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FF03EA" w:rsidRPr="003C6810" w:rsidRDefault="00A65F39" w:rsidP="00A65F39">
      <w:pPr>
        <w:pStyle w:val="47"/>
        <w:jc w:val="center"/>
        <w:rPr>
          <w:rFonts w:ascii="Liberation Serif" w:hAnsi="Liberation Serif" w:cs="Liberation Serif"/>
          <w:sz w:val="24"/>
        </w:rPr>
      </w:pPr>
      <w:r>
        <w:rPr>
          <w:rFonts w:ascii="Liberation Serif" w:hAnsi="Liberation Serif" w:cs="Liberation Serif"/>
          <w:sz w:val="24"/>
        </w:rPr>
        <w:t xml:space="preserve">                                              </w:t>
      </w:r>
      <w:r w:rsidR="00FF03EA" w:rsidRPr="003C6810">
        <w:rPr>
          <w:rFonts w:ascii="Liberation Serif" w:hAnsi="Liberation Serif" w:cs="Liberation Serif"/>
          <w:sz w:val="24"/>
        </w:rPr>
        <w:t>Приложение</w:t>
      </w:r>
    </w:p>
    <w:p w:rsidR="00FF03EA" w:rsidRPr="006513A4" w:rsidRDefault="00FF03EA" w:rsidP="00F942CA">
      <w:pPr>
        <w:tabs>
          <w:tab w:val="left" w:pos="6714"/>
        </w:tabs>
        <w:spacing w:after="0" w:line="240" w:lineRule="auto"/>
        <w:ind w:left="5387"/>
        <w:rPr>
          <w:rFonts w:ascii="Liberation Serif" w:hAnsi="Liberation Serif"/>
          <w:sz w:val="24"/>
          <w:szCs w:val="24"/>
        </w:rPr>
      </w:pPr>
      <w:r w:rsidRPr="006513A4">
        <w:rPr>
          <w:rFonts w:ascii="Liberation Serif" w:hAnsi="Liberation Serif"/>
          <w:sz w:val="24"/>
          <w:szCs w:val="24"/>
        </w:rPr>
        <w:t>УТВЕРЖДЕНА</w:t>
      </w:r>
    </w:p>
    <w:p w:rsidR="00FF03EA" w:rsidRPr="006513A4" w:rsidRDefault="00FF03EA" w:rsidP="00F942CA">
      <w:pPr>
        <w:tabs>
          <w:tab w:val="left" w:pos="6714"/>
        </w:tabs>
        <w:spacing w:after="0" w:line="240" w:lineRule="auto"/>
        <w:ind w:left="5387"/>
        <w:rPr>
          <w:rFonts w:ascii="Liberation Serif" w:hAnsi="Liberation Serif"/>
          <w:sz w:val="24"/>
          <w:szCs w:val="24"/>
        </w:rPr>
      </w:pPr>
      <w:r w:rsidRPr="006513A4">
        <w:rPr>
          <w:rFonts w:ascii="Liberation Serif" w:hAnsi="Liberation Serif"/>
          <w:sz w:val="24"/>
          <w:szCs w:val="24"/>
        </w:rPr>
        <w:t>постановлением Администрации</w:t>
      </w:r>
    </w:p>
    <w:p w:rsidR="00FF03EA" w:rsidRPr="006513A4" w:rsidRDefault="00FF03EA" w:rsidP="00F942CA">
      <w:pPr>
        <w:tabs>
          <w:tab w:val="left" w:pos="6714"/>
        </w:tabs>
        <w:spacing w:after="0" w:line="240" w:lineRule="auto"/>
        <w:ind w:left="5387"/>
        <w:rPr>
          <w:rFonts w:ascii="Liberation Serif" w:hAnsi="Liberation Serif"/>
          <w:sz w:val="24"/>
          <w:szCs w:val="24"/>
        </w:rPr>
      </w:pPr>
      <w:r w:rsidRPr="006513A4">
        <w:rPr>
          <w:rFonts w:ascii="Liberation Serif" w:hAnsi="Liberation Serif"/>
          <w:sz w:val="24"/>
          <w:szCs w:val="24"/>
        </w:rPr>
        <w:t xml:space="preserve">городского округа Первоуральск </w:t>
      </w:r>
    </w:p>
    <w:p w:rsidR="00FF03EA" w:rsidRPr="006513A4" w:rsidRDefault="00FF03EA" w:rsidP="00F942CA">
      <w:pPr>
        <w:tabs>
          <w:tab w:val="left" w:pos="6714"/>
        </w:tabs>
        <w:spacing w:after="0" w:line="240" w:lineRule="auto"/>
        <w:ind w:left="5387"/>
        <w:rPr>
          <w:rFonts w:ascii="Liberation Serif" w:hAnsi="Liberation Serif"/>
          <w:sz w:val="24"/>
          <w:szCs w:val="24"/>
        </w:rPr>
      </w:pPr>
      <w:r w:rsidRPr="006513A4">
        <w:rPr>
          <w:rFonts w:ascii="Liberation Serif" w:hAnsi="Liberation Serif"/>
          <w:sz w:val="24"/>
          <w:szCs w:val="24"/>
        </w:rPr>
        <w:t xml:space="preserve">от </w:t>
      </w:r>
      <w:r w:rsidR="00A65F39">
        <w:rPr>
          <w:rFonts w:ascii="Liberation Serif" w:hAnsi="Liberation Serif"/>
          <w:sz w:val="24"/>
          <w:szCs w:val="24"/>
        </w:rPr>
        <w:t>12.11.2024</w:t>
      </w:r>
      <w:r w:rsidR="009454E4" w:rsidRPr="006513A4">
        <w:rPr>
          <w:rFonts w:ascii="Liberation Serif" w:hAnsi="Liberation Serif"/>
          <w:sz w:val="24"/>
          <w:szCs w:val="24"/>
        </w:rPr>
        <w:t xml:space="preserve">    </w:t>
      </w:r>
      <w:r w:rsidRPr="006513A4">
        <w:rPr>
          <w:rFonts w:ascii="Liberation Serif" w:hAnsi="Liberation Serif"/>
          <w:sz w:val="24"/>
          <w:szCs w:val="24"/>
        </w:rPr>
        <w:t xml:space="preserve">  №</w:t>
      </w:r>
      <w:r w:rsidR="009454E4" w:rsidRPr="006513A4">
        <w:rPr>
          <w:rFonts w:ascii="Liberation Serif" w:hAnsi="Liberation Serif"/>
          <w:sz w:val="24"/>
          <w:szCs w:val="24"/>
        </w:rPr>
        <w:t xml:space="preserve"> </w:t>
      </w:r>
      <w:r w:rsidR="00A65F39">
        <w:rPr>
          <w:rFonts w:ascii="Liberation Serif" w:hAnsi="Liberation Serif"/>
          <w:sz w:val="24"/>
          <w:szCs w:val="24"/>
        </w:rPr>
        <w:t>2835</w:t>
      </w:r>
    </w:p>
    <w:p w:rsidR="009527AA" w:rsidRPr="006513A4" w:rsidRDefault="009527AA" w:rsidP="00F942CA">
      <w:pPr>
        <w:tabs>
          <w:tab w:val="left" w:pos="567"/>
        </w:tabs>
        <w:spacing w:after="0" w:line="240" w:lineRule="auto"/>
        <w:jc w:val="right"/>
        <w:rPr>
          <w:rFonts w:ascii="Liberation Serif" w:hAnsi="Liberation Serif"/>
          <w:sz w:val="24"/>
          <w:szCs w:val="24"/>
        </w:rPr>
      </w:pPr>
    </w:p>
    <w:p w:rsidR="001B33B8" w:rsidRPr="006513A4" w:rsidRDefault="001B33B8" w:rsidP="00F942CA">
      <w:pPr>
        <w:spacing w:after="0" w:line="240" w:lineRule="auto"/>
        <w:jc w:val="right"/>
        <w:rPr>
          <w:rFonts w:ascii="Liberation Serif" w:hAnsi="Liberation Serif"/>
          <w:sz w:val="24"/>
          <w:szCs w:val="24"/>
        </w:rPr>
      </w:pPr>
    </w:p>
    <w:p w:rsidR="008D1D1E" w:rsidRPr="006513A4" w:rsidRDefault="00254BF1" w:rsidP="00F942CA">
      <w:pPr>
        <w:spacing w:after="0" w:line="240" w:lineRule="auto"/>
        <w:jc w:val="center"/>
        <w:rPr>
          <w:rFonts w:ascii="Liberation Serif" w:hAnsi="Liberation Serif"/>
          <w:sz w:val="24"/>
          <w:szCs w:val="24"/>
        </w:rPr>
      </w:pPr>
      <w:r w:rsidRPr="006513A4">
        <w:rPr>
          <w:rFonts w:ascii="Liberation Serif" w:hAnsi="Liberation Serif"/>
          <w:noProof/>
          <w:sz w:val="24"/>
          <w:szCs w:val="24"/>
          <w:lang w:eastAsia="ru-RU"/>
        </w:rPr>
        <w:drawing>
          <wp:inline distT="0" distB="0" distL="0" distR="0" wp14:anchorId="125BA5B1" wp14:editId="60F023E2">
            <wp:extent cx="518160" cy="817245"/>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518160" cy="817245"/>
                    </a:xfrm>
                    <a:prstGeom prst="rect">
                      <a:avLst/>
                    </a:prstGeom>
                    <a:noFill/>
                    <a:ln w="9525">
                      <a:noFill/>
                      <a:miter lim="800000"/>
                      <a:headEnd/>
                      <a:tailEnd/>
                    </a:ln>
                  </pic:spPr>
                </pic:pic>
              </a:graphicData>
            </a:graphic>
          </wp:inline>
        </w:drawing>
      </w:r>
    </w:p>
    <w:p w:rsidR="008861C7" w:rsidRPr="006513A4" w:rsidRDefault="00E649E5" w:rsidP="00F942CA">
      <w:pPr>
        <w:spacing w:after="0" w:line="240" w:lineRule="auto"/>
        <w:jc w:val="center"/>
        <w:rPr>
          <w:rFonts w:ascii="Liberation Serif" w:hAnsi="Liberation Serif"/>
          <w:sz w:val="24"/>
          <w:szCs w:val="24"/>
        </w:rPr>
      </w:pPr>
      <w:r w:rsidRPr="006513A4">
        <w:rPr>
          <w:rFonts w:ascii="Liberation Serif" w:hAnsi="Liberation Serif"/>
          <w:sz w:val="24"/>
          <w:szCs w:val="24"/>
        </w:rPr>
        <w:t xml:space="preserve">Свердловская </w:t>
      </w:r>
      <w:r w:rsidR="00294CE7" w:rsidRPr="006513A4">
        <w:rPr>
          <w:rFonts w:ascii="Liberation Serif" w:hAnsi="Liberation Serif"/>
          <w:sz w:val="24"/>
          <w:szCs w:val="24"/>
        </w:rPr>
        <w:t>область</w:t>
      </w:r>
    </w:p>
    <w:p w:rsidR="001B33B8" w:rsidRPr="006513A4" w:rsidRDefault="00294CE7" w:rsidP="00F942CA">
      <w:pPr>
        <w:spacing w:after="0" w:line="240" w:lineRule="auto"/>
        <w:jc w:val="center"/>
        <w:rPr>
          <w:rFonts w:ascii="Liberation Serif" w:hAnsi="Liberation Serif"/>
          <w:sz w:val="24"/>
          <w:szCs w:val="24"/>
        </w:rPr>
      </w:pPr>
      <w:r w:rsidRPr="006513A4">
        <w:rPr>
          <w:rFonts w:ascii="Liberation Serif" w:hAnsi="Liberation Serif"/>
          <w:sz w:val="24"/>
          <w:szCs w:val="24"/>
        </w:rPr>
        <w:t>городской округ</w:t>
      </w:r>
      <w:r w:rsidR="00563871" w:rsidRPr="006513A4">
        <w:rPr>
          <w:rFonts w:ascii="Liberation Serif" w:hAnsi="Liberation Serif"/>
          <w:sz w:val="24"/>
          <w:szCs w:val="24"/>
        </w:rPr>
        <w:t xml:space="preserve"> </w:t>
      </w:r>
      <w:r w:rsidR="00716F92" w:rsidRPr="006513A4">
        <w:rPr>
          <w:rFonts w:ascii="Liberation Serif" w:hAnsi="Liberation Serif"/>
          <w:sz w:val="24"/>
          <w:szCs w:val="24"/>
        </w:rPr>
        <w:t>Первоуральск</w:t>
      </w:r>
    </w:p>
    <w:p w:rsidR="00E25356" w:rsidRPr="006513A4" w:rsidRDefault="00E25356" w:rsidP="00F942CA">
      <w:pPr>
        <w:spacing w:after="0" w:line="240" w:lineRule="auto"/>
        <w:jc w:val="center"/>
        <w:rPr>
          <w:rFonts w:ascii="Liberation Serif" w:hAnsi="Liberation Serif"/>
          <w:sz w:val="24"/>
          <w:szCs w:val="24"/>
        </w:rPr>
      </w:pPr>
    </w:p>
    <w:p w:rsidR="001B33B8" w:rsidRPr="006513A4" w:rsidRDefault="00254BF1" w:rsidP="00F942CA">
      <w:pPr>
        <w:spacing w:after="0" w:line="240" w:lineRule="auto"/>
        <w:jc w:val="center"/>
        <w:rPr>
          <w:rFonts w:ascii="Liberation Serif" w:hAnsi="Liberation Serif"/>
          <w:sz w:val="24"/>
          <w:szCs w:val="24"/>
        </w:rPr>
      </w:pPr>
      <w:r w:rsidRPr="006513A4">
        <w:rPr>
          <w:rFonts w:ascii="Liberation Serif" w:hAnsi="Liberation Serif"/>
          <w:noProof/>
          <w:sz w:val="24"/>
          <w:szCs w:val="24"/>
          <w:lang w:eastAsia="ru-RU"/>
        </w:rPr>
        <w:drawing>
          <wp:inline distT="0" distB="0" distL="0" distR="0" wp14:anchorId="779D71DC" wp14:editId="6E26002D">
            <wp:extent cx="4547870" cy="3681730"/>
            <wp:effectExtent l="19050" t="0" r="508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4547870" cy="3681730"/>
                    </a:xfrm>
                    <a:prstGeom prst="rect">
                      <a:avLst/>
                    </a:prstGeom>
                    <a:noFill/>
                    <a:ln w="9525">
                      <a:noFill/>
                      <a:miter lim="800000"/>
                      <a:headEnd/>
                      <a:tailEnd/>
                    </a:ln>
                  </pic:spPr>
                </pic:pic>
              </a:graphicData>
            </a:graphic>
          </wp:inline>
        </w:drawing>
      </w:r>
    </w:p>
    <w:p w:rsidR="008861C7" w:rsidRPr="006513A4" w:rsidRDefault="008861C7" w:rsidP="00F942CA">
      <w:pPr>
        <w:spacing w:after="0" w:line="240" w:lineRule="auto"/>
        <w:jc w:val="center"/>
        <w:rPr>
          <w:rFonts w:ascii="Liberation Serif" w:hAnsi="Liberation Serif"/>
          <w:sz w:val="24"/>
          <w:szCs w:val="24"/>
        </w:rPr>
      </w:pPr>
    </w:p>
    <w:p w:rsidR="0065306D" w:rsidRDefault="0065306D" w:rsidP="00F942CA">
      <w:pPr>
        <w:spacing w:after="0" w:line="240" w:lineRule="auto"/>
        <w:jc w:val="center"/>
        <w:rPr>
          <w:rFonts w:ascii="Liberation Serif" w:hAnsi="Liberation Serif"/>
          <w:sz w:val="24"/>
          <w:szCs w:val="24"/>
        </w:rPr>
      </w:pPr>
    </w:p>
    <w:p w:rsidR="008861C7" w:rsidRPr="006513A4" w:rsidRDefault="008861C7" w:rsidP="00F942CA">
      <w:pPr>
        <w:spacing w:after="0" w:line="240" w:lineRule="auto"/>
        <w:jc w:val="center"/>
        <w:rPr>
          <w:rFonts w:ascii="Liberation Serif" w:hAnsi="Liberation Serif"/>
          <w:sz w:val="24"/>
          <w:szCs w:val="24"/>
        </w:rPr>
      </w:pPr>
      <w:r w:rsidRPr="006513A4">
        <w:rPr>
          <w:rFonts w:ascii="Liberation Serif" w:hAnsi="Liberation Serif"/>
          <w:sz w:val="24"/>
          <w:szCs w:val="24"/>
        </w:rPr>
        <w:t>ПРОГРАММА</w:t>
      </w:r>
    </w:p>
    <w:p w:rsidR="0065306D" w:rsidRDefault="008861C7" w:rsidP="00F942CA">
      <w:pPr>
        <w:spacing w:after="0" w:line="240" w:lineRule="auto"/>
        <w:jc w:val="center"/>
        <w:rPr>
          <w:rFonts w:ascii="Liberation Serif" w:hAnsi="Liberation Serif"/>
          <w:sz w:val="24"/>
          <w:szCs w:val="24"/>
        </w:rPr>
      </w:pPr>
      <w:r w:rsidRPr="006513A4">
        <w:rPr>
          <w:rFonts w:ascii="Liberation Serif" w:hAnsi="Liberation Serif"/>
          <w:sz w:val="24"/>
          <w:szCs w:val="24"/>
        </w:rPr>
        <w:t>комплексного развития социальной инфраструктуры</w:t>
      </w:r>
      <w:r w:rsidR="00581B65" w:rsidRPr="006513A4">
        <w:rPr>
          <w:rFonts w:ascii="Liberation Serif" w:hAnsi="Liberation Serif"/>
          <w:sz w:val="24"/>
          <w:szCs w:val="24"/>
        </w:rPr>
        <w:t xml:space="preserve"> городского округа </w:t>
      </w:r>
      <w:r w:rsidR="004D6598" w:rsidRPr="006513A4">
        <w:rPr>
          <w:rFonts w:ascii="Liberation Serif" w:hAnsi="Liberation Serif"/>
          <w:sz w:val="24"/>
          <w:szCs w:val="24"/>
        </w:rPr>
        <w:t xml:space="preserve">Первоуральск </w:t>
      </w:r>
    </w:p>
    <w:p w:rsidR="008861C7" w:rsidRPr="006513A4" w:rsidRDefault="004D6598" w:rsidP="00F942CA">
      <w:pPr>
        <w:spacing w:after="0" w:line="240" w:lineRule="auto"/>
        <w:jc w:val="center"/>
        <w:rPr>
          <w:rFonts w:ascii="Liberation Serif" w:hAnsi="Liberation Serif"/>
          <w:sz w:val="24"/>
          <w:szCs w:val="24"/>
        </w:rPr>
      </w:pPr>
      <w:r w:rsidRPr="006513A4">
        <w:rPr>
          <w:rFonts w:ascii="Liberation Serif" w:hAnsi="Liberation Serif"/>
          <w:sz w:val="24"/>
          <w:szCs w:val="24"/>
        </w:rPr>
        <w:t>на</w:t>
      </w:r>
      <w:r w:rsidR="008861C7" w:rsidRPr="006513A4">
        <w:rPr>
          <w:rFonts w:ascii="Liberation Serif" w:hAnsi="Liberation Serif"/>
          <w:sz w:val="24"/>
          <w:szCs w:val="24"/>
        </w:rPr>
        <w:t xml:space="preserve"> </w:t>
      </w:r>
      <w:r w:rsidR="00CD7FDD" w:rsidRPr="006513A4">
        <w:rPr>
          <w:rFonts w:ascii="Liberation Serif" w:hAnsi="Liberation Serif"/>
          <w:sz w:val="24"/>
          <w:szCs w:val="24"/>
        </w:rPr>
        <w:t>2019</w:t>
      </w:r>
      <w:r w:rsidR="008861C7" w:rsidRPr="006513A4">
        <w:rPr>
          <w:rFonts w:ascii="Liberation Serif" w:hAnsi="Liberation Serif"/>
          <w:sz w:val="24"/>
          <w:szCs w:val="24"/>
        </w:rPr>
        <w:t xml:space="preserve"> – 20</w:t>
      </w:r>
      <w:r w:rsidR="001B33B8" w:rsidRPr="006513A4">
        <w:rPr>
          <w:rFonts w:ascii="Liberation Serif" w:hAnsi="Liberation Serif"/>
          <w:sz w:val="24"/>
          <w:szCs w:val="24"/>
        </w:rPr>
        <w:t>3</w:t>
      </w:r>
      <w:r w:rsidR="0019101A" w:rsidRPr="006513A4">
        <w:rPr>
          <w:rFonts w:ascii="Liberation Serif" w:hAnsi="Liberation Serif"/>
          <w:sz w:val="24"/>
          <w:szCs w:val="24"/>
        </w:rPr>
        <w:t>0</w:t>
      </w:r>
      <w:r w:rsidR="008861C7" w:rsidRPr="006513A4">
        <w:rPr>
          <w:rFonts w:ascii="Liberation Serif" w:hAnsi="Liberation Serif"/>
          <w:sz w:val="24"/>
          <w:szCs w:val="24"/>
        </w:rPr>
        <w:t xml:space="preserve"> годы</w:t>
      </w:r>
    </w:p>
    <w:p w:rsidR="008861C7" w:rsidRPr="006513A4" w:rsidRDefault="008861C7" w:rsidP="00F942CA">
      <w:pPr>
        <w:spacing w:after="0" w:line="240" w:lineRule="auto"/>
        <w:jc w:val="center"/>
        <w:rPr>
          <w:rFonts w:ascii="Liberation Serif" w:hAnsi="Liberation Serif"/>
          <w:sz w:val="24"/>
          <w:szCs w:val="24"/>
        </w:rPr>
      </w:pPr>
    </w:p>
    <w:p w:rsidR="001B33B8" w:rsidRPr="006513A4" w:rsidRDefault="001B33B8" w:rsidP="00F942CA">
      <w:pPr>
        <w:spacing w:after="0" w:line="240" w:lineRule="auto"/>
        <w:jc w:val="center"/>
        <w:rPr>
          <w:rFonts w:ascii="Liberation Serif" w:hAnsi="Liberation Serif"/>
          <w:sz w:val="24"/>
          <w:szCs w:val="24"/>
        </w:rPr>
      </w:pPr>
    </w:p>
    <w:p w:rsidR="00117F95" w:rsidRPr="006513A4" w:rsidRDefault="00147782" w:rsidP="00F942CA">
      <w:pPr>
        <w:tabs>
          <w:tab w:val="left" w:pos="4198"/>
        </w:tabs>
        <w:spacing w:after="0" w:line="240" w:lineRule="auto"/>
        <w:rPr>
          <w:rFonts w:ascii="Liberation Serif" w:hAnsi="Liberation Serif"/>
          <w:sz w:val="24"/>
          <w:szCs w:val="24"/>
        </w:rPr>
      </w:pPr>
      <w:r w:rsidRPr="006513A4">
        <w:rPr>
          <w:rFonts w:ascii="Liberation Serif" w:hAnsi="Liberation Serif"/>
          <w:sz w:val="24"/>
          <w:szCs w:val="24"/>
        </w:rPr>
        <w:tab/>
      </w:r>
    </w:p>
    <w:p w:rsidR="00117F95" w:rsidRPr="006513A4" w:rsidRDefault="00117F95" w:rsidP="00F942CA">
      <w:pPr>
        <w:tabs>
          <w:tab w:val="left" w:pos="4198"/>
        </w:tabs>
        <w:spacing w:after="0" w:line="240" w:lineRule="auto"/>
        <w:rPr>
          <w:rFonts w:ascii="Liberation Serif" w:hAnsi="Liberation Serif"/>
          <w:sz w:val="24"/>
          <w:szCs w:val="24"/>
        </w:rPr>
      </w:pPr>
    </w:p>
    <w:p w:rsidR="00117F95" w:rsidRPr="006513A4" w:rsidRDefault="00117F95" w:rsidP="00F942CA">
      <w:pPr>
        <w:tabs>
          <w:tab w:val="left" w:pos="4198"/>
        </w:tabs>
        <w:spacing w:after="0" w:line="240" w:lineRule="auto"/>
        <w:rPr>
          <w:rFonts w:ascii="Liberation Serif" w:hAnsi="Liberation Serif"/>
          <w:sz w:val="24"/>
          <w:szCs w:val="24"/>
        </w:rPr>
      </w:pPr>
    </w:p>
    <w:p w:rsidR="00117F95" w:rsidRPr="006513A4" w:rsidRDefault="00117F95" w:rsidP="00F942CA">
      <w:pPr>
        <w:tabs>
          <w:tab w:val="left" w:pos="4198"/>
        </w:tabs>
        <w:spacing w:after="0" w:line="240" w:lineRule="auto"/>
        <w:rPr>
          <w:rFonts w:ascii="Liberation Serif" w:hAnsi="Liberation Serif"/>
          <w:sz w:val="24"/>
          <w:szCs w:val="24"/>
        </w:rPr>
      </w:pPr>
    </w:p>
    <w:p w:rsidR="00117F95" w:rsidRPr="006513A4" w:rsidRDefault="00117F95" w:rsidP="00F942CA">
      <w:pPr>
        <w:tabs>
          <w:tab w:val="left" w:pos="4198"/>
        </w:tabs>
        <w:spacing w:after="0" w:line="240" w:lineRule="auto"/>
        <w:rPr>
          <w:rFonts w:ascii="Liberation Serif" w:hAnsi="Liberation Serif"/>
          <w:sz w:val="24"/>
          <w:szCs w:val="24"/>
        </w:rPr>
      </w:pPr>
    </w:p>
    <w:p w:rsidR="00117F95" w:rsidRPr="006513A4" w:rsidRDefault="00117F95" w:rsidP="00F942CA">
      <w:pPr>
        <w:tabs>
          <w:tab w:val="left" w:pos="4198"/>
        </w:tabs>
        <w:spacing w:after="0" w:line="240" w:lineRule="auto"/>
        <w:rPr>
          <w:rFonts w:ascii="Liberation Serif" w:hAnsi="Liberation Serif"/>
          <w:sz w:val="24"/>
          <w:szCs w:val="24"/>
        </w:rPr>
      </w:pPr>
    </w:p>
    <w:p w:rsidR="00117F95" w:rsidRPr="006513A4" w:rsidRDefault="00117F95" w:rsidP="00F942CA">
      <w:pPr>
        <w:tabs>
          <w:tab w:val="left" w:pos="4198"/>
        </w:tabs>
        <w:spacing w:after="0" w:line="240" w:lineRule="auto"/>
        <w:rPr>
          <w:rFonts w:ascii="Liberation Serif" w:hAnsi="Liberation Serif"/>
          <w:sz w:val="24"/>
          <w:szCs w:val="24"/>
        </w:rPr>
      </w:pPr>
    </w:p>
    <w:p w:rsidR="008E694C" w:rsidRPr="006513A4" w:rsidRDefault="00D047C8" w:rsidP="00F942CA">
      <w:pPr>
        <w:tabs>
          <w:tab w:val="left" w:pos="4198"/>
        </w:tabs>
        <w:spacing w:after="0" w:line="240" w:lineRule="auto"/>
        <w:jc w:val="center"/>
        <w:rPr>
          <w:rFonts w:ascii="Liberation Serif" w:hAnsi="Liberation Serif"/>
          <w:sz w:val="24"/>
          <w:szCs w:val="24"/>
        </w:rPr>
      </w:pPr>
      <w:r w:rsidRPr="006513A4">
        <w:rPr>
          <w:rFonts w:ascii="Liberation Serif" w:hAnsi="Liberation Serif"/>
          <w:sz w:val="24"/>
          <w:szCs w:val="24"/>
        </w:rPr>
        <w:t>20</w:t>
      </w:r>
      <w:r w:rsidR="0090306B" w:rsidRPr="006513A4">
        <w:rPr>
          <w:rFonts w:ascii="Liberation Serif" w:hAnsi="Liberation Serif"/>
          <w:sz w:val="24"/>
          <w:szCs w:val="24"/>
        </w:rPr>
        <w:t>2</w:t>
      </w:r>
      <w:r w:rsidR="00A651F8">
        <w:rPr>
          <w:rFonts w:ascii="Liberation Serif" w:hAnsi="Liberation Serif"/>
          <w:sz w:val="24"/>
          <w:szCs w:val="24"/>
        </w:rPr>
        <w:t>4</w:t>
      </w:r>
      <w:r w:rsidRPr="006513A4">
        <w:rPr>
          <w:rFonts w:ascii="Liberation Serif" w:hAnsi="Liberation Serif"/>
          <w:sz w:val="24"/>
          <w:szCs w:val="24"/>
        </w:rPr>
        <w:t xml:space="preserve">  год</w:t>
      </w:r>
    </w:p>
    <w:p w:rsidR="007D51A9" w:rsidRPr="006513A4" w:rsidRDefault="007D51A9" w:rsidP="00F942CA">
      <w:pPr>
        <w:spacing w:after="0" w:line="240" w:lineRule="auto"/>
        <w:jc w:val="center"/>
        <w:rPr>
          <w:rFonts w:ascii="Liberation Serif" w:hAnsi="Liberation Serif"/>
          <w:sz w:val="24"/>
          <w:szCs w:val="24"/>
        </w:rPr>
        <w:sectPr w:rsidR="007D51A9" w:rsidRPr="006513A4" w:rsidSect="008134AB">
          <w:headerReference w:type="default" r:id="rId11"/>
          <w:footerReference w:type="default" r:id="rId12"/>
          <w:footerReference w:type="first" r:id="rId13"/>
          <w:pgSz w:w="11906" w:h="16838"/>
          <w:pgMar w:top="1134" w:right="851" w:bottom="1134" w:left="1701" w:header="720" w:footer="709" w:gutter="0"/>
          <w:cols w:space="720"/>
          <w:titlePg/>
          <w:docGrid w:linePitch="360"/>
        </w:sectPr>
      </w:pPr>
    </w:p>
    <w:p w:rsidR="008861C7" w:rsidRPr="006513A4" w:rsidRDefault="008861C7" w:rsidP="00F942CA">
      <w:pPr>
        <w:spacing w:after="0" w:line="240" w:lineRule="auto"/>
        <w:jc w:val="center"/>
        <w:rPr>
          <w:rFonts w:ascii="Liberation Serif" w:hAnsi="Liberation Serif"/>
          <w:sz w:val="24"/>
          <w:szCs w:val="24"/>
        </w:rPr>
      </w:pPr>
    </w:p>
    <w:p w:rsidR="008861C7" w:rsidRPr="006513A4" w:rsidRDefault="008861C7" w:rsidP="00F942CA">
      <w:pPr>
        <w:spacing w:after="0" w:line="240" w:lineRule="auto"/>
        <w:jc w:val="center"/>
        <w:rPr>
          <w:rFonts w:ascii="Liberation Serif" w:hAnsi="Liberation Serif"/>
          <w:sz w:val="24"/>
          <w:szCs w:val="24"/>
        </w:rPr>
      </w:pPr>
      <w:r w:rsidRPr="006513A4">
        <w:rPr>
          <w:rFonts w:ascii="Liberation Serif" w:hAnsi="Liberation Serif"/>
          <w:sz w:val="24"/>
          <w:szCs w:val="24"/>
        </w:rPr>
        <w:t>СОДЕРЖАНИЕ</w:t>
      </w:r>
    </w:p>
    <w:p w:rsidR="008861C7" w:rsidRPr="006513A4" w:rsidRDefault="008861C7" w:rsidP="00F942CA">
      <w:pPr>
        <w:spacing w:after="0" w:line="240" w:lineRule="auto"/>
        <w:rPr>
          <w:rFonts w:ascii="Liberation Serif" w:hAnsi="Liberation Serif"/>
          <w:sz w:val="24"/>
          <w:szCs w:val="24"/>
        </w:rPr>
      </w:pPr>
    </w:p>
    <w:p w:rsidR="008861C7" w:rsidRPr="006513A4" w:rsidRDefault="008861C7" w:rsidP="00F942CA">
      <w:pPr>
        <w:spacing w:after="0" w:line="240" w:lineRule="auto"/>
        <w:ind w:right="-1"/>
        <w:rPr>
          <w:rFonts w:ascii="Liberation Serif" w:hAnsi="Liberation Serif" w:cs="Times New Roman"/>
          <w:sz w:val="24"/>
          <w:szCs w:val="24"/>
        </w:rPr>
      </w:pPr>
    </w:p>
    <w:tbl>
      <w:tblPr>
        <w:tblW w:w="965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8232"/>
        <w:gridCol w:w="602"/>
      </w:tblGrid>
      <w:tr w:rsidR="008D4893"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8D4893" w:rsidRPr="006513A4" w:rsidRDefault="00876D2C"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lang w:val="en-US"/>
              </w:rPr>
              <w:t>I.</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8D4893" w:rsidRPr="006513A4" w:rsidRDefault="008D4893"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Паспорт …………………………………………………………………………</w:t>
            </w:r>
            <w:r w:rsidR="00C04948" w:rsidRPr="006513A4">
              <w:rPr>
                <w:rFonts w:ascii="Liberation Serif" w:hAnsi="Liberation Serif" w:cs="Times New Roman"/>
                <w:sz w:val="24"/>
                <w:szCs w:val="24"/>
              </w:rPr>
              <w:t>…</w:t>
            </w:r>
            <w:r w:rsidRPr="006513A4">
              <w:rPr>
                <w:rFonts w:ascii="Liberation Serif" w:hAnsi="Liberation Serif" w:cs="Times New Roman"/>
                <w:sz w:val="24"/>
                <w:szCs w:val="24"/>
              </w:rPr>
              <w:t>.</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8D4893"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5</w:t>
            </w:r>
          </w:p>
        </w:tc>
      </w:tr>
      <w:tr w:rsidR="008D4893"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8D4893" w:rsidRPr="006513A4" w:rsidRDefault="00876D2C" w:rsidP="00F942CA">
            <w:pPr>
              <w:snapToGrid w:val="0"/>
              <w:spacing w:after="0" w:line="240" w:lineRule="auto"/>
              <w:rPr>
                <w:rFonts w:ascii="Liberation Serif" w:hAnsi="Liberation Serif" w:cs="Times New Roman"/>
                <w:sz w:val="24"/>
                <w:szCs w:val="24"/>
                <w:lang w:val="en-US"/>
              </w:rPr>
            </w:pPr>
            <w:r w:rsidRPr="006513A4">
              <w:rPr>
                <w:rFonts w:ascii="Liberation Serif" w:hAnsi="Liberation Serif" w:cs="Times New Roman"/>
                <w:sz w:val="24"/>
                <w:szCs w:val="24"/>
                <w:lang w:val="en-US"/>
              </w:rPr>
              <w:t>II</w:t>
            </w:r>
            <w:r w:rsidR="008D4893" w:rsidRPr="006513A4">
              <w:rPr>
                <w:rFonts w:ascii="Liberation Serif" w:hAnsi="Liberation Serif" w:cs="Times New Roman"/>
                <w:sz w:val="24"/>
                <w:szCs w:val="24"/>
                <w:lang w:val="en-US"/>
              </w:rPr>
              <w:t>.</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8D4893" w:rsidRPr="006513A4" w:rsidRDefault="008D4893"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Общие положения …………………………………………………………</w:t>
            </w:r>
            <w:r w:rsidR="00C04948" w:rsidRPr="006513A4">
              <w:rPr>
                <w:rFonts w:ascii="Liberation Serif" w:hAnsi="Liberation Serif" w:cs="Times New Roman"/>
                <w:sz w:val="24"/>
                <w:szCs w:val="24"/>
              </w:rPr>
              <w:t>…</w:t>
            </w:r>
            <w:r w:rsidRPr="006513A4">
              <w:rPr>
                <w:rFonts w:ascii="Liberation Serif" w:hAnsi="Liberation Serif" w:cs="Times New Roman"/>
                <w:sz w:val="24"/>
                <w:szCs w:val="24"/>
              </w:rPr>
              <w:t>…...</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8D4893"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8</w:t>
            </w:r>
          </w:p>
        </w:tc>
      </w:tr>
      <w:tr w:rsidR="008D4893"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8D4893" w:rsidRPr="006513A4" w:rsidRDefault="008D4893" w:rsidP="00F942CA">
            <w:pPr>
              <w:snapToGrid w:val="0"/>
              <w:spacing w:after="0" w:line="240" w:lineRule="auto"/>
              <w:rPr>
                <w:rFonts w:ascii="Liberation Serif" w:hAnsi="Liberation Serif" w:cs="Times New Roman"/>
                <w:sz w:val="24"/>
                <w:szCs w:val="24"/>
                <w:lang w:val="en-US"/>
              </w:rPr>
            </w:pPr>
            <w:r w:rsidRPr="006513A4">
              <w:rPr>
                <w:rFonts w:ascii="Liberation Serif" w:hAnsi="Liberation Serif" w:cs="Times New Roman"/>
                <w:sz w:val="24"/>
                <w:szCs w:val="24"/>
                <w:lang w:val="en-US"/>
              </w:rPr>
              <w:t>II</w:t>
            </w:r>
            <w:r w:rsidR="00876D2C" w:rsidRPr="006513A4">
              <w:rPr>
                <w:rFonts w:ascii="Liberation Serif" w:hAnsi="Liberation Serif" w:cs="Times New Roman"/>
                <w:sz w:val="24"/>
                <w:szCs w:val="24"/>
                <w:lang w:val="en-US"/>
              </w:rPr>
              <w:t>I</w:t>
            </w:r>
            <w:r w:rsidRPr="006513A4">
              <w:rPr>
                <w:rFonts w:ascii="Liberation Serif" w:hAnsi="Liberation Serif" w:cs="Times New Roman"/>
                <w:sz w:val="24"/>
                <w:szCs w:val="24"/>
                <w:lang w:val="en-US"/>
              </w:rPr>
              <w:t>.</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8D4893" w:rsidRPr="006513A4" w:rsidRDefault="008D4893"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Характеристика существующего состояния социальной инфраструктуры</w:t>
            </w:r>
            <w:r w:rsidR="00581B65" w:rsidRPr="006513A4">
              <w:rPr>
                <w:rFonts w:ascii="Liberation Serif" w:hAnsi="Liberation Serif" w:cs="Times New Roman"/>
                <w:sz w:val="24"/>
                <w:szCs w:val="24"/>
              </w:rPr>
              <w:t xml:space="preserve"> городского округа </w:t>
            </w:r>
            <w:r w:rsidR="00716F92" w:rsidRPr="006513A4">
              <w:rPr>
                <w:rFonts w:ascii="Liberation Serif" w:hAnsi="Liberation Serif" w:cs="Times New Roman"/>
                <w:sz w:val="24"/>
                <w:szCs w:val="24"/>
              </w:rPr>
              <w:t xml:space="preserve">Первоуральск </w:t>
            </w:r>
            <w:r w:rsidR="00581B65" w:rsidRPr="006513A4">
              <w:rPr>
                <w:rFonts w:ascii="Liberation Serif" w:hAnsi="Liberation Serif" w:cs="Times New Roman"/>
                <w:sz w:val="24"/>
                <w:szCs w:val="24"/>
              </w:rPr>
              <w:t>……..</w:t>
            </w:r>
            <w:r w:rsidR="00382B3D" w:rsidRPr="006513A4">
              <w:rPr>
                <w:rFonts w:ascii="Liberation Serif" w:hAnsi="Liberation Serif" w:cs="Times New Roman"/>
                <w:sz w:val="24"/>
                <w:szCs w:val="24"/>
              </w:rPr>
              <w:t>………</w:t>
            </w:r>
            <w:r w:rsidR="00716F92" w:rsidRPr="006513A4">
              <w:rPr>
                <w:rFonts w:ascii="Liberation Serif" w:hAnsi="Liberation Serif" w:cs="Times New Roman"/>
                <w:sz w:val="24"/>
                <w:szCs w:val="24"/>
              </w:rPr>
              <w:t>….</w:t>
            </w:r>
            <w:r w:rsidR="005C0B5C" w:rsidRPr="006513A4">
              <w:rPr>
                <w:rFonts w:ascii="Liberation Serif" w:hAnsi="Liberation Serif" w:cs="Times New Roman"/>
                <w:sz w:val="24"/>
                <w:szCs w:val="24"/>
              </w:rPr>
              <w:t>………</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8D4893"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10</w:t>
            </w:r>
          </w:p>
        </w:tc>
      </w:tr>
      <w:tr w:rsidR="008D4893" w:rsidRPr="00B27903" w:rsidTr="00B27903">
        <w:trPr>
          <w:trHeight w:val="260"/>
        </w:trPr>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8D4893" w:rsidRPr="006513A4" w:rsidRDefault="00876D2C"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3</w:t>
            </w:r>
            <w:r w:rsidR="008D4893" w:rsidRPr="006513A4">
              <w:rPr>
                <w:rFonts w:ascii="Liberation Serif" w:hAnsi="Liberation Serif" w:cs="Times New Roman"/>
                <w:sz w:val="24"/>
                <w:szCs w:val="24"/>
              </w:rPr>
              <w:t>.1</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8D4893" w:rsidRPr="006513A4" w:rsidRDefault="008D4893"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 xml:space="preserve">Описание социально-экономического и демографического </w:t>
            </w:r>
            <w:r w:rsidR="004D6598" w:rsidRPr="006513A4">
              <w:rPr>
                <w:rFonts w:ascii="Liberation Serif" w:hAnsi="Liberation Serif" w:cs="Times New Roman"/>
                <w:sz w:val="24"/>
                <w:szCs w:val="24"/>
              </w:rPr>
              <w:t>состояния Первоуральского</w:t>
            </w:r>
            <w:r w:rsidR="00E649E5" w:rsidRPr="006513A4">
              <w:rPr>
                <w:rFonts w:ascii="Liberation Serif" w:hAnsi="Liberation Serif" w:cs="Times New Roman"/>
                <w:sz w:val="24"/>
                <w:szCs w:val="24"/>
              </w:rPr>
              <w:t xml:space="preserve"> </w:t>
            </w:r>
            <w:r w:rsidR="00581B65" w:rsidRPr="006513A4">
              <w:rPr>
                <w:rFonts w:ascii="Liberation Serif" w:hAnsi="Liberation Serif" w:cs="Times New Roman"/>
                <w:sz w:val="24"/>
                <w:szCs w:val="24"/>
              </w:rPr>
              <w:t xml:space="preserve">городского округа </w:t>
            </w:r>
            <w:r w:rsidR="001B33B8" w:rsidRPr="006513A4">
              <w:rPr>
                <w:rFonts w:ascii="Liberation Serif" w:hAnsi="Liberation Serif" w:cs="Times New Roman"/>
                <w:sz w:val="24"/>
                <w:szCs w:val="24"/>
              </w:rPr>
              <w:t>………………………</w:t>
            </w:r>
            <w:r w:rsidR="00C55D2C" w:rsidRPr="006513A4">
              <w:rPr>
                <w:rFonts w:ascii="Liberation Serif" w:hAnsi="Liberation Serif" w:cs="Times New Roman"/>
                <w:sz w:val="24"/>
                <w:szCs w:val="24"/>
              </w:rPr>
              <w:t>..</w:t>
            </w:r>
            <w:r w:rsidR="005C0B5C" w:rsidRPr="006513A4">
              <w:rPr>
                <w:rFonts w:ascii="Liberation Serif" w:hAnsi="Liberation Serif" w:cs="Times New Roman"/>
                <w:sz w:val="24"/>
                <w:szCs w:val="24"/>
              </w:rPr>
              <w:t>………..</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8D4893"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10</w:t>
            </w:r>
          </w:p>
        </w:tc>
      </w:tr>
      <w:tr w:rsidR="008D4893"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8D4893" w:rsidRPr="006513A4" w:rsidRDefault="00876D2C"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3</w:t>
            </w:r>
            <w:r w:rsidR="008D4893" w:rsidRPr="006513A4">
              <w:rPr>
                <w:rFonts w:ascii="Liberation Serif" w:hAnsi="Liberation Serif" w:cs="Times New Roman"/>
                <w:sz w:val="24"/>
                <w:szCs w:val="24"/>
              </w:rPr>
              <w:t xml:space="preserve">.2 </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8D4893" w:rsidRPr="006513A4" w:rsidRDefault="008D4893"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 xml:space="preserve">Сведения о градостроительной деятельности </w:t>
            </w:r>
            <w:r w:rsidR="00581B65" w:rsidRPr="006513A4">
              <w:rPr>
                <w:rFonts w:ascii="Liberation Serif" w:hAnsi="Liberation Serif" w:cs="Times New Roman"/>
                <w:sz w:val="24"/>
                <w:szCs w:val="24"/>
              </w:rPr>
              <w:t xml:space="preserve">городского округа </w:t>
            </w:r>
            <w:r w:rsidR="00716F92" w:rsidRPr="006513A4">
              <w:rPr>
                <w:rFonts w:ascii="Liberation Serif" w:hAnsi="Liberation Serif" w:cs="Times New Roman"/>
                <w:sz w:val="24"/>
                <w:szCs w:val="24"/>
              </w:rPr>
              <w:t>Первоуральск</w:t>
            </w:r>
            <w:r w:rsidR="00382B3D" w:rsidRPr="006513A4">
              <w:rPr>
                <w:rFonts w:ascii="Liberation Serif" w:hAnsi="Liberation Serif" w:cs="Times New Roman"/>
                <w:sz w:val="24"/>
                <w:szCs w:val="24"/>
              </w:rPr>
              <w:t>……………………………………………………………………….</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8D4893"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23</w:t>
            </w:r>
          </w:p>
        </w:tc>
      </w:tr>
      <w:tr w:rsidR="004B240A"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4B240A" w:rsidRPr="006513A4" w:rsidRDefault="00876D2C"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3</w:t>
            </w:r>
            <w:r w:rsidR="004B240A" w:rsidRPr="006513A4">
              <w:rPr>
                <w:rFonts w:ascii="Liberation Serif" w:hAnsi="Liberation Serif" w:cs="Times New Roman"/>
                <w:sz w:val="24"/>
                <w:szCs w:val="24"/>
              </w:rPr>
              <w:t>.2.1</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4B240A" w:rsidRPr="006513A4" w:rsidRDefault="007C247E"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 xml:space="preserve">Характеристика </w:t>
            </w:r>
            <w:r w:rsidR="00581B65" w:rsidRPr="006513A4">
              <w:rPr>
                <w:rFonts w:ascii="Liberation Serif" w:hAnsi="Liberation Serif" w:cs="Times New Roman"/>
                <w:sz w:val="24"/>
                <w:szCs w:val="24"/>
              </w:rPr>
              <w:t>городского округа</w:t>
            </w:r>
            <w:r w:rsidR="00716F92" w:rsidRPr="006513A4">
              <w:rPr>
                <w:rFonts w:ascii="Liberation Serif" w:hAnsi="Liberation Serif" w:cs="Times New Roman"/>
                <w:sz w:val="24"/>
                <w:szCs w:val="24"/>
              </w:rPr>
              <w:t xml:space="preserve"> Первоуральск …………….</w:t>
            </w:r>
            <w:r w:rsidR="001B33B8" w:rsidRPr="006513A4">
              <w:rPr>
                <w:rFonts w:ascii="Liberation Serif" w:hAnsi="Liberation Serif" w:cs="Times New Roman"/>
                <w:sz w:val="24"/>
                <w:szCs w:val="24"/>
              </w:rPr>
              <w:t>………………..</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4B240A"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23</w:t>
            </w:r>
          </w:p>
        </w:tc>
      </w:tr>
      <w:tr w:rsidR="004B240A"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4B240A" w:rsidRPr="006513A4" w:rsidRDefault="00876D2C"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3</w:t>
            </w:r>
            <w:r w:rsidR="004B240A" w:rsidRPr="006513A4">
              <w:rPr>
                <w:rFonts w:ascii="Liberation Serif" w:hAnsi="Liberation Serif" w:cs="Times New Roman"/>
                <w:sz w:val="24"/>
                <w:szCs w:val="24"/>
              </w:rPr>
              <w:t>.2.2</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4B240A" w:rsidRPr="006513A4" w:rsidRDefault="007C247E"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Жилищ</w:t>
            </w:r>
            <w:bookmarkStart w:id="0" w:name="_GoBack"/>
            <w:bookmarkEnd w:id="0"/>
            <w:r w:rsidRPr="006513A4">
              <w:rPr>
                <w:rFonts w:ascii="Liberation Serif" w:hAnsi="Liberation Serif" w:cs="Times New Roman"/>
                <w:sz w:val="24"/>
                <w:szCs w:val="24"/>
              </w:rPr>
              <w:t>ный фонд и объемы нового жилищного строительства и объектов общественного назначения ……………………………………………………….</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4B240A"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24</w:t>
            </w:r>
          </w:p>
        </w:tc>
      </w:tr>
      <w:tr w:rsidR="008D4893"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8D4893" w:rsidRPr="006513A4" w:rsidRDefault="00876D2C"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3</w:t>
            </w:r>
            <w:r w:rsidR="008D4893" w:rsidRPr="006513A4">
              <w:rPr>
                <w:rFonts w:ascii="Liberation Serif" w:hAnsi="Liberation Serif" w:cs="Times New Roman"/>
                <w:sz w:val="24"/>
                <w:szCs w:val="24"/>
              </w:rPr>
              <w:t>.3</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8D4893" w:rsidRPr="006513A4" w:rsidRDefault="008D4893"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 xml:space="preserve">Технико-экономические параметры существующих объектов социальной инфраструктуры, сложившийся уровень обеспеченности </w:t>
            </w:r>
            <w:r w:rsidR="00581B65" w:rsidRPr="006513A4">
              <w:rPr>
                <w:rFonts w:ascii="Liberation Serif" w:hAnsi="Liberation Serif" w:cs="Times New Roman"/>
                <w:sz w:val="24"/>
                <w:szCs w:val="24"/>
              </w:rPr>
              <w:t xml:space="preserve">городского округа </w:t>
            </w:r>
            <w:r w:rsidR="00716F92" w:rsidRPr="006513A4">
              <w:rPr>
                <w:rFonts w:ascii="Liberation Serif" w:hAnsi="Liberation Serif" w:cs="Times New Roman"/>
                <w:sz w:val="24"/>
                <w:szCs w:val="24"/>
              </w:rPr>
              <w:t>Первоуральск</w:t>
            </w:r>
            <w:r w:rsidR="00581B65" w:rsidRPr="006513A4">
              <w:rPr>
                <w:rFonts w:ascii="Liberation Serif" w:hAnsi="Liberation Serif" w:cs="Times New Roman"/>
                <w:sz w:val="24"/>
                <w:szCs w:val="24"/>
              </w:rPr>
              <w:t>.</w:t>
            </w:r>
            <w:r w:rsidR="00306CD4" w:rsidRPr="006513A4">
              <w:rPr>
                <w:rFonts w:ascii="Liberation Serif" w:hAnsi="Liberation Serif" w:cs="Times New Roman"/>
                <w:sz w:val="24"/>
                <w:szCs w:val="24"/>
              </w:rPr>
              <w:t>…………………………………………</w:t>
            </w:r>
            <w:r w:rsidR="00716F92" w:rsidRPr="006513A4">
              <w:rPr>
                <w:rFonts w:ascii="Liberation Serif" w:hAnsi="Liberation Serif" w:cs="Times New Roman"/>
                <w:sz w:val="24"/>
                <w:szCs w:val="24"/>
              </w:rPr>
              <w:t>……...</w:t>
            </w:r>
            <w:r w:rsidR="00306CD4" w:rsidRPr="006513A4">
              <w:rPr>
                <w:rFonts w:ascii="Liberation Serif" w:hAnsi="Liberation Serif" w:cs="Times New Roman"/>
                <w:sz w:val="24"/>
                <w:szCs w:val="24"/>
              </w:rPr>
              <w:t>………………….</w:t>
            </w:r>
            <w:r w:rsidR="00C55D2C" w:rsidRPr="006513A4">
              <w:rPr>
                <w:rFonts w:ascii="Liberation Serif" w:hAnsi="Liberation Serif" w:cs="Times New Roman"/>
                <w:sz w:val="24"/>
                <w:szCs w:val="24"/>
              </w:rPr>
              <w:t>…</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8D4893"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26</w:t>
            </w:r>
          </w:p>
        </w:tc>
      </w:tr>
      <w:tr w:rsidR="008D4893"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8D4893" w:rsidRPr="006513A4" w:rsidRDefault="00876D2C"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3</w:t>
            </w:r>
            <w:r w:rsidR="008D4893" w:rsidRPr="006513A4">
              <w:rPr>
                <w:rFonts w:ascii="Liberation Serif" w:hAnsi="Liberation Serif" w:cs="Times New Roman"/>
                <w:sz w:val="24"/>
                <w:szCs w:val="24"/>
              </w:rPr>
              <w:t>.3.1</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8D4893" w:rsidRPr="006513A4" w:rsidRDefault="008D4893" w:rsidP="00F942CA">
            <w:pPr>
              <w:snapToGrid w:val="0"/>
              <w:spacing w:after="0" w:line="240" w:lineRule="auto"/>
              <w:ind w:left="-357"/>
              <w:rPr>
                <w:rFonts w:ascii="Liberation Serif" w:hAnsi="Liberation Serif" w:cs="Times New Roman"/>
                <w:sz w:val="24"/>
                <w:szCs w:val="24"/>
              </w:rPr>
            </w:pPr>
            <w:r w:rsidRPr="006513A4">
              <w:rPr>
                <w:rFonts w:ascii="Liberation Serif" w:hAnsi="Liberation Serif" w:cs="Times New Roman"/>
                <w:sz w:val="24"/>
                <w:szCs w:val="24"/>
              </w:rPr>
              <w:t xml:space="preserve">      Образовательные организации ……………………</w:t>
            </w:r>
            <w:r w:rsidR="003C6810">
              <w:rPr>
                <w:rFonts w:ascii="Liberation Serif" w:hAnsi="Liberation Serif" w:cs="Times New Roman"/>
                <w:sz w:val="24"/>
                <w:szCs w:val="24"/>
              </w:rPr>
              <w:t>…..</w:t>
            </w:r>
            <w:r w:rsidRPr="006513A4">
              <w:rPr>
                <w:rFonts w:ascii="Liberation Serif" w:hAnsi="Liberation Serif" w:cs="Times New Roman"/>
                <w:sz w:val="24"/>
                <w:szCs w:val="24"/>
              </w:rPr>
              <w:t>……………………….</w:t>
            </w:r>
            <w:r w:rsidR="006E0012" w:rsidRPr="006513A4">
              <w:rPr>
                <w:rFonts w:ascii="Liberation Serif" w:hAnsi="Liberation Serif" w:cs="Times New Roman"/>
                <w:sz w:val="24"/>
                <w:szCs w:val="24"/>
              </w:rPr>
              <w:t>..</w:t>
            </w:r>
            <w:r w:rsidRPr="006513A4">
              <w:rPr>
                <w:rFonts w:ascii="Liberation Serif" w:hAnsi="Liberation Serif" w:cs="Times New Roman"/>
                <w:sz w:val="24"/>
                <w:szCs w:val="24"/>
              </w:rPr>
              <w:t>..</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8D4893" w:rsidRPr="00B27903" w:rsidRDefault="00AC758E" w:rsidP="00F942CA">
            <w:pPr>
              <w:snapToGrid w:val="0"/>
              <w:spacing w:after="0" w:line="240" w:lineRule="auto"/>
              <w:ind w:firstLine="34"/>
              <w:jc w:val="center"/>
              <w:rPr>
                <w:rFonts w:ascii="Liberation Serif" w:hAnsi="Liberation Serif" w:cs="Times New Roman"/>
                <w:sz w:val="24"/>
                <w:szCs w:val="24"/>
              </w:rPr>
            </w:pPr>
            <w:r w:rsidRPr="00B27903">
              <w:rPr>
                <w:rFonts w:ascii="Liberation Serif" w:hAnsi="Liberation Serif" w:cs="Times New Roman"/>
                <w:sz w:val="24"/>
                <w:szCs w:val="24"/>
              </w:rPr>
              <w:t>26</w:t>
            </w:r>
          </w:p>
        </w:tc>
      </w:tr>
      <w:tr w:rsidR="008D4893"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8D4893" w:rsidRPr="006513A4" w:rsidRDefault="00876D2C"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3</w:t>
            </w:r>
            <w:r w:rsidR="008D4893" w:rsidRPr="006513A4">
              <w:rPr>
                <w:rFonts w:ascii="Liberation Serif" w:hAnsi="Liberation Serif" w:cs="Times New Roman"/>
                <w:sz w:val="24"/>
                <w:szCs w:val="24"/>
              </w:rPr>
              <w:t>.3.2</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8D4893" w:rsidRPr="006513A4" w:rsidRDefault="00DE13B4" w:rsidP="00F942CA">
            <w:pPr>
              <w:snapToGrid w:val="0"/>
              <w:spacing w:after="0" w:line="240" w:lineRule="auto"/>
              <w:ind w:left="-74" w:hanging="142"/>
              <w:rPr>
                <w:rFonts w:ascii="Liberation Serif" w:hAnsi="Liberation Serif" w:cs="Times New Roman"/>
                <w:sz w:val="24"/>
                <w:szCs w:val="24"/>
              </w:rPr>
            </w:pPr>
            <w:r w:rsidRPr="006513A4">
              <w:rPr>
                <w:rFonts w:ascii="Liberation Serif" w:hAnsi="Liberation Serif" w:cs="Times New Roman"/>
                <w:sz w:val="24"/>
                <w:szCs w:val="24"/>
              </w:rPr>
              <w:t xml:space="preserve">    </w:t>
            </w:r>
            <w:r w:rsidR="008D4893" w:rsidRPr="006513A4">
              <w:rPr>
                <w:rFonts w:ascii="Liberation Serif" w:hAnsi="Liberation Serif" w:cs="Times New Roman"/>
                <w:sz w:val="24"/>
                <w:szCs w:val="24"/>
              </w:rPr>
              <w:t>Организации здравоохранения ………………………</w:t>
            </w:r>
            <w:r w:rsidR="003C6810">
              <w:rPr>
                <w:rFonts w:ascii="Liberation Serif" w:hAnsi="Liberation Serif" w:cs="Times New Roman"/>
                <w:sz w:val="24"/>
                <w:szCs w:val="24"/>
              </w:rPr>
              <w:t>……</w:t>
            </w:r>
            <w:r w:rsidR="008D4893" w:rsidRPr="006513A4">
              <w:rPr>
                <w:rFonts w:ascii="Liberation Serif" w:hAnsi="Liberation Serif" w:cs="Times New Roman"/>
                <w:sz w:val="24"/>
                <w:szCs w:val="24"/>
              </w:rPr>
              <w:t>……………</w:t>
            </w:r>
            <w:r w:rsidR="006E0012" w:rsidRPr="006513A4">
              <w:rPr>
                <w:rFonts w:ascii="Liberation Serif" w:hAnsi="Liberation Serif" w:cs="Times New Roman"/>
                <w:sz w:val="24"/>
                <w:szCs w:val="24"/>
              </w:rPr>
              <w:t>..</w:t>
            </w:r>
            <w:r w:rsidR="008D4893" w:rsidRPr="006513A4">
              <w:rPr>
                <w:rFonts w:ascii="Liberation Serif" w:hAnsi="Liberation Serif" w:cs="Times New Roman"/>
                <w:sz w:val="24"/>
                <w:szCs w:val="24"/>
              </w:rPr>
              <w:t>……….</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8D4893"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37</w:t>
            </w:r>
          </w:p>
        </w:tc>
      </w:tr>
      <w:tr w:rsidR="008D4893"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8D4893" w:rsidRPr="006513A4" w:rsidRDefault="00876D2C"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3</w:t>
            </w:r>
            <w:r w:rsidR="008D4893" w:rsidRPr="006513A4">
              <w:rPr>
                <w:rFonts w:ascii="Liberation Serif" w:hAnsi="Liberation Serif" w:cs="Times New Roman"/>
                <w:sz w:val="24"/>
                <w:szCs w:val="24"/>
              </w:rPr>
              <w:t>.3.3</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8D4893" w:rsidRPr="006513A4" w:rsidRDefault="008D4893"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Учреждения физической культуры и массового спорта  ……</w:t>
            </w:r>
            <w:r w:rsidR="003C6810">
              <w:rPr>
                <w:rFonts w:ascii="Liberation Serif" w:hAnsi="Liberation Serif" w:cs="Times New Roman"/>
                <w:sz w:val="24"/>
                <w:szCs w:val="24"/>
              </w:rPr>
              <w:t>……</w:t>
            </w:r>
            <w:r w:rsidRPr="006513A4">
              <w:rPr>
                <w:rFonts w:ascii="Liberation Serif" w:hAnsi="Liberation Serif" w:cs="Times New Roman"/>
                <w:sz w:val="24"/>
                <w:szCs w:val="24"/>
              </w:rPr>
              <w:t>……</w:t>
            </w:r>
            <w:r w:rsidR="006E0012" w:rsidRPr="006513A4">
              <w:rPr>
                <w:rFonts w:ascii="Liberation Serif" w:hAnsi="Liberation Serif" w:cs="Times New Roman"/>
                <w:sz w:val="24"/>
                <w:szCs w:val="24"/>
              </w:rPr>
              <w:t>..</w:t>
            </w:r>
            <w:r w:rsidRPr="006513A4">
              <w:rPr>
                <w:rFonts w:ascii="Liberation Serif" w:hAnsi="Liberation Serif" w:cs="Times New Roman"/>
                <w:sz w:val="24"/>
                <w:szCs w:val="24"/>
              </w:rPr>
              <w:t>………</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8D4893"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43</w:t>
            </w:r>
          </w:p>
        </w:tc>
      </w:tr>
      <w:tr w:rsidR="008D4893"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8D4893" w:rsidRPr="006513A4" w:rsidRDefault="00876D2C"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3</w:t>
            </w:r>
            <w:r w:rsidR="008D4893" w:rsidRPr="006513A4">
              <w:rPr>
                <w:rFonts w:ascii="Liberation Serif" w:hAnsi="Liberation Serif" w:cs="Times New Roman"/>
                <w:sz w:val="24"/>
                <w:szCs w:val="24"/>
              </w:rPr>
              <w:t>.3.4</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8D4893" w:rsidRPr="006513A4" w:rsidRDefault="008D4893"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 xml:space="preserve">Учреждения </w:t>
            </w:r>
            <w:r w:rsidR="004D6598" w:rsidRPr="006513A4">
              <w:rPr>
                <w:rFonts w:ascii="Liberation Serif" w:hAnsi="Liberation Serif" w:cs="Times New Roman"/>
                <w:sz w:val="24"/>
                <w:szCs w:val="24"/>
              </w:rPr>
              <w:t>культуры и</w:t>
            </w:r>
            <w:r w:rsidRPr="006513A4">
              <w:rPr>
                <w:rFonts w:ascii="Liberation Serif" w:hAnsi="Liberation Serif" w:cs="Times New Roman"/>
                <w:sz w:val="24"/>
                <w:szCs w:val="24"/>
              </w:rPr>
              <w:t xml:space="preserve"> отдыха ………………………</w:t>
            </w:r>
            <w:r w:rsidR="003C6810">
              <w:rPr>
                <w:rFonts w:ascii="Liberation Serif" w:hAnsi="Liberation Serif" w:cs="Times New Roman"/>
                <w:sz w:val="24"/>
                <w:szCs w:val="24"/>
              </w:rPr>
              <w:t>…...</w:t>
            </w:r>
            <w:r w:rsidRPr="006513A4">
              <w:rPr>
                <w:rFonts w:ascii="Liberation Serif" w:hAnsi="Liberation Serif" w:cs="Times New Roman"/>
                <w:sz w:val="24"/>
                <w:szCs w:val="24"/>
              </w:rPr>
              <w:t>………………</w:t>
            </w:r>
            <w:r w:rsidR="006E0012" w:rsidRPr="006513A4">
              <w:rPr>
                <w:rFonts w:ascii="Liberation Serif" w:hAnsi="Liberation Serif" w:cs="Times New Roman"/>
                <w:sz w:val="24"/>
                <w:szCs w:val="24"/>
              </w:rPr>
              <w:t>…..</w:t>
            </w:r>
            <w:r w:rsidRPr="006513A4">
              <w:rPr>
                <w:rFonts w:ascii="Liberation Serif" w:hAnsi="Liberation Serif" w:cs="Times New Roman"/>
                <w:sz w:val="24"/>
                <w:szCs w:val="24"/>
              </w:rPr>
              <w:t>…</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8D4893"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47</w:t>
            </w:r>
          </w:p>
        </w:tc>
      </w:tr>
      <w:tr w:rsidR="008D4893"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8D4893" w:rsidRPr="006513A4" w:rsidRDefault="00876D2C"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3</w:t>
            </w:r>
            <w:r w:rsidR="008D4893" w:rsidRPr="006513A4">
              <w:rPr>
                <w:rFonts w:ascii="Liberation Serif" w:hAnsi="Liberation Serif" w:cs="Times New Roman"/>
                <w:sz w:val="24"/>
                <w:szCs w:val="24"/>
              </w:rPr>
              <w:t>.3.5</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8D4893" w:rsidRPr="006513A4" w:rsidRDefault="008D4893"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Прочие учреждения социального характера  ………………</w:t>
            </w:r>
            <w:r w:rsidR="003C6810">
              <w:rPr>
                <w:rFonts w:ascii="Liberation Serif" w:hAnsi="Liberation Serif" w:cs="Times New Roman"/>
                <w:sz w:val="24"/>
                <w:szCs w:val="24"/>
              </w:rPr>
              <w:t>……</w:t>
            </w:r>
            <w:r w:rsidRPr="006513A4">
              <w:rPr>
                <w:rFonts w:ascii="Liberation Serif" w:hAnsi="Liberation Serif" w:cs="Times New Roman"/>
                <w:sz w:val="24"/>
                <w:szCs w:val="24"/>
              </w:rPr>
              <w:t>…………</w:t>
            </w:r>
            <w:r w:rsidR="006E0012" w:rsidRPr="006513A4">
              <w:rPr>
                <w:rFonts w:ascii="Liberation Serif" w:hAnsi="Liberation Serif" w:cs="Times New Roman"/>
                <w:sz w:val="24"/>
                <w:szCs w:val="24"/>
              </w:rPr>
              <w:t>..</w:t>
            </w:r>
            <w:r w:rsidRPr="006513A4">
              <w:rPr>
                <w:rFonts w:ascii="Liberation Serif" w:hAnsi="Liberation Serif" w:cs="Times New Roman"/>
                <w:sz w:val="24"/>
                <w:szCs w:val="24"/>
              </w:rPr>
              <w:t>…...</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8D4893"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56</w:t>
            </w:r>
          </w:p>
        </w:tc>
      </w:tr>
      <w:tr w:rsidR="008D4893"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8D4893" w:rsidRPr="006513A4" w:rsidRDefault="00876D2C"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3</w:t>
            </w:r>
            <w:r w:rsidR="008D4893" w:rsidRPr="006513A4">
              <w:rPr>
                <w:rFonts w:ascii="Liberation Serif" w:hAnsi="Liberation Serif" w:cs="Times New Roman"/>
                <w:sz w:val="24"/>
                <w:szCs w:val="24"/>
              </w:rPr>
              <w:t>.4</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8D4893" w:rsidRPr="006513A4" w:rsidRDefault="004D6598"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 xml:space="preserve">Оценка объемов и источников финансирования мероприятий (инвестиционных проектов) по проектированию,  строительству, реконструкции, модернизации, выполнению капитального ремонта и ремонта объектов социальной инфраструктуры городского округа Первоуральск пополнению и модернизации их материально-технической базы за 2019 - 2030 годы  </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8D4893"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63</w:t>
            </w:r>
          </w:p>
        </w:tc>
      </w:tr>
      <w:tr w:rsidR="008D4893"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8D4893" w:rsidRPr="006513A4" w:rsidRDefault="00876D2C"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3</w:t>
            </w:r>
            <w:r w:rsidR="008D4893" w:rsidRPr="006513A4">
              <w:rPr>
                <w:rFonts w:ascii="Liberation Serif" w:hAnsi="Liberation Serif" w:cs="Times New Roman"/>
                <w:sz w:val="24"/>
                <w:szCs w:val="24"/>
              </w:rPr>
              <w:t>.5</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8D4893" w:rsidRPr="006513A4" w:rsidRDefault="008D4893"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 xml:space="preserve">Целевые программы социального характера, реализуемые на территории </w:t>
            </w:r>
            <w:r w:rsidR="00382B3D" w:rsidRPr="006513A4">
              <w:rPr>
                <w:rFonts w:ascii="Liberation Serif" w:hAnsi="Liberation Serif" w:cs="Times New Roman"/>
                <w:sz w:val="24"/>
                <w:szCs w:val="24"/>
              </w:rPr>
              <w:t>Первоуральск</w:t>
            </w:r>
            <w:r w:rsidR="00BD449F" w:rsidRPr="006513A4">
              <w:rPr>
                <w:rFonts w:ascii="Liberation Serif" w:hAnsi="Liberation Serif" w:cs="Times New Roman"/>
                <w:sz w:val="24"/>
                <w:szCs w:val="24"/>
              </w:rPr>
              <w:t xml:space="preserve">ого </w:t>
            </w:r>
            <w:r w:rsidR="00581B65" w:rsidRPr="006513A4">
              <w:rPr>
                <w:rFonts w:ascii="Liberation Serif" w:hAnsi="Liberation Serif" w:cs="Times New Roman"/>
                <w:sz w:val="24"/>
                <w:szCs w:val="24"/>
              </w:rPr>
              <w:t>городского округа ……..</w:t>
            </w:r>
            <w:r w:rsidR="00306CD4" w:rsidRPr="006513A4">
              <w:rPr>
                <w:rFonts w:ascii="Liberation Serif" w:hAnsi="Liberation Serif" w:cs="Times New Roman"/>
                <w:sz w:val="24"/>
                <w:szCs w:val="24"/>
              </w:rPr>
              <w:t>…………………</w:t>
            </w:r>
            <w:r w:rsidR="00C55D2C" w:rsidRPr="006513A4">
              <w:rPr>
                <w:rFonts w:ascii="Liberation Serif" w:hAnsi="Liberation Serif" w:cs="Times New Roman"/>
                <w:sz w:val="24"/>
                <w:szCs w:val="24"/>
              </w:rPr>
              <w:t>…</w:t>
            </w:r>
            <w:r w:rsidR="00FD146D" w:rsidRPr="006513A4">
              <w:rPr>
                <w:rFonts w:ascii="Liberation Serif" w:hAnsi="Liberation Serif" w:cs="Times New Roman"/>
                <w:sz w:val="24"/>
                <w:szCs w:val="24"/>
              </w:rPr>
              <w:t>………</w:t>
            </w:r>
            <w:r w:rsidR="00382B3D" w:rsidRPr="006513A4">
              <w:rPr>
                <w:rFonts w:ascii="Liberation Serif" w:hAnsi="Liberation Serif" w:cs="Times New Roman"/>
                <w:sz w:val="24"/>
                <w:szCs w:val="24"/>
              </w:rPr>
              <w:t>………</w:t>
            </w:r>
            <w:r w:rsidR="00AC758E" w:rsidRPr="006513A4">
              <w:rPr>
                <w:rFonts w:ascii="Liberation Serif" w:hAnsi="Liberation Serif" w:cs="Times New Roman"/>
                <w:sz w:val="24"/>
                <w:szCs w:val="24"/>
              </w:rPr>
              <w:t>...</w:t>
            </w:r>
            <w:r w:rsidR="00382B3D" w:rsidRPr="006513A4">
              <w:rPr>
                <w:rFonts w:ascii="Liberation Serif" w:hAnsi="Liberation Serif" w:cs="Times New Roman"/>
                <w:sz w:val="24"/>
                <w:szCs w:val="24"/>
              </w:rPr>
              <w:t>.</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8D4893"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73</w:t>
            </w:r>
          </w:p>
        </w:tc>
      </w:tr>
      <w:tr w:rsidR="008D4893"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8D4893" w:rsidRPr="006513A4" w:rsidRDefault="00876D2C"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3</w:t>
            </w:r>
            <w:r w:rsidR="008D4893" w:rsidRPr="006513A4">
              <w:rPr>
                <w:rFonts w:ascii="Liberation Serif" w:hAnsi="Liberation Serif" w:cs="Times New Roman"/>
                <w:sz w:val="24"/>
                <w:szCs w:val="24"/>
              </w:rPr>
              <w:t>.5.1</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8D4893" w:rsidRPr="006513A4" w:rsidRDefault="00EE1DBF" w:rsidP="00F942CA">
            <w:pPr>
              <w:snapToGrid w:val="0"/>
              <w:spacing w:after="0" w:line="240" w:lineRule="auto"/>
              <w:ind w:left="34"/>
              <w:rPr>
                <w:rFonts w:ascii="Liberation Serif" w:hAnsi="Liberation Serif" w:cs="Times New Roman"/>
                <w:sz w:val="24"/>
                <w:szCs w:val="24"/>
              </w:rPr>
            </w:pPr>
            <w:r w:rsidRPr="006513A4">
              <w:rPr>
                <w:rFonts w:ascii="Liberation Serif" w:hAnsi="Liberation Serif" w:cs="Times New Roman"/>
                <w:sz w:val="24"/>
                <w:szCs w:val="24"/>
              </w:rPr>
              <w:t>Реализуемые программы и проекты в сфере образования ……………………..</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8D4893"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73</w:t>
            </w:r>
          </w:p>
        </w:tc>
      </w:tr>
      <w:tr w:rsidR="008D4893"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8D4893" w:rsidRPr="006513A4" w:rsidRDefault="00876D2C"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3</w:t>
            </w:r>
            <w:r w:rsidR="008D4893" w:rsidRPr="006513A4">
              <w:rPr>
                <w:rFonts w:ascii="Liberation Serif" w:hAnsi="Liberation Serif" w:cs="Times New Roman"/>
                <w:sz w:val="24"/>
                <w:szCs w:val="24"/>
              </w:rPr>
              <w:t>.5.2</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8D4893" w:rsidRPr="006513A4" w:rsidRDefault="00EE1DBF" w:rsidP="00F942CA">
            <w:pPr>
              <w:tabs>
                <w:tab w:val="left" w:pos="316"/>
              </w:tabs>
              <w:snapToGrid w:val="0"/>
              <w:spacing w:after="0" w:line="240" w:lineRule="auto"/>
              <w:ind w:left="34" w:hanging="34"/>
              <w:rPr>
                <w:rFonts w:ascii="Liberation Serif" w:hAnsi="Liberation Serif" w:cs="Times New Roman"/>
                <w:sz w:val="24"/>
                <w:szCs w:val="24"/>
              </w:rPr>
            </w:pPr>
            <w:r w:rsidRPr="006513A4">
              <w:rPr>
                <w:rFonts w:ascii="Liberation Serif" w:hAnsi="Liberation Serif" w:cs="Times New Roman"/>
                <w:sz w:val="24"/>
                <w:szCs w:val="24"/>
              </w:rPr>
              <w:t>Реализуемые программы и проекты в области здравоохранения ………………</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8D4893" w:rsidRPr="00B27903" w:rsidRDefault="00AC758E" w:rsidP="00F942CA">
            <w:pPr>
              <w:tabs>
                <w:tab w:val="left" w:pos="316"/>
              </w:tabs>
              <w:snapToGrid w:val="0"/>
              <w:spacing w:after="0" w:line="240" w:lineRule="auto"/>
              <w:ind w:left="34" w:hanging="34"/>
              <w:jc w:val="center"/>
              <w:rPr>
                <w:rFonts w:ascii="Liberation Serif" w:hAnsi="Liberation Serif" w:cs="Times New Roman"/>
                <w:sz w:val="24"/>
                <w:szCs w:val="24"/>
              </w:rPr>
            </w:pPr>
            <w:r w:rsidRPr="00B27903">
              <w:rPr>
                <w:rFonts w:ascii="Liberation Serif" w:hAnsi="Liberation Serif" w:cs="Times New Roman"/>
                <w:sz w:val="24"/>
                <w:szCs w:val="24"/>
              </w:rPr>
              <w:t>74</w:t>
            </w:r>
          </w:p>
        </w:tc>
      </w:tr>
      <w:tr w:rsidR="00EE1DBF"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EE1DBF" w:rsidRPr="006513A4" w:rsidRDefault="00876D2C"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3</w:t>
            </w:r>
            <w:r w:rsidR="00EE1DBF" w:rsidRPr="006513A4">
              <w:rPr>
                <w:rFonts w:ascii="Liberation Serif" w:hAnsi="Liberation Serif" w:cs="Times New Roman"/>
                <w:sz w:val="24"/>
                <w:szCs w:val="24"/>
              </w:rPr>
              <w:t>.5.3</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EE1DBF" w:rsidRPr="006513A4" w:rsidRDefault="00EE1DBF" w:rsidP="00F942CA">
            <w:pPr>
              <w:tabs>
                <w:tab w:val="left" w:pos="316"/>
              </w:tabs>
              <w:snapToGrid w:val="0"/>
              <w:spacing w:after="0" w:line="240" w:lineRule="auto"/>
              <w:ind w:left="34" w:hanging="34"/>
              <w:jc w:val="both"/>
              <w:rPr>
                <w:rFonts w:ascii="Liberation Serif" w:hAnsi="Liberation Serif" w:cs="Times New Roman"/>
                <w:sz w:val="24"/>
                <w:szCs w:val="24"/>
              </w:rPr>
            </w:pPr>
            <w:r w:rsidRPr="006513A4">
              <w:rPr>
                <w:rFonts w:ascii="Liberation Serif" w:hAnsi="Liberation Serif" w:cs="Times New Roman"/>
                <w:sz w:val="24"/>
                <w:szCs w:val="24"/>
              </w:rPr>
              <w:t>Реализуемые программы и проекты в сфере физической культуры, спорта и молодежной политики …………………………………………………………….</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EE1DBF" w:rsidRPr="00B27903" w:rsidRDefault="00AC758E" w:rsidP="00F942CA">
            <w:pPr>
              <w:tabs>
                <w:tab w:val="left" w:pos="316"/>
              </w:tabs>
              <w:snapToGrid w:val="0"/>
              <w:spacing w:after="0" w:line="240" w:lineRule="auto"/>
              <w:ind w:left="34" w:hanging="34"/>
              <w:jc w:val="center"/>
              <w:rPr>
                <w:rFonts w:ascii="Liberation Serif" w:hAnsi="Liberation Serif" w:cs="Times New Roman"/>
                <w:sz w:val="24"/>
                <w:szCs w:val="24"/>
              </w:rPr>
            </w:pPr>
            <w:r w:rsidRPr="00B27903">
              <w:rPr>
                <w:rFonts w:ascii="Liberation Serif" w:hAnsi="Liberation Serif" w:cs="Times New Roman"/>
                <w:sz w:val="24"/>
                <w:szCs w:val="24"/>
              </w:rPr>
              <w:t>74</w:t>
            </w:r>
          </w:p>
        </w:tc>
      </w:tr>
      <w:tr w:rsidR="00EE1DBF"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EE1DBF" w:rsidRPr="006513A4" w:rsidRDefault="00876D2C"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3</w:t>
            </w:r>
            <w:r w:rsidR="00EE1DBF" w:rsidRPr="006513A4">
              <w:rPr>
                <w:rFonts w:ascii="Liberation Serif" w:hAnsi="Liberation Serif" w:cs="Times New Roman"/>
                <w:sz w:val="24"/>
                <w:szCs w:val="24"/>
              </w:rPr>
              <w:t>.5.4</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EE1DBF" w:rsidRPr="006513A4" w:rsidRDefault="00EE1DBF" w:rsidP="00F942CA">
            <w:pPr>
              <w:tabs>
                <w:tab w:val="left" w:pos="316"/>
              </w:tabs>
              <w:snapToGrid w:val="0"/>
              <w:spacing w:after="0" w:line="240" w:lineRule="auto"/>
              <w:ind w:left="34" w:hanging="34"/>
              <w:rPr>
                <w:rFonts w:ascii="Liberation Serif" w:hAnsi="Liberation Serif" w:cs="Times New Roman"/>
                <w:sz w:val="24"/>
                <w:szCs w:val="24"/>
              </w:rPr>
            </w:pPr>
            <w:r w:rsidRPr="006513A4">
              <w:rPr>
                <w:rFonts w:ascii="Liberation Serif" w:hAnsi="Liberation Serif" w:cs="Times New Roman"/>
                <w:sz w:val="24"/>
                <w:szCs w:val="24"/>
              </w:rPr>
              <w:t>Реализуемые программы и проекты в сфере культуры …………………………</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EE1DBF" w:rsidRPr="00B27903" w:rsidRDefault="00AC758E" w:rsidP="00F942CA">
            <w:pPr>
              <w:tabs>
                <w:tab w:val="left" w:pos="316"/>
              </w:tabs>
              <w:snapToGrid w:val="0"/>
              <w:spacing w:after="0" w:line="240" w:lineRule="auto"/>
              <w:ind w:left="34" w:hanging="34"/>
              <w:jc w:val="center"/>
              <w:rPr>
                <w:rFonts w:ascii="Liberation Serif" w:hAnsi="Liberation Serif" w:cs="Times New Roman"/>
                <w:sz w:val="24"/>
                <w:szCs w:val="24"/>
              </w:rPr>
            </w:pPr>
            <w:r w:rsidRPr="00B27903">
              <w:rPr>
                <w:rFonts w:ascii="Liberation Serif" w:hAnsi="Liberation Serif" w:cs="Times New Roman"/>
                <w:sz w:val="24"/>
                <w:szCs w:val="24"/>
              </w:rPr>
              <w:t>75</w:t>
            </w:r>
          </w:p>
        </w:tc>
      </w:tr>
      <w:tr w:rsidR="001B33B8"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876D2C"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3</w:t>
            </w:r>
            <w:r w:rsidR="001B33B8" w:rsidRPr="006513A4">
              <w:rPr>
                <w:rFonts w:ascii="Liberation Serif" w:hAnsi="Liberation Serif" w:cs="Times New Roman"/>
                <w:sz w:val="24"/>
                <w:szCs w:val="24"/>
              </w:rPr>
              <w:t>.5.5</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tabs>
                <w:tab w:val="left" w:pos="316"/>
              </w:tabs>
              <w:snapToGrid w:val="0"/>
              <w:spacing w:after="0" w:line="240" w:lineRule="auto"/>
              <w:ind w:left="34" w:hanging="34"/>
              <w:jc w:val="both"/>
              <w:rPr>
                <w:rFonts w:ascii="Liberation Serif" w:hAnsi="Liberation Serif" w:cs="Times New Roman"/>
                <w:sz w:val="24"/>
                <w:szCs w:val="24"/>
              </w:rPr>
            </w:pPr>
            <w:r w:rsidRPr="006513A4">
              <w:rPr>
                <w:rFonts w:ascii="Liberation Serif" w:hAnsi="Liberation Serif" w:cs="Times New Roman"/>
                <w:sz w:val="24"/>
                <w:szCs w:val="24"/>
              </w:rPr>
              <w:t>Реализуемые программы и проекты в области социальной поддержки и социального обслуживания населения …………………………………………..</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1B33B8"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76</w:t>
            </w:r>
          </w:p>
        </w:tc>
      </w:tr>
      <w:tr w:rsidR="001B33B8"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876D2C"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3</w:t>
            </w:r>
            <w:r w:rsidR="001B33B8" w:rsidRPr="006513A4">
              <w:rPr>
                <w:rFonts w:ascii="Liberation Serif" w:hAnsi="Liberation Serif" w:cs="Times New Roman"/>
                <w:sz w:val="24"/>
                <w:szCs w:val="24"/>
              </w:rPr>
              <w:t>.6</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 xml:space="preserve">Нормативно-правовая база реализуемых на территории </w:t>
            </w:r>
            <w:r w:rsidR="00581B65" w:rsidRPr="006513A4">
              <w:rPr>
                <w:rFonts w:ascii="Liberation Serif" w:hAnsi="Liberation Serif" w:cs="Times New Roman"/>
                <w:sz w:val="24"/>
                <w:szCs w:val="24"/>
              </w:rPr>
              <w:t xml:space="preserve">городского округа </w:t>
            </w:r>
            <w:r w:rsidR="00716F92" w:rsidRPr="006513A4">
              <w:rPr>
                <w:rFonts w:ascii="Liberation Serif" w:hAnsi="Liberation Serif" w:cs="Times New Roman"/>
                <w:sz w:val="24"/>
                <w:szCs w:val="24"/>
              </w:rPr>
              <w:t xml:space="preserve">Первоуральск </w:t>
            </w:r>
            <w:r w:rsidRPr="006513A4">
              <w:rPr>
                <w:rFonts w:ascii="Liberation Serif" w:hAnsi="Liberation Serif" w:cs="Times New Roman"/>
                <w:sz w:val="24"/>
                <w:szCs w:val="24"/>
              </w:rPr>
              <w:t>целевых программ социального характера  …</w:t>
            </w:r>
            <w:r w:rsidR="00716F92" w:rsidRPr="006513A4">
              <w:rPr>
                <w:rFonts w:ascii="Liberation Serif" w:hAnsi="Liberation Serif" w:cs="Times New Roman"/>
                <w:sz w:val="24"/>
                <w:szCs w:val="24"/>
              </w:rPr>
              <w:t>……...</w:t>
            </w:r>
            <w:r w:rsidRPr="006513A4">
              <w:rPr>
                <w:rFonts w:ascii="Liberation Serif" w:hAnsi="Liberation Serif" w:cs="Times New Roman"/>
                <w:sz w:val="24"/>
                <w:szCs w:val="24"/>
              </w:rPr>
              <w:t>……….......</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1B33B8"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76</w:t>
            </w:r>
          </w:p>
        </w:tc>
      </w:tr>
      <w:tr w:rsidR="001B33B8"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876D2C"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3</w:t>
            </w:r>
            <w:r w:rsidR="001B33B8" w:rsidRPr="006513A4">
              <w:rPr>
                <w:rFonts w:ascii="Liberation Serif" w:hAnsi="Liberation Serif" w:cs="Times New Roman"/>
                <w:sz w:val="24"/>
                <w:szCs w:val="24"/>
              </w:rPr>
              <w:t>.7</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Прогнозируемый спрос на услуги социальной инфраструктуры в соответствии нормативной потребностью на услуги социального характера…………………………………………………………………………....</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1B33B8"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80</w:t>
            </w:r>
          </w:p>
        </w:tc>
      </w:tr>
      <w:tr w:rsidR="001B33B8"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876D2C"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3</w:t>
            </w:r>
            <w:r w:rsidR="001B33B8" w:rsidRPr="006513A4">
              <w:rPr>
                <w:rFonts w:ascii="Liberation Serif" w:hAnsi="Liberation Serif" w:cs="Times New Roman"/>
                <w:sz w:val="24"/>
                <w:szCs w:val="24"/>
              </w:rPr>
              <w:t>.7.1</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Оценка нормативной потребности в разрезе учреждений образования ……….</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1B33B8" w:rsidRPr="00B27903" w:rsidRDefault="00AC758E" w:rsidP="00F942CA">
            <w:pPr>
              <w:tabs>
                <w:tab w:val="left" w:pos="316"/>
              </w:tabs>
              <w:snapToGrid w:val="0"/>
              <w:spacing w:after="0" w:line="240" w:lineRule="auto"/>
              <w:ind w:left="34" w:hanging="34"/>
              <w:jc w:val="center"/>
              <w:rPr>
                <w:rFonts w:ascii="Liberation Serif" w:hAnsi="Liberation Serif" w:cs="Times New Roman"/>
                <w:sz w:val="24"/>
                <w:szCs w:val="24"/>
              </w:rPr>
            </w:pPr>
            <w:r w:rsidRPr="00B27903">
              <w:rPr>
                <w:rFonts w:ascii="Liberation Serif" w:hAnsi="Liberation Serif" w:cs="Times New Roman"/>
                <w:sz w:val="24"/>
                <w:szCs w:val="24"/>
              </w:rPr>
              <w:t>80</w:t>
            </w:r>
          </w:p>
        </w:tc>
      </w:tr>
      <w:tr w:rsidR="001B33B8"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876D2C" w:rsidP="00F942CA">
            <w:pPr>
              <w:snapToGrid w:val="0"/>
              <w:spacing w:after="0" w:line="240" w:lineRule="auto"/>
              <w:ind w:left="-108"/>
              <w:rPr>
                <w:rFonts w:ascii="Liberation Serif" w:hAnsi="Liberation Serif" w:cs="Times New Roman"/>
                <w:sz w:val="24"/>
                <w:szCs w:val="24"/>
              </w:rPr>
            </w:pPr>
            <w:r w:rsidRPr="006513A4">
              <w:rPr>
                <w:rFonts w:ascii="Liberation Serif" w:hAnsi="Liberation Serif" w:cs="Times New Roman"/>
                <w:sz w:val="24"/>
                <w:szCs w:val="24"/>
              </w:rPr>
              <w:t>3</w:t>
            </w:r>
            <w:r w:rsidR="001B33B8" w:rsidRPr="006513A4">
              <w:rPr>
                <w:rFonts w:ascii="Liberation Serif" w:hAnsi="Liberation Serif" w:cs="Times New Roman"/>
                <w:sz w:val="24"/>
                <w:szCs w:val="24"/>
              </w:rPr>
              <w:t>.7.1.1</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 xml:space="preserve">Нормативно-правовая база расчета нормативов показателей потребности в объектах образования и их состояния на территории </w:t>
            </w:r>
            <w:r w:rsidR="00581B65" w:rsidRPr="006513A4">
              <w:rPr>
                <w:rFonts w:ascii="Liberation Serif" w:hAnsi="Liberation Serif" w:cs="Times New Roman"/>
                <w:sz w:val="24"/>
                <w:szCs w:val="24"/>
              </w:rPr>
              <w:t xml:space="preserve">городского округа </w:t>
            </w:r>
            <w:r w:rsidR="00716F92" w:rsidRPr="006513A4">
              <w:rPr>
                <w:rFonts w:ascii="Liberation Serif" w:hAnsi="Liberation Serif" w:cs="Times New Roman"/>
                <w:sz w:val="24"/>
                <w:szCs w:val="24"/>
              </w:rPr>
              <w:t xml:space="preserve">Первоуральск </w:t>
            </w:r>
            <w:r w:rsidR="00581B65" w:rsidRPr="006513A4">
              <w:rPr>
                <w:rFonts w:ascii="Liberation Serif" w:hAnsi="Liberation Serif" w:cs="Times New Roman"/>
                <w:sz w:val="24"/>
                <w:szCs w:val="24"/>
              </w:rPr>
              <w:t>……………</w:t>
            </w:r>
            <w:r w:rsidR="00716F92" w:rsidRPr="006513A4">
              <w:rPr>
                <w:rFonts w:ascii="Liberation Serif" w:hAnsi="Liberation Serif" w:cs="Times New Roman"/>
                <w:sz w:val="24"/>
                <w:szCs w:val="24"/>
              </w:rPr>
              <w:t>…...</w:t>
            </w:r>
            <w:r w:rsidR="00581B65" w:rsidRPr="006513A4">
              <w:rPr>
                <w:rFonts w:ascii="Liberation Serif" w:hAnsi="Liberation Serif" w:cs="Times New Roman"/>
                <w:sz w:val="24"/>
                <w:szCs w:val="24"/>
              </w:rPr>
              <w:t>…</w:t>
            </w:r>
            <w:r w:rsidR="00306CD4" w:rsidRPr="006513A4">
              <w:rPr>
                <w:rFonts w:ascii="Liberation Serif" w:hAnsi="Liberation Serif" w:cs="Times New Roman"/>
                <w:sz w:val="24"/>
                <w:szCs w:val="24"/>
              </w:rPr>
              <w:t>……….</w:t>
            </w:r>
            <w:r w:rsidR="00382B3D" w:rsidRPr="006513A4">
              <w:rPr>
                <w:rFonts w:ascii="Liberation Serif" w:hAnsi="Liberation Serif" w:cs="Times New Roman"/>
                <w:sz w:val="24"/>
                <w:szCs w:val="24"/>
              </w:rPr>
              <w:t>…………………………………………</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1B33B8" w:rsidRPr="00B27903" w:rsidRDefault="00AC758E" w:rsidP="00F942CA">
            <w:pPr>
              <w:tabs>
                <w:tab w:val="left" w:pos="316"/>
              </w:tabs>
              <w:snapToGrid w:val="0"/>
              <w:spacing w:after="0" w:line="240" w:lineRule="auto"/>
              <w:ind w:left="34" w:hanging="34"/>
              <w:jc w:val="center"/>
              <w:rPr>
                <w:rFonts w:ascii="Liberation Serif" w:hAnsi="Liberation Serif" w:cs="Times New Roman"/>
                <w:sz w:val="24"/>
                <w:szCs w:val="24"/>
              </w:rPr>
            </w:pPr>
            <w:r w:rsidRPr="00B27903">
              <w:rPr>
                <w:rFonts w:ascii="Liberation Serif" w:hAnsi="Liberation Serif" w:cs="Times New Roman"/>
                <w:sz w:val="24"/>
                <w:szCs w:val="24"/>
              </w:rPr>
              <w:t>80</w:t>
            </w:r>
          </w:p>
        </w:tc>
      </w:tr>
      <w:tr w:rsidR="001B33B8"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876D2C" w:rsidP="00F942CA">
            <w:pPr>
              <w:snapToGrid w:val="0"/>
              <w:spacing w:after="0" w:line="240" w:lineRule="auto"/>
              <w:ind w:left="-108"/>
              <w:rPr>
                <w:rFonts w:ascii="Liberation Serif" w:hAnsi="Liberation Serif" w:cs="Times New Roman"/>
                <w:sz w:val="24"/>
                <w:szCs w:val="24"/>
              </w:rPr>
            </w:pPr>
            <w:r w:rsidRPr="006513A4">
              <w:rPr>
                <w:rFonts w:ascii="Liberation Serif" w:hAnsi="Liberation Serif" w:cs="Times New Roman"/>
                <w:sz w:val="24"/>
                <w:szCs w:val="24"/>
              </w:rPr>
              <w:t>3</w:t>
            </w:r>
            <w:r w:rsidR="001B33B8" w:rsidRPr="006513A4">
              <w:rPr>
                <w:rFonts w:ascii="Liberation Serif" w:hAnsi="Liberation Serif" w:cs="Times New Roman"/>
                <w:sz w:val="24"/>
                <w:szCs w:val="24"/>
              </w:rPr>
              <w:t>.7.1.2</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Показатели и методика планирования сети образовательных учреждений на территории</w:t>
            </w:r>
            <w:r w:rsidR="00581B65" w:rsidRPr="006513A4">
              <w:rPr>
                <w:rFonts w:ascii="Liberation Serif" w:hAnsi="Liberation Serif" w:cs="Times New Roman"/>
                <w:sz w:val="24"/>
                <w:szCs w:val="24"/>
              </w:rPr>
              <w:t xml:space="preserve"> городского округа </w:t>
            </w:r>
            <w:r w:rsidR="00716F92" w:rsidRPr="006513A4">
              <w:rPr>
                <w:rFonts w:ascii="Liberation Serif" w:hAnsi="Liberation Serif" w:cs="Times New Roman"/>
                <w:sz w:val="24"/>
                <w:szCs w:val="24"/>
              </w:rPr>
              <w:t xml:space="preserve">Первоуральск </w:t>
            </w:r>
            <w:r w:rsidR="00581B65" w:rsidRPr="006513A4">
              <w:rPr>
                <w:rFonts w:ascii="Liberation Serif" w:hAnsi="Liberation Serif" w:cs="Times New Roman"/>
                <w:sz w:val="24"/>
                <w:szCs w:val="24"/>
              </w:rPr>
              <w:t>……</w:t>
            </w:r>
            <w:r w:rsidR="00716F92" w:rsidRPr="006513A4">
              <w:rPr>
                <w:rFonts w:ascii="Liberation Serif" w:hAnsi="Liberation Serif" w:cs="Times New Roman"/>
                <w:sz w:val="24"/>
                <w:szCs w:val="24"/>
              </w:rPr>
              <w:t>….</w:t>
            </w:r>
            <w:r w:rsidR="00581B65" w:rsidRPr="006513A4">
              <w:rPr>
                <w:rFonts w:ascii="Liberation Serif" w:hAnsi="Liberation Serif" w:cs="Times New Roman"/>
                <w:sz w:val="24"/>
                <w:szCs w:val="24"/>
              </w:rPr>
              <w:t>…</w:t>
            </w:r>
            <w:r w:rsidR="00306CD4" w:rsidRPr="006513A4">
              <w:rPr>
                <w:rFonts w:ascii="Liberation Serif" w:hAnsi="Liberation Serif" w:cs="Times New Roman"/>
                <w:sz w:val="24"/>
                <w:szCs w:val="24"/>
              </w:rPr>
              <w:t>………………..</w:t>
            </w:r>
            <w:r w:rsidR="00382B3D" w:rsidRPr="006513A4">
              <w:rPr>
                <w:rFonts w:ascii="Liberation Serif" w:hAnsi="Liberation Serif" w:cs="Times New Roman"/>
                <w:sz w:val="24"/>
                <w:szCs w:val="24"/>
              </w:rPr>
              <w:t>............</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1B33B8" w:rsidRPr="00B27903" w:rsidRDefault="00AC758E" w:rsidP="00F942CA">
            <w:pPr>
              <w:tabs>
                <w:tab w:val="left" w:pos="316"/>
              </w:tabs>
              <w:snapToGrid w:val="0"/>
              <w:spacing w:after="0" w:line="240" w:lineRule="auto"/>
              <w:ind w:left="34" w:hanging="34"/>
              <w:jc w:val="center"/>
              <w:rPr>
                <w:rFonts w:ascii="Liberation Serif" w:hAnsi="Liberation Serif" w:cs="Times New Roman"/>
                <w:sz w:val="24"/>
                <w:szCs w:val="24"/>
              </w:rPr>
            </w:pPr>
            <w:r w:rsidRPr="00B27903">
              <w:rPr>
                <w:rFonts w:ascii="Liberation Serif" w:hAnsi="Liberation Serif" w:cs="Times New Roman"/>
                <w:sz w:val="24"/>
                <w:szCs w:val="24"/>
              </w:rPr>
              <w:t>82</w:t>
            </w:r>
          </w:p>
        </w:tc>
      </w:tr>
      <w:tr w:rsidR="001B33B8"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876D2C" w:rsidP="00F942CA">
            <w:pPr>
              <w:snapToGrid w:val="0"/>
              <w:spacing w:after="0" w:line="240" w:lineRule="auto"/>
              <w:ind w:left="-108"/>
              <w:rPr>
                <w:rFonts w:ascii="Liberation Serif" w:hAnsi="Liberation Serif" w:cs="Times New Roman"/>
                <w:sz w:val="24"/>
                <w:szCs w:val="24"/>
              </w:rPr>
            </w:pPr>
            <w:r w:rsidRPr="006513A4">
              <w:rPr>
                <w:rFonts w:ascii="Liberation Serif" w:hAnsi="Liberation Serif" w:cs="Times New Roman"/>
                <w:sz w:val="24"/>
                <w:szCs w:val="24"/>
              </w:rPr>
              <w:t>3</w:t>
            </w:r>
            <w:r w:rsidR="001B33B8" w:rsidRPr="006513A4">
              <w:rPr>
                <w:rFonts w:ascii="Liberation Serif" w:hAnsi="Liberation Serif" w:cs="Times New Roman"/>
                <w:sz w:val="24"/>
                <w:szCs w:val="24"/>
              </w:rPr>
              <w:t>.7.1.3</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 xml:space="preserve">Расчет значений показателей нормативной потребности населения в услугах </w:t>
            </w:r>
            <w:r w:rsidRPr="006513A4">
              <w:rPr>
                <w:rFonts w:ascii="Liberation Serif" w:hAnsi="Liberation Serif" w:cs="Times New Roman"/>
                <w:sz w:val="24"/>
                <w:szCs w:val="24"/>
              </w:rPr>
              <w:lastRenderedPageBreak/>
              <w:t>образовательных организаций на прогнозный период и оценка величины отклонения их фактических значений от нормативной потребности на текущий момент …………………………………………………………………...</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1B33B8"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lastRenderedPageBreak/>
              <w:t>87</w:t>
            </w:r>
          </w:p>
        </w:tc>
      </w:tr>
      <w:tr w:rsidR="001B33B8"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876D2C"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lastRenderedPageBreak/>
              <w:t>3</w:t>
            </w:r>
            <w:r w:rsidR="001B33B8" w:rsidRPr="006513A4">
              <w:rPr>
                <w:rFonts w:ascii="Liberation Serif" w:hAnsi="Liberation Serif" w:cs="Times New Roman"/>
                <w:sz w:val="24"/>
                <w:szCs w:val="24"/>
              </w:rPr>
              <w:t>.7.2</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Оценка нормативной потребности в разрезе учреждений  здравоохранения....</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1B33B8"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88</w:t>
            </w:r>
          </w:p>
        </w:tc>
      </w:tr>
      <w:tr w:rsidR="001B33B8"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876D2C" w:rsidP="00F942CA">
            <w:pPr>
              <w:snapToGrid w:val="0"/>
              <w:spacing w:after="0" w:line="240" w:lineRule="auto"/>
              <w:ind w:left="-108"/>
              <w:rPr>
                <w:rFonts w:ascii="Liberation Serif" w:hAnsi="Liberation Serif" w:cs="Times New Roman"/>
                <w:sz w:val="24"/>
                <w:szCs w:val="24"/>
              </w:rPr>
            </w:pPr>
            <w:r w:rsidRPr="006513A4">
              <w:rPr>
                <w:rFonts w:ascii="Liberation Serif" w:hAnsi="Liberation Serif" w:cs="Times New Roman"/>
                <w:sz w:val="24"/>
                <w:szCs w:val="24"/>
              </w:rPr>
              <w:t>3</w:t>
            </w:r>
            <w:r w:rsidR="001B33B8" w:rsidRPr="006513A4">
              <w:rPr>
                <w:rFonts w:ascii="Liberation Serif" w:hAnsi="Liberation Serif" w:cs="Times New Roman"/>
                <w:sz w:val="24"/>
                <w:szCs w:val="24"/>
              </w:rPr>
              <w:t>.7.2.1</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 xml:space="preserve">Нормативно-правовая база расчета нормативов показателей потребности в объектах здравоохранения  и их состояния на территории </w:t>
            </w:r>
            <w:r w:rsidR="00581B65" w:rsidRPr="006513A4">
              <w:rPr>
                <w:rFonts w:ascii="Liberation Serif" w:hAnsi="Liberation Serif" w:cs="Times New Roman"/>
                <w:sz w:val="24"/>
                <w:szCs w:val="24"/>
              </w:rPr>
              <w:t xml:space="preserve">городского округа </w:t>
            </w:r>
            <w:r w:rsidR="00716F92" w:rsidRPr="006513A4">
              <w:rPr>
                <w:rFonts w:ascii="Liberation Serif" w:hAnsi="Liberation Serif" w:cs="Times New Roman"/>
                <w:sz w:val="24"/>
                <w:szCs w:val="24"/>
              </w:rPr>
              <w:t xml:space="preserve">Первоуральск </w:t>
            </w:r>
            <w:r w:rsidR="00581B65" w:rsidRPr="006513A4">
              <w:rPr>
                <w:rFonts w:ascii="Liberation Serif" w:hAnsi="Liberation Serif" w:cs="Times New Roman"/>
                <w:sz w:val="24"/>
                <w:szCs w:val="24"/>
              </w:rPr>
              <w:t>…</w:t>
            </w:r>
            <w:r w:rsidR="00306CD4" w:rsidRPr="006513A4">
              <w:rPr>
                <w:rFonts w:ascii="Liberation Serif" w:hAnsi="Liberation Serif" w:cs="Times New Roman"/>
                <w:sz w:val="24"/>
                <w:szCs w:val="24"/>
              </w:rPr>
              <w:t>………</w:t>
            </w:r>
            <w:r w:rsidR="00716F92" w:rsidRPr="006513A4">
              <w:rPr>
                <w:rFonts w:ascii="Liberation Serif" w:hAnsi="Liberation Serif" w:cs="Times New Roman"/>
                <w:sz w:val="24"/>
                <w:szCs w:val="24"/>
              </w:rPr>
              <w:t>……</w:t>
            </w:r>
            <w:r w:rsidR="00306CD4" w:rsidRPr="006513A4">
              <w:rPr>
                <w:rFonts w:ascii="Liberation Serif" w:hAnsi="Liberation Serif" w:cs="Times New Roman"/>
                <w:sz w:val="24"/>
                <w:szCs w:val="24"/>
              </w:rPr>
              <w:t>……………….</w:t>
            </w:r>
            <w:r w:rsidRPr="006513A4">
              <w:rPr>
                <w:rFonts w:ascii="Liberation Serif" w:hAnsi="Liberation Serif" w:cs="Times New Roman"/>
                <w:sz w:val="24"/>
                <w:szCs w:val="24"/>
              </w:rPr>
              <w:t>……….……………………………..</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1B33B8"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88</w:t>
            </w:r>
          </w:p>
        </w:tc>
      </w:tr>
      <w:tr w:rsidR="001B33B8"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876D2C" w:rsidP="00F942CA">
            <w:pPr>
              <w:snapToGrid w:val="0"/>
              <w:spacing w:after="0" w:line="240" w:lineRule="auto"/>
              <w:ind w:left="-108"/>
              <w:rPr>
                <w:rFonts w:ascii="Liberation Serif" w:hAnsi="Liberation Serif" w:cs="Times New Roman"/>
                <w:sz w:val="24"/>
                <w:szCs w:val="24"/>
              </w:rPr>
            </w:pPr>
            <w:r w:rsidRPr="006513A4">
              <w:rPr>
                <w:rFonts w:ascii="Liberation Serif" w:hAnsi="Liberation Serif" w:cs="Times New Roman"/>
                <w:sz w:val="24"/>
                <w:szCs w:val="24"/>
              </w:rPr>
              <w:t>3</w:t>
            </w:r>
            <w:r w:rsidR="001B33B8" w:rsidRPr="006513A4">
              <w:rPr>
                <w:rFonts w:ascii="Liberation Serif" w:hAnsi="Liberation Serif" w:cs="Times New Roman"/>
                <w:sz w:val="24"/>
                <w:szCs w:val="24"/>
              </w:rPr>
              <w:t>.7.2.2</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Показатели и методика планирования сети медицинских организаций на территории</w:t>
            </w:r>
            <w:r w:rsidR="00581B65" w:rsidRPr="006513A4">
              <w:rPr>
                <w:rFonts w:ascii="Liberation Serif" w:hAnsi="Liberation Serif" w:cs="Times New Roman"/>
                <w:sz w:val="24"/>
                <w:szCs w:val="24"/>
              </w:rPr>
              <w:t xml:space="preserve"> городского округа </w:t>
            </w:r>
            <w:r w:rsidR="00716F92" w:rsidRPr="006513A4">
              <w:rPr>
                <w:rFonts w:ascii="Liberation Serif" w:hAnsi="Liberation Serif" w:cs="Times New Roman"/>
                <w:sz w:val="24"/>
                <w:szCs w:val="24"/>
              </w:rPr>
              <w:t xml:space="preserve">Первоуральск </w:t>
            </w:r>
            <w:r w:rsidR="00581B65" w:rsidRPr="006513A4">
              <w:rPr>
                <w:rFonts w:ascii="Liberation Serif" w:hAnsi="Liberation Serif" w:cs="Times New Roman"/>
                <w:sz w:val="24"/>
                <w:szCs w:val="24"/>
              </w:rPr>
              <w:t>…</w:t>
            </w:r>
            <w:r w:rsidR="00716F92" w:rsidRPr="006513A4">
              <w:rPr>
                <w:rFonts w:ascii="Liberation Serif" w:hAnsi="Liberation Serif" w:cs="Times New Roman"/>
                <w:sz w:val="24"/>
                <w:szCs w:val="24"/>
              </w:rPr>
              <w:t>……..</w:t>
            </w:r>
            <w:r w:rsidR="00581B65" w:rsidRPr="006513A4">
              <w:rPr>
                <w:rFonts w:ascii="Liberation Serif" w:hAnsi="Liberation Serif" w:cs="Times New Roman"/>
                <w:sz w:val="24"/>
                <w:szCs w:val="24"/>
              </w:rPr>
              <w:t>…</w:t>
            </w:r>
            <w:r w:rsidR="00306CD4" w:rsidRPr="006513A4">
              <w:rPr>
                <w:rFonts w:ascii="Liberation Serif" w:hAnsi="Liberation Serif" w:cs="Times New Roman"/>
                <w:sz w:val="24"/>
                <w:szCs w:val="24"/>
              </w:rPr>
              <w:t>…………………….</w:t>
            </w:r>
            <w:r w:rsidR="00382B3D" w:rsidRPr="006513A4">
              <w:rPr>
                <w:rFonts w:ascii="Liberation Serif" w:hAnsi="Liberation Serif" w:cs="Times New Roman"/>
                <w:sz w:val="24"/>
                <w:szCs w:val="24"/>
              </w:rPr>
              <w:t>....</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1B33B8"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89</w:t>
            </w:r>
          </w:p>
        </w:tc>
      </w:tr>
      <w:tr w:rsidR="001B33B8"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876D2C" w:rsidP="00F942CA">
            <w:pPr>
              <w:snapToGrid w:val="0"/>
              <w:spacing w:after="0" w:line="240" w:lineRule="auto"/>
              <w:ind w:left="-108"/>
              <w:rPr>
                <w:rFonts w:ascii="Liberation Serif" w:hAnsi="Liberation Serif" w:cs="Times New Roman"/>
                <w:sz w:val="24"/>
                <w:szCs w:val="24"/>
              </w:rPr>
            </w:pPr>
            <w:r w:rsidRPr="006513A4">
              <w:rPr>
                <w:rFonts w:ascii="Liberation Serif" w:hAnsi="Liberation Serif" w:cs="Times New Roman"/>
                <w:sz w:val="24"/>
                <w:szCs w:val="24"/>
              </w:rPr>
              <w:t>3</w:t>
            </w:r>
            <w:r w:rsidR="001B33B8" w:rsidRPr="006513A4">
              <w:rPr>
                <w:rFonts w:ascii="Liberation Serif" w:hAnsi="Liberation Serif" w:cs="Times New Roman"/>
                <w:sz w:val="24"/>
                <w:szCs w:val="24"/>
              </w:rPr>
              <w:t>.7.2.3</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Расчет значений показателей нормативной потребности населения в услугах медицинских организаций на прогнозный период и оценка величины отклонения их фактических значений от нормативной потребности на текущий момент ……………………………..…………………………………….</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1B33B8"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91</w:t>
            </w:r>
          </w:p>
        </w:tc>
      </w:tr>
      <w:tr w:rsidR="001B33B8"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876D2C" w:rsidP="00F942CA">
            <w:pPr>
              <w:snapToGrid w:val="0"/>
              <w:spacing w:after="0" w:line="240" w:lineRule="auto"/>
              <w:ind w:left="-108"/>
              <w:rPr>
                <w:rFonts w:ascii="Liberation Serif" w:hAnsi="Liberation Serif" w:cs="Times New Roman"/>
                <w:sz w:val="24"/>
                <w:szCs w:val="24"/>
              </w:rPr>
            </w:pPr>
            <w:r w:rsidRPr="006513A4">
              <w:rPr>
                <w:rFonts w:ascii="Liberation Serif" w:hAnsi="Liberation Serif" w:cs="Times New Roman"/>
                <w:sz w:val="24"/>
                <w:szCs w:val="24"/>
              </w:rPr>
              <w:t>3</w:t>
            </w:r>
            <w:r w:rsidR="001B33B8" w:rsidRPr="006513A4">
              <w:rPr>
                <w:rFonts w:ascii="Liberation Serif" w:hAnsi="Liberation Serif" w:cs="Times New Roman"/>
                <w:sz w:val="24"/>
                <w:szCs w:val="24"/>
              </w:rPr>
              <w:t>.7.3</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Оценка нормативной потребности в разрезе учреждений  физической культуры и спорта ……………………...………………………………………….</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1B33B8"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92</w:t>
            </w:r>
          </w:p>
        </w:tc>
      </w:tr>
      <w:tr w:rsidR="001B33B8"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876D2C" w:rsidP="00F942CA">
            <w:pPr>
              <w:snapToGrid w:val="0"/>
              <w:spacing w:after="0" w:line="240" w:lineRule="auto"/>
              <w:ind w:left="-108"/>
              <w:rPr>
                <w:rFonts w:ascii="Liberation Serif" w:hAnsi="Liberation Serif" w:cs="Times New Roman"/>
                <w:sz w:val="24"/>
                <w:szCs w:val="24"/>
              </w:rPr>
            </w:pPr>
            <w:r w:rsidRPr="006513A4">
              <w:rPr>
                <w:rFonts w:ascii="Liberation Serif" w:hAnsi="Liberation Serif" w:cs="Times New Roman"/>
                <w:sz w:val="24"/>
                <w:szCs w:val="24"/>
              </w:rPr>
              <w:t>3</w:t>
            </w:r>
            <w:r w:rsidR="001B33B8" w:rsidRPr="006513A4">
              <w:rPr>
                <w:rFonts w:ascii="Liberation Serif" w:hAnsi="Liberation Serif" w:cs="Times New Roman"/>
                <w:sz w:val="24"/>
                <w:szCs w:val="24"/>
              </w:rPr>
              <w:t>.7.3.1</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 xml:space="preserve">Нормативно-правовая база расчета нормативов показателей потребности в объектах физической культуры и спорта  и их состояния на территории </w:t>
            </w:r>
            <w:r w:rsidR="00581B65" w:rsidRPr="006513A4">
              <w:rPr>
                <w:rFonts w:ascii="Liberation Serif" w:hAnsi="Liberation Serif" w:cs="Times New Roman"/>
                <w:sz w:val="24"/>
                <w:szCs w:val="24"/>
              </w:rPr>
              <w:t xml:space="preserve">городского округа </w:t>
            </w:r>
            <w:r w:rsidR="00716F92" w:rsidRPr="006513A4">
              <w:rPr>
                <w:rFonts w:ascii="Liberation Serif" w:hAnsi="Liberation Serif" w:cs="Times New Roman"/>
                <w:sz w:val="24"/>
                <w:szCs w:val="24"/>
              </w:rPr>
              <w:t xml:space="preserve">Первоуральск </w:t>
            </w:r>
            <w:r w:rsidR="00581B65" w:rsidRPr="006513A4">
              <w:rPr>
                <w:rFonts w:ascii="Liberation Serif" w:hAnsi="Liberation Serif" w:cs="Times New Roman"/>
                <w:sz w:val="24"/>
                <w:szCs w:val="24"/>
              </w:rPr>
              <w:t>……</w:t>
            </w:r>
            <w:r w:rsidR="00306CD4" w:rsidRPr="006513A4">
              <w:rPr>
                <w:rFonts w:ascii="Liberation Serif" w:hAnsi="Liberation Serif" w:cs="Times New Roman"/>
                <w:sz w:val="24"/>
                <w:szCs w:val="24"/>
              </w:rPr>
              <w:t>………</w:t>
            </w:r>
            <w:r w:rsidR="00716F92" w:rsidRPr="006513A4">
              <w:rPr>
                <w:rFonts w:ascii="Liberation Serif" w:hAnsi="Liberation Serif" w:cs="Times New Roman"/>
                <w:sz w:val="24"/>
                <w:szCs w:val="24"/>
              </w:rPr>
              <w:t>…...</w:t>
            </w:r>
            <w:r w:rsidR="00306CD4" w:rsidRPr="006513A4">
              <w:rPr>
                <w:rFonts w:ascii="Liberation Serif" w:hAnsi="Liberation Serif" w:cs="Times New Roman"/>
                <w:sz w:val="24"/>
                <w:szCs w:val="24"/>
              </w:rPr>
              <w:t>……………</w:t>
            </w:r>
            <w:r w:rsidR="00382B3D" w:rsidRPr="006513A4">
              <w:rPr>
                <w:rFonts w:ascii="Liberation Serif" w:hAnsi="Liberation Serif" w:cs="Times New Roman"/>
                <w:sz w:val="24"/>
                <w:szCs w:val="24"/>
              </w:rPr>
              <w:t>….………………</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1B33B8"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92</w:t>
            </w:r>
          </w:p>
        </w:tc>
      </w:tr>
      <w:tr w:rsidR="001B33B8"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876D2C" w:rsidP="00F942CA">
            <w:pPr>
              <w:snapToGrid w:val="0"/>
              <w:spacing w:after="0" w:line="240" w:lineRule="auto"/>
              <w:ind w:left="-108"/>
              <w:rPr>
                <w:rFonts w:ascii="Liberation Serif" w:hAnsi="Liberation Serif" w:cs="Times New Roman"/>
                <w:sz w:val="24"/>
                <w:szCs w:val="24"/>
              </w:rPr>
            </w:pPr>
            <w:r w:rsidRPr="006513A4">
              <w:rPr>
                <w:rFonts w:ascii="Liberation Serif" w:hAnsi="Liberation Serif" w:cs="Times New Roman"/>
                <w:sz w:val="24"/>
                <w:szCs w:val="24"/>
              </w:rPr>
              <w:t>3</w:t>
            </w:r>
            <w:r w:rsidR="001B33B8" w:rsidRPr="006513A4">
              <w:rPr>
                <w:rFonts w:ascii="Liberation Serif" w:hAnsi="Liberation Serif" w:cs="Times New Roman"/>
                <w:sz w:val="24"/>
                <w:szCs w:val="24"/>
              </w:rPr>
              <w:t>.7.3.2</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 xml:space="preserve">Показатели и методика планирования сети организаций физической культуры и спорта на территории </w:t>
            </w:r>
            <w:r w:rsidR="00581B65" w:rsidRPr="006513A4">
              <w:rPr>
                <w:rFonts w:ascii="Liberation Serif" w:hAnsi="Liberation Serif" w:cs="Times New Roman"/>
                <w:sz w:val="24"/>
                <w:szCs w:val="24"/>
              </w:rPr>
              <w:t xml:space="preserve">городского округа </w:t>
            </w:r>
            <w:r w:rsidR="00716F92" w:rsidRPr="006513A4">
              <w:rPr>
                <w:rFonts w:ascii="Liberation Serif" w:hAnsi="Liberation Serif" w:cs="Times New Roman"/>
                <w:sz w:val="24"/>
                <w:szCs w:val="24"/>
              </w:rPr>
              <w:t xml:space="preserve">Первоуральск </w:t>
            </w:r>
            <w:r w:rsidR="00581B65" w:rsidRPr="006513A4">
              <w:rPr>
                <w:rFonts w:ascii="Liberation Serif" w:hAnsi="Liberation Serif" w:cs="Times New Roman"/>
                <w:sz w:val="24"/>
                <w:szCs w:val="24"/>
              </w:rPr>
              <w:t>…</w:t>
            </w:r>
            <w:r w:rsidR="00716F92" w:rsidRPr="006513A4">
              <w:rPr>
                <w:rFonts w:ascii="Liberation Serif" w:hAnsi="Liberation Serif" w:cs="Times New Roman"/>
                <w:sz w:val="24"/>
                <w:szCs w:val="24"/>
              </w:rPr>
              <w:t>…..</w:t>
            </w:r>
            <w:r w:rsidR="00581B65" w:rsidRPr="006513A4">
              <w:rPr>
                <w:rFonts w:ascii="Liberation Serif" w:hAnsi="Liberation Serif" w:cs="Times New Roman"/>
                <w:sz w:val="24"/>
                <w:szCs w:val="24"/>
              </w:rPr>
              <w:t>..</w:t>
            </w:r>
            <w:r w:rsidR="00306CD4" w:rsidRPr="006513A4">
              <w:rPr>
                <w:rFonts w:ascii="Liberation Serif" w:hAnsi="Liberation Serif" w:cs="Times New Roman"/>
                <w:sz w:val="24"/>
                <w:szCs w:val="24"/>
              </w:rPr>
              <w:t>….</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1B33B8"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92</w:t>
            </w:r>
          </w:p>
        </w:tc>
      </w:tr>
      <w:tr w:rsidR="001B33B8"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876D2C" w:rsidP="00F942CA">
            <w:pPr>
              <w:snapToGrid w:val="0"/>
              <w:spacing w:after="0" w:line="240" w:lineRule="auto"/>
              <w:ind w:left="-108"/>
              <w:rPr>
                <w:rFonts w:ascii="Liberation Serif" w:hAnsi="Liberation Serif" w:cs="Times New Roman"/>
                <w:sz w:val="24"/>
                <w:szCs w:val="24"/>
              </w:rPr>
            </w:pPr>
            <w:r w:rsidRPr="006513A4">
              <w:rPr>
                <w:rFonts w:ascii="Liberation Serif" w:hAnsi="Liberation Serif" w:cs="Times New Roman"/>
                <w:sz w:val="24"/>
                <w:szCs w:val="24"/>
              </w:rPr>
              <w:t>3</w:t>
            </w:r>
            <w:r w:rsidR="001B33B8" w:rsidRPr="006513A4">
              <w:rPr>
                <w:rFonts w:ascii="Liberation Serif" w:hAnsi="Liberation Serif" w:cs="Times New Roman"/>
                <w:sz w:val="24"/>
                <w:szCs w:val="24"/>
              </w:rPr>
              <w:t>.7.3.3</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Расчет значений показателей нормативной потребности населения в услугах организаций физической культуры и спорта на прогнозный период и оценка величины отклонения их фактических значений от нормативной потребности на текущий момент ……………………………………………….……………….</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1B33B8"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97</w:t>
            </w:r>
          </w:p>
        </w:tc>
      </w:tr>
      <w:tr w:rsidR="001B33B8"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876D2C" w:rsidP="00F942CA">
            <w:pPr>
              <w:snapToGrid w:val="0"/>
              <w:spacing w:after="0" w:line="240" w:lineRule="auto"/>
              <w:ind w:left="-108"/>
              <w:rPr>
                <w:rFonts w:ascii="Liberation Serif" w:hAnsi="Liberation Serif" w:cs="Times New Roman"/>
                <w:sz w:val="24"/>
                <w:szCs w:val="24"/>
              </w:rPr>
            </w:pPr>
            <w:r w:rsidRPr="006513A4">
              <w:rPr>
                <w:rFonts w:ascii="Liberation Serif" w:hAnsi="Liberation Serif" w:cs="Times New Roman"/>
                <w:sz w:val="24"/>
                <w:szCs w:val="24"/>
              </w:rPr>
              <w:t>3</w:t>
            </w:r>
            <w:r w:rsidR="001B33B8" w:rsidRPr="006513A4">
              <w:rPr>
                <w:rFonts w:ascii="Liberation Serif" w:hAnsi="Liberation Serif" w:cs="Times New Roman"/>
                <w:sz w:val="24"/>
                <w:szCs w:val="24"/>
              </w:rPr>
              <w:t>.7.4</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Оценка нормативной потребности в разрезе учреждений культуры и отдыха</w:t>
            </w:r>
            <w:r w:rsidR="00716F92" w:rsidRPr="006513A4">
              <w:rPr>
                <w:rFonts w:ascii="Liberation Serif" w:hAnsi="Liberation Serif" w:cs="Times New Roman"/>
                <w:sz w:val="24"/>
                <w:szCs w:val="24"/>
              </w:rPr>
              <w:t xml:space="preserve"> ..</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1B33B8"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98</w:t>
            </w:r>
          </w:p>
        </w:tc>
      </w:tr>
      <w:tr w:rsidR="001B33B8"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876D2C" w:rsidP="00F942CA">
            <w:pPr>
              <w:snapToGrid w:val="0"/>
              <w:spacing w:after="0" w:line="240" w:lineRule="auto"/>
              <w:ind w:left="-108"/>
              <w:rPr>
                <w:rFonts w:ascii="Liberation Serif" w:hAnsi="Liberation Serif" w:cs="Times New Roman"/>
                <w:sz w:val="24"/>
                <w:szCs w:val="24"/>
              </w:rPr>
            </w:pPr>
            <w:r w:rsidRPr="006513A4">
              <w:rPr>
                <w:rFonts w:ascii="Liberation Serif" w:hAnsi="Liberation Serif" w:cs="Times New Roman"/>
                <w:sz w:val="24"/>
                <w:szCs w:val="24"/>
              </w:rPr>
              <w:t>3</w:t>
            </w:r>
            <w:r w:rsidR="001B33B8" w:rsidRPr="006513A4">
              <w:rPr>
                <w:rFonts w:ascii="Liberation Serif" w:hAnsi="Liberation Serif" w:cs="Times New Roman"/>
                <w:sz w:val="24"/>
                <w:szCs w:val="24"/>
              </w:rPr>
              <w:t>.7.4.1</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 xml:space="preserve">Нормативно-правовая база расчета нормативов показателей потребности в объектах культуры и отдыха и их состояния на территории </w:t>
            </w:r>
            <w:r w:rsidR="00581B65" w:rsidRPr="006513A4">
              <w:rPr>
                <w:rFonts w:ascii="Liberation Serif" w:hAnsi="Liberation Serif" w:cs="Times New Roman"/>
                <w:sz w:val="24"/>
                <w:szCs w:val="24"/>
              </w:rPr>
              <w:t xml:space="preserve">городского округа </w:t>
            </w:r>
            <w:r w:rsidR="00716F92" w:rsidRPr="006513A4">
              <w:rPr>
                <w:rFonts w:ascii="Liberation Serif" w:hAnsi="Liberation Serif" w:cs="Times New Roman"/>
                <w:sz w:val="24"/>
                <w:szCs w:val="24"/>
              </w:rPr>
              <w:t xml:space="preserve">Первоуральск </w:t>
            </w:r>
            <w:r w:rsidR="00581B65" w:rsidRPr="006513A4">
              <w:rPr>
                <w:rFonts w:ascii="Liberation Serif" w:hAnsi="Liberation Serif" w:cs="Times New Roman"/>
                <w:sz w:val="24"/>
                <w:szCs w:val="24"/>
              </w:rPr>
              <w:t>…</w:t>
            </w:r>
            <w:r w:rsidR="00306CD4" w:rsidRPr="006513A4">
              <w:rPr>
                <w:rFonts w:ascii="Liberation Serif" w:hAnsi="Liberation Serif" w:cs="Times New Roman"/>
                <w:sz w:val="24"/>
                <w:szCs w:val="24"/>
              </w:rPr>
              <w:t>……</w:t>
            </w:r>
            <w:r w:rsidR="00716F92" w:rsidRPr="006513A4">
              <w:rPr>
                <w:rFonts w:ascii="Liberation Serif" w:hAnsi="Liberation Serif" w:cs="Times New Roman"/>
                <w:sz w:val="24"/>
                <w:szCs w:val="24"/>
              </w:rPr>
              <w:t>…….</w:t>
            </w:r>
            <w:r w:rsidR="00306CD4" w:rsidRPr="006513A4">
              <w:rPr>
                <w:rFonts w:ascii="Liberation Serif" w:hAnsi="Liberation Serif" w:cs="Times New Roman"/>
                <w:sz w:val="24"/>
                <w:szCs w:val="24"/>
              </w:rPr>
              <w:t>………………..</w:t>
            </w:r>
            <w:r w:rsidRPr="006513A4">
              <w:rPr>
                <w:rFonts w:ascii="Liberation Serif" w:hAnsi="Liberation Serif" w:cs="Times New Roman"/>
                <w:sz w:val="24"/>
                <w:szCs w:val="24"/>
              </w:rPr>
              <w:t>….……………………...………….…</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1B33B8"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98</w:t>
            </w:r>
          </w:p>
        </w:tc>
      </w:tr>
      <w:tr w:rsidR="001B33B8"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876D2C" w:rsidP="00F942CA">
            <w:pPr>
              <w:snapToGrid w:val="0"/>
              <w:spacing w:after="0" w:line="240" w:lineRule="auto"/>
              <w:ind w:left="-108"/>
              <w:rPr>
                <w:rFonts w:ascii="Liberation Serif" w:hAnsi="Liberation Serif" w:cs="Times New Roman"/>
                <w:sz w:val="24"/>
                <w:szCs w:val="24"/>
              </w:rPr>
            </w:pPr>
            <w:r w:rsidRPr="006513A4">
              <w:rPr>
                <w:rFonts w:ascii="Liberation Serif" w:hAnsi="Liberation Serif" w:cs="Times New Roman"/>
                <w:sz w:val="24"/>
                <w:szCs w:val="24"/>
              </w:rPr>
              <w:t>3</w:t>
            </w:r>
            <w:r w:rsidR="001B33B8" w:rsidRPr="006513A4">
              <w:rPr>
                <w:rFonts w:ascii="Liberation Serif" w:hAnsi="Liberation Serif" w:cs="Times New Roman"/>
                <w:sz w:val="24"/>
                <w:szCs w:val="24"/>
              </w:rPr>
              <w:t>.7.4.2</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 xml:space="preserve">Показатели и методика планирования сети организаций культуры и отдыха на территории </w:t>
            </w:r>
            <w:r w:rsidR="00581B65" w:rsidRPr="006513A4">
              <w:rPr>
                <w:rFonts w:ascii="Liberation Serif" w:hAnsi="Liberation Serif" w:cs="Times New Roman"/>
                <w:sz w:val="24"/>
                <w:szCs w:val="24"/>
              </w:rPr>
              <w:t xml:space="preserve">городского округа </w:t>
            </w:r>
            <w:r w:rsidR="00716F92" w:rsidRPr="006513A4">
              <w:rPr>
                <w:rFonts w:ascii="Liberation Serif" w:hAnsi="Liberation Serif" w:cs="Times New Roman"/>
                <w:sz w:val="24"/>
                <w:szCs w:val="24"/>
              </w:rPr>
              <w:t xml:space="preserve">Первоуральск </w:t>
            </w:r>
            <w:r w:rsidR="00581B65" w:rsidRPr="006513A4">
              <w:rPr>
                <w:rFonts w:ascii="Liberation Serif" w:hAnsi="Liberation Serif" w:cs="Times New Roman"/>
                <w:sz w:val="24"/>
                <w:szCs w:val="24"/>
              </w:rPr>
              <w:t>…….</w:t>
            </w:r>
            <w:r w:rsidR="00306CD4" w:rsidRPr="006513A4">
              <w:rPr>
                <w:rFonts w:ascii="Liberation Serif" w:hAnsi="Liberation Serif" w:cs="Times New Roman"/>
                <w:sz w:val="24"/>
                <w:szCs w:val="24"/>
              </w:rPr>
              <w:t>……</w:t>
            </w:r>
            <w:r w:rsidR="00716F92" w:rsidRPr="006513A4">
              <w:rPr>
                <w:rFonts w:ascii="Liberation Serif" w:hAnsi="Liberation Serif" w:cs="Times New Roman"/>
                <w:sz w:val="24"/>
                <w:szCs w:val="24"/>
              </w:rPr>
              <w:t>……</w:t>
            </w:r>
            <w:r w:rsidR="00306CD4" w:rsidRPr="006513A4">
              <w:rPr>
                <w:rFonts w:ascii="Liberation Serif" w:hAnsi="Liberation Serif" w:cs="Times New Roman"/>
                <w:sz w:val="24"/>
                <w:szCs w:val="24"/>
              </w:rPr>
              <w:t>…………….</w:t>
            </w:r>
            <w:r w:rsidR="00382B3D" w:rsidRPr="006513A4">
              <w:rPr>
                <w:rFonts w:ascii="Liberation Serif" w:hAnsi="Liberation Serif" w:cs="Times New Roman"/>
                <w:sz w:val="24"/>
                <w:szCs w:val="24"/>
              </w:rPr>
              <w:t>…</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1B33B8"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99</w:t>
            </w:r>
          </w:p>
        </w:tc>
      </w:tr>
      <w:tr w:rsidR="001B33B8"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876D2C" w:rsidP="00F942CA">
            <w:pPr>
              <w:snapToGrid w:val="0"/>
              <w:spacing w:after="0" w:line="240" w:lineRule="auto"/>
              <w:ind w:left="-108"/>
              <w:rPr>
                <w:rFonts w:ascii="Liberation Serif" w:hAnsi="Liberation Serif" w:cs="Times New Roman"/>
                <w:sz w:val="24"/>
                <w:szCs w:val="24"/>
              </w:rPr>
            </w:pPr>
            <w:r w:rsidRPr="006513A4">
              <w:rPr>
                <w:rFonts w:ascii="Liberation Serif" w:hAnsi="Liberation Serif" w:cs="Times New Roman"/>
                <w:sz w:val="24"/>
                <w:szCs w:val="24"/>
              </w:rPr>
              <w:t>3</w:t>
            </w:r>
            <w:r w:rsidR="001B33B8" w:rsidRPr="006513A4">
              <w:rPr>
                <w:rFonts w:ascii="Liberation Serif" w:hAnsi="Liberation Serif" w:cs="Times New Roman"/>
                <w:sz w:val="24"/>
                <w:szCs w:val="24"/>
              </w:rPr>
              <w:t>.7.4.3</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Расчет значений показателей нормативной потребности населения в услугах организаций культуры и отдыха на прогнозный период и оценка величины отклонения их фактических значений от нормативной потребности на текущий момент …………………………………………………….…………….</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1B33B8"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108</w:t>
            </w:r>
          </w:p>
        </w:tc>
      </w:tr>
      <w:tr w:rsidR="001B33B8"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876D2C" w:rsidP="00F942CA">
            <w:pPr>
              <w:snapToGrid w:val="0"/>
              <w:spacing w:after="0" w:line="240" w:lineRule="auto"/>
              <w:ind w:left="-108"/>
              <w:jc w:val="both"/>
              <w:rPr>
                <w:rFonts w:ascii="Liberation Serif" w:hAnsi="Liberation Serif" w:cs="Times New Roman"/>
                <w:sz w:val="24"/>
                <w:szCs w:val="24"/>
              </w:rPr>
            </w:pPr>
            <w:r w:rsidRPr="006513A4">
              <w:rPr>
                <w:rFonts w:ascii="Liberation Serif" w:hAnsi="Liberation Serif" w:cs="Times New Roman"/>
                <w:sz w:val="24"/>
                <w:szCs w:val="24"/>
              </w:rPr>
              <w:t>3</w:t>
            </w:r>
            <w:r w:rsidR="001B33B8" w:rsidRPr="006513A4">
              <w:rPr>
                <w:rFonts w:ascii="Liberation Serif" w:hAnsi="Liberation Serif" w:cs="Times New Roman"/>
                <w:sz w:val="24"/>
                <w:szCs w:val="24"/>
              </w:rPr>
              <w:t>.7.5</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 xml:space="preserve">Прогнозируемый спрос на услуги социальной инфраструктуры (с учетом численности населения) на территории </w:t>
            </w:r>
            <w:r w:rsidR="00581B65" w:rsidRPr="006513A4">
              <w:rPr>
                <w:rFonts w:ascii="Liberation Serif" w:hAnsi="Liberation Serif" w:cs="Times New Roman"/>
                <w:sz w:val="24"/>
                <w:szCs w:val="24"/>
              </w:rPr>
              <w:t xml:space="preserve">городского округа </w:t>
            </w:r>
            <w:r w:rsidR="00716F92" w:rsidRPr="006513A4">
              <w:rPr>
                <w:rFonts w:ascii="Liberation Serif" w:hAnsi="Liberation Serif" w:cs="Times New Roman"/>
                <w:sz w:val="24"/>
                <w:szCs w:val="24"/>
              </w:rPr>
              <w:t>Первоуральск ….</w:t>
            </w:r>
            <w:r w:rsidR="00382B3D" w:rsidRPr="006513A4">
              <w:rPr>
                <w:rFonts w:ascii="Liberation Serif" w:hAnsi="Liberation Serif" w:cs="Times New Roman"/>
                <w:sz w:val="24"/>
                <w:szCs w:val="24"/>
              </w:rPr>
              <w:t>..</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1B33B8"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105</w:t>
            </w:r>
          </w:p>
        </w:tc>
      </w:tr>
      <w:tr w:rsidR="001B33B8"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876D2C"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lang w:val="en-US"/>
              </w:rPr>
              <w:t>IV</w:t>
            </w:r>
            <w:r w:rsidR="001B33B8" w:rsidRPr="006513A4">
              <w:rPr>
                <w:rFonts w:ascii="Liberation Serif" w:hAnsi="Liberation Serif" w:cs="Times New Roman"/>
                <w:sz w:val="24"/>
                <w:szCs w:val="24"/>
              </w:rPr>
              <w:t>.</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Перечень мероприятий (инвестиционных проектов) по проектированию, строительству, реконструкции, модернизации, выполнению капитального ремонта и ремонта объектов социальной инфраструктуры</w:t>
            </w:r>
            <w:r w:rsidR="00581B65" w:rsidRPr="006513A4">
              <w:rPr>
                <w:rFonts w:ascii="Liberation Serif" w:hAnsi="Liberation Serif" w:cs="Times New Roman"/>
                <w:sz w:val="24"/>
                <w:szCs w:val="24"/>
              </w:rPr>
              <w:t xml:space="preserve"> городского округа</w:t>
            </w:r>
            <w:r w:rsidR="00716F92" w:rsidRPr="006513A4">
              <w:rPr>
                <w:rFonts w:ascii="Liberation Serif" w:hAnsi="Liberation Serif" w:cs="Times New Roman"/>
                <w:sz w:val="24"/>
                <w:szCs w:val="24"/>
              </w:rPr>
              <w:t xml:space="preserve"> Первоуральск</w:t>
            </w:r>
            <w:r w:rsidRPr="006513A4">
              <w:rPr>
                <w:rFonts w:ascii="Liberation Serif" w:hAnsi="Liberation Serif" w:cs="Times New Roman"/>
                <w:sz w:val="24"/>
                <w:szCs w:val="24"/>
              </w:rPr>
              <w:t xml:space="preserve">, пополнению и модернизации их материально-технической базы, сгруппированные по видам объектов социальной инфраструктуры на период </w:t>
            </w:r>
            <w:r w:rsidR="001C0DDB" w:rsidRPr="006513A4">
              <w:rPr>
                <w:rFonts w:ascii="Liberation Serif" w:hAnsi="Liberation Serif" w:cs="Times New Roman"/>
                <w:sz w:val="24"/>
                <w:szCs w:val="24"/>
              </w:rPr>
              <w:t>2019</w:t>
            </w:r>
            <w:r w:rsidRPr="006513A4">
              <w:rPr>
                <w:rFonts w:ascii="Liberation Serif" w:hAnsi="Liberation Serif" w:cs="Times New Roman"/>
                <w:sz w:val="24"/>
                <w:szCs w:val="24"/>
              </w:rPr>
              <w:t>-20</w:t>
            </w:r>
            <w:r w:rsidR="00306CD4" w:rsidRPr="006513A4">
              <w:rPr>
                <w:rFonts w:ascii="Liberation Serif" w:hAnsi="Liberation Serif" w:cs="Times New Roman"/>
                <w:sz w:val="24"/>
                <w:szCs w:val="24"/>
              </w:rPr>
              <w:t xml:space="preserve">30 </w:t>
            </w:r>
            <w:r w:rsidRPr="006513A4">
              <w:rPr>
                <w:rFonts w:ascii="Liberation Serif" w:hAnsi="Liberation Serif" w:cs="Times New Roman"/>
                <w:sz w:val="24"/>
                <w:szCs w:val="24"/>
              </w:rPr>
              <w:t>годы.</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1B33B8"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121</w:t>
            </w:r>
          </w:p>
        </w:tc>
      </w:tr>
      <w:tr w:rsidR="001B33B8"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lang w:val="en-US"/>
              </w:rPr>
              <w:t>V</w:t>
            </w:r>
            <w:r w:rsidRPr="006513A4">
              <w:rPr>
                <w:rFonts w:ascii="Liberation Serif" w:hAnsi="Liberation Serif" w:cs="Times New Roman"/>
                <w:sz w:val="24"/>
                <w:szCs w:val="24"/>
              </w:rPr>
              <w:t>.</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 xml:space="preserve">Оценка объемов и источников финансирования мероприятий (инвестиционных проектов) по проектированию, строительству, реконструкции, модернизации, выполнении капитального ремонта и ремонта объектов социальной инфраструктуры </w:t>
            </w:r>
            <w:r w:rsidR="00581B65" w:rsidRPr="006513A4">
              <w:rPr>
                <w:rFonts w:ascii="Liberation Serif" w:hAnsi="Liberation Serif" w:cs="Times New Roman"/>
                <w:sz w:val="24"/>
                <w:szCs w:val="24"/>
              </w:rPr>
              <w:t>городского округа</w:t>
            </w:r>
            <w:r w:rsidR="00716F92" w:rsidRPr="006513A4">
              <w:rPr>
                <w:rFonts w:ascii="Liberation Serif" w:hAnsi="Liberation Serif" w:cs="Times New Roman"/>
                <w:sz w:val="24"/>
                <w:szCs w:val="24"/>
              </w:rPr>
              <w:t xml:space="preserve"> Первоуральск</w:t>
            </w:r>
            <w:r w:rsidRPr="006513A4">
              <w:rPr>
                <w:rFonts w:ascii="Liberation Serif" w:hAnsi="Liberation Serif" w:cs="Times New Roman"/>
                <w:sz w:val="24"/>
                <w:szCs w:val="24"/>
              </w:rPr>
              <w:t xml:space="preserve">, пополнению и модернизации их материально-технической базы на период </w:t>
            </w:r>
            <w:r w:rsidR="001C0DDB" w:rsidRPr="006513A4">
              <w:rPr>
                <w:rFonts w:ascii="Liberation Serif" w:hAnsi="Liberation Serif" w:cs="Times New Roman"/>
                <w:sz w:val="24"/>
                <w:szCs w:val="24"/>
              </w:rPr>
              <w:t>2019</w:t>
            </w:r>
            <w:r w:rsidR="00D047C8"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-20</w:t>
            </w:r>
            <w:r w:rsidR="00306CD4" w:rsidRPr="006513A4">
              <w:rPr>
                <w:rFonts w:ascii="Liberation Serif" w:hAnsi="Liberation Serif" w:cs="Times New Roman"/>
                <w:sz w:val="24"/>
                <w:szCs w:val="24"/>
              </w:rPr>
              <w:t>30</w:t>
            </w:r>
            <w:r w:rsidRPr="006513A4">
              <w:rPr>
                <w:rFonts w:ascii="Liberation Serif" w:hAnsi="Liberation Serif" w:cs="Times New Roman"/>
                <w:sz w:val="24"/>
                <w:szCs w:val="24"/>
              </w:rPr>
              <w:t xml:space="preserve"> годы</w:t>
            </w:r>
            <w:r w:rsidR="00306CD4" w:rsidRPr="006513A4">
              <w:rPr>
                <w:rFonts w:ascii="Liberation Serif" w:hAnsi="Liberation Serif" w:cs="Times New Roman"/>
                <w:sz w:val="24"/>
                <w:szCs w:val="24"/>
              </w:rPr>
              <w:t xml:space="preserve"> </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1B33B8" w:rsidRPr="00B27903" w:rsidRDefault="00AC758E"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133</w:t>
            </w:r>
          </w:p>
        </w:tc>
      </w:tr>
      <w:tr w:rsidR="001B33B8"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lang w:val="en-US"/>
              </w:rPr>
              <w:t>V</w:t>
            </w:r>
            <w:r w:rsidR="00876D2C" w:rsidRPr="006513A4">
              <w:rPr>
                <w:rFonts w:ascii="Liberation Serif" w:hAnsi="Liberation Serif" w:cs="Times New Roman"/>
                <w:sz w:val="24"/>
                <w:szCs w:val="24"/>
                <w:lang w:val="en-US"/>
              </w:rPr>
              <w:t>I</w:t>
            </w:r>
            <w:r w:rsidRPr="006513A4">
              <w:rPr>
                <w:rFonts w:ascii="Liberation Serif" w:hAnsi="Liberation Serif" w:cs="Times New Roman"/>
                <w:sz w:val="24"/>
                <w:szCs w:val="24"/>
              </w:rPr>
              <w:t>.</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 xml:space="preserve">Целевые индикаторы программы, включающие технико-экономические, финансовые и социально-экономические показатели развития социальной инфраструктуры </w:t>
            </w:r>
            <w:r w:rsidR="00581B65" w:rsidRPr="006513A4">
              <w:rPr>
                <w:rFonts w:ascii="Liberation Serif" w:hAnsi="Liberation Serif" w:cs="Times New Roman"/>
                <w:sz w:val="24"/>
                <w:szCs w:val="24"/>
              </w:rPr>
              <w:t>городского округа</w:t>
            </w:r>
            <w:r w:rsidR="00716F92" w:rsidRPr="006513A4">
              <w:rPr>
                <w:rFonts w:ascii="Liberation Serif" w:hAnsi="Liberation Serif" w:cs="Times New Roman"/>
                <w:sz w:val="24"/>
                <w:szCs w:val="24"/>
              </w:rPr>
              <w:t xml:space="preserve"> Первоуральск </w:t>
            </w:r>
            <w:r w:rsidR="00306CD4" w:rsidRPr="006513A4">
              <w:rPr>
                <w:rFonts w:ascii="Liberation Serif" w:hAnsi="Liberation Serif" w:cs="Times New Roman"/>
                <w:sz w:val="24"/>
                <w:szCs w:val="24"/>
              </w:rPr>
              <w:t>…</w:t>
            </w:r>
            <w:r w:rsidR="00716F92" w:rsidRPr="006513A4">
              <w:rPr>
                <w:rFonts w:ascii="Liberation Serif" w:hAnsi="Liberation Serif" w:cs="Times New Roman"/>
                <w:sz w:val="24"/>
                <w:szCs w:val="24"/>
              </w:rPr>
              <w:t>………….</w:t>
            </w:r>
            <w:r w:rsidR="00306CD4" w:rsidRPr="006513A4">
              <w:rPr>
                <w:rFonts w:ascii="Liberation Serif" w:hAnsi="Liberation Serif" w:cs="Times New Roman"/>
                <w:sz w:val="24"/>
                <w:szCs w:val="24"/>
              </w:rPr>
              <w:t>……………….</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1B33B8" w:rsidRPr="00B27903" w:rsidRDefault="001B33B8" w:rsidP="00F942CA">
            <w:pPr>
              <w:snapToGrid w:val="0"/>
              <w:spacing w:after="0" w:line="240" w:lineRule="auto"/>
              <w:jc w:val="both"/>
              <w:rPr>
                <w:rFonts w:ascii="Liberation Serif" w:hAnsi="Liberation Serif" w:cs="Times New Roman"/>
                <w:sz w:val="24"/>
                <w:szCs w:val="24"/>
              </w:rPr>
            </w:pPr>
          </w:p>
          <w:p w:rsidR="00AC758E" w:rsidRPr="00B27903" w:rsidRDefault="00AC758E" w:rsidP="00F942CA">
            <w:pPr>
              <w:snapToGrid w:val="0"/>
              <w:spacing w:after="0" w:line="240" w:lineRule="auto"/>
              <w:jc w:val="both"/>
              <w:rPr>
                <w:rFonts w:ascii="Liberation Serif" w:hAnsi="Liberation Serif" w:cs="Times New Roman"/>
                <w:sz w:val="24"/>
                <w:szCs w:val="24"/>
              </w:rPr>
            </w:pPr>
          </w:p>
          <w:p w:rsidR="00AC758E" w:rsidRPr="00B27903" w:rsidRDefault="001C4746"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141</w:t>
            </w:r>
          </w:p>
        </w:tc>
      </w:tr>
      <w:tr w:rsidR="001B33B8"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lang w:val="en-US"/>
              </w:rPr>
              <w:t>V</w:t>
            </w:r>
            <w:r w:rsidR="00876D2C" w:rsidRPr="006513A4">
              <w:rPr>
                <w:rFonts w:ascii="Liberation Serif" w:hAnsi="Liberation Serif" w:cs="Times New Roman"/>
                <w:sz w:val="24"/>
                <w:szCs w:val="24"/>
                <w:lang w:val="en-US"/>
              </w:rPr>
              <w:t>I</w:t>
            </w:r>
            <w:r w:rsidRPr="006513A4">
              <w:rPr>
                <w:rFonts w:ascii="Liberation Serif" w:hAnsi="Liberation Serif" w:cs="Times New Roman"/>
                <w:sz w:val="24"/>
                <w:szCs w:val="24"/>
                <w:lang w:val="en-US"/>
              </w:rPr>
              <w:t>I</w:t>
            </w:r>
            <w:r w:rsidRPr="006513A4">
              <w:rPr>
                <w:rFonts w:ascii="Liberation Serif" w:hAnsi="Liberation Serif" w:cs="Times New Roman"/>
                <w:sz w:val="24"/>
                <w:szCs w:val="24"/>
              </w:rPr>
              <w:t>.</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 xml:space="preserve">Оценка эффективности мероприятий и соответствия нормативам градостроительного проектирования объектов социальной инфраструктуры, в том числе по видам объектов социальной инфраструктуры муниципального образования, целям и задачам </w:t>
            </w:r>
            <w:r w:rsidR="00581B65" w:rsidRPr="006513A4">
              <w:rPr>
                <w:rFonts w:ascii="Liberation Serif" w:hAnsi="Liberation Serif" w:cs="Times New Roman"/>
                <w:sz w:val="24"/>
                <w:szCs w:val="24"/>
              </w:rPr>
              <w:t xml:space="preserve">городского округа </w:t>
            </w:r>
            <w:r w:rsidR="00716F92" w:rsidRPr="006513A4">
              <w:rPr>
                <w:rFonts w:ascii="Liberation Serif" w:hAnsi="Liberation Serif" w:cs="Times New Roman"/>
                <w:sz w:val="24"/>
                <w:szCs w:val="24"/>
              </w:rPr>
              <w:t xml:space="preserve">Первоуральск </w:t>
            </w:r>
            <w:r w:rsidR="00581B65" w:rsidRPr="006513A4">
              <w:rPr>
                <w:rFonts w:ascii="Liberation Serif" w:hAnsi="Liberation Serif" w:cs="Times New Roman"/>
                <w:sz w:val="24"/>
                <w:szCs w:val="24"/>
              </w:rPr>
              <w:t>…</w:t>
            </w:r>
            <w:r w:rsidR="00306CD4" w:rsidRPr="006513A4">
              <w:rPr>
                <w:rFonts w:ascii="Liberation Serif" w:hAnsi="Liberation Serif" w:cs="Times New Roman"/>
                <w:sz w:val="24"/>
                <w:szCs w:val="24"/>
              </w:rPr>
              <w:t>…</w:t>
            </w:r>
            <w:r w:rsidR="00716F92" w:rsidRPr="006513A4">
              <w:rPr>
                <w:rFonts w:ascii="Liberation Serif" w:hAnsi="Liberation Serif" w:cs="Times New Roman"/>
                <w:sz w:val="24"/>
                <w:szCs w:val="24"/>
              </w:rPr>
              <w:t>………</w:t>
            </w:r>
            <w:r w:rsidRPr="006513A4">
              <w:rPr>
                <w:rFonts w:ascii="Liberation Serif" w:hAnsi="Liberation Serif" w:cs="Times New Roman"/>
                <w:sz w:val="24"/>
                <w:szCs w:val="24"/>
              </w:rPr>
              <w:t>…</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1B33B8" w:rsidRPr="00B27903" w:rsidRDefault="001C4746"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143</w:t>
            </w:r>
          </w:p>
        </w:tc>
      </w:tr>
      <w:tr w:rsidR="001B33B8"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lang w:val="en-US"/>
              </w:rPr>
              <w:t>VI</w:t>
            </w:r>
            <w:r w:rsidR="00876D2C" w:rsidRPr="006513A4">
              <w:rPr>
                <w:rFonts w:ascii="Liberation Serif" w:hAnsi="Liberation Serif" w:cs="Times New Roman"/>
                <w:sz w:val="24"/>
                <w:szCs w:val="24"/>
                <w:lang w:val="en-US"/>
              </w:rPr>
              <w:t>I</w:t>
            </w:r>
            <w:r w:rsidRPr="006513A4">
              <w:rPr>
                <w:rFonts w:ascii="Liberation Serif" w:hAnsi="Liberation Serif" w:cs="Times New Roman"/>
                <w:sz w:val="24"/>
                <w:szCs w:val="24"/>
                <w:lang w:val="en-US"/>
              </w:rPr>
              <w:t>I</w:t>
            </w:r>
            <w:r w:rsidRPr="006513A4">
              <w:rPr>
                <w:rFonts w:ascii="Liberation Serif" w:hAnsi="Liberation Serif" w:cs="Times New Roman"/>
                <w:sz w:val="24"/>
                <w:szCs w:val="24"/>
              </w:rPr>
              <w:t>.</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Предложения по совершенствованию нормативно-правового и информационного обеспечения развития социальной инфраструктуры, направленные на достижение целевых показателей программы …………….</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1B33B8" w:rsidRPr="00B27903" w:rsidRDefault="001C4746"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144</w:t>
            </w:r>
          </w:p>
        </w:tc>
      </w:tr>
      <w:tr w:rsidR="001B33B8"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lang w:val="en-US"/>
              </w:rPr>
              <w:t>I</w:t>
            </w:r>
            <w:r w:rsidR="00876D2C" w:rsidRPr="006513A4">
              <w:rPr>
                <w:rFonts w:ascii="Liberation Serif" w:hAnsi="Liberation Serif" w:cs="Times New Roman"/>
                <w:sz w:val="24"/>
                <w:szCs w:val="24"/>
              </w:rPr>
              <w:t>Х</w:t>
            </w:r>
            <w:r w:rsidRPr="006513A4">
              <w:rPr>
                <w:rFonts w:ascii="Liberation Serif" w:hAnsi="Liberation Serif" w:cs="Times New Roman"/>
                <w:sz w:val="24"/>
                <w:szCs w:val="24"/>
                <w:lang w:val="en-US"/>
              </w:rPr>
              <w:t>.</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Управление Программой…………………………………………………………</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1B33B8" w:rsidRPr="00B27903" w:rsidRDefault="001C4746"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144</w:t>
            </w:r>
          </w:p>
        </w:tc>
      </w:tr>
      <w:tr w:rsidR="001B33B8"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876D2C"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9</w:t>
            </w:r>
            <w:r w:rsidR="001B33B8" w:rsidRPr="006513A4">
              <w:rPr>
                <w:rFonts w:ascii="Liberation Serif" w:hAnsi="Liberation Serif" w:cs="Times New Roman"/>
                <w:sz w:val="24"/>
                <w:szCs w:val="24"/>
              </w:rPr>
              <w:t>.1</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Ответственные за реализацию Программы…………………………………….</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1B33B8" w:rsidRPr="00B27903" w:rsidRDefault="001C4746"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144</w:t>
            </w:r>
          </w:p>
        </w:tc>
      </w:tr>
      <w:tr w:rsidR="001B33B8"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876D2C"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9</w:t>
            </w:r>
            <w:r w:rsidR="001B33B8" w:rsidRPr="006513A4">
              <w:rPr>
                <w:rFonts w:ascii="Liberation Serif" w:hAnsi="Liberation Serif" w:cs="Times New Roman"/>
                <w:sz w:val="24"/>
                <w:szCs w:val="24"/>
              </w:rPr>
              <w:t>.2</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План-график по реализации Программы……………………………………….</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1B33B8" w:rsidRPr="00B27903" w:rsidRDefault="001C4746"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145</w:t>
            </w:r>
          </w:p>
        </w:tc>
      </w:tr>
      <w:tr w:rsidR="001B33B8"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876D2C"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9</w:t>
            </w:r>
            <w:r w:rsidR="001B33B8" w:rsidRPr="006513A4">
              <w:rPr>
                <w:rFonts w:ascii="Liberation Serif" w:hAnsi="Liberation Serif" w:cs="Times New Roman"/>
                <w:sz w:val="24"/>
                <w:szCs w:val="24"/>
              </w:rPr>
              <w:t>.3</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Порядок предоставления отчетности по выполнению Программы………….</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1B33B8" w:rsidRPr="00B27903" w:rsidRDefault="001C4746"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145</w:t>
            </w:r>
          </w:p>
        </w:tc>
      </w:tr>
      <w:tr w:rsidR="001B33B8" w:rsidRPr="00B27903" w:rsidTr="00B27903">
        <w:tc>
          <w:tcPr>
            <w:tcW w:w="817"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876D2C"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9</w:t>
            </w:r>
            <w:r w:rsidR="001B33B8" w:rsidRPr="006513A4">
              <w:rPr>
                <w:rFonts w:ascii="Liberation Serif" w:hAnsi="Liberation Serif" w:cs="Times New Roman"/>
                <w:sz w:val="24"/>
                <w:szCs w:val="24"/>
              </w:rPr>
              <w:t>.4</w:t>
            </w:r>
          </w:p>
        </w:tc>
        <w:tc>
          <w:tcPr>
            <w:tcW w:w="8232" w:type="dxa"/>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Порядок корректировки Программы……………………………………………</w:t>
            </w:r>
          </w:p>
          <w:p w:rsidR="001B33B8" w:rsidRPr="006513A4" w:rsidRDefault="001B33B8" w:rsidP="00F942CA">
            <w:pPr>
              <w:snapToGrid w:val="0"/>
              <w:spacing w:after="0" w:line="240" w:lineRule="auto"/>
              <w:jc w:val="both"/>
              <w:rPr>
                <w:rFonts w:ascii="Liberation Serif" w:hAnsi="Liberation Serif" w:cs="Times New Roman"/>
                <w:sz w:val="24"/>
                <w:szCs w:val="24"/>
              </w:rPr>
            </w:pP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1B33B8" w:rsidRPr="00B27903" w:rsidRDefault="001C4746" w:rsidP="00F942CA">
            <w:pPr>
              <w:snapToGrid w:val="0"/>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145</w:t>
            </w:r>
          </w:p>
        </w:tc>
      </w:tr>
      <w:tr w:rsidR="001B33B8" w:rsidRPr="00B27903" w:rsidTr="00B27903">
        <w:tc>
          <w:tcPr>
            <w:tcW w:w="9049" w:type="dxa"/>
            <w:gridSpan w:val="2"/>
            <w:tcBorders>
              <w:top w:val="single" w:sz="4" w:space="0" w:color="FFFFFF"/>
              <w:left w:val="single" w:sz="4" w:space="0" w:color="FFFFFF"/>
              <w:bottom w:val="single" w:sz="4" w:space="0" w:color="FFFFFF"/>
              <w:right w:val="single" w:sz="4" w:space="0" w:color="FFFFFF"/>
            </w:tcBorders>
            <w:shd w:val="clear" w:color="auto" w:fill="auto"/>
          </w:tcPr>
          <w:p w:rsidR="001B33B8" w:rsidRPr="006513A4" w:rsidRDefault="001B33B8" w:rsidP="00F942CA">
            <w:pPr>
              <w:snapToGrid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Приложения</w:t>
            </w:r>
          </w:p>
        </w:tc>
        <w:tc>
          <w:tcPr>
            <w:tcW w:w="602" w:type="dxa"/>
            <w:tcBorders>
              <w:top w:val="single" w:sz="4" w:space="0" w:color="FFFFFF"/>
              <w:left w:val="single" w:sz="4" w:space="0" w:color="FFFFFF"/>
              <w:bottom w:val="single" w:sz="4" w:space="0" w:color="FFFFFF"/>
              <w:right w:val="single" w:sz="4" w:space="0" w:color="FFFFFF"/>
            </w:tcBorders>
            <w:shd w:val="clear" w:color="auto" w:fill="auto"/>
            <w:vAlign w:val="bottom"/>
          </w:tcPr>
          <w:p w:rsidR="001B33B8" w:rsidRPr="00B27903" w:rsidRDefault="001C4746" w:rsidP="00F942CA">
            <w:pPr>
              <w:snapToGrid w:val="0"/>
              <w:spacing w:after="0" w:line="240" w:lineRule="auto"/>
              <w:jc w:val="both"/>
              <w:rPr>
                <w:rFonts w:ascii="Liberation Serif" w:hAnsi="Liberation Serif" w:cs="Times New Roman"/>
                <w:sz w:val="24"/>
                <w:szCs w:val="24"/>
              </w:rPr>
            </w:pPr>
            <w:r w:rsidRPr="00B27903">
              <w:rPr>
                <w:rFonts w:ascii="Liberation Serif" w:hAnsi="Liberation Serif" w:cs="Times New Roman"/>
                <w:sz w:val="24"/>
                <w:szCs w:val="24"/>
              </w:rPr>
              <w:t>147</w:t>
            </w:r>
          </w:p>
        </w:tc>
      </w:tr>
    </w:tbl>
    <w:p w:rsidR="00181B30" w:rsidRPr="006513A4" w:rsidRDefault="00181B30" w:rsidP="00F942CA">
      <w:pPr>
        <w:spacing w:after="0" w:line="240" w:lineRule="auto"/>
        <w:ind w:right="-1"/>
        <w:rPr>
          <w:rFonts w:ascii="Liberation Serif" w:hAnsi="Liberation Serif" w:cs="Times New Roman"/>
          <w:sz w:val="24"/>
          <w:szCs w:val="24"/>
        </w:rPr>
      </w:pPr>
    </w:p>
    <w:p w:rsidR="00FD19E0" w:rsidRPr="006513A4" w:rsidRDefault="00181B30" w:rsidP="00F942CA">
      <w:pPr>
        <w:spacing w:after="0" w:line="240" w:lineRule="auto"/>
        <w:ind w:right="-1"/>
        <w:rPr>
          <w:rFonts w:ascii="Liberation Serif" w:hAnsi="Liberation Serif" w:cs="Times New Roman"/>
          <w:sz w:val="24"/>
          <w:szCs w:val="24"/>
        </w:rPr>
      </w:pPr>
      <w:r w:rsidRPr="006513A4">
        <w:rPr>
          <w:rFonts w:ascii="Liberation Serif" w:hAnsi="Liberation Serif" w:cs="Times New Roman"/>
          <w:sz w:val="24"/>
          <w:szCs w:val="24"/>
        </w:rPr>
        <w:t>Используемые сокращения:</w:t>
      </w:r>
    </w:p>
    <w:p w:rsidR="00181B30" w:rsidRPr="006513A4" w:rsidRDefault="00181B30" w:rsidP="00F942CA">
      <w:pPr>
        <w:spacing w:after="0" w:line="240" w:lineRule="auto"/>
        <w:ind w:right="-1"/>
        <w:rPr>
          <w:rFonts w:ascii="Liberation Serif" w:hAnsi="Liberation Serif" w:cs="Times New Roman"/>
          <w:sz w:val="24"/>
          <w:szCs w:val="24"/>
        </w:rPr>
      </w:pPr>
    </w:p>
    <w:p w:rsidR="00181B30" w:rsidRPr="006513A4" w:rsidRDefault="00181B30" w:rsidP="00F942CA">
      <w:pPr>
        <w:spacing w:after="0" w:line="240" w:lineRule="auto"/>
        <w:ind w:right="-1"/>
        <w:rPr>
          <w:rFonts w:ascii="Liberation Serif" w:hAnsi="Liberation Serif" w:cs="Times New Roman"/>
          <w:sz w:val="24"/>
          <w:szCs w:val="24"/>
        </w:rPr>
      </w:pPr>
      <w:r w:rsidRPr="006513A4">
        <w:rPr>
          <w:rFonts w:ascii="Liberation Serif" w:hAnsi="Liberation Serif" w:cs="Times New Roman"/>
          <w:sz w:val="24"/>
          <w:szCs w:val="24"/>
        </w:rPr>
        <w:t>ГО</w:t>
      </w:r>
      <w:r w:rsidR="004368D2"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w:t>
      </w:r>
      <w:r w:rsidR="004368D2"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городской округ;</w:t>
      </w:r>
    </w:p>
    <w:p w:rsidR="00181B30" w:rsidRPr="006513A4" w:rsidRDefault="00181B30" w:rsidP="00F942CA">
      <w:pPr>
        <w:spacing w:after="0" w:line="240" w:lineRule="auto"/>
        <w:ind w:right="-1"/>
        <w:rPr>
          <w:rFonts w:ascii="Liberation Serif" w:hAnsi="Liberation Serif" w:cs="Times New Roman"/>
          <w:sz w:val="24"/>
          <w:szCs w:val="24"/>
        </w:rPr>
      </w:pPr>
      <w:r w:rsidRPr="006513A4">
        <w:rPr>
          <w:rFonts w:ascii="Liberation Serif" w:hAnsi="Liberation Serif" w:cs="Times New Roman"/>
          <w:sz w:val="24"/>
          <w:szCs w:val="24"/>
        </w:rPr>
        <w:t>ОВП</w:t>
      </w:r>
      <w:r w:rsidR="004368D2"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w:t>
      </w:r>
      <w:r w:rsidR="004368D2"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общая врачебная практика;</w:t>
      </w:r>
    </w:p>
    <w:p w:rsidR="00181B30" w:rsidRPr="006513A4" w:rsidRDefault="00181B30" w:rsidP="00F942CA">
      <w:pPr>
        <w:spacing w:after="0" w:line="240" w:lineRule="auto"/>
        <w:ind w:right="-1"/>
        <w:rPr>
          <w:rFonts w:ascii="Liberation Serif" w:hAnsi="Liberation Serif" w:cs="Times New Roman"/>
          <w:sz w:val="24"/>
          <w:szCs w:val="24"/>
        </w:rPr>
      </w:pPr>
      <w:r w:rsidRPr="006513A4">
        <w:rPr>
          <w:rFonts w:ascii="Liberation Serif" w:hAnsi="Liberation Serif" w:cs="Times New Roman"/>
          <w:sz w:val="24"/>
          <w:szCs w:val="24"/>
        </w:rPr>
        <w:t>МЗ СО</w:t>
      </w:r>
      <w:r w:rsidR="004368D2"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w:t>
      </w:r>
      <w:r w:rsidR="004368D2" w:rsidRPr="006513A4">
        <w:rPr>
          <w:rFonts w:ascii="Liberation Serif" w:hAnsi="Liberation Serif" w:cs="Times New Roman"/>
          <w:sz w:val="24"/>
          <w:szCs w:val="24"/>
        </w:rPr>
        <w:t xml:space="preserve"> </w:t>
      </w:r>
      <w:r w:rsidR="004D6598" w:rsidRPr="006513A4">
        <w:rPr>
          <w:rFonts w:ascii="Liberation Serif" w:hAnsi="Liberation Serif" w:cs="Times New Roman"/>
          <w:sz w:val="24"/>
          <w:szCs w:val="24"/>
        </w:rPr>
        <w:t>Министерство</w:t>
      </w:r>
      <w:r w:rsidRPr="006513A4">
        <w:rPr>
          <w:rFonts w:ascii="Liberation Serif" w:hAnsi="Liberation Serif" w:cs="Times New Roman"/>
          <w:sz w:val="24"/>
          <w:szCs w:val="24"/>
        </w:rPr>
        <w:t xml:space="preserve"> здравоохранения Свердловской области;</w:t>
      </w:r>
    </w:p>
    <w:p w:rsidR="00B61E46" w:rsidRPr="006513A4" w:rsidRDefault="00181B30" w:rsidP="00F942CA">
      <w:pPr>
        <w:spacing w:after="0" w:line="240" w:lineRule="auto"/>
        <w:ind w:right="-1"/>
        <w:rPr>
          <w:rFonts w:ascii="Liberation Serif" w:hAnsi="Liberation Serif" w:cs="Times New Roman"/>
          <w:sz w:val="24"/>
          <w:szCs w:val="24"/>
        </w:rPr>
      </w:pPr>
      <w:r w:rsidRPr="006513A4">
        <w:rPr>
          <w:rFonts w:ascii="Liberation Serif" w:hAnsi="Liberation Serif" w:cs="Times New Roman"/>
          <w:sz w:val="24"/>
          <w:szCs w:val="24"/>
        </w:rPr>
        <w:t>ФАП</w:t>
      </w:r>
      <w:r w:rsidR="004368D2"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w:t>
      </w:r>
      <w:r w:rsidR="004368D2" w:rsidRPr="006513A4">
        <w:rPr>
          <w:rFonts w:ascii="Liberation Serif" w:hAnsi="Liberation Serif" w:cs="Times New Roman"/>
          <w:sz w:val="24"/>
          <w:szCs w:val="24"/>
        </w:rPr>
        <w:t xml:space="preserve"> </w:t>
      </w:r>
      <w:r w:rsidR="004D6598" w:rsidRPr="006513A4">
        <w:rPr>
          <w:rFonts w:ascii="Liberation Serif" w:hAnsi="Liberation Serif" w:cs="Times New Roman"/>
          <w:sz w:val="24"/>
          <w:szCs w:val="24"/>
        </w:rPr>
        <w:t>фельдшерский</w:t>
      </w:r>
      <w:r w:rsidR="00B61E46" w:rsidRPr="006513A4">
        <w:rPr>
          <w:rFonts w:ascii="Liberation Serif" w:hAnsi="Liberation Serif" w:cs="Times New Roman"/>
          <w:sz w:val="24"/>
          <w:szCs w:val="24"/>
        </w:rPr>
        <w:t xml:space="preserve"> акушерский пункт;</w:t>
      </w:r>
    </w:p>
    <w:p w:rsidR="00B61E46" w:rsidRPr="006513A4" w:rsidRDefault="00B61E46" w:rsidP="00F942CA">
      <w:pPr>
        <w:spacing w:after="0" w:line="240" w:lineRule="auto"/>
        <w:ind w:right="-1"/>
        <w:rPr>
          <w:rFonts w:ascii="Liberation Serif" w:hAnsi="Liberation Serif" w:cs="Times New Roman"/>
          <w:sz w:val="24"/>
          <w:szCs w:val="24"/>
        </w:rPr>
      </w:pPr>
      <w:r w:rsidRPr="006513A4">
        <w:rPr>
          <w:rFonts w:ascii="Liberation Serif" w:hAnsi="Liberation Serif" w:cs="Times New Roman"/>
          <w:sz w:val="24"/>
          <w:szCs w:val="24"/>
        </w:rPr>
        <w:t>СТУ</w:t>
      </w:r>
      <w:r w:rsidR="004368D2"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w:t>
      </w:r>
      <w:r w:rsidR="004368D2"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сельское территориальное управление;</w:t>
      </w:r>
    </w:p>
    <w:p w:rsidR="00B61E46" w:rsidRPr="006513A4" w:rsidRDefault="00B61E46" w:rsidP="00F942CA">
      <w:pPr>
        <w:spacing w:after="0" w:line="240" w:lineRule="auto"/>
        <w:ind w:right="-1"/>
        <w:rPr>
          <w:rFonts w:ascii="Liberation Serif" w:hAnsi="Liberation Serif" w:cs="Times New Roman"/>
          <w:sz w:val="24"/>
          <w:szCs w:val="24"/>
        </w:rPr>
      </w:pPr>
      <w:r w:rsidRPr="006513A4">
        <w:rPr>
          <w:rFonts w:ascii="Liberation Serif" w:hAnsi="Liberation Serif" w:cs="Times New Roman"/>
          <w:sz w:val="24"/>
          <w:szCs w:val="24"/>
        </w:rPr>
        <w:t>ИЖС</w:t>
      </w:r>
      <w:r w:rsidR="004368D2"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w:t>
      </w:r>
      <w:r w:rsidR="004368D2"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индивидуальное жилищное строительство:</w:t>
      </w:r>
    </w:p>
    <w:p w:rsidR="00B61E46" w:rsidRPr="006513A4" w:rsidRDefault="00B61E46" w:rsidP="00F942CA">
      <w:pPr>
        <w:spacing w:after="0" w:line="240" w:lineRule="auto"/>
        <w:ind w:right="-1"/>
        <w:rPr>
          <w:rFonts w:ascii="Liberation Serif" w:hAnsi="Liberation Serif" w:cs="Times New Roman"/>
          <w:sz w:val="24"/>
          <w:szCs w:val="24"/>
        </w:rPr>
      </w:pPr>
      <w:r w:rsidRPr="006513A4">
        <w:rPr>
          <w:rFonts w:ascii="Liberation Serif" w:hAnsi="Liberation Serif" w:cs="Times New Roman"/>
          <w:sz w:val="24"/>
          <w:szCs w:val="24"/>
        </w:rPr>
        <w:t>ВПО</w:t>
      </w:r>
      <w:r w:rsidR="004368D2"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w:t>
      </w:r>
      <w:r w:rsidR="004368D2"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высшее профессиональное образование;</w:t>
      </w:r>
    </w:p>
    <w:p w:rsidR="00181B30" w:rsidRPr="006513A4" w:rsidRDefault="00B61E46" w:rsidP="00F942CA">
      <w:pPr>
        <w:spacing w:after="0" w:line="240" w:lineRule="auto"/>
        <w:ind w:right="-1"/>
        <w:rPr>
          <w:rFonts w:ascii="Liberation Serif" w:hAnsi="Liberation Serif" w:cs="Times New Roman"/>
          <w:sz w:val="24"/>
          <w:szCs w:val="24"/>
        </w:rPr>
      </w:pPr>
      <w:r w:rsidRPr="006513A4">
        <w:rPr>
          <w:rFonts w:ascii="Liberation Serif" w:hAnsi="Liberation Serif" w:cs="Times New Roman"/>
          <w:sz w:val="24"/>
          <w:szCs w:val="24"/>
        </w:rPr>
        <w:t>СПО</w:t>
      </w:r>
      <w:r w:rsidR="004368D2"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w:t>
      </w:r>
      <w:r w:rsidR="00181B30"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среднее профессиональное образование</w:t>
      </w:r>
    </w:p>
    <w:p w:rsidR="00181B30" w:rsidRPr="006513A4" w:rsidRDefault="00181B30" w:rsidP="00F942CA">
      <w:pPr>
        <w:spacing w:after="0" w:line="240" w:lineRule="auto"/>
        <w:ind w:right="-1"/>
        <w:rPr>
          <w:rFonts w:ascii="Liberation Serif" w:hAnsi="Liberation Serif" w:cs="Times New Roman"/>
          <w:sz w:val="24"/>
          <w:szCs w:val="24"/>
        </w:rPr>
      </w:pPr>
    </w:p>
    <w:p w:rsidR="00181B30" w:rsidRPr="006513A4" w:rsidRDefault="00181B30" w:rsidP="00F942CA">
      <w:pPr>
        <w:spacing w:after="0" w:line="240" w:lineRule="auto"/>
        <w:ind w:right="-1"/>
        <w:rPr>
          <w:rFonts w:ascii="Liberation Serif" w:hAnsi="Liberation Serif" w:cs="Times New Roman"/>
          <w:sz w:val="24"/>
          <w:szCs w:val="24"/>
        </w:rPr>
        <w:sectPr w:rsidR="00181B30" w:rsidRPr="006513A4" w:rsidSect="008134AB">
          <w:pgSz w:w="11906" w:h="16838"/>
          <w:pgMar w:top="1134" w:right="851" w:bottom="1134" w:left="1701" w:header="720" w:footer="708" w:gutter="0"/>
          <w:cols w:space="720"/>
          <w:docGrid w:linePitch="360"/>
        </w:sectPr>
      </w:pPr>
    </w:p>
    <w:p w:rsidR="008861C7" w:rsidRPr="006513A4" w:rsidRDefault="00B8165A" w:rsidP="003C6810">
      <w:pPr>
        <w:tabs>
          <w:tab w:val="left" w:pos="1500"/>
        </w:tabs>
        <w:spacing w:after="0" w:line="240" w:lineRule="auto"/>
        <w:ind w:right="-1"/>
        <w:rPr>
          <w:rFonts w:ascii="Liberation Serif" w:hAnsi="Liberation Serif"/>
          <w:sz w:val="24"/>
          <w:szCs w:val="24"/>
        </w:rPr>
      </w:pPr>
      <w:r w:rsidRPr="006513A4">
        <w:rPr>
          <w:rFonts w:ascii="Liberation Serif" w:hAnsi="Liberation Serif" w:cs="Times New Roman"/>
          <w:sz w:val="24"/>
          <w:szCs w:val="24"/>
        </w:rPr>
        <w:tab/>
      </w:r>
    </w:p>
    <w:p w:rsidR="008861C7" w:rsidRPr="006513A4" w:rsidRDefault="008861C7" w:rsidP="00F942CA">
      <w:pPr>
        <w:spacing w:after="0" w:line="240" w:lineRule="auto"/>
        <w:jc w:val="center"/>
        <w:rPr>
          <w:rFonts w:ascii="Liberation Serif" w:hAnsi="Liberation Serif"/>
          <w:sz w:val="24"/>
          <w:szCs w:val="24"/>
        </w:rPr>
      </w:pPr>
      <w:r w:rsidRPr="006513A4">
        <w:rPr>
          <w:rFonts w:ascii="Liberation Serif" w:hAnsi="Liberation Serif"/>
          <w:sz w:val="24"/>
          <w:szCs w:val="24"/>
        </w:rPr>
        <w:t>ПАСПОРТ ПРОГРАММЫ</w:t>
      </w:r>
    </w:p>
    <w:p w:rsidR="008861C7" w:rsidRPr="006513A4" w:rsidRDefault="008861C7" w:rsidP="00F942CA">
      <w:pPr>
        <w:spacing w:after="0" w:line="240" w:lineRule="auto"/>
        <w:rPr>
          <w:rFonts w:ascii="Liberation Serif" w:hAnsi="Liberation Serif"/>
          <w:sz w:val="24"/>
          <w:szCs w:val="24"/>
        </w:rPr>
      </w:pPr>
    </w:p>
    <w:p w:rsidR="008861C7" w:rsidRPr="006513A4" w:rsidRDefault="008861C7" w:rsidP="00F942CA">
      <w:pPr>
        <w:spacing w:after="0" w:line="240" w:lineRule="auto"/>
        <w:rPr>
          <w:rFonts w:ascii="Liberation Serif" w:hAnsi="Liberation Serif"/>
          <w:sz w:val="24"/>
          <w:szCs w:val="24"/>
        </w:rPr>
      </w:pPr>
    </w:p>
    <w:tbl>
      <w:tblPr>
        <w:tblW w:w="9640" w:type="dxa"/>
        <w:tblInd w:w="-34"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Look w:val="0000" w:firstRow="0" w:lastRow="0" w:firstColumn="0" w:lastColumn="0" w:noHBand="0" w:noVBand="0"/>
      </w:tblPr>
      <w:tblGrid>
        <w:gridCol w:w="2518"/>
        <w:gridCol w:w="7122"/>
      </w:tblGrid>
      <w:tr w:rsidR="008861C7" w:rsidRPr="006513A4" w:rsidTr="003C6810">
        <w:trPr>
          <w:tblHeader/>
        </w:trPr>
        <w:tc>
          <w:tcPr>
            <w:tcW w:w="2518" w:type="dxa"/>
            <w:shd w:val="clear" w:color="auto" w:fill="auto"/>
          </w:tcPr>
          <w:p w:rsidR="008861C7" w:rsidRPr="006513A4" w:rsidRDefault="008861C7" w:rsidP="00F942CA">
            <w:pPr>
              <w:snapToGrid w:val="0"/>
              <w:spacing w:after="0" w:line="240" w:lineRule="auto"/>
              <w:jc w:val="center"/>
              <w:rPr>
                <w:rFonts w:ascii="Liberation Serif" w:hAnsi="Liberation Serif"/>
                <w:sz w:val="24"/>
                <w:szCs w:val="24"/>
              </w:rPr>
            </w:pPr>
            <w:r w:rsidRPr="006513A4">
              <w:rPr>
                <w:rFonts w:ascii="Liberation Serif" w:hAnsi="Liberation Serif"/>
                <w:sz w:val="24"/>
                <w:szCs w:val="24"/>
              </w:rPr>
              <w:t>Наименование Программы</w:t>
            </w:r>
          </w:p>
        </w:tc>
        <w:tc>
          <w:tcPr>
            <w:tcW w:w="7122" w:type="dxa"/>
            <w:shd w:val="clear" w:color="auto" w:fill="FFFFFF"/>
          </w:tcPr>
          <w:p w:rsidR="008861C7" w:rsidRPr="006513A4" w:rsidRDefault="008861C7" w:rsidP="00F942CA">
            <w:pPr>
              <w:snapToGrid w:val="0"/>
              <w:spacing w:after="0" w:line="240" w:lineRule="auto"/>
              <w:jc w:val="both"/>
              <w:rPr>
                <w:rFonts w:ascii="Liberation Serif" w:hAnsi="Liberation Serif"/>
                <w:sz w:val="24"/>
                <w:szCs w:val="24"/>
              </w:rPr>
            </w:pPr>
            <w:r w:rsidRPr="006513A4">
              <w:rPr>
                <w:rFonts w:ascii="Liberation Serif" w:hAnsi="Liberation Serif"/>
                <w:sz w:val="24"/>
                <w:szCs w:val="24"/>
              </w:rPr>
              <w:t xml:space="preserve">Программа комплексного развития социальной инфраструктуры </w:t>
            </w:r>
            <w:r w:rsidR="00581B65" w:rsidRPr="006513A4">
              <w:rPr>
                <w:rFonts w:ascii="Liberation Serif" w:hAnsi="Liberation Serif"/>
                <w:sz w:val="24"/>
                <w:szCs w:val="24"/>
              </w:rPr>
              <w:t xml:space="preserve">городского округа </w:t>
            </w:r>
            <w:r w:rsidR="004D6598" w:rsidRPr="006513A4">
              <w:rPr>
                <w:rFonts w:ascii="Liberation Serif" w:hAnsi="Liberation Serif"/>
                <w:sz w:val="24"/>
                <w:szCs w:val="24"/>
              </w:rPr>
              <w:t>Первоуральск на</w:t>
            </w:r>
            <w:r w:rsidRPr="006513A4">
              <w:rPr>
                <w:rFonts w:ascii="Liberation Serif" w:hAnsi="Liberation Serif"/>
                <w:sz w:val="24"/>
                <w:szCs w:val="24"/>
              </w:rPr>
              <w:t xml:space="preserve"> </w:t>
            </w:r>
            <w:r w:rsidR="001C0DDB" w:rsidRPr="006513A4">
              <w:rPr>
                <w:rFonts w:ascii="Liberation Serif" w:hAnsi="Liberation Serif"/>
                <w:sz w:val="24"/>
                <w:szCs w:val="24"/>
              </w:rPr>
              <w:t>2019</w:t>
            </w:r>
            <w:r w:rsidRPr="006513A4">
              <w:rPr>
                <w:rFonts w:ascii="Liberation Serif" w:hAnsi="Liberation Serif"/>
                <w:sz w:val="24"/>
                <w:szCs w:val="24"/>
              </w:rPr>
              <w:t xml:space="preserve"> – 20</w:t>
            </w:r>
            <w:r w:rsidR="00306CD4" w:rsidRPr="006513A4">
              <w:rPr>
                <w:rFonts w:ascii="Liberation Serif" w:hAnsi="Liberation Serif"/>
                <w:sz w:val="24"/>
                <w:szCs w:val="24"/>
              </w:rPr>
              <w:t>30</w:t>
            </w:r>
            <w:r w:rsidR="005F7632" w:rsidRPr="006513A4">
              <w:rPr>
                <w:rFonts w:ascii="Liberation Serif" w:hAnsi="Liberation Serif"/>
                <w:sz w:val="24"/>
                <w:szCs w:val="24"/>
              </w:rPr>
              <w:t xml:space="preserve"> годы</w:t>
            </w:r>
          </w:p>
        </w:tc>
      </w:tr>
      <w:tr w:rsidR="008861C7" w:rsidRPr="006513A4" w:rsidTr="00226432">
        <w:tc>
          <w:tcPr>
            <w:tcW w:w="2518" w:type="dxa"/>
            <w:shd w:val="clear" w:color="auto" w:fill="auto"/>
          </w:tcPr>
          <w:p w:rsidR="005F7632" w:rsidRPr="006513A4" w:rsidRDefault="008861C7" w:rsidP="00F942CA">
            <w:pPr>
              <w:snapToGrid w:val="0"/>
              <w:spacing w:after="0" w:line="240" w:lineRule="auto"/>
              <w:rPr>
                <w:rFonts w:ascii="Liberation Serif" w:hAnsi="Liberation Serif"/>
                <w:sz w:val="24"/>
                <w:szCs w:val="24"/>
              </w:rPr>
            </w:pPr>
            <w:r w:rsidRPr="006513A4">
              <w:rPr>
                <w:rFonts w:ascii="Liberation Serif" w:hAnsi="Liberation Serif"/>
                <w:sz w:val="24"/>
                <w:szCs w:val="24"/>
              </w:rPr>
              <w:t xml:space="preserve">Основания </w:t>
            </w:r>
          </w:p>
          <w:p w:rsidR="008861C7" w:rsidRPr="006513A4" w:rsidRDefault="008861C7" w:rsidP="00F942CA">
            <w:pPr>
              <w:snapToGrid w:val="0"/>
              <w:spacing w:after="0" w:line="240" w:lineRule="auto"/>
              <w:rPr>
                <w:rFonts w:ascii="Liberation Serif" w:hAnsi="Liberation Serif"/>
                <w:sz w:val="24"/>
                <w:szCs w:val="24"/>
              </w:rPr>
            </w:pPr>
            <w:r w:rsidRPr="006513A4">
              <w:rPr>
                <w:rFonts w:ascii="Liberation Serif" w:hAnsi="Liberation Serif"/>
                <w:sz w:val="24"/>
                <w:szCs w:val="24"/>
              </w:rPr>
              <w:t>для разработки Программы</w:t>
            </w:r>
          </w:p>
        </w:tc>
        <w:tc>
          <w:tcPr>
            <w:tcW w:w="7122" w:type="dxa"/>
            <w:shd w:val="clear" w:color="auto" w:fill="FFFFFF"/>
          </w:tcPr>
          <w:p w:rsidR="008861C7" w:rsidRPr="00CE7A47" w:rsidRDefault="00AD51E2" w:rsidP="00F942CA">
            <w:pPr>
              <w:numPr>
                <w:ilvl w:val="0"/>
                <w:numId w:val="1"/>
              </w:numPr>
              <w:tabs>
                <w:tab w:val="left" w:pos="530"/>
              </w:tabs>
              <w:snapToGrid w:val="0"/>
              <w:spacing w:after="0" w:line="240" w:lineRule="auto"/>
              <w:ind w:left="34" w:firstLine="283"/>
              <w:jc w:val="both"/>
              <w:rPr>
                <w:rFonts w:ascii="Liberation Serif" w:hAnsi="Liberation Serif"/>
                <w:sz w:val="24"/>
                <w:szCs w:val="24"/>
              </w:rPr>
            </w:pPr>
            <w:r w:rsidRPr="00CE7A47">
              <w:rPr>
                <w:rFonts w:ascii="Liberation Serif" w:hAnsi="Liberation Serif"/>
                <w:sz w:val="24"/>
                <w:szCs w:val="24"/>
              </w:rPr>
              <w:t>Градостроительный кодекс Российской Федерации</w:t>
            </w:r>
            <w:r w:rsidR="008F3B1C" w:rsidRPr="00CE7A47">
              <w:rPr>
                <w:rFonts w:ascii="Liberation Serif" w:hAnsi="Liberation Serif"/>
                <w:sz w:val="24"/>
                <w:szCs w:val="24"/>
              </w:rPr>
              <w:t>;</w:t>
            </w:r>
          </w:p>
          <w:p w:rsidR="008861C7" w:rsidRPr="00CE7A47" w:rsidRDefault="008861C7" w:rsidP="00F942CA">
            <w:pPr>
              <w:numPr>
                <w:ilvl w:val="0"/>
                <w:numId w:val="1"/>
              </w:numPr>
              <w:tabs>
                <w:tab w:val="left" w:pos="530"/>
              </w:tabs>
              <w:spacing w:after="0" w:line="240" w:lineRule="auto"/>
              <w:ind w:left="34" w:firstLine="283"/>
              <w:jc w:val="both"/>
              <w:rPr>
                <w:rFonts w:ascii="Liberation Serif" w:hAnsi="Liberation Serif"/>
                <w:sz w:val="24"/>
                <w:szCs w:val="24"/>
              </w:rPr>
            </w:pPr>
            <w:r w:rsidRPr="00CE7A47">
              <w:rPr>
                <w:rFonts w:ascii="Liberation Serif" w:hAnsi="Liberation Serif"/>
                <w:sz w:val="24"/>
                <w:szCs w:val="24"/>
              </w:rPr>
              <w:t>Постановление Правительства Р</w:t>
            </w:r>
            <w:r w:rsidR="008A7235" w:rsidRPr="00CE7A47">
              <w:rPr>
                <w:rFonts w:ascii="Liberation Serif" w:hAnsi="Liberation Serif"/>
                <w:sz w:val="24"/>
                <w:szCs w:val="24"/>
              </w:rPr>
              <w:t>оссийской Федерации</w:t>
            </w:r>
            <w:r w:rsidRPr="00CE7A47">
              <w:rPr>
                <w:rFonts w:ascii="Liberation Serif" w:hAnsi="Liberation Serif"/>
                <w:sz w:val="24"/>
                <w:szCs w:val="24"/>
              </w:rPr>
              <w:t xml:space="preserve"> </w:t>
            </w:r>
            <w:r w:rsidR="00411F4F" w:rsidRPr="00CE7A47">
              <w:rPr>
                <w:rFonts w:ascii="Liberation Serif" w:hAnsi="Liberation Serif"/>
                <w:sz w:val="24"/>
                <w:szCs w:val="24"/>
              </w:rPr>
              <w:t xml:space="preserve">                                </w:t>
            </w:r>
            <w:r w:rsidRPr="00CE7A47">
              <w:rPr>
                <w:rFonts w:ascii="Liberation Serif" w:hAnsi="Liberation Serif"/>
                <w:sz w:val="24"/>
                <w:szCs w:val="24"/>
              </w:rPr>
              <w:t>от</w:t>
            </w:r>
            <w:r w:rsidR="004D31BF" w:rsidRPr="00CE7A47">
              <w:rPr>
                <w:rFonts w:ascii="Liberation Serif" w:hAnsi="Liberation Serif"/>
                <w:sz w:val="24"/>
                <w:szCs w:val="24"/>
              </w:rPr>
              <w:t xml:space="preserve"> </w:t>
            </w:r>
            <w:r w:rsidR="008A7235" w:rsidRPr="00CE7A47">
              <w:rPr>
                <w:rFonts w:ascii="Liberation Serif" w:hAnsi="Liberation Serif"/>
                <w:sz w:val="24"/>
                <w:szCs w:val="24"/>
              </w:rPr>
              <w:t>0</w:t>
            </w:r>
            <w:r w:rsidRPr="00CE7A47">
              <w:rPr>
                <w:rFonts w:ascii="Liberation Serif" w:hAnsi="Liberation Serif"/>
                <w:sz w:val="24"/>
                <w:szCs w:val="24"/>
              </w:rPr>
              <w:t>1</w:t>
            </w:r>
            <w:r w:rsidR="00E92627" w:rsidRPr="00CE7A47">
              <w:rPr>
                <w:rFonts w:ascii="Liberation Serif" w:hAnsi="Liberation Serif"/>
                <w:sz w:val="24"/>
                <w:szCs w:val="24"/>
              </w:rPr>
              <w:t xml:space="preserve"> октября </w:t>
            </w:r>
            <w:r w:rsidR="00D047C8" w:rsidRPr="00CE7A47">
              <w:rPr>
                <w:rFonts w:ascii="Liberation Serif" w:hAnsi="Liberation Serif"/>
                <w:sz w:val="24"/>
                <w:szCs w:val="24"/>
              </w:rPr>
              <w:t xml:space="preserve">2015 </w:t>
            </w:r>
            <w:r w:rsidR="00EE3B6F" w:rsidRPr="00CE7A47">
              <w:rPr>
                <w:rFonts w:ascii="Liberation Serif" w:hAnsi="Liberation Serif"/>
                <w:sz w:val="24"/>
                <w:szCs w:val="24"/>
              </w:rPr>
              <w:t>года №</w:t>
            </w:r>
            <w:r w:rsidRPr="00CE7A47">
              <w:rPr>
                <w:rFonts w:ascii="Liberation Serif" w:hAnsi="Liberation Serif"/>
                <w:sz w:val="24"/>
                <w:szCs w:val="24"/>
              </w:rPr>
              <w:t xml:space="preserve"> 1050 «Об утверждении требований к программам комплексного развития социальной инфраструктуры поселений, городских округов»</w:t>
            </w:r>
            <w:r w:rsidR="00701197" w:rsidRPr="00CE7A47">
              <w:rPr>
                <w:rFonts w:ascii="Liberation Serif" w:hAnsi="Liberation Serif"/>
                <w:sz w:val="24"/>
                <w:szCs w:val="24"/>
              </w:rPr>
              <w:t xml:space="preserve"> (редакция от 28 ноября </w:t>
            </w:r>
            <w:r w:rsidR="00EE3B6F" w:rsidRPr="00CE7A47">
              <w:rPr>
                <w:rFonts w:ascii="Liberation Serif" w:hAnsi="Liberation Serif"/>
                <w:sz w:val="24"/>
                <w:szCs w:val="24"/>
              </w:rPr>
              <w:t>2023 года</w:t>
            </w:r>
            <w:r w:rsidR="00701197" w:rsidRPr="00CE7A47">
              <w:rPr>
                <w:rFonts w:ascii="Liberation Serif" w:hAnsi="Liberation Serif"/>
                <w:sz w:val="24"/>
                <w:szCs w:val="24"/>
              </w:rPr>
              <w:t>)</w:t>
            </w:r>
            <w:r w:rsidR="008F3B1C" w:rsidRPr="00CE7A47">
              <w:rPr>
                <w:rFonts w:ascii="Liberation Serif" w:hAnsi="Liberation Serif"/>
                <w:sz w:val="24"/>
                <w:szCs w:val="24"/>
              </w:rPr>
              <w:t>;</w:t>
            </w:r>
          </w:p>
          <w:p w:rsidR="008861C7" w:rsidRPr="00CE7A47" w:rsidRDefault="008861C7" w:rsidP="00F942CA">
            <w:pPr>
              <w:numPr>
                <w:ilvl w:val="0"/>
                <w:numId w:val="1"/>
              </w:numPr>
              <w:tabs>
                <w:tab w:val="left" w:pos="530"/>
              </w:tabs>
              <w:spacing w:after="0" w:line="240" w:lineRule="auto"/>
              <w:ind w:left="34" w:firstLine="283"/>
              <w:jc w:val="both"/>
              <w:rPr>
                <w:rFonts w:ascii="Liberation Serif" w:hAnsi="Liberation Serif"/>
                <w:sz w:val="24"/>
                <w:szCs w:val="24"/>
              </w:rPr>
            </w:pPr>
            <w:r w:rsidRPr="00CE7A47">
              <w:rPr>
                <w:rFonts w:ascii="Liberation Serif" w:hAnsi="Liberation Serif"/>
                <w:sz w:val="24"/>
                <w:szCs w:val="24"/>
              </w:rPr>
              <w:t xml:space="preserve">Федеральный закон </w:t>
            </w:r>
            <w:r w:rsidR="008A7235" w:rsidRPr="00CE7A47">
              <w:rPr>
                <w:rFonts w:ascii="Liberation Serif" w:hAnsi="Liberation Serif"/>
                <w:sz w:val="24"/>
                <w:szCs w:val="24"/>
              </w:rPr>
              <w:t>Российской Федерации</w:t>
            </w:r>
            <w:r w:rsidR="005F283A" w:rsidRPr="00CE7A47">
              <w:rPr>
                <w:rFonts w:ascii="Liberation Serif" w:hAnsi="Liberation Serif"/>
                <w:sz w:val="24"/>
                <w:szCs w:val="24"/>
              </w:rPr>
              <w:t xml:space="preserve"> </w:t>
            </w:r>
            <w:r w:rsidRPr="00CE7A47">
              <w:rPr>
                <w:rFonts w:ascii="Liberation Serif" w:hAnsi="Liberation Serif"/>
                <w:sz w:val="24"/>
                <w:szCs w:val="24"/>
              </w:rPr>
              <w:t>от 06</w:t>
            </w:r>
            <w:r w:rsidR="00E92627" w:rsidRPr="00CE7A47">
              <w:rPr>
                <w:rFonts w:ascii="Liberation Serif" w:hAnsi="Liberation Serif"/>
                <w:sz w:val="24"/>
                <w:szCs w:val="24"/>
              </w:rPr>
              <w:t xml:space="preserve"> октября </w:t>
            </w:r>
            <w:r w:rsidR="00EE3B6F" w:rsidRPr="00CE7A47">
              <w:rPr>
                <w:rFonts w:ascii="Liberation Serif" w:hAnsi="Liberation Serif"/>
                <w:sz w:val="24"/>
                <w:szCs w:val="24"/>
              </w:rPr>
              <w:t>2003 года №</w:t>
            </w:r>
            <w:r w:rsidRPr="00CE7A47">
              <w:rPr>
                <w:rFonts w:ascii="Liberation Serif" w:hAnsi="Liberation Serif"/>
                <w:sz w:val="24"/>
                <w:szCs w:val="24"/>
              </w:rPr>
              <w:t xml:space="preserve"> 131-ФЗ «Об общих принципах организации местного самоуправления в Российской Федерации»</w:t>
            </w:r>
            <w:r w:rsidR="00AF0928" w:rsidRPr="00CE7A47">
              <w:rPr>
                <w:rFonts w:ascii="Liberation Serif" w:hAnsi="Liberation Serif"/>
                <w:sz w:val="24"/>
                <w:szCs w:val="24"/>
              </w:rPr>
              <w:t xml:space="preserve"> </w:t>
            </w:r>
            <w:r w:rsidR="00B468A5" w:rsidRPr="00CE7A47">
              <w:rPr>
                <w:rFonts w:ascii="Liberation Serif" w:hAnsi="Liberation Serif"/>
                <w:sz w:val="24"/>
                <w:szCs w:val="24"/>
              </w:rPr>
              <w:t>(ред</w:t>
            </w:r>
            <w:r w:rsidR="00E93982" w:rsidRPr="00CE7A47">
              <w:rPr>
                <w:rFonts w:ascii="Liberation Serif" w:hAnsi="Liberation Serif"/>
                <w:sz w:val="24"/>
                <w:szCs w:val="24"/>
              </w:rPr>
              <w:t>акция</w:t>
            </w:r>
            <w:r w:rsidR="00B468A5" w:rsidRPr="00CE7A47">
              <w:rPr>
                <w:rFonts w:ascii="Liberation Serif" w:hAnsi="Liberation Serif"/>
                <w:sz w:val="24"/>
                <w:szCs w:val="24"/>
              </w:rPr>
              <w:t xml:space="preserve"> </w:t>
            </w:r>
            <w:r w:rsidR="006620D8" w:rsidRPr="00CE7A47">
              <w:rPr>
                <w:rFonts w:ascii="Liberation Serif" w:hAnsi="Liberation Serif"/>
                <w:sz w:val="24"/>
                <w:szCs w:val="24"/>
              </w:rPr>
              <w:t>о</w:t>
            </w:r>
            <w:r w:rsidR="00B468A5" w:rsidRPr="00CE7A47">
              <w:rPr>
                <w:rFonts w:ascii="Liberation Serif" w:hAnsi="Liberation Serif"/>
                <w:sz w:val="24"/>
                <w:szCs w:val="24"/>
              </w:rPr>
              <w:t>т</w:t>
            </w:r>
            <w:r w:rsidR="006620D8" w:rsidRPr="00CE7A47">
              <w:rPr>
                <w:rFonts w:ascii="Liberation Serif" w:hAnsi="Liberation Serif"/>
                <w:sz w:val="24"/>
                <w:szCs w:val="24"/>
              </w:rPr>
              <w:t xml:space="preserve"> </w:t>
            </w:r>
            <w:r w:rsidR="00CE7A47" w:rsidRPr="00CE7A47">
              <w:rPr>
                <w:rFonts w:ascii="Liberation Serif" w:hAnsi="Liberation Serif"/>
                <w:sz w:val="24"/>
                <w:szCs w:val="24"/>
              </w:rPr>
              <w:t xml:space="preserve">                       </w:t>
            </w:r>
            <w:r w:rsidR="00B468A5" w:rsidRPr="00CE7A47">
              <w:rPr>
                <w:rFonts w:ascii="Liberation Serif" w:hAnsi="Liberation Serif"/>
                <w:sz w:val="24"/>
                <w:szCs w:val="24"/>
              </w:rPr>
              <w:t>0</w:t>
            </w:r>
            <w:r w:rsidR="00EE3B6F" w:rsidRPr="00CE7A47">
              <w:rPr>
                <w:rFonts w:ascii="Liberation Serif" w:hAnsi="Liberation Serif"/>
                <w:sz w:val="24"/>
                <w:szCs w:val="24"/>
              </w:rPr>
              <w:t>8</w:t>
            </w:r>
            <w:r w:rsidR="00E92627" w:rsidRPr="00CE7A47">
              <w:rPr>
                <w:rFonts w:ascii="Liberation Serif" w:hAnsi="Liberation Serif"/>
                <w:sz w:val="24"/>
                <w:szCs w:val="24"/>
              </w:rPr>
              <w:t xml:space="preserve"> </w:t>
            </w:r>
            <w:r w:rsidR="00EE3B6F" w:rsidRPr="00CE7A47">
              <w:rPr>
                <w:rFonts w:ascii="Liberation Serif" w:hAnsi="Liberation Serif"/>
                <w:sz w:val="24"/>
                <w:szCs w:val="24"/>
              </w:rPr>
              <w:t>августа</w:t>
            </w:r>
            <w:r w:rsidR="00E92627" w:rsidRPr="00CE7A47">
              <w:rPr>
                <w:rFonts w:ascii="Liberation Serif" w:hAnsi="Liberation Serif"/>
                <w:sz w:val="24"/>
                <w:szCs w:val="24"/>
              </w:rPr>
              <w:t xml:space="preserve"> </w:t>
            </w:r>
            <w:r w:rsidR="00EE3B6F" w:rsidRPr="00CE7A47">
              <w:rPr>
                <w:rFonts w:ascii="Liberation Serif" w:hAnsi="Liberation Serif"/>
                <w:sz w:val="24"/>
                <w:szCs w:val="24"/>
              </w:rPr>
              <w:t>2024 года</w:t>
            </w:r>
            <w:r w:rsidR="00B468A5" w:rsidRPr="00CE7A47">
              <w:rPr>
                <w:rFonts w:ascii="Liberation Serif" w:hAnsi="Liberation Serif"/>
                <w:sz w:val="24"/>
                <w:szCs w:val="24"/>
              </w:rPr>
              <w:t>)</w:t>
            </w:r>
            <w:r w:rsidR="008F3B1C" w:rsidRPr="00CE7A47">
              <w:rPr>
                <w:rFonts w:ascii="Liberation Serif" w:hAnsi="Liberation Serif"/>
                <w:sz w:val="24"/>
                <w:szCs w:val="24"/>
              </w:rPr>
              <w:t>;</w:t>
            </w:r>
          </w:p>
          <w:p w:rsidR="008861C7" w:rsidRPr="00CE7A47" w:rsidRDefault="008861C7" w:rsidP="00F942CA">
            <w:pPr>
              <w:numPr>
                <w:ilvl w:val="0"/>
                <w:numId w:val="1"/>
              </w:numPr>
              <w:tabs>
                <w:tab w:val="left" w:pos="530"/>
              </w:tabs>
              <w:spacing w:after="0" w:line="240" w:lineRule="auto"/>
              <w:ind w:left="34" w:firstLine="283"/>
              <w:jc w:val="both"/>
              <w:rPr>
                <w:rFonts w:ascii="Liberation Serif" w:hAnsi="Liberation Serif"/>
                <w:sz w:val="24"/>
                <w:szCs w:val="24"/>
              </w:rPr>
            </w:pPr>
            <w:r w:rsidRPr="00CE7A47">
              <w:rPr>
                <w:rFonts w:ascii="Liberation Serif" w:hAnsi="Liberation Serif"/>
                <w:sz w:val="24"/>
                <w:szCs w:val="24"/>
              </w:rPr>
              <w:t>СП 42.13330.</w:t>
            </w:r>
            <w:r w:rsidR="00D047C8" w:rsidRPr="00CE7A47">
              <w:rPr>
                <w:rFonts w:ascii="Liberation Serif" w:hAnsi="Liberation Serif"/>
                <w:sz w:val="24"/>
                <w:szCs w:val="24"/>
              </w:rPr>
              <w:t xml:space="preserve">2016 </w:t>
            </w:r>
            <w:r w:rsidRPr="00CE7A47">
              <w:rPr>
                <w:rFonts w:ascii="Liberation Serif" w:hAnsi="Liberation Serif"/>
                <w:sz w:val="24"/>
                <w:szCs w:val="24"/>
              </w:rPr>
              <w:t>«Градостроительство. Планировка и застройка городских и сельских поселений»</w:t>
            </w:r>
            <w:r w:rsidR="008F3B1C" w:rsidRPr="00CE7A47">
              <w:rPr>
                <w:rFonts w:ascii="Liberation Serif" w:hAnsi="Liberation Serif"/>
                <w:sz w:val="24"/>
                <w:szCs w:val="24"/>
              </w:rPr>
              <w:t xml:space="preserve"> (актуализированная редакция СНиП 2.07.01-89*);</w:t>
            </w:r>
          </w:p>
          <w:p w:rsidR="00EE3B6F" w:rsidRPr="00CE7A47" w:rsidRDefault="00C0106B" w:rsidP="00EE3B6F">
            <w:pPr>
              <w:numPr>
                <w:ilvl w:val="0"/>
                <w:numId w:val="1"/>
              </w:numPr>
              <w:tabs>
                <w:tab w:val="left" w:pos="530"/>
              </w:tabs>
              <w:spacing w:after="0" w:line="240" w:lineRule="auto"/>
              <w:ind w:left="34" w:firstLine="283"/>
              <w:jc w:val="both"/>
              <w:rPr>
                <w:rFonts w:ascii="Liberation Serif" w:hAnsi="Liberation Serif"/>
                <w:sz w:val="24"/>
                <w:szCs w:val="24"/>
              </w:rPr>
            </w:pPr>
            <w:r w:rsidRPr="00CE7A47">
              <w:rPr>
                <w:rFonts w:ascii="Liberation Serif" w:hAnsi="Liberation Serif" w:cs="Times New Roman"/>
                <w:sz w:val="24"/>
                <w:szCs w:val="24"/>
              </w:rPr>
              <w:t>Письмо</w:t>
            </w:r>
            <w:r w:rsidR="008861C7" w:rsidRPr="00CE7A47">
              <w:rPr>
                <w:rFonts w:ascii="Liberation Serif" w:hAnsi="Liberation Serif" w:cs="Times New Roman"/>
                <w:sz w:val="24"/>
                <w:szCs w:val="24"/>
              </w:rPr>
              <w:t xml:space="preserve"> Минобрнауки России от 04</w:t>
            </w:r>
            <w:r w:rsidR="00E92627" w:rsidRPr="00CE7A47">
              <w:rPr>
                <w:rFonts w:ascii="Liberation Serif" w:hAnsi="Liberation Serif" w:cs="Times New Roman"/>
                <w:sz w:val="24"/>
                <w:szCs w:val="24"/>
              </w:rPr>
              <w:t xml:space="preserve"> мая </w:t>
            </w:r>
            <w:r w:rsidR="00D047C8" w:rsidRPr="00CE7A47">
              <w:rPr>
                <w:rFonts w:ascii="Liberation Serif" w:hAnsi="Liberation Serif" w:cs="Times New Roman"/>
                <w:sz w:val="24"/>
                <w:szCs w:val="24"/>
              </w:rPr>
              <w:t xml:space="preserve">2016  года </w:t>
            </w:r>
            <w:r w:rsidR="00CE7A47" w:rsidRPr="00CE7A47">
              <w:rPr>
                <w:rFonts w:ascii="Liberation Serif" w:hAnsi="Liberation Serif" w:cs="Times New Roman"/>
                <w:sz w:val="24"/>
                <w:szCs w:val="24"/>
              </w:rPr>
              <w:t xml:space="preserve">                           </w:t>
            </w:r>
            <w:r w:rsidRPr="00CE7A47">
              <w:rPr>
                <w:rFonts w:ascii="Liberation Serif" w:hAnsi="Liberation Serif" w:cs="Liberation Serif"/>
                <w:sz w:val="24"/>
                <w:szCs w:val="24"/>
                <w:lang w:eastAsia="en-US"/>
              </w:rPr>
              <w:t>№</w:t>
            </w:r>
            <w:r w:rsidR="00B80E5A" w:rsidRPr="00CE7A47">
              <w:rPr>
                <w:rFonts w:ascii="Liberation Serif" w:hAnsi="Liberation Serif" w:cs="Liberation Serif"/>
                <w:sz w:val="24"/>
                <w:szCs w:val="24"/>
                <w:lang w:eastAsia="en-US"/>
              </w:rPr>
              <w:t xml:space="preserve"> </w:t>
            </w:r>
            <w:r w:rsidRPr="00CE7A47">
              <w:rPr>
                <w:rFonts w:ascii="Liberation Serif" w:hAnsi="Liberation Serif" w:cs="Liberation Serif"/>
                <w:sz w:val="24"/>
                <w:szCs w:val="24"/>
                <w:lang w:eastAsia="en-US"/>
              </w:rPr>
              <w:t xml:space="preserve">АК-950/02 </w:t>
            </w:r>
            <w:r w:rsidR="008861C7" w:rsidRPr="00CE7A47">
              <w:rPr>
                <w:rFonts w:ascii="Liberation Serif" w:hAnsi="Liberation Serif" w:cs="Times New Roman"/>
                <w:sz w:val="24"/>
                <w:szCs w:val="24"/>
              </w:rPr>
              <w:t xml:space="preserve">«Об  утверждении методических рекомендаций </w:t>
            </w:r>
            <w:r w:rsidR="00AB3116" w:rsidRPr="00CE7A47">
              <w:rPr>
                <w:rFonts w:ascii="Liberation Serif" w:hAnsi="Liberation Serif" w:cs="Times New Roman"/>
                <w:sz w:val="24"/>
                <w:szCs w:val="24"/>
              </w:rPr>
              <w:t xml:space="preserve"> по развитию сети образовательных организаций и обеспеченности населения услугами таких организаций, включающие требования по размещению организаций сферы образования, в том числе в сельской местности, исходя из норм действующего законодательства Российской Федерации, с учетом возрастного состава и плотности населения, транспортной инфраструктуры и других факторов, влияющих на доступность и обеспеченность населе</w:t>
            </w:r>
            <w:r w:rsidRPr="00CE7A47">
              <w:rPr>
                <w:rFonts w:ascii="Liberation Serif" w:hAnsi="Liberation Serif" w:cs="Times New Roman"/>
                <w:sz w:val="24"/>
                <w:szCs w:val="24"/>
              </w:rPr>
              <w:t>ния услугами сферы образования»</w:t>
            </w:r>
            <w:r w:rsidR="00EE3B6F" w:rsidRPr="00CE7A47">
              <w:rPr>
                <w:rFonts w:ascii="Liberation Serif" w:hAnsi="Liberation Serif" w:cs="Times New Roman"/>
                <w:sz w:val="24"/>
                <w:szCs w:val="24"/>
              </w:rPr>
              <w:t xml:space="preserve"> </w:t>
            </w:r>
            <w:r w:rsidR="00EE3B6F" w:rsidRPr="00CE7A47">
              <w:rPr>
                <w:rFonts w:ascii="Liberation Serif" w:hAnsi="Liberation Serif"/>
                <w:sz w:val="24"/>
                <w:szCs w:val="24"/>
              </w:rPr>
              <w:t>(редакция от 08 августа 2016  года);</w:t>
            </w:r>
          </w:p>
          <w:p w:rsidR="00AB3116" w:rsidRPr="00CE7A47" w:rsidRDefault="00AB3116" w:rsidP="00F942CA">
            <w:pPr>
              <w:pStyle w:val="s3"/>
              <w:numPr>
                <w:ilvl w:val="0"/>
                <w:numId w:val="1"/>
              </w:numPr>
              <w:shd w:val="clear" w:color="auto" w:fill="FFFFFF"/>
              <w:tabs>
                <w:tab w:val="left" w:pos="530"/>
              </w:tabs>
              <w:spacing w:before="0" w:beforeAutospacing="0" w:after="0" w:afterAutospacing="0"/>
              <w:ind w:left="34" w:firstLine="283"/>
              <w:jc w:val="both"/>
              <w:rPr>
                <w:rFonts w:ascii="Liberation Serif" w:hAnsi="Liberation Serif"/>
                <w:bCs/>
              </w:rPr>
            </w:pPr>
            <w:r w:rsidRPr="00CE7A47">
              <w:rPr>
                <w:rFonts w:ascii="Liberation Serif" w:hAnsi="Liberation Serif"/>
                <w:bCs/>
              </w:rPr>
              <w:t>Приказ Министерства здравоохранения Р</w:t>
            </w:r>
            <w:r w:rsidR="008A7235" w:rsidRPr="00CE7A47">
              <w:rPr>
                <w:rFonts w:ascii="Liberation Serif" w:hAnsi="Liberation Serif"/>
                <w:bCs/>
              </w:rPr>
              <w:t xml:space="preserve">оссийской Федерации </w:t>
            </w:r>
            <w:r w:rsidRPr="00CE7A47">
              <w:rPr>
                <w:rFonts w:ascii="Liberation Serif" w:hAnsi="Liberation Serif"/>
                <w:bCs/>
              </w:rPr>
              <w:t>от 27</w:t>
            </w:r>
            <w:r w:rsidR="00E92627" w:rsidRPr="00CE7A47">
              <w:rPr>
                <w:rFonts w:ascii="Liberation Serif" w:hAnsi="Liberation Serif"/>
                <w:bCs/>
              </w:rPr>
              <w:t xml:space="preserve"> февраля </w:t>
            </w:r>
            <w:r w:rsidR="00EE3B6F" w:rsidRPr="00CE7A47">
              <w:rPr>
                <w:rFonts w:ascii="Liberation Serif" w:hAnsi="Liberation Serif"/>
                <w:bCs/>
              </w:rPr>
              <w:t>2016 года</w:t>
            </w:r>
            <w:r w:rsidR="00D047C8" w:rsidRPr="00CE7A47">
              <w:rPr>
                <w:rFonts w:ascii="Liberation Serif" w:hAnsi="Liberation Serif"/>
                <w:bCs/>
              </w:rPr>
              <w:t xml:space="preserve">  </w:t>
            </w:r>
            <w:r w:rsidRPr="00CE7A47">
              <w:rPr>
                <w:rFonts w:ascii="Liberation Serif" w:hAnsi="Liberation Serif"/>
                <w:bCs/>
              </w:rPr>
              <w:t> </w:t>
            </w:r>
            <w:r w:rsidR="008A7235" w:rsidRPr="00CE7A47">
              <w:rPr>
                <w:rFonts w:ascii="Liberation Serif" w:hAnsi="Liberation Serif"/>
                <w:bCs/>
              </w:rPr>
              <w:t>№</w:t>
            </w:r>
            <w:r w:rsidRPr="00CE7A47">
              <w:rPr>
                <w:rFonts w:ascii="Liberation Serif" w:hAnsi="Liberation Serif"/>
                <w:bCs/>
              </w:rPr>
              <w:t> 132</w:t>
            </w:r>
            <w:r w:rsidR="00EE3B6F" w:rsidRPr="00CE7A47">
              <w:rPr>
                <w:rFonts w:ascii="Liberation Serif" w:hAnsi="Liberation Serif"/>
                <w:bCs/>
              </w:rPr>
              <w:t>н «</w:t>
            </w:r>
            <w:r w:rsidRPr="00CE7A47">
              <w:rPr>
                <w:rFonts w:ascii="Liberation Serif" w:hAnsi="Liberation Serif"/>
                <w:bCs/>
              </w:rPr>
              <w:t>О Требованиях к размещению медицинских организаций государственной системы здравоохранения и муниципальной системы здравоохранения исходя из потребностей населения</w:t>
            </w:r>
            <w:r w:rsidR="00C0106B" w:rsidRPr="00CE7A47">
              <w:rPr>
                <w:rFonts w:ascii="Liberation Serif" w:hAnsi="Liberation Serif"/>
                <w:bCs/>
              </w:rPr>
              <w:t>»;</w:t>
            </w:r>
          </w:p>
          <w:p w:rsidR="00EE3B6F" w:rsidRPr="00CE7A47" w:rsidRDefault="008861C7" w:rsidP="00EE3B6F">
            <w:pPr>
              <w:numPr>
                <w:ilvl w:val="0"/>
                <w:numId w:val="1"/>
              </w:numPr>
              <w:tabs>
                <w:tab w:val="left" w:pos="530"/>
              </w:tabs>
              <w:spacing w:after="0" w:line="240" w:lineRule="auto"/>
              <w:ind w:left="34" w:firstLine="283"/>
              <w:jc w:val="both"/>
              <w:rPr>
                <w:rFonts w:ascii="Liberation Serif" w:hAnsi="Liberation Serif"/>
                <w:sz w:val="24"/>
                <w:szCs w:val="24"/>
              </w:rPr>
            </w:pPr>
            <w:r w:rsidRPr="00CE7A47">
              <w:rPr>
                <w:rFonts w:ascii="Liberation Serif" w:hAnsi="Liberation Serif"/>
              </w:rPr>
              <w:t xml:space="preserve">  </w:t>
            </w:r>
            <w:r w:rsidR="00AF26F9" w:rsidRPr="00CE7A47">
              <w:rPr>
                <w:rFonts w:ascii="Liberation Serif" w:hAnsi="Liberation Serif"/>
                <w:sz w:val="24"/>
                <w:szCs w:val="24"/>
              </w:rPr>
              <w:t xml:space="preserve">Приказ Минспорта России от 21 марта </w:t>
            </w:r>
            <w:r w:rsidR="00EE3B6F" w:rsidRPr="00CE7A47">
              <w:rPr>
                <w:rFonts w:ascii="Liberation Serif" w:hAnsi="Liberation Serif"/>
                <w:sz w:val="24"/>
                <w:szCs w:val="24"/>
              </w:rPr>
              <w:t>2018 года</w:t>
            </w:r>
            <w:r w:rsidR="00AF26F9" w:rsidRPr="00CE7A47">
              <w:rPr>
                <w:rFonts w:ascii="Liberation Serif" w:hAnsi="Liberation Serif"/>
                <w:sz w:val="24"/>
                <w:szCs w:val="24"/>
              </w:rPr>
              <w:t xml:space="preserve">   №</w:t>
            </w:r>
            <w:r w:rsidR="006620D8" w:rsidRPr="00CE7A47">
              <w:rPr>
                <w:rFonts w:ascii="Liberation Serif" w:hAnsi="Liberation Serif"/>
                <w:sz w:val="24"/>
                <w:szCs w:val="24"/>
              </w:rPr>
              <w:t xml:space="preserve"> </w:t>
            </w:r>
            <w:r w:rsidR="00AF26F9" w:rsidRPr="00CE7A47">
              <w:rPr>
                <w:rFonts w:ascii="Liberation Serif" w:hAnsi="Liberation Serif"/>
                <w:sz w:val="24"/>
                <w:szCs w:val="24"/>
              </w:rPr>
              <w:t>244 «Об утверждении методических рекомендаций о применении нормативов и норм при определении потребности субъектов Российской Федерации в объектах физической культуры и спорта»</w:t>
            </w:r>
            <w:r w:rsidR="00EE3B6F" w:rsidRPr="00CE7A47">
              <w:rPr>
                <w:rFonts w:ascii="Liberation Serif" w:hAnsi="Liberation Serif"/>
                <w:sz w:val="24"/>
                <w:szCs w:val="24"/>
              </w:rPr>
              <w:t xml:space="preserve"> (редакция от 14 апреля 2020 года);</w:t>
            </w:r>
          </w:p>
          <w:p w:rsidR="008861C7" w:rsidRPr="00CE7A47" w:rsidRDefault="00AF26F9" w:rsidP="00F942CA">
            <w:pPr>
              <w:pStyle w:val="af3"/>
              <w:numPr>
                <w:ilvl w:val="0"/>
                <w:numId w:val="1"/>
              </w:numPr>
              <w:tabs>
                <w:tab w:val="left" w:pos="530"/>
                <w:tab w:val="left" w:pos="567"/>
              </w:tabs>
              <w:ind w:left="34" w:firstLine="283"/>
              <w:jc w:val="both"/>
              <w:rPr>
                <w:rFonts w:ascii="Liberation Serif" w:hAnsi="Liberation Serif"/>
              </w:rPr>
            </w:pPr>
            <w:r w:rsidRPr="00CE7A47">
              <w:rPr>
                <w:rFonts w:ascii="Liberation Serif" w:hAnsi="Liberation Serif"/>
              </w:rPr>
              <w:t xml:space="preserve"> </w:t>
            </w:r>
            <w:r w:rsidR="008861C7" w:rsidRPr="00CE7A47">
              <w:rPr>
                <w:rFonts w:ascii="Liberation Serif" w:hAnsi="Liberation Serif"/>
              </w:rPr>
              <w:t xml:space="preserve">Приказ Минспорта России от </w:t>
            </w:r>
            <w:r w:rsidRPr="00CE7A47">
              <w:rPr>
                <w:rFonts w:ascii="Liberation Serif" w:hAnsi="Liberation Serif"/>
              </w:rPr>
              <w:t>19 августа</w:t>
            </w:r>
            <w:r w:rsidR="00E92627" w:rsidRPr="00CE7A47">
              <w:rPr>
                <w:rFonts w:ascii="Liberation Serif" w:hAnsi="Liberation Serif"/>
              </w:rPr>
              <w:t xml:space="preserve"> </w:t>
            </w:r>
            <w:r w:rsidR="00EE3B6F" w:rsidRPr="00CE7A47">
              <w:rPr>
                <w:rFonts w:ascii="Liberation Serif" w:hAnsi="Liberation Serif"/>
              </w:rPr>
              <w:t>2021 года</w:t>
            </w:r>
            <w:r w:rsidR="00D047C8" w:rsidRPr="00CE7A47">
              <w:rPr>
                <w:rFonts w:ascii="Liberation Serif" w:hAnsi="Liberation Serif"/>
              </w:rPr>
              <w:t xml:space="preserve">  </w:t>
            </w:r>
            <w:r w:rsidR="008861C7" w:rsidRPr="00CE7A47">
              <w:rPr>
                <w:rFonts w:ascii="Liberation Serif" w:hAnsi="Liberation Serif"/>
              </w:rPr>
              <w:t xml:space="preserve"> №</w:t>
            </w:r>
            <w:r w:rsidR="006620D8" w:rsidRPr="00CE7A47">
              <w:rPr>
                <w:rFonts w:ascii="Liberation Serif" w:hAnsi="Liberation Serif"/>
              </w:rPr>
              <w:t xml:space="preserve"> </w:t>
            </w:r>
            <w:r w:rsidRPr="00CE7A47">
              <w:rPr>
                <w:rFonts w:ascii="Liberation Serif" w:hAnsi="Liberation Serif"/>
              </w:rPr>
              <w:t>649</w:t>
            </w:r>
            <w:r w:rsidR="008861C7" w:rsidRPr="00CE7A47">
              <w:rPr>
                <w:rFonts w:ascii="Liberation Serif" w:hAnsi="Liberation Serif"/>
              </w:rPr>
              <w:t xml:space="preserve"> </w:t>
            </w:r>
            <w:r w:rsidR="00411F4F" w:rsidRPr="00CE7A47">
              <w:rPr>
                <w:rFonts w:ascii="Liberation Serif" w:hAnsi="Liberation Serif"/>
              </w:rPr>
              <w:t xml:space="preserve">                 </w:t>
            </w:r>
            <w:r w:rsidR="00EE3B6F" w:rsidRPr="00CE7A47">
              <w:rPr>
                <w:rFonts w:ascii="Liberation Serif" w:hAnsi="Liberation Serif"/>
              </w:rPr>
              <w:t xml:space="preserve">  «</w:t>
            </w:r>
            <w:r w:rsidR="008861C7" w:rsidRPr="00CE7A47">
              <w:rPr>
                <w:rFonts w:ascii="Liberation Serif" w:hAnsi="Liberation Serif"/>
              </w:rPr>
              <w:t>О рекоменд</w:t>
            </w:r>
            <w:r w:rsidRPr="00CE7A47">
              <w:rPr>
                <w:rFonts w:ascii="Liberation Serif" w:hAnsi="Liberation Serif"/>
              </w:rPr>
              <w:t>ованных</w:t>
            </w:r>
            <w:r w:rsidR="008861C7" w:rsidRPr="00CE7A47">
              <w:rPr>
                <w:rFonts w:ascii="Liberation Serif" w:hAnsi="Liberation Serif"/>
              </w:rPr>
              <w:t xml:space="preserve"> </w:t>
            </w:r>
            <w:r w:rsidRPr="00CE7A47">
              <w:rPr>
                <w:rFonts w:ascii="Liberation Serif" w:hAnsi="Liberation Serif"/>
              </w:rPr>
              <w:t>нормативах и нормах</w:t>
            </w:r>
            <w:r w:rsidR="008861C7" w:rsidRPr="00CE7A47">
              <w:rPr>
                <w:rFonts w:ascii="Liberation Serif" w:hAnsi="Liberation Serif"/>
              </w:rPr>
              <w:t xml:space="preserve"> обеспеченности населения </w:t>
            </w:r>
            <w:r w:rsidRPr="00CE7A47">
              <w:rPr>
                <w:rFonts w:ascii="Liberation Serif" w:hAnsi="Liberation Serif"/>
              </w:rPr>
              <w:t>объектами спортивной инфраструктуры</w:t>
            </w:r>
            <w:r w:rsidR="008861C7" w:rsidRPr="00CE7A47">
              <w:rPr>
                <w:rFonts w:ascii="Liberation Serif" w:hAnsi="Liberation Serif"/>
              </w:rPr>
              <w:t>»</w:t>
            </w:r>
            <w:r w:rsidR="00EE3B6F" w:rsidRPr="00CE7A47">
              <w:rPr>
                <w:rFonts w:ascii="Liberation Serif" w:hAnsi="Liberation Serif"/>
              </w:rPr>
              <w:t>;</w:t>
            </w:r>
          </w:p>
          <w:p w:rsidR="00D1658A" w:rsidRPr="00CE7A47" w:rsidRDefault="00D1658A" w:rsidP="00F942CA">
            <w:pPr>
              <w:pStyle w:val="af3"/>
              <w:numPr>
                <w:ilvl w:val="0"/>
                <w:numId w:val="1"/>
              </w:numPr>
              <w:tabs>
                <w:tab w:val="clear" w:pos="1004"/>
                <w:tab w:val="left" w:pos="635"/>
              </w:tabs>
              <w:ind w:left="34" w:firstLine="283"/>
              <w:jc w:val="both"/>
              <w:rPr>
                <w:rFonts w:ascii="Liberation Serif" w:hAnsi="Liberation Serif"/>
              </w:rPr>
            </w:pPr>
            <w:r w:rsidRPr="00CE7A47">
              <w:rPr>
                <w:rFonts w:ascii="Liberation Serif" w:hAnsi="Liberation Serif"/>
              </w:rPr>
              <w:t xml:space="preserve">Распоряжение </w:t>
            </w:r>
            <w:r w:rsidRPr="00CE7A47">
              <w:rPr>
                <w:rFonts w:ascii="Liberation Serif" w:hAnsi="Liberation Serif" w:cs="Times New Roman"/>
              </w:rPr>
              <w:t xml:space="preserve">Министерства культуры Российской Федерации от </w:t>
            </w:r>
            <w:r w:rsidR="00EE3B6F" w:rsidRPr="00CE7A47">
              <w:rPr>
                <w:rFonts w:ascii="Liberation Serif" w:hAnsi="Liberation Serif" w:cs="Times New Roman"/>
              </w:rPr>
              <w:t>23 октября</w:t>
            </w:r>
            <w:r w:rsidR="00E92627" w:rsidRPr="00CE7A47">
              <w:rPr>
                <w:rFonts w:ascii="Liberation Serif" w:hAnsi="Liberation Serif" w:cs="Times New Roman"/>
              </w:rPr>
              <w:t xml:space="preserve"> </w:t>
            </w:r>
            <w:r w:rsidR="00EE3B6F" w:rsidRPr="00CE7A47">
              <w:rPr>
                <w:rFonts w:ascii="Liberation Serif" w:hAnsi="Liberation Serif" w:cs="Times New Roman"/>
              </w:rPr>
              <w:t>2023 года</w:t>
            </w:r>
            <w:r w:rsidR="00D047C8" w:rsidRPr="00CE7A47">
              <w:rPr>
                <w:rFonts w:ascii="Liberation Serif" w:hAnsi="Liberation Serif" w:cs="Times New Roman"/>
              </w:rPr>
              <w:t xml:space="preserve">  </w:t>
            </w:r>
            <w:r w:rsidRPr="00CE7A47">
              <w:rPr>
                <w:rFonts w:ascii="Liberation Serif" w:hAnsi="Liberation Serif" w:cs="Times New Roman"/>
              </w:rPr>
              <w:t xml:space="preserve"> </w:t>
            </w:r>
            <w:r w:rsidR="008A7235" w:rsidRPr="00CE7A47">
              <w:rPr>
                <w:rFonts w:ascii="Liberation Serif" w:hAnsi="Liberation Serif" w:cs="Times New Roman"/>
              </w:rPr>
              <w:t xml:space="preserve">№ </w:t>
            </w:r>
            <w:r w:rsidRPr="00CE7A47">
              <w:rPr>
                <w:rFonts w:ascii="Liberation Serif" w:hAnsi="Liberation Serif" w:cs="Times New Roman"/>
              </w:rPr>
              <w:t>Р-</w:t>
            </w:r>
            <w:r w:rsidR="00EE3B6F" w:rsidRPr="00CE7A47">
              <w:rPr>
                <w:rFonts w:ascii="Liberation Serif" w:hAnsi="Liberation Serif" w:cs="Times New Roman"/>
              </w:rPr>
              <w:t>2879</w:t>
            </w:r>
            <w:r w:rsidR="008B2354" w:rsidRPr="00CE7A47">
              <w:rPr>
                <w:rFonts w:ascii="Liberation Serif" w:hAnsi="Liberation Serif" w:cs="Times New Roman"/>
              </w:rPr>
              <w:t xml:space="preserve"> </w:t>
            </w:r>
            <w:r w:rsidRPr="00CE7A47">
              <w:rPr>
                <w:rFonts w:ascii="Liberation Serif" w:hAnsi="Liberation Serif"/>
              </w:rPr>
              <w:t>«</w:t>
            </w:r>
            <w:hyperlink r:id="rId14" w:history="1">
              <w:r w:rsidRPr="00CE7A47">
                <w:rPr>
                  <w:rFonts w:ascii="Liberation Serif" w:hAnsi="Liberation Serif" w:cs="Times New Roman"/>
                  <w:lang w:eastAsia="ru-RU"/>
                </w:rPr>
                <w:t xml:space="preserve">Об утверждении </w:t>
              </w:r>
              <w:r w:rsidR="00EE3B6F" w:rsidRPr="00CE7A47">
                <w:rPr>
                  <w:rFonts w:ascii="Liberation Serif" w:hAnsi="Liberation Serif" w:cs="Times New Roman"/>
                  <w:lang w:eastAsia="ru-RU"/>
                </w:rPr>
                <w:t>м</w:t>
              </w:r>
              <w:r w:rsidRPr="00CE7A47">
                <w:rPr>
                  <w:rFonts w:ascii="Liberation Serif" w:hAnsi="Liberation Serif" w:cs="Times New Roman"/>
                  <w:lang w:eastAsia="ru-RU"/>
                </w:rPr>
                <w:t xml:space="preserve">етодических рекомендаций </w:t>
              </w:r>
              <w:r w:rsidR="00EE3B6F" w:rsidRPr="00CE7A47">
                <w:rPr>
                  <w:rFonts w:ascii="Liberation Serif" w:hAnsi="Liberation Serif" w:cs="Times New Roman"/>
                  <w:lang w:eastAsia="ru-RU"/>
                </w:rPr>
                <w:t xml:space="preserve">органам государственной власти </w:t>
              </w:r>
              <w:r w:rsidRPr="00CE7A47">
                <w:rPr>
                  <w:rFonts w:ascii="Liberation Serif" w:hAnsi="Liberation Serif" w:cs="Times New Roman"/>
                  <w:lang w:eastAsia="ru-RU"/>
                </w:rPr>
                <w:t>субъект</w:t>
              </w:r>
              <w:r w:rsidR="00EE3B6F" w:rsidRPr="00CE7A47">
                <w:rPr>
                  <w:rFonts w:ascii="Liberation Serif" w:hAnsi="Liberation Serif" w:cs="Times New Roman"/>
                  <w:lang w:eastAsia="ru-RU"/>
                </w:rPr>
                <w:t>ов</w:t>
              </w:r>
              <w:r w:rsidRPr="00CE7A47">
                <w:rPr>
                  <w:rFonts w:ascii="Liberation Serif" w:hAnsi="Liberation Serif" w:cs="Times New Roman"/>
                  <w:lang w:eastAsia="ru-RU"/>
                </w:rPr>
                <w:t xml:space="preserve"> Российской Федерации и органам местного самоуправления </w:t>
              </w:r>
              <w:r w:rsidR="00EE3B6F" w:rsidRPr="00CE7A47">
                <w:rPr>
                  <w:rFonts w:ascii="Liberation Serif" w:hAnsi="Liberation Serif" w:cs="Times New Roman"/>
                  <w:lang w:eastAsia="ru-RU"/>
                </w:rPr>
                <w:t xml:space="preserve">о применении нормативов и норм оптимального размещения </w:t>
              </w:r>
              <w:r w:rsidRPr="00CE7A47">
                <w:rPr>
                  <w:rFonts w:ascii="Liberation Serif" w:hAnsi="Liberation Serif" w:cs="Times New Roman"/>
                  <w:lang w:eastAsia="ru-RU"/>
                </w:rPr>
                <w:t>организаций культуры и обеспеченности населения услугами организаций культуры»</w:t>
              </w:r>
            </w:hyperlink>
            <w:r w:rsidR="00BB48CC" w:rsidRPr="00CE7A47">
              <w:rPr>
                <w:rFonts w:ascii="Liberation Serif" w:hAnsi="Liberation Serif" w:cs="Times New Roman"/>
                <w:lang w:eastAsia="ru-RU"/>
              </w:rPr>
              <w:t>;</w:t>
            </w:r>
          </w:p>
          <w:p w:rsidR="00D1658A" w:rsidRPr="00CE7A47" w:rsidRDefault="007926AA" w:rsidP="00F942CA">
            <w:pPr>
              <w:numPr>
                <w:ilvl w:val="0"/>
                <w:numId w:val="1"/>
              </w:numPr>
              <w:tabs>
                <w:tab w:val="clear" w:pos="1004"/>
                <w:tab w:val="left" w:pos="530"/>
              </w:tabs>
              <w:spacing w:after="0" w:line="240" w:lineRule="auto"/>
              <w:ind w:left="34" w:firstLine="283"/>
              <w:jc w:val="both"/>
              <w:rPr>
                <w:rFonts w:ascii="Liberation Serif" w:hAnsi="Liberation Serif"/>
                <w:sz w:val="24"/>
                <w:szCs w:val="24"/>
              </w:rPr>
            </w:pPr>
            <w:r w:rsidRPr="00CE7A47">
              <w:rPr>
                <w:rFonts w:ascii="Liberation Serif" w:hAnsi="Liberation Serif"/>
                <w:sz w:val="24"/>
                <w:szCs w:val="24"/>
              </w:rPr>
              <w:t xml:space="preserve">Стратегия развития </w:t>
            </w:r>
            <w:r w:rsidR="00581B65" w:rsidRPr="00CE7A47">
              <w:rPr>
                <w:rFonts w:ascii="Liberation Serif" w:hAnsi="Liberation Serif"/>
                <w:sz w:val="24"/>
                <w:szCs w:val="24"/>
              </w:rPr>
              <w:t xml:space="preserve">городского округа </w:t>
            </w:r>
            <w:r w:rsidR="00716F92" w:rsidRPr="00CE7A47">
              <w:rPr>
                <w:rFonts w:ascii="Liberation Serif" w:hAnsi="Liberation Serif"/>
                <w:sz w:val="24"/>
                <w:szCs w:val="24"/>
              </w:rPr>
              <w:t xml:space="preserve">Первоуральск </w:t>
            </w:r>
            <w:r w:rsidRPr="00CE7A47">
              <w:rPr>
                <w:rFonts w:ascii="Liberation Serif" w:hAnsi="Liberation Serif"/>
                <w:sz w:val="24"/>
                <w:szCs w:val="24"/>
              </w:rPr>
              <w:t xml:space="preserve">до </w:t>
            </w:r>
            <w:r w:rsidR="004D31BF" w:rsidRPr="00CE7A47">
              <w:rPr>
                <w:rFonts w:ascii="Liberation Serif" w:hAnsi="Liberation Serif"/>
                <w:sz w:val="24"/>
                <w:szCs w:val="24"/>
              </w:rPr>
              <w:t xml:space="preserve">                </w:t>
            </w:r>
            <w:r w:rsidRPr="00CE7A47">
              <w:rPr>
                <w:rFonts w:ascii="Liberation Serif" w:hAnsi="Liberation Serif"/>
                <w:sz w:val="24"/>
                <w:szCs w:val="24"/>
              </w:rPr>
              <w:t>203</w:t>
            </w:r>
            <w:r w:rsidR="00375FB7" w:rsidRPr="00CE7A47">
              <w:rPr>
                <w:rFonts w:ascii="Liberation Serif" w:hAnsi="Liberation Serif"/>
                <w:sz w:val="24"/>
                <w:szCs w:val="24"/>
              </w:rPr>
              <w:t>5</w:t>
            </w:r>
            <w:r w:rsidRPr="00CE7A47">
              <w:rPr>
                <w:rFonts w:ascii="Liberation Serif" w:hAnsi="Liberation Serif"/>
                <w:sz w:val="24"/>
                <w:szCs w:val="24"/>
              </w:rPr>
              <w:t xml:space="preserve"> года, утвержденная решением </w:t>
            </w:r>
            <w:r w:rsidR="00C25360" w:rsidRPr="00CE7A47">
              <w:rPr>
                <w:rFonts w:ascii="Liberation Serif" w:hAnsi="Liberation Serif"/>
                <w:sz w:val="24"/>
                <w:szCs w:val="24"/>
              </w:rPr>
              <w:t xml:space="preserve">Первоуральской городской Думы от 28 февраля </w:t>
            </w:r>
            <w:r w:rsidR="003532D9" w:rsidRPr="00CE7A47">
              <w:rPr>
                <w:rFonts w:ascii="Liberation Serif" w:hAnsi="Liberation Serif"/>
                <w:sz w:val="24"/>
                <w:szCs w:val="24"/>
              </w:rPr>
              <w:t>2019 года №</w:t>
            </w:r>
            <w:r w:rsidR="00C25360" w:rsidRPr="00CE7A47">
              <w:rPr>
                <w:rFonts w:ascii="Liberation Serif" w:hAnsi="Liberation Serif"/>
                <w:sz w:val="24"/>
                <w:szCs w:val="24"/>
              </w:rPr>
              <w:t xml:space="preserve"> 170</w:t>
            </w:r>
            <w:r w:rsidR="009A22F0" w:rsidRPr="00CE7A47">
              <w:rPr>
                <w:rFonts w:ascii="Liberation Serif" w:hAnsi="Liberation Serif"/>
                <w:sz w:val="24"/>
                <w:szCs w:val="24"/>
              </w:rPr>
              <w:t>;</w:t>
            </w:r>
          </w:p>
          <w:p w:rsidR="00214D1B" w:rsidRPr="00CE7A47" w:rsidRDefault="00214D1B" w:rsidP="00F942CA">
            <w:pPr>
              <w:numPr>
                <w:ilvl w:val="0"/>
                <w:numId w:val="1"/>
              </w:numPr>
              <w:tabs>
                <w:tab w:val="clear" w:pos="1004"/>
                <w:tab w:val="left" w:pos="530"/>
                <w:tab w:val="left" w:pos="601"/>
              </w:tabs>
              <w:spacing w:after="0" w:line="240" w:lineRule="auto"/>
              <w:ind w:left="34" w:firstLine="283"/>
              <w:jc w:val="both"/>
              <w:rPr>
                <w:rFonts w:ascii="Liberation Serif" w:hAnsi="Liberation Serif"/>
                <w:sz w:val="24"/>
                <w:szCs w:val="24"/>
              </w:rPr>
            </w:pPr>
            <w:r w:rsidRPr="00CE7A47">
              <w:rPr>
                <w:rFonts w:ascii="Liberation Serif" w:hAnsi="Liberation Serif"/>
                <w:sz w:val="24"/>
                <w:szCs w:val="24"/>
              </w:rPr>
              <w:t xml:space="preserve">Генеральный план </w:t>
            </w:r>
            <w:r w:rsidR="00786886" w:rsidRPr="00CE7A47">
              <w:rPr>
                <w:rFonts w:ascii="Liberation Serif" w:hAnsi="Liberation Serif"/>
                <w:sz w:val="24"/>
                <w:szCs w:val="24"/>
              </w:rPr>
              <w:t>муниципального образования «</w:t>
            </w:r>
            <w:r w:rsidR="00581B65" w:rsidRPr="00CE7A47">
              <w:rPr>
                <w:rFonts w:ascii="Liberation Serif" w:hAnsi="Liberation Serif"/>
                <w:sz w:val="24"/>
                <w:szCs w:val="24"/>
              </w:rPr>
              <w:t>городско</w:t>
            </w:r>
            <w:r w:rsidR="00786886" w:rsidRPr="00CE7A47">
              <w:rPr>
                <w:rFonts w:ascii="Liberation Serif" w:hAnsi="Liberation Serif"/>
                <w:sz w:val="24"/>
                <w:szCs w:val="24"/>
              </w:rPr>
              <w:t>й</w:t>
            </w:r>
            <w:r w:rsidR="00581B65" w:rsidRPr="00CE7A47">
              <w:rPr>
                <w:rFonts w:ascii="Liberation Serif" w:hAnsi="Liberation Serif"/>
                <w:sz w:val="24"/>
                <w:szCs w:val="24"/>
              </w:rPr>
              <w:t xml:space="preserve"> округ</w:t>
            </w:r>
            <w:r w:rsidR="00716F92" w:rsidRPr="00CE7A47">
              <w:rPr>
                <w:rFonts w:ascii="Liberation Serif" w:hAnsi="Liberation Serif"/>
                <w:sz w:val="24"/>
                <w:szCs w:val="24"/>
              </w:rPr>
              <w:t xml:space="preserve"> Первоуральск</w:t>
            </w:r>
            <w:r w:rsidR="00786886" w:rsidRPr="00CE7A47">
              <w:rPr>
                <w:rFonts w:ascii="Liberation Serif" w:hAnsi="Liberation Serif"/>
                <w:sz w:val="24"/>
                <w:szCs w:val="24"/>
              </w:rPr>
              <w:t xml:space="preserve">» </w:t>
            </w:r>
            <w:r w:rsidR="00E649E5" w:rsidRPr="00CE7A47">
              <w:rPr>
                <w:rFonts w:ascii="Liberation Serif" w:hAnsi="Liberation Serif"/>
                <w:sz w:val="24"/>
                <w:szCs w:val="24"/>
              </w:rPr>
              <w:t xml:space="preserve">Свердловской </w:t>
            </w:r>
            <w:r w:rsidR="00786886" w:rsidRPr="00CE7A47">
              <w:rPr>
                <w:rFonts w:ascii="Liberation Serif" w:hAnsi="Liberation Serif"/>
                <w:sz w:val="24"/>
                <w:szCs w:val="24"/>
              </w:rPr>
              <w:t>области</w:t>
            </w:r>
            <w:r w:rsidR="007926AA" w:rsidRPr="00CE7A47">
              <w:rPr>
                <w:rFonts w:ascii="Liberation Serif" w:hAnsi="Liberation Serif"/>
                <w:sz w:val="24"/>
                <w:szCs w:val="24"/>
              </w:rPr>
              <w:t xml:space="preserve">, утвержденный </w:t>
            </w:r>
            <w:r w:rsidR="00C25360" w:rsidRPr="00CE7A47">
              <w:rPr>
                <w:rFonts w:ascii="Liberation Serif" w:hAnsi="Liberation Serif"/>
                <w:sz w:val="24"/>
                <w:szCs w:val="24"/>
              </w:rPr>
              <w:t xml:space="preserve">решением </w:t>
            </w:r>
            <w:r w:rsidR="003532D9" w:rsidRPr="00CE7A47">
              <w:rPr>
                <w:rFonts w:ascii="Liberation Serif" w:hAnsi="Liberation Serif"/>
                <w:sz w:val="24"/>
                <w:szCs w:val="24"/>
              </w:rPr>
              <w:t>Первоуральской городской</w:t>
            </w:r>
            <w:r w:rsidR="00C25360" w:rsidRPr="00CE7A47">
              <w:rPr>
                <w:rFonts w:ascii="Liberation Serif" w:hAnsi="Liberation Serif"/>
                <w:sz w:val="24"/>
                <w:szCs w:val="24"/>
              </w:rPr>
              <w:t xml:space="preserve"> Думы от</w:t>
            </w:r>
            <w:r w:rsidR="005F7632" w:rsidRPr="00CE7A47">
              <w:rPr>
                <w:rFonts w:ascii="Liberation Serif" w:hAnsi="Liberation Serif"/>
                <w:sz w:val="24"/>
                <w:szCs w:val="24"/>
              </w:rPr>
              <w:t xml:space="preserve"> </w:t>
            </w:r>
            <w:r w:rsidR="00CE7A47" w:rsidRPr="00CE7A47">
              <w:rPr>
                <w:rFonts w:ascii="Liberation Serif" w:hAnsi="Liberation Serif"/>
                <w:sz w:val="24"/>
                <w:szCs w:val="24"/>
              </w:rPr>
              <w:t xml:space="preserve">             </w:t>
            </w:r>
            <w:r w:rsidR="00C25360" w:rsidRPr="00CE7A47">
              <w:rPr>
                <w:rFonts w:ascii="Liberation Serif" w:hAnsi="Liberation Serif"/>
                <w:sz w:val="24"/>
                <w:szCs w:val="24"/>
              </w:rPr>
              <w:t xml:space="preserve">29 марта </w:t>
            </w:r>
            <w:r w:rsidR="003532D9" w:rsidRPr="00CE7A47">
              <w:rPr>
                <w:rFonts w:ascii="Liberation Serif" w:hAnsi="Liberation Serif"/>
                <w:sz w:val="24"/>
                <w:szCs w:val="24"/>
              </w:rPr>
              <w:t>2012 года</w:t>
            </w:r>
            <w:r w:rsidR="00D047C8" w:rsidRPr="00CE7A47">
              <w:rPr>
                <w:rFonts w:ascii="Liberation Serif" w:hAnsi="Liberation Serif"/>
                <w:sz w:val="24"/>
                <w:szCs w:val="24"/>
              </w:rPr>
              <w:t xml:space="preserve"> </w:t>
            </w:r>
            <w:r w:rsidR="00C25360" w:rsidRPr="00CE7A47">
              <w:rPr>
                <w:rFonts w:ascii="Liberation Serif" w:hAnsi="Liberation Serif"/>
                <w:sz w:val="24"/>
                <w:szCs w:val="24"/>
              </w:rPr>
              <w:t>№ 482</w:t>
            </w:r>
            <w:r w:rsidR="00BB48CC" w:rsidRPr="00CE7A47">
              <w:rPr>
                <w:rFonts w:ascii="Liberation Serif" w:hAnsi="Liberation Serif"/>
                <w:sz w:val="24"/>
                <w:szCs w:val="24"/>
              </w:rPr>
              <w:t xml:space="preserve"> (</w:t>
            </w:r>
            <w:r w:rsidR="00355043" w:rsidRPr="00CE7A47">
              <w:rPr>
                <w:rFonts w:ascii="Liberation Serif" w:hAnsi="Liberation Serif"/>
                <w:sz w:val="24"/>
                <w:szCs w:val="24"/>
              </w:rPr>
              <w:t xml:space="preserve">приказ Министерства строительства и развития инфраструктуры Свердловской области № 332-П от </w:t>
            </w:r>
            <w:r w:rsidR="00CE7A47" w:rsidRPr="00CE7A47">
              <w:rPr>
                <w:rFonts w:ascii="Liberation Serif" w:hAnsi="Liberation Serif"/>
                <w:sz w:val="24"/>
                <w:szCs w:val="24"/>
              </w:rPr>
              <w:t xml:space="preserve">             </w:t>
            </w:r>
            <w:r w:rsidR="00355043" w:rsidRPr="00CE7A47">
              <w:rPr>
                <w:rFonts w:ascii="Liberation Serif" w:hAnsi="Liberation Serif"/>
                <w:sz w:val="24"/>
                <w:szCs w:val="24"/>
              </w:rPr>
              <w:t>16</w:t>
            </w:r>
            <w:r w:rsidR="00CE7A47" w:rsidRPr="00CE7A47">
              <w:rPr>
                <w:rFonts w:ascii="Liberation Serif" w:hAnsi="Liberation Serif"/>
                <w:sz w:val="24"/>
                <w:szCs w:val="24"/>
              </w:rPr>
              <w:t xml:space="preserve"> июля </w:t>
            </w:r>
            <w:r w:rsidR="00355043" w:rsidRPr="00CE7A47">
              <w:rPr>
                <w:rFonts w:ascii="Liberation Serif" w:hAnsi="Liberation Serif"/>
                <w:sz w:val="24"/>
                <w:szCs w:val="24"/>
              </w:rPr>
              <w:t>2024 года)</w:t>
            </w:r>
            <w:r w:rsidR="00BB48CC" w:rsidRPr="00CE7A47">
              <w:rPr>
                <w:rFonts w:ascii="Liberation Serif" w:hAnsi="Liberation Serif"/>
                <w:sz w:val="24"/>
                <w:szCs w:val="24"/>
              </w:rPr>
              <w:t>);</w:t>
            </w:r>
          </w:p>
          <w:p w:rsidR="008861C7" w:rsidRPr="00CE7A47" w:rsidRDefault="00214D1B" w:rsidP="00F942CA">
            <w:pPr>
              <w:numPr>
                <w:ilvl w:val="0"/>
                <w:numId w:val="1"/>
              </w:numPr>
              <w:tabs>
                <w:tab w:val="clear" w:pos="1004"/>
                <w:tab w:val="left" w:pos="530"/>
              </w:tabs>
              <w:spacing w:after="0" w:line="240" w:lineRule="auto"/>
              <w:ind w:left="34" w:firstLine="283"/>
              <w:jc w:val="both"/>
              <w:rPr>
                <w:rFonts w:ascii="Liberation Serif" w:hAnsi="Liberation Serif"/>
                <w:sz w:val="24"/>
                <w:szCs w:val="24"/>
              </w:rPr>
            </w:pPr>
            <w:r w:rsidRPr="00CE7A47">
              <w:rPr>
                <w:rFonts w:ascii="Liberation Serif" w:hAnsi="Liberation Serif"/>
                <w:sz w:val="24"/>
                <w:szCs w:val="24"/>
              </w:rPr>
              <w:t xml:space="preserve">Иные нормативные акты Российской Федерации, </w:t>
            </w:r>
            <w:r w:rsidR="00E649E5" w:rsidRPr="00CE7A47">
              <w:rPr>
                <w:rFonts w:ascii="Liberation Serif" w:hAnsi="Liberation Serif"/>
                <w:sz w:val="24"/>
                <w:szCs w:val="24"/>
              </w:rPr>
              <w:t xml:space="preserve">Свердловской </w:t>
            </w:r>
            <w:r w:rsidR="00581B65" w:rsidRPr="00CE7A47">
              <w:rPr>
                <w:rFonts w:ascii="Liberation Serif" w:hAnsi="Liberation Serif"/>
                <w:sz w:val="24"/>
                <w:szCs w:val="24"/>
              </w:rPr>
              <w:t>области</w:t>
            </w:r>
            <w:r w:rsidRPr="00CE7A47">
              <w:rPr>
                <w:rFonts w:ascii="Liberation Serif" w:hAnsi="Liberation Serif"/>
                <w:sz w:val="24"/>
                <w:szCs w:val="24"/>
              </w:rPr>
              <w:t xml:space="preserve">, органов местного самоуправления </w:t>
            </w:r>
            <w:r w:rsidR="00581B65" w:rsidRPr="00CE7A47">
              <w:rPr>
                <w:rFonts w:ascii="Liberation Serif" w:hAnsi="Liberation Serif"/>
                <w:sz w:val="24"/>
                <w:szCs w:val="24"/>
              </w:rPr>
              <w:t>городского округа</w:t>
            </w:r>
            <w:r w:rsidR="00716F92" w:rsidRPr="00CE7A47">
              <w:rPr>
                <w:rFonts w:ascii="Liberation Serif" w:hAnsi="Liberation Serif"/>
                <w:sz w:val="24"/>
                <w:szCs w:val="24"/>
              </w:rPr>
              <w:t xml:space="preserve"> Первоуральск.</w:t>
            </w:r>
          </w:p>
        </w:tc>
      </w:tr>
      <w:tr w:rsidR="008861C7" w:rsidRPr="006513A4" w:rsidTr="00226432">
        <w:tc>
          <w:tcPr>
            <w:tcW w:w="2518" w:type="dxa"/>
            <w:shd w:val="clear" w:color="auto" w:fill="auto"/>
          </w:tcPr>
          <w:p w:rsidR="003203EA" w:rsidRPr="006513A4" w:rsidRDefault="008861C7" w:rsidP="00F942CA">
            <w:pPr>
              <w:snapToGrid w:val="0"/>
              <w:spacing w:after="0" w:line="240" w:lineRule="auto"/>
              <w:rPr>
                <w:rFonts w:ascii="Liberation Serif" w:hAnsi="Liberation Serif"/>
                <w:sz w:val="24"/>
                <w:szCs w:val="24"/>
              </w:rPr>
            </w:pPr>
            <w:r w:rsidRPr="006513A4">
              <w:rPr>
                <w:rFonts w:ascii="Liberation Serif" w:hAnsi="Liberation Serif"/>
                <w:sz w:val="24"/>
                <w:szCs w:val="24"/>
              </w:rPr>
              <w:t>Наименование заказчика</w:t>
            </w:r>
          </w:p>
        </w:tc>
        <w:tc>
          <w:tcPr>
            <w:tcW w:w="7122" w:type="dxa"/>
            <w:shd w:val="clear" w:color="auto" w:fill="FFFFFF"/>
          </w:tcPr>
          <w:p w:rsidR="00581B65" w:rsidRPr="006513A4" w:rsidRDefault="005F68B1" w:rsidP="00C239D3">
            <w:pPr>
              <w:snapToGrid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 xml:space="preserve">Администрация </w:t>
            </w:r>
            <w:r w:rsidR="00581B65" w:rsidRPr="006513A4">
              <w:rPr>
                <w:rFonts w:ascii="Liberation Serif" w:hAnsi="Liberation Serif" w:cs="Times New Roman"/>
                <w:sz w:val="24"/>
                <w:szCs w:val="24"/>
              </w:rPr>
              <w:t>городского округа</w:t>
            </w:r>
            <w:r w:rsidR="00716F92" w:rsidRPr="006513A4">
              <w:rPr>
                <w:rFonts w:ascii="Liberation Serif" w:hAnsi="Liberation Serif" w:cs="Times New Roman"/>
                <w:sz w:val="24"/>
                <w:szCs w:val="24"/>
              </w:rPr>
              <w:t xml:space="preserve"> Первоуральск</w:t>
            </w:r>
            <w:r w:rsidR="00C239D3" w:rsidRPr="006513A4">
              <w:rPr>
                <w:rFonts w:ascii="Liberation Serif" w:hAnsi="Liberation Serif" w:cs="Times New Roman"/>
                <w:sz w:val="24"/>
                <w:szCs w:val="24"/>
              </w:rPr>
              <w:t>, 62310</w:t>
            </w:r>
            <w:r w:rsidR="001E4DE6" w:rsidRPr="00CE7A47">
              <w:rPr>
                <w:rFonts w:ascii="Liberation Serif" w:hAnsi="Liberation Serif" w:cs="Times New Roman"/>
                <w:sz w:val="24"/>
                <w:szCs w:val="24"/>
              </w:rPr>
              <w:t>9</w:t>
            </w:r>
            <w:r w:rsidR="00C239D3" w:rsidRPr="006513A4">
              <w:rPr>
                <w:rFonts w:ascii="Liberation Serif" w:hAnsi="Liberation Serif" w:cs="Times New Roman"/>
                <w:sz w:val="24"/>
                <w:szCs w:val="24"/>
              </w:rPr>
              <w:t>, Свердловская область, город Первоуральск, улица Ватутина, 41.</w:t>
            </w:r>
          </w:p>
          <w:p w:rsidR="005F68B1" w:rsidRPr="006513A4" w:rsidRDefault="005F68B1" w:rsidP="00F942CA">
            <w:pPr>
              <w:snapToGrid w:val="0"/>
              <w:spacing w:after="0" w:line="240" w:lineRule="auto"/>
              <w:jc w:val="center"/>
              <w:rPr>
                <w:rFonts w:ascii="Liberation Serif" w:hAnsi="Liberation Serif" w:cs="Times New Roman"/>
                <w:sz w:val="24"/>
                <w:szCs w:val="24"/>
              </w:rPr>
            </w:pPr>
          </w:p>
        </w:tc>
      </w:tr>
      <w:tr w:rsidR="008861C7" w:rsidRPr="006513A4" w:rsidTr="00226432">
        <w:tc>
          <w:tcPr>
            <w:tcW w:w="2518" w:type="dxa"/>
            <w:shd w:val="clear" w:color="auto" w:fill="auto"/>
          </w:tcPr>
          <w:p w:rsidR="005F7632" w:rsidRPr="006513A4" w:rsidRDefault="008861C7" w:rsidP="00F942CA">
            <w:pPr>
              <w:snapToGrid w:val="0"/>
              <w:spacing w:after="0" w:line="240" w:lineRule="auto"/>
              <w:rPr>
                <w:rFonts w:ascii="Liberation Serif" w:hAnsi="Liberation Serif"/>
                <w:sz w:val="24"/>
                <w:szCs w:val="24"/>
              </w:rPr>
            </w:pPr>
            <w:r w:rsidRPr="006513A4">
              <w:rPr>
                <w:rFonts w:ascii="Liberation Serif" w:hAnsi="Liberation Serif"/>
                <w:sz w:val="24"/>
                <w:szCs w:val="24"/>
              </w:rPr>
              <w:t>Наименование разработчик</w:t>
            </w:r>
            <w:r w:rsidR="005F7632" w:rsidRPr="006513A4">
              <w:rPr>
                <w:rFonts w:ascii="Liberation Serif" w:hAnsi="Liberation Serif"/>
                <w:sz w:val="24"/>
                <w:szCs w:val="24"/>
              </w:rPr>
              <w:t>а</w:t>
            </w:r>
          </w:p>
          <w:p w:rsidR="008861C7" w:rsidRPr="006513A4" w:rsidRDefault="008861C7" w:rsidP="00F942CA">
            <w:pPr>
              <w:snapToGrid w:val="0"/>
              <w:spacing w:after="0" w:line="240" w:lineRule="auto"/>
              <w:rPr>
                <w:rFonts w:ascii="Liberation Serif" w:hAnsi="Liberation Serif"/>
                <w:sz w:val="24"/>
                <w:szCs w:val="24"/>
              </w:rPr>
            </w:pPr>
            <w:r w:rsidRPr="006513A4">
              <w:rPr>
                <w:rFonts w:ascii="Liberation Serif" w:hAnsi="Liberation Serif"/>
                <w:sz w:val="24"/>
                <w:szCs w:val="24"/>
              </w:rPr>
              <w:t xml:space="preserve">Программы </w:t>
            </w:r>
          </w:p>
        </w:tc>
        <w:tc>
          <w:tcPr>
            <w:tcW w:w="7122" w:type="dxa"/>
            <w:shd w:val="clear" w:color="auto" w:fill="FFFFFF"/>
          </w:tcPr>
          <w:p w:rsidR="008861C7" w:rsidRPr="006513A4" w:rsidRDefault="004D6598" w:rsidP="00F942CA">
            <w:pPr>
              <w:snapToGrid w:val="0"/>
              <w:spacing w:after="0" w:line="240" w:lineRule="auto"/>
              <w:jc w:val="both"/>
              <w:rPr>
                <w:rFonts w:ascii="Liberation Serif" w:hAnsi="Liberation Serif"/>
                <w:sz w:val="24"/>
                <w:szCs w:val="24"/>
              </w:rPr>
            </w:pPr>
            <w:r w:rsidRPr="006513A4">
              <w:rPr>
                <w:rFonts w:ascii="Liberation Serif" w:hAnsi="Liberation Serif"/>
                <w:sz w:val="24"/>
                <w:szCs w:val="24"/>
              </w:rPr>
              <w:t>Общество с ограниченной ответственностью «МСК АУДИТ ХОЛДИНГ», (</w:t>
            </w:r>
            <w:r w:rsidR="005F7632" w:rsidRPr="006513A4">
              <w:rPr>
                <w:rFonts w:ascii="Liberation Serif" w:hAnsi="Liberation Serif" w:cs="Times New Roman"/>
                <w:sz w:val="24"/>
                <w:szCs w:val="24"/>
              </w:rPr>
              <w:t>город</w:t>
            </w:r>
            <w:r w:rsidRPr="006513A4">
              <w:rPr>
                <w:rFonts w:ascii="Liberation Serif" w:hAnsi="Liberation Serif"/>
                <w:sz w:val="24"/>
                <w:szCs w:val="24"/>
              </w:rPr>
              <w:t xml:space="preserve"> Москва) </w:t>
            </w:r>
            <w:r w:rsidRPr="006513A4">
              <w:rPr>
                <w:rFonts w:ascii="Liberation Serif" w:hAnsi="Liberation Serif" w:cs="Times New Roman"/>
                <w:sz w:val="24"/>
                <w:szCs w:val="24"/>
              </w:rPr>
              <w:t>107076, г</w:t>
            </w:r>
            <w:r w:rsidR="005F7632" w:rsidRPr="006513A4">
              <w:rPr>
                <w:rFonts w:ascii="Liberation Serif" w:hAnsi="Liberation Serif" w:cs="Times New Roman"/>
                <w:sz w:val="24"/>
                <w:szCs w:val="24"/>
              </w:rPr>
              <w:t>ород</w:t>
            </w:r>
            <w:r w:rsidRPr="006513A4">
              <w:rPr>
                <w:rFonts w:ascii="Liberation Serif" w:hAnsi="Liberation Serif" w:cs="Times New Roman"/>
                <w:sz w:val="24"/>
                <w:szCs w:val="24"/>
              </w:rPr>
              <w:t xml:space="preserve"> Москва, пер</w:t>
            </w:r>
            <w:r w:rsidR="005F7632" w:rsidRPr="006513A4">
              <w:rPr>
                <w:rFonts w:ascii="Liberation Serif" w:hAnsi="Liberation Serif" w:cs="Times New Roman"/>
                <w:sz w:val="24"/>
                <w:szCs w:val="24"/>
              </w:rPr>
              <w:t>еулок</w:t>
            </w:r>
            <w:r w:rsidR="00B93015" w:rsidRPr="006513A4">
              <w:rPr>
                <w:rFonts w:ascii="Liberation Serif" w:hAnsi="Liberation Serif" w:cs="Times New Roman"/>
                <w:sz w:val="24"/>
                <w:szCs w:val="24"/>
              </w:rPr>
              <w:t xml:space="preserve"> Колодезный, 14</w:t>
            </w:r>
            <w:r w:rsidR="005F7632" w:rsidRPr="006513A4">
              <w:rPr>
                <w:rFonts w:ascii="Liberation Serif" w:hAnsi="Liberation Serif" w:cs="Times New Roman"/>
                <w:sz w:val="24"/>
                <w:szCs w:val="24"/>
              </w:rPr>
              <w:t>.</w:t>
            </w:r>
          </w:p>
        </w:tc>
      </w:tr>
      <w:tr w:rsidR="008861C7" w:rsidRPr="006513A4" w:rsidTr="00226432">
        <w:tc>
          <w:tcPr>
            <w:tcW w:w="2518" w:type="dxa"/>
            <w:shd w:val="clear" w:color="auto" w:fill="auto"/>
          </w:tcPr>
          <w:p w:rsidR="008861C7" w:rsidRPr="006513A4" w:rsidRDefault="008861C7" w:rsidP="00F942CA">
            <w:pPr>
              <w:spacing w:after="0" w:line="240" w:lineRule="auto"/>
              <w:rPr>
                <w:rFonts w:ascii="Liberation Serif" w:hAnsi="Liberation Serif"/>
                <w:sz w:val="24"/>
                <w:szCs w:val="24"/>
              </w:rPr>
            </w:pPr>
            <w:r w:rsidRPr="006513A4">
              <w:rPr>
                <w:rFonts w:ascii="Liberation Serif" w:hAnsi="Liberation Serif"/>
                <w:sz w:val="24"/>
                <w:szCs w:val="24"/>
              </w:rPr>
              <w:t>Цел</w:t>
            </w:r>
            <w:r w:rsidR="005F7632" w:rsidRPr="006513A4">
              <w:rPr>
                <w:rFonts w:ascii="Liberation Serif" w:hAnsi="Liberation Serif"/>
                <w:sz w:val="24"/>
                <w:szCs w:val="24"/>
              </w:rPr>
              <w:t>ь</w:t>
            </w:r>
            <w:r w:rsidRPr="006513A4">
              <w:rPr>
                <w:rFonts w:ascii="Liberation Serif" w:hAnsi="Liberation Serif"/>
                <w:sz w:val="24"/>
                <w:szCs w:val="24"/>
              </w:rPr>
              <w:t xml:space="preserve"> Программы</w:t>
            </w:r>
          </w:p>
        </w:tc>
        <w:tc>
          <w:tcPr>
            <w:tcW w:w="7122" w:type="dxa"/>
            <w:shd w:val="clear" w:color="auto" w:fill="FFFFFF"/>
          </w:tcPr>
          <w:p w:rsidR="008861C7" w:rsidRPr="006513A4" w:rsidRDefault="000A1411" w:rsidP="00F942CA">
            <w:pPr>
              <w:snapToGrid w:val="0"/>
              <w:spacing w:after="0" w:line="240" w:lineRule="auto"/>
              <w:ind w:firstLine="352"/>
              <w:jc w:val="both"/>
              <w:rPr>
                <w:rFonts w:ascii="Liberation Serif" w:hAnsi="Liberation Serif"/>
                <w:sz w:val="24"/>
                <w:szCs w:val="24"/>
              </w:rPr>
            </w:pPr>
            <w:r w:rsidRPr="006513A4">
              <w:rPr>
                <w:rFonts w:ascii="Liberation Serif" w:hAnsi="Liberation Serif"/>
                <w:sz w:val="24"/>
                <w:szCs w:val="24"/>
              </w:rPr>
              <w:t>Р</w:t>
            </w:r>
            <w:r w:rsidR="008861C7" w:rsidRPr="006513A4">
              <w:rPr>
                <w:rFonts w:ascii="Liberation Serif" w:hAnsi="Liberation Serif"/>
                <w:sz w:val="24"/>
                <w:szCs w:val="24"/>
              </w:rPr>
              <w:t>азвити</w:t>
            </w:r>
            <w:r w:rsidRPr="006513A4">
              <w:rPr>
                <w:rFonts w:ascii="Liberation Serif" w:hAnsi="Liberation Serif"/>
                <w:sz w:val="24"/>
                <w:szCs w:val="24"/>
              </w:rPr>
              <w:t>е</w:t>
            </w:r>
            <w:r w:rsidR="008861C7" w:rsidRPr="006513A4">
              <w:rPr>
                <w:rFonts w:ascii="Liberation Serif" w:hAnsi="Liberation Serif"/>
                <w:sz w:val="24"/>
                <w:szCs w:val="24"/>
              </w:rPr>
              <w:t xml:space="preserve"> социальной инфраструктуры </w:t>
            </w:r>
            <w:r w:rsidRPr="006513A4">
              <w:rPr>
                <w:rFonts w:ascii="Liberation Serif" w:hAnsi="Liberation Serif"/>
                <w:sz w:val="24"/>
                <w:szCs w:val="24"/>
              </w:rPr>
              <w:t xml:space="preserve">муниципалитета </w:t>
            </w:r>
            <w:r w:rsidR="008861C7" w:rsidRPr="006513A4">
              <w:rPr>
                <w:rFonts w:ascii="Liberation Serif" w:hAnsi="Liberation Serif"/>
                <w:sz w:val="24"/>
                <w:szCs w:val="24"/>
              </w:rPr>
              <w:t>для  обеспечения решения главной стратегической цели - повышение качества жизни населения на территории</w:t>
            </w:r>
            <w:r w:rsidRPr="006513A4">
              <w:rPr>
                <w:rFonts w:ascii="Liberation Serif" w:hAnsi="Liberation Serif"/>
                <w:sz w:val="24"/>
                <w:szCs w:val="24"/>
              </w:rPr>
              <w:t xml:space="preserve"> </w:t>
            </w:r>
            <w:r w:rsidR="00581B65" w:rsidRPr="006513A4">
              <w:rPr>
                <w:rFonts w:ascii="Liberation Serif" w:hAnsi="Liberation Serif" w:cs="Times New Roman"/>
                <w:sz w:val="24"/>
                <w:szCs w:val="24"/>
              </w:rPr>
              <w:t>городского округа</w:t>
            </w:r>
            <w:r w:rsidR="00716F92" w:rsidRPr="006513A4">
              <w:rPr>
                <w:rFonts w:ascii="Liberation Serif" w:hAnsi="Liberation Serif" w:cs="Times New Roman"/>
                <w:sz w:val="24"/>
                <w:szCs w:val="24"/>
              </w:rPr>
              <w:t xml:space="preserve"> Первоуральск</w:t>
            </w:r>
            <w:r w:rsidR="005F7632" w:rsidRPr="006513A4">
              <w:rPr>
                <w:rFonts w:ascii="Liberation Serif" w:hAnsi="Liberation Serif" w:cs="Times New Roman"/>
                <w:sz w:val="24"/>
                <w:szCs w:val="24"/>
              </w:rPr>
              <w:t>.</w:t>
            </w:r>
          </w:p>
        </w:tc>
      </w:tr>
      <w:tr w:rsidR="008861C7" w:rsidRPr="006513A4" w:rsidTr="00226432">
        <w:tc>
          <w:tcPr>
            <w:tcW w:w="2518" w:type="dxa"/>
            <w:shd w:val="clear" w:color="auto" w:fill="auto"/>
          </w:tcPr>
          <w:p w:rsidR="008861C7" w:rsidRPr="006513A4" w:rsidRDefault="008861C7" w:rsidP="00F942CA">
            <w:pPr>
              <w:snapToGrid w:val="0"/>
              <w:spacing w:after="0" w:line="240" w:lineRule="auto"/>
              <w:rPr>
                <w:rFonts w:ascii="Liberation Serif" w:hAnsi="Liberation Serif"/>
                <w:sz w:val="24"/>
                <w:szCs w:val="24"/>
              </w:rPr>
            </w:pPr>
            <w:r w:rsidRPr="006513A4">
              <w:rPr>
                <w:rFonts w:ascii="Liberation Serif" w:hAnsi="Liberation Serif"/>
                <w:sz w:val="24"/>
                <w:szCs w:val="24"/>
              </w:rPr>
              <w:t>Задачи Программы</w:t>
            </w:r>
          </w:p>
        </w:tc>
        <w:tc>
          <w:tcPr>
            <w:tcW w:w="7122" w:type="dxa"/>
            <w:shd w:val="clear" w:color="auto" w:fill="FFFFFF"/>
          </w:tcPr>
          <w:p w:rsidR="008861C7" w:rsidRPr="006513A4" w:rsidRDefault="008861C7" w:rsidP="00F942CA">
            <w:pPr>
              <w:tabs>
                <w:tab w:val="left" w:pos="558"/>
              </w:tabs>
              <w:autoSpaceDE w:val="0"/>
              <w:snapToGrid w:val="0"/>
              <w:spacing w:after="0" w:line="240" w:lineRule="auto"/>
              <w:ind w:firstLine="317"/>
              <w:jc w:val="both"/>
              <w:rPr>
                <w:rFonts w:ascii="Liberation Serif" w:hAnsi="Liberation Serif"/>
                <w:sz w:val="24"/>
                <w:szCs w:val="24"/>
              </w:rPr>
            </w:pPr>
            <w:r w:rsidRPr="006513A4">
              <w:rPr>
                <w:rFonts w:ascii="Liberation Serif" w:hAnsi="Liberation Serif"/>
                <w:sz w:val="24"/>
                <w:szCs w:val="24"/>
              </w:rPr>
              <w:t>Программа комплексного развития систем социальной инфраструктуры обеспечивает:</w:t>
            </w:r>
          </w:p>
          <w:p w:rsidR="008861C7" w:rsidRPr="006513A4" w:rsidRDefault="008861C7" w:rsidP="00F942CA">
            <w:pPr>
              <w:numPr>
                <w:ilvl w:val="0"/>
                <w:numId w:val="2"/>
              </w:numPr>
              <w:tabs>
                <w:tab w:val="left" w:pos="328"/>
                <w:tab w:val="left" w:pos="558"/>
              </w:tabs>
              <w:autoSpaceDE w:val="0"/>
              <w:spacing w:after="0" w:line="240" w:lineRule="auto"/>
              <w:ind w:left="33" w:firstLine="317"/>
              <w:jc w:val="both"/>
              <w:rPr>
                <w:rFonts w:ascii="Liberation Serif" w:hAnsi="Liberation Serif"/>
                <w:sz w:val="24"/>
                <w:szCs w:val="24"/>
              </w:rPr>
            </w:pPr>
            <w:r w:rsidRPr="006513A4">
              <w:rPr>
                <w:rFonts w:ascii="Liberation Serif" w:hAnsi="Liberation Serif"/>
                <w:sz w:val="24"/>
                <w:szCs w:val="24"/>
              </w:rPr>
              <w:t xml:space="preserve">Безопасность, качество и эффективность использования населением объектов социальной инфраструктуры </w:t>
            </w:r>
            <w:r w:rsidR="003415D9" w:rsidRPr="006513A4">
              <w:rPr>
                <w:rFonts w:ascii="Liberation Serif" w:hAnsi="Liberation Serif"/>
                <w:sz w:val="24"/>
                <w:szCs w:val="24"/>
              </w:rPr>
              <w:t>муниципального образования</w:t>
            </w:r>
            <w:r w:rsidRPr="006513A4">
              <w:rPr>
                <w:rFonts w:ascii="Liberation Serif" w:hAnsi="Liberation Serif"/>
                <w:sz w:val="24"/>
                <w:szCs w:val="24"/>
              </w:rPr>
              <w:t>;</w:t>
            </w:r>
          </w:p>
          <w:p w:rsidR="008861C7" w:rsidRPr="006513A4" w:rsidRDefault="008861C7" w:rsidP="00F942CA">
            <w:pPr>
              <w:numPr>
                <w:ilvl w:val="0"/>
                <w:numId w:val="2"/>
              </w:numPr>
              <w:tabs>
                <w:tab w:val="left" w:pos="328"/>
                <w:tab w:val="left" w:pos="558"/>
              </w:tabs>
              <w:autoSpaceDE w:val="0"/>
              <w:spacing w:after="0" w:line="240" w:lineRule="auto"/>
              <w:ind w:left="33" w:firstLine="317"/>
              <w:jc w:val="both"/>
              <w:rPr>
                <w:rFonts w:ascii="Liberation Serif" w:hAnsi="Liberation Serif"/>
                <w:sz w:val="24"/>
                <w:szCs w:val="24"/>
              </w:rPr>
            </w:pPr>
            <w:r w:rsidRPr="006513A4">
              <w:rPr>
                <w:rFonts w:ascii="Liberation Serif" w:hAnsi="Liberation Serif"/>
                <w:sz w:val="24"/>
                <w:szCs w:val="24"/>
              </w:rPr>
              <w:t xml:space="preserve">Доступность объектов социальной инфраструктуры </w:t>
            </w:r>
            <w:r w:rsidR="009D4986" w:rsidRPr="006513A4">
              <w:rPr>
                <w:rFonts w:ascii="Liberation Serif" w:hAnsi="Liberation Serif"/>
                <w:sz w:val="24"/>
                <w:szCs w:val="24"/>
              </w:rPr>
              <w:t>муниципального образования</w:t>
            </w:r>
            <w:r w:rsidRPr="006513A4">
              <w:rPr>
                <w:rFonts w:ascii="Liberation Serif" w:hAnsi="Liberation Serif"/>
                <w:sz w:val="24"/>
                <w:szCs w:val="24"/>
              </w:rPr>
              <w:t xml:space="preserve"> для населения </w:t>
            </w:r>
            <w:r w:rsidR="009D4986" w:rsidRPr="006513A4">
              <w:rPr>
                <w:rFonts w:ascii="Liberation Serif" w:hAnsi="Liberation Serif"/>
                <w:sz w:val="24"/>
                <w:szCs w:val="24"/>
              </w:rPr>
              <w:t>муниципального образования</w:t>
            </w:r>
            <w:r w:rsidRPr="006513A4">
              <w:rPr>
                <w:rFonts w:ascii="Liberation Serif" w:hAnsi="Liberation Serif"/>
                <w:sz w:val="24"/>
                <w:szCs w:val="24"/>
              </w:rPr>
              <w:t xml:space="preserve">  в соответствии с нормативами градостроительного проектирования </w:t>
            </w:r>
            <w:r w:rsidR="009D4986" w:rsidRPr="006513A4">
              <w:rPr>
                <w:rFonts w:ascii="Liberation Serif" w:hAnsi="Liberation Serif"/>
                <w:sz w:val="24"/>
                <w:szCs w:val="24"/>
              </w:rPr>
              <w:t>муниципального образования</w:t>
            </w:r>
            <w:r w:rsidRPr="006513A4">
              <w:rPr>
                <w:rFonts w:ascii="Liberation Serif" w:hAnsi="Liberation Serif"/>
                <w:sz w:val="24"/>
                <w:szCs w:val="24"/>
              </w:rPr>
              <w:t>;</w:t>
            </w:r>
          </w:p>
          <w:p w:rsidR="008861C7" w:rsidRPr="006513A4" w:rsidRDefault="008861C7" w:rsidP="00F942CA">
            <w:pPr>
              <w:numPr>
                <w:ilvl w:val="0"/>
                <w:numId w:val="2"/>
              </w:numPr>
              <w:tabs>
                <w:tab w:val="left" w:pos="328"/>
                <w:tab w:val="left" w:pos="558"/>
              </w:tabs>
              <w:autoSpaceDE w:val="0"/>
              <w:spacing w:after="0" w:line="240" w:lineRule="auto"/>
              <w:ind w:left="33" w:firstLine="317"/>
              <w:jc w:val="both"/>
              <w:rPr>
                <w:rFonts w:ascii="Liberation Serif" w:hAnsi="Liberation Serif"/>
                <w:sz w:val="24"/>
                <w:szCs w:val="24"/>
              </w:rPr>
            </w:pPr>
            <w:r w:rsidRPr="006513A4">
              <w:rPr>
                <w:rFonts w:ascii="Liberation Serif" w:hAnsi="Liberation Serif"/>
                <w:sz w:val="24"/>
                <w:szCs w:val="24"/>
              </w:rPr>
              <w:t xml:space="preserve">Сбалансированное, перспективное развитие социальной инфраструктуры </w:t>
            </w:r>
            <w:r w:rsidR="009D4986" w:rsidRPr="006513A4">
              <w:rPr>
                <w:rFonts w:ascii="Liberation Serif" w:hAnsi="Liberation Serif"/>
                <w:sz w:val="24"/>
                <w:szCs w:val="24"/>
              </w:rPr>
              <w:t>муниципального образования</w:t>
            </w:r>
            <w:r w:rsidRPr="006513A4">
              <w:rPr>
                <w:rFonts w:ascii="Liberation Serif" w:hAnsi="Liberation Serif"/>
                <w:sz w:val="24"/>
                <w:szCs w:val="24"/>
              </w:rPr>
              <w:t xml:space="preserve"> в соответствии с установленными потребностями в объектах социальной инфраструктуры </w:t>
            </w:r>
            <w:r w:rsidR="009D4986" w:rsidRPr="006513A4">
              <w:rPr>
                <w:rFonts w:ascii="Liberation Serif" w:hAnsi="Liberation Serif"/>
                <w:sz w:val="24"/>
                <w:szCs w:val="24"/>
              </w:rPr>
              <w:t>муниципального образования</w:t>
            </w:r>
            <w:r w:rsidRPr="006513A4">
              <w:rPr>
                <w:rFonts w:ascii="Liberation Serif" w:hAnsi="Liberation Serif"/>
                <w:sz w:val="24"/>
                <w:szCs w:val="24"/>
              </w:rPr>
              <w:t>;</w:t>
            </w:r>
          </w:p>
          <w:p w:rsidR="008861C7" w:rsidRPr="006513A4" w:rsidRDefault="008861C7" w:rsidP="00F942CA">
            <w:pPr>
              <w:numPr>
                <w:ilvl w:val="0"/>
                <w:numId w:val="2"/>
              </w:numPr>
              <w:tabs>
                <w:tab w:val="left" w:pos="328"/>
                <w:tab w:val="left" w:pos="558"/>
              </w:tabs>
              <w:autoSpaceDE w:val="0"/>
              <w:spacing w:after="0" w:line="240" w:lineRule="auto"/>
              <w:ind w:left="33" w:firstLine="317"/>
              <w:jc w:val="both"/>
              <w:rPr>
                <w:rFonts w:ascii="Liberation Serif" w:hAnsi="Liberation Serif"/>
                <w:sz w:val="24"/>
                <w:szCs w:val="24"/>
              </w:rPr>
            </w:pPr>
            <w:r w:rsidRPr="006513A4">
              <w:rPr>
                <w:rFonts w:ascii="Liberation Serif" w:hAnsi="Liberation Serif"/>
                <w:sz w:val="24"/>
                <w:szCs w:val="24"/>
              </w:rPr>
              <w:t xml:space="preserve">Достижение расчетного уровня обеспеченности населения </w:t>
            </w:r>
            <w:r w:rsidR="009D4986" w:rsidRPr="006513A4">
              <w:rPr>
                <w:rFonts w:ascii="Liberation Serif" w:hAnsi="Liberation Serif"/>
                <w:sz w:val="24"/>
                <w:szCs w:val="24"/>
              </w:rPr>
              <w:t>муниципального образования</w:t>
            </w:r>
            <w:r w:rsidRPr="006513A4">
              <w:rPr>
                <w:rFonts w:ascii="Liberation Serif" w:hAnsi="Liberation Serif"/>
                <w:sz w:val="24"/>
                <w:szCs w:val="24"/>
              </w:rPr>
              <w:t xml:space="preserve"> услугами в области образования, здравоохранения, физической культуры и массового спорта в соответствии с нормативами градостроительного проектирования </w:t>
            </w:r>
            <w:r w:rsidR="009D4986" w:rsidRPr="006513A4">
              <w:rPr>
                <w:rFonts w:ascii="Liberation Serif" w:hAnsi="Liberation Serif"/>
                <w:sz w:val="24"/>
                <w:szCs w:val="24"/>
              </w:rPr>
              <w:t>муниципального образования</w:t>
            </w:r>
            <w:r w:rsidRPr="006513A4">
              <w:rPr>
                <w:rFonts w:ascii="Liberation Serif" w:hAnsi="Liberation Serif"/>
                <w:sz w:val="24"/>
                <w:szCs w:val="24"/>
              </w:rPr>
              <w:t>;</w:t>
            </w:r>
          </w:p>
          <w:p w:rsidR="008861C7" w:rsidRPr="006513A4" w:rsidRDefault="008861C7" w:rsidP="00F942CA">
            <w:pPr>
              <w:numPr>
                <w:ilvl w:val="0"/>
                <w:numId w:val="2"/>
              </w:numPr>
              <w:tabs>
                <w:tab w:val="left" w:pos="328"/>
                <w:tab w:val="left" w:pos="558"/>
              </w:tabs>
              <w:autoSpaceDE w:val="0"/>
              <w:spacing w:after="0" w:line="240" w:lineRule="auto"/>
              <w:ind w:left="33" w:firstLine="317"/>
              <w:jc w:val="both"/>
              <w:rPr>
                <w:rFonts w:ascii="Liberation Serif" w:hAnsi="Liberation Serif"/>
                <w:sz w:val="24"/>
                <w:szCs w:val="24"/>
              </w:rPr>
            </w:pPr>
            <w:r w:rsidRPr="006513A4">
              <w:rPr>
                <w:rFonts w:ascii="Liberation Serif" w:hAnsi="Liberation Serif"/>
                <w:sz w:val="24"/>
                <w:szCs w:val="24"/>
              </w:rPr>
              <w:t>Эффективность функционирования действующей социальной инфраструктуры.</w:t>
            </w:r>
          </w:p>
        </w:tc>
      </w:tr>
      <w:tr w:rsidR="008861C7" w:rsidRPr="006513A4" w:rsidTr="00226432">
        <w:tc>
          <w:tcPr>
            <w:tcW w:w="2518" w:type="dxa"/>
            <w:shd w:val="clear" w:color="auto" w:fill="auto"/>
          </w:tcPr>
          <w:p w:rsidR="008861C7" w:rsidRPr="006513A4" w:rsidRDefault="008861C7" w:rsidP="00F942CA">
            <w:pPr>
              <w:snapToGrid w:val="0"/>
              <w:spacing w:after="0" w:line="240" w:lineRule="auto"/>
              <w:rPr>
                <w:rFonts w:ascii="Liberation Serif" w:hAnsi="Liberation Serif"/>
                <w:sz w:val="24"/>
                <w:szCs w:val="24"/>
              </w:rPr>
            </w:pPr>
            <w:r w:rsidRPr="006513A4">
              <w:rPr>
                <w:rFonts w:ascii="Liberation Serif" w:hAnsi="Liberation Serif"/>
                <w:sz w:val="24"/>
                <w:szCs w:val="24"/>
              </w:rPr>
              <w:t>Целевые показатели (индикаторы) обеспеченности населения объектами социальной инфраструктуры</w:t>
            </w:r>
          </w:p>
        </w:tc>
        <w:tc>
          <w:tcPr>
            <w:tcW w:w="7122" w:type="dxa"/>
            <w:shd w:val="clear" w:color="auto" w:fill="FFFFFF"/>
          </w:tcPr>
          <w:p w:rsidR="008861C7" w:rsidRPr="006513A4" w:rsidRDefault="008861C7" w:rsidP="003532D9">
            <w:pPr>
              <w:pStyle w:val="af3"/>
              <w:numPr>
                <w:ilvl w:val="0"/>
                <w:numId w:val="6"/>
              </w:numPr>
              <w:tabs>
                <w:tab w:val="left" w:pos="351"/>
                <w:tab w:val="left" w:pos="571"/>
              </w:tabs>
              <w:snapToGrid w:val="0"/>
              <w:ind w:left="33" w:firstLine="35"/>
              <w:jc w:val="both"/>
              <w:rPr>
                <w:rFonts w:ascii="Liberation Serif" w:hAnsi="Liberation Serif"/>
              </w:rPr>
            </w:pPr>
            <w:r w:rsidRPr="006513A4">
              <w:rPr>
                <w:rFonts w:ascii="Liberation Serif" w:hAnsi="Liberation Serif"/>
              </w:rPr>
              <w:t>Количество образовательных учреждений;</w:t>
            </w:r>
          </w:p>
          <w:p w:rsidR="008861C7" w:rsidRPr="006513A4" w:rsidRDefault="008861C7" w:rsidP="003532D9">
            <w:pPr>
              <w:pStyle w:val="Default"/>
              <w:numPr>
                <w:ilvl w:val="0"/>
                <w:numId w:val="6"/>
              </w:numPr>
              <w:tabs>
                <w:tab w:val="left" w:pos="351"/>
                <w:tab w:val="left" w:pos="571"/>
              </w:tabs>
              <w:ind w:left="33" w:firstLine="35"/>
              <w:jc w:val="both"/>
              <w:rPr>
                <w:rFonts w:ascii="Liberation Serif" w:hAnsi="Liberation Serif" w:cs="Times New Roman"/>
                <w:color w:val="auto"/>
              </w:rPr>
            </w:pPr>
            <w:r w:rsidRPr="006513A4">
              <w:rPr>
                <w:rFonts w:ascii="Liberation Serif" w:hAnsi="Liberation Serif" w:cs="Times New Roman"/>
                <w:color w:val="auto"/>
              </w:rPr>
              <w:t>Количество мест в образовательных учреждениях;</w:t>
            </w:r>
          </w:p>
          <w:p w:rsidR="008861C7" w:rsidRPr="006513A4" w:rsidRDefault="008861C7" w:rsidP="003532D9">
            <w:pPr>
              <w:pStyle w:val="Default"/>
              <w:numPr>
                <w:ilvl w:val="0"/>
                <w:numId w:val="6"/>
              </w:numPr>
              <w:tabs>
                <w:tab w:val="left" w:pos="351"/>
                <w:tab w:val="left" w:pos="571"/>
              </w:tabs>
              <w:ind w:left="33" w:firstLine="35"/>
              <w:jc w:val="both"/>
              <w:rPr>
                <w:rFonts w:ascii="Liberation Serif" w:hAnsi="Liberation Serif" w:cs="Times New Roman"/>
                <w:color w:val="auto"/>
              </w:rPr>
            </w:pPr>
            <w:r w:rsidRPr="006513A4">
              <w:rPr>
                <w:rFonts w:ascii="Liberation Serif" w:hAnsi="Liberation Serif" w:cs="Times New Roman"/>
                <w:color w:val="auto"/>
              </w:rPr>
              <w:t xml:space="preserve">Количество отремонтированных зданий образовательных учреждений; </w:t>
            </w:r>
          </w:p>
          <w:p w:rsidR="008861C7" w:rsidRPr="006513A4" w:rsidRDefault="008861C7" w:rsidP="003532D9">
            <w:pPr>
              <w:pStyle w:val="Default"/>
              <w:numPr>
                <w:ilvl w:val="0"/>
                <w:numId w:val="6"/>
              </w:numPr>
              <w:tabs>
                <w:tab w:val="left" w:pos="351"/>
                <w:tab w:val="left" w:pos="571"/>
              </w:tabs>
              <w:ind w:left="33" w:firstLine="35"/>
              <w:jc w:val="both"/>
              <w:rPr>
                <w:rFonts w:ascii="Liberation Serif" w:hAnsi="Liberation Serif" w:cs="Times New Roman"/>
                <w:color w:val="auto"/>
              </w:rPr>
            </w:pPr>
            <w:r w:rsidRPr="006513A4">
              <w:rPr>
                <w:rFonts w:ascii="Liberation Serif" w:hAnsi="Liberation Serif" w:cs="Times New Roman"/>
                <w:color w:val="auto"/>
              </w:rPr>
              <w:t>Количество учреждений здравоохранения</w:t>
            </w:r>
            <w:r w:rsidR="00586419" w:rsidRPr="006513A4">
              <w:rPr>
                <w:rFonts w:ascii="Liberation Serif" w:hAnsi="Liberation Serif" w:cs="Times New Roman"/>
                <w:color w:val="auto"/>
              </w:rPr>
              <w:t>;</w:t>
            </w:r>
          </w:p>
          <w:p w:rsidR="008861C7" w:rsidRPr="006513A4" w:rsidRDefault="008861C7" w:rsidP="003532D9">
            <w:pPr>
              <w:pStyle w:val="Default"/>
              <w:numPr>
                <w:ilvl w:val="0"/>
                <w:numId w:val="6"/>
              </w:numPr>
              <w:tabs>
                <w:tab w:val="left" w:pos="351"/>
                <w:tab w:val="left" w:pos="571"/>
              </w:tabs>
              <w:ind w:left="33" w:firstLine="35"/>
              <w:jc w:val="both"/>
              <w:rPr>
                <w:rFonts w:ascii="Liberation Serif" w:hAnsi="Liberation Serif" w:cs="Times New Roman"/>
                <w:color w:val="auto"/>
              </w:rPr>
            </w:pPr>
            <w:r w:rsidRPr="006513A4">
              <w:rPr>
                <w:rFonts w:ascii="Liberation Serif" w:hAnsi="Liberation Serif" w:cs="Times New Roman"/>
                <w:color w:val="auto"/>
              </w:rPr>
              <w:t xml:space="preserve">Количество отремонтированных объектов здравоохранения; </w:t>
            </w:r>
          </w:p>
          <w:p w:rsidR="008861C7" w:rsidRPr="006513A4" w:rsidRDefault="008861C7" w:rsidP="003532D9">
            <w:pPr>
              <w:pStyle w:val="Default"/>
              <w:numPr>
                <w:ilvl w:val="0"/>
                <w:numId w:val="6"/>
              </w:numPr>
              <w:tabs>
                <w:tab w:val="left" w:pos="351"/>
                <w:tab w:val="left" w:pos="571"/>
              </w:tabs>
              <w:ind w:left="33" w:firstLine="35"/>
              <w:jc w:val="both"/>
              <w:rPr>
                <w:rFonts w:ascii="Liberation Serif" w:hAnsi="Liberation Serif" w:cs="Times New Roman"/>
                <w:color w:val="auto"/>
              </w:rPr>
            </w:pPr>
            <w:r w:rsidRPr="006513A4">
              <w:rPr>
                <w:rFonts w:ascii="Liberation Serif" w:hAnsi="Liberation Serif" w:cs="Times New Roman"/>
                <w:color w:val="auto"/>
              </w:rPr>
              <w:t>Количество учреждений физической культуры и спорта;</w:t>
            </w:r>
          </w:p>
          <w:p w:rsidR="008861C7" w:rsidRPr="006513A4" w:rsidRDefault="008861C7" w:rsidP="003532D9">
            <w:pPr>
              <w:pStyle w:val="Default"/>
              <w:numPr>
                <w:ilvl w:val="0"/>
                <w:numId w:val="6"/>
              </w:numPr>
              <w:tabs>
                <w:tab w:val="left" w:pos="351"/>
                <w:tab w:val="left" w:pos="571"/>
              </w:tabs>
              <w:ind w:left="33" w:firstLine="35"/>
              <w:jc w:val="both"/>
              <w:rPr>
                <w:rFonts w:ascii="Liberation Serif" w:hAnsi="Liberation Serif" w:cs="Times New Roman"/>
                <w:color w:val="auto"/>
              </w:rPr>
            </w:pPr>
            <w:r w:rsidRPr="006513A4">
              <w:rPr>
                <w:rFonts w:ascii="Liberation Serif" w:hAnsi="Liberation Serif" w:cs="Times New Roman"/>
                <w:color w:val="auto"/>
              </w:rPr>
              <w:t xml:space="preserve">Площадь плоскостных сооружений; </w:t>
            </w:r>
          </w:p>
          <w:p w:rsidR="008861C7" w:rsidRPr="006513A4" w:rsidRDefault="008861C7" w:rsidP="003532D9">
            <w:pPr>
              <w:pStyle w:val="Default"/>
              <w:numPr>
                <w:ilvl w:val="0"/>
                <w:numId w:val="6"/>
              </w:numPr>
              <w:tabs>
                <w:tab w:val="left" w:pos="351"/>
                <w:tab w:val="left" w:pos="571"/>
              </w:tabs>
              <w:ind w:left="33" w:firstLine="35"/>
              <w:jc w:val="both"/>
              <w:rPr>
                <w:rFonts w:ascii="Liberation Serif" w:hAnsi="Liberation Serif" w:cs="Times New Roman"/>
                <w:color w:val="auto"/>
              </w:rPr>
            </w:pPr>
            <w:r w:rsidRPr="006513A4">
              <w:rPr>
                <w:rFonts w:ascii="Liberation Serif" w:hAnsi="Liberation Serif" w:cs="Times New Roman"/>
                <w:color w:val="auto"/>
              </w:rPr>
              <w:t xml:space="preserve">Количество спортивных объектов; </w:t>
            </w:r>
          </w:p>
          <w:p w:rsidR="008861C7" w:rsidRPr="006513A4" w:rsidRDefault="008861C7" w:rsidP="003532D9">
            <w:pPr>
              <w:pStyle w:val="Default"/>
              <w:numPr>
                <w:ilvl w:val="0"/>
                <w:numId w:val="6"/>
              </w:numPr>
              <w:tabs>
                <w:tab w:val="left" w:pos="351"/>
                <w:tab w:val="left" w:pos="571"/>
              </w:tabs>
              <w:ind w:left="33" w:firstLine="35"/>
              <w:jc w:val="both"/>
              <w:rPr>
                <w:rFonts w:ascii="Liberation Serif" w:hAnsi="Liberation Serif" w:cs="Times New Roman"/>
                <w:color w:val="auto"/>
              </w:rPr>
            </w:pPr>
            <w:r w:rsidRPr="006513A4">
              <w:rPr>
                <w:rFonts w:ascii="Liberation Serif" w:hAnsi="Liberation Serif" w:cs="Times New Roman"/>
                <w:color w:val="auto"/>
              </w:rPr>
              <w:t xml:space="preserve">Количество отремонтированных зданий культуры; </w:t>
            </w:r>
          </w:p>
          <w:p w:rsidR="00685E24" w:rsidRPr="003532D9" w:rsidRDefault="008861C7" w:rsidP="003532D9">
            <w:pPr>
              <w:pStyle w:val="Default"/>
              <w:numPr>
                <w:ilvl w:val="0"/>
                <w:numId w:val="6"/>
              </w:numPr>
              <w:tabs>
                <w:tab w:val="left" w:pos="351"/>
                <w:tab w:val="left" w:pos="571"/>
              </w:tabs>
              <w:ind w:left="33" w:firstLine="35"/>
              <w:jc w:val="both"/>
              <w:rPr>
                <w:rFonts w:ascii="Liberation Serif" w:hAnsi="Liberation Serif"/>
                <w:color w:val="auto"/>
              </w:rPr>
            </w:pPr>
            <w:r w:rsidRPr="006513A4">
              <w:rPr>
                <w:rFonts w:ascii="Liberation Serif" w:hAnsi="Liberation Serif" w:cs="Times New Roman"/>
                <w:color w:val="auto"/>
              </w:rPr>
              <w:t>Количество объектов культуры.</w:t>
            </w:r>
          </w:p>
        </w:tc>
      </w:tr>
      <w:tr w:rsidR="008861C7" w:rsidRPr="006513A4" w:rsidTr="00226432">
        <w:tc>
          <w:tcPr>
            <w:tcW w:w="2518" w:type="dxa"/>
            <w:shd w:val="clear" w:color="auto" w:fill="auto"/>
          </w:tcPr>
          <w:p w:rsidR="008861C7" w:rsidRPr="006513A4" w:rsidRDefault="005F7632" w:rsidP="00F942CA">
            <w:pPr>
              <w:snapToGrid w:val="0"/>
              <w:spacing w:after="0" w:line="240" w:lineRule="auto"/>
              <w:rPr>
                <w:rFonts w:ascii="Liberation Serif" w:hAnsi="Liberation Serif"/>
                <w:sz w:val="24"/>
                <w:szCs w:val="24"/>
              </w:rPr>
            </w:pPr>
            <w:r w:rsidRPr="006513A4">
              <w:rPr>
                <w:rFonts w:ascii="Liberation Serif" w:hAnsi="Liberation Serif"/>
                <w:sz w:val="24"/>
                <w:szCs w:val="24"/>
              </w:rPr>
              <w:t>М</w:t>
            </w:r>
            <w:r w:rsidR="008861C7" w:rsidRPr="006513A4">
              <w:rPr>
                <w:rFonts w:ascii="Liberation Serif" w:hAnsi="Liberation Serif"/>
                <w:sz w:val="24"/>
                <w:szCs w:val="24"/>
              </w:rPr>
              <w:t>ероприяти</w:t>
            </w:r>
            <w:r w:rsidRPr="006513A4">
              <w:rPr>
                <w:rFonts w:ascii="Liberation Serif" w:hAnsi="Liberation Serif"/>
                <w:sz w:val="24"/>
                <w:szCs w:val="24"/>
              </w:rPr>
              <w:t>я</w:t>
            </w:r>
            <w:r w:rsidR="008861C7" w:rsidRPr="006513A4">
              <w:rPr>
                <w:rFonts w:ascii="Liberation Serif" w:hAnsi="Liberation Serif"/>
                <w:sz w:val="24"/>
                <w:szCs w:val="24"/>
              </w:rPr>
              <w:t xml:space="preserve"> (инвестиционны</w:t>
            </w:r>
            <w:r w:rsidRPr="006513A4">
              <w:rPr>
                <w:rFonts w:ascii="Liberation Serif" w:hAnsi="Liberation Serif"/>
                <w:sz w:val="24"/>
                <w:szCs w:val="24"/>
              </w:rPr>
              <w:t>е</w:t>
            </w:r>
            <w:r w:rsidR="008861C7" w:rsidRPr="006513A4">
              <w:rPr>
                <w:rFonts w:ascii="Liberation Serif" w:hAnsi="Liberation Serif"/>
                <w:sz w:val="24"/>
                <w:szCs w:val="24"/>
              </w:rPr>
              <w:t xml:space="preserve"> проект</w:t>
            </w:r>
            <w:r w:rsidRPr="006513A4">
              <w:rPr>
                <w:rFonts w:ascii="Liberation Serif" w:hAnsi="Liberation Serif"/>
                <w:sz w:val="24"/>
                <w:szCs w:val="24"/>
              </w:rPr>
              <w:t>ы</w:t>
            </w:r>
            <w:r w:rsidR="008861C7" w:rsidRPr="006513A4">
              <w:rPr>
                <w:rFonts w:ascii="Liberation Serif" w:hAnsi="Liberation Serif"/>
                <w:sz w:val="24"/>
                <w:szCs w:val="24"/>
              </w:rPr>
              <w:t>) по проектированию, строительству, реконструкции, капитальному ремонту, пополнению и модернизации материально-технической базы</w:t>
            </w:r>
            <w:r w:rsidRPr="006513A4">
              <w:rPr>
                <w:rFonts w:ascii="Liberation Serif" w:hAnsi="Liberation Serif"/>
                <w:sz w:val="24"/>
                <w:szCs w:val="24"/>
              </w:rPr>
              <w:t xml:space="preserve"> объектов социальной инфраструктуры.</w:t>
            </w:r>
          </w:p>
          <w:p w:rsidR="008861C7" w:rsidRPr="006513A4" w:rsidRDefault="008861C7" w:rsidP="00F942CA">
            <w:pPr>
              <w:spacing w:after="0" w:line="240" w:lineRule="auto"/>
              <w:rPr>
                <w:rFonts w:ascii="Liberation Serif" w:hAnsi="Liberation Serif"/>
                <w:sz w:val="24"/>
                <w:szCs w:val="24"/>
              </w:rPr>
            </w:pPr>
          </w:p>
          <w:p w:rsidR="008861C7" w:rsidRPr="006513A4" w:rsidRDefault="008861C7" w:rsidP="00F942CA">
            <w:pPr>
              <w:spacing w:after="0" w:line="240" w:lineRule="auto"/>
              <w:rPr>
                <w:rFonts w:ascii="Liberation Serif" w:hAnsi="Liberation Serif"/>
                <w:sz w:val="24"/>
                <w:szCs w:val="24"/>
              </w:rPr>
            </w:pPr>
            <w:r w:rsidRPr="006513A4">
              <w:rPr>
                <w:rFonts w:ascii="Liberation Serif" w:hAnsi="Liberation Serif"/>
                <w:sz w:val="24"/>
                <w:szCs w:val="24"/>
              </w:rPr>
              <w:t>Объемы и источники финансирования Программы</w:t>
            </w:r>
          </w:p>
        </w:tc>
        <w:tc>
          <w:tcPr>
            <w:tcW w:w="7122" w:type="dxa"/>
            <w:shd w:val="clear" w:color="auto" w:fill="FFFFFF"/>
          </w:tcPr>
          <w:p w:rsidR="005F68B1" w:rsidRPr="006513A4" w:rsidRDefault="008861C7" w:rsidP="00F942CA">
            <w:pPr>
              <w:tabs>
                <w:tab w:val="left" w:pos="303"/>
              </w:tabs>
              <w:snapToGrid w:val="0"/>
              <w:spacing w:after="0" w:line="240" w:lineRule="auto"/>
              <w:ind w:left="33" w:hanging="33"/>
              <w:jc w:val="both"/>
              <w:rPr>
                <w:rFonts w:ascii="Liberation Serif" w:hAnsi="Liberation Serif" w:cs="Times New Roman"/>
                <w:sz w:val="24"/>
                <w:szCs w:val="24"/>
              </w:rPr>
            </w:pPr>
            <w:r w:rsidRPr="006513A4">
              <w:rPr>
                <w:rFonts w:ascii="Liberation Serif" w:hAnsi="Liberation Serif"/>
                <w:sz w:val="24"/>
                <w:szCs w:val="24"/>
              </w:rPr>
              <w:t>Ремонт, капитальный ремонт, реконструкция, строительство, модернизация материально-технической базы</w:t>
            </w:r>
            <w:r w:rsidR="005F7632" w:rsidRPr="006513A4">
              <w:rPr>
                <w:rFonts w:ascii="Liberation Serif" w:hAnsi="Liberation Serif"/>
                <w:sz w:val="24"/>
                <w:szCs w:val="24"/>
              </w:rPr>
              <w:t>.</w:t>
            </w:r>
            <w:r w:rsidRPr="006513A4">
              <w:rPr>
                <w:rFonts w:ascii="Liberation Serif" w:hAnsi="Liberation Serif"/>
                <w:sz w:val="24"/>
                <w:szCs w:val="24"/>
              </w:rPr>
              <w:t xml:space="preserve"> Объем финансирования из средств </w:t>
            </w:r>
            <w:r w:rsidR="00581B65" w:rsidRPr="006513A4">
              <w:rPr>
                <w:rFonts w:ascii="Liberation Serif" w:hAnsi="Liberation Serif" w:cs="Times New Roman"/>
                <w:sz w:val="24"/>
                <w:szCs w:val="24"/>
              </w:rPr>
              <w:t>городского округа</w:t>
            </w:r>
            <w:r w:rsidR="00716F92" w:rsidRPr="006513A4">
              <w:rPr>
                <w:rFonts w:ascii="Liberation Serif" w:hAnsi="Liberation Serif" w:cs="Times New Roman"/>
                <w:sz w:val="24"/>
                <w:szCs w:val="24"/>
              </w:rPr>
              <w:t xml:space="preserve"> Первоуральск</w:t>
            </w:r>
            <w:r w:rsidR="005F7632" w:rsidRPr="006513A4">
              <w:rPr>
                <w:rFonts w:ascii="Liberation Serif" w:hAnsi="Liberation Serif" w:cs="Times New Roman"/>
                <w:sz w:val="24"/>
                <w:szCs w:val="24"/>
              </w:rPr>
              <w:t>.</w:t>
            </w:r>
          </w:p>
          <w:p w:rsidR="00B27903" w:rsidRPr="006513A4" w:rsidRDefault="00B27903" w:rsidP="00F942CA">
            <w:pPr>
              <w:tabs>
                <w:tab w:val="left" w:pos="303"/>
              </w:tabs>
              <w:snapToGrid w:val="0"/>
              <w:spacing w:after="0" w:line="240" w:lineRule="auto"/>
              <w:ind w:left="33" w:hanging="33"/>
              <w:jc w:val="center"/>
              <w:rPr>
                <w:rFonts w:ascii="Liberation Serif" w:hAnsi="Liberation Serif" w:cs="Times New Roman"/>
                <w:sz w:val="24"/>
                <w:szCs w:val="24"/>
              </w:rPr>
            </w:pPr>
          </w:p>
          <w:tbl>
            <w:tblPr>
              <w:tblW w:w="6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2"/>
              <w:gridCol w:w="1275"/>
              <w:gridCol w:w="1277"/>
              <w:gridCol w:w="1417"/>
              <w:gridCol w:w="1275"/>
            </w:tblGrid>
            <w:tr w:rsidR="00127620" w:rsidRPr="00B27903" w:rsidTr="00226432">
              <w:tc>
                <w:tcPr>
                  <w:tcW w:w="1622" w:type="dxa"/>
                  <w:vMerge w:val="restart"/>
                  <w:shd w:val="clear" w:color="auto" w:fill="auto"/>
                </w:tcPr>
                <w:p w:rsidR="00127620" w:rsidRPr="00B27903" w:rsidRDefault="00127620" w:rsidP="00F942CA">
                  <w:pPr>
                    <w:tabs>
                      <w:tab w:val="left" w:pos="303"/>
                    </w:tabs>
                    <w:snapToGrid w:val="0"/>
                    <w:spacing w:after="0" w:line="240" w:lineRule="auto"/>
                    <w:ind w:left="33" w:hanging="33"/>
                    <w:jc w:val="center"/>
                    <w:rPr>
                      <w:rFonts w:ascii="Liberation Serif" w:hAnsi="Liberation Serif" w:cs="Times New Roman"/>
                      <w:sz w:val="20"/>
                      <w:szCs w:val="20"/>
                    </w:rPr>
                  </w:pPr>
                  <w:r w:rsidRPr="00B27903">
                    <w:rPr>
                      <w:rFonts w:ascii="Liberation Serif" w:hAnsi="Liberation Serif" w:cs="Times New Roman"/>
                      <w:sz w:val="20"/>
                      <w:szCs w:val="20"/>
                    </w:rPr>
                    <w:t xml:space="preserve">Направления финансирования </w:t>
                  </w:r>
                </w:p>
              </w:tc>
              <w:tc>
                <w:tcPr>
                  <w:tcW w:w="5244" w:type="dxa"/>
                  <w:gridSpan w:val="4"/>
                  <w:shd w:val="clear" w:color="auto" w:fill="auto"/>
                </w:tcPr>
                <w:p w:rsidR="00127620" w:rsidRPr="00B27903" w:rsidRDefault="00127620" w:rsidP="00F942CA">
                  <w:pPr>
                    <w:tabs>
                      <w:tab w:val="left" w:pos="303"/>
                    </w:tabs>
                    <w:snapToGrid w:val="0"/>
                    <w:spacing w:after="0" w:line="240" w:lineRule="auto"/>
                    <w:ind w:left="33" w:hanging="33"/>
                    <w:jc w:val="center"/>
                    <w:rPr>
                      <w:rFonts w:ascii="Liberation Serif" w:hAnsi="Liberation Serif" w:cs="Times New Roman"/>
                      <w:sz w:val="20"/>
                      <w:szCs w:val="20"/>
                    </w:rPr>
                  </w:pPr>
                  <w:r w:rsidRPr="00B27903">
                    <w:rPr>
                      <w:rFonts w:ascii="Liberation Serif" w:hAnsi="Liberation Serif" w:cs="Times New Roman"/>
                      <w:sz w:val="20"/>
                      <w:szCs w:val="20"/>
                    </w:rPr>
                    <w:t>Годы</w:t>
                  </w:r>
                </w:p>
              </w:tc>
            </w:tr>
            <w:tr w:rsidR="006E339B" w:rsidRPr="00B27903" w:rsidTr="00226432">
              <w:tc>
                <w:tcPr>
                  <w:tcW w:w="1622" w:type="dxa"/>
                  <w:vMerge/>
                  <w:shd w:val="clear" w:color="auto" w:fill="auto"/>
                </w:tcPr>
                <w:p w:rsidR="006E339B" w:rsidRPr="00B27903" w:rsidRDefault="006E339B" w:rsidP="00F942CA">
                  <w:pPr>
                    <w:tabs>
                      <w:tab w:val="left" w:pos="303"/>
                    </w:tabs>
                    <w:snapToGrid w:val="0"/>
                    <w:spacing w:after="0" w:line="240" w:lineRule="auto"/>
                    <w:ind w:left="33" w:hanging="33"/>
                    <w:rPr>
                      <w:rFonts w:ascii="Liberation Serif" w:hAnsi="Liberation Serif" w:cs="Times New Roman"/>
                      <w:sz w:val="20"/>
                      <w:szCs w:val="20"/>
                    </w:rPr>
                  </w:pPr>
                </w:p>
              </w:tc>
              <w:tc>
                <w:tcPr>
                  <w:tcW w:w="1275" w:type="dxa"/>
                  <w:shd w:val="clear" w:color="auto" w:fill="auto"/>
                </w:tcPr>
                <w:p w:rsidR="006E339B" w:rsidRPr="00B27903" w:rsidRDefault="00D047C8" w:rsidP="00F942CA">
                  <w:pPr>
                    <w:tabs>
                      <w:tab w:val="left" w:pos="303"/>
                    </w:tabs>
                    <w:snapToGrid w:val="0"/>
                    <w:spacing w:after="0" w:line="240" w:lineRule="auto"/>
                    <w:ind w:left="33" w:hanging="33"/>
                    <w:jc w:val="right"/>
                    <w:rPr>
                      <w:rFonts w:ascii="Liberation Serif" w:hAnsi="Liberation Serif" w:cs="Times New Roman"/>
                      <w:sz w:val="20"/>
                      <w:szCs w:val="20"/>
                    </w:rPr>
                  </w:pPr>
                  <w:r w:rsidRPr="00B27903">
                    <w:rPr>
                      <w:rFonts w:ascii="Liberation Serif" w:hAnsi="Liberation Serif" w:cs="Times New Roman"/>
                      <w:sz w:val="20"/>
                      <w:szCs w:val="20"/>
                    </w:rPr>
                    <w:t xml:space="preserve">2019 </w:t>
                  </w:r>
                  <w:r w:rsidR="006E339B" w:rsidRPr="00B27903">
                    <w:rPr>
                      <w:rFonts w:ascii="Liberation Serif" w:hAnsi="Liberation Serif" w:cs="Times New Roman"/>
                      <w:sz w:val="20"/>
                      <w:szCs w:val="20"/>
                    </w:rPr>
                    <w:t>г</w:t>
                  </w:r>
                  <w:r w:rsidR="001579FF" w:rsidRPr="00B27903">
                    <w:rPr>
                      <w:rFonts w:ascii="Liberation Serif" w:hAnsi="Liberation Serif" w:cs="Times New Roman"/>
                      <w:sz w:val="20"/>
                      <w:szCs w:val="20"/>
                    </w:rPr>
                    <w:t>од</w:t>
                  </w:r>
                </w:p>
              </w:tc>
              <w:tc>
                <w:tcPr>
                  <w:tcW w:w="1277" w:type="dxa"/>
                  <w:shd w:val="clear" w:color="auto" w:fill="auto"/>
                </w:tcPr>
                <w:p w:rsidR="006E339B" w:rsidRPr="00B27903" w:rsidRDefault="006E339B" w:rsidP="00F942CA">
                  <w:pPr>
                    <w:tabs>
                      <w:tab w:val="left" w:pos="303"/>
                    </w:tabs>
                    <w:snapToGrid w:val="0"/>
                    <w:spacing w:after="0" w:line="240" w:lineRule="auto"/>
                    <w:ind w:left="33" w:hanging="33"/>
                    <w:jc w:val="center"/>
                    <w:rPr>
                      <w:rFonts w:ascii="Liberation Serif" w:hAnsi="Liberation Serif" w:cs="Times New Roman"/>
                      <w:sz w:val="20"/>
                      <w:szCs w:val="20"/>
                    </w:rPr>
                  </w:pPr>
                  <w:r w:rsidRPr="00B27903">
                    <w:rPr>
                      <w:rFonts w:ascii="Liberation Serif" w:hAnsi="Liberation Serif" w:cs="Times New Roman"/>
                      <w:sz w:val="20"/>
                      <w:szCs w:val="20"/>
                    </w:rPr>
                    <w:t>20</w:t>
                  </w:r>
                  <w:r w:rsidR="008E694C" w:rsidRPr="00B27903">
                    <w:rPr>
                      <w:rFonts w:ascii="Liberation Serif" w:hAnsi="Liberation Serif" w:cs="Times New Roman"/>
                      <w:sz w:val="20"/>
                      <w:szCs w:val="20"/>
                    </w:rPr>
                    <w:t>20</w:t>
                  </w:r>
                  <w:r w:rsidR="001579FF" w:rsidRPr="00B27903">
                    <w:rPr>
                      <w:rFonts w:ascii="Liberation Serif" w:hAnsi="Liberation Serif" w:cs="Times New Roman"/>
                      <w:sz w:val="20"/>
                      <w:szCs w:val="20"/>
                    </w:rPr>
                    <w:t xml:space="preserve"> </w:t>
                  </w:r>
                  <w:r w:rsidRPr="00B27903">
                    <w:rPr>
                      <w:rFonts w:ascii="Liberation Serif" w:hAnsi="Liberation Serif" w:cs="Times New Roman"/>
                      <w:sz w:val="20"/>
                      <w:szCs w:val="20"/>
                    </w:rPr>
                    <w:t>г</w:t>
                  </w:r>
                  <w:r w:rsidR="001579FF" w:rsidRPr="00B27903">
                    <w:rPr>
                      <w:rFonts w:ascii="Liberation Serif" w:hAnsi="Liberation Serif" w:cs="Times New Roman"/>
                      <w:sz w:val="20"/>
                      <w:szCs w:val="20"/>
                    </w:rPr>
                    <w:t>од</w:t>
                  </w:r>
                </w:p>
              </w:tc>
              <w:tc>
                <w:tcPr>
                  <w:tcW w:w="1417" w:type="dxa"/>
                  <w:shd w:val="clear" w:color="auto" w:fill="auto"/>
                </w:tcPr>
                <w:p w:rsidR="006E339B" w:rsidRPr="00B27903" w:rsidRDefault="006E339B" w:rsidP="00F942CA">
                  <w:pPr>
                    <w:tabs>
                      <w:tab w:val="left" w:pos="303"/>
                    </w:tabs>
                    <w:snapToGrid w:val="0"/>
                    <w:spacing w:after="0" w:line="240" w:lineRule="auto"/>
                    <w:ind w:left="33" w:hanging="33"/>
                    <w:jc w:val="center"/>
                    <w:rPr>
                      <w:rFonts w:ascii="Liberation Serif" w:hAnsi="Liberation Serif" w:cs="Times New Roman"/>
                      <w:sz w:val="20"/>
                      <w:szCs w:val="20"/>
                    </w:rPr>
                  </w:pPr>
                  <w:r w:rsidRPr="00B27903">
                    <w:rPr>
                      <w:rFonts w:ascii="Liberation Serif" w:hAnsi="Liberation Serif" w:cs="Times New Roman"/>
                      <w:sz w:val="20"/>
                      <w:szCs w:val="20"/>
                    </w:rPr>
                    <w:t>202</w:t>
                  </w:r>
                  <w:r w:rsidR="008E694C" w:rsidRPr="00B27903">
                    <w:rPr>
                      <w:rFonts w:ascii="Liberation Serif" w:hAnsi="Liberation Serif" w:cs="Times New Roman"/>
                      <w:sz w:val="20"/>
                      <w:szCs w:val="20"/>
                    </w:rPr>
                    <w:t>1</w:t>
                  </w:r>
                  <w:r w:rsidRPr="00B27903">
                    <w:rPr>
                      <w:rFonts w:ascii="Liberation Serif" w:hAnsi="Liberation Serif" w:cs="Times New Roman"/>
                      <w:sz w:val="20"/>
                      <w:szCs w:val="20"/>
                    </w:rPr>
                    <w:t>г</w:t>
                  </w:r>
                  <w:r w:rsidR="001579FF" w:rsidRPr="00B27903">
                    <w:rPr>
                      <w:rFonts w:ascii="Liberation Serif" w:hAnsi="Liberation Serif" w:cs="Times New Roman"/>
                      <w:sz w:val="20"/>
                      <w:szCs w:val="20"/>
                    </w:rPr>
                    <w:t>од</w:t>
                  </w:r>
                </w:p>
              </w:tc>
              <w:tc>
                <w:tcPr>
                  <w:tcW w:w="1275" w:type="dxa"/>
                  <w:shd w:val="clear" w:color="auto" w:fill="auto"/>
                </w:tcPr>
                <w:p w:rsidR="006E339B" w:rsidRPr="00B27903" w:rsidRDefault="006E339B" w:rsidP="00F942CA">
                  <w:pPr>
                    <w:tabs>
                      <w:tab w:val="left" w:pos="303"/>
                    </w:tabs>
                    <w:snapToGrid w:val="0"/>
                    <w:spacing w:after="0" w:line="240" w:lineRule="auto"/>
                    <w:ind w:left="33" w:hanging="33"/>
                    <w:jc w:val="center"/>
                    <w:rPr>
                      <w:rFonts w:ascii="Liberation Serif" w:hAnsi="Liberation Serif" w:cs="Times New Roman"/>
                      <w:sz w:val="20"/>
                      <w:szCs w:val="20"/>
                    </w:rPr>
                  </w:pPr>
                  <w:r w:rsidRPr="00B27903">
                    <w:rPr>
                      <w:rFonts w:ascii="Liberation Serif" w:hAnsi="Liberation Serif" w:cs="Times New Roman"/>
                      <w:sz w:val="20"/>
                      <w:szCs w:val="20"/>
                    </w:rPr>
                    <w:t>202</w:t>
                  </w:r>
                  <w:r w:rsidR="008E694C" w:rsidRPr="00B27903">
                    <w:rPr>
                      <w:rFonts w:ascii="Liberation Serif" w:hAnsi="Liberation Serif" w:cs="Times New Roman"/>
                      <w:sz w:val="20"/>
                      <w:szCs w:val="20"/>
                    </w:rPr>
                    <w:t>2</w:t>
                  </w:r>
                  <w:r w:rsidR="001579FF" w:rsidRPr="00B27903">
                    <w:rPr>
                      <w:rFonts w:ascii="Liberation Serif" w:hAnsi="Liberation Serif" w:cs="Times New Roman"/>
                      <w:sz w:val="20"/>
                      <w:szCs w:val="20"/>
                    </w:rPr>
                    <w:t xml:space="preserve"> </w:t>
                  </w:r>
                  <w:r w:rsidRPr="00B27903">
                    <w:rPr>
                      <w:rFonts w:ascii="Liberation Serif" w:hAnsi="Liberation Serif" w:cs="Times New Roman"/>
                      <w:sz w:val="20"/>
                      <w:szCs w:val="20"/>
                    </w:rPr>
                    <w:t>г</w:t>
                  </w:r>
                  <w:r w:rsidR="001579FF" w:rsidRPr="00B27903">
                    <w:rPr>
                      <w:rFonts w:ascii="Liberation Serif" w:hAnsi="Liberation Serif" w:cs="Times New Roman"/>
                      <w:sz w:val="20"/>
                      <w:szCs w:val="20"/>
                    </w:rPr>
                    <w:t>од</w:t>
                  </w:r>
                </w:p>
              </w:tc>
            </w:tr>
            <w:tr w:rsidR="000422E7" w:rsidRPr="00B27903" w:rsidTr="000422E7">
              <w:trPr>
                <w:trHeight w:val="613"/>
              </w:trPr>
              <w:tc>
                <w:tcPr>
                  <w:tcW w:w="1622" w:type="dxa"/>
                  <w:shd w:val="clear" w:color="auto" w:fill="auto"/>
                </w:tcPr>
                <w:p w:rsidR="000422E7" w:rsidRPr="00B27903" w:rsidRDefault="000422E7" w:rsidP="000422E7">
                  <w:pPr>
                    <w:tabs>
                      <w:tab w:val="left" w:pos="303"/>
                    </w:tabs>
                    <w:snapToGrid w:val="0"/>
                    <w:spacing w:after="0" w:line="240" w:lineRule="auto"/>
                    <w:ind w:left="33" w:hanging="33"/>
                    <w:rPr>
                      <w:rFonts w:ascii="Liberation Serif" w:hAnsi="Liberation Serif" w:cs="Times New Roman"/>
                      <w:sz w:val="20"/>
                      <w:szCs w:val="20"/>
                    </w:rPr>
                  </w:pPr>
                  <w:r w:rsidRPr="00B27903">
                    <w:rPr>
                      <w:rFonts w:ascii="Liberation Serif" w:hAnsi="Liberation Serif" w:cs="Times New Roman"/>
                      <w:sz w:val="20"/>
                      <w:szCs w:val="20"/>
                    </w:rPr>
                    <w:t>Всего, тысяч рублей</w:t>
                  </w:r>
                </w:p>
              </w:tc>
              <w:tc>
                <w:tcPr>
                  <w:tcW w:w="1275" w:type="dxa"/>
                  <w:shd w:val="clear" w:color="auto" w:fill="auto"/>
                </w:tcPr>
                <w:p w:rsidR="000422E7" w:rsidRPr="000422E7" w:rsidRDefault="000422E7" w:rsidP="000422E7">
                  <w:pPr>
                    <w:suppressAutoHyphens w:val="0"/>
                    <w:spacing w:after="0" w:line="240" w:lineRule="auto"/>
                    <w:jc w:val="center"/>
                    <w:rPr>
                      <w:rFonts w:ascii="Liberation Serif" w:hAnsi="Liberation Serif" w:cs="Liberation Serif"/>
                      <w:color w:val="000000"/>
                      <w:sz w:val="20"/>
                      <w:lang w:eastAsia="ru-RU"/>
                    </w:rPr>
                  </w:pPr>
                  <w:r w:rsidRPr="000422E7">
                    <w:rPr>
                      <w:rFonts w:ascii="Liberation Serif" w:hAnsi="Liberation Serif" w:cs="Liberation Serif"/>
                      <w:color w:val="000000"/>
                      <w:sz w:val="20"/>
                    </w:rPr>
                    <w:t>446324,69</w:t>
                  </w:r>
                </w:p>
              </w:tc>
              <w:tc>
                <w:tcPr>
                  <w:tcW w:w="1277" w:type="dxa"/>
                  <w:shd w:val="clear" w:color="auto" w:fill="auto"/>
                </w:tcPr>
                <w:p w:rsidR="000422E7" w:rsidRPr="000422E7" w:rsidRDefault="000422E7" w:rsidP="000422E7">
                  <w:pPr>
                    <w:jc w:val="center"/>
                    <w:rPr>
                      <w:rFonts w:ascii="Liberation Serif" w:hAnsi="Liberation Serif" w:cs="Liberation Serif"/>
                      <w:color w:val="000000"/>
                      <w:sz w:val="20"/>
                    </w:rPr>
                  </w:pPr>
                  <w:r w:rsidRPr="000422E7">
                    <w:rPr>
                      <w:rFonts w:ascii="Liberation Serif" w:hAnsi="Liberation Serif" w:cs="Liberation Serif"/>
                      <w:color w:val="000000"/>
                      <w:sz w:val="20"/>
                    </w:rPr>
                    <w:t>168490,8</w:t>
                  </w:r>
                </w:p>
              </w:tc>
              <w:tc>
                <w:tcPr>
                  <w:tcW w:w="1417" w:type="dxa"/>
                  <w:shd w:val="clear" w:color="auto" w:fill="auto"/>
                </w:tcPr>
                <w:p w:rsidR="000422E7" w:rsidRPr="000422E7" w:rsidRDefault="000422E7" w:rsidP="000422E7">
                  <w:pPr>
                    <w:jc w:val="center"/>
                    <w:rPr>
                      <w:rFonts w:ascii="Liberation Serif" w:hAnsi="Liberation Serif" w:cs="Liberation Serif"/>
                      <w:color w:val="000000"/>
                      <w:sz w:val="20"/>
                    </w:rPr>
                  </w:pPr>
                  <w:r w:rsidRPr="000422E7">
                    <w:rPr>
                      <w:rFonts w:ascii="Liberation Serif" w:hAnsi="Liberation Serif" w:cs="Liberation Serif"/>
                      <w:color w:val="000000"/>
                      <w:sz w:val="20"/>
                    </w:rPr>
                    <w:t>25369730,78</w:t>
                  </w:r>
                </w:p>
              </w:tc>
              <w:tc>
                <w:tcPr>
                  <w:tcW w:w="1275" w:type="dxa"/>
                  <w:shd w:val="clear" w:color="auto" w:fill="auto"/>
                </w:tcPr>
                <w:p w:rsidR="000422E7" w:rsidRPr="000422E7" w:rsidRDefault="000422E7" w:rsidP="000422E7">
                  <w:pPr>
                    <w:jc w:val="center"/>
                    <w:rPr>
                      <w:rFonts w:ascii="Liberation Serif" w:hAnsi="Liberation Serif" w:cs="Liberation Serif"/>
                      <w:color w:val="000000"/>
                      <w:sz w:val="20"/>
                    </w:rPr>
                  </w:pPr>
                  <w:r w:rsidRPr="000422E7">
                    <w:rPr>
                      <w:rFonts w:ascii="Liberation Serif" w:hAnsi="Liberation Serif" w:cs="Liberation Serif"/>
                      <w:color w:val="000000"/>
                      <w:sz w:val="20"/>
                    </w:rPr>
                    <w:t>376295,95</w:t>
                  </w:r>
                </w:p>
              </w:tc>
            </w:tr>
            <w:tr w:rsidR="004C7E28" w:rsidRPr="00B27903" w:rsidTr="00226432">
              <w:tc>
                <w:tcPr>
                  <w:tcW w:w="1622" w:type="dxa"/>
                  <w:shd w:val="clear" w:color="auto" w:fill="auto"/>
                </w:tcPr>
                <w:p w:rsidR="004C7E28" w:rsidRPr="00B27903" w:rsidRDefault="004C7E28" w:rsidP="00F942CA">
                  <w:pPr>
                    <w:tabs>
                      <w:tab w:val="left" w:pos="303"/>
                    </w:tabs>
                    <w:snapToGrid w:val="0"/>
                    <w:spacing w:after="0" w:line="240" w:lineRule="auto"/>
                    <w:ind w:left="33" w:hanging="33"/>
                    <w:jc w:val="right"/>
                    <w:rPr>
                      <w:rFonts w:ascii="Liberation Serif" w:hAnsi="Liberation Serif" w:cs="Times New Roman"/>
                      <w:sz w:val="20"/>
                      <w:szCs w:val="20"/>
                    </w:rPr>
                  </w:pPr>
                  <w:r w:rsidRPr="00B27903">
                    <w:rPr>
                      <w:rFonts w:ascii="Liberation Serif" w:hAnsi="Liberation Serif" w:cs="Times New Roman"/>
                      <w:sz w:val="20"/>
                      <w:szCs w:val="20"/>
                    </w:rPr>
                    <w:t xml:space="preserve">      в том числе</w:t>
                  </w:r>
                </w:p>
              </w:tc>
              <w:tc>
                <w:tcPr>
                  <w:tcW w:w="1275" w:type="dxa"/>
                  <w:shd w:val="clear" w:color="auto" w:fill="auto"/>
                </w:tcPr>
                <w:p w:rsidR="004C7E28" w:rsidRPr="00B27903" w:rsidRDefault="004C7E28" w:rsidP="00F942CA">
                  <w:pPr>
                    <w:tabs>
                      <w:tab w:val="left" w:pos="303"/>
                    </w:tabs>
                    <w:snapToGrid w:val="0"/>
                    <w:spacing w:after="0" w:line="240" w:lineRule="auto"/>
                    <w:ind w:left="33" w:hanging="33"/>
                    <w:jc w:val="center"/>
                    <w:rPr>
                      <w:rFonts w:ascii="Liberation Serif" w:hAnsi="Liberation Serif"/>
                      <w:sz w:val="20"/>
                      <w:szCs w:val="20"/>
                    </w:rPr>
                  </w:pPr>
                </w:p>
              </w:tc>
              <w:tc>
                <w:tcPr>
                  <w:tcW w:w="1277" w:type="dxa"/>
                  <w:shd w:val="clear" w:color="auto" w:fill="auto"/>
                </w:tcPr>
                <w:p w:rsidR="004C7E28" w:rsidRPr="00B27903" w:rsidRDefault="004C7E28" w:rsidP="00F942CA">
                  <w:pPr>
                    <w:tabs>
                      <w:tab w:val="left" w:pos="303"/>
                    </w:tabs>
                    <w:snapToGrid w:val="0"/>
                    <w:spacing w:after="0" w:line="240" w:lineRule="auto"/>
                    <w:ind w:left="33" w:hanging="33"/>
                    <w:jc w:val="center"/>
                    <w:rPr>
                      <w:rFonts w:ascii="Liberation Serif" w:hAnsi="Liberation Serif"/>
                      <w:sz w:val="20"/>
                      <w:szCs w:val="20"/>
                    </w:rPr>
                  </w:pPr>
                </w:p>
              </w:tc>
              <w:tc>
                <w:tcPr>
                  <w:tcW w:w="1417" w:type="dxa"/>
                  <w:shd w:val="clear" w:color="auto" w:fill="auto"/>
                </w:tcPr>
                <w:p w:rsidR="004C7E28" w:rsidRPr="00B27903" w:rsidRDefault="004C7E28" w:rsidP="00F942CA">
                  <w:pPr>
                    <w:tabs>
                      <w:tab w:val="left" w:pos="303"/>
                    </w:tabs>
                    <w:snapToGrid w:val="0"/>
                    <w:spacing w:after="0" w:line="240" w:lineRule="auto"/>
                    <w:ind w:left="33" w:hanging="33"/>
                    <w:jc w:val="center"/>
                    <w:rPr>
                      <w:rFonts w:ascii="Liberation Serif" w:hAnsi="Liberation Serif"/>
                      <w:sz w:val="20"/>
                      <w:szCs w:val="20"/>
                    </w:rPr>
                  </w:pPr>
                </w:p>
              </w:tc>
              <w:tc>
                <w:tcPr>
                  <w:tcW w:w="1275" w:type="dxa"/>
                  <w:shd w:val="clear" w:color="auto" w:fill="auto"/>
                </w:tcPr>
                <w:p w:rsidR="004C7E28" w:rsidRPr="00B27903" w:rsidRDefault="004C7E28" w:rsidP="00F942CA">
                  <w:pPr>
                    <w:tabs>
                      <w:tab w:val="left" w:pos="303"/>
                    </w:tabs>
                    <w:snapToGrid w:val="0"/>
                    <w:spacing w:after="0" w:line="240" w:lineRule="auto"/>
                    <w:ind w:left="33" w:hanging="33"/>
                    <w:jc w:val="center"/>
                    <w:rPr>
                      <w:rFonts w:ascii="Liberation Serif" w:hAnsi="Liberation Serif"/>
                      <w:sz w:val="20"/>
                      <w:szCs w:val="20"/>
                    </w:rPr>
                  </w:pPr>
                </w:p>
              </w:tc>
            </w:tr>
            <w:tr w:rsidR="004C7E28" w:rsidRPr="00B27903" w:rsidTr="00226432">
              <w:tc>
                <w:tcPr>
                  <w:tcW w:w="1622" w:type="dxa"/>
                  <w:shd w:val="clear" w:color="auto" w:fill="auto"/>
                </w:tcPr>
                <w:p w:rsidR="004C7E28" w:rsidRPr="000422E7" w:rsidRDefault="004C7E28" w:rsidP="00F942CA">
                  <w:pPr>
                    <w:tabs>
                      <w:tab w:val="left" w:pos="303"/>
                    </w:tabs>
                    <w:snapToGrid w:val="0"/>
                    <w:spacing w:after="0" w:line="240" w:lineRule="auto"/>
                    <w:ind w:left="33" w:hanging="33"/>
                    <w:rPr>
                      <w:rFonts w:ascii="Liberation Serif" w:hAnsi="Liberation Serif" w:cs="Times New Roman"/>
                      <w:sz w:val="20"/>
                      <w:szCs w:val="20"/>
                    </w:rPr>
                  </w:pPr>
                  <w:r w:rsidRPr="000422E7">
                    <w:rPr>
                      <w:rFonts w:ascii="Liberation Serif" w:hAnsi="Liberation Serif" w:cs="Times New Roman"/>
                      <w:sz w:val="20"/>
                      <w:szCs w:val="20"/>
                    </w:rPr>
                    <w:t>Образование</w:t>
                  </w:r>
                </w:p>
              </w:tc>
              <w:tc>
                <w:tcPr>
                  <w:tcW w:w="1275" w:type="dxa"/>
                  <w:shd w:val="clear" w:color="auto" w:fill="auto"/>
                </w:tcPr>
                <w:p w:rsidR="004C7E28" w:rsidRPr="000422E7" w:rsidRDefault="00290791" w:rsidP="00F942CA">
                  <w:pPr>
                    <w:tabs>
                      <w:tab w:val="left" w:pos="303"/>
                    </w:tabs>
                    <w:snapToGrid w:val="0"/>
                    <w:spacing w:after="0" w:line="240" w:lineRule="auto"/>
                    <w:ind w:left="33" w:hanging="33"/>
                    <w:jc w:val="center"/>
                    <w:rPr>
                      <w:rFonts w:ascii="Liberation Serif" w:hAnsi="Liberation Serif"/>
                      <w:sz w:val="20"/>
                      <w:szCs w:val="20"/>
                    </w:rPr>
                  </w:pPr>
                  <w:r w:rsidRPr="000422E7">
                    <w:rPr>
                      <w:rFonts w:ascii="Liberation Serif" w:hAnsi="Liberation Serif"/>
                      <w:sz w:val="20"/>
                      <w:szCs w:val="20"/>
                    </w:rPr>
                    <w:t>285660,69</w:t>
                  </w:r>
                </w:p>
              </w:tc>
              <w:tc>
                <w:tcPr>
                  <w:tcW w:w="1277" w:type="dxa"/>
                  <w:shd w:val="clear" w:color="auto" w:fill="auto"/>
                </w:tcPr>
                <w:p w:rsidR="004C7E28" w:rsidRPr="000422E7" w:rsidRDefault="00290791" w:rsidP="00F942CA">
                  <w:pPr>
                    <w:tabs>
                      <w:tab w:val="left" w:pos="303"/>
                    </w:tabs>
                    <w:snapToGrid w:val="0"/>
                    <w:spacing w:after="0" w:line="240" w:lineRule="auto"/>
                    <w:ind w:left="33" w:hanging="33"/>
                    <w:jc w:val="center"/>
                    <w:rPr>
                      <w:rFonts w:ascii="Liberation Serif" w:hAnsi="Liberation Serif"/>
                      <w:sz w:val="20"/>
                      <w:szCs w:val="20"/>
                    </w:rPr>
                  </w:pPr>
                  <w:r w:rsidRPr="000422E7">
                    <w:rPr>
                      <w:rFonts w:ascii="Liberation Serif" w:hAnsi="Liberation Serif"/>
                      <w:sz w:val="20"/>
                      <w:szCs w:val="20"/>
                    </w:rPr>
                    <w:t>166227,97</w:t>
                  </w:r>
                </w:p>
              </w:tc>
              <w:tc>
                <w:tcPr>
                  <w:tcW w:w="1417" w:type="dxa"/>
                  <w:shd w:val="clear" w:color="auto" w:fill="auto"/>
                </w:tcPr>
                <w:p w:rsidR="004C7E28" w:rsidRPr="000422E7" w:rsidRDefault="00913C1B" w:rsidP="00F942CA">
                  <w:pPr>
                    <w:snapToGrid w:val="0"/>
                    <w:spacing w:after="0" w:line="240" w:lineRule="auto"/>
                    <w:ind w:left="33" w:right="-108" w:hanging="33"/>
                    <w:jc w:val="center"/>
                    <w:rPr>
                      <w:rFonts w:ascii="Liberation Serif" w:hAnsi="Liberation Serif"/>
                      <w:sz w:val="20"/>
                      <w:szCs w:val="20"/>
                    </w:rPr>
                  </w:pPr>
                  <w:r w:rsidRPr="000422E7">
                    <w:rPr>
                      <w:rFonts w:ascii="Liberation Serif" w:hAnsi="Liberation Serif"/>
                      <w:sz w:val="20"/>
                      <w:szCs w:val="20"/>
                    </w:rPr>
                    <w:t>25354708</w:t>
                  </w:r>
                  <w:r w:rsidR="00290791" w:rsidRPr="000422E7">
                    <w:rPr>
                      <w:rFonts w:ascii="Liberation Serif" w:hAnsi="Liberation Serif"/>
                      <w:sz w:val="20"/>
                      <w:szCs w:val="20"/>
                    </w:rPr>
                    <w:t>,1</w:t>
                  </w:r>
                  <w:r w:rsidRPr="000422E7">
                    <w:rPr>
                      <w:rFonts w:ascii="Liberation Serif" w:hAnsi="Liberation Serif"/>
                      <w:sz w:val="20"/>
                      <w:szCs w:val="20"/>
                    </w:rPr>
                    <w:t>9</w:t>
                  </w:r>
                </w:p>
              </w:tc>
              <w:tc>
                <w:tcPr>
                  <w:tcW w:w="1275" w:type="dxa"/>
                  <w:shd w:val="clear" w:color="auto" w:fill="auto"/>
                </w:tcPr>
                <w:p w:rsidR="004C7E28" w:rsidRPr="000422E7" w:rsidRDefault="00A833A0" w:rsidP="00F942CA">
                  <w:pPr>
                    <w:snapToGrid w:val="0"/>
                    <w:spacing w:after="0" w:line="240" w:lineRule="auto"/>
                    <w:ind w:right="33" w:hanging="108"/>
                    <w:rPr>
                      <w:rFonts w:ascii="Liberation Serif" w:hAnsi="Liberation Serif"/>
                      <w:sz w:val="20"/>
                      <w:szCs w:val="20"/>
                    </w:rPr>
                  </w:pPr>
                  <w:r w:rsidRPr="000422E7">
                    <w:rPr>
                      <w:rFonts w:ascii="Liberation Serif" w:hAnsi="Liberation Serif"/>
                      <w:sz w:val="20"/>
                      <w:szCs w:val="20"/>
                    </w:rPr>
                    <w:t xml:space="preserve"> </w:t>
                  </w:r>
                  <w:r w:rsidR="00913C1B" w:rsidRPr="000422E7">
                    <w:rPr>
                      <w:rFonts w:ascii="Liberation Serif" w:hAnsi="Liberation Serif"/>
                      <w:sz w:val="20"/>
                      <w:szCs w:val="20"/>
                    </w:rPr>
                    <w:t>355394</w:t>
                  </w:r>
                  <w:r w:rsidR="00311AA1" w:rsidRPr="000422E7">
                    <w:rPr>
                      <w:rFonts w:ascii="Liberation Serif" w:hAnsi="Liberation Serif"/>
                      <w:sz w:val="20"/>
                      <w:szCs w:val="20"/>
                    </w:rPr>
                    <w:t>,</w:t>
                  </w:r>
                  <w:r w:rsidR="00913C1B" w:rsidRPr="000422E7">
                    <w:rPr>
                      <w:rFonts w:ascii="Liberation Serif" w:hAnsi="Liberation Serif"/>
                      <w:sz w:val="20"/>
                      <w:szCs w:val="20"/>
                    </w:rPr>
                    <w:t>78</w:t>
                  </w:r>
                </w:p>
              </w:tc>
            </w:tr>
            <w:tr w:rsidR="004C7E28" w:rsidRPr="00B27903" w:rsidTr="00226432">
              <w:tc>
                <w:tcPr>
                  <w:tcW w:w="1622" w:type="dxa"/>
                  <w:tcBorders>
                    <w:bottom w:val="single" w:sz="4" w:space="0" w:color="auto"/>
                  </w:tcBorders>
                  <w:shd w:val="clear" w:color="auto" w:fill="auto"/>
                </w:tcPr>
                <w:p w:rsidR="004C7E28" w:rsidRPr="00B27903" w:rsidRDefault="004C7E28" w:rsidP="00F942CA">
                  <w:pPr>
                    <w:tabs>
                      <w:tab w:val="left" w:pos="303"/>
                    </w:tabs>
                    <w:snapToGrid w:val="0"/>
                    <w:spacing w:after="0" w:line="240" w:lineRule="auto"/>
                    <w:ind w:left="33" w:hanging="33"/>
                    <w:rPr>
                      <w:rFonts w:ascii="Liberation Serif" w:hAnsi="Liberation Serif" w:cs="Times New Roman"/>
                      <w:sz w:val="20"/>
                      <w:szCs w:val="20"/>
                    </w:rPr>
                  </w:pPr>
                  <w:r w:rsidRPr="00B27903">
                    <w:rPr>
                      <w:rFonts w:ascii="Liberation Serif" w:hAnsi="Liberation Serif" w:cs="Times New Roman"/>
                      <w:sz w:val="20"/>
                      <w:szCs w:val="20"/>
                    </w:rPr>
                    <w:t>Здравоохранение</w:t>
                  </w:r>
                </w:p>
              </w:tc>
              <w:tc>
                <w:tcPr>
                  <w:tcW w:w="1275" w:type="dxa"/>
                  <w:tcBorders>
                    <w:bottom w:val="single" w:sz="4" w:space="0" w:color="auto"/>
                  </w:tcBorders>
                  <w:shd w:val="clear" w:color="auto" w:fill="auto"/>
                </w:tcPr>
                <w:p w:rsidR="004C7E28" w:rsidRPr="00B27903" w:rsidRDefault="00290791" w:rsidP="00F942CA">
                  <w:pPr>
                    <w:tabs>
                      <w:tab w:val="left" w:pos="303"/>
                    </w:tabs>
                    <w:snapToGrid w:val="0"/>
                    <w:spacing w:after="0" w:line="240" w:lineRule="auto"/>
                    <w:ind w:left="33" w:hanging="33"/>
                    <w:jc w:val="center"/>
                    <w:rPr>
                      <w:rFonts w:ascii="Liberation Serif" w:hAnsi="Liberation Serif"/>
                      <w:sz w:val="20"/>
                      <w:szCs w:val="20"/>
                    </w:rPr>
                  </w:pPr>
                  <w:r w:rsidRPr="00B27903">
                    <w:rPr>
                      <w:rFonts w:ascii="Liberation Serif" w:hAnsi="Liberation Serif"/>
                      <w:sz w:val="20"/>
                      <w:szCs w:val="20"/>
                    </w:rPr>
                    <w:t>-</w:t>
                  </w:r>
                </w:p>
              </w:tc>
              <w:tc>
                <w:tcPr>
                  <w:tcW w:w="1277" w:type="dxa"/>
                  <w:tcBorders>
                    <w:bottom w:val="single" w:sz="4" w:space="0" w:color="auto"/>
                  </w:tcBorders>
                  <w:shd w:val="clear" w:color="auto" w:fill="auto"/>
                </w:tcPr>
                <w:p w:rsidR="004C7E28" w:rsidRPr="00B27903" w:rsidRDefault="00290791" w:rsidP="00F942CA">
                  <w:pPr>
                    <w:tabs>
                      <w:tab w:val="left" w:pos="303"/>
                    </w:tabs>
                    <w:snapToGrid w:val="0"/>
                    <w:spacing w:after="0" w:line="240" w:lineRule="auto"/>
                    <w:ind w:left="33" w:hanging="33"/>
                    <w:jc w:val="center"/>
                    <w:rPr>
                      <w:rFonts w:ascii="Liberation Serif" w:hAnsi="Liberation Serif"/>
                      <w:sz w:val="20"/>
                      <w:szCs w:val="20"/>
                    </w:rPr>
                  </w:pPr>
                  <w:r w:rsidRPr="00B27903">
                    <w:rPr>
                      <w:rFonts w:ascii="Liberation Serif" w:hAnsi="Liberation Serif"/>
                      <w:sz w:val="20"/>
                      <w:szCs w:val="20"/>
                    </w:rPr>
                    <w:t>-</w:t>
                  </w:r>
                </w:p>
              </w:tc>
              <w:tc>
                <w:tcPr>
                  <w:tcW w:w="1417" w:type="dxa"/>
                  <w:tcBorders>
                    <w:bottom w:val="single" w:sz="4" w:space="0" w:color="auto"/>
                  </w:tcBorders>
                  <w:shd w:val="clear" w:color="auto" w:fill="auto"/>
                </w:tcPr>
                <w:p w:rsidR="004C7E28" w:rsidRPr="00B27903" w:rsidRDefault="00290791" w:rsidP="00F942CA">
                  <w:pPr>
                    <w:tabs>
                      <w:tab w:val="left" w:pos="303"/>
                    </w:tabs>
                    <w:snapToGrid w:val="0"/>
                    <w:spacing w:after="0" w:line="240" w:lineRule="auto"/>
                    <w:ind w:left="33" w:hanging="33"/>
                    <w:jc w:val="center"/>
                    <w:rPr>
                      <w:rFonts w:ascii="Liberation Serif" w:hAnsi="Liberation Serif"/>
                      <w:sz w:val="20"/>
                      <w:szCs w:val="20"/>
                    </w:rPr>
                  </w:pPr>
                  <w:r w:rsidRPr="00B27903">
                    <w:rPr>
                      <w:rFonts w:ascii="Liberation Serif" w:hAnsi="Liberation Serif"/>
                      <w:sz w:val="20"/>
                      <w:szCs w:val="20"/>
                    </w:rPr>
                    <w:t>-</w:t>
                  </w:r>
                </w:p>
              </w:tc>
              <w:tc>
                <w:tcPr>
                  <w:tcW w:w="1275" w:type="dxa"/>
                  <w:tcBorders>
                    <w:bottom w:val="single" w:sz="4" w:space="0" w:color="auto"/>
                  </w:tcBorders>
                  <w:shd w:val="clear" w:color="auto" w:fill="auto"/>
                </w:tcPr>
                <w:p w:rsidR="004C7E28" w:rsidRPr="00B27903" w:rsidRDefault="00311AA1" w:rsidP="00F942CA">
                  <w:pPr>
                    <w:tabs>
                      <w:tab w:val="left" w:pos="303"/>
                    </w:tabs>
                    <w:snapToGrid w:val="0"/>
                    <w:spacing w:after="0" w:line="240" w:lineRule="auto"/>
                    <w:ind w:left="33" w:hanging="33"/>
                    <w:jc w:val="center"/>
                    <w:rPr>
                      <w:rFonts w:ascii="Liberation Serif" w:hAnsi="Liberation Serif"/>
                      <w:sz w:val="20"/>
                      <w:szCs w:val="20"/>
                    </w:rPr>
                  </w:pPr>
                  <w:r w:rsidRPr="00B27903">
                    <w:rPr>
                      <w:rFonts w:ascii="Liberation Serif" w:hAnsi="Liberation Serif"/>
                      <w:sz w:val="20"/>
                      <w:szCs w:val="20"/>
                    </w:rPr>
                    <w:t>-</w:t>
                  </w:r>
                </w:p>
              </w:tc>
            </w:tr>
            <w:tr w:rsidR="004C7E28" w:rsidRPr="00B27903" w:rsidTr="00226432">
              <w:tc>
                <w:tcPr>
                  <w:tcW w:w="1622" w:type="dxa"/>
                  <w:shd w:val="clear" w:color="auto" w:fill="auto"/>
                </w:tcPr>
                <w:p w:rsidR="004C7E28" w:rsidRPr="00AD159B" w:rsidRDefault="004C7E28" w:rsidP="00F942CA">
                  <w:pPr>
                    <w:tabs>
                      <w:tab w:val="left" w:pos="303"/>
                    </w:tabs>
                    <w:snapToGrid w:val="0"/>
                    <w:spacing w:after="0" w:line="240" w:lineRule="auto"/>
                    <w:ind w:left="33" w:hanging="33"/>
                    <w:rPr>
                      <w:rFonts w:ascii="Liberation Serif" w:hAnsi="Liberation Serif" w:cs="Times New Roman"/>
                      <w:sz w:val="20"/>
                      <w:szCs w:val="20"/>
                    </w:rPr>
                  </w:pPr>
                  <w:r w:rsidRPr="00AD159B">
                    <w:rPr>
                      <w:rFonts w:ascii="Liberation Serif" w:hAnsi="Liberation Serif" w:cs="Times New Roman"/>
                      <w:sz w:val="20"/>
                      <w:szCs w:val="20"/>
                    </w:rPr>
                    <w:t>Физическая культура и массовый спорт</w:t>
                  </w:r>
                </w:p>
              </w:tc>
              <w:tc>
                <w:tcPr>
                  <w:tcW w:w="1275" w:type="dxa"/>
                  <w:shd w:val="clear" w:color="auto" w:fill="auto"/>
                </w:tcPr>
                <w:p w:rsidR="004C7E28" w:rsidRPr="00AD159B" w:rsidRDefault="00290791" w:rsidP="00F942CA">
                  <w:pPr>
                    <w:tabs>
                      <w:tab w:val="left" w:pos="303"/>
                    </w:tabs>
                    <w:snapToGrid w:val="0"/>
                    <w:spacing w:after="0" w:line="240" w:lineRule="auto"/>
                    <w:ind w:left="33" w:hanging="33"/>
                    <w:jc w:val="center"/>
                    <w:rPr>
                      <w:rFonts w:ascii="Liberation Serif" w:hAnsi="Liberation Serif"/>
                      <w:sz w:val="20"/>
                      <w:szCs w:val="20"/>
                    </w:rPr>
                  </w:pPr>
                  <w:r w:rsidRPr="00AD159B">
                    <w:rPr>
                      <w:rFonts w:ascii="Liberation Serif" w:hAnsi="Liberation Serif"/>
                      <w:sz w:val="20"/>
                      <w:szCs w:val="20"/>
                    </w:rPr>
                    <w:t>148544,4</w:t>
                  </w:r>
                </w:p>
              </w:tc>
              <w:tc>
                <w:tcPr>
                  <w:tcW w:w="1277" w:type="dxa"/>
                  <w:shd w:val="clear" w:color="auto" w:fill="auto"/>
                </w:tcPr>
                <w:p w:rsidR="004C7E28" w:rsidRPr="00AD159B" w:rsidRDefault="009E1A1F" w:rsidP="00F942CA">
                  <w:pPr>
                    <w:tabs>
                      <w:tab w:val="left" w:pos="303"/>
                    </w:tabs>
                    <w:snapToGrid w:val="0"/>
                    <w:spacing w:after="0" w:line="240" w:lineRule="auto"/>
                    <w:ind w:left="33" w:hanging="33"/>
                    <w:jc w:val="center"/>
                    <w:rPr>
                      <w:rFonts w:ascii="Liberation Serif" w:hAnsi="Liberation Serif"/>
                      <w:sz w:val="20"/>
                      <w:szCs w:val="20"/>
                    </w:rPr>
                  </w:pPr>
                  <w:r w:rsidRPr="00AD159B">
                    <w:rPr>
                      <w:rFonts w:ascii="Liberation Serif" w:hAnsi="Liberation Serif"/>
                      <w:sz w:val="20"/>
                      <w:szCs w:val="20"/>
                    </w:rPr>
                    <w:t>2262,83</w:t>
                  </w:r>
                </w:p>
              </w:tc>
              <w:tc>
                <w:tcPr>
                  <w:tcW w:w="1417" w:type="dxa"/>
                  <w:shd w:val="clear" w:color="auto" w:fill="auto"/>
                </w:tcPr>
                <w:p w:rsidR="004C7E28" w:rsidRPr="00AD159B" w:rsidRDefault="009E1A1F" w:rsidP="00F942CA">
                  <w:pPr>
                    <w:tabs>
                      <w:tab w:val="left" w:pos="303"/>
                    </w:tabs>
                    <w:snapToGrid w:val="0"/>
                    <w:spacing w:after="0" w:line="240" w:lineRule="auto"/>
                    <w:ind w:left="33" w:hanging="33"/>
                    <w:jc w:val="center"/>
                    <w:rPr>
                      <w:rFonts w:ascii="Liberation Serif" w:hAnsi="Liberation Serif"/>
                      <w:sz w:val="20"/>
                      <w:szCs w:val="20"/>
                    </w:rPr>
                  </w:pPr>
                  <w:r w:rsidRPr="00AD159B">
                    <w:rPr>
                      <w:rFonts w:ascii="Liberation Serif" w:hAnsi="Liberation Serif"/>
                      <w:sz w:val="20"/>
                      <w:szCs w:val="20"/>
                    </w:rPr>
                    <w:t>7151,15</w:t>
                  </w:r>
                </w:p>
              </w:tc>
              <w:tc>
                <w:tcPr>
                  <w:tcW w:w="1275" w:type="dxa"/>
                  <w:shd w:val="clear" w:color="auto" w:fill="auto"/>
                </w:tcPr>
                <w:p w:rsidR="004C7E28" w:rsidRPr="00AD159B" w:rsidRDefault="009E1A1F" w:rsidP="00AD159B">
                  <w:pPr>
                    <w:tabs>
                      <w:tab w:val="left" w:pos="303"/>
                    </w:tabs>
                    <w:snapToGrid w:val="0"/>
                    <w:spacing w:after="0" w:line="240" w:lineRule="auto"/>
                    <w:ind w:left="33" w:hanging="33"/>
                    <w:jc w:val="center"/>
                    <w:rPr>
                      <w:rFonts w:ascii="Liberation Serif" w:hAnsi="Liberation Serif"/>
                      <w:sz w:val="20"/>
                      <w:szCs w:val="20"/>
                    </w:rPr>
                  </w:pPr>
                  <w:r w:rsidRPr="00AD159B">
                    <w:rPr>
                      <w:rFonts w:ascii="Liberation Serif" w:hAnsi="Liberation Serif"/>
                      <w:sz w:val="20"/>
                      <w:szCs w:val="20"/>
                    </w:rPr>
                    <w:t>142</w:t>
                  </w:r>
                  <w:r w:rsidR="00AD159B" w:rsidRPr="00AD159B">
                    <w:rPr>
                      <w:rFonts w:ascii="Liberation Serif" w:hAnsi="Liberation Serif"/>
                      <w:sz w:val="20"/>
                      <w:szCs w:val="20"/>
                    </w:rPr>
                    <w:t>34</w:t>
                  </w:r>
                  <w:r w:rsidRPr="00AD159B">
                    <w:rPr>
                      <w:rFonts w:ascii="Liberation Serif" w:hAnsi="Liberation Serif"/>
                      <w:sz w:val="20"/>
                      <w:szCs w:val="20"/>
                    </w:rPr>
                    <w:t>,</w:t>
                  </w:r>
                  <w:r w:rsidR="00AD159B" w:rsidRPr="00AD159B">
                    <w:rPr>
                      <w:rFonts w:ascii="Liberation Serif" w:hAnsi="Liberation Serif"/>
                      <w:sz w:val="20"/>
                      <w:szCs w:val="20"/>
                    </w:rPr>
                    <w:t>63</w:t>
                  </w:r>
                </w:p>
              </w:tc>
            </w:tr>
            <w:tr w:rsidR="004C7E28" w:rsidRPr="00B27903" w:rsidTr="00226432">
              <w:tc>
                <w:tcPr>
                  <w:tcW w:w="1622" w:type="dxa"/>
                  <w:shd w:val="clear" w:color="auto" w:fill="auto"/>
                </w:tcPr>
                <w:p w:rsidR="004C7E28" w:rsidRPr="00AD159B" w:rsidRDefault="004C7E28" w:rsidP="00F942CA">
                  <w:pPr>
                    <w:tabs>
                      <w:tab w:val="left" w:pos="303"/>
                    </w:tabs>
                    <w:snapToGrid w:val="0"/>
                    <w:spacing w:after="0" w:line="240" w:lineRule="auto"/>
                    <w:ind w:left="33" w:hanging="33"/>
                    <w:rPr>
                      <w:rFonts w:ascii="Liberation Serif" w:hAnsi="Liberation Serif" w:cs="Times New Roman"/>
                      <w:sz w:val="20"/>
                      <w:szCs w:val="20"/>
                    </w:rPr>
                  </w:pPr>
                  <w:r w:rsidRPr="00AD159B">
                    <w:rPr>
                      <w:rFonts w:ascii="Liberation Serif" w:hAnsi="Liberation Serif" w:cs="Times New Roman"/>
                      <w:sz w:val="20"/>
                      <w:szCs w:val="20"/>
                    </w:rPr>
                    <w:t>Культура и досуг</w:t>
                  </w:r>
                </w:p>
              </w:tc>
              <w:tc>
                <w:tcPr>
                  <w:tcW w:w="1275" w:type="dxa"/>
                  <w:shd w:val="clear" w:color="auto" w:fill="auto"/>
                </w:tcPr>
                <w:p w:rsidR="004C7E28" w:rsidRPr="00AD159B" w:rsidRDefault="00290791" w:rsidP="00F942CA">
                  <w:pPr>
                    <w:tabs>
                      <w:tab w:val="left" w:pos="303"/>
                    </w:tabs>
                    <w:snapToGrid w:val="0"/>
                    <w:spacing w:after="0" w:line="240" w:lineRule="auto"/>
                    <w:ind w:left="33" w:hanging="33"/>
                    <w:jc w:val="center"/>
                    <w:rPr>
                      <w:rFonts w:ascii="Liberation Serif" w:hAnsi="Liberation Serif"/>
                      <w:sz w:val="20"/>
                      <w:szCs w:val="20"/>
                    </w:rPr>
                  </w:pPr>
                  <w:r w:rsidRPr="00AD159B">
                    <w:rPr>
                      <w:rFonts w:ascii="Liberation Serif" w:hAnsi="Liberation Serif"/>
                      <w:sz w:val="20"/>
                      <w:szCs w:val="20"/>
                    </w:rPr>
                    <w:t>12119,6</w:t>
                  </w:r>
                </w:p>
              </w:tc>
              <w:tc>
                <w:tcPr>
                  <w:tcW w:w="1277" w:type="dxa"/>
                  <w:shd w:val="clear" w:color="auto" w:fill="auto"/>
                </w:tcPr>
                <w:p w:rsidR="004C7E28" w:rsidRPr="00AD159B" w:rsidRDefault="00AD159B" w:rsidP="00F942CA">
                  <w:pPr>
                    <w:tabs>
                      <w:tab w:val="left" w:pos="303"/>
                    </w:tabs>
                    <w:snapToGrid w:val="0"/>
                    <w:spacing w:after="0" w:line="240" w:lineRule="auto"/>
                    <w:ind w:left="33" w:hanging="33"/>
                    <w:jc w:val="center"/>
                    <w:rPr>
                      <w:rFonts w:ascii="Liberation Serif" w:hAnsi="Liberation Serif"/>
                      <w:sz w:val="20"/>
                      <w:szCs w:val="20"/>
                    </w:rPr>
                  </w:pPr>
                  <w:r w:rsidRPr="00AD159B">
                    <w:rPr>
                      <w:rFonts w:ascii="Liberation Serif" w:hAnsi="Liberation Serif"/>
                      <w:sz w:val="20"/>
                      <w:szCs w:val="20"/>
                    </w:rPr>
                    <w:t>0,00</w:t>
                  </w:r>
                </w:p>
              </w:tc>
              <w:tc>
                <w:tcPr>
                  <w:tcW w:w="1417" w:type="dxa"/>
                  <w:shd w:val="clear" w:color="auto" w:fill="auto"/>
                </w:tcPr>
                <w:p w:rsidR="004C7E28" w:rsidRPr="00AD159B" w:rsidRDefault="00AD159B" w:rsidP="00F942CA">
                  <w:pPr>
                    <w:tabs>
                      <w:tab w:val="left" w:pos="303"/>
                    </w:tabs>
                    <w:snapToGrid w:val="0"/>
                    <w:spacing w:after="0" w:line="240" w:lineRule="auto"/>
                    <w:ind w:left="33" w:hanging="33"/>
                    <w:jc w:val="center"/>
                    <w:rPr>
                      <w:rFonts w:ascii="Liberation Serif" w:hAnsi="Liberation Serif"/>
                      <w:sz w:val="20"/>
                      <w:szCs w:val="20"/>
                    </w:rPr>
                  </w:pPr>
                  <w:r w:rsidRPr="00AD159B">
                    <w:rPr>
                      <w:rFonts w:ascii="Liberation Serif" w:hAnsi="Liberation Serif"/>
                      <w:sz w:val="20"/>
                      <w:szCs w:val="20"/>
                    </w:rPr>
                    <w:t>7871,44</w:t>
                  </w:r>
                </w:p>
              </w:tc>
              <w:tc>
                <w:tcPr>
                  <w:tcW w:w="1275" w:type="dxa"/>
                  <w:shd w:val="clear" w:color="auto" w:fill="auto"/>
                </w:tcPr>
                <w:p w:rsidR="004C7E28" w:rsidRPr="00AD159B" w:rsidRDefault="00AD159B" w:rsidP="00F942CA">
                  <w:pPr>
                    <w:tabs>
                      <w:tab w:val="left" w:pos="303"/>
                    </w:tabs>
                    <w:snapToGrid w:val="0"/>
                    <w:spacing w:after="0" w:line="240" w:lineRule="auto"/>
                    <w:ind w:left="33" w:hanging="33"/>
                    <w:jc w:val="center"/>
                    <w:rPr>
                      <w:rFonts w:ascii="Liberation Serif" w:hAnsi="Liberation Serif"/>
                      <w:sz w:val="20"/>
                      <w:szCs w:val="20"/>
                    </w:rPr>
                  </w:pPr>
                  <w:r w:rsidRPr="00AD159B">
                    <w:rPr>
                      <w:rFonts w:ascii="Liberation Serif" w:hAnsi="Liberation Serif"/>
                      <w:sz w:val="20"/>
                      <w:szCs w:val="20"/>
                    </w:rPr>
                    <w:t>6666,54</w:t>
                  </w:r>
                </w:p>
              </w:tc>
            </w:tr>
            <w:tr w:rsidR="00B37711" w:rsidRPr="00B27903" w:rsidTr="00226432">
              <w:tc>
                <w:tcPr>
                  <w:tcW w:w="1622" w:type="dxa"/>
                  <w:vMerge w:val="restart"/>
                  <w:shd w:val="clear" w:color="auto" w:fill="auto"/>
                </w:tcPr>
                <w:p w:rsidR="00B37711" w:rsidRPr="00B27903" w:rsidRDefault="00B37711" w:rsidP="00F942CA">
                  <w:pPr>
                    <w:tabs>
                      <w:tab w:val="left" w:pos="303"/>
                    </w:tabs>
                    <w:snapToGrid w:val="0"/>
                    <w:spacing w:after="0" w:line="240" w:lineRule="auto"/>
                    <w:ind w:left="33" w:hanging="33"/>
                    <w:jc w:val="center"/>
                    <w:rPr>
                      <w:rFonts w:ascii="Liberation Serif" w:hAnsi="Liberation Serif" w:cs="Times New Roman"/>
                      <w:sz w:val="20"/>
                      <w:szCs w:val="20"/>
                    </w:rPr>
                  </w:pPr>
                  <w:r w:rsidRPr="00B27903">
                    <w:rPr>
                      <w:rFonts w:ascii="Liberation Serif" w:hAnsi="Liberation Serif" w:cs="Times New Roman"/>
                      <w:sz w:val="20"/>
                      <w:szCs w:val="20"/>
                    </w:rPr>
                    <w:t>Направления финансирования</w:t>
                  </w:r>
                </w:p>
              </w:tc>
              <w:tc>
                <w:tcPr>
                  <w:tcW w:w="5244" w:type="dxa"/>
                  <w:gridSpan w:val="4"/>
                  <w:shd w:val="clear" w:color="auto" w:fill="auto"/>
                </w:tcPr>
                <w:p w:rsidR="00B37711" w:rsidRPr="00B27903" w:rsidRDefault="00B37711" w:rsidP="00F942CA">
                  <w:pPr>
                    <w:tabs>
                      <w:tab w:val="left" w:pos="303"/>
                    </w:tabs>
                    <w:snapToGrid w:val="0"/>
                    <w:spacing w:after="0" w:line="240" w:lineRule="auto"/>
                    <w:ind w:left="33" w:hanging="33"/>
                    <w:jc w:val="center"/>
                    <w:rPr>
                      <w:rFonts w:ascii="Liberation Serif" w:hAnsi="Liberation Serif"/>
                      <w:sz w:val="20"/>
                      <w:szCs w:val="20"/>
                    </w:rPr>
                  </w:pPr>
                  <w:r w:rsidRPr="00B27903">
                    <w:rPr>
                      <w:rFonts w:ascii="Liberation Serif" w:hAnsi="Liberation Serif" w:cs="Times New Roman"/>
                      <w:sz w:val="20"/>
                      <w:szCs w:val="20"/>
                    </w:rPr>
                    <w:t>Годы</w:t>
                  </w:r>
                </w:p>
              </w:tc>
            </w:tr>
            <w:tr w:rsidR="00B37711" w:rsidRPr="00B27903" w:rsidTr="00226432">
              <w:tc>
                <w:tcPr>
                  <w:tcW w:w="1622" w:type="dxa"/>
                  <w:vMerge/>
                  <w:shd w:val="clear" w:color="auto" w:fill="auto"/>
                </w:tcPr>
                <w:p w:rsidR="00B37711" w:rsidRPr="00B27903" w:rsidRDefault="00B37711" w:rsidP="00F942CA">
                  <w:pPr>
                    <w:tabs>
                      <w:tab w:val="left" w:pos="303"/>
                    </w:tabs>
                    <w:snapToGrid w:val="0"/>
                    <w:spacing w:after="0" w:line="240" w:lineRule="auto"/>
                    <w:ind w:left="33" w:hanging="33"/>
                    <w:rPr>
                      <w:rFonts w:ascii="Liberation Serif" w:hAnsi="Liberation Serif" w:cs="Times New Roman"/>
                      <w:sz w:val="20"/>
                      <w:szCs w:val="20"/>
                    </w:rPr>
                  </w:pPr>
                </w:p>
              </w:tc>
              <w:tc>
                <w:tcPr>
                  <w:tcW w:w="1275" w:type="dxa"/>
                  <w:shd w:val="clear" w:color="auto" w:fill="auto"/>
                </w:tcPr>
                <w:p w:rsidR="00B37711" w:rsidRPr="00AD159B" w:rsidRDefault="00B37711" w:rsidP="00F942CA">
                  <w:pPr>
                    <w:tabs>
                      <w:tab w:val="left" w:pos="303"/>
                    </w:tabs>
                    <w:snapToGrid w:val="0"/>
                    <w:spacing w:after="0" w:line="240" w:lineRule="auto"/>
                    <w:ind w:left="33" w:hanging="33"/>
                    <w:jc w:val="right"/>
                    <w:rPr>
                      <w:rFonts w:ascii="Liberation Serif" w:hAnsi="Liberation Serif"/>
                      <w:sz w:val="20"/>
                      <w:szCs w:val="20"/>
                    </w:rPr>
                  </w:pPr>
                  <w:r w:rsidRPr="00AD159B">
                    <w:rPr>
                      <w:rFonts w:ascii="Liberation Serif" w:hAnsi="Liberation Serif" w:cs="Times New Roman"/>
                      <w:sz w:val="20"/>
                      <w:szCs w:val="20"/>
                    </w:rPr>
                    <w:t>2023 г</w:t>
                  </w:r>
                  <w:r w:rsidR="001579FF" w:rsidRPr="00AD159B">
                    <w:rPr>
                      <w:rFonts w:ascii="Liberation Serif" w:hAnsi="Liberation Serif" w:cs="Times New Roman"/>
                      <w:sz w:val="20"/>
                      <w:szCs w:val="20"/>
                    </w:rPr>
                    <w:t>од</w:t>
                  </w:r>
                </w:p>
              </w:tc>
              <w:tc>
                <w:tcPr>
                  <w:tcW w:w="1277" w:type="dxa"/>
                  <w:shd w:val="clear" w:color="auto" w:fill="auto"/>
                </w:tcPr>
                <w:p w:rsidR="00B37711" w:rsidRPr="00AD159B" w:rsidRDefault="00B37711" w:rsidP="00F942CA">
                  <w:pPr>
                    <w:tabs>
                      <w:tab w:val="left" w:pos="303"/>
                    </w:tabs>
                    <w:snapToGrid w:val="0"/>
                    <w:spacing w:after="0" w:line="240" w:lineRule="auto"/>
                    <w:ind w:left="33" w:hanging="33"/>
                    <w:jc w:val="center"/>
                    <w:rPr>
                      <w:rFonts w:ascii="Liberation Serif" w:hAnsi="Liberation Serif" w:cs="Times New Roman"/>
                      <w:sz w:val="20"/>
                      <w:szCs w:val="20"/>
                    </w:rPr>
                  </w:pPr>
                  <w:r w:rsidRPr="00AD159B">
                    <w:rPr>
                      <w:rFonts w:ascii="Liberation Serif" w:hAnsi="Liberation Serif" w:cs="Times New Roman"/>
                      <w:sz w:val="20"/>
                      <w:szCs w:val="20"/>
                    </w:rPr>
                    <w:t>2024 г</w:t>
                  </w:r>
                  <w:r w:rsidR="001579FF" w:rsidRPr="00AD159B">
                    <w:rPr>
                      <w:rFonts w:ascii="Liberation Serif" w:hAnsi="Liberation Serif" w:cs="Times New Roman"/>
                      <w:sz w:val="20"/>
                      <w:szCs w:val="20"/>
                    </w:rPr>
                    <w:t>од</w:t>
                  </w:r>
                </w:p>
              </w:tc>
              <w:tc>
                <w:tcPr>
                  <w:tcW w:w="2692" w:type="dxa"/>
                  <w:gridSpan w:val="2"/>
                  <w:shd w:val="clear" w:color="auto" w:fill="auto"/>
                </w:tcPr>
                <w:p w:rsidR="00B37711" w:rsidRPr="00AD159B" w:rsidRDefault="001579FF" w:rsidP="00F942CA">
                  <w:pPr>
                    <w:tabs>
                      <w:tab w:val="left" w:pos="303"/>
                    </w:tabs>
                    <w:snapToGrid w:val="0"/>
                    <w:spacing w:after="0" w:line="240" w:lineRule="auto"/>
                    <w:ind w:left="33" w:hanging="33"/>
                    <w:jc w:val="center"/>
                    <w:rPr>
                      <w:rFonts w:ascii="Liberation Serif" w:hAnsi="Liberation Serif" w:cs="Times New Roman"/>
                      <w:sz w:val="20"/>
                      <w:szCs w:val="20"/>
                    </w:rPr>
                  </w:pPr>
                  <w:r w:rsidRPr="00AD159B">
                    <w:rPr>
                      <w:rFonts w:ascii="Liberation Serif" w:hAnsi="Liberation Serif" w:cs="Times New Roman"/>
                      <w:sz w:val="20"/>
                      <w:szCs w:val="20"/>
                    </w:rPr>
                    <w:t>2025</w:t>
                  </w:r>
                  <w:r w:rsidR="00B37711" w:rsidRPr="00AD159B">
                    <w:rPr>
                      <w:rFonts w:ascii="Liberation Serif" w:hAnsi="Liberation Serif" w:cs="Times New Roman"/>
                      <w:sz w:val="20"/>
                      <w:szCs w:val="20"/>
                    </w:rPr>
                    <w:t xml:space="preserve">-2030 </w:t>
                  </w:r>
                  <w:r w:rsidRPr="00AD159B">
                    <w:rPr>
                      <w:rFonts w:ascii="Liberation Serif" w:hAnsi="Liberation Serif" w:cs="Times New Roman"/>
                      <w:sz w:val="20"/>
                      <w:szCs w:val="20"/>
                    </w:rPr>
                    <w:t>годы</w:t>
                  </w:r>
                </w:p>
              </w:tc>
            </w:tr>
            <w:tr w:rsidR="000422E7" w:rsidRPr="00B27903" w:rsidTr="000422E7">
              <w:trPr>
                <w:trHeight w:val="279"/>
              </w:trPr>
              <w:tc>
                <w:tcPr>
                  <w:tcW w:w="1622" w:type="dxa"/>
                  <w:shd w:val="clear" w:color="auto" w:fill="auto"/>
                </w:tcPr>
                <w:p w:rsidR="000422E7" w:rsidRPr="00B27903" w:rsidRDefault="000422E7" w:rsidP="000422E7">
                  <w:pPr>
                    <w:tabs>
                      <w:tab w:val="left" w:pos="303"/>
                    </w:tabs>
                    <w:snapToGrid w:val="0"/>
                    <w:spacing w:after="0" w:line="240" w:lineRule="auto"/>
                    <w:ind w:left="33" w:hanging="33"/>
                    <w:rPr>
                      <w:rFonts w:ascii="Liberation Serif" w:hAnsi="Liberation Serif" w:cs="Times New Roman"/>
                      <w:sz w:val="20"/>
                      <w:szCs w:val="20"/>
                    </w:rPr>
                  </w:pPr>
                  <w:r w:rsidRPr="00B27903">
                    <w:rPr>
                      <w:rFonts w:ascii="Liberation Serif" w:hAnsi="Liberation Serif" w:cs="Times New Roman"/>
                      <w:sz w:val="20"/>
                      <w:szCs w:val="20"/>
                    </w:rPr>
                    <w:t>Всего, тысяч рублей</w:t>
                  </w:r>
                </w:p>
              </w:tc>
              <w:tc>
                <w:tcPr>
                  <w:tcW w:w="1275" w:type="dxa"/>
                  <w:shd w:val="clear" w:color="auto" w:fill="auto"/>
                </w:tcPr>
                <w:p w:rsidR="000422E7" w:rsidRPr="000422E7" w:rsidRDefault="000422E7" w:rsidP="000422E7">
                  <w:pPr>
                    <w:suppressAutoHyphens w:val="0"/>
                    <w:spacing w:after="0" w:line="240" w:lineRule="auto"/>
                    <w:jc w:val="center"/>
                    <w:rPr>
                      <w:rFonts w:ascii="Liberation Serif" w:hAnsi="Liberation Serif" w:cs="Liberation Serif"/>
                      <w:color w:val="000000"/>
                      <w:sz w:val="20"/>
                      <w:lang w:eastAsia="ru-RU"/>
                    </w:rPr>
                  </w:pPr>
                  <w:r w:rsidRPr="000422E7">
                    <w:rPr>
                      <w:rFonts w:ascii="Liberation Serif" w:hAnsi="Liberation Serif" w:cs="Liberation Serif"/>
                      <w:color w:val="000000"/>
                      <w:sz w:val="20"/>
                    </w:rPr>
                    <w:t>137766,08</w:t>
                  </w:r>
                </w:p>
              </w:tc>
              <w:tc>
                <w:tcPr>
                  <w:tcW w:w="1277" w:type="dxa"/>
                  <w:shd w:val="clear" w:color="auto" w:fill="auto"/>
                </w:tcPr>
                <w:p w:rsidR="000422E7" w:rsidRPr="000422E7" w:rsidRDefault="000422E7" w:rsidP="000422E7">
                  <w:pPr>
                    <w:jc w:val="center"/>
                    <w:rPr>
                      <w:rFonts w:ascii="Liberation Serif" w:hAnsi="Liberation Serif" w:cs="Liberation Serif"/>
                      <w:color w:val="000000"/>
                      <w:sz w:val="20"/>
                    </w:rPr>
                  </w:pPr>
                  <w:r w:rsidRPr="000422E7">
                    <w:rPr>
                      <w:rFonts w:ascii="Liberation Serif" w:hAnsi="Liberation Serif" w:cs="Liberation Serif"/>
                      <w:color w:val="000000"/>
                      <w:sz w:val="20"/>
                    </w:rPr>
                    <w:t>384377,45</w:t>
                  </w:r>
                </w:p>
              </w:tc>
              <w:tc>
                <w:tcPr>
                  <w:tcW w:w="2692" w:type="dxa"/>
                  <w:gridSpan w:val="2"/>
                  <w:shd w:val="clear" w:color="auto" w:fill="auto"/>
                </w:tcPr>
                <w:p w:rsidR="000422E7" w:rsidRPr="000422E7" w:rsidRDefault="000422E7" w:rsidP="000422E7">
                  <w:pPr>
                    <w:jc w:val="center"/>
                    <w:rPr>
                      <w:rFonts w:ascii="Liberation Serif" w:hAnsi="Liberation Serif" w:cs="Liberation Serif"/>
                      <w:color w:val="000000"/>
                      <w:sz w:val="20"/>
                    </w:rPr>
                  </w:pPr>
                  <w:r w:rsidRPr="000422E7">
                    <w:rPr>
                      <w:rFonts w:ascii="Liberation Serif" w:hAnsi="Liberation Serif" w:cs="Liberation Serif"/>
                      <w:color w:val="000000"/>
                      <w:sz w:val="20"/>
                    </w:rPr>
                    <w:t>636748,47</w:t>
                  </w:r>
                </w:p>
              </w:tc>
            </w:tr>
            <w:tr w:rsidR="00B37711" w:rsidRPr="00B27903" w:rsidTr="00226432">
              <w:tc>
                <w:tcPr>
                  <w:tcW w:w="1622" w:type="dxa"/>
                  <w:shd w:val="clear" w:color="auto" w:fill="auto"/>
                </w:tcPr>
                <w:p w:rsidR="00B37711" w:rsidRPr="00B27903" w:rsidRDefault="00B37711" w:rsidP="00F942CA">
                  <w:pPr>
                    <w:tabs>
                      <w:tab w:val="left" w:pos="303"/>
                    </w:tabs>
                    <w:snapToGrid w:val="0"/>
                    <w:spacing w:after="0" w:line="240" w:lineRule="auto"/>
                    <w:ind w:left="33" w:hanging="33"/>
                    <w:jc w:val="right"/>
                    <w:rPr>
                      <w:rFonts w:ascii="Liberation Serif" w:hAnsi="Liberation Serif" w:cs="Times New Roman"/>
                      <w:sz w:val="20"/>
                      <w:szCs w:val="20"/>
                    </w:rPr>
                  </w:pPr>
                  <w:r w:rsidRPr="00B27903">
                    <w:rPr>
                      <w:rFonts w:ascii="Liberation Serif" w:hAnsi="Liberation Serif" w:cs="Times New Roman"/>
                      <w:sz w:val="20"/>
                      <w:szCs w:val="20"/>
                    </w:rPr>
                    <w:t xml:space="preserve">      в том числе</w:t>
                  </w:r>
                </w:p>
              </w:tc>
              <w:tc>
                <w:tcPr>
                  <w:tcW w:w="1275" w:type="dxa"/>
                  <w:shd w:val="clear" w:color="auto" w:fill="auto"/>
                </w:tcPr>
                <w:p w:rsidR="00B37711" w:rsidRPr="00A651F8" w:rsidRDefault="00B37711" w:rsidP="00F942CA">
                  <w:pPr>
                    <w:tabs>
                      <w:tab w:val="left" w:pos="303"/>
                    </w:tabs>
                    <w:snapToGrid w:val="0"/>
                    <w:spacing w:after="0" w:line="240" w:lineRule="auto"/>
                    <w:ind w:left="33" w:hanging="33"/>
                    <w:jc w:val="center"/>
                    <w:rPr>
                      <w:rFonts w:ascii="Liberation Serif" w:hAnsi="Liberation Serif"/>
                      <w:color w:val="FF0000"/>
                      <w:sz w:val="20"/>
                      <w:szCs w:val="20"/>
                    </w:rPr>
                  </w:pPr>
                </w:p>
              </w:tc>
              <w:tc>
                <w:tcPr>
                  <w:tcW w:w="1277" w:type="dxa"/>
                  <w:shd w:val="clear" w:color="auto" w:fill="auto"/>
                </w:tcPr>
                <w:p w:rsidR="00B37711" w:rsidRPr="00A651F8" w:rsidRDefault="00B37711" w:rsidP="00F942CA">
                  <w:pPr>
                    <w:tabs>
                      <w:tab w:val="left" w:pos="303"/>
                    </w:tabs>
                    <w:snapToGrid w:val="0"/>
                    <w:spacing w:after="0" w:line="240" w:lineRule="auto"/>
                    <w:ind w:left="33" w:hanging="33"/>
                    <w:jc w:val="center"/>
                    <w:rPr>
                      <w:rFonts w:ascii="Liberation Serif" w:hAnsi="Liberation Serif"/>
                      <w:color w:val="FF0000"/>
                      <w:sz w:val="20"/>
                      <w:szCs w:val="20"/>
                    </w:rPr>
                  </w:pPr>
                </w:p>
              </w:tc>
              <w:tc>
                <w:tcPr>
                  <w:tcW w:w="2692" w:type="dxa"/>
                  <w:gridSpan w:val="2"/>
                  <w:shd w:val="clear" w:color="auto" w:fill="auto"/>
                </w:tcPr>
                <w:p w:rsidR="00B37711" w:rsidRPr="00A651F8" w:rsidRDefault="00B37711" w:rsidP="00F942CA">
                  <w:pPr>
                    <w:tabs>
                      <w:tab w:val="left" w:pos="303"/>
                    </w:tabs>
                    <w:snapToGrid w:val="0"/>
                    <w:spacing w:after="0" w:line="240" w:lineRule="auto"/>
                    <w:ind w:left="33" w:hanging="33"/>
                    <w:jc w:val="center"/>
                    <w:rPr>
                      <w:rFonts w:ascii="Liberation Serif" w:hAnsi="Liberation Serif"/>
                      <w:color w:val="FF0000"/>
                      <w:sz w:val="20"/>
                      <w:szCs w:val="20"/>
                    </w:rPr>
                  </w:pPr>
                </w:p>
              </w:tc>
            </w:tr>
            <w:tr w:rsidR="00B37711" w:rsidRPr="00B27903" w:rsidTr="00226432">
              <w:tc>
                <w:tcPr>
                  <w:tcW w:w="1622" w:type="dxa"/>
                  <w:shd w:val="clear" w:color="auto" w:fill="auto"/>
                </w:tcPr>
                <w:p w:rsidR="00B37711" w:rsidRPr="000422E7" w:rsidRDefault="00B37711" w:rsidP="00F942CA">
                  <w:pPr>
                    <w:tabs>
                      <w:tab w:val="left" w:pos="303"/>
                    </w:tabs>
                    <w:snapToGrid w:val="0"/>
                    <w:spacing w:after="0" w:line="240" w:lineRule="auto"/>
                    <w:ind w:left="33" w:hanging="33"/>
                    <w:rPr>
                      <w:rFonts w:ascii="Liberation Serif" w:hAnsi="Liberation Serif" w:cs="Times New Roman"/>
                      <w:sz w:val="20"/>
                      <w:szCs w:val="20"/>
                    </w:rPr>
                  </w:pPr>
                  <w:r w:rsidRPr="000422E7">
                    <w:rPr>
                      <w:rFonts w:ascii="Liberation Serif" w:hAnsi="Liberation Serif" w:cs="Times New Roman"/>
                      <w:sz w:val="20"/>
                      <w:szCs w:val="20"/>
                    </w:rPr>
                    <w:t>Образование</w:t>
                  </w:r>
                </w:p>
              </w:tc>
              <w:tc>
                <w:tcPr>
                  <w:tcW w:w="1275" w:type="dxa"/>
                  <w:shd w:val="clear" w:color="auto" w:fill="auto"/>
                </w:tcPr>
                <w:p w:rsidR="00B37711" w:rsidRPr="000422E7" w:rsidRDefault="000422E7" w:rsidP="00F942CA">
                  <w:pPr>
                    <w:tabs>
                      <w:tab w:val="left" w:pos="303"/>
                    </w:tabs>
                    <w:snapToGrid w:val="0"/>
                    <w:spacing w:after="0" w:line="240" w:lineRule="auto"/>
                    <w:ind w:left="33" w:hanging="33"/>
                    <w:jc w:val="center"/>
                    <w:rPr>
                      <w:rFonts w:ascii="Liberation Serif" w:hAnsi="Liberation Serif"/>
                      <w:sz w:val="20"/>
                      <w:szCs w:val="20"/>
                    </w:rPr>
                  </w:pPr>
                  <w:r w:rsidRPr="000422E7">
                    <w:rPr>
                      <w:rFonts w:ascii="Liberation Serif" w:hAnsi="Liberation Serif"/>
                      <w:sz w:val="20"/>
                      <w:szCs w:val="20"/>
                    </w:rPr>
                    <w:t>82744,68</w:t>
                  </w:r>
                </w:p>
              </w:tc>
              <w:tc>
                <w:tcPr>
                  <w:tcW w:w="1277" w:type="dxa"/>
                  <w:shd w:val="clear" w:color="auto" w:fill="auto"/>
                </w:tcPr>
                <w:p w:rsidR="00B37711" w:rsidRPr="000422E7" w:rsidRDefault="000422E7" w:rsidP="00F942CA">
                  <w:pPr>
                    <w:tabs>
                      <w:tab w:val="left" w:pos="303"/>
                    </w:tabs>
                    <w:snapToGrid w:val="0"/>
                    <w:spacing w:after="0" w:line="240" w:lineRule="auto"/>
                    <w:ind w:left="33" w:hanging="33"/>
                    <w:jc w:val="center"/>
                    <w:rPr>
                      <w:rFonts w:ascii="Liberation Serif" w:hAnsi="Liberation Serif"/>
                      <w:sz w:val="20"/>
                      <w:szCs w:val="20"/>
                    </w:rPr>
                  </w:pPr>
                  <w:r w:rsidRPr="000422E7">
                    <w:rPr>
                      <w:rFonts w:ascii="Liberation Serif" w:hAnsi="Liberation Serif"/>
                      <w:sz w:val="20"/>
                      <w:szCs w:val="20"/>
                    </w:rPr>
                    <w:t>288068,29</w:t>
                  </w:r>
                </w:p>
              </w:tc>
              <w:tc>
                <w:tcPr>
                  <w:tcW w:w="2692" w:type="dxa"/>
                  <w:gridSpan w:val="2"/>
                  <w:shd w:val="clear" w:color="auto" w:fill="auto"/>
                </w:tcPr>
                <w:p w:rsidR="00B37711" w:rsidRPr="000422E7" w:rsidRDefault="000422E7" w:rsidP="00F942CA">
                  <w:pPr>
                    <w:tabs>
                      <w:tab w:val="left" w:pos="303"/>
                    </w:tabs>
                    <w:snapToGrid w:val="0"/>
                    <w:spacing w:after="0" w:line="240" w:lineRule="auto"/>
                    <w:ind w:left="33" w:hanging="33"/>
                    <w:jc w:val="center"/>
                    <w:rPr>
                      <w:rFonts w:ascii="Liberation Serif" w:hAnsi="Liberation Serif"/>
                      <w:sz w:val="20"/>
                      <w:szCs w:val="20"/>
                    </w:rPr>
                  </w:pPr>
                  <w:r w:rsidRPr="000422E7">
                    <w:rPr>
                      <w:rFonts w:ascii="Liberation Serif" w:hAnsi="Liberation Serif"/>
                      <w:sz w:val="20"/>
                      <w:szCs w:val="20"/>
                    </w:rPr>
                    <w:t>520437,51</w:t>
                  </w:r>
                </w:p>
              </w:tc>
            </w:tr>
            <w:tr w:rsidR="00B37711" w:rsidRPr="00B27903" w:rsidTr="00226432">
              <w:tc>
                <w:tcPr>
                  <w:tcW w:w="1622" w:type="dxa"/>
                  <w:tcBorders>
                    <w:bottom w:val="single" w:sz="4" w:space="0" w:color="auto"/>
                  </w:tcBorders>
                  <w:shd w:val="clear" w:color="auto" w:fill="auto"/>
                </w:tcPr>
                <w:p w:rsidR="00B37711" w:rsidRPr="00B27903" w:rsidRDefault="00B37711" w:rsidP="00F942CA">
                  <w:pPr>
                    <w:tabs>
                      <w:tab w:val="left" w:pos="303"/>
                    </w:tabs>
                    <w:snapToGrid w:val="0"/>
                    <w:spacing w:after="0" w:line="240" w:lineRule="auto"/>
                    <w:ind w:left="33" w:hanging="33"/>
                    <w:rPr>
                      <w:rFonts w:ascii="Liberation Serif" w:hAnsi="Liberation Serif" w:cs="Times New Roman"/>
                      <w:sz w:val="20"/>
                      <w:szCs w:val="20"/>
                    </w:rPr>
                  </w:pPr>
                  <w:r w:rsidRPr="00B27903">
                    <w:rPr>
                      <w:rFonts w:ascii="Liberation Serif" w:hAnsi="Liberation Serif" w:cs="Times New Roman"/>
                      <w:sz w:val="20"/>
                      <w:szCs w:val="20"/>
                    </w:rPr>
                    <w:t>Здравоохранение</w:t>
                  </w:r>
                </w:p>
              </w:tc>
              <w:tc>
                <w:tcPr>
                  <w:tcW w:w="1275" w:type="dxa"/>
                  <w:tcBorders>
                    <w:bottom w:val="single" w:sz="4" w:space="0" w:color="auto"/>
                  </w:tcBorders>
                  <w:shd w:val="clear" w:color="auto" w:fill="auto"/>
                </w:tcPr>
                <w:p w:rsidR="00B37711" w:rsidRPr="00AD159B" w:rsidRDefault="00B37711" w:rsidP="00F942CA">
                  <w:pPr>
                    <w:tabs>
                      <w:tab w:val="left" w:pos="303"/>
                    </w:tabs>
                    <w:snapToGrid w:val="0"/>
                    <w:spacing w:after="0" w:line="240" w:lineRule="auto"/>
                    <w:ind w:left="33" w:hanging="33"/>
                    <w:jc w:val="center"/>
                    <w:rPr>
                      <w:rFonts w:ascii="Liberation Serif" w:hAnsi="Liberation Serif"/>
                      <w:sz w:val="20"/>
                      <w:szCs w:val="20"/>
                    </w:rPr>
                  </w:pPr>
                  <w:r w:rsidRPr="00AD159B">
                    <w:rPr>
                      <w:rFonts w:ascii="Liberation Serif" w:hAnsi="Liberation Serif"/>
                      <w:sz w:val="20"/>
                      <w:szCs w:val="20"/>
                    </w:rPr>
                    <w:t>-</w:t>
                  </w:r>
                </w:p>
              </w:tc>
              <w:tc>
                <w:tcPr>
                  <w:tcW w:w="1277" w:type="dxa"/>
                  <w:tcBorders>
                    <w:bottom w:val="single" w:sz="4" w:space="0" w:color="auto"/>
                  </w:tcBorders>
                  <w:shd w:val="clear" w:color="auto" w:fill="auto"/>
                </w:tcPr>
                <w:p w:rsidR="00B37711" w:rsidRPr="00AD159B" w:rsidRDefault="00B37711" w:rsidP="00F942CA">
                  <w:pPr>
                    <w:tabs>
                      <w:tab w:val="left" w:pos="303"/>
                    </w:tabs>
                    <w:snapToGrid w:val="0"/>
                    <w:spacing w:after="0" w:line="240" w:lineRule="auto"/>
                    <w:ind w:left="33" w:hanging="33"/>
                    <w:jc w:val="center"/>
                    <w:rPr>
                      <w:rFonts w:ascii="Liberation Serif" w:hAnsi="Liberation Serif"/>
                      <w:sz w:val="20"/>
                      <w:szCs w:val="20"/>
                    </w:rPr>
                  </w:pPr>
                  <w:r w:rsidRPr="00AD159B">
                    <w:rPr>
                      <w:rFonts w:ascii="Liberation Serif" w:hAnsi="Liberation Serif"/>
                      <w:sz w:val="20"/>
                      <w:szCs w:val="20"/>
                    </w:rPr>
                    <w:t>-</w:t>
                  </w:r>
                </w:p>
              </w:tc>
              <w:tc>
                <w:tcPr>
                  <w:tcW w:w="2692" w:type="dxa"/>
                  <w:gridSpan w:val="2"/>
                  <w:tcBorders>
                    <w:bottom w:val="single" w:sz="4" w:space="0" w:color="auto"/>
                  </w:tcBorders>
                  <w:shd w:val="clear" w:color="auto" w:fill="auto"/>
                </w:tcPr>
                <w:p w:rsidR="00B37711" w:rsidRPr="00AD159B" w:rsidRDefault="00B37711" w:rsidP="00F942CA">
                  <w:pPr>
                    <w:tabs>
                      <w:tab w:val="left" w:pos="303"/>
                    </w:tabs>
                    <w:snapToGrid w:val="0"/>
                    <w:spacing w:after="0" w:line="240" w:lineRule="auto"/>
                    <w:ind w:left="33" w:hanging="33"/>
                    <w:jc w:val="center"/>
                    <w:rPr>
                      <w:rFonts w:ascii="Liberation Serif" w:hAnsi="Liberation Serif"/>
                      <w:sz w:val="20"/>
                      <w:szCs w:val="20"/>
                    </w:rPr>
                  </w:pPr>
                  <w:r w:rsidRPr="00AD159B">
                    <w:rPr>
                      <w:rFonts w:ascii="Liberation Serif" w:hAnsi="Liberation Serif"/>
                      <w:sz w:val="20"/>
                      <w:szCs w:val="20"/>
                    </w:rPr>
                    <w:t>-</w:t>
                  </w:r>
                </w:p>
              </w:tc>
            </w:tr>
            <w:tr w:rsidR="00B37711" w:rsidRPr="00B27903" w:rsidTr="00226432">
              <w:tc>
                <w:tcPr>
                  <w:tcW w:w="1622" w:type="dxa"/>
                  <w:shd w:val="clear" w:color="auto" w:fill="auto"/>
                </w:tcPr>
                <w:p w:rsidR="00B37711" w:rsidRPr="00AD159B" w:rsidRDefault="00B37711" w:rsidP="00F942CA">
                  <w:pPr>
                    <w:tabs>
                      <w:tab w:val="left" w:pos="303"/>
                    </w:tabs>
                    <w:snapToGrid w:val="0"/>
                    <w:spacing w:after="0" w:line="240" w:lineRule="auto"/>
                    <w:ind w:left="33" w:hanging="33"/>
                    <w:rPr>
                      <w:rFonts w:ascii="Liberation Serif" w:hAnsi="Liberation Serif" w:cs="Times New Roman"/>
                      <w:sz w:val="20"/>
                      <w:szCs w:val="20"/>
                    </w:rPr>
                  </w:pPr>
                  <w:r w:rsidRPr="00AD159B">
                    <w:rPr>
                      <w:rFonts w:ascii="Liberation Serif" w:hAnsi="Liberation Serif" w:cs="Times New Roman"/>
                      <w:sz w:val="20"/>
                      <w:szCs w:val="20"/>
                    </w:rPr>
                    <w:t>Физическая культура и массовый спорт</w:t>
                  </w:r>
                </w:p>
              </w:tc>
              <w:tc>
                <w:tcPr>
                  <w:tcW w:w="1275" w:type="dxa"/>
                  <w:shd w:val="clear" w:color="auto" w:fill="auto"/>
                </w:tcPr>
                <w:p w:rsidR="00B37711" w:rsidRPr="00AD159B" w:rsidRDefault="00AD159B" w:rsidP="00F942CA">
                  <w:pPr>
                    <w:tabs>
                      <w:tab w:val="left" w:pos="303"/>
                    </w:tabs>
                    <w:snapToGrid w:val="0"/>
                    <w:spacing w:after="0" w:line="240" w:lineRule="auto"/>
                    <w:ind w:left="33" w:hanging="33"/>
                    <w:jc w:val="center"/>
                    <w:rPr>
                      <w:rFonts w:ascii="Liberation Serif" w:hAnsi="Liberation Serif"/>
                      <w:sz w:val="20"/>
                      <w:szCs w:val="20"/>
                    </w:rPr>
                  </w:pPr>
                  <w:r w:rsidRPr="00AD159B">
                    <w:rPr>
                      <w:rFonts w:ascii="Liberation Serif" w:hAnsi="Liberation Serif"/>
                      <w:sz w:val="20"/>
                      <w:szCs w:val="20"/>
                    </w:rPr>
                    <w:t>24325,78</w:t>
                  </w:r>
                </w:p>
              </w:tc>
              <w:tc>
                <w:tcPr>
                  <w:tcW w:w="1277" w:type="dxa"/>
                  <w:shd w:val="clear" w:color="auto" w:fill="auto"/>
                </w:tcPr>
                <w:p w:rsidR="00B37711" w:rsidRPr="00AD159B" w:rsidRDefault="00AD159B" w:rsidP="00F942CA">
                  <w:pPr>
                    <w:tabs>
                      <w:tab w:val="left" w:pos="303"/>
                    </w:tabs>
                    <w:snapToGrid w:val="0"/>
                    <w:spacing w:after="0" w:line="240" w:lineRule="auto"/>
                    <w:ind w:left="33" w:hanging="33"/>
                    <w:jc w:val="center"/>
                    <w:rPr>
                      <w:rFonts w:ascii="Liberation Serif" w:hAnsi="Liberation Serif"/>
                      <w:sz w:val="20"/>
                      <w:szCs w:val="20"/>
                    </w:rPr>
                  </w:pPr>
                  <w:r w:rsidRPr="00AD159B">
                    <w:rPr>
                      <w:rFonts w:ascii="Liberation Serif" w:hAnsi="Liberation Serif"/>
                      <w:sz w:val="20"/>
                      <w:szCs w:val="20"/>
                    </w:rPr>
                    <w:t>0,00</w:t>
                  </w:r>
                </w:p>
              </w:tc>
              <w:tc>
                <w:tcPr>
                  <w:tcW w:w="2692" w:type="dxa"/>
                  <w:gridSpan w:val="2"/>
                  <w:shd w:val="clear" w:color="auto" w:fill="auto"/>
                </w:tcPr>
                <w:p w:rsidR="00B37711" w:rsidRPr="00AD159B" w:rsidRDefault="00AD159B" w:rsidP="00F942CA">
                  <w:pPr>
                    <w:tabs>
                      <w:tab w:val="left" w:pos="303"/>
                    </w:tabs>
                    <w:snapToGrid w:val="0"/>
                    <w:spacing w:after="0" w:line="240" w:lineRule="auto"/>
                    <w:ind w:left="33" w:hanging="33"/>
                    <w:jc w:val="center"/>
                    <w:rPr>
                      <w:rFonts w:ascii="Liberation Serif" w:hAnsi="Liberation Serif"/>
                      <w:sz w:val="20"/>
                      <w:szCs w:val="20"/>
                    </w:rPr>
                  </w:pPr>
                  <w:r w:rsidRPr="00AD159B">
                    <w:rPr>
                      <w:rFonts w:ascii="Liberation Serif" w:hAnsi="Liberation Serif"/>
                      <w:sz w:val="20"/>
                      <w:szCs w:val="20"/>
                    </w:rPr>
                    <w:t>100510,23</w:t>
                  </w:r>
                </w:p>
              </w:tc>
            </w:tr>
            <w:tr w:rsidR="00B37711" w:rsidRPr="00B27903" w:rsidTr="00226432">
              <w:tc>
                <w:tcPr>
                  <w:tcW w:w="1622" w:type="dxa"/>
                  <w:shd w:val="clear" w:color="auto" w:fill="auto"/>
                </w:tcPr>
                <w:p w:rsidR="00B37711" w:rsidRPr="00AD159B" w:rsidRDefault="00B37711" w:rsidP="00F942CA">
                  <w:pPr>
                    <w:tabs>
                      <w:tab w:val="left" w:pos="303"/>
                    </w:tabs>
                    <w:snapToGrid w:val="0"/>
                    <w:spacing w:after="0" w:line="240" w:lineRule="auto"/>
                    <w:ind w:left="33" w:hanging="33"/>
                    <w:rPr>
                      <w:rFonts w:ascii="Liberation Serif" w:hAnsi="Liberation Serif" w:cs="Times New Roman"/>
                      <w:sz w:val="20"/>
                      <w:szCs w:val="20"/>
                    </w:rPr>
                  </w:pPr>
                  <w:r w:rsidRPr="00AD159B">
                    <w:rPr>
                      <w:rFonts w:ascii="Liberation Serif" w:hAnsi="Liberation Serif" w:cs="Times New Roman"/>
                      <w:sz w:val="20"/>
                      <w:szCs w:val="20"/>
                    </w:rPr>
                    <w:t>Культура и досуг</w:t>
                  </w:r>
                </w:p>
              </w:tc>
              <w:tc>
                <w:tcPr>
                  <w:tcW w:w="1275" w:type="dxa"/>
                  <w:shd w:val="clear" w:color="auto" w:fill="auto"/>
                </w:tcPr>
                <w:p w:rsidR="00B37711" w:rsidRPr="00AD159B" w:rsidRDefault="00AD159B" w:rsidP="00F942CA">
                  <w:pPr>
                    <w:tabs>
                      <w:tab w:val="left" w:pos="303"/>
                    </w:tabs>
                    <w:snapToGrid w:val="0"/>
                    <w:spacing w:after="0" w:line="240" w:lineRule="auto"/>
                    <w:ind w:left="33" w:hanging="33"/>
                    <w:jc w:val="center"/>
                    <w:rPr>
                      <w:rFonts w:ascii="Liberation Serif" w:hAnsi="Liberation Serif"/>
                      <w:sz w:val="20"/>
                      <w:szCs w:val="20"/>
                    </w:rPr>
                  </w:pPr>
                  <w:r w:rsidRPr="00AD159B">
                    <w:rPr>
                      <w:rFonts w:ascii="Liberation Serif" w:hAnsi="Liberation Serif"/>
                      <w:sz w:val="20"/>
                      <w:szCs w:val="20"/>
                    </w:rPr>
                    <w:t>30695,62</w:t>
                  </w:r>
                </w:p>
              </w:tc>
              <w:tc>
                <w:tcPr>
                  <w:tcW w:w="1277" w:type="dxa"/>
                  <w:shd w:val="clear" w:color="auto" w:fill="auto"/>
                </w:tcPr>
                <w:p w:rsidR="00B37711" w:rsidRPr="00AD159B" w:rsidRDefault="00AD159B" w:rsidP="00F942CA">
                  <w:pPr>
                    <w:tabs>
                      <w:tab w:val="left" w:pos="303"/>
                    </w:tabs>
                    <w:snapToGrid w:val="0"/>
                    <w:spacing w:after="0" w:line="240" w:lineRule="auto"/>
                    <w:ind w:left="33" w:hanging="33"/>
                    <w:jc w:val="center"/>
                    <w:rPr>
                      <w:rFonts w:ascii="Liberation Serif" w:hAnsi="Liberation Serif"/>
                      <w:sz w:val="20"/>
                      <w:szCs w:val="20"/>
                    </w:rPr>
                  </w:pPr>
                  <w:r w:rsidRPr="00AD159B">
                    <w:rPr>
                      <w:rFonts w:ascii="Liberation Serif" w:hAnsi="Liberation Serif"/>
                      <w:sz w:val="20"/>
                      <w:szCs w:val="20"/>
                    </w:rPr>
                    <w:t>96309,16</w:t>
                  </w:r>
                </w:p>
              </w:tc>
              <w:tc>
                <w:tcPr>
                  <w:tcW w:w="2692" w:type="dxa"/>
                  <w:gridSpan w:val="2"/>
                  <w:shd w:val="clear" w:color="auto" w:fill="auto"/>
                </w:tcPr>
                <w:p w:rsidR="00B37711" w:rsidRPr="00AD159B" w:rsidRDefault="00AD159B" w:rsidP="00F942CA">
                  <w:pPr>
                    <w:tabs>
                      <w:tab w:val="left" w:pos="303"/>
                    </w:tabs>
                    <w:snapToGrid w:val="0"/>
                    <w:spacing w:after="0" w:line="240" w:lineRule="auto"/>
                    <w:ind w:left="33" w:hanging="33"/>
                    <w:jc w:val="center"/>
                    <w:rPr>
                      <w:rFonts w:ascii="Liberation Serif" w:hAnsi="Liberation Serif"/>
                      <w:sz w:val="20"/>
                      <w:szCs w:val="20"/>
                    </w:rPr>
                  </w:pPr>
                  <w:r w:rsidRPr="00AD159B">
                    <w:rPr>
                      <w:rFonts w:ascii="Liberation Serif" w:hAnsi="Liberation Serif"/>
                      <w:sz w:val="20"/>
                      <w:szCs w:val="20"/>
                    </w:rPr>
                    <w:t>15800,73</w:t>
                  </w:r>
                </w:p>
              </w:tc>
            </w:tr>
          </w:tbl>
          <w:p w:rsidR="005F68B1" w:rsidRPr="006513A4" w:rsidRDefault="008861C7" w:rsidP="00F942CA">
            <w:pPr>
              <w:tabs>
                <w:tab w:val="left" w:pos="303"/>
              </w:tabs>
              <w:spacing w:after="0" w:line="240" w:lineRule="auto"/>
              <w:ind w:left="33" w:hanging="33"/>
              <w:jc w:val="both"/>
              <w:rPr>
                <w:rFonts w:ascii="Liberation Serif" w:hAnsi="Liberation Serif"/>
                <w:sz w:val="24"/>
                <w:szCs w:val="24"/>
              </w:rPr>
            </w:pPr>
            <w:r w:rsidRPr="006513A4">
              <w:rPr>
                <w:rFonts w:ascii="Liberation Serif" w:hAnsi="Liberation Serif"/>
                <w:sz w:val="24"/>
                <w:szCs w:val="24"/>
              </w:rPr>
              <w:t xml:space="preserve">Финансирование данного </w:t>
            </w:r>
            <w:r w:rsidR="001B2253" w:rsidRPr="006513A4">
              <w:rPr>
                <w:rFonts w:ascii="Liberation Serif" w:hAnsi="Liberation Serif"/>
                <w:sz w:val="24"/>
                <w:szCs w:val="24"/>
              </w:rPr>
              <w:t>вида работ</w:t>
            </w:r>
            <w:r w:rsidRPr="006513A4">
              <w:rPr>
                <w:rFonts w:ascii="Liberation Serif" w:hAnsi="Liberation Serif"/>
                <w:sz w:val="24"/>
                <w:szCs w:val="24"/>
              </w:rPr>
              <w:t xml:space="preserve"> производится из </w:t>
            </w:r>
            <w:r w:rsidR="001B2253" w:rsidRPr="006513A4">
              <w:rPr>
                <w:rFonts w:ascii="Liberation Serif" w:hAnsi="Liberation Serif"/>
                <w:sz w:val="24"/>
                <w:szCs w:val="24"/>
              </w:rPr>
              <w:t>средств бюджетов</w:t>
            </w:r>
            <w:r w:rsidR="00496B83" w:rsidRPr="006513A4">
              <w:rPr>
                <w:rFonts w:ascii="Liberation Serif" w:hAnsi="Liberation Serif"/>
                <w:sz w:val="24"/>
                <w:szCs w:val="24"/>
              </w:rPr>
              <w:t xml:space="preserve"> всех уровней</w:t>
            </w:r>
            <w:r w:rsidRPr="006513A4">
              <w:rPr>
                <w:rFonts w:ascii="Liberation Serif" w:hAnsi="Liberation Serif"/>
                <w:sz w:val="24"/>
                <w:szCs w:val="24"/>
              </w:rPr>
              <w:t xml:space="preserve">. </w:t>
            </w:r>
          </w:p>
        </w:tc>
      </w:tr>
      <w:tr w:rsidR="008861C7" w:rsidRPr="006513A4" w:rsidTr="00226432">
        <w:tc>
          <w:tcPr>
            <w:tcW w:w="2518" w:type="dxa"/>
            <w:shd w:val="clear" w:color="auto" w:fill="auto"/>
          </w:tcPr>
          <w:p w:rsidR="008861C7" w:rsidRPr="006513A4" w:rsidRDefault="005F7632" w:rsidP="00F942CA">
            <w:pPr>
              <w:snapToGrid w:val="0"/>
              <w:spacing w:after="0" w:line="240" w:lineRule="auto"/>
              <w:rPr>
                <w:rFonts w:ascii="Liberation Serif" w:hAnsi="Liberation Serif"/>
                <w:sz w:val="24"/>
                <w:szCs w:val="24"/>
              </w:rPr>
            </w:pPr>
            <w:r w:rsidRPr="006513A4">
              <w:rPr>
                <w:rFonts w:ascii="Liberation Serif" w:hAnsi="Liberation Serif"/>
                <w:sz w:val="24"/>
                <w:szCs w:val="24"/>
              </w:rPr>
              <w:t>М</w:t>
            </w:r>
            <w:r w:rsidR="008861C7" w:rsidRPr="006513A4">
              <w:rPr>
                <w:rFonts w:ascii="Liberation Serif" w:hAnsi="Liberation Serif"/>
                <w:sz w:val="24"/>
                <w:szCs w:val="24"/>
              </w:rPr>
              <w:t>ероприятий социального характера</w:t>
            </w:r>
            <w:r w:rsidRPr="006513A4">
              <w:rPr>
                <w:rFonts w:ascii="Liberation Serif" w:hAnsi="Liberation Serif"/>
                <w:sz w:val="24"/>
                <w:szCs w:val="24"/>
              </w:rPr>
              <w:t>.</w:t>
            </w:r>
            <w:r w:rsidRPr="006513A4">
              <w:rPr>
                <w:rFonts w:ascii="Liberation Serif" w:hAnsi="Liberation Serif"/>
                <w:sz w:val="24"/>
                <w:szCs w:val="24"/>
              </w:rPr>
              <w:br/>
            </w:r>
          </w:p>
          <w:p w:rsidR="008861C7" w:rsidRPr="006513A4" w:rsidRDefault="008861C7" w:rsidP="00F942CA">
            <w:pPr>
              <w:spacing w:after="0" w:line="240" w:lineRule="auto"/>
              <w:rPr>
                <w:rFonts w:ascii="Liberation Serif" w:hAnsi="Liberation Serif"/>
                <w:sz w:val="24"/>
                <w:szCs w:val="24"/>
              </w:rPr>
            </w:pPr>
            <w:r w:rsidRPr="006513A4">
              <w:rPr>
                <w:rFonts w:ascii="Liberation Serif" w:hAnsi="Liberation Serif"/>
                <w:sz w:val="24"/>
                <w:szCs w:val="24"/>
              </w:rPr>
              <w:t>Объем и источники финансирования Программы</w:t>
            </w:r>
          </w:p>
        </w:tc>
        <w:tc>
          <w:tcPr>
            <w:tcW w:w="7122" w:type="dxa"/>
            <w:shd w:val="clear" w:color="auto" w:fill="FFFFFF"/>
          </w:tcPr>
          <w:p w:rsidR="00127620" w:rsidRPr="006513A4" w:rsidRDefault="008861C7" w:rsidP="00F942CA">
            <w:pPr>
              <w:snapToGrid w:val="0"/>
              <w:spacing w:after="0" w:line="240" w:lineRule="auto"/>
              <w:jc w:val="both"/>
              <w:rPr>
                <w:rFonts w:ascii="Liberation Serif" w:hAnsi="Liberation Serif"/>
                <w:sz w:val="24"/>
                <w:szCs w:val="24"/>
              </w:rPr>
            </w:pPr>
            <w:r w:rsidRPr="006513A4">
              <w:rPr>
                <w:rFonts w:ascii="Liberation Serif" w:hAnsi="Liberation Serif"/>
                <w:sz w:val="24"/>
                <w:szCs w:val="24"/>
              </w:rPr>
              <w:t>Запланированные мероприятия социального характера по направлениям</w:t>
            </w:r>
          </w:p>
          <w:tbl>
            <w:tblPr>
              <w:tblW w:w="68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0"/>
              <w:gridCol w:w="1276"/>
              <w:gridCol w:w="1276"/>
              <w:gridCol w:w="1559"/>
              <w:gridCol w:w="1276"/>
            </w:tblGrid>
            <w:tr w:rsidR="00E62DA3" w:rsidRPr="00B27903" w:rsidTr="000422E7">
              <w:tc>
                <w:tcPr>
                  <w:tcW w:w="1480" w:type="dxa"/>
                  <w:vMerge w:val="restart"/>
                  <w:shd w:val="clear" w:color="auto" w:fill="auto"/>
                </w:tcPr>
                <w:p w:rsidR="00E62DA3" w:rsidRPr="00B27903" w:rsidRDefault="00E62DA3" w:rsidP="00F942CA">
                  <w:pPr>
                    <w:snapToGrid w:val="0"/>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 xml:space="preserve">Направления финансирования </w:t>
                  </w:r>
                </w:p>
              </w:tc>
              <w:tc>
                <w:tcPr>
                  <w:tcW w:w="5387" w:type="dxa"/>
                  <w:gridSpan w:val="4"/>
                  <w:shd w:val="clear" w:color="auto" w:fill="auto"/>
                </w:tcPr>
                <w:p w:rsidR="00E62DA3" w:rsidRPr="00B27903" w:rsidRDefault="00E62DA3" w:rsidP="00F942CA">
                  <w:pPr>
                    <w:snapToGrid w:val="0"/>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Годы</w:t>
                  </w:r>
                </w:p>
              </w:tc>
            </w:tr>
            <w:tr w:rsidR="00E62DA3" w:rsidRPr="00B27903" w:rsidTr="000422E7">
              <w:tc>
                <w:tcPr>
                  <w:tcW w:w="1480" w:type="dxa"/>
                  <w:vMerge/>
                  <w:shd w:val="clear" w:color="auto" w:fill="auto"/>
                </w:tcPr>
                <w:p w:rsidR="00E62DA3" w:rsidRPr="00B27903" w:rsidRDefault="00E62DA3" w:rsidP="00F942CA">
                  <w:pPr>
                    <w:snapToGrid w:val="0"/>
                    <w:spacing w:after="0" w:line="240" w:lineRule="auto"/>
                    <w:rPr>
                      <w:rFonts w:ascii="Liberation Serif" w:hAnsi="Liberation Serif" w:cs="Times New Roman"/>
                      <w:sz w:val="20"/>
                      <w:szCs w:val="20"/>
                    </w:rPr>
                  </w:pPr>
                </w:p>
              </w:tc>
              <w:tc>
                <w:tcPr>
                  <w:tcW w:w="1276" w:type="dxa"/>
                  <w:shd w:val="clear" w:color="auto" w:fill="auto"/>
                </w:tcPr>
                <w:p w:rsidR="00E62DA3" w:rsidRPr="00B27903" w:rsidRDefault="00D047C8" w:rsidP="00F942CA">
                  <w:pPr>
                    <w:snapToGrid w:val="0"/>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2019</w:t>
                  </w:r>
                  <w:r w:rsidR="001579FF" w:rsidRPr="00B27903">
                    <w:rPr>
                      <w:rFonts w:ascii="Liberation Serif" w:hAnsi="Liberation Serif" w:cs="Times New Roman"/>
                      <w:sz w:val="20"/>
                      <w:szCs w:val="20"/>
                    </w:rPr>
                    <w:t xml:space="preserve"> </w:t>
                  </w:r>
                  <w:r w:rsidR="00E62DA3" w:rsidRPr="00B27903">
                    <w:rPr>
                      <w:rFonts w:ascii="Liberation Serif" w:hAnsi="Liberation Serif" w:cs="Times New Roman"/>
                      <w:sz w:val="20"/>
                      <w:szCs w:val="20"/>
                    </w:rPr>
                    <w:t>г</w:t>
                  </w:r>
                  <w:r w:rsidR="001579FF" w:rsidRPr="00B27903">
                    <w:rPr>
                      <w:rFonts w:ascii="Liberation Serif" w:hAnsi="Liberation Serif" w:cs="Times New Roman"/>
                      <w:sz w:val="20"/>
                      <w:szCs w:val="20"/>
                    </w:rPr>
                    <w:t>од</w:t>
                  </w:r>
                </w:p>
              </w:tc>
              <w:tc>
                <w:tcPr>
                  <w:tcW w:w="1276" w:type="dxa"/>
                  <w:shd w:val="clear" w:color="auto" w:fill="auto"/>
                </w:tcPr>
                <w:p w:rsidR="00E62DA3" w:rsidRPr="00B27903" w:rsidRDefault="00E62DA3" w:rsidP="00F942CA">
                  <w:pPr>
                    <w:snapToGrid w:val="0"/>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20</w:t>
                  </w:r>
                  <w:r w:rsidR="008E694C" w:rsidRPr="00B27903">
                    <w:rPr>
                      <w:rFonts w:ascii="Liberation Serif" w:hAnsi="Liberation Serif" w:cs="Times New Roman"/>
                      <w:sz w:val="20"/>
                      <w:szCs w:val="20"/>
                    </w:rPr>
                    <w:t>20</w:t>
                  </w:r>
                  <w:r w:rsidR="001579FF" w:rsidRPr="00B27903">
                    <w:rPr>
                      <w:rFonts w:ascii="Liberation Serif" w:hAnsi="Liberation Serif" w:cs="Times New Roman"/>
                      <w:sz w:val="20"/>
                      <w:szCs w:val="20"/>
                    </w:rPr>
                    <w:t xml:space="preserve"> </w:t>
                  </w:r>
                  <w:r w:rsidRPr="00B27903">
                    <w:rPr>
                      <w:rFonts w:ascii="Liberation Serif" w:hAnsi="Liberation Serif" w:cs="Times New Roman"/>
                      <w:sz w:val="20"/>
                      <w:szCs w:val="20"/>
                    </w:rPr>
                    <w:t>г</w:t>
                  </w:r>
                  <w:r w:rsidR="001579FF" w:rsidRPr="00B27903">
                    <w:rPr>
                      <w:rFonts w:ascii="Liberation Serif" w:hAnsi="Liberation Serif" w:cs="Times New Roman"/>
                      <w:sz w:val="20"/>
                      <w:szCs w:val="20"/>
                    </w:rPr>
                    <w:t>од</w:t>
                  </w:r>
                </w:p>
              </w:tc>
              <w:tc>
                <w:tcPr>
                  <w:tcW w:w="1559" w:type="dxa"/>
                  <w:shd w:val="clear" w:color="auto" w:fill="auto"/>
                </w:tcPr>
                <w:p w:rsidR="00E62DA3" w:rsidRPr="00B27903" w:rsidRDefault="00E62DA3" w:rsidP="00F942CA">
                  <w:pPr>
                    <w:snapToGrid w:val="0"/>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202</w:t>
                  </w:r>
                  <w:r w:rsidR="008E694C" w:rsidRPr="00B27903">
                    <w:rPr>
                      <w:rFonts w:ascii="Liberation Serif" w:hAnsi="Liberation Serif" w:cs="Times New Roman"/>
                      <w:sz w:val="20"/>
                      <w:szCs w:val="20"/>
                    </w:rPr>
                    <w:t>1</w:t>
                  </w:r>
                  <w:r w:rsidR="001579FF" w:rsidRPr="00B27903">
                    <w:rPr>
                      <w:rFonts w:ascii="Liberation Serif" w:hAnsi="Liberation Serif" w:cs="Times New Roman"/>
                      <w:sz w:val="20"/>
                      <w:szCs w:val="20"/>
                    </w:rPr>
                    <w:t xml:space="preserve"> </w:t>
                  </w:r>
                  <w:r w:rsidRPr="00B27903">
                    <w:rPr>
                      <w:rFonts w:ascii="Liberation Serif" w:hAnsi="Liberation Serif" w:cs="Times New Roman"/>
                      <w:sz w:val="20"/>
                      <w:szCs w:val="20"/>
                    </w:rPr>
                    <w:t>г</w:t>
                  </w:r>
                  <w:r w:rsidR="001579FF" w:rsidRPr="00B27903">
                    <w:rPr>
                      <w:rFonts w:ascii="Liberation Serif" w:hAnsi="Liberation Serif" w:cs="Times New Roman"/>
                      <w:sz w:val="20"/>
                      <w:szCs w:val="20"/>
                    </w:rPr>
                    <w:t>од</w:t>
                  </w:r>
                </w:p>
              </w:tc>
              <w:tc>
                <w:tcPr>
                  <w:tcW w:w="1276" w:type="dxa"/>
                  <w:shd w:val="clear" w:color="auto" w:fill="auto"/>
                </w:tcPr>
                <w:p w:rsidR="00E62DA3" w:rsidRPr="00B27903" w:rsidRDefault="00E62DA3" w:rsidP="00F942CA">
                  <w:pPr>
                    <w:snapToGrid w:val="0"/>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202</w:t>
                  </w:r>
                  <w:r w:rsidR="008E694C" w:rsidRPr="00B27903">
                    <w:rPr>
                      <w:rFonts w:ascii="Liberation Serif" w:hAnsi="Liberation Serif" w:cs="Times New Roman"/>
                      <w:sz w:val="20"/>
                      <w:szCs w:val="20"/>
                    </w:rPr>
                    <w:t>2</w:t>
                  </w:r>
                  <w:r w:rsidR="001579FF" w:rsidRPr="00B27903">
                    <w:rPr>
                      <w:rFonts w:ascii="Liberation Serif" w:hAnsi="Liberation Serif" w:cs="Times New Roman"/>
                      <w:sz w:val="20"/>
                      <w:szCs w:val="20"/>
                    </w:rPr>
                    <w:t xml:space="preserve"> </w:t>
                  </w:r>
                  <w:r w:rsidRPr="00B27903">
                    <w:rPr>
                      <w:rFonts w:ascii="Liberation Serif" w:hAnsi="Liberation Serif" w:cs="Times New Roman"/>
                      <w:sz w:val="20"/>
                      <w:szCs w:val="20"/>
                    </w:rPr>
                    <w:t>г</w:t>
                  </w:r>
                  <w:r w:rsidR="001579FF" w:rsidRPr="00B27903">
                    <w:rPr>
                      <w:rFonts w:ascii="Liberation Serif" w:hAnsi="Liberation Serif" w:cs="Times New Roman"/>
                      <w:sz w:val="20"/>
                      <w:szCs w:val="20"/>
                    </w:rPr>
                    <w:t>од</w:t>
                  </w:r>
                </w:p>
              </w:tc>
            </w:tr>
            <w:tr w:rsidR="004775F2" w:rsidRPr="00B27903" w:rsidTr="004775F2">
              <w:tc>
                <w:tcPr>
                  <w:tcW w:w="1480" w:type="dxa"/>
                  <w:shd w:val="clear" w:color="auto" w:fill="auto"/>
                </w:tcPr>
                <w:p w:rsidR="004775F2" w:rsidRPr="00B27903" w:rsidRDefault="004775F2" w:rsidP="004775F2">
                  <w:pPr>
                    <w:snapToGrid w:val="0"/>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Всего, тысяч рублей</w:t>
                  </w:r>
                </w:p>
              </w:tc>
              <w:tc>
                <w:tcPr>
                  <w:tcW w:w="1276" w:type="dxa"/>
                  <w:shd w:val="clear" w:color="auto" w:fill="auto"/>
                </w:tcPr>
                <w:p w:rsidR="004775F2" w:rsidRPr="004775F2" w:rsidRDefault="004775F2" w:rsidP="004775F2">
                  <w:pPr>
                    <w:suppressAutoHyphens w:val="0"/>
                    <w:spacing w:after="0" w:line="240" w:lineRule="auto"/>
                    <w:jc w:val="center"/>
                    <w:rPr>
                      <w:rFonts w:ascii="Liberation Serif" w:hAnsi="Liberation Serif" w:cs="Liberation Serif"/>
                      <w:color w:val="000000"/>
                      <w:sz w:val="20"/>
                      <w:lang w:eastAsia="ru-RU"/>
                    </w:rPr>
                  </w:pPr>
                  <w:r w:rsidRPr="004775F2">
                    <w:rPr>
                      <w:rFonts w:ascii="Liberation Serif" w:hAnsi="Liberation Serif" w:cs="Liberation Serif"/>
                      <w:color w:val="000000"/>
                      <w:sz w:val="20"/>
                    </w:rPr>
                    <w:t>2425576,14</w:t>
                  </w:r>
                </w:p>
              </w:tc>
              <w:tc>
                <w:tcPr>
                  <w:tcW w:w="1276" w:type="dxa"/>
                  <w:shd w:val="clear" w:color="auto" w:fill="auto"/>
                </w:tcPr>
                <w:p w:rsidR="004775F2" w:rsidRPr="004775F2" w:rsidRDefault="004775F2" w:rsidP="004775F2">
                  <w:pPr>
                    <w:jc w:val="center"/>
                    <w:rPr>
                      <w:rFonts w:ascii="Liberation Serif" w:hAnsi="Liberation Serif" w:cs="Liberation Serif"/>
                      <w:color w:val="000000"/>
                      <w:sz w:val="20"/>
                    </w:rPr>
                  </w:pPr>
                  <w:r w:rsidRPr="004775F2">
                    <w:rPr>
                      <w:rFonts w:ascii="Liberation Serif" w:hAnsi="Liberation Serif" w:cs="Liberation Serif"/>
                      <w:color w:val="000000"/>
                      <w:sz w:val="20"/>
                    </w:rPr>
                    <w:t>2899211,23</w:t>
                  </w:r>
                </w:p>
              </w:tc>
              <w:tc>
                <w:tcPr>
                  <w:tcW w:w="1559" w:type="dxa"/>
                  <w:shd w:val="clear" w:color="auto" w:fill="auto"/>
                </w:tcPr>
                <w:p w:rsidR="004775F2" w:rsidRPr="004775F2" w:rsidRDefault="004775F2" w:rsidP="004775F2">
                  <w:pPr>
                    <w:jc w:val="center"/>
                    <w:rPr>
                      <w:rFonts w:ascii="Liberation Serif" w:hAnsi="Liberation Serif" w:cs="Liberation Serif"/>
                      <w:color w:val="000000"/>
                      <w:sz w:val="20"/>
                    </w:rPr>
                  </w:pPr>
                  <w:r w:rsidRPr="004775F2">
                    <w:rPr>
                      <w:rFonts w:ascii="Liberation Serif" w:hAnsi="Liberation Serif" w:cs="Liberation Serif"/>
                      <w:color w:val="000000"/>
                      <w:sz w:val="20"/>
                    </w:rPr>
                    <w:t>3316476,15</w:t>
                  </w:r>
                </w:p>
              </w:tc>
              <w:tc>
                <w:tcPr>
                  <w:tcW w:w="1276" w:type="dxa"/>
                  <w:shd w:val="clear" w:color="auto" w:fill="auto"/>
                </w:tcPr>
                <w:p w:rsidR="004775F2" w:rsidRPr="004775F2" w:rsidRDefault="004775F2" w:rsidP="004775F2">
                  <w:pPr>
                    <w:jc w:val="center"/>
                    <w:rPr>
                      <w:rFonts w:ascii="Liberation Serif" w:hAnsi="Liberation Serif" w:cs="Liberation Serif"/>
                      <w:color w:val="000000"/>
                      <w:sz w:val="20"/>
                    </w:rPr>
                  </w:pPr>
                  <w:r w:rsidRPr="004775F2">
                    <w:rPr>
                      <w:rFonts w:ascii="Liberation Serif" w:hAnsi="Liberation Serif" w:cs="Liberation Serif"/>
                      <w:color w:val="000000"/>
                      <w:sz w:val="20"/>
                    </w:rPr>
                    <w:t>3715535,3</w:t>
                  </w:r>
                </w:p>
              </w:tc>
            </w:tr>
            <w:tr w:rsidR="004C7E28" w:rsidRPr="00B27903" w:rsidTr="000422E7">
              <w:tc>
                <w:tcPr>
                  <w:tcW w:w="1480" w:type="dxa"/>
                  <w:shd w:val="clear" w:color="auto" w:fill="auto"/>
                </w:tcPr>
                <w:p w:rsidR="004C7E28" w:rsidRPr="00B27903" w:rsidRDefault="004C7E28" w:rsidP="00F942CA">
                  <w:pPr>
                    <w:snapToGrid w:val="0"/>
                    <w:spacing w:after="0" w:line="240" w:lineRule="auto"/>
                    <w:jc w:val="right"/>
                    <w:rPr>
                      <w:rFonts w:ascii="Liberation Serif" w:hAnsi="Liberation Serif" w:cs="Times New Roman"/>
                      <w:sz w:val="20"/>
                      <w:szCs w:val="20"/>
                    </w:rPr>
                  </w:pPr>
                  <w:r w:rsidRPr="00B27903">
                    <w:rPr>
                      <w:rFonts w:ascii="Liberation Serif" w:hAnsi="Liberation Serif" w:cs="Times New Roman"/>
                      <w:sz w:val="20"/>
                      <w:szCs w:val="20"/>
                    </w:rPr>
                    <w:t xml:space="preserve">      в том числе</w:t>
                  </w:r>
                </w:p>
              </w:tc>
              <w:tc>
                <w:tcPr>
                  <w:tcW w:w="1276" w:type="dxa"/>
                  <w:shd w:val="clear" w:color="auto" w:fill="auto"/>
                </w:tcPr>
                <w:p w:rsidR="004C7E28" w:rsidRPr="00B27903" w:rsidRDefault="004C7E28" w:rsidP="00F942CA">
                  <w:pPr>
                    <w:snapToGrid w:val="0"/>
                    <w:spacing w:after="0" w:line="240" w:lineRule="auto"/>
                    <w:jc w:val="center"/>
                    <w:rPr>
                      <w:rFonts w:ascii="Liberation Serif" w:hAnsi="Liberation Serif"/>
                      <w:sz w:val="20"/>
                      <w:szCs w:val="20"/>
                    </w:rPr>
                  </w:pPr>
                </w:p>
              </w:tc>
              <w:tc>
                <w:tcPr>
                  <w:tcW w:w="1276" w:type="dxa"/>
                  <w:shd w:val="clear" w:color="auto" w:fill="auto"/>
                </w:tcPr>
                <w:p w:rsidR="004C7E28" w:rsidRPr="00B27903" w:rsidRDefault="004C7E28" w:rsidP="00F942CA">
                  <w:pPr>
                    <w:snapToGrid w:val="0"/>
                    <w:spacing w:after="0" w:line="240" w:lineRule="auto"/>
                    <w:jc w:val="center"/>
                    <w:rPr>
                      <w:rFonts w:ascii="Liberation Serif" w:hAnsi="Liberation Serif"/>
                      <w:sz w:val="20"/>
                      <w:szCs w:val="20"/>
                    </w:rPr>
                  </w:pPr>
                </w:p>
              </w:tc>
              <w:tc>
                <w:tcPr>
                  <w:tcW w:w="1559" w:type="dxa"/>
                  <w:shd w:val="clear" w:color="auto" w:fill="auto"/>
                </w:tcPr>
                <w:p w:rsidR="004C7E28" w:rsidRPr="00B27903" w:rsidRDefault="004C7E28" w:rsidP="00F942CA">
                  <w:pPr>
                    <w:snapToGrid w:val="0"/>
                    <w:spacing w:after="0" w:line="240" w:lineRule="auto"/>
                    <w:jc w:val="center"/>
                    <w:rPr>
                      <w:rFonts w:ascii="Liberation Serif" w:hAnsi="Liberation Serif"/>
                      <w:sz w:val="20"/>
                      <w:szCs w:val="20"/>
                    </w:rPr>
                  </w:pPr>
                </w:p>
              </w:tc>
              <w:tc>
                <w:tcPr>
                  <w:tcW w:w="1276" w:type="dxa"/>
                  <w:shd w:val="clear" w:color="auto" w:fill="auto"/>
                </w:tcPr>
                <w:p w:rsidR="004C7E28" w:rsidRPr="00B27903" w:rsidRDefault="004C7E28" w:rsidP="00F942CA">
                  <w:pPr>
                    <w:snapToGrid w:val="0"/>
                    <w:spacing w:after="0" w:line="240" w:lineRule="auto"/>
                    <w:jc w:val="center"/>
                    <w:rPr>
                      <w:rFonts w:ascii="Liberation Serif" w:hAnsi="Liberation Serif"/>
                      <w:sz w:val="20"/>
                      <w:szCs w:val="20"/>
                    </w:rPr>
                  </w:pPr>
                </w:p>
              </w:tc>
            </w:tr>
            <w:tr w:rsidR="004C7E28" w:rsidRPr="00B27903" w:rsidTr="000422E7">
              <w:tc>
                <w:tcPr>
                  <w:tcW w:w="1480" w:type="dxa"/>
                  <w:shd w:val="clear" w:color="auto" w:fill="auto"/>
                </w:tcPr>
                <w:p w:rsidR="004C7E28" w:rsidRPr="00B27903" w:rsidRDefault="004C7E28" w:rsidP="00F942CA">
                  <w:pPr>
                    <w:snapToGrid w:val="0"/>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Образование</w:t>
                  </w:r>
                </w:p>
              </w:tc>
              <w:tc>
                <w:tcPr>
                  <w:tcW w:w="1276" w:type="dxa"/>
                  <w:shd w:val="clear" w:color="auto" w:fill="auto"/>
                </w:tcPr>
                <w:p w:rsidR="004C7E28" w:rsidRPr="00B27903" w:rsidRDefault="000422E7" w:rsidP="00F942CA">
                  <w:pPr>
                    <w:suppressAutoHyphens w:val="0"/>
                    <w:spacing w:after="0" w:line="240" w:lineRule="auto"/>
                    <w:jc w:val="center"/>
                    <w:rPr>
                      <w:rFonts w:ascii="Liberation Serif" w:hAnsi="Liberation Serif" w:cs="Times New Roman"/>
                      <w:sz w:val="20"/>
                      <w:szCs w:val="20"/>
                      <w:lang w:eastAsia="ru-RU"/>
                    </w:rPr>
                  </w:pPr>
                  <w:r>
                    <w:rPr>
                      <w:rFonts w:ascii="Liberation Serif" w:hAnsi="Liberation Serif" w:cs="Times New Roman"/>
                      <w:sz w:val="20"/>
                      <w:szCs w:val="20"/>
                      <w:lang w:eastAsia="ru-RU"/>
                    </w:rPr>
                    <w:t>2351079,54</w:t>
                  </w:r>
                </w:p>
              </w:tc>
              <w:tc>
                <w:tcPr>
                  <w:tcW w:w="1276" w:type="dxa"/>
                  <w:shd w:val="clear" w:color="auto" w:fill="auto"/>
                </w:tcPr>
                <w:p w:rsidR="004C7E28" w:rsidRPr="00B27903" w:rsidRDefault="000422E7" w:rsidP="00F942CA">
                  <w:pPr>
                    <w:suppressAutoHyphens w:val="0"/>
                    <w:spacing w:after="0" w:line="240" w:lineRule="auto"/>
                    <w:jc w:val="center"/>
                    <w:rPr>
                      <w:rFonts w:ascii="Liberation Serif" w:hAnsi="Liberation Serif" w:cs="Times New Roman"/>
                      <w:sz w:val="20"/>
                      <w:szCs w:val="20"/>
                      <w:lang w:eastAsia="ru-RU"/>
                    </w:rPr>
                  </w:pPr>
                  <w:r>
                    <w:rPr>
                      <w:rFonts w:ascii="Liberation Serif" w:hAnsi="Liberation Serif" w:cs="Times New Roman"/>
                      <w:sz w:val="20"/>
                      <w:szCs w:val="20"/>
                      <w:lang w:eastAsia="ru-RU"/>
                    </w:rPr>
                    <w:t>2610360,56</w:t>
                  </w:r>
                </w:p>
              </w:tc>
              <w:tc>
                <w:tcPr>
                  <w:tcW w:w="1559" w:type="dxa"/>
                  <w:shd w:val="clear" w:color="auto" w:fill="auto"/>
                </w:tcPr>
                <w:p w:rsidR="004C7E28" w:rsidRPr="00B27903" w:rsidRDefault="000422E7" w:rsidP="00F942CA">
                  <w:pPr>
                    <w:suppressAutoHyphens w:val="0"/>
                    <w:spacing w:after="0" w:line="240" w:lineRule="auto"/>
                    <w:rPr>
                      <w:rFonts w:ascii="Liberation Serif" w:hAnsi="Liberation Serif" w:cs="Times New Roman"/>
                      <w:sz w:val="20"/>
                      <w:szCs w:val="20"/>
                      <w:lang w:eastAsia="ru-RU"/>
                    </w:rPr>
                  </w:pPr>
                  <w:r>
                    <w:rPr>
                      <w:rFonts w:ascii="Liberation Serif" w:hAnsi="Liberation Serif" w:cs="Times New Roman"/>
                      <w:sz w:val="20"/>
                      <w:szCs w:val="20"/>
                      <w:lang w:eastAsia="ru-RU"/>
                    </w:rPr>
                    <w:t>3020535,27</w:t>
                  </w:r>
                </w:p>
              </w:tc>
              <w:tc>
                <w:tcPr>
                  <w:tcW w:w="1276" w:type="dxa"/>
                  <w:shd w:val="clear" w:color="auto" w:fill="auto"/>
                </w:tcPr>
                <w:p w:rsidR="004C7E28" w:rsidRPr="00B27903" w:rsidRDefault="000422E7" w:rsidP="00F942CA">
                  <w:pPr>
                    <w:suppressAutoHyphens w:val="0"/>
                    <w:spacing w:after="0" w:line="240" w:lineRule="auto"/>
                    <w:ind w:left="-109"/>
                    <w:jc w:val="center"/>
                    <w:rPr>
                      <w:rFonts w:ascii="Liberation Serif" w:hAnsi="Liberation Serif" w:cs="Times New Roman"/>
                      <w:sz w:val="20"/>
                      <w:szCs w:val="20"/>
                      <w:lang w:eastAsia="ru-RU"/>
                    </w:rPr>
                  </w:pPr>
                  <w:r>
                    <w:rPr>
                      <w:rFonts w:ascii="Liberation Serif" w:hAnsi="Liberation Serif" w:cs="Times New Roman"/>
                      <w:sz w:val="20"/>
                      <w:szCs w:val="20"/>
                      <w:lang w:eastAsia="ru-RU"/>
                    </w:rPr>
                    <w:t>3393445,57</w:t>
                  </w:r>
                </w:p>
              </w:tc>
            </w:tr>
            <w:tr w:rsidR="004C7E28" w:rsidRPr="00B27903" w:rsidTr="000422E7">
              <w:tc>
                <w:tcPr>
                  <w:tcW w:w="1480" w:type="dxa"/>
                  <w:tcBorders>
                    <w:bottom w:val="single" w:sz="4" w:space="0" w:color="auto"/>
                  </w:tcBorders>
                  <w:shd w:val="clear" w:color="auto" w:fill="auto"/>
                </w:tcPr>
                <w:p w:rsidR="004C7E28" w:rsidRPr="00B27903" w:rsidRDefault="004D6598" w:rsidP="00F942CA">
                  <w:pPr>
                    <w:snapToGrid w:val="0"/>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Здравоохранение и соц</w:t>
                  </w:r>
                  <w:r w:rsidR="00723BF0" w:rsidRPr="00B27903">
                    <w:rPr>
                      <w:rFonts w:ascii="Liberation Serif" w:hAnsi="Liberation Serif" w:cs="Times New Roman"/>
                      <w:sz w:val="20"/>
                      <w:szCs w:val="20"/>
                    </w:rPr>
                    <w:t>иальное</w:t>
                  </w:r>
                  <w:r w:rsidRPr="00B27903">
                    <w:rPr>
                      <w:rFonts w:ascii="Liberation Serif" w:hAnsi="Liberation Serif" w:cs="Times New Roman"/>
                      <w:sz w:val="20"/>
                      <w:szCs w:val="20"/>
                    </w:rPr>
                    <w:t xml:space="preserve"> направление</w:t>
                  </w:r>
                </w:p>
              </w:tc>
              <w:tc>
                <w:tcPr>
                  <w:tcW w:w="1276" w:type="dxa"/>
                  <w:tcBorders>
                    <w:bottom w:val="single" w:sz="4" w:space="0" w:color="auto"/>
                  </w:tcBorders>
                  <w:shd w:val="clear" w:color="auto" w:fill="auto"/>
                </w:tcPr>
                <w:p w:rsidR="004C7E28" w:rsidRPr="00B27903" w:rsidRDefault="00311AA1" w:rsidP="00F942CA">
                  <w:pPr>
                    <w:suppressAutoHyphens w:val="0"/>
                    <w:spacing w:after="0" w:line="240" w:lineRule="auto"/>
                    <w:jc w:val="center"/>
                    <w:rPr>
                      <w:rFonts w:ascii="Liberation Serif" w:hAnsi="Liberation Serif" w:cs="Times New Roman"/>
                      <w:sz w:val="20"/>
                      <w:szCs w:val="20"/>
                      <w:lang w:eastAsia="ru-RU"/>
                    </w:rPr>
                  </w:pPr>
                  <w:r w:rsidRPr="00B27903">
                    <w:rPr>
                      <w:rFonts w:ascii="Liberation Serif" w:hAnsi="Liberation Serif" w:cs="Times New Roman"/>
                      <w:sz w:val="20"/>
                      <w:szCs w:val="20"/>
                      <w:lang w:eastAsia="ru-RU"/>
                    </w:rPr>
                    <w:t>-</w:t>
                  </w:r>
                </w:p>
              </w:tc>
              <w:tc>
                <w:tcPr>
                  <w:tcW w:w="1276" w:type="dxa"/>
                  <w:tcBorders>
                    <w:bottom w:val="single" w:sz="4" w:space="0" w:color="auto"/>
                  </w:tcBorders>
                  <w:shd w:val="clear" w:color="auto" w:fill="auto"/>
                </w:tcPr>
                <w:p w:rsidR="004C7E28" w:rsidRPr="00B27903" w:rsidRDefault="00311AA1" w:rsidP="00F942CA">
                  <w:pPr>
                    <w:suppressAutoHyphens w:val="0"/>
                    <w:spacing w:after="0" w:line="240" w:lineRule="auto"/>
                    <w:jc w:val="center"/>
                    <w:rPr>
                      <w:rFonts w:ascii="Liberation Serif" w:hAnsi="Liberation Serif" w:cs="Times New Roman"/>
                      <w:sz w:val="20"/>
                      <w:szCs w:val="20"/>
                      <w:lang w:eastAsia="ru-RU"/>
                    </w:rPr>
                  </w:pPr>
                  <w:r w:rsidRPr="00B27903">
                    <w:rPr>
                      <w:rFonts w:ascii="Liberation Serif" w:hAnsi="Liberation Serif" w:cs="Times New Roman"/>
                      <w:sz w:val="20"/>
                      <w:szCs w:val="20"/>
                      <w:lang w:eastAsia="ru-RU"/>
                    </w:rPr>
                    <w:t>-</w:t>
                  </w:r>
                </w:p>
              </w:tc>
              <w:tc>
                <w:tcPr>
                  <w:tcW w:w="1559" w:type="dxa"/>
                  <w:tcBorders>
                    <w:bottom w:val="single" w:sz="4" w:space="0" w:color="auto"/>
                  </w:tcBorders>
                  <w:shd w:val="clear" w:color="auto" w:fill="auto"/>
                </w:tcPr>
                <w:p w:rsidR="004C7E28" w:rsidRPr="00B27903" w:rsidRDefault="00311AA1" w:rsidP="00F942CA">
                  <w:pPr>
                    <w:suppressAutoHyphens w:val="0"/>
                    <w:spacing w:after="0" w:line="240" w:lineRule="auto"/>
                    <w:jc w:val="center"/>
                    <w:rPr>
                      <w:rFonts w:ascii="Liberation Serif" w:hAnsi="Liberation Serif" w:cs="Times New Roman"/>
                      <w:sz w:val="20"/>
                      <w:szCs w:val="20"/>
                      <w:lang w:eastAsia="ru-RU"/>
                    </w:rPr>
                  </w:pPr>
                  <w:r w:rsidRPr="00B27903">
                    <w:rPr>
                      <w:rFonts w:ascii="Liberation Serif" w:hAnsi="Liberation Serif" w:cs="Times New Roman"/>
                      <w:sz w:val="20"/>
                      <w:szCs w:val="20"/>
                      <w:lang w:eastAsia="ru-RU"/>
                    </w:rPr>
                    <w:t>-</w:t>
                  </w:r>
                </w:p>
              </w:tc>
              <w:tc>
                <w:tcPr>
                  <w:tcW w:w="1276" w:type="dxa"/>
                  <w:tcBorders>
                    <w:bottom w:val="single" w:sz="4" w:space="0" w:color="auto"/>
                  </w:tcBorders>
                  <w:shd w:val="clear" w:color="auto" w:fill="auto"/>
                </w:tcPr>
                <w:p w:rsidR="004C7E28" w:rsidRPr="00B27903" w:rsidRDefault="00311AA1" w:rsidP="00F942CA">
                  <w:pPr>
                    <w:suppressAutoHyphens w:val="0"/>
                    <w:spacing w:after="0" w:line="240" w:lineRule="auto"/>
                    <w:jc w:val="center"/>
                    <w:rPr>
                      <w:rFonts w:ascii="Liberation Serif" w:hAnsi="Liberation Serif" w:cs="Times New Roman"/>
                      <w:sz w:val="20"/>
                      <w:szCs w:val="20"/>
                      <w:lang w:eastAsia="ru-RU"/>
                    </w:rPr>
                  </w:pPr>
                  <w:r w:rsidRPr="00B27903">
                    <w:rPr>
                      <w:rFonts w:ascii="Liberation Serif" w:hAnsi="Liberation Serif" w:cs="Times New Roman"/>
                      <w:sz w:val="20"/>
                      <w:szCs w:val="20"/>
                      <w:lang w:eastAsia="ru-RU"/>
                    </w:rPr>
                    <w:t>-</w:t>
                  </w:r>
                </w:p>
              </w:tc>
            </w:tr>
            <w:tr w:rsidR="004775F2" w:rsidRPr="00B27903" w:rsidTr="000422E7">
              <w:tc>
                <w:tcPr>
                  <w:tcW w:w="1480" w:type="dxa"/>
                  <w:shd w:val="clear" w:color="auto" w:fill="auto"/>
                </w:tcPr>
                <w:p w:rsidR="004775F2" w:rsidRPr="00B27903" w:rsidRDefault="004775F2" w:rsidP="004775F2">
                  <w:pPr>
                    <w:snapToGrid w:val="0"/>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 xml:space="preserve">Физическая культура </w:t>
                  </w:r>
                  <w:r w:rsidR="001B2253" w:rsidRPr="00B27903">
                    <w:rPr>
                      <w:rFonts w:ascii="Liberation Serif" w:hAnsi="Liberation Serif" w:cs="Times New Roman"/>
                      <w:sz w:val="20"/>
                      <w:szCs w:val="20"/>
                    </w:rPr>
                    <w:t>и спорт</w:t>
                  </w:r>
                </w:p>
              </w:tc>
              <w:tc>
                <w:tcPr>
                  <w:tcW w:w="1276" w:type="dxa"/>
                  <w:shd w:val="clear" w:color="auto" w:fill="auto"/>
                </w:tcPr>
                <w:p w:rsidR="004775F2" w:rsidRPr="00B27903" w:rsidRDefault="004775F2" w:rsidP="004775F2">
                  <w:pPr>
                    <w:tabs>
                      <w:tab w:val="left" w:pos="303"/>
                    </w:tabs>
                    <w:snapToGrid w:val="0"/>
                    <w:spacing w:after="0" w:line="240" w:lineRule="auto"/>
                    <w:ind w:left="33" w:hanging="33"/>
                    <w:jc w:val="center"/>
                    <w:rPr>
                      <w:rFonts w:ascii="Liberation Serif" w:hAnsi="Liberation Serif"/>
                      <w:sz w:val="20"/>
                      <w:szCs w:val="20"/>
                    </w:rPr>
                  </w:pPr>
                  <w:r w:rsidRPr="00B27903">
                    <w:rPr>
                      <w:rFonts w:ascii="Liberation Serif" w:hAnsi="Liberation Serif"/>
                      <w:sz w:val="20"/>
                      <w:szCs w:val="20"/>
                    </w:rPr>
                    <w:t>29779,6</w:t>
                  </w:r>
                </w:p>
              </w:tc>
              <w:tc>
                <w:tcPr>
                  <w:tcW w:w="1276" w:type="dxa"/>
                  <w:shd w:val="clear" w:color="auto" w:fill="auto"/>
                </w:tcPr>
                <w:p w:rsidR="004775F2" w:rsidRPr="004775F2" w:rsidRDefault="004775F2" w:rsidP="004775F2">
                  <w:pPr>
                    <w:tabs>
                      <w:tab w:val="left" w:pos="303"/>
                    </w:tabs>
                    <w:snapToGrid w:val="0"/>
                    <w:spacing w:after="0" w:line="240" w:lineRule="auto"/>
                    <w:ind w:left="33" w:hanging="33"/>
                    <w:jc w:val="center"/>
                    <w:rPr>
                      <w:rFonts w:ascii="Liberation Serif" w:hAnsi="Liberation Serif" w:cs="Liberation Serif"/>
                      <w:sz w:val="20"/>
                      <w:szCs w:val="24"/>
                    </w:rPr>
                  </w:pPr>
                  <w:r w:rsidRPr="004775F2">
                    <w:rPr>
                      <w:rFonts w:ascii="Liberation Serif" w:hAnsi="Liberation Serif" w:cs="Liberation Serif"/>
                      <w:sz w:val="20"/>
                      <w:szCs w:val="24"/>
                    </w:rPr>
                    <w:t>81960,69</w:t>
                  </w:r>
                </w:p>
              </w:tc>
              <w:tc>
                <w:tcPr>
                  <w:tcW w:w="1559" w:type="dxa"/>
                  <w:shd w:val="clear" w:color="auto" w:fill="auto"/>
                </w:tcPr>
                <w:p w:rsidR="004775F2" w:rsidRPr="004775F2" w:rsidRDefault="004775F2" w:rsidP="004775F2">
                  <w:pPr>
                    <w:tabs>
                      <w:tab w:val="left" w:pos="303"/>
                    </w:tabs>
                    <w:snapToGrid w:val="0"/>
                    <w:spacing w:after="0" w:line="240" w:lineRule="auto"/>
                    <w:ind w:left="33" w:hanging="33"/>
                    <w:jc w:val="center"/>
                    <w:rPr>
                      <w:rFonts w:ascii="Liberation Serif" w:hAnsi="Liberation Serif" w:cs="Liberation Serif"/>
                      <w:sz w:val="20"/>
                      <w:szCs w:val="24"/>
                    </w:rPr>
                  </w:pPr>
                  <w:r w:rsidRPr="004775F2">
                    <w:rPr>
                      <w:rFonts w:ascii="Liberation Serif" w:hAnsi="Liberation Serif" w:cs="Liberation Serif"/>
                      <w:sz w:val="20"/>
                      <w:szCs w:val="24"/>
                    </w:rPr>
                    <w:t>89925,39</w:t>
                  </w:r>
                </w:p>
              </w:tc>
              <w:tc>
                <w:tcPr>
                  <w:tcW w:w="1276" w:type="dxa"/>
                  <w:shd w:val="clear" w:color="auto" w:fill="auto"/>
                </w:tcPr>
                <w:p w:rsidR="004775F2" w:rsidRPr="004775F2" w:rsidRDefault="004775F2" w:rsidP="004775F2">
                  <w:pPr>
                    <w:snapToGrid w:val="0"/>
                    <w:spacing w:after="0" w:line="240" w:lineRule="auto"/>
                    <w:ind w:left="33" w:right="33"/>
                    <w:jc w:val="center"/>
                    <w:rPr>
                      <w:rFonts w:ascii="Liberation Serif" w:hAnsi="Liberation Serif" w:cs="Liberation Serif"/>
                      <w:sz w:val="20"/>
                      <w:szCs w:val="24"/>
                    </w:rPr>
                  </w:pPr>
                  <w:r w:rsidRPr="004775F2">
                    <w:rPr>
                      <w:rFonts w:ascii="Liberation Serif" w:hAnsi="Liberation Serif" w:cs="Liberation Serif"/>
                      <w:sz w:val="20"/>
                      <w:szCs w:val="24"/>
                    </w:rPr>
                    <w:t>95962,31</w:t>
                  </w:r>
                </w:p>
              </w:tc>
            </w:tr>
            <w:tr w:rsidR="004775F2" w:rsidRPr="00B27903" w:rsidTr="000422E7">
              <w:tc>
                <w:tcPr>
                  <w:tcW w:w="1480" w:type="dxa"/>
                  <w:shd w:val="clear" w:color="auto" w:fill="auto"/>
                </w:tcPr>
                <w:p w:rsidR="004775F2" w:rsidRPr="00B27903" w:rsidRDefault="004775F2" w:rsidP="004775F2">
                  <w:pPr>
                    <w:snapToGrid w:val="0"/>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Культура и досуг</w:t>
                  </w:r>
                </w:p>
              </w:tc>
              <w:tc>
                <w:tcPr>
                  <w:tcW w:w="1276" w:type="dxa"/>
                  <w:shd w:val="clear" w:color="auto" w:fill="auto"/>
                </w:tcPr>
                <w:p w:rsidR="004775F2" w:rsidRPr="00B27903" w:rsidRDefault="004775F2" w:rsidP="004775F2">
                  <w:pPr>
                    <w:tabs>
                      <w:tab w:val="left" w:pos="303"/>
                    </w:tabs>
                    <w:snapToGrid w:val="0"/>
                    <w:spacing w:after="0" w:line="240" w:lineRule="auto"/>
                    <w:ind w:left="33" w:hanging="33"/>
                    <w:jc w:val="center"/>
                    <w:rPr>
                      <w:rFonts w:ascii="Liberation Serif" w:hAnsi="Liberation Serif"/>
                      <w:sz w:val="20"/>
                      <w:szCs w:val="20"/>
                    </w:rPr>
                  </w:pPr>
                  <w:r w:rsidRPr="00B27903">
                    <w:rPr>
                      <w:rFonts w:ascii="Liberation Serif" w:hAnsi="Liberation Serif"/>
                      <w:sz w:val="20"/>
                      <w:szCs w:val="20"/>
                    </w:rPr>
                    <w:t>44717</w:t>
                  </w:r>
                </w:p>
              </w:tc>
              <w:tc>
                <w:tcPr>
                  <w:tcW w:w="1276" w:type="dxa"/>
                  <w:shd w:val="clear" w:color="auto" w:fill="auto"/>
                </w:tcPr>
                <w:p w:rsidR="004775F2" w:rsidRPr="004775F2" w:rsidRDefault="004775F2" w:rsidP="004775F2">
                  <w:pPr>
                    <w:tabs>
                      <w:tab w:val="left" w:pos="303"/>
                    </w:tabs>
                    <w:snapToGrid w:val="0"/>
                    <w:spacing w:after="0" w:line="240" w:lineRule="auto"/>
                    <w:ind w:left="33" w:hanging="33"/>
                    <w:jc w:val="center"/>
                    <w:rPr>
                      <w:rFonts w:ascii="Liberation Serif" w:hAnsi="Liberation Serif" w:cs="Liberation Serif"/>
                      <w:sz w:val="20"/>
                      <w:szCs w:val="24"/>
                    </w:rPr>
                  </w:pPr>
                  <w:r w:rsidRPr="004775F2">
                    <w:rPr>
                      <w:rFonts w:ascii="Liberation Serif" w:hAnsi="Liberation Serif" w:cs="Liberation Serif"/>
                      <w:sz w:val="20"/>
                      <w:szCs w:val="24"/>
                    </w:rPr>
                    <w:t>206889,98</w:t>
                  </w:r>
                </w:p>
              </w:tc>
              <w:tc>
                <w:tcPr>
                  <w:tcW w:w="1559" w:type="dxa"/>
                  <w:shd w:val="clear" w:color="auto" w:fill="auto"/>
                </w:tcPr>
                <w:p w:rsidR="004775F2" w:rsidRPr="004775F2" w:rsidRDefault="004775F2" w:rsidP="004775F2">
                  <w:pPr>
                    <w:tabs>
                      <w:tab w:val="left" w:pos="303"/>
                    </w:tabs>
                    <w:snapToGrid w:val="0"/>
                    <w:spacing w:after="0" w:line="240" w:lineRule="auto"/>
                    <w:ind w:left="33" w:hanging="33"/>
                    <w:jc w:val="center"/>
                    <w:rPr>
                      <w:rFonts w:ascii="Liberation Serif" w:hAnsi="Liberation Serif" w:cs="Liberation Serif"/>
                      <w:sz w:val="20"/>
                      <w:szCs w:val="24"/>
                    </w:rPr>
                  </w:pPr>
                  <w:r w:rsidRPr="004775F2">
                    <w:rPr>
                      <w:rFonts w:ascii="Liberation Serif" w:hAnsi="Liberation Serif" w:cs="Liberation Serif"/>
                      <w:sz w:val="20"/>
                      <w:szCs w:val="24"/>
                    </w:rPr>
                    <w:t>206015,49</w:t>
                  </w:r>
                </w:p>
              </w:tc>
              <w:tc>
                <w:tcPr>
                  <w:tcW w:w="1276" w:type="dxa"/>
                  <w:shd w:val="clear" w:color="auto" w:fill="auto"/>
                </w:tcPr>
                <w:p w:rsidR="004775F2" w:rsidRPr="004775F2" w:rsidRDefault="004775F2" w:rsidP="004775F2">
                  <w:pPr>
                    <w:tabs>
                      <w:tab w:val="left" w:pos="303"/>
                    </w:tabs>
                    <w:snapToGrid w:val="0"/>
                    <w:spacing w:after="0" w:line="240" w:lineRule="auto"/>
                    <w:ind w:left="33" w:hanging="33"/>
                    <w:jc w:val="center"/>
                    <w:rPr>
                      <w:rFonts w:ascii="Liberation Serif" w:hAnsi="Liberation Serif" w:cs="Liberation Serif"/>
                      <w:sz w:val="20"/>
                      <w:szCs w:val="24"/>
                    </w:rPr>
                  </w:pPr>
                  <w:r w:rsidRPr="004775F2">
                    <w:rPr>
                      <w:rFonts w:ascii="Liberation Serif" w:hAnsi="Liberation Serif" w:cs="Liberation Serif"/>
                      <w:sz w:val="20"/>
                      <w:szCs w:val="24"/>
                    </w:rPr>
                    <w:t>226127,46</w:t>
                  </w:r>
                </w:p>
              </w:tc>
            </w:tr>
            <w:tr w:rsidR="005F68B1" w:rsidRPr="00B27903" w:rsidTr="000422E7">
              <w:tc>
                <w:tcPr>
                  <w:tcW w:w="1480" w:type="dxa"/>
                  <w:vMerge w:val="restart"/>
                  <w:shd w:val="clear" w:color="auto" w:fill="auto"/>
                </w:tcPr>
                <w:p w:rsidR="005F68B1" w:rsidRPr="00B27903" w:rsidRDefault="005F68B1" w:rsidP="00F942CA">
                  <w:pPr>
                    <w:snapToGrid w:val="0"/>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 xml:space="preserve">Направления финансирования </w:t>
                  </w:r>
                </w:p>
              </w:tc>
              <w:tc>
                <w:tcPr>
                  <w:tcW w:w="5387" w:type="dxa"/>
                  <w:gridSpan w:val="4"/>
                  <w:shd w:val="clear" w:color="auto" w:fill="auto"/>
                </w:tcPr>
                <w:p w:rsidR="005F68B1" w:rsidRPr="00B27903" w:rsidRDefault="005F68B1" w:rsidP="00F942CA">
                  <w:pPr>
                    <w:snapToGrid w:val="0"/>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Годы</w:t>
                  </w:r>
                </w:p>
              </w:tc>
            </w:tr>
            <w:tr w:rsidR="00290791" w:rsidRPr="00B27903" w:rsidTr="000422E7">
              <w:tc>
                <w:tcPr>
                  <w:tcW w:w="1480" w:type="dxa"/>
                  <w:vMerge/>
                  <w:shd w:val="clear" w:color="auto" w:fill="auto"/>
                </w:tcPr>
                <w:p w:rsidR="00290791" w:rsidRPr="00B27903" w:rsidRDefault="00290791" w:rsidP="00F942CA">
                  <w:pPr>
                    <w:snapToGrid w:val="0"/>
                    <w:spacing w:after="0" w:line="240" w:lineRule="auto"/>
                    <w:rPr>
                      <w:rFonts w:ascii="Liberation Serif" w:hAnsi="Liberation Serif" w:cs="Times New Roman"/>
                      <w:sz w:val="20"/>
                      <w:szCs w:val="20"/>
                    </w:rPr>
                  </w:pPr>
                </w:p>
              </w:tc>
              <w:tc>
                <w:tcPr>
                  <w:tcW w:w="1276" w:type="dxa"/>
                  <w:shd w:val="clear" w:color="auto" w:fill="auto"/>
                </w:tcPr>
                <w:p w:rsidR="00290791" w:rsidRPr="00CE7A47" w:rsidRDefault="00290791" w:rsidP="00F942CA">
                  <w:pPr>
                    <w:tabs>
                      <w:tab w:val="left" w:pos="303"/>
                    </w:tabs>
                    <w:snapToGrid w:val="0"/>
                    <w:spacing w:after="0" w:line="240" w:lineRule="auto"/>
                    <w:ind w:left="33" w:hanging="33"/>
                    <w:jc w:val="right"/>
                    <w:rPr>
                      <w:rFonts w:ascii="Liberation Serif" w:hAnsi="Liberation Serif" w:cs="Times New Roman"/>
                      <w:sz w:val="20"/>
                      <w:szCs w:val="20"/>
                    </w:rPr>
                  </w:pPr>
                  <w:r w:rsidRPr="00CE7A47">
                    <w:rPr>
                      <w:rFonts w:ascii="Liberation Serif" w:hAnsi="Liberation Serif" w:cs="Times New Roman"/>
                      <w:sz w:val="20"/>
                      <w:szCs w:val="20"/>
                    </w:rPr>
                    <w:t>2023 г</w:t>
                  </w:r>
                  <w:r w:rsidR="001579FF" w:rsidRPr="00CE7A47">
                    <w:rPr>
                      <w:rFonts w:ascii="Liberation Serif" w:hAnsi="Liberation Serif" w:cs="Times New Roman"/>
                      <w:sz w:val="20"/>
                      <w:szCs w:val="20"/>
                    </w:rPr>
                    <w:t>од</w:t>
                  </w:r>
                </w:p>
              </w:tc>
              <w:tc>
                <w:tcPr>
                  <w:tcW w:w="1276" w:type="dxa"/>
                  <w:shd w:val="clear" w:color="auto" w:fill="auto"/>
                </w:tcPr>
                <w:p w:rsidR="00290791" w:rsidRPr="00CE7A47" w:rsidRDefault="00290791" w:rsidP="00F942CA">
                  <w:pPr>
                    <w:tabs>
                      <w:tab w:val="left" w:pos="303"/>
                    </w:tabs>
                    <w:snapToGrid w:val="0"/>
                    <w:spacing w:after="0" w:line="240" w:lineRule="auto"/>
                    <w:ind w:left="33" w:hanging="33"/>
                    <w:jc w:val="center"/>
                    <w:rPr>
                      <w:rFonts w:ascii="Liberation Serif" w:hAnsi="Liberation Serif" w:cs="Times New Roman"/>
                      <w:sz w:val="20"/>
                      <w:szCs w:val="20"/>
                    </w:rPr>
                  </w:pPr>
                  <w:r w:rsidRPr="00CE7A47">
                    <w:rPr>
                      <w:rFonts w:ascii="Liberation Serif" w:hAnsi="Liberation Serif" w:cs="Times New Roman"/>
                      <w:sz w:val="20"/>
                      <w:szCs w:val="20"/>
                    </w:rPr>
                    <w:t>2024 г</w:t>
                  </w:r>
                  <w:r w:rsidR="001579FF" w:rsidRPr="00CE7A47">
                    <w:rPr>
                      <w:rFonts w:ascii="Liberation Serif" w:hAnsi="Liberation Serif" w:cs="Times New Roman"/>
                      <w:sz w:val="20"/>
                      <w:szCs w:val="20"/>
                    </w:rPr>
                    <w:t>од</w:t>
                  </w:r>
                </w:p>
              </w:tc>
              <w:tc>
                <w:tcPr>
                  <w:tcW w:w="2835" w:type="dxa"/>
                  <w:gridSpan w:val="2"/>
                  <w:shd w:val="clear" w:color="auto" w:fill="auto"/>
                </w:tcPr>
                <w:p w:rsidR="00290791" w:rsidRPr="00CE7A47" w:rsidRDefault="001579FF" w:rsidP="00F942CA">
                  <w:pPr>
                    <w:tabs>
                      <w:tab w:val="left" w:pos="303"/>
                    </w:tabs>
                    <w:snapToGrid w:val="0"/>
                    <w:spacing w:after="0" w:line="240" w:lineRule="auto"/>
                    <w:ind w:left="33" w:hanging="33"/>
                    <w:jc w:val="center"/>
                    <w:rPr>
                      <w:rFonts w:ascii="Liberation Serif" w:hAnsi="Liberation Serif" w:cs="Times New Roman"/>
                      <w:sz w:val="20"/>
                      <w:szCs w:val="20"/>
                    </w:rPr>
                  </w:pPr>
                  <w:r w:rsidRPr="00CE7A47">
                    <w:rPr>
                      <w:rFonts w:ascii="Liberation Serif" w:hAnsi="Liberation Serif" w:cs="Times New Roman"/>
                      <w:sz w:val="20"/>
                      <w:szCs w:val="20"/>
                    </w:rPr>
                    <w:t>2025</w:t>
                  </w:r>
                  <w:r w:rsidR="00290791" w:rsidRPr="00CE7A47">
                    <w:rPr>
                      <w:rFonts w:ascii="Liberation Serif" w:hAnsi="Liberation Serif" w:cs="Times New Roman"/>
                      <w:sz w:val="20"/>
                      <w:szCs w:val="20"/>
                    </w:rPr>
                    <w:t xml:space="preserve">-2030 </w:t>
                  </w:r>
                  <w:r w:rsidRPr="00CE7A47">
                    <w:rPr>
                      <w:rFonts w:ascii="Liberation Serif" w:hAnsi="Liberation Serif" w:cs="Times New Roman"/>
                      <w:sz w:val="20"/>
                      <w:szCs w:val="20"/>
                    </w:rPr>
                    <w:t>годы</w:t>
                  </w:r>
                </w:p>
              </w:tc>
            </w:tr>
            <w:tr w:rsidR="004775F2" w:rsidRPr="00B27903" w:rsidTr="004775F2">
              <w:tc>
                <w:tcPr>
                  <w:tcW w:w="1480" w:type="dxa"/>
                  <w:shd w:val="clear" w:color="auto" w:fill="auto"/>
                </w:tcPr>
                <w:p w:rsidR="004775F2" w:rsidRPr="00B27903" w:rsidRDefault="004775F2" w:rsidP="004775F2">
                  <w:pPr>
                    <w:snapToGrid w:val="0"/>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Всего, тысяч рублей</w:t>
                  </w:r>
                </w:p>
              </w:tc>
              <w:tc>
                <w:tcPr>
                  <w:tcW w:w="1276" w:type="dxa"/>
                  <w:shd w:val="clear" w:color="auto" w:fill="auto"/>
                </w:tcPr>
                <w:p w:rsidR="004775F2" w:rsidRPr="004775F2" w:rsidRDefault="004775F2" w:rsidP="004775F2">
                  <w:pPr>
                    <w:suppressAutoHyphens w:val="0"/>
                    <w:spacing w:after="0" w:line="240" w:lineRule="auto"/>
                    <w:jc w:val="center"/>
                    <w:rPr>
                      <w:rFonts w:ascii="Liberation Serif" w:hAnsi="Liberation Serif" w:cs="Liberation Serif"/>
                      <w:color w:val="000000"/>
                      <w:sz w:val="20"/>
                      <w:lang w:eastAsia="ru-RU"/>
                    </w:rPr>
                  </w:pPr>
                  <w:r w:rsidRPr="004775F2">
                    <w:rPr>
                      <w:rFonts w:ascii="Liberation Serif" w:hAnsi="Liberation Serif" w:cs="Liberation Serif"/>
                      <w:color w:val="000000"/>
                      <w:sz w:val="20"/>
                    </w:rPr>
                    <w:t>3532751,61</w:t>
                  </w:r>
                </w:p>
              </w:tc>
              <w:tc>
                <w:tcPr>
                  <w:tcW w:w="1276" w:type="dxa"/>
                  <w:shd w:val="clear" w:color="auto" w:fill="auto"/>
                </w:tcPr>
                <w:p w:rsidR="004775F2" w:rsidRPr="004775F2" w:rsidRDefault="004775F2" w:rsidP="004775F2">
                  <w:pPr>
                    <w:jc w:val="center"/>
                    <w:rPr>
                      <w:rFonts w:ascii="Liberation Serif" w:hAnsi="Liberation Serif" w:cs="Liberation Serif"/>
                      <w:color w:val="000000"/>
                      <w:sz w:val="20"/>
                    </w:rPr>
                  </w:pPr>
                  <w:r w:rsidRPr="004775F2">
                    <w:rPr>
                      <w:rFonts w:ascii="Liberation Serif" w:hAnsi="Liberation Serif" w:cs="Liberation Serif"/>
                      <w:color w:val="000000"/>
                      <w:sz w:val="20"/>
                    </w:rPr>
                    <w:t>4784362,43</w:t>
                  </w:r>
                </w:p>
              </w:tc>
              <w:tc>
                <w:tcPr>
                  <w:tcW w:w="2835" w:type="dxa"/>
                  <w:gridSpan w:val="2"/>
                  <w:shd w:val="clear" w:color="auto" w:fill="auto"/>
                </w:tcPr>
                <w:p w:rsidR="004775F2" w:rsidRPr="004775F2" w:rsidRDefault="004775F2" w:rsidP="004775F2">
                  <w:pPr>
                    <w:jc w:val="center"/>
                    <w:rPr>
                      <w:rFonts w:ascii="Liberation Serif" w:hAnsi="Liberation Serif" w:cs="Liberation Serif"/>
                      <w:color w:val="000000"/>
                      <w:sz w:val="20"/>
                    </w:rPr>
                  </w:pPr>
                  <w:r w:rsidRPr="004775F2">
                    <w:rPr>
                      <w:rFonts w:ascii="Liberation Serif" w:hAnsi="Liberation Serif" w:cs="Liberation Serif"/>
                      <w:color w:val="000000"/>
                      <w:sz w:val="20"/>
                    </w:rPr>
                    <w:t>21287149,49</w:t>
                  </w:r>
                </w:p>
              </w:tc>
            </w:tr>
            <w:tr w:rsidR="00290791" w:rsidRPr="00B27903" w:rsidTr="000422E7">
              <w:tc>
                <w:tcPr>
                  <w:tcW w:w="1480" w:type="dxa"/>
                  <w:shd w:val="clear" w:color="auto" w:fill="auto"/>
                </w:tcPr>
                <w:p w:rsidR="00290791" w:rsidRPr="00B27903" w:rsidRDefault="00290791" w:rsidP="00F942CA">
                  <w:pPr>
                    <w:snapToGrid w:val="0"/>
                    <w:spacing w:after="0" w:line="240" w:lineRule="auto"/>
                    <w:jc w:val="right"/>
                    <w:rPr>
                      <w:rFonts w:ascii="Liberation Serif" w:hAnsi="Liberation Serif" w:cs="Times New Roman"/>
                      <w:sz w:val="20"/>
                      <w:szCs w:val="20"/>
                    </w:rPr>
                  </w:pPr>
                  <w:r w:rsidRPr="00B27903">
                    <w:rPr>
                      <w:rFonts w:ascii="Liberation Serif" w:hAnsi="Liberation Serif" w:cs="Times New Roman"/>
                      <w:sz w:val="20"/>
                      <w:szCs w:val="20"/>
                    </w:rPr>
                    <w:t xml:space="preserve">      в том числе</w:t>
                  </w:r>
                </w:p>
              </w:tc>
              <w:tc>
                <w:tcPr>
                  <w:tcW w:w="1276" w:type="dxa"/>
                  <w:shd w:val="clear" w:color="auto" w:fill="auto"/>
                </w:tcPr>
                <w:p w:rsidR="00290791" w:rsidRPr="00A651F8" w:rsidRDefault="00290791" w:rsidP="00F942CA">
                  <w:pPr>
                    <w:snapToGrid w:val="0"/>
                    <w:spacing w:after="0" w:line="240" w:lineRule="auto"/>
                    <w:jc w:val="center"/>
                    <w:rPr>
                      <w:rFonts w:ascii="Liberation Serif" w:hAnsi="Liberation Serif"/>
                      <w:color w:val="FF0000"/>
                      <w:sz w:val="20"/>
                      <w:szCs w:val="20"/>
                    </w:rPr>
                  </w:pPr>
                </w:p>
              </w:tc>
              <w:tc>
                <w:tcPr>
                  <w:tcW w:w="1276" w:type="dxa"/>
                  <w:shd w:val="clear" w:color="auto" w:fill="auto"/>
                </w:tcPr>
                <w:p w:rsidR="00290791" w:rsidRPr="00A651F8" w:rsidRDefault="00290791" w:rsidP="00F942CA">
                  <w:pPr>
                    <w:snapToGrid w:val="0"/>
                    <w:spacing w:after="0" w:line="240" w:lineRule="auto"/>
                    <w:jc w:val="center"/>
                    <w:rPr>
                      <w:rFonts w:ascii="Liberation Serif" w:hAnsi="Liberation Serif"/>
                      <w:color w:val="FF0000"/>
                      <w:sz w:val="20"/>
                      <w:szCs w:val="20"/>
                    </w:rPr>
                  </w:pPr>
                </w:p>
              </w:tc>
              <w:tc>
                <w:tcPr>
                  <w:tcW w:w="2835" w:type="dxa"/>
                  <w:gridSpan w:val="2"/>
                  <w:shd w:val="clear" w:color="auto" w:fill="auto"/>
                </w:tcPr>
                <w:p w:rsidR="00290791" w:rsidRPr="00A651F8" w:rsidRDefault="00290791" w:rsidP="00F942CA">
                  <w:pPr>
                    <w:tabs>
                      <w:tab w:val="left" w:pos="303"/>
                    </w:tabs>
                    <w:snapToGrid w:val="0"/>
                    <w:spacing w:after="0" w:line="240" w:lineRule="auto"/>
                    <w:ind w:left="33" w:hanging="33"/>
                    <w:jc w:val="center"/>
                    <w:rPr>
                      <w:rFonts w:ascii="Liberation Serif" w:hAnsi="Liberation Serif"/>
                      <w:color w:val="FF0000"/>
                      <w:sz w:val="20"/>
                      <w:szCs w:val="20"/>
                    </w:rPr>
                  </w:pPr>
                </w:p>
              </w:tc>
            </w:tr>
            <w:tr w:rsidR="00290791" w:rsidRPr="00B27903" w:rsidTr="000422E7">
              <w:tc>
                <w:tcPr>
                  <w:tcW w:w="1480" w:type="dxa"/>
                  <w:shd w:val="clear" w:color="auto" w:fill="auto"/>
                </w:tcPr>
                <w:p w:rsidR="00290791" w:rsidRPr="00B27903" w:rsidRDefault="00290791" w:rsidP="00F942CA">
                  <w:pPr>
                    <w:snapToGrid w:val="0"/>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Образование</w:t>
                  </w:r>
                </w:p>
              </w:tc>
              <w:tc>
                <w:tcPr>
                  <w:tcW w:w="1276" w:type="dxa"/>
                  <w:shd w:val="clear" w:color="auto" w:fill="auto"/>
                </w:tcPr>
                <w:p w:rsidR="00290791" w:rsidRPr="000422E7" w:rsidRDefault="000422E7" w:rsidP="00F942CA">
                  <w:pPr>
                    <w:suppressAutoHyphens w:val="0"/>
                    <w:spacing w:after="0" w:line="240" w:lineRule="auto"/>
                    <w:ind w:right="-108"/>
                    <w:rPr>
                      <w:rFonts w:ascii="Liberation Serif" w:hAnsi="Liberation Serif" w:cs="Times New Roman"/>
                      <w:sz w:val="20"/>
                      <w:szCs w:val="20"/>
                      <w:lang w:eastAsia="ru-RU"/>
                    </w:rPr>
                  </w:pPr>
                  <w:r w:rsidRPr="000422E7">
                    <w:rPr>
                      <w:rFonts w:ascii="Liberation Serif" w:hAnsi="Liberation Serif" w:cs="Times New Roman"/>
                      <w:sz w:val="20"/>
                      <w:szCs w:val="20"/>
                      <w:lang w:eastAsia="ru-RU"/>
                    </w:rPr>
                    <w:t>3074505,66</w:t>
                  </w:r>
                </w:p>
              </w:tc>
              <w:tc>
                <w:tcPr>
                  <w:tcW w:w="1276" w:type="dxa"/>
                  <w:shd w:val="clear" w:color="auto" w:fill="auto"/>
                </w:tcPr>
                <w:p w:rsidR="00290791" w:rsidRPr="000422E7" w:rsidRDefault="000422E7" w:rsidP="00F942CA">
                  <w:pPr>
                    <w:suppressAutoHyphens w:val="0"/>
                    <w:spacing w:after="0" w:line="240" w:lineRule="auto"/>
                    <w:ind w:right="-108"/>
                    <w:jc w:val="center"/>
                    <w:rPr>
                      <w:rFonts w:ascii="Liberation Serif" w:hAnsi="Liberation Serif" w:cs="Times New Roman"/>
                      <w:sz w:val="20"/>
                      <w:szCs w:val="20"/>
                      <w:lang w:eastAsia="ru-RU"/>
                    </w:rPr>
                  </w:pPr>
                  <w:r w:rsidRPr="000422E7">
                    <w:rPr>
                      <w:rFonts w:ascii="Liberation Serif" w:hAnsi="Liberation Serif" w:cs="Times New Roman"/>
                      <w:sz w:val="20"/>
                      <w:szCs w:val="20"/>
                      <w:lang w:eastAsia="ru-RU"/>
                    </w:rPr>
                    <w:t>4073194,84</w:t>
                  </w:r>
                </w:p>
              </w:tc>
              <w:tc>
                <w:tcPr>
                  <w:tcW w:w="2835" w:type="dxa"/>
                  <w:gridSpan w:val="2"/>
                  <w:shd w:val="clear" w:color="auto" w:fill="auto"/>
                </w:tcPr>
                <w:p w:rsidR="00290791" w:rsidRPr="000422E7" w:rsidRDefault="000422E7" w:rsidP="00F942CA">
                  <w:pPr>
                    <w:tabs>
                      <w:tab w:val="left" w:pos="303"/>
                    </w:tabs>
                    <w:snapToGrid w:val="0"/>
                    <w:spacing w:after="0" w:line="240" w:lineRule="auto"/>
                    <w:ind w:left="33" w:hanging="33"/>
                    <w:jc w:val="center"/>
                    <w:rPr>
                      <w:rFonts w:ascii="Liberation Serif" w:hAnsi="Liberation Serif"/>
                      <w:sz w:val="20"/>
                      <w:szCs w:val="20"/>
                    </w:rPr>
                  </w:pPr>
                  <w:r w:rsidRPr="000422E7">
                    <w:rPr>
                      <w:rFonts w:ascii="Liberation Serif" w:hAnsi="Liberation Serif"/>
                      <w:sz w:val="20"/>
                      <w:szCs w:val="20"/>
                    </w:rPr>
                    <w:t>16093806,29</w:t>
                  </w:r>
                </w:p>
              </w:tc>
            </w:tr>
            <w:tr w:rsidR="00290791" w:rsidRPr="00B27903" w:rsidTr="000422E7">
              <w:tc>
                <w:tcPr>
                  <w:tcW w:w="1480" w:type="dxa"/>
                  <w:tcBorders>
                    <w:bottom w:val="single" w:sz="4" w:space="0" w:color="auto"/>
                  </w:tcBorders>
                  <w:shd w:val="clear" w:color="auto" w:fill="auto"/>
                </w:tcPr>
                <w:p w:rsidR="00290791" w:rsidRPr="00B27903" w:rsidRDefault="00290791" w:rsidP="00F942CA">
                  <w:pPr>
                    <w:snapToGrid w:val="0"/>
                    <w:spacing w:after="0" w:line="240" w:lineRule="auto"/>
                    <w:ind w:left="-45" w:right="-109"/>
                    <w:rPr>
                      <w:rFonts w:ascii="Liberation Serif" w:hAnsi="Liberation Serif" w:cs="Times New Roman"/>
                      <w:sz w:val="20"/>
                      <w:szCs w:val="20"/>
                    </w:rPr>
                  </w:pPr>
                  <w:r w:rsidRPr="00B27903">
                    <w:rPr>
                      <w:rFonts w:ascii="Liberation Serif" w:hAnsi="Liberation Serif" w:cs="Times New Roman"/>
                      <w:sz w:val="20"/>
                      <w:szCs w:val="20"/>
                    </w:rPr>
                    <w:t>Здравоохранение и соц.</w:t>
                  </w:r>
                  <w:r w:rsidR="009D1F40" w:rsidRPr="00B27903">
                    <w:rPr>
                      <w:rFonts w:ascii="Liberation Serif" w:hAnsi="Liberation Serif" w:cs="Times New Roman"/>
                      <w:sz w:val="20"/>
                      <w:szCs w:val="20"/>
                    </w:rPr>
                    <w:t xml:space="preserve"> </w:t>
                  </w:r>
                  <w:r w:rsidRPr="00B27903">
                    <w:rPr>
                      <w:rFonts w:ascii="Liberation Serif" w:hAnsi="Liberation Serif" w:cs="Times New Roman"/>
                      <w:sz w:val="20"/>
                      <w:szCs w:val="20"/>
                    </w:rPr>
                    <w:t>направление</w:t>
                  </w:r>
                </w:p>
              </w:tc>
              <w:tc>
                <w:tcPr>
                  <w:tcW w:w="1276" w:type="dxa"/>
                  <w:tcBorders>
                    <w:bottom w:val="single" w:sz="4" w:space="0" w:color="auto"/>
                  </w:tcBorders>
                  <w:shd w:val="clear" w:color="auto" w:fill="auto"/>
                </w:tcPr>
                <w:p w:rsidR="00290791" w:rsidRPr="00A651F8" w:rsidRDefault="00311AA1" w:rsidP="00F942CA">
                  <w:pPr>
                    <w:suppressAutoHyphens w:val="0"/>
                    <w:spacing w:after="0" w:line="240" w:lineRule="auto"/>
                    <w:jc w:val="center"/>
                    <w:rPr>
                      <w:rFonts w:ascii="Liberation Serif" w:hAnsi="Liberation Serif" w:cs="Times New Roman"/>
                      <w:color w:val="FF0000"/>
                      <w:sz w:val="20"/>
                      <w:szCs w:val="20"/>
                      <w:lang w:eastAsia="ru-RU"/>
                    </w:rPr>
                  </w:pPr>
                  <w:r w:rsidRPr="00A651F8">
                    <w:rPr>
                      <w:rFonts w:ascii="Liberation Serif" w:hAnsi="Liberation Serif" w:cs="Times New Roman"/>
                      <w:color w:val="FF0000"/>
                      <w:sz w:val="20"/>
                      <w:szCs w:val="20"/>
                      <w:lang w:eastAsia="ru-RU"/>
                    </w:rPr>
                    <w:t>-</w:t>
                  </w:r>
                </w:p>
              </w:tc>
              <w:tc>
                <w:tcPr>
                  <w:tcW w:w="1276" w:type="dxa"/>
                  <w:tcBorders>
                    <w:bottom w:val="single" w:sz="4" w:space="0" w:color="auto"/>
                  </w:tcBorders>
                  <w:shd w:val="clear" w:color="auto" w:fill="auto"/>
                </w:tcPr>
                <w:p w:rsidR="00290791" w:rsidRPr="00A651F8" w:rsidRDefault="00311AA1" w:rsidP="00F942CA">
                  <w:pPr>
                    <w:suppressAutoHyphens w:val="0"/>
                    <w:spacing w:after="0" w:line="240" w:lineRule="auto"/>
                    <w:jc w:val="center"/>
                    <w:rPr>
                      <w:rFonts w:ascii="Liberation Serif" w:hAnsi="Liberation Serif" w:cs="Times New Roman"/>
                      <w:color w:val="FF0000"/>
                      <w:sz w:val="20"/>
                      <w:szCs w:val="20"/>
                      <w:lang w:eastAsia="ru-RU"/>
                    </w:rPr>
                  </w:pPr>
                  <w:r w:rsidRPr="00A651F8">
                    <w:rPr>
                      <w:rFonts w:ascii="Liberation Serif" w:hAnsi="Liberation Serif" w:cs="Times New Roman"/>
                      <w:color w:val="FF0000"/>
                      <w:sz w:val="20"/>
                      <w:szCs w:val="20"/>
                      <w:lang w:eastAsia="ru-RU"/>
                    </w:rPr>
                    <w:t>-</w:t>
                  </w:r>
                </w:p>
              </w:tc>
              <w:tc>
                <w:tcPr>
                  <w:tcW w:w="2835" w:type="dxa"/>
                  <w:gridSpan w:val="2"/>
                  <w:tcBorders>
                    <w:bottom w:val="single" w:sz="4" w:space="0" w:color="auto"/>
                  </w:tcBorders>
                  <w:shd w:val="clear" w:color="auto" w:fill="auto"/>
                </w:tcPr>
                <w:p w:rsidR="00290791" w:rsidRPr="00A651F8" w:rsidRDefault="00311AA1" w:rsidP="00F942CA">
                  <w:pPr>
                    <w:tabs>
                      <w:tab w:val="left" w:pos="303"/>
                    </w:tabs>
                    <w:snapToGrid w:val="0"/>
                    <w:spacing w:after="0" w:line="240" w:lineRule="auto"/>
                    <w:ind w:left="33" w:hanging="33"/>
                    <w:jc w:val="center"/>
                    <w:rPr>
                      <w:rFonts w:ascii="Liberation Serif" w:hAnsi="Liberation Serif"/>
                      <w:color w:val="FF0000"/>
                      <w:sz w:val="20"/>
                      <w:szCs w:val="20"/>
                    </w:rPr>
                  </w:pPr>
                  <w:r w:rsidRPr="00A651F8">
                    <w:rPr>
                      <w:rFonts w:ascii="Liberation Serif" w:hAnsi="Liberation Serif"/>
                      <w:color w:val="FF0000"/>
                      <w:sz w:val="20"/>
                      <w:szCs w:val="20"/>
                    </w:rPr>
                    <w:t>-</w:t>
                  </w:r>
                </w:p>
              </w:tc>
            </w:tr>
            <w:tr w:rsidR="004775F2" w:rsidRPr="00B27903" w:rsidTr="000422E7">
              <w:tc>
                <w:tcPr>
                  <w:tcW w:w="1480" w:type="dxa"/>
                  <w:shd w:val="clear" w:color="auto" w:fill="auto"/>
                </w:tcPr>
                <w:p w:rsidR="004775F2" w:rsidRPr="00B27903" w:rsidRDefault="004775F2" w:rsidP="004775F2">
                  <w:pPr>
                    <w:snapToGrid w:val="0"/>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 xml:space="preserve">Физическая культура </w:t>
                  </w:r>
                  <w:r w:rsidR="001B2253" w:rsidRPr="00B27903">
                    <w:rPr>
                      <w:rFonts w:ascii="Liberation Serif" w:hAnsi="Liberation Serif" w:cs="Times New Roman"/>
                      <w:sz w:val="20"/>
                      <w:szCs w:val="20"/>
                    </w:rPr>
                    <w:t>и спорт</w:t>
                  </w:r>
                </w:p>
              </w:tc>
              <w:tc>
                <w:tcPr>
                  <w:tcW w:w="1276" w:type="dxa"/>
                  <w:shd w:val="clear" w:color="auto" w:fill="auto"/>
                </w:tcPr>
                <w:p w:rsidR="004775F2" w:rsidRPr="004775F2" w:rsidRDefault="004775F2" w:rsidP="004775F2">
                  <w:pPr>
                    <w:tabs>
                      <w:tab w:val="left" w:pos="303"/>
                    </w:tabs>
                    <w:snapToGrid w:val="0"/>
                    <w:spacing w:after="0" w:line="240" w:lineRule="auto"/>
                    <w:ind w:left="33" w:hanging="141"/>
                    <w:jc w:val="center"/>
                    <w:rPr>
                      <w:rFonts w:ascii="Liberation Serif" w:hAnsi="Liberation Serif" w:cs="Liberation Serif"/>
                      <w:sz w:val="20"/>
                      <w:szCs w:val="24"/>
                    </w:rPr>
                  </w:pPr>
                  <w:r w:rsidRPr="004775F2">
                    <w:rPr>
                      <w:rFonts w:ascii="Liberation Serif" w:hAnsi="Liberation Serif" w:cs="Liberation Serif"/>
                      <w:sz w:val="20"/>
                      <w:szCs w:val="24"/>
                    </w:rPr>
                    <w:t>168540,7</w:t>
                  </w:r>
                </w:p>
              </w:tc>
              <w:tc>
                <w:tcPr>
                  <w:tcW w:w="1276" w:type="dxa"/>
                  <w:shd w:val="clear" w:color="auto" w:fill="auto"/>
                </w:tcPr>
                <w:p w:rsidR="004775F2" w:rsidRPr="004775F2" w:rsidRDefault="004775F2" w:rsidP="004775F2">
                  <w:pPr>
                    <w:tabs>
                      <w:tab w:val="left" w:pos="303"/>
                    </w:tabs>
                    <w:snapToGrid w:val="0"/>
                    <w:spacing w:after="0" w:line="240" w:lineRule="auto"/>
                    <w:ind w:left="33" w:hanging="33"/>
                    <w:jc w:val="center"/>
                    <w:rPr>
                      <w:rFonts w:ascii="Liberation Serif" w:hAnsi="Liberation Serif" w:cs="Liberation Serif"/>
                      <w:sz w:val="20"/>
                      <w:szCs w:val="24"/>
                    </w:rPr>
                  </w:pPr>
                  <w:r w:rsidRPr="004775F2">
                    <w:rPr>
                      <w:rFonts w:ascii="Liberation Serif" w:hAnsi="Liberation Serif" w:cs="Liberation Serif"/>
                      <w:sz w:val="20"/>
                      <w:szCs w:val="24"/>
                    </w:rPr>
                    <w:t>392155,66</w:t>
                  </w:r>
                </w:p>
              </w:tc>
              <w:tc>
                <w:tcPr>
                  <w:tcW w:w="2835" w:type="dxa"/>
                  <w:gridSpan w:val="2"/>
                  <w:shd w:val="clear" w:color="auto" w:fill="auto"/>
                </w:tcPr>
                <w:p w:rsidR="004775F2" w:rsidRPr="004775F2" w:rsidRDefault="004775F2" w:rsidP="004775F2">
                  <w:pPr>
                    <w:snapToGrid w:val="0"/>
                    <w:spacing w:after="0" w:line="240" w:lineRule="auto"/>
                    <w:ind w:left="33" w:right="33"/>
                    <w:jc w:val="center"/>
                    <w:rPr>
                      <w:rFonts w:ascii="Liberation Serif" w:hAnsi="Liberation Serif" w:cs="Liberation Serif"/>
                      <w:sz w:val="20"/>
                      <w:szCs w:val="24"/>
                    </w:rPr>
                  </w:pPr>
                  <w:r w:rsidRPr="004775F2">
                    <w:rPr>
                      <w:rFonts w:ascii="Liberation Serif" w:hAnsi="Liberation Serif" w:cs="Liberation Serif"/>
                      <w:sz w:val="20"/>
                      <w:szCs w:val="24"/>
                    </w:rPr>
                    <w:t>2663104,38</w:t>
                  </w:r>
                </w:p>
              </w:tc>
            </w:tr>
            <w:tr w:rsidR="004775F2" w:rsidRPr="00B27903" w:rsidTr="000422E7">
              <w:tc>
                <w:tcPr>
                  <w:tcW w:w="1480" w:type="dxa"/>
                  <w:shd w:val="clear" w:color="auto" w:fill="auto"/>
                </w:tcPr>
                <w:p w:rsidR="004775F2" w:rsidRPr="00B27903" w:rsidRDefault="004775F2" w:rsidP="004775F2">
                  <w:pPr>
                    <w:snapToGrid w:val="0"/>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Культура и досуг</w:t>
                  </w:r>
                </w:p>
              </w:tc>
              <w:tc>
                <w:tcPr>
                  <w:tcW w:w="1276" w:type="dxa"/>
                  <w:shd w:val="clear" w:color="auto" w:fill="auto"/>
                </w:tcPr>
                <w:p w:rsidR="004775F2" w:rsidRPr="004775F2" w:rsidRDefault="004775F2" w:rsidP="004775F2">
                  <w:pPr>
                    <w:snapToGrid w:val="0"/>
                    <w:spacing w:after="0" w:line="240" w:lineRule="auto"/>
                    <w:ind w:left="33" w:hanging="141"/>
                    <w:jc w:val="center"/>
                    <w:rPr>
                      <w:rFonts w:ascii="Liberation Serif" w:hAnsi="Liberation Serif" w:cs="Liberation Serif"/>
                      <w:sz w:val="20"/>
                      <w:szCs w:val="24"/>
                    </w:rPr>
                  </w:pPr>
                  <w:r w:rsidRPr="004775F2">
                    <w:rPr>
                      <w:rFonts w:ascii="Liberation Serif" w:hAnsi="Liberation Serif" w:cs="Liberation Serif"/>
                      <w:sz w:val="20"/>
                      <w:szCs w:val="24"/>
                    </w:rPr>
                    <w:t>289705,25</w:t>
                  </w:r>
                </w:p>
              </w:tc>
              <w:tc>
                <w:tcPr>
                  <w:tcW w:w="1276" w:type="dxa"/>
                  <w:shd w:val="clear" w:color="auto" w:fill="auto"/>
                </w:tcPr>
                <w:p w:rsidR="004775F2" w:rsidRPr="004775F2" w:rsidRDefault="004775F2" w:rsidP="004775F2">
                  <w:pPr>
                    <w:tabs>
                      <w:tab w:val="left" w:pos="303"/>
                    </w:tabs>
                    <w:snapToGrid w:val="0"/>
                    <w:spacing w:after="0" w:line="240" w:lineRule="auto"/>
                    <w:ind w:left="33" w:hanging="33"/>
                    <w:jc w:val="center"/>
                    <w:rPr>
                      <w:rFonts w:ascii="Liberation Serif" w:hAnsi="Liberation Serif" w:cs="Liberation Serif"/>
                      <w:sz w:val="20"/>
                      <w:szCs w:val="24"/>
                    </w:rPr>
                  </w:pPr>
                  <w:r w:rsidRPr="004775F2">
                    <w:rPr>
                      <w:rFonts w:ascii="Liberation Serif" w:hAnsi="Liberation Serif" w:cs="Liberation Serif"/>
                      <w:sz w:val="20"/>
                      <w:szCs w:val="24"/>
                    </w:rPr>
                    <w:t>319011,93</w:t>
                  </w:r>
                </w:p>
              </w:tc>
              <w:tc>
                <w:tcPr>
                  <w:tcW w:w="2835" w:type="dxa"/>
                  <w:gridSpan w:val="2"/>
                  <w:shd w:val="clear" w:color="auto" w:fill="auto"/>
                </w:tcPr>
                <w:p w:rsidR="004775F2" w:rsidRPr="004775F2" w:rsidRDefault="004775F2" w:rsidP="004775F2">
                  <w:pPr>
                    <w:tabs>
                      <w:tab w:val="left" w:pos="303"/>
                    </w:tabs>
                    <w:snapToGrid w:val="0"/>
                    <w:spacing w:after="0" w:line="240" w:lineRule="auto"/>
                    <w:ind w:left="33" w:hanging="33"/>
                    <w:jc w:val="center"/>
                    <w:rPr>
                      <w:rFonts w:ascii="Liberation Serif" w:hAnsi="Liberation Serif" w:cs="Liberation Serif"/>
                      <w:sz w:val="20"/>
                      <w:szCs w:val="24"/>
                    </w:rPr>
                  </w:pPr>
                  <w:r w:rsidRPr="004775F2">
                    <w:rPr>
                      <w:rFonts w:ascii="Liberation Serif" w:hAnsi="Liberation Serif" w:cs="Liberation Serif"/>
                      <w:sz w:val="20"/>
                      <w:szCs w:val="24"/>
                    </w:rPr>
                    <w:t>2530238,82</w:t>
                  </w:r>
                </w:p>
              </w:tc>
            </w:tr>
          </w:tbl>
          <w:p w:rsidR="005F68B1" w:rsidRPr="006513A4" w:rsidRDefault="00AC5B82" w:rsidP="00F942CA">
            <w:pPr>
              <w:spacing w:after="0" w:line="240" w:lineRule="auto"/>
              <w:jc w:val="both"/>
              <w:rPr>
                <w:rFonts w:ascii="Liberation Serif" w:hAnsi="Liberation Serif"/>
                <w:sz w:val="24"/>
                <w:szCs w:val="24"/>
              </w:rPr>
            </w:pPr>
            <w:r w:rsidRPr="006513A4">
              <w:rPr>
                <w:rFonts w:ascii="Liberation Serif" w:hAnsi="Liberation Serif"/>
                <w:sz w:val="24"/>
                <w:szCs w:val="24"/>
              </w:rPr>
              <w:t xml:space="preserve">Финансирование данного </w:t>
            </w:r>
            <w:r w:rsidR="001B2253" w:rsidRPr="006513A4">
              <w:rPr>
                <w:rFonts w:ascii="Liberation Serif" w:hAnsi="Liberation Serif"/>
                <w:sz w:val="24"/>
                <w:szCs w:val="24"/>
              </w:rPr>
              <w:t>вида работ</w:t>
            </w:r>
            <w:r w:rsidRPr="006513A4">
              <w:rPr>
                <w:rFonts w:ascii="Liberation Serif" w:hAnsi="Liberation Serif"/>
                <w:sz w:val="24"/>
                <w:szCs w:val="24"/>
              </w:rPr>
              <w:t xml:space="preserve"> производится из </w:t>
            </w:r>
            <w:r w:rsidR="001B2253" w:rsidRPr="006513A4">
              <w:rPr>
                <w:rFonts w:ascii="Liberation Serif" w:hAnsi="Liberation Serif"/>
                <w:sz w:val="24"/>
                <w:szCs w:val="24"/>
              </w:rPr>
              <w:t>средств бюджетов</w:t>
            </w:r>
            <w:r w:rsidRPr="006513A4">
              <w:rPr>
                <w:rFonts w:ascii="Liberation Serif" w:hAnsi="Liberation Serif"/>
                <w:sz w:val="24"/>
                <w:szCs w:val="24"/>
              </w:rPr>
              <w:t xml:space="preserve"> всех уровней.</w:t>
            </w:r>
          </w:p>
        </w:tc>
      </w:tr>
      <w:tr w:rsidR="008861C7" w:rsidRPr="006513A4" w:rsidTr="00226432">
        <w:trPr>
          <w:trHeight w:val="414"/>
        </w:trPr>
        <w:tc>
          <w:tcPr>
            <w:tcW w:w="2518" w:type="dxa"/>
            <w:shd w:val="clear" w:color="auto" w:fill="auto"/>
          </w:tcPr>
          <w:p w:rsidR="008861C7" w:rsidRPr="006513A4" w:rsidRDefault="008861C7" w:rsidP="00F942CA">
            <w:pPr>
              <w:snapToGrid w:val="0"/>
              <w:spacing w:after="0" w:line="240" w:lineRule="auto"/>
              <w:rPr>
                <w:rFonts w:ascii="Liberation Serif" w:hAnsi="Liberation Serif"/>
                <w:sz w:val="24"/>
                <w:szCs w:val="24"/>
              </w:rPr>
            </w:pPr>
            <w:r w:rsidRPr="006513A4">
              <w:rPr>
                <w:rFonts w:ascii="Liberation Serif" w:hAnsi="Liberation Serif"/>
                <w:sz w:val="24"/>
                <w:szCs w:val="24"/>
              </w:rPr>
              <w:t>Сроки и этапы реализации</w:t>
            </w:r>
          </w:p>
        </w:tc>
        <w:tc>
          <w:tcPr>
            <w:tcW w:w="7122" w:type="dxa"/>
            <w:shd w:val="clear" w:color="auto" w:fill="FFFFFF"/>
          </w:tcPr>
          <w:p w:rsidR="009B10FC" w:rsidRPr="006513A4" w:rsidRDefault="009B10FC" w:rsidP="00F942CA">
            <w:pPr>
              <w:spacing w:after="0" w:line="240" w:lineRule="auto"/>
              <w:rPr>
                <w:rFonts w:ascii="Liberation Serif" w:hAnsi="Liberation Serif"/>
                <w:sz w:val="24"/>
                <w:szCs w:val="24"/>
              </w:rPr>
            </w:pPr>
            <w:r w:rsidRPr="006513A4">
              <w:rPr>
                <w:rFonts w:ascii="Liberation Serif" w:hAnsi="Liberation Serif"/>
                <w:sz w:val="24"/>
                <w:szCs w:val="24"/>
              </w:rPr>
              <w:t>1 этап 2019 – 2023 г.г.</w:t>
            </w:r>
          </w:p>
          <w:p w:rsidR="009B10FC" w:rsidRPr="006513A4" w:rsidRDefault="009B10FC" w:rsidP="00F942CA">
            <w:pPr>
              <w:spacing w:after="0" w:line="240" w:lineRule="auto"/>
              <w:rPr>
                <w:rFonts w:ascii="Liberation Serif" w:hAnsi="Liberation Serif"/>
                <w:sz w:val="24"/>
                <w:szCs w:val="24"/>
              </w:rPr>
            </w:pPr>
            <w:r w:rsidRPr="006513A4">
              <w:rPr>
                <w:rFonts w:ascii="Liberation Serif" w:hAnsi="Liberation Serif"/>
                <w:sz w:val="24"/>
                <w:szCs w:val="24"/>
              </w:rPr>
              <w:t>2 этап 2024 – 2030 г.г.</w:t>
            </w:r>
          </w:p>
          <w:p w:rsidR="008861C7" w:rsidRPr="006513A4" w:rsidRDefault="008861C7" w:rsidP="00F942CA">
            <w:pPr>
              <w:spacing w:after="0" w:line="240" w:lineRule="auto"/>
              <w:rPr>
                <w:rFonts w:ascii="Liberation Serif" w:hAnsi="Liberation Serif"/>
                <w:sz w:val="24"/>
                <w:szCs w:val="24"/>
              </w:rPr>
            </w:pPr>
          </w:p>
        </w:tc>
      </w:tr>
      <w:tr w:rsidR="008861C7" w:rsidRPr="006513A4" w:rsidTr="00226432">
        <w:tc>
          <w:tcPr>
            <w:tcW w:w="2518" w:type="dxa"/>
            <w:shd w:val="clear" w:color="auto" w:fill="auto"/>
          </w:tcPr>
          <w:p w:rsidR="008861C7" w:rsidRPr="006513A4" w:rsidRDefault="008861C7" w:rsidP="00F942CA">
            <w:pPr>
              <w:spacing w:after="0" w:line="240" w:lineRule="auto"/>
              <w:rPr>
                <w:rFonts w:ascii="Liberation Serif" w:hAnsi="Liberation Serif"/>
                <w:sz w:val="24"/>
                <w:szCs w:val="24"/>
              </w:rPr>
            </w:pPr>
            <w:r w:rsidRPr="006513A4">
              <w:rPr>
                <w:rFonts w:ascii="Liberation Serif" w:hAnsi="Liberation Serif"/>
                <w:sz w:val="24"/>
                <w:szCs w:val="24"/>
              </w:rPr>
              <w:t>Ожидаемые результаты реализации Программы</w:t>
            </w:r>
          </w:p>
        </w:tc>
        <w:tc>
          <w:tcPr>
            <w:tcW w:w="7122" w:type="dxa"/>
            <w:shd w:val="clear" w:color="auto" w:fill="FFFFFF"/>
          </w:tcPr>
          <w:p w:rsidR="008861C7" w:rsidRPr="006513A4" w:rsidRDefault="008861C7" w:rsidP="00F942CA">
            <w:pPr>
              <w:spacing w:after="0" w:line="240" w:lineRule="auto"/>
              <w:jc w:val="both"/>
              <w:rPr>
                <w:rFonts w:ascii="Liberation Serif" w:hAnsi="Liberation Serif"/>
                <w:sz w:val="24"/>
                <w:szCs w:val="24"/>
              </w:rPr>
            </w:pPr>
            <w:r w:rsidRPr="006513A4">
              <w:rPr>
                <w:rFonts w:ascii="Liberation Serif" w:hAnsi="Liberation Serif"/>
                <w:sz w:val="24"/>
                <w:szCs w:val="24"/>
              </w:rPr>
              <w:t>Развитие социальной инфраструктуры</w:t>
            </w:r>
            <w:r w:rsidR="00AC5B82" w:rsidRPr="006513A4">
              <w:rPr>
                <w:rFonts w:ascii="Liberation Serif" w:hAnsi="Liberation Serif"/>
                <w:sz w:val="24"/>
                <w:szCs w:val="24"/>
              </w:rPr>
              <w:t>:</w:t>
            </w:r>
            <w:r w:rsidRPr="006513A4">
              <w:rPr>
                <w:rFonts w:ascii="Liberation Serif" w:hAnsi="Liberation Serif"/>
                <w:sz w:val="24"/>
                <w:szCs w:val="24"/>
              </w:rPr>
              <w:t xml:space="preserve"> образования, здравоохранения, культуры, физкультуры и массового спорта</w:t>
            </w:r>
            <w:r w:rsidR="006E1176" w:rsidRPr="006513A4">
              <w:rPr>
                <w:rFonts w:ascii="Liberation Serif" w:hAnsi="Liberation Serif"/>
                <w:sz w:val="24"/>
                <w:szCs w:val="24"/>
              </w:rPr>
              <w:t>.</w:t>
            </w:r>
          </w:p>
        </w:tc>
      </w:tr>
    </w:tbl>
    <w:p w:rsidR="008861C7" w:rsidRPr="006513A4" w:rsidRDefault="008861C7" w:rsidP="00F942CA">
      <w:pPr>
        <w:spacing w:after="0" w:line="240" w:lineRule="auto"/>
        <w:rPr>
          <w:rFonts w:ascii="Liberation Serif" w:hAnsi="Liberation Serif"/>
          <w:sz w:val="24"/>
          <w:szCs w:val="24"/>
        </w:rPr>
        <w:sectPr w:rsidR="008861C7" w:rsidRPr="006513A4" w:rsidSect="008134AB">
          <w:pgSz w:w="11906" w:h="16838"/>
          <w:pgMar w:top="1134" w:right="851" w:bottom="1134" w:left="1701" w:header="720" w:footer="708" w:gutter="0"/>
          <w:cols w:space="720"/>
          <w:docGrid w:linePitch="360"/>
        </w:sectPr>
      </w:pPr>
    </w:p>
    <w:p w:rsidR="008861C7" w:rsidRPr="006513A4" w:rsidRDefault="008861C7" w:rsidP="00F942CA">
      <w:pPr>
        <w:pStyle w:val="af3"/>
        <w:ind w:left="1080"/>
        <w:rPr>
          <w:rFonts w:ascii="Liberation Serif" w:hAnsi="Liberation Serif"/>
        </w:rPr>
      </w:pPr>
    </w:p>
    <w:p w:rsidR="008861C7" w:rsidRPr="006513A4" w:rsidRDefault="008861C7" w:rsidP="00F942CA">
      <w:pPr>
        <w:pStyle w:val="af3"/>
        <w:numPr>
          <w:ilvl w:val="0"/>
          <w:numId w:val="3"/>
        </w:numPr>
        <w:ind w:left="0" w:firstLine="0"/>
        <w:jc w:val="center"/>
        <w:rPr>
          <w:rFonts w:ascii="Liberation Serif" w:hAnsi="Liberation Serif"/>
        </w:rPr>
      </w:pPr>
      <w:r w:rsidRPr="006513A4">
        <w:rPr>
          <w:rFonts w:ascii="Liberation Serif" w:hAnsi="Liberation Serif"/>
        </w:rPr>
        <w:t>ОБЩИЕ ПОЛОЖЕНИЯ</w:t>
      </w:r>
    </w:p>
    <w:p w:rsidR="008861C7" w:rsidRPr="006513A4" w:rsidRDefault="008861C7" w:rsidP="00F942CA">
      <w:pPr>
        <w:pStyle w:val="af3"/>
        <w:ind w:left="0"/>
        <w:rPr>
          <w:rFonts w:ascii="Liberation Serif" w:hAnsi="Liberation Serif"/>
        </w:rPr>
      </w:pPr>
    </w:p>
    <w:p w:rsidR="008861C7" w:rsidRPr="006513A4" w:rsidRDefault="008861C7"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Необходимость реализации </w:t>
      </w:r>
      <w:r w:rsidR="008A7235" w:rsidRPr="006513A4">
        <w:rPr>
          <w:rFonts w:ascii="Liberation Serif" w:hAnsi="Liberation Serif" w:cs="Times New Roman"/>
          <w:sz w:val="24"/>
          <w:szCs w:val="24"/>
        </w:rPr>
        <w:t xml:space="preserve">Федерального </w:t>
      </w:r>
      <w:r w:rsidRPr="006513A4">
        <w:rPr>
          <w:rFonts w:ascii="Liberation Serif" w:hAnsi="Liberation Serif" w:cs="Times New Roman"/>
          <w:sz w:val="24"/>
          <w:szCs w:val="24"/>
        </w:rPr>
        <w:t xml:space="preserve">закона </w:t>
      </w:r>
      <w:r w:rsidR="008A7235" w:rsidRPr="006513A4">
        <w:rPr>
          <w:rFonts w:ascii="Liberation Serif" w:hAnsi="Liberation Serif" w:cs="Times New Roman"/>
          <w:sz w:val="24"/>
          <w:szCs w:val="24"/>
        </w:rPr>
        <w:t>Российской Федерации</w:t>
      </w:r>
      <w:r w:rsidR="00E24CDE" w:rsidRPr="006513A4">
        <w:rPr>
          <w:rFonts w:ascii="Liberation Serif" w:hAnsi="Liberation Serif" w:cs="Times New Roman"/>
          <w:sz w:val="24"/>
          <w:szCs w:val="24"/>
        </w:rPr>
        <w:t xml:space="preserve"> </w:t>
      </w:r>
      <w:r w:rsidR="008A3F8A" w:rsidRPr="006513A4">
        <w:rPr>
          <w:rFonts w:ascii="Liberation Serif" w:hAnsi="Liberation Serif" w:cs="Times New Roman"/>
          <w:sz w:val="24"/>
          <w:szCs w:val="24"/>
        </w:rPr>
        <w:t xml:space="preserve">                         от 0</w:t>
      </w:r>
      <w:r w:rsidR="008A7235" w:rsidRPr="006513A4">
        <w:rPr>
          <w:rFonts w:ascii="Liberation Serif" w:hAnsi="Liberation Serif" w:cs="Times New Roman"/>
          <w:sz w:val="24"/>
          <w:szCs w:val="24"/>
        </w:rPr>
        <w:t>6</w:t>
      </w:r>
      <w:r w:rsidR="00E24CDE" w:rsidRPr="006513A4">
        <w:rPr>
          <w:rFonts w:ascii="Liberation Serif" w:hAnsi="Liberation Serif" w:cs="Times New Roman"/>
          <w:sz w:val="24"/>
          <w:szCs w:val="24"/>
        </w:rPr>
        <w:t xml:space="preserve"> октябр</w:t>
      </w:r>
      <w:r w:rsidR="008A3F8A" w:rsidRPr="006513A4">
        <w:rPr>
          <w:rFonts w:ascii="Liberation Serif" w:hAnsi="Liberation Serif" w:cs="Times New Roman"/>
          <w:sz w:val="24"/>
          <w:szCs w:val="24"/>
        </w:rPr>
        <w:t>я</w:t>
      </w:r>
      <w:r w:rsidR="00E24CDE" w:rsidRPr="006513A4">
        <w:rPr>
          <w:rFonts w:ascii="Liberation Serif" w:hAnsi="Liberation Serif" w:cs="Times New Roman"/>
          <w:sz w:val="24"/>
          <w:szCs w:val="24"/>
        </w:rPr>
        <w:t xml:space="preserve"> </w:t>
      </w:r>
      <w:r w:rsidR="00D047C8" w:rsidRPr="006513A4">
        <w:rPr>
          <w:rFonts w:ascii="Liberation Serif" w:hAnsi="Liberation Serif" w:cs="Times New Roman"/>
          <w:sz w:val="24"/>
          <w:szCs w:val="24"/>
        </w:rPr>
        <w:t xml:space="preserve">2003  года </w:t>
      </w:r>
      <w:r w:rsidRPr="006513A4">
        <w:rPr>
          <w:rFonts w:ascii="Liberation Serif" w:hAnsi="Liberation Serif" w:cs="Times New Roman"/>
          <w:sz w:val="24"/>
          <w:szCs w:val="24"/>
        </w:rPr>
        <w:t xml:space="preserve">№ 131-ФЗ «Об общих принципах организации местного самоуправления в Российской Федерации» </w:t>
      </w:r>
      <w:r w:rsidR="00B468A5" w:rsidRPr="009E3C87">
        <w:rPr>
          <w:rFonts w:ascii="Liberation Serif" w:hAnsi="Liberation Serif" w:cs="Times New Roman"/>
          <w:sz w:val="24"/>
          <w:szCs w:val="24"/>
        </w:rPr>
        <w:t>(</w:t>
      </w:r>
      <w:r w:rsidR="001579FF" w:rsidRPr="009E3C87">
        <w:rPr>
          <w:rFonts w:ascii="Liberation Serif" w:hAnsi="Liberation Serif" w:cs="Times New Roman"/>
          <w:sz w:val="24"/>
          <w:szCs w:val="24"/>
        </w:rPr>
        <w:t xml:space="preserve">в </w:t>
      </w:r>
      <w:r w:rsidR="00B468A5" w:rsidRPr="009E3C87">
        <w:rPr>
          <w:rFonts w:ascii="Liberation Serif" w:hAnsi="Liberation Serif" w:cs="Times New Roman"/>
          <w:sz w:val="24"/>
          <w:szCs w:val="24"/>
        </w:rPr>
        <w:t>ред</w:t>
      </w:r>
      <w:r w:rsidR="001579FF" w:rsidRPr="009E3C87">
        <w:rPr>
          <w:rFonts w:ascii="Liberation Serif" w:hAnsi="Liberation Serif" w:cs="Times New Roman"/>
          <w:sz w:val="24"/>
          <w:szCs w:val="24"/>
        </w:rPr>
        <w:t>акции</w:t>
      </w:r>
      <w:r w:rsidR="008B2354" w:rsidRPr="009E3C87">
        <w:rPr>
          <w:rFonts w:ascii="Liberation Serif" w:hAnsi="Liberation Serif" w:cs="Times New Roman"/>
          <w:sz w:val="24"/>
          <w:szCs w:val="24"/>
        </w:rPr>
        <w:t xml:space="preserve"> </w:t>
      </w:r>
      <w:r w:rsidR="00B468A5" w:rsidRPr="009E3C87">
        <w:rPr>
          <w:rFonts w:ascii="Liberation Serif" w:hAnsi="Liberation Serif" w:cs="Times New Roman"/>
          <w:sz w:val="24"/>
          <w:szCs w:val="24"/>
        </w:rPr>
        <w:t xml:space="preserve">от </w:t>
      </w:r>
      <w:r w:rsidR="00A651F8" w:rsidRPr="009E3C87">
        <w:rPr>
          <w:rFonts w:ascii="Liberation Serif" w:hAnsi="Liberation Serif" w:cs="Times New Roman"/>
          <w:sz w:val="24"/>
          <w:szCs w:val="24"/>
        </w:rPr>
        <w:t>08 августа</w:t>
      </w:r>
      <w:r w:rsidR="00E24CDE" w:rsidRPr="009E3C87">
        <w:rPr>
          <w:rFonts w:ascii="Liberation Serif" w:hAnsi="Liberation Serif" w:cs="Times New Roman"/>
          <w:sz w:val="24"/>
          <w:szCs w:val="24"/>
        </w:rPr>
        <w:t xml:space="preserve"> </w:t>
      </w:r>
      <w:r w:rsidR="00662BC9" w:rsidRPr="009E3C87">
        <w:rPr>
          <w:rFonts w:ascii="Liberation Serif" w:hAnsi="Liberation Serif" w:cs="Times New Roman"/>
          <w:sz w:val="24"/>
          <w:szCs w:val="24"/>
        </w:rPr>
        <w:t>20</w:t>
      </w:r>
      <w:r w:rsidR="00A651F8" w:rsidRPr="009E3C87">
        <w:rPr>
          <w:rFonts w:ascii="Liberation Serif" w:hAnsi="Liberation Serif" w:cs="Times New Roman"/>
          <w:sz w:val="24"/>
          <w:szCs w:val="24"/>
        </w:rPr>
        <w:t>24</w:t>
      </w:r>
      <w:r w:rsidR="00662BC9" w:rsidRPr="009E3C87">
        <w:rPr>
          <w:rFonts w:ascii="Liberation Serif" w:hAnsi="Liberation Serif" w:cs="Times New Roman"/>
          <w:sz w:val="24"/>
          <w:szCs w:val="24"/>
        </w:rPr>
        <w:t xml:space="preserve">  года</w:t>
      </w:r>
      <w:r w:rsidR="00B468A5" w:rsidRPr="009E3C87">
        <w:rPr>
          <w:rFonts w:ascii="Liberation Serif" w:hAnsi="Liberation Serif" w:cs="Times New Roman"/>
          <w:sz w:val="24"/>
          <w:szCs w:val="24"/>
        </w:rPr>
        <w:t xml:space="preserve">), а также  </w:t>
      </w:r>
      <w:r w:rsidR="00922383" w:rsidRPr="009E3C87">
        <w:rPr>
          <w:rFonts w:ascii="Liberation Serif" w:hAnsi="Liberation Serif"/>
          <w:sz w:val="24"/>
          <w:szCs w:val="24"/>
        </w:rPr>
        <w:t>Постановления Правительства Р</w:t>
      </w:r>
      <w:r w:rsidR="008A7235" w:rsidRPr="009E3C87">
        <w:rPr>
          <w:rFonts w:ascii="Liberation Serif" w:hAnsi="Liberation Serif"/>
          <w:sz w:val="24"/>
          <w:szCs w:val="24"/>
        </w:rPr>
        <w:t>оссийской Федерации</w:t>
      </w:r>
      <w:r w:rsidR="00922383" w:rsidRPr="009E3C87">
        <w:rPr>
          <w:rFonts w:ascii="Liberation Serif" w:hAnsi="Liberation Serif"/>
          <w:sz w:val="24"/>
          <w:szCs w:val="24"/>
        </w:rPr>
        <w:t xml:space="preserve"> от </w:t>
      </w:r>
      <w:r w:rsidR="008A7235" w:rsidRPr="009E3C87">
        <w:rPr>
          <w:rFonts w:ascii="Liberation Serif" w:hAnsi="Liberation Serif"/>
          <w:sz w:val="24"/>
          <w:szCs w:val="24"/>
        </w:rPr>
        <w:t>0</w:t>
      </w:r>
      <w:r w:rsidR="00922383" w:rsidRPr="009E3C87">
        <w:rPr>
          <w:rFonts w:ascii="Liberation Serif" w:hAnsi="Liberation Serif"/>
          <w:sz w:val="24"/>
          <w:szCs w:val="24"/>
        </w:rPr>
        <w:t>1</w:t>
      </w:r>
      <w:r w:rsidR="00E24CDE" w:rsidRPr="009E3C87">
        <w:rPr>
          <w:rFonts w:ascii="Liberation Serif" w:hAnsi="Liberation Serif"/>
          <w:sz w:val="24"/>
          <w:szCs w:val="24"/>
        </w:rPr>
        <w:t xml:space="preserve"> октября </w:t>
      </w:r>
      <w:r w:rsidR="00D047C8" w:rsidRPr="009E3C87">
        <w:rPr>
          <w:rFonts w:ascii="Liberation Serif" w:hAnsi="Liberation Serif"/>
          <w:sz w:val="24"/>
          <w:szCs w:val="24"/>
        </w:rPr>
        <w:t xml:space="preserve">2015 года </w:t>
      </w:r>
      <w:r w:rsidR="00922383" w:rsidRPr="009E3C87">
        <w:rPr>
          <w:rFonts w:ascii="Liberation Serif" w:hAnsi="Liberation Serif"/>
          <w:sz w:val="24"/>
          <w:szCs w:val="24"/>
        </w:rPr>
        <w:t xml:space="preserve"> № 1050 «Об утверждении требований к программам комплексного развития социальной инфраструктуры поселений,</w:t>
      </w:r>
      <w:r w:rsidR="008D4808" w:rsidRPr="009E3C87">
        <w:rPr>
          <w:rFonts w:ascii="Liberation Serif" w:hAnsi="Liberation Serif"/>
          <w:sz w:val="24"/>
          <w:szCs w:val="24"/>
        </w:rPr>
        <w:t xml:space="preserve"> </w:t>
      </w:r>
      <w:r w:rsidR="00922383" w:rsidRPr="009E3C87">
        <w:rPr>
          <w:rFonts w:ascii="Liberation Serif" w:hAnsi="Liberation Serif"/>
          <w:sz w:val="24"/>
          <w:szCs w:val="24"/>
        </w:rPr>
        <w:t>городских округов»</w:t>
      </w:r>
      <w:r w:rsidR="008D4808" w:rsidRPr="009E3C87">
        <w:rPr>
          <w:rFonts w:ascii="Liberation Serif" w:hAnsi="Liberation Serif"/>
          <w:sz w:val="24"/>
          <w:szCs w:val="24"/>
        </w:rPr>
        <w:t xml:space="preserve"> </w:t>
      </w:r>
      <w:r w:rsidR="00A651F8" w:rsidRPr="009E3C87">
        <w:rPr>
          <w:rFonts w:ascii="Liberation Serif" w:hAnsi="Liberation Serif" w:cs="Times New Roman"/>
          <w:sz w:val="24"/>
          <w:szCs w:val="24"/>
        </w:rPr>
        <w:t xml:space="preserve">(в редакции от 28 ноября 2023  года) </w:t>
      </w:r>
      <w:r w:rsidRPr="009E3C87">
        <w:rPr>
          <w:rFonts w:ascii="Liberation Serif" w:hAnsi="Liberation Serif" w:cs="Times New Roman"/>
          <w:sz w:val="24"/>
          <w:szCs w:val="24"/>
        </w:rPr>
        <w:t xml:space="preserve">актуализировала потребность в разработке эффективной стратегии развития не только на </w:t>
      </w:r>
      <w:r w:rsidR="005773ED" w:rsidRPr="009E3C87">
        <w:rPr>
          <w:rFonts w:ascii="Liberation Serif" w:hAnsi="Liberation Serif" w:cs="Times New Roman"/>
          <w:sz w:val="24"/>
          <w:szCs w:val="24"/>
        </w:rPr>
        <w:t>федеральном и региональном</w:t>
      </w:r>
      <w:r w:rsidRPr="009E3C87">
        <w:rPr>
          <w:rFonts w:ascii="Liberation Serif" w:hAnsi="Liberation Serif" w:cs="Times New Roman"/>
          <w:sz w:val="24"/>
          <w:szCs w:val="24"/>
        </w:rPr>
        <w:t xml:space="preserve"> уровн</w:t>
      </w:r>
      <w:r w:rsidR="005773ED" w:rsidRPr="009E3C87">
        <w:rPr>
          <w:rFonts w:ascii="Liberation Serif" w:hAnsi="Liberation Serif" w:cs="Times New Roman"/>
          <w:sz w:val="24"/>
          <w:szCs w:val="24"/>
        </w:rPr>
        <w:t>ях</w:t>
      </w:r>
      <w:r w:rsidRPr="009E3C87">
        <w:rPr>
          <w:rFonts w:ascii="Liberation Serif" w:hAnsi="Liberation Serif" w:cs="Times New Roman"/>
          <w:sz w:val="24"/>
          <w:szCs w:val="24"/>
        </w:rPr>
        <w:t xml:space="preserve">, но и на уровне отдельных </w:t>
      </w:r>
      <w:r w:rsidR="005773ED" w:rsidRPr="009E3C87">
        <w:rPr>
          <w:rFonts w:ascii="Liberation Serif" w:hAnsi="Liberation Serif" w:cs="Times New Roman"/>
          <w:sz w:val="24"/>
          <w:szCs w:val="24"/>
        </w:rPr>
        <w:t xml:space="preserve">муниципальных </w:t>
      </w:r>
      <w:r w:rsidR="005773ED" w:rsidRPr="006513A4">
        <w:rPr>
          <w:rFonts w:ascii="Liberation Serif" w:hAnsi="Liberation Serif" w:cs="Times New Roman"/>
          <w:sz w:val="24"/>
          <w:szCs w:val="24"/>
        </w:rPr>
        <w:t>образований</w:t>
      </w:r>
      <w:r w:rsidRPr="006513A4">
        <w:rPr>
          <w:rFonts w:ascii="Liberation Serif" w:hAnsi="Liberation Serif" w:cs="Times New Roman"/>
          <w:sz w:val="24"/>
          <w:szCs w:val="24"/>
        </w:rPr>
        <w:t>.</w:t>
      </w:r>
    </w:p>
    <w:p w:rsidR="008861C7" w:rsidRPr="006513A4" w:rsidRDefault="008861C7" w:rsidP="00F942CA">
      <w:pPr>
        <w:pStyle w:val="Default"/>
        <w:ind w:firstLine="567"/>
        <w:jc w:val="both"/>
        <w:rPr>
          <w:rFonts w:ascii="Liberation Serif" w:hAnsi="Liberation Serif" w:cs="Times New Roman"/>
          <w:color w:val="auto"/>
        </w:rPr>
      </w:pPr>
      <w:r w:rsidRPr="006513A4">
        <w:rPr>
          <w:rFonts w:ascii="Liberation Serif" w:hAnsi="Liberation Serif" w:cs="Times New Roman"/>
          <w:color w:val="auto"/>
        </w:rPr>
        <w:t xml:space="preserve">Стратегический план развития </w:t>
      </w:r>
      <w:r w:rsidR="006E1176" w:rsidRPr="006513A4">
        <w:rPr>
          <w:rFonts w:ascii="Liberation Serif" w:hAnsi="Liberation Serif" w:cs="Times New Roman"/>
          <w:color w:val="auto"/>
        </w:rPr>
        <w:t>муниципального образования</w:t>
      </w:r>
      <w:r w:rsidRPr="006513A4">
        <w:rPr>
          <w:rFonts w:ascii="Liberation Serif" w:hAnsi="Liberation Serif" w:cs="Times New Roman"/>
          <w:color w:val="auto"/>
        </w:rPr>
        <w:t xml:space="preserve"> отвечает потребностям и проживающего на его территории населения, и объективно происходящих на его территории процессов. Программа комплексного развития социальной инфраструктуры </w:t>
      </w:r>
      <w:r w:rsidR="007D51A9" w:rsidRPr="006513A4">
        <w:rPr>
          <w:rFonts w:ascii="Liberation Serif" w:hAnsi="Liberation Serif" w:cs="Times New Roman"/>
          <w:color w:val="auto"/>
        </w:rPr>
        <w:t xml:space="preserve">городского округа </w:t>
      </w:r>
      <w:r w:rsidR="00812AD8" w:rsidRPr="006513A4">
        <w:rPr>
          <w:rFonts w:ascii="Liberation Serif" w:hAnsi="Liberation Serif" w:cs="Times New Roman"/>
          <w:color w:val="auto"/>
        </w:rPr>
        <w:t xml:space="preserve">Первоуральск </w:t>
      </w:r>
      <w:r w:rsidRPr="006513A4">
        <w:rPr>
          <w:rFonts w:ascii="Liberation Serif" w:hAnsi="Liberation Serif" w:cs="Times New Roman"/>
          <w:color w:val="auto"/>
        </w:rPr>
        <w:t xml:space="preserve">(далее – Программа) включает в себя объекты местного значения </w:t>
      </w:r>
      <w:r w:rsidR="006E1176" w:rsidRPr="006513A4">
        <w:rPr>
          <w:rFonts w:ascii="Liberation Serif" w:hAnsi="Liberation Serif" w:cs="Times New Roman"/>
          <w:color w:val="auto"/>
        </w:rPr>
        <w:t>муниципального образования</w:t>
      </w:r>
      <w:r w:rsidRPr="006513A4">
        <w:rPr>
          <w:rFonts w:ascii="Liberation Serif" w:hAnsi="Liberation Serif" w:cs="Times New Roman"/>
          <w:color w:val="auto"/>
        </w:rPr>
        <w:t xml:space="preserve">, в </w:t>
      </w:r>
      <w:r w:rsidR="00FA6E49" w:rsidRPr="006513A4">
        <w:rPr>
          <w:rFonts w:ascii="Liberation Serif" w:hAnsi="Liberation Serif" w:cs="Times New Roman"/>
          <w:color w:val="auto"/>
        </w:rPr>
        <w:t>сферах</w:t>
      </w:r>
      <w:r w:rsidRPr="006513A4">
        <w:rPr>
          <w:rFonts w:ascii="Liberation Serif" w:hAnsi="Liberation Serif" w:cs="Times New Roman"/>
          <w:color w:val="auto"/>
        </w:rPr>
        <w:t xml:space="preserve"> образования, здравоохранения, физической культуры и </w:t>
      </w:r>
      <w:r w:rsidR="001B2253" w:rsidRPr="006513A4">
        <w:rPr>
          <w:rFonts w:ascii="Liberation Serif" w:hAnsi="Liberation Serif" w:cs="Times New Roman"/>
          <w:color w:val="auto"/>
        </w:rPr>
        <w:t>массового спорта,</w:t>
      </w:r>
      <w:r w:rsidRPr="006513A4">
        <w:rPr>
          <w:rFonts w:ascii="Liberation Serif" w:hAnsi="Liberation Serif" w:cs="Times New Roman"/>
          <w:color w:val="auto"/>
        </w:rPr>
        <w:t xml:space="preserve"> и культуры, содержит чёткое представление </w:t>
      </w:r>
      <w:r w:rsidR="00B93015" w:rsidRPr="006513A4">
        <w:rPr>
          <w:rFonts w:ascii="Liberation Serif" w:hAnsi="Liberation Serif" w:cs="Times New Roman"/>
          <w:color w:val="auto"/>
        </w:rPr>
        <w:t xml:space="preserve">               </w:t>
      </w:r>
      <w:r w:rsidRPr="006513A4">
        <w:rPr>
          <w:rFonts w:ascii="Liberation Serif" w:hAnsi="Liberation Serif" w:cs="Times New Roman"/>
          <w:color w:val="auto"/>
        </w:rPr>
        <w:t xml:space="preserve">о стратегических целях, ресурсах, потенциале и об основных направлениях социального развития </w:t>
      </w:r>
      <w:r w:rsidR="006E1176" w:rsidRPr="006513A4">
        <w:rPr>
          <w:rFonts w:ascii="Liberation Serif" w:hAnsi="Liberation Serif" w:cs="Times New Roman"/>
          <w:color w:val="auto"/>
        </w:rPr>
        <w:t>муниципального образования</w:t>
      </w:r>
      <w:r w:rsidRPr="006513A4">
        <w:rPr>
          <w:rFonts w:ascii="Liberation Serif" w:hAnsi="Liberation Serif" w:cs="Times New Roman"/>
          <w:color w:val="auto"/>
        </w:rPr>
        <w:t xml:space="preserve"> на среднесрочную перспективу. </w:t>
      </w:r>
    </w:p>
    <w:p w:rsidR="008667A2" w:rsidRPr="006513A4" w:rsidRDefault="008861C7" w:rsidP="00F942CA">
      <w:pPr>
        <w:pStyle w:val="Default"/>
        <w:ind w:firstLine="567"/>
        <w:jc w:val="both"/>
        <w:rPr>
          <w:rFonts w:ascii="Liberation Serif" w:hAnsi="Liberation Serif" w:cs="Times New Roman"/>
          <w:color w:val="auto"/>
        </w:rPr>
      </w:pPr>
      <w:r w:rsidRPr="006513A4">
        <w:rPr>
          <w:rFonts w:ascii="Liberation Serif" w:hAnsi="Liberation Serif" w:cs="Times New Roman"/>
          <w:color w:val="auto"/>
        </w:rPr>
        <w:t xml:space="preserve">Программа устанавливает перечень мероприятий (инвестиционных проектов) по проектированию, строительству, реконструкции объектов социальной инфраструктуры </w:t>
      </w:r>
      <w:r w:rsidR="006E1176" w:rsidRPr="006513A4">
        <w:rPr>
          <w:rFonts w:ascii="Liberation Serif" w:hAnsi="Liberation Serif" w:cs="Times New Roman"/>
          <w:color w:val="auto"/>
        </w:rPr>
        <w:t>муниципального образования</w:t>
      </w:r>
      <w:r w:rsidRPr="006513A4">
        <w:rPr>
          <w:rFonts w:ascii="Liberation Serif" w:hAnsi="Liberation Serif" w:cs="Times New Roman"/>
          <w:color w:val="auto"/>
        </w:rPr>
        <w:t xml:space="preserve">, которые предусмотрены </w:t>
      </w:r>
      <w:r w:rsidR="0062096E" w:rsidRPr="006513A4">
        <w:rPr>
          <w:rFonts w:ascii="Liberation Serif" w:hAnsi="Liberation Serif" w:cs="Times New Roman"/>
          <w:color w:val="auto"/>
        </w:rPr>
        <w:t>федеральными, региональными</w:t>
      </w:r>
      <w:r w:rsidRPr="006513A4">
        <w:rPr>
          <w:rFonts w:ascii="Liberation Serif" w:hAnsi="Liberation Serif" w:cs="Times New Roman"/>
          <w:color w:val="auto"/>
        </w:rPr>
        <w:t xml:space="preserve"> </w:t>
      </w:r>
      <w:r w:rsidR="00B93015" w:rsidRPr="006513A4">
        <w:rPr>
          <w:rFonts w:ascii="Liberation Serif" w:hAnsi="Liberation Serif" w:cs="Times New Roman"/>
          <w:color w:val="auto"/>
        </w:rPr>
        <w:t xml:space="preserve">               </w:t>
      </w:r>
      <w:r w:rsidRPr="006513A4">
        <w:rPr>
          <w:rFonts w:ascii="Liberation Serif" w:hAnsi="Liberation Serif" w:cs="Times New Roman"/>
          <w:color w:val="auto"/>
        </w:rPr>
        <w:t xml:space="preserve">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планом и программой комплексного социально-экономического развития </w:t>
      </w:r>
      <w:r w:rsidR="006E1176" w:rsidRPr="006513A4">
        <w:rPr>
          <w:rFonts w:ascii="Liberation Serif" w:hAnsi="Liberation Serif" w:cs="Times New Roman"/>
          <w:color w:val="auto"/>
        </w:rPr>
        <w:t>муниципального образования</w:t>
      </w:r>
      <w:r w:rsidRPr="006513A4">
        <w:rPr>
          <w:rFonts w:ascii="Liberation Serif" w:hAnsi="Liberation Serif" w:cs="Times New Roman"/>
          <w:color w:val="auto"/>
        </w:rPr>
        <w:t xml:space="preserve">, договорами о развитии застроенных территорий, договорами о комплексном освоении территорий, иными инвестиционными программами и договорами, предусматривающими обязательства застройщиков по завершению в установленные сроки мероприятий по проектированию, строительству, реконструкции объектов социальной инфраструктуры. </w:t>
      </w:r>
    </w:p>
    <w:p w:rsidR="008861C7" w:rsidRPr="006513A4" w:rsidRDefault="008861C7" w:rsidP="00F942CA">
      <w:pPr>
        <w:pStyle w:val="Default"/>
        <w:ind w:firstLine="567"/>
        <w:jc w:val="both"/>
        <w:rPr>
          <w:rFonts w:ascii="Liberation Serif" w:hAnsi="Liberation Serif" w:cs="Times New Roman"/>
          <w:color w:val="auto"/>
        </w:rPr>
      </w:pPr>
      <w:r w:rsidRPr="006513A4">
        <w:rPr>
          <w:rFonts w:ascii="Liberation Serif" w:hAnsi="Liberation Serif" w:cs="Times New Roman"/>
          <w:color w:val="auto"/>
        </w:rPr>
        <w:t>Кроме того,</w:t>
      </w:r>
      <w:r w:rsidR="00662BC9" w:rsidRPr="006513A4">
        <w:rPr>
          <w:rFonts w:ascii="Liberation Serif" w:hAnsi="Liberation Serif" w:cs="Times New Roman"/>
          <w:color w:val="auto"/>
        </w:rPr>
        <w:t xml:space="preserve"> </w:t>
      </w:r>
      <w:r w:rsidRPr="006513A4">
        <w:rPr>
          <w:rFonts w:ascii="Liberation Serif" w:hAnsi="Liberation Serif" w:cs="Times New Roman"/>
          <w:color w:val="auto"/>
        </w:rPr>
        <w:t xml:space="preserve">Программа содержит совокупность увязанных по ресурсам, исполнителям и срокам реализации мероприятий, направленных на достижение стратегических целей социального развития </w:t>
      </w:r>
      <w:r w:rsidR="006E1176" w:rsidRPr="006513A4">
        <w:rPr>
          <w:rFonts w:ascii="Liberation Serif" w:hAnsi="Liberation Serif" w:cs="Times New Roman"/>
          <w:color w:val="auto"/>
        </w:rPr>
        <w:t>муниципального образования</w:t>
      </w:r>
      <w:r w:rsidRPr="006513A4">
        <w:rPr>
          <w:rFonts w:ascii="Liberation Serif" w:hAnsi="Liberation Serif" w:cs="Times New Roman"/>
          <w:color w:val="auto"/>
        </w:rPr>
        <w:t xml:space="preserve">. </w:t>
      </w:r>
    </w:p>
    <w:p w:rsidR="008861C7" w:rsidRPr="006513A4" w:rsidRDefault="008861C7" w:rsidP="00F942CA">
      <w:pPr>
        <w:pStyle w:val="Default"/>
        <w:ind w:firstLine="567"/>
        <w:jc w:val="both"/>
        <w:rPr>
          <w:rFonts w:ascii="Liberation Serif" w:hAnsi="Liberation Serif" w:cs="Times New Roman"/>
          <w:color w:val="auto"/>
        </w:rPr>
      </w:pPr>
      <w:r w:rsidRPr="006513A4">
        <w:rPr>
          <w:rFonts w:ascii="Liberation Serif" w:hAnsi="Liberation Serif" w:cs="Times New Roman"/>
          <w:color w:val="auto"/>
        </w:rPr>
        <w:t xml:space="preserve">Цели развития </w:t>
      </w:r>
      <w:r w:rsidR="006E1176" w:rsidRPr="006513A4">
        <w:rPr>
          <w:rFonts w:ascii="Liberation Serif" w:hAnsi="Liberation Serif" w:cs="Times New Roman"/>
          <w:color w:val="auto"/>
        </w:rPr>
        <w:t>муниципального образования</w:t>
      </w:r>
      <w:r w:rsidRPr="006513A4">
        <w:rPr>
          <w:rFonts w:ascii="Liberation Serif" w:hAnsi="Liberation Serif" w:cs="Times New Roman"/>
          <w:color w:val="auto"/>
        </w:rPr>
        <w:t xml:space="preserve"> и программные мероприятия, а также необходимые для их реализации ресурсы, обозначенные в Программе, могут ежегодно корректироваться и дополняться в зависимости от складывающейся ситуации, изменения внутренних и внешних условий. </w:t>
      </w:r>
    </w:p>
    <w:p w:rsidR="008861C7" w:rsidRPr="006513A4" w:rsidRDefault="008861C7" w:rsidP="00F942CA">
      <w:pPr>
        <w:autoSpaceDE w:val="0"/>
        <w:spacing w:after="0" w:line="240" w:lineRule="auto"/>
        <w:ind w:firstLine="567"/>
        <w:jc w:val="both"/>
        <w:rPr>
          <w:rFonts w:ascii="Liberation Serif" w:hAnsi="Liberation Serif"/>
          <w:sz w:val="24"/>
          <w:szCs w:val="24"/>
        </w:rPr>
      </w:pPr>
      <w:r w:rsidRPr="006513A4">
        <w:rPr>
          <w:rFonts w:ascii="Liberation Serif" w:hAnsi="Liberation Serif"/>
          <w:sz w:val="24"/>
          <w:szCs w:val="24"/>
        </w:rPr>
        <w:t xml:space="preserve">Разработка настоящей Программы обусловлена необходимостью определить приоритетные по социальной значимости стратегические линии устойчивого развития </w:t>
      </w:r>
      <w:r w:rsidR="00382B3D" w:rsidRPr="006513A4">
        <w:rPr>
          <w:rFonts w:ascii="Liberation Serif" w:hAnsi="Liberation Serif"/>
          <w:sz w:val="24"/>
          <w:szCs w:val="24"/>
        </w:rPr>
        <w:t>Первоуральск</w:t>
      </w:r>
      <w:r w:rsidR="00E649E5" w:rsidRPr="006513A4">
        <w:rPr>
          <w:rFonts w:ascii="Liberation Serif" w:hAnsi="Liberation Serif"/>
          <w:sz w:val="24"/>
          <w:szCs w:val="24"/>
        </w:rPr>
        <w:t>ого</w:t>
      </w:r>
      <w:r w:rsidR="00581B65" w:rsidRPr="006513A4">
        <w:rPr>
          <w:rFonts w:ascii="Liberation Serif" w:hAnsi="Liberation Serif"/>
          <w:sz w:val="24"/>
          <w:szCs w:val="24"/>
        </w:rPr>
        <w:t xml:space="preserve"> городского округа </w:t>
      </w:r>
      <w:r w:rsidRPr="006513A4">
        <w:rPr>
          <w:rFonts w:ascii="Liberation Serif" w:hAnsi="Liberation Serif"/>
          <w:sz w:val="24"/>
          <w:szCs w:val="24"/>
        </w:rPr>
        <w:t xml:space="preserve">- доступные для потенциала территории, адекватные географическому, демографическому, экономическому, социокультурному потенциалу, перспективные и актуальные для социума </w:t>
      </w:r>
      <w:r w:rsidR="006E1176" w:rsidRPr="006513A4">
        <w:rPr>
          <w:rFonts w:ascii="Liberation Serif" w:hAnsi="Liberation Serif"/>
          <w:sz w:val="24"/>
          <w:szCs w:val="24"/>
        </w:rPr>
        <w:t>муниципального образования</w:t>
      </w:r>
      <w:r w:rsidRPr="006513A4">
        <w:rPr>
          <w:rFonts w:ascii="Liberation Serif" w:hAnsi="Liberation Serif"/>
          <w:sz w:val="24"/>
          <w:szCs w:val="24"/>
        </w:rPr>
        <w:t xml:space="preserve">. </w:t>
      </w:r>
    </w:p>
    <w:p w:rsidR="008861C7" w:rsidRPr="006513A4" w:rsidRDefault="008861C7" w:rsidP="00F942CA">
      <w:pPr>
        <w:autoSpaceDE w:val="0"/>
        <w:spacing w:after="0" w:line="240" w:lineRule="auto"/>
        <w:ind w:firstLine="567"/>
        <w:jc w:val="both"/>
        <w:rPr>
          <w:rFonts w:ascii="Liberation Serif" w:hAnsi="Liberation Serif"/>
          <w:sz w:val="24"/>
          <w:szCs w:val="24"/>
        </w:rPr>
      </w:pPr>
      <w:r w:rsidRPr="006513A4">
        <w:rPr>
          <w:rFonts w:ascii="Liberation Serif" w:hAnsi="Liberation Serif"/>
          <w:sz w:val="24"/>
          <w:szCs w:val="24"/>
        </w:rPr>
        <w:t>Программа устойчивого развития направлена на осуществление комплекса мер, способствующих стабилизации и развитию экономики, повышению уровня занятости населения, решению остро стоящих социальных проблем, межведомственной, внутримуниципальной, межмуниципальной и межрегиональной кооперации.</w:t>
      </w:r>
    </w:p>
    <w:p w:rsidR="008A1815" w:rsidRPr="006513A4" w:rsidRDefault="008A1815" w:rsidP="00F942CA">
      <w:pPr>
        <w:pStyle w:val="af3"/>
        <w:tabs>
          <w:tab w:val="left" w:pos="8640"/>
        </w:tabs>
        <w:ind w:left="0" w:firstLine="567"/>
        <w:jc w:val="both"/>
        <w:rPr>
          <w:rFonts w:ascii="Liberation Serif" w:hAnsi="Liberation Serif"/>
        </w:rPr>
      </w:pPr>
      <w:r w:rsidRPr="006513A4">
        <w:rPr>
          <w:rFonts w:ascii="Liberation Serif" w:hAnsi="Liberation Serif"/>
        </w:rPr>
        <w:t xml:space="preserve">Программа разработана на </w:t>
      </w:r>
      <w:r w:rsidR="00DC0690" w:rsidRPr="006513A4">
        <w:rPr>
          <w:rFonts w:ascii="Liberation Serif" w:hAnsi="Liberation Serif"/>
        </w:rPr>
        <w:t>11</w:t>
      </w:r>
      <w:r w:rsidRPr="006513A4">
        <w:rPr>
          <w:rFonts w:ascii="Liberation Serif" w:hAnsi="Liberation Serif"/>
        </w:rPr>
        <w:t>-летний срок</w:t>
      </w:r>
      <w:r w:rsidR="0053171B" w:rsidRPr="006513A4">
        <w:rPr>
          <w:rFonts w:ascii="Liberation Serif" w:hAnsi="Liberation Serif"/>
        </w:rPr>
        <w:t xml:space="preserve"> </w:t>
      </w:r>
      <w:r w:rsidRPr="006513A4">
        <w:rPr>
          <w:rFonts w:ascii="Liberation Serif" w:hAnsi="Liberation Serif"/>
        </w:rPr>
        <w:t xml:space="preserve">– </w:t>
      </w:r>
      <w:r w:rsidR="00CC0D68" w:rsidRPr="006513A4">
        <w:rPr>
          <w:rFonts w:ascii="Liberation Serif" w:hAnsi="Liberation Serif"/>
        </w:rPr>
        <w:t xml:space="preserve">с </w:t>
      </w:r>
      <w:r w:rsidR="001B2253" w:rsidRPr="006513A4">
        <w:rPr>
          <w:rFonts w:ascii="Liberation Serif" w:hAnsi="Liberation Serif"/>
        </w:rPr>
        <w:t>2019 года до</w:t>
      </w:r>
      <w:r w:rsidRPr="006513A4">
        <w:rPr>
          <w:rFonts w:ascii="Liberation Serif" w:hAnsi="Liberation Serif"/>
        </w:rPr>
        <w:t xml:space="preserve"> 20</w:t>
      </w:r>
      <w:r w:rsidR="00DC0690" w:rsidRPr="006513A4">
        <w:rPr>
          <w:rFonts w:ascii="Liberation Serif" w:hAnsi="Liberation Serif"/>
        </w:rPr>
        <w:t>30</w:t>
      </w:r>
      <w:r w:rsidRPr="006513A4">
        <w:rPr>
          <w:rFonts w:ascii="Liberation Serif" w:hAnsi="Liberation Serif"/>
        </w:rPr>
        <w:t xml:space="preserve"> года</w:t>
      </w:r>
      <w:r w:rsidR="00FA6E49" w:rsidRPr="006513A4">
        <w:rPr>
          <w:rFonts w:ascii="Liberation Serif" w:hAnsi="Liberation Serif"/>
        </w:rPr>
        <w:t>.</w:t>
      </w:r>
    </w:p>
    <w:p w:rsidR="008A1815" w:rsidRPr="006513A4" w:rsidRDefault="008A1815"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t xml:space="preserve">Настоящая Программа подлежит актуализации в случае существенных изменений в ходе её реализации. </w:t>
      </w:r>
      <w:r w:rsidR="004D6598" w:rsidRPr="006513A4">
        <w:rPr>
          <w:rFonts w:ascii="Liberation Serif" w:hAnsi="Liberation Serif"/>
          <w:sz w:val="24"/>
          <w:szCs w:val="24"/>
        </w:rPr>
        <w:t>Корректировке подлежат мероприятия Программы и обеспечивающие их ресурсы, в случае значительно изменившихся условий на основании предложений Правительства Свердловской области, администрации городского округа Первоуральск, Думы городского округа Первоуральск.</w:t>
      </w:r>
    </w:p>
    <w:p w:rsidR="008A1815" w:rsidRPr="006513A4" w:rsidRDefault="008A1815" w:rsidP="00F942CA">
      <w:pPr>
        <w:autoSpaceDE w:val="0"/>
        <w:spacing w:after="0" w:line="240" w:lineRule="auto"/>
        <w:ind w:firstLine="567"/>
        <w:jc w:val="both"/>
        <w:rPr>
          <w:rFonts w:ascii="Liberation Serif" w:hAnsi="Liberation Serif"/>
          <w:sz w:val="24"/>
          <w:szCs w:val="24"/>
        </w:rPr>
      </w:pPr>
      <w:r w:rsidRPr="006513A4">
        <w:rPr>
          <w:rFonts w:ascii="Liberation Serif" w:hAnsi="Liberation Serif"/>
          <w:sz w:val="24"/>
          <w:szCs w:val="24"/>
        </w:rPr>
        <w:t>Организация подготовки изменений в Программу возлагается на органы местного самоуправления</w:t>
      </w:r>
      <w:r w:rsidR="0091450C" w:rsidRPr="006513A4">
        <w:rPr>
          <w:rFonts w:ascii="Liberation Serif" w:hAnsi="Liberation Serif"/>
          <w:sz w:val="24"/>
          <w:szCs w:val="24"/>
        </w:rPr>
        <w:t xml:space="preserve"> </w:t>
      </w:r>
      <w:r w:rsidR="00581B65" w:rsidRPr="006513A4">
        <w:rPr>
          <w:rFonts w:ascii="Liberation Serif" w:hAnsi="Liberation Serif"/>
          <w:sz w:val="24"/>
          <w:szCs w:val="24"/>
        </w:rPr>
        <w:t>городского округа</w:t>
      </w:r>
      <w:r w:rsidR="0091450C" w:rsidRPr="006513A4">
        <w:rPr>
          <w:rFonts w:ascii="Liberation Serif" w:hAnsi="Liberation Serif"/>
          <w:sz w:val="24"/>
          <w:szCs w:val="24"/>
        </w:rPr>
        <w:t xml:space="preserve"> </w:t>
      </w:r>
      <w:r w:rsidR="00716F92" w:rsidRPr="006513A4">
        <w:rPr>
          <w:rFonts w:ascii="Liberation Serif" w:hAnsi="Liberation Serif"/>
          <w:sz w:val="24"/>
          <w:szCs w:val="24"/>
        </w:rPr>
        <w:t>Первоуральск</w:t>
      </w:r>
      <w:r w:rsidRPr="006513A4">
        <w:rPr>
          <w:rFonts w:ascii="Liberation Serif" w:hAnsi="Liberation Serif"/>
          <w:sz w:val="24"/>
          <w:szCs w:val="24"/>
        </w:rPr>
        <w:t>, с учетом выделяемых финансовых средств на разработку и актуализацию Программы.</w:t>
      </w:r>
    </w:p>
    <w:p w:rsidR="000C3059" w:rsidRPr="006513A4" w:rsidRDefault="000C3059" w:rsidP="00F942CA">
      <w:pPr>
        <w:spacing w:after="0" w:line="240" w:lineRule="auto"/>
        <w:jc w:val="center"/>
        <w:rPr>
          <w:rFonts w:ascii="Liberation Serif" w:hAnsi="Liberation Serif"/>
          <w:sz w:val="24"/>
          <w:szCs w:val="24"/>
        </w:rPr>
      </w:pPr>
    </w:p>
    <w:p w:rsidR="000C3059" w:rsidRPr="006513A4" w:rsidRDefault="000C3059" w:rsidP="00F942CA">
      <w:pPr>
        <w:spacing w:after="0" w:line="240" w:lineRule="auto"/>
        <w:rPr>
          <w:rFonts w:ascii="Liberation Serif" w:hAnsi="Liberation Serif"/>
          <w:sz w:val="24"/>
          <w:szCs w:val="24"/>
        </w:rPr>
      </w:pPr>
    </w:p>
    <w:p w:rsidR="008861C7" w:rsidRPr="006513A4" w:rsidRDefault="008861C7" w:rsidP="00F942CA">
      <w:pPr>
        <w:spacing w:after="0" w:line="240" w:lineRule="auto"/>
        <w:rPr>
          <w:rFonts w:ascii="Liberation Serif" w:hAnsi="Liberation Serif"/>
          <w:sz w:val="24"/>
          <w:szCs w:val="24"/>
        </w:rPr>
        <w:sectPr w:rsidR="008861C7" w:rsidRPr="006513A4" w:rsidSect="008134AB">
          <w:footerReference w:type="default" r:id="rId15"/>
          <w:pgSz w:w="11906" w:h="16838"/>
          <w:pgMar w:top="1134" w:right="851" w:bottom="1134" w:left="1701" w:header="720" w:footer="708" w:gutter="0"/>
          <w:cols w:space="720"/>
          <w:docGrid w:linePitch="360"/>
        </w:sectPr>
      </w:pPr>
    </w:p>
    <w:p w:rsidR="005027B8" w:rsidRPr="006513A4" w:rsidRDefault="005027B8" w:rsidP="00F942CA">
      <w:pPr>
        <w:spacing w:after="0" w:line="240" w:lineRule="auto"/>
        <w:rPr>
          <w:rFonts w:ascii="Liberation Serif" w:hAnsi="Liberation Serif"/>
          <w:sz w:val="24"/>
          <w:szCs w:val="24"/>
        </w:rPr>
      </w:pPr>
    </w:p>
    <w:p w:rsidR="008861C7" w:rsidRPr="006513A4" w:rsidRDefault="008861C7" w:rsidP="00F942CA">
      <w:pPr>
        <w:pStyle w:val="af3"/>
        <w:numPr>
          <w:ilvl w:val="0"/>
          <w:numId w:val="3"/>
        </w:numPr>
        <w:tabs>
          <w:tab w:val="clear" w:pos="0"/>
          <w:tab w:val="num" w:pos="284"/>
        </w:tabs>
        <w:ind w:left="0" w:firstLine="0"/>
        <w:jc w:val="center"/>
        <w:rPr>
          <w:rFonts w:ascii="Liberation Serif" w:hAnsi="Liberation Serif"/>
        </w:rPr>
      </w:pPr>
      <w:r w:rsidRPr="006513A4">
        <w:rPr>
          <w:rFonts w:ascii="Liberation Serif" w:hAnsi="Liberation Serif"/>
        </w:rPr>
        <w:t xml:space="preserve">ХАРАКТЕРИСТИКА СУЩЕСТВУЮЩЕГО СОСТОЯНИЯ СОЦИАЛЬНОЙ ИНФРАСТРУКТУРЫ </w:t>
      </w:r>
      <w:r w:rsidR="004B0271" w:rsidRPr="006513A4">
        <w:rPr>
          <w:rFonts w:ascii="Liberation Serif" w:hAnsi="Liberation Serif"/>
        </w:rPr>
        <w:t>ГОРОДСКОГО ОКРУГА</w:t>
      </w:r>
      <w:r w:rsidR="00716F92" w:rsidRPr="006513A4">
        <w:rPr>
          <w:rFonts w:ascii="Liberation Serif" w:hAnsi="Liberation Serif"/>
        </w:rPr>
        <w:t>ПЕРВОУРАЛЬСК</w:t>
      </w:r>
    </w:p>
    <w:p w:rsidR="008861C7" w:rsidRPr="006513A4" w:rsidRDefault="008861C7" w:rsidP="00F942CA">
      <w:pPr>
        <w:pStyle w:val="af3"/>
        <w:ind w:left="0"/>
        <w:rPr>
          <w:rFonts w:ascii="Liberation Serif" w:hAnsi="Liberation Serif"/>
        </w:rPr>
      </w:pPr>
    </w:p>
    <w:p w:rsidR="008861C7" w:rsidRPr="006513A4" w:rsidRDefault="00A3747E" w:rsidP="00F942CA">
      <w:pPr>
        <w:pStyle w:val="af3"/>
        <w:numPr>
          <w:ilvl w:val="1"/>
          <w:numId w:val="8"/>
        </w:numPr>
        <w:tabs>
          <w:tab w:val="clear" w:pos="0"/>
          <w:tab w:val="num" w:pos="426"/>
        </w:tabs>
        <w:ind w:left="0" w:firstLine="0"/>
        <w:jc w:val="center"/>
        <w:rPr>
          <w:rFonts w:ascii="Liberation Serif" w:hAnsi="Liberation Serif"/>
        </w:rPr>
      </w:pPr>
      <w:r w:rsidRPr="006513A4">
        <w:rPr>
          <w:rFonts w:ascii="Liberation Serif" w:hAnsi="Liberation Serif"/>
        </w:rPr>
        <w:t xml:space="preserve">ОПИСАНИЕ </w:t>
      </w:r>
      <w:r w:rsidR="008861C7" w:rsidRPr="006513A4">
        <w:rPr>
          <w:rFonts w:ascii="Liberation Serif" w:hAnsi="Liberation Serif"/>
        </w:rPr>
        <w:t xml:space="preserve">СОЦИАЛЬНО-ЭКОНОМИЧЕСКОГО И ДЕМОГРАФИЧЕСКОГО СОСТОЯНИЯ </w:t>
      </w:r>
      <w:r w:rsidR="004B0271" w:rsidRPr="006513A4">
        <w:rPr>
          <w:rFonts w:ascii="Liberation Serif" w:hAnsi="Liberation Serif"/>
        </w:rPr>
        <w:t>ГОРОДСКОГО ОКРУГА</w:t>
      </w:r>
      <w:r w:rsidRPr="006513A4">
        <w:rPr>
          <w:rFonts w:ascii="Liberation Serif" w:hAnsi="Liberation Serif"/>
        </w:rPr>
        <w:t xml:space="preserve"> </w:t>
      </w:r>
      <w:r w:rsidR="00716F92" w:rsidRPr="006513A4">
        <w:rPr>
          <w:rFonts w:ascii="Liberation Serif" w:hAnsi="Liberation Serif"/>
        </w:rPr>
        <w:t>ПЕРВОУРАЛЬСК</w:t>
      </w:r>
    </w:p>
    <w:p w:rsidR="005D7FAB" w:rsidRPr="006513A4" w:rsidRDefault="005D7FAB" w:rsidP="00F942CA">
      <w:pPr>
        <w:spacing w:after="0" w:line="240" w:lineRule="auto"/>
        <w:ind w:firstLine="709"/>
        <w:jc w:val="both"/>
        <w:rPr>
          <w:rFonts w:ascii="Liberation Serif" w:hAnsi="Liberation Serif" w:cs="Times New Roman"/>
          <w:sz w:val="24"/>
          <w:szCs w:val="24"/>
        </w:rPr>
      </w:pPr>
    </w:p>
    <w:p w:rsidR="00D50BAB" w:rsidRPr="006513A4" w:rsidRDefault="00716F92" w:rsidP="00F942CA">
      <w:pPr>
        <w:spacing w:after="0" w:line="240" w:lineRule="auto"/>
        <w:ind w:firstLine="567"/>
        <w:jc w:val="both"/>
        <w:rPr>
          <w:rFonts w:ascii="Liberation Serif" w:hAnsi="Liberation Serif"/>
          <w:sz w:val="24"/>
        </w:rPr>
      </w:pPr>
      <w:r w:rsidRPr="006513A4">
        <w:rPr>
          <w:rFonts w:ascii="Liberation Serif" w:hAnsi="Liberation Serif" w:cs="Times New Roman"/>
          <w:sz w:val="24"/>
          <w:szCs w:val="24"/>
        </w:rPr>
        <w:t>Г</w:t>
      </w:r>
      <w:r w:rsidR="004B0271" w:rsidRPr="006513A4">
        <w:rPr>
          <w:rFonts w:ascii="Liberation Serif" w:hAnsi="Liberation Serif" w:cs="Times New Roman"/>
          <w:sz w:val="24"/>
          <w:szCs w:val="24"/>
        </w:rPr>
        <w:t xml:space="preserve">ородской округ </w:t>
      </w:r>
      <w:r w:rsidRPr="006513A4">
        <w:rPr>
          <w:rFonts w:ascii="Liberation Serif" w:hAnsi="Liberation Serif" w:cs="Times New Roman"/>
          <w:sz w:val="24"/>
          <w:szCs w:val="24"/>
        </w:rPr>
        <w:t xml:space="preserve">Первоуральск </w:t>
      </w:r>
      <w:r w:rsidR="00D50BAB" w:rsidRPr="006513A4">
        <w:rPr>
          <w:rFonts w:ascii="Liberation Serif" w:hAnsi="Liberation Serif" w:cs="Times New Roman"/>
          <w:sz w:val="24"/>
          <w:szCs w:val="24"/>
        </w:rPr>
        <w:t xml:space="preserve">– муниципальное образование в </w:t>
      </w:r>
      <w:r w:rsidR="00E649E5" w:rsidRPr="006513A4">
        <w:rPr>
          <w:rFonts w:ascii="Liberation Serif" w:hAnsi="Liberation Serif" w:cs="Times New Roman"/>
          <w:sz w:val="24"/>
          <w:szCs w:val="24"/>
        </w:rPr>
        <w:t>Свердловской</w:t>
      </w:r>
      <w:r w:rsidR="004B0271" w:rsidRPr="006513A4">
        <w:rPr>
          <w:rFonts w:ascii="Liberation Serif" w:hAnsi="Liberation Serif" w:cs="Times New Roman"/>
          <w:sz w:val="24"/>
          <w:szCs w:val="24"/>
        </w:rPr>
        <w:t xml:space="preserve"> области</w:t>
      </w:r>
      <w:r w:rsidR="00D50BAB" w:rsidRPr="006513A4">
        <w:rPr>
          <w:rFonts w:ascii="Liberation Serif" w:hAnsi="Liberation Serif" w:cs="Times New Roman"/>
          <w:sz w:val="24"/>
          <w:szCs w:val="24"/>
        </w:rPr>
        <w:t xml:space="preserve"> России</w:t>
      </w:r>
      <w:r w:rsidR="00DB0AF7" w:rsidRPr="006513A4">
        <w:rPr>
          <w:rFonts w:ascii="Liberation Serif" w:hAnsi="Liberation Serif" w:cs="Times New Roman"/>
          <w:sz w:val="24"/>
          <w:szCs w:val="24"/>
        </w:rPr>
        <w:t xml:space="preserve">, расположенное в центральной части Евразии, в 1627 </w:t>
      </w:r>
      <w:r w:rsidR="005027B8" w:rsidRPr="006513A4">
        <w:rPr>
          <w:rFonts w:ascii="Liberation Serif" w:hAnsi="Liberation Serif" w:cs="Times New Roman"/>
          <w:sz w:val="24"/>
          <w:szCs w:val="24"/>
        </w:rPr>
        <w:t>километрах</w:t>
      </w:r>
      <w:r w:rsidR="00DB0AF7" w:rsidRPr="006513A4">
        <w:rPr>
          <w:rFonts w:ascii="Liberation Serif" w:hAnsi="Liberation Serif" w:cs="Times New Roman"/>
          <w:sz w:val="24"/>
          <w:szCs w:val="24"/>
        </w:rPr>
        <w:t xml:space="preserve"> к востоку от Москвы, в 40 </w:t>
      </w:r>
      <w:r w:rsidR="001579FF" w:rsidRPr="006513A4">
        <w:rPr>
          <w:rFonts w:ascii="Liberation Serif" w:hAnsi="Liberation Serif" w:cs="Times New Roman"/>
          <w:sz w:val="24"/>
          <w:szCs w:val="24"/>
        </w:rPr>
        <w:t>километрах</w:t>
      </w:r>
      <w:r w:rsidR="00DB0AF7" w:rsidRPr="006513A4">
        <w:rPr>
          <w:rFonts w:ascii="Liberation Serif" w:hAnsi="Liberation Serif" w:cs="Times New Roman"/>
          <w:sz w:val="24"/>
          <w:szCs w:val="24"/>
        </w:rPr>
        <w:t xml:space="preserve"> к западу от Екатеринбурга и в 2 </w:t>
      </w:r>
      <w:r w:rsidR="001579FF" w:rsidRPr="006513A4">
        <w:rPr>
          <w:rFonts w:ascii="Liberation Serif" w:hAnsi="Liberation Serif" w:cs="Times New Roman"/>
          <w:sz w:val="24"/>
          <w:szCs w:val="24"/>
        </w:rPr>
        <w:t>километрах</w:t>
      </w:r>
      <w:r w:rsidR="00DB0AF7" w:rsidRPr="006513A4">
        <w:rPr>
          <w:rFonts w:ascii="Liberation Serif" w:hAnsi="Liberation Serif" w:cs="Times New Roman"/>
          <w:sz w:val="24"/>
          <w:szCs w:val="24"/>
        </w:rPr>
        <w:t xml:space="preserve"> к северу от Ревды, образуя с ним единую городскую агломерацию.</w:t>
      </w:r>
      <w:r w:rsidR="008B2354" w:rsidRPr="006513A4">
        <w:rPr>
          <w:rFonts w:ascii="Liberation Serif" w:hAnsi="Liberation Serif" w:cs="Times New Roman"/>
          <w:sz w:val="24"/>
          <w:szCs w:val="24"/>
        </w:rPr>
        <w:t xml:space="preserve"> </w:t>
      </w:r>
      <w:r w:rsidR="00D50BAB" w:rsidRPr="006513A4">
        <w:rPr>
          <w:rFonts w:ascii="Liberation Serif" w:hAnsi="Liberation Serif" w:cs="Times New Roman"/>
          <w:sz w:val="24"/>
          <w:szCs w:val="24"/>
        </w:rPr>
        <w:t xml:space="preserve">Относится к Западному управленческому округу области. Административный центр – город </w:t>
      </w:r>
      <w:r w:rsidR="00382B3D" w:rsidRPr="006513A4">
        <w:rPr>
          <w:rFonts w:ascii="Liberation Serif" w:hAnsi="Liberation Serif" w:cs="Times New Roman"/>
          <w:sz w:val="24"/>
          <w:szCs w:val="24"/>
        </w:rPr>
        <w:t>Первоуральск</w:t>
      </w:r>
      <w:r w:rsidR="002B4981" w:rsidRPr="006513A4">
        <w:rPr>
          <w:rFonts w:ascii="Liberation Serif" w:hAnsi="Liberation Serif" w:cs="Times New Roman"/>
          <w:sz w:val="24"/>
          <w:szCs w:val="24"/>
        </w:rPr>
        <w:t xml:space="preserve"> (координаты - </w:t>
      </w:r>
      <w:r w:rsidR="002B4981" w:rsidRPr="006513A4">
        <w:rPr>
          <w:rFonts w:ascii="Liberation Serif" w:hAnsi="Liberation Serif"/>
          <w:sz w:val="24"/>
        </w:rPr>
        <w:t>56°</w:t>
      </w:r>
      <w:r w:rsidR="00382B3D" w:rsidRPr="006513A4">
        <w:rPr>
          <w:rFonts w:ascii="Liberation Serif" w:hAnsi="Liberation Serif"/>
          <w:sz w:val="24"/>
        </w:rPr>
        <w:t>55</w:t>
      </w:r>
      <w:r w:rsidR="002B4981" w:rsidRPr="006513A4">
        <w:rPr>
          <w:rFonts w:ascii="Liberation Serif" w:hAnsi="Liberation Serif"/>
          <w:sz w:val="24"/>
        </w:rPr>
        <w:t xml:space="preserve">′N </w:t>
      </w:r>
      <w:r w:rsidR="00382B3D" w:rsidRPr="006513A4">
        <w:rPr>
          <w:rFonts w:ascii="Liberation Serif" w:hAnsi="Liberation Serif"/>
          <w:sz w:val="24"/>
        </w:rPr>
        <w:t>59</w:t>
      </w:r>
      <w:r w:rsidR="002B4981" w:rsidRPr="006513A4">
        <w:rPr>
          <w:rFonts w:ascii="Liberation Serif" w:hAnsi="Liberation Serif"/>
          <w:sz w:val="24"/>
        </w:rPr>
        <w:t>°</w:t>
      </w:r>
      <w:r w:rsidR="00382B3D" w:rsidRPr="006513A4">
        <w:rPr>
          <w:rFonts w:ascii="Liberation Serif" w:hAnsi="Liberation Serif"/>
          <w:sz w:val="24"/>
        </w:rPr>
        <w:t>57</w:t>
      </w:r>
      <w:r w:rsidR="00DB0AF7" w:rsidRPr="006513A4">
        <w:rPr>
          <w:rFonts w:ascii="Liberation Serif" w:hAnsi="Liberation Serif"/>
          <w:sz w:val="24"/>
        </w:rPr>
        <w:t>′), 358 м</w:t>
      </w:r>
      <w:r w:rsidR="001579FF" w:rsidRPr="006513A4">
        <w:rPr>
          <w:rFonts w:ascii="Liberation Serif" w:hAnsi="Liberation Serif"/>
          <w:sz w:val="24"/>
        </w:rPr>
        <w:t>етров</w:t>
      </w:r>
      <w:r w:rsidR="00DB0AF7" w:rsidRPr="006513A4">
        <w:rPr>
          <w:rFonts w:ascii="Liberation Serif" w:hAnsi="Liberation Serif"/>
          <w:sz w:val="24"/>
        </w:rPr>
        <w:t xml:space="preserve"> над уровнем моря.</w:t>
      </w:r>
      <w:r w:rsidR="002B4981" w:rsidRPr="006513A4">
        <w:rPr>
          <w:rFonts w:ascii="Liberation Serif" w:hAnsi="Liberation Serif"/>
          <w:sz w:val="24"/>
        </w:rPr>
        <w:t xml:space="preserve"> Часовой пояс – MSK+</w:t>
      </w:r>
      <w:r w:rsidR="00382B3D" w:rsidRPr="006513A4">
        <w:rPr>
          <w:rFonts w:ascii="Liberation Serif" w:hAnsi="Liberation Serif"/>
          <w:sz w:val="24"/>
        </w:rPr>
        <w:t>3</w:t>
      </w:r>
      <w:r w:rsidR="002B4981" w:rsidRPr="006513A4">
        <w:rPr>
          <w:rFonts w:ascii="Liberation Serif" w:hAnsi="Liberation Serif"/>
          <w:sz w:val="24"/>
        </w:rPr>
        <w:t xml:space="preserve"> (UTC +</w:t>
      </w:r>
      <w:r w:rsidR="00382B3D" w:rsidRPr="006513A4">
        <w:rPr>
          <w:rFonts w:ascii="Liberation Serif" w:hAnsi="Liberation Serif"/>
          <w:sz w:val="24"/>
        </w:rPr>
        <w:t>6</w:t>
      </w:r>
      <w:r w:rsidR="002B4981" w:rsidRPr="006513A4">
        <w:rPr>
          <w:rFonts w:ascii="Liberation Serif" w:hAnsi="Liberation Serif"/>
          <w:sz w:val="24"/>
        </w:rPr>
        <w:t>).</w:t>
      </w:r>
    </w:p>
    <w:p w:rsidR="0096682C" w:rsidRPr="006513A4" w:rsidRDefault="00716F92" w:rsidP="00F942CA">
      <w:pPr>
        <w:pStyle w:val="af1"/>
        <w:spacing w:after="0" w:line="240" w:lineRule="auto"/>
        <w:ind w:firstLine="567"/>
        <w:jc w:val="both"/>
        <w:rPr>
          <w:rFonts w:ascii="Liberation Serif" w:hAnsi="Liberation Serif"/>
          <w:sz w:val="24"/>
          <w:szCs w:val="24"/>
        </w:rPr>
      </w:pPr>
      <w:r w:rsidRPr="006513A4">
        <w:rPr>
          <w:rFonts w:ascii="Liberation Serif" w:hAnsi="Liberation Serif"/>
          <w:sz w:val="24"/>
          <w:szCs w:val="24"/>
        </w:rPr>
        <w:t xml:space="preserve">Городской округ </w:t>
      </w:r>
      <w:r w:rsidR="002B4981" w:rsidRPr="006513A4">
        <w:rPr>
          <w:rFonts w:ascii="Liberation Serif" w:hAnsi="Liberation Serif"/>
          <w:sz w:val="24"/>
          <w:szCs w:val="24"/>
        </w:rPr>
        <w:t xml:space="preserve">граничит </w:t>
      </w:r>
      <w:r w:rsidR="0096682C" w:rsidRPr="006513A4">
        <w:rPr>
          <w:rFonts w:ascii="Liberation Serif" w:hAnsi="Liberation Serif"/>
          <w:sz w:val="24"/>
          <w:szCs w:val="24"/>
        </w:rPr>
        <w:t>(по часовой стрелке):</w:t>
      </w:r>
    </w:p>
    <w:p w:rsidR="0096682C" w:rsidRPr="006513A4" w:rsidRDefault="0096682C" w:rsidP="00F942CA">
      <w:pPr>
        <w:pStyle w:val="af1"/>
        <w:spacing w:after="0" w:line="240" w:lineRule="auto"/>
        <w:ind w:firstLine="567"/>
        <w:jc w:val="both"/>
        <w:rPr>
          <w:rFonts w:ascii="Liberation Serif" w:hAnsi="Liberation Serif"/>
          <w:sz w:val="24"/>
          <w:szCs w:val="24"/>
        </w:rPr>
      </w:pPr>
      <w:r w:rsidRPr="006513A4">
        <w:rPr>
          <w:rFonts w:ascii="Liberation Serif" w:hAnsi="Liberation Serif"/>
          <w:sz w:val="24"/>
          <w:szCs w:val="24"/>
        </w:rPr>
        <w:t>• на западе с Бисертским и Шалинским городскими округами;</w:t>
      </w:r>
    </w:p>
    <w:p w:rsidR="0096682C" w:rsidRPr="006513A4" w:rsidRDefault="0096682C" w:rsidP="00F942CA">
      <w:pPr>
        <w:pStyle w:val="af1"/>
        <w:spacing w:after="0" w:line="240" w:lineRule="auto"/>
        <w:ind w:firstLine="567"/>
        <w:jc w:val="both"/>
        <w:rPr>
          <w:rFonts w:ascii="Liberation Serif" w:hAnsi="Liberation Serif"/>
          <w:sz w:val="24"/>
          <w:szCs w:val="24"/>
        </w:rPr>
      </w:pPr>
      <w:r w:rsidRPr="006513A4">
        <w:rPr>
          <w:rFonts w:ascii="Liberation Serif" w:hAnsi="Liberation Serif"/>
          <w:sz w:val="24"/>
          <w:szCs w:val="24"/>
        </w:rPr>
        <w:t>• на северо-западе с городским округом Староуткинск и горноуральским городским округом;</w:t>
      </w:r>
    </w:p>
    <w:p w:rsidR="0096682C" w:rsidRPr="006513A4" w:rsidRDefault="0096682C" w:rsidP="00F942CA">
      <w:pPr>
        <w:pStyle w:val="af1"/>
        <w:spacing w:after="0" w:line="240" w:lineRule="auto"/>
        <w:ind w:firstLine="567"/>
        <w:jc w:val="both"/>
        <w:rPr>
          <w:rFonts w:ascii="Liberation Serif" w:hAnsi="Liberation Serif"/>
          <w:sz w:val="24"/>
          <w:szCs w:val="24"/>
        </w:rPr>
      </w:pPr>
      <w:r w:rsidRPr="006513A4">
        <w:rPr>
          <w:rFonts w:ascii="Liberation Serif" w:hAnsi="Liberation Serif"/>
          <w:sz w:val="24"/>
          <w:szCs w:val="24"/>
        </w:rPr>
        <w:t>• на севе</w:t>
      </w:r>
      <w:r w:rsidR="00716F92" w:rsidRPr="006513A4">
        <w:rPr>
          <w:rFonts w:ascii="Liberation Serif" w:hAnsi="Liberation Serif"/>
          <w:sz w:val="24"/>
          <w:szCs w:val="24"/>
        </w:rPr>
        <w:t>ре с городским округом Верхний Т</w:t>
      </w:r>
      <w:r w:rsidRPr="006513A4">
        <w:rPr>
          <w:rFonts w:ascii="Liberation Serif" w:hAnsi="Liberation Serif"/>
          <w:sz w:val="24"/>
          <w:szCs w:val="24"/>
        </w:rPr>
        <w:t xml:space="preserve">агил и </w:t>
      </w:r>
      <w:r w:rsidR="004D6598" w:rsidRPr="006513A4">
        <w:rPr>
          <w:rFonts w:ascii="Liberation Serif" w:hAnsi="Liberation Serif"/>
          <w:sz w:val="24"/>
          <w:szCs w:val="24"/>
        </w:rPr>
        <w:t>Новоуральским</w:t>
      </w:r>
      <w:r w:rsidRPr="006513A4">
        <w:rPr>
          <w:rFonts w:ascii="Liberation Serif" w:hAnsi="Liberation Serif"/>
          <w:sz w:val="24"/>
          <w:szCs w:val="24"/>
        </w:rPr>
        <w:t xml:space="preserve"> городским округом;</w:t>
      </w:r>
    </w:p>
    <w:p w:rsidR="0096682C" w:rsidRPr="006513A4" w:rsidRDefault="0096682C" w:rsidP="00F942CA">
      <w:pPr>
        <w:pStyle w:val="af1"/>
        <w:spacing w:after="0" w:line="240" w:lineRule="auto"/>
        <w:ind w:firstLine="567"/>
        <w:jc w:val="both"/>
        <w:rPr>
          <w:rFonts w:ascii="Liberation Serif" w:hAnsi="Liberation Serif"/>
          <w:sz w:val="24"/>
          <w:szCs w:val="24"/>
        </w:rPr>
      </w:pPr>
      <w:r w:rsidRPr="006513A4">
        <w:rPr>
          <w:rFonts w:ascii="Liberation Serif" w:hAnsi="Liberation Serif"/>
          <w:sz w:val="24"/>
          <w:szCs w:val="24"/>
        </w:rPr>
        <w:t>• на севере и северо-востоке с Невьянским городским округом;</w:t>
      </w:r>
    </w:p>
    <w:p w:rsidR="0096682C" w:rsidRPr="006513A4" w:rsidRDefault="0096682C" w:rsidP="00F942CA">
      <w:pPr>
        <w:pStyle w:val="af1"/>
        <w:spacing w:after="0" w:line="240" w:lineRule="auto"/>
        <w:ind w:firstLine="567"/>
        <w:jc w:val="both"/>
        <w:rPr>
          <w:rFonts w:ascii="Liberation Serif" w:hAnsi="Liberation Serif"/>
          <w:sz w:val="24"/>
          <w:szCs w:val="24"/>
        </w:rPr>
      </w:pPr>
      <w:r w:rsidRPr="006513A4">
        <w:rPr>
          <w:rFonts w:ascii="Liberation Serif" w:hAnsi="Liberation Serif"/>
          <w:sz w:val="24"/>
          <w:szCs w:val="24"/>
        </w:rPr>
        <w:t>• на северо-востоке с городским округом Верхняя Пышма;</w:t>
      </w:r>
    </w:p>
    <w:p w:rsidR="0096682C" w:rsidRPr="006513A4" w:rsidRDefault="0096682C" w:rsidP="00F942CA">
      <w:pPr>
        <w:pStyle w:val="af1"/>
        <w:spacing w:after="0" w:line="240" w:lineRule="auto"/>
        <w:ind w:firstLine="567"/>
        <w:jc w:val="both"/>
        <w:rPr>
          <w:rFonts w:ascii="Liberation Serif" w:hAnsi="Liberation Serif"/>
          <w:sz w:val="24"/>
          <w:szCs w:val="24"/>
        </w:rPr>
      </w:pPr>
      <w:r w:rsidRPr="006513A4">
        <w:rPr>
          <w:rFonts w:ascii="Liberation Serif" w:hAnsi="Liberation Serif"/>
          <w:sz w:val="24"/>
          <w:szCs w:val="24"/>
        </w:rPr>
        <w:t>• на востоке и юго-востоке с муниципальным образованием «город Екатеринбург»;</w:t>
      </w:r>
    </w:p>
    <w:p w:rsidR="0096682C" w:rsidRPr="006513A4" w:rsidRDefault="0096682C" w:rsidP="00F942CA">
      <w:pPr>
        <w:pStyle w:val="af1"/>
        <w:spacing w:after="0" w:line="240" w:lineRule="auto"/>
        <w:ind w:firstLine="567"/>
        <w:jc w:val="both"/>
        <w:rPr>
          <w:rFonts w:ascii="Liberation Serif" w:hAnsi="Liberation Serif"/>
          <w:sz w:val="24"/>
          <w:szCs w:val="24"/>
        </w:rPr>
      </w:pPr>
      <w:r w:rsidRPr="006513A4">
        <w:rPr>
          <w:rFonts w:ascii="Liberation Serif" w:hAnsi="Liberation Serif"/>
          <w:sz w:val="24"/>
          <w:szCs w:val="24"/>
        </w:rPr>
        <w:t>• на юге с городским округом Ревда;</w:t>
      </w:r>
    </w:p>
    <w:p w:rsidR="0096682C" w:rsidRPr="006513A4" w:rsidRDefault="0096682C" w:rsidP="00F942CA">
      <w:pPr>
        <w:pStyle w:val="af1"/>
        <w:spacing w:after="0" w:line="240" w:lineRule="auto"/>
        <w:ind w:firstLine="567"/>
        <w:jc w:val="both"/>
        <w:rPr>
          <w:rFonts w:ascii="Liberation Serif" w:hAnsi="Liberation Serif"/>
          <w:sz w:val="24"/>
          <w:szCs w:val="24"/>
        </w:rPr>
      </w:pPr>
      <w:r w:rsidRPr="006513A4">
        <w:rPr>
          <w:rFonts w:ascii="Liberation Serif" w:hAnsi="Liberation Serif"/>
          <w:sz w:val="24"/>
          <w:szCs w:val="24"/>
        </w:rPr>
        <w:t xml:space="preserve">• на юго-западе с Нижнесергинским муниципальным районом </w:t>
      </w:r>
      <w:r w:rsidR="00202672" w:rsidRPr="006513A4">
        <w:rPr>
          <w:rFonts w:ascii="Liberation Serif" w:hAnsi="Liberation Serif"/>
          <w:sz w:val="24"/>
          <w:szCs w:val="24"/>
        </w:rPr>
        <w:t>(рис</w:t>
      </w:r>
      <w:r w:rsidR="00B93015" w:rsidRPr="006513A4">
        <w:rPr>
          <w:rFonts w:ascii="Liberation Serif" w:hAnsi="Liberation Serif"/>
          <w:sz w:val="24"/>
          <w:szCs w:val="24"/>
        </w:rPr>
        <w:t xml:space="preserve">унок </w:t>
      </w:r>
      <w:r w:rsidR="00202672" w:rsidRPr="006513A4">
        <w:rPr>
          <w:rFonts w:ascii="Liberation Serif" w:hAnsi="Liberation Serif"/>
          <w:sz w:val="24"/>
          <w:szCs w:val="24"/>
        </w:rPr>
        <w:t>1).</w:t>
      </w:r>
    </w:p>
    <w:p w:rsidR="00FE157A" w:rsidRPr="006513A4" w:rsidRDefault="00786886" w:rsidP="00F942CA">
      <w:pPr>
        <w:pStyle w:val="af1"/>
        <w:spacing w:after="0" w:line="240" w:lineRule="auto"/>
        <w:ind w:firstLine="567"/>
        <w:jc w:val="both"/>
        <w:rPr>
          <w:rFonts w:ascii="Liberation Serif" w:hAnsi="Liberation Serif"/>
          <w:sz w:val="24"/>
          <w:szCs w:val="24"/>
        </w:rPr>
      </w:pPr>
      <w:r w:rsidRPr="006513A4">
        <w:rPr>
          <w:rFonts w:ascii="Liberation Serif" w:hAnsi="Liberation Serif"/>
          <w:sz w:val="24"/>
          <w:szCs w:val="24"/>
        </w:rPr>
        <w:t>Вид на городской округ</w:t>
      </w:r>
      <w:r w:rsidR="009E49BC" w:rsidRPr="006513A4">
        <w:rPr>
          <w:rFonts w:ascii="Liberation Serif" w:hAnsi="Liberation Serif"/>
          <w:sz w:val="24"/>
          <w:szCs w:val="24"/>
        </w:rPr>
        <w:t xml:space="preserve"> со спутника показан на рис</w:t>
      </w:r>
      <w:r w:rsidR="00B93015" w:rsidRPr="006513A4">
        <w:rPr>
          <w:rFonts w:ascii="Liberation Serif" w:hAnsi="Liberation Serif"/>
          <w:sz w:val="24"/>
          <w:szCs w:val="24"/>
        </w:rPr>
        <w:t xml:space="preserve">унке </w:t>
      </w:r>
      <w:r w:rsidR="009E49BC" w:rsidRPr="006513A4">
        <w:rPr>
          <w:rFonts w:ascii="Liberation Serif" w:hAnsi="Liberation Serif"/>
          <w:sz w:val="24"/>
          <w:szCs w:val="24"/>
        </w:rPr>
        <w:t>2.</w:t>
      </w:r>
    </w:p>
    <w:p w:rsidR="00716F92" w:rsidRPr="006513A4" w:rsidRDefault="00716F92"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Площадь </w:t>
      </w:r>
      <w:r w:rsidR="001B2253" w:rsidRPr="006513A4">
        <w:rPr>
          <w:rFonts w:ascii="Liberation Serif" w:hAnsi="Liberation Serif" w:cs="Times New Roman"/>
          <w:sz w:val="24"/>
          <w:szCs w:val="24"/>
        </w:rPr>
        <w:t>территории составляет</w:t>
      </w:r>
      <w:r w:rsidRPr="006513A4">
        <w:rPr>
          <w:rFonts w:ascii="Liberation Serif" w:hAnsi="Liberation Serif" w:cs="Times New Roman"/>
          <w:sz w:val="24"/>
          <w:szCs w:val="24"/>
        </w:rPr>
        <w:t xml:space="preserve"> 2053,75 км</w:t>
      </w:r>
      <w:r w:rsidRPr="006513A4">
        <w:rPr>
          <w:rFonts w:ascii="Liberation Serif" w:hAnsi="Liberation Serif" w:cs="Times New Roman"/>
          <w:sz w:val="24"/>
          <w:szCs w:val="24"/>
          <w:vertAlign w:val="superscript"/>
        </w:rPr>
        <w:t>2</w:t>
      </w:r>
      <w:r w:rsidRPr="006513A4">
        <w:rPr>
          <w:rFonts w:ascii="Liberation Serif" w:hAnsi="Liberation Serif" w:cs="Times New Roman"/>
          <w:sz w:val="24"/>
          <w:szCs w:val="24"/>
        </w:rPr>
        <w:t xml:space="preserve">. </w:t>
      </w:r>
    </w:p>
    <w:p w:rsidR="00716F92" w:rsidRPr="006513A4" w:rsidRDefault="0063329F" w:rsidP="00F942CA">
      <w:pPr>
        <w:pStyle w:val="af1"/>
        <w:spacing w:after="0" w:line="240" w:lineRule="auto"/>
        <w:ind w:firstLine="567"/>
        <w:jc w:val="both"/>
        <w:rPr>
          <w:rFonts w:ascii="Liberation Serif" w:hAnsi="Liberation Serif"/>
          <w:sz w:val="24"/>
          <w:szCs w:val="24"/>
        </w:rPr>
      </w:pPr>
      <w:r w:rsidRPr="006513A4">
        <w:rPr>
          <w:rFonts w:ascii="Liberation Serif" w:hAnsi="Liberation Serif"/>
          <w:sz w:val="24"/>
          <w:szCs w:val="24"/>
        </w:rPr>
        <w:t xml:space="preserve">Плотность населения – </w:t>
      </w:r>
      <w:r w:rsidR="0019510E" w:rsidRPr="006513A4">
        <w:rPr>
          <w:rFonts w:ascii="Liberation Serif" w:hAnsi="Liberation Serif"/>
          <w:sz w:val="24"/>
          <w:szCs w:val="24"/>
        </w:rPr>
        <w:t>0,07</w:t>
      </w:r>
      <w:r w:rsidR="00716F92" w:rsidRPr="006513A4">
        <w:rPr>
          <w:rFonts w:ascii="Liberation Serif" w:hAnsi="Liberation Serif"/>
          <w:sz w:val="24"/>
          <w:szCs w:val="24"/>
        </w:rPr>
        <w:t xml:space="preserve"> чел</w:t>
      </w:r>
      <w:r w:rsidR="0053171B" w:rsidRPr="006513A4">
        <w:rPr>
          <w:rFonts w:ascii="Liberation Serif" w:hAnsi="Liberation Serif"/>
          <w:sz w:val="24"/>
          <w:szCs w:val="24"/>
        </w:rPr>
        <w:t>овек</w:t>
      </w:r>
      <w:r w:rsidR="00716F92" w:rsidRPr="006513A4">
        <w:rPr>
          <w:rFonts w:ascii="Liberation Serif" w:hAnsi="Liberation Serif"/>
          <w:sz w:val="24"/>
          <w:szCs w:val="24"/>
        </w:rPr>
        <w:t>/км</w:t>
      </w:r>
      <w:r w:rsidR="00716F92" w:rsidRPr="006513A4">
        <w:rPr>
          <w:rFonts w:ascii="Liberation Serif" w:hAnsi="Liberation Serif"/>
          <w:sz w:val="24"/>
          <w:szCs w:val="24"/>
          <w:vertAlign w:val="superscript"/>
        </w:rPr>
        <w:t>2</w:t>
      </w:r>
      <w:r w:rsidR="00716F92" w:rsidRPr="006513A4">
        <w:rPr>
          <w:rFonts w:ascii="Liberation Serif" w:hAnsi="Liberation Serif"/>
          <w:sz w:val="24"/>
          <w:szCs w:val="24"/>
        </w:rPr>
        <w:t xml:space="preserve">. Население в </w:t>
      </w:r>
      <w:r w:rsidR="0019510E" w:rsidRPr="006513A4">
        <w:rPr>
          <w:rFonts w:ascii="Liberation Serif" w:hAnsi="Liberation Serif"/>
          <w:sz w:val="24"/>
          <w:szCs w:val="24"/>
        </w:rPr>
        <w:t>2018</w:t>
      </w:r>
      <w:r w:rsidR="00716F92" w:rsidRPr="006513A4">
        <w:rPr>
          <w:rFonts w:ascii="Liberation Serif" w:hAnsi="Liberation Serif"/>
          <w:sz w:val="24"/>
          <w:szCs w:val="24"/>
        </w:rPr>
        <w:t xml:space="preserve"> году составило </w:t>
      </w:r>
      <w:r w:rsidR="00B3460D" w:rsidRPr="006513A4">
        <w:rPr>
          <w:rFonts w:ascii="Liberation Serif" w:hAnsi="Liberation Serif"/>
          <w:sz w:val="24"/>
          <w:szCs w:val="24"/>
        </w:rPr>
        <w:t xml:space="preserve">                     </w:t>
      </w:r>
      <w:r w:rsidR="00716F92" w:rsidRPr="006513A4">
        <w:rPr>
          <w:rFonts w:ascii="Liberation Serif" w:hAnsi="Liberation Serif"/>
          <w:sz w:val="24"/>
          <w:szCs w:val="24"/>
        </w:rPr>
        <w:t>14</w:t>
      </w:r>
      <w:r w:rsidR="0019510E" w:rsidRPr="006513A4">
        <w:rPr>
          <w:rFonts w:ascii="Liberation Serif" w:hAnsi="Liberation Serif"/>
          <w:sz w:val="24"/>
          <w:szCs w:val="24"/>
        </w:rPr>
        <w:t>4</w:t>
      </w:r>
      <w:r w:rsidR="00716F92" w:rsidRPr="006513A4">
        <w:rPr>
          <w:rFonts w:ascii="Liberation Serif" w:hAnsi="Liberation Serif"/>
          <w:sz w:val="24"/>
          <w:szCs w:val="24"/>
        </w:rPr>
        <w:t xml:space="preserve"> </w:t>
      </w:r>
      <w:r w:rsidR="0019510E" w:rsidRPr="006513A4">
        <w:rPr>
          <w:rFonts w:ascii="Liberation Serif" w:hAnsi="Liberation Serif"/>
          <w:sz w:val="24"/>
          <w:szCs w:val="24"/>
        </w:rPr>
        <w:t>770</w:t>
      </w:r>
      <w:r w:rsidR="00716F92" w:rsidRPr="006513A4">
        <w:rPr>
          <w:rFonts w:ascii="Liberation Serif" w:hAnsi="Liberation Serif"/>
          <w:sz w:val="24"/>
          <w:szCs w:val="24"/>
        </w:rPr>
        <w:t xml:space="preserve"> чел</w:t>
      </w:r>
      <w:r w:rsidR="00B3460D" w:rsidRPr="006513A4">
        <w:rPr>
          <w:rFonts w:ascii="Liberation Serif" w:hAnsi="Liberation Serif"/>
          <w:sz w:val="24"/>
          <w:szCs w:val="24"/>
        </w:rPr>
        <w:t>овек</w:t>
      </w:r>
      <w:r w:rsidR="00716F92" w:rsidRPr="006513A4">
        <w:rPr>
          <w:rFonts w:ascii="Liberation Serif" w:hAnsi="Liberation Serif"/>
          <w:sz w:val="24"/>
          <w:szCs w:val="24"/>
        </w:rPr>
        <w:t xml:space="preserve"> </w:t>
      </w:r>
      <w:r w:rsidR="00812AD8" w:rsidRPr="006513A4">
        <w:rPr>
          <w:rFonts w:ascii="Liberation Serif" w:hAnsi="Liberation Serif"/>
          <w:sz w:val="24"/>
          <w:szCs w:val="24"/>
        </w:rPr>
        <w:t>(</w:t>
      </w:r>
      <w:r w:rsidR="00716F92" w:rsidRPr="006513A4">
        <w:rPr>
          <w:rFonts w:ascii="Liberation Serif" w:hAnsi="Liberation Serif"/>
          <w:sz w:val="24"/>
          <w:szCs w:val="24"/>
        </w:rPr>
        <w:t>3,3</w:t>
      </w:r>
      <w:r w:rsidR="0019510E" w:rsidRPr="006513A4">
        <w:rPr>
          <w:rFonts w:ascii="Liberation Serif" w:hAnsi="Liberation Serif"/>
          <w:sz w:val="24"/>
          <w:szCs w:val="24"/>
        </w:rPr>
        <w:t>6</w:t>
      </w:r>
      <w:r w:rsidR="00716F92" w:rsidRPr="006513A4">
        <w:rPr>
          <w:rFonts w:ascii="Liberation Serif" w:hAnsi="Liberation Serif"/>
          <w:sz w:val="24"/>
          <w:szCs w:val="24"/>
        </w:rPr>
        <w:t xml:space="preserve"> % от населения Свердловской области</w:t>
      </w:r>
      <w:r w:rsidR="00812AD8" w:rsidRPr="006513A4">
        <w:rPr>
          <w:rFonts w:ascii="Liberation Serif" w:hAnsi="Liberation Serif"/>
          <w:sz w:val="24"/>
          <w:szCs w:val="24"/>
        </w:rPr>
        <w:t>).</w:t>
      </w:r>
    </w:p>
    <w:p w:rsidR="00812AD8" w:rsidRPr="006513A4" w:rsidRDefault="00DB0AF7" w:rsidP="00F942CA">
      <w:pPr>
        <w:pStyle w:val="af1"/>
        <w:spacing w:after="0" w:line="240" w:lineRule="auto"/>
        <w:ind w:firstLine="567"/>
        <w:jc w:val="both"/>
        <w:rPr>
          <w:rFonts w:ascii="Liberation Serif" w:hAnsi="Liberation Serif"/>
          <w:sz w:val="24"/>
          <w:szCs w:val="24"/>
        </w:rPr>
      </w:pPr>
      <w:r w:rsidRPr="006513A4">
        <w:rPr>
          <w:rFonts w:ascii="Liberation Serif" w:hAnsi="Liberation Serif"/>
          <w:sz w:val="24"/>
          <w:szCs w:val="24"/>
        </w:rPr>
        <w:t xml:space="preserve">Административный центр городского </w:t>
      </w:r>
      <w:r w:rsidR="004D6598" w:rsidRPr="006513A4">
        <w:rPr>
          <w:rFonts w:ascii="Liberation Serif" w:hAnsi="Liberation Serif"/>
          <w:sz w:val="24"/>
          <w:szCs w:val="24"/>
        </w:rPr>
        <w:t>округа Первоуральск</w:t>
      </w:r>
      <w:r w:rsidR="00812AD8" w:rsidRPr="006513A4">
        <w:rPr>
          <w:rFonts w:ascii="Liberation Serif" w:hAnsi="Liberation Serif"/>
          <w:sz w:val="24"/>
          <w:szCs w:val="24"/>
        </w:rPr>
        <w:t xml:space="preserve"> </w:t>
      </w:r>
      <w:r w:rsidRPr="006513A4">
        <w:rPr>
          <w:rFonts w:ascii="Liberation Serif" w:hAnsi="Liberation Serif"/>
          <w:sz w:val="24"/>
          <w:szCs w:val="24"/>
        </w:rPr>
        <w:t xml:space="preserve">расположен между горных вершин Уфалейского горного хребта Уральских гор, к югу от хребта Веселые горы по берегам реки Большая Шайтанка, к которой при впадении в реку Чусовую в черте города </w:t>
      </w:r>
      <w:r w:rsidR="004D6598" w:rsidRPr="006513A4">
        <w:rPr>
          <w:rFonts w:ascii="Liberation Serif" w:hAnsi="Liberation Serif"/>
          <w:sz w:val="24"/>
          <w:szCs w:val="24"/>
        </w:rPr>
        <w:t>образованы</w:t>
      </w:r>
      <w:r w:rsidRPr="006513A4">
        <w:rPr>
          <w:rFonts w:ascii="Liberation Serif" w:hAnsi="Liberation Serif"/>
          <w:sz w:val="24"/>
          <w:szCs w:val="24"/>
        </w:rPr>
        <w:t xml:space="preserve"> два пруда – Нижний пруд и Верхний пруд. </w:t>
      </w:r>
      <w:r w:rsidR="00CE7A47" w:rsidRPr="006513A4">
        <w:rPr>
          <w:rFonts w:ascii="Liberation Serif" w:hAnsi="Liberation Serif"/>
          <w:sz w:val="24"/>
          <w:szCs w:val="24"/>
        </w:rPr>
        <w:t>Кроме того,</w:t>
      </w:r>
      <w:r w:rsidRPr="006513A4">
        <w:rPr>
          <w:rFonts w:ascii="Liberation Serif" w:hAnsi="Liberation Serif"/>
          <w:sz w:val="24"/>
          <w:szCs w:val="24"/>
        </w:rPr>
        <w:t xml:space="preserve"> в пределах города протекают реки Чусовая, Шайтанка, Малая Шайтанка, Ельничная, а также небольшие реки Пильный Лог, Чёрная (Пахотка), Талица, </w:t>
      </w:r>
      <w:r w:rsidR="004D6598" w:rsidRPr="006513A4">
        <w:rPr>
          <w:rFonts w:ascii="Liberation Serif" w:hAnsi="Liberation Serif"/>
          <w:sz w:val="24"/>
          <w:szCs w:val="24"/>
        </w:rPr>
        <w:t>Магнитная</w:t>
      </w:r>
      <w:r w:rsidRPr="006513A4">
        <w:rPr>
          <w:rFonts w:ascii="Liberation Serif" w:hAnsi="Liberation Serif"/>
          <w:sz w:val="24"/>
          <w:szCs w:val="24"/>
        </w:rPr>
        <w:t xml:space="preserve"> и Ольховка. В черте города есть горы – Караульная – на западе и Пильная – на востоке.</w:t>
      </w:r>
      <w:r w:rsidR="00081C9D" w:rsidRPr="006513A4">
        <w:rPr>
          <w:rFonts w:ascii="Liberation Serif" w:hAnsi="Liberation Serif"/>
          <w:sz w:val="24"/>
          <w:szCs w:val="24"/>
        </w:rPr>
        <w:t xml:space="preserve"> На последней </w:t>
      </w:r>
      <w:r w:rsidR="0019510E" w:rsidRPr="006513A4">
        <w:rPr>
          <w:rFonts w:ascii="Liberation Serif" w:hAnsi="Liberation Serif"/>
          <w:sz w:val="24"/>
          <w:szCs w:val="24"/>
        </w:rPr>
        <w:t xml:space="preserve">горе </w:t>
      </w:r>
      <w:r w:rsidR="00081C9D" w:rsidRPr="006513A4">
        <w:rPr>
          <w:rFonts w:ascii="Liberation Serif" w:hAnsi="Liberation Serif"/>
          <w:sz w:val="24"/>
          <w:szCs w:val="24"/>
        </w:rPr>
        <w:t>расположен горнолыжный курорт. В лесопарковой зоне на востоке от города, в направлении Екатеринбурга между Первоуральском до Новоалексеевской проходит официальная граница между Европой и Азией.</w:t>
      </w:r>
      <w:r w:rsidR="00685E24" w:rsidRPr="006513A4">
        <w:rPr>
          <w:rFonts w:ascii="Liberation Serif" w:hAnsi="Liberation Serif"/>
          <w:sz w:val="24"/>
          <w:szCs w:val="24"/>
        </w:rPr>
        <w:t xml:space="preserve"> </w:t>
      </w:r>
      <w:r w:rsidR="00812AD8" w:rsidRPr="006513A4">
        <w:rPr>
          <w:rFonts w:ascii="Liberation Serif" w:hAnsi="Liberation Serif"/>
          <w:sz w:val="24"/>
          <w:szCs w:val="24"/>
        </w:rPr>
        <w:t>Расстояние от г</w:t>
      </w:r>
      <w:r w:rsidR="0019510E" w:rsidRPr="006513A4">
        <w:rPr>
          <w:rFonts w:ascii="Liberation Serif" w:hAnsi="Liberation Serif"/>
          <w:sz w:val="24"/>
          <w:szCs w:val="24"/>
        </w:rPr>
        <w:t xml:space="preserve">орода </w:t>
      </w:r>
      <w:r w:rsidR="00812AD8" w:rsidRPr="006513A4">
        <w:rPr>
          <w:rFonts w:ascii="Liberation Serif" w:hAnsi="Liberation Serif"/>
          <w:sz w:val="24"/>
          <w:szCs w:val="24"/>
        </w:rPr>
        <w:t>Первоуральск до крупных городов России показано на рис</w:t>
      </w:r>
      <w:r w:rsidR="0019510E" w:rsidRPr="006513A4">
        <w:rPr>
          <w:rFonts w:ascii="Liberation Serif" w:hAnsi="Liberation Serif"/>
          <w:sz w:val="24"/>
          <w:szCs w:val="24"/>
        </w:rPr>
        <w:t>унк</w:t>
      </w:r>
      <w:r w:rsidR="00685E24" w:rsidRPr="006513A4">
        <w:rPr>
          <w:rFonts w:ascii="Liberation Serif" w:hAnsi="Liberation Serif"/>
          <w:sz w:val="24"/>
          <w:szCs w:val="24"/>
        </w:rPr>
        <w:t>е</w:t>
      </w:r>
      <w:r w:rsidR="00125979" w:rsidRPr="006513A4">
        <w:rPr>
          <w:rFonts w:ascii="Liberation Serif" w:hAnsi="Liberation Serif"/>
          <w:sz w:val="24"/>
          <w:szCs w:val="24"/>
        </w:rPr>
        <w:t xml:space="preserve"> </w:t>
      </w:r>
      <w:r w:rsidR="00812AD8" w:rsidRPr="006513A4">
        <w:rPr>
          <w:rFonts w:ascii="Liberation Serif" w:hAnsi="Liberation Serif"/>
          <w:sz w:val="24"/>
          <w:szCs w:val="24"/>
        </w:rPr>
        <w:t>3.</w:t>
      </w:r>
    </w:p>
    <w:p w:rsidR="00FB4B8F" w:rsidRPr="006513A4" w:rsidRDefault="00812AD8"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Появление на территории современного округа первых русских поселений относится к </w:t>
      </w:r>
      <w:r w:rsidR="004D6598" w:rsidRPr="006513A4">
        <w:rPr>
          <w:rFonts w:ascii="Liberation Serif" w:hAnsi="Liberation Serif" w:cs="Times New Roman"/>
          <w:sz w:val="24"/>
          <w:szCs w:val="24"/>
        </w:rPr>
        <w:t>допромышленному</w:t>
      </w:r>
      <w:r w:rsidRPr="006513A4">
        <w:rPr>
          <w:rFonts w:ascii="Liberation Serif" w:hAnsi="Liberation Serif" w:cs="Times New Roman"/>
          <w:sz w:val="24"/>
          <w:szCs w:val="24"/>
        </w:rPr>
        <w:t xml:space="preserve"> периоду освоения Урала: в 1574 г</w:t>
      </w:r>
      <w:r w:rsidR="00B3460D" w:rsidRPr="006513A4">
        <w:rPr>
          <w:rFonts w:ascii="Liberation Serif" w:hAnsi="Liberation Serif" w:cs="Times New Roman"/>
          <w:sz w:val="24"/>
          <w:szCs w:val="24"/>
        </w:rPr>
        <w:t>оду</w:t>
      </w:r>
      <w:r w:rsidRPr="006513A4">
        <w:rPr>
          <w:rFonts w:ascii="Liberation Serif" w:hAnsi="Liberation Serif" w:cs="Times New Roman"/>
          <w:sz w:val="24"/>
          <w:szCs w:val="24"/>
        </w:rPr>
        <w:t xml:space="preserve"> основана д</w:t>
      </w:r>
      <w:r w:rsidR="00B3460D" w:rsidRPr="006513A4">
        <w:rPr>
          <w:rFonts w:ascii="Liberation Serif" w:hAnsi="Liberation Serif" w:cs="Times New Roman"/>
          <w:sz w:val="24"/>
          <w:szCs w:val="24"/>
        </w:rPr>
        <w:t>еревня</w:t>
      </w:r>
      <w:r w:rsidR="008D4808"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Каменка, </w:t>
      </w:r>
      <w:r w:rsidR="00B93015"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в 1647 г</w:t>
      </w:r>
      <w:r w:rsidR="008D4808" w:rsidRPr="006513A4">
        <w:rPr>
          <w:rFonts w:ascii="Liberation Serif" w:hAnsi="Liberation Serif" w:cs="Times New Roman"/>
          <w:sz w:val="24"/>
          <w:szCs w:val="24"/>
        </w:rPr>
        <w:t>оду</w:t>
      </w:r>
      <w:r w:rsidRPr="006513A4">
        <w:rPr>
          <w:rFonts w:ascii="Liberation Serif" w:hAnsi="Liberation Serif" w:cs="Times New Roman"/>
          <w:sz w:val="24"/>
          <w:szCs w:val="24"/>
        </w:rPr>
        <w:t xml:space="preserve"> – д</w:t>
      </w:r>
      <w:r w:rsidR="00B3460D" w:rsidRPr="006513A4">
        <w:rPr>
          <w:rFonts w:ascii="Liberation Serif" w:hAnsi="Liberation Serif" w:cs="Times New Roman"/>
          <w:sz w:val="24"/>
          <w:szCs w:val="24"/>
        </w:rPr>
        <w:t>еревня</w:t>
      </w:r>
      <w:r w:rsidR="008D4808"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Трека, в 1651 г</w:t>
      </w:r>
      <w:r w:rsidR="00B3460D" w:rsidRPr="006513A4">
        <w:rPr>
          <w:rFonts w:ascii="Liberation Serif" w:hAnsi="Liberation Serif" w:cs="Times New Roman"/>
          <w:sz w:val="24"/>
          <w:szCs w:val="24"/>
        </w:rPr>
        <w:t>оду</w:t>
      </w:r>
      <w:r w:rsidRPr="006513A4">
        <w:rPr>
          <w:rFonts w:ascii="Liberation Serif" w:hAnsi="Liberation Serif" w:cs="Times New Roman"/>
          <w:sz w:val="24"/>
          <w:szCs w:val="24"/>
        </w:rPr>
        <w:t xml:space="preserve"> –</w:t>
      </w:r>
      <w:r w:rsidR="008D4808"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с</w:t>
      </w:r>
      <w:r w:rsidR="00B3460D" w:rsidRPr="006513A4">
        <w:rPr>
          <w:rFonts w:ascii="Liberation Serif" w:hAnsi="Liberation Serif" w:cs="Times New Roman"/>
          <w:sz w:val="24"/>
          <w:szCs w:val="24"/>
        </w:rPr>
        <w:t>ело</w:t>
      </w:r>
      <w:r w:rsidR="008D4808"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Слобода, в 1681 г</w:t>
      </w:r>
      <w:r w:rsidR="00B3460D" w:rsidRPr="006513A4">
        <w:rPr>
          <w:rFonts w:ascii="Liberation Serif" w:hAnsi="Liberation Serif" w:cs="Times New Roman"/>
          <w:sz w:val="24"/>
          <w:szCs w:val="24"/>
        </w:rPr>
        <w:t>оду</w:t>
      </w:r>
      <w:r w:rsidRPr="006513A4">
        <w:rPr>
          <w:rFonts w:ascii="Liberation Serif" w:hAnsi="Liberation Serif" w:cs="Times New Roman"/>
          <w:sz w:val="24"/>
          <w:szCs w:val="24"/>
        </w:rPr>
        <w:t xml:space="preserve"> – д</w:t>
      </w:r>
      <w:r w:rsidR="00B3460D" w:rsidRPr="006513A4">
        <w:rPr>
          <w:rFonts w:ascii="Liberation Serif" w:hAnsi="Liberation Serif" w:cs="Times New Roman"/>
          <w:sz w:val="24"/>
          <w:szCs w:val="24"/>
        </w:rPr>
        <w:t>еревня</w:t>
      </w:r>
      <w:r w:rsidR="008D4808"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Крылосово, в 1678 г</w:t>
      </w:r>
      <w:r w:rsidR="00B3460D" w:rsidRPr="006513A4">
        <w:rPr>
          <w:rFonts w:ascii="Liberation Serif" w:hAnsi="Liberation Serif" w:cs="Times New Roman"/>
          <w:sz w:val="24"/>
          <w:szCs w:val="24"/>
        </w:rPr>
        <w:t>оду</w:t>
      </w:r>
      <w:r w:rsidRPr="006513A4">
        <w:rPr>
          <w:rFonts w:ascii="Liberation Serif" w:hAnsi="Liberation Serif" w:cs="Times New Roman"/>
          <w:sz w:val="24"/>
          <w:szCs w:val="24"/>
        </w:rPr>
        <w:t xml:space="preserve"> –</w:t>
      </w:r>
      <w:r w:rsidR="00B3460D"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Нижнее Село. В 1730 г</w:t>
      </w:r>
      <w:r w:rsidR="00B3460D" w:rsidRPr="006513A4">
        <w:rPr>
          <w:rFonts w:ascii="Liberation Serif" w:hAnsi="Liberation Serif" w:cs="Times New Roman"/>
          <w:sz w:val="24"/>
          <w:szCs w:val="24"/>
        </w:rPr>
        <w:t>оду</w:t>
      </w:r>
      <w:r w:rsidRPr="006513A4">
        <w:rPr>
          <w:rFonts w:ascii="Liberation Serif" w:hAnsi="Liberation Serif" w:cs="Times New Roman"/>
          <w:sz w:val="24"/>
          <w:szCs w:val="24"/>
        </w:rPr>
        <w:t xml:space="preserve"> по приказу </w:t>
      </w:r>
      <w:r w:rsidR="004D6598" w:rsidRPr="006513A4">
        <w:rPr>
          <w:rFonts w:ascii="Liberation Serif" w:hAnsi="Liberation Serif" w:cs="Times New Roman"/>
          <w:sz w:val="24"/>
          <w:szCs w:val="24"/>
        </w:rPr>
        <w:t>В.Н.Демидова</w:t>
      </w:r>
      <w:r w:rsidRPr="006513A4">
        <w:rPr>
          <w:rFonts w:ascii="Liberation Serif" w:hAnsi="Liberation Serif" w:cs="Times New Roman"/>
          <w:sz w:val="24"/>
          <w:szCs w:val="24"/>
        </w:rPr>
        <w:t xml:space="preserve"> начато строительство чугуноплавильного и железоделательного завода на реке Шайтанка (впоследствии Васильево-Шайтанский завод). В 1732 г</w:t>
      </w:r>
      <w:r w:rsidR="008D4808" w:rsidRPr="006513A4">
        <w:rPr>
          <w:rFonts w:ascii="Liberation Serif" w:hAnsi="Liberation Serif" w:cs="Times New Roman"/>
          <w:sz w:val="24"/>
          <w:szCs w:val="24"/>
        </w:rPr>
        <w:t>оду</w:t>
      </w:r>
      <w:r w:rsidRPr="006513A4">
        <w:rPr>
          <w:rFonts w:ascii="Liberation Serif" w:hAnsi="Liberation Serif" w:cs="Times New Roman"/>
          <w:sz w:val="24"/>
          <w:szCs w:val="24"/>
        </w:rPr>
        <w:t xml:space="preserve"> на заводе получен первый чугун. Эта дата считается </w:t>
      </w:r>
      <w:r w:rsidR="00CC437E" w:rsidRPr="006513A4">
        <w:rPr>
          <w:rFonts w:ascii="Liberation Serif" w:hAnsi="Liberation Serif" w:cs="Times New Roman"/>
          <w:sz w:val="24"/>
          <w:szCs w:val="24"/>
        </w:rPr>
        <w:t xml:space="preserve">датой основания Первоуральска. </w:t>
      </w:r>
    </w:p>
    <w:p w:rsidR="00073BAF" w:rsidRPr="006513A4" w:rsidRDefault="00864204" w:rsidP="00F942CA">
      <w:pPr>
        <w:spacing w:after="0" w:line="240" w:lineRule="auto"/>
        <w:ind w:firstLine="567"/>
        <w:jc w:val="both"/>
        <w:rPr>
          <w:rFonts w:ascii="Liberation Serif" w:hAnsi="Liberation Serif"/>
          <w:sz w:val="24"/>
          <w:szCs w:val="24"/>
        </w:rPr>
      </w:pPr>
      <w:r w:rsidRPr="006513A4">
        <w:rPr>
          <w:rFonts w:ascii="Liberation Serif" w:hAnsi="Liberation Serif"/>
          <w:sz w:val="24"/>
          <w:szCs w:val="24"/>
        </w:rPr>
        <w:tab/>
      </w:r>
    </w:p>
    <w:p w:rsidR="005027B8" w:rsidRPr="006513A4" w:rsidRDefault="005027B8" w:rsidP="00F942CA">
      <w:pPr>
        <w:spacing w:after="0" w:line="240" w:lineRule="auto"/>
        <w:ind w:firstLine="567"/>
        <w:jc w:val="both"/>
        <w:rPr>
          <w:rFonts w:ascii="Liberation Serif" w:hAnsi="Liberation Serif"/>
          <w:sz w:val="24"/>
          <w:szCs w:val="24"/>
        </w:rPr>
      </w:pPr>
    </w:p>
    <w:p w:rsidR="005027B8" w:rsidRPr="006513A4" w:rsidRDefault="005027B8" w:rsidP="00F942CA">
      <w:pPr>
        <w:spacing w:after="0" w:line="240" w:lineRule="auto"/>
        <w:ind w:firstLine="567"/>
        <w:jc w:val="both"/>
        <w:rPr>
          <w:rFonts w:ascii="Liberation Serif" w:hAnsi="Liberation Serif"/>
          <w:sz w:val="24"/>
          <w:szCs w:val="24"/>
        </w:rPr>
      </w:pPr>
    </w:p>
    <w:p w:rsidR="005027B8" w:rsidRPr="006513A4" w:rsidRDefault="005027B8" w:rsidP="00F942CA">
      <w:pPr>
        <w:spacing w:after="0" w:line="240" w:lineRule="auto"/>
        <w:ind w:firstLine="567"/>
        <w:jc w:val="both"/>
        <w:rPr>
          <w:rFonts w:ascii="Liberation Serif" w:hAnsi="Liberation Serif" w:cs="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0"/>
        <w:gridCol w:w="4970"/>
      </w:tblGrid>
      <w:tr w:rsidR="00A516A5" w:rsidRPr="006513A4" w:rsidTr="00320FF8">
        <w:tc>
          <w:tcPr>
            <w:tcW w:w="3996" w:type="dxa"/>
          </w:tcPr>
          <w:p w:rsidR="002B4981" w:rsidRPr="006513A4" w:rsidRDefault="002B4981" w:rsidP="00F942CA">
            <w:pPr>
              <w:pStyle w:val="af1"/>
              <w:spacing w:after="0" w:line="240" w:lineRule="auto"/>
              <w:jc w:val="both"/>
              <w:rPr>
                <w:rFonts w:ascii="Liberation Serif" w:hAnsi="Liberation Serif"/>
                <w:sz w:val="24"/>
                <w:szCs w:val="24"/>
              </w:rPr>
            </w:pPr>
          </w:p>
          <w:p w:rsidR="00382B3D" w:rsidRPr="006513A4" w:rsidRDefault="00DB0AF7" w:rsidP="00F942CA">
            <w:pPr>
              <w:pStyle w:val="af1"/>
              <w:spacing w:after="0" w:line="240" w:lineRule="auto"/>
              <w:jc w:val="both"/>
              <w:rPr>
                <w:rFonts w:ascii="Liberation Serif" w:hAnsi="Liberation Serif"/>
                <w:sz w:val="24"/>
                <w:szCs w:val="24"/>
              </w:rPr>
            </w:pPr>
            <w:r w:rsidRPr="006513A4">
              <w:rPr>
                <w:rFonts w:ascii="Liberation Serif" w:hAnsi="Liberation Serif"/>
                <w:sz w:val="24"/>
                <w:szCs w:val="24"/>
              </w:rPr>
              <w:object w:dxaOrig="4272" w:dyaOrig="24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4.65pt;height:122.95pt" o:ole="">
                  <v:imagedata r:id="rId16" o:title=""/>
                </v:shape>
                <o:OLEObject Type="Embed" ProgID="PBrush" ShapeID="_x0000_i1025" DrawAspect="Content" ObjectID="_1792923059" r:id="rId17"/>
              </w:object>
            </w:r>
          </w:p>
          <w:p w:rsidR="00382B3D" w:rsidRPr="006513A4" w:rsidRDefault="00382B3D" w:rsidP="00F942CA">
            <w:pPr>
              <w:pStyle w:val="af1"/>
              <w:spacing w:after="0" w:line="240" w:lineRule="auto"/>
              <w:jc w:val="both"/>
              <w:rPr>
                <w:rFonts w:ascii="Liberation Serif" w:hAnsi="Liberation Serif"/>
                <w:sz w:val="24"/>
                <w:szCs w:val="24"/>
              </w:rPr>
            </w:pPr>
          </w:p>
        </w:tc>
        <w:tc>
          <w:tcPr>
            <w:tcW w:w="5575" w:type="dxa"/>
            <w:vMerge w:val="restart"/>
          </w:tcPr>
          <w:p w:rsidR="002B4981" w:rsidRPr="006513A4" w:rsidRDefault="0096682C" w:rsidP="00F942CA">
            <w:pPr>
              <w:pStyle w:val="af1"/>
              <w:spacing w:after="0" w:line="240" w:lineRule="auto"/>
              <w:jc w:val="center"/>
              <w:rPr>
                <w:rFonts w:ascii="Liberation Serif" w:hAnsi="Liberation Serif"/>
                <w:sz w:val="24"/>
                <w:szCs w:val="24"/>
              </w:rPr>
            </w:pPr>
            <w:r w:rsidRPr="006513A4">
              <w:rPr>
                <w:rFonts w:ascii="Liberation Serif" w:hAnsi="Liberation Serif"/>
                <w:sz w:val="24"/>
                <w:szCs w:val="24"/>
              </w:rPr>
              <w:object w:dxaOrig="4548" w:dyaOrig="5424">
                <v:shape id="_x0000_i1026" type="#_x0000_t75" style="width:226.85pt;height:271.7pt" o:ole="">
                  <v:imagedata r:id="rId18" o:title=""/>
                </v:shape>
                <o:OLEObject Type="Embed" ProgID="PBrush" ShapeID="_x0000_i1026" DrawAspect="Content" ObjectID="_1792923060" r:id="rId19"/>
              </w:object>
            </w:r>
          </w:p>
        </w:tc>
      </w:tr>
      <w:tr w:rsidR="002B4981" w:rsidRPr="006513A4" w:rsidTr="00320FF8">
        <w:tc>
          <w:tcPr>
            <w:tcW w:w="3996" w:type="dxa"/>
          </w:tcPr>
          <w:p w:rsidR="002B4981" w:rsidRPr="006513A4" w:rsidRDefault="00081C9D" w:rsidP="00F942CA">
            <w:pPr>
              <w:pStyle w:val="af1"/>
              <w:spacing w:after="0" w:line="240" w:lineRule="auto"/>
              <w:jc w:val="both"/>
              <w:rPr>
                <w:rFonts w:ascii="Liberation Serif" w:hAnsi="Liberation Serif"/>
                <w:sz w:val="24"/>
                <w:szCs w:val="24"/>
              </w:rPr>
            </w:pPr>
            <w:r w:rsidRPr="006513A4">
              <w:rPr>
                <w:rFonts w:ascii="Liberation Serif" w:hAnsi="Liberation Serif"/>
                <w:sz w:val="24"/>
                <w:szCs w:val="24"/>
              </w:rPr>
              <w:object w:dxaOrig="4332" w:dyaOrig="2388">
                <v:shape id="_x0000_i1027" type="#_x0000_t75" style="width:219.4pt;height:117.5pt" o:ole="">
                  <v:imagedata r:id="rId20" o:title=""/>
                </v:shape>
                <o:OLEObject Type="Embed" ProgID="PBrush" ShapeID="_x0000_i1027" DrawAspect="Content" ObjectID="_1792923061" r:id="rId21"/>
              </w:object>
            </w:r>
          </w:p>
        </w:tc>
        <w:tc>
          <w:tcPr>
            <w:tcW w:w="5575" w:type="dxa"/>
            <w:vMerge/>
          </w:tcPr>
          <w:p w:rsidR="002B4981" w:rsidRPr="006513A4" w:rsidRDefault="002B4981" w:rsidP="00F942CA">
            <w:pPr>
              <w:pStyle w:val="af1"/>
              <w:spacing w:after="0" w:line="240" w:lineRule="auto"/>
              <w:jc w:val="both"/>
              <w:rPr>
                <w:rFonts w:ascii="Liberation Serif" w:hAnsi="Liberation Serif"/>
                <w:sz w:val="24"/>
                <w:szCs w:val="24"/>
              </w:rPr>
            </w:pPr>
          </w:p>
        </w:tc>
      </w:tr>
    </w:tbl>
    <w:p w:rsidR="002B4981" w:rsidRPr="006513A4" w:rsidRDefault="002B4981" w:rsidP="00F942CA">
      <w:pPr>
        <w:pStyle w:val="af1"/>
        <w:spacing w:after="0" w:line="240" w:lineRule="auto"/>
        <w:ind w:firstLine="567"/>
        <w:jc w:val="both"/>
        <w:rPr>
          <w:rFonts w:ascii="Liberation Serif" w:hAnsi="Liberation Serif"/>
          <w:sz w:val="24"/>
          <w:szCs w:val="24"/>
        </w:rPr>
      </w:pPr>
    </w:p>
    <w:p w:rsidR="00073BAF" w:rsidRPr="00B27903" w:rsidRDefault="00073BAF" w:rsidP="00F942CA">
      <w:pPr>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Рис</w:t>
      </w:r>
      <w:r w:rsidR="0019510E" w:rsidRPr="00B27903">
        <w:rPr>
          <w:rFonts w:ascii="Liberation Serif" w:hAnsi="Liberation Serif" w:cs="Times New Roman"/>
          <w:sz w:val="24"/>
          <w:szCs w:val="24"/>
        </w:rPr>
        <w:t xml:space="preserve">унок </w:t>
      </w:r>
      <w:r w:rsidRPr="00B27903">
        <w:rPr>
          <w:rFonts w:ascii="Liberation Serif" w:hAnsi="Liberation Serif" w:cs="Times New Roman"/>
          <w:sz w:val="24"/>
          <w:szCs w:val="24"/>
        </w:rPr>
        <w:t>1</w:t>
      </w:r>
      <w:r w:rsidR="003C6810">
        <w:rPr>
          <w:rFonts w:ascii="Liberation Serif" w:hAnsi="Liberation Serif" w:cs="Times New Roman"/>
          <w:sz w:val="24"/>
          <w:szCs w:val="24"/>
        </w:rPr>
        <w:t>.</w:t>
      </w:r>
      <w:r w:rsidRPr="00B27903">
        <w:rPr>
          <w:rFonts w:ascii="Liberation Serif" w:hAnsi="Liberation Serif" w:cs="Times New Roman"/>
          <w:sz w:val="24"/>
          <w:szCs w:val="24"/>
        </w:rPr>
        <w:t xml:space="preserve"> Месторасположение </w:t>
      </w:r>
      <w:r w:rsidR="00786886" w:rsidRPr="00B27903">
        <w:rPr>
          <w:rFonts w:ascii="Liberation Serif" w:hAnsi="Liberation Serif" w:cs="Times New Roman"/>
          <w:sz w:val="24"/>
          <w:szCs w:val="24"/>
        </w:rPr>
        <w:t xml:space="preserve">городского </w:t>
      </w:r>
      <w:r w:rsidR="004D6598" w:rsidRPr="00B27903">
        <w:rPr>
          <w:rFonts w:ascii="Liberation Serif" w:hAnsi="Liberation Serif" w:cs="Times New Roman"/>
          <w:sz w:val="24"/>
          <w:szCs w:val="24"/>
        </w:rPr>
        <w:t>округа Первоуральск</w:t>
      </w:r>
    </w:p>
    <w:p w:rsidR="00073BAF" w:rsidRPr="00B27903" w:rsidRDefault="00073BAF" w:rsidP="00F942CA">
      <w:pPr>
        <w:pStyle w:val="af1"/>
        <w:tabs>
          <w:tab w:val="left" w:pos="567"/>
        </w:tabs>
        <w:spacing w:after="0" w:line="240" w:lineRule="auto"/>
        <w:jc w:val="both"/>
        <w:rPr>
          <w:rFonts w:ascii="Liberation Serif" w:hAnsi="Liberation Serif"/>
          <w:sz w:val="24"/>
          <w:szCs w:val="24"/>
        </w:rPr>
      </w:pPr>
    </w:p>
    <w:p w:rsidR="00073BAF" w:rsidRPr="006513A4" w:rsidRDefault="00254BF1" w:rsidP="00F942CA">
      <w:pPr>
        <w:pStyle w:val="af1"/>
        <w:spacing w:after="0" w:line="240" w:lineRule="auto"/>
        <w:jc w:val="center"/>
        <w:rPr>
          <w:rFonts w:ascii="Liberation Serif" w:hAnsi="Liberation Serif"/>
          <w:sz w:val="24"/>
          <w:szCs w:val="24"/>
        </w:rPr>
      </w:pPr>
      <w:r w:rsidRPr="006513A4">
        <w:rPr>
          <w:rFonts w:ascii="Liberation Serif" w:hAnsi="Liberation Serif"/>
          <w:noProof/>
          <w:sz w:val="24"/>
          <w:szCs w:val="24"/>
          <w:lang w:eastAsia="ru-RU"/>
        </w:rPr>
        <w:drawing>
          <wp:inline distT="0" distB="0" distL="0" distR="0" wp14:anchorId="68D9CCAD" wp14:editId="068DFAF8">
            <wp:extent cx="2790702" cy="4298021"/>
            <wp:effectExtent l="0" t="0" r="0" b="762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srcRect/>
                    <a:stretch>
                      <a:fillRect/>
                    </a:stretch>
                  </pic:blipFill>
                  <pic:spPr bwMode="auto">
                    <a:xfrm>
                      <a:off x="0" y="0"/>
                      <a:ext cx="2795819" cy="4305903"/>
                    </a:xfrm>
                    <a:prstGeom prst="rect">
                      <a:avLst/>
                    </a:prstGeom>
                    <a:noFill/>
                    <a:ln w="9525">
                      <a:noFill/>
                      <a:miter lim="800000"/>
                      <a:headEnd/>
                      <a:tailEnd/>
                    </a:ln>
                  </pic:spPr>
                </pic:pic>
              </a:graphicData>
            </a:graphic>
          </wp:inline>
        </w:drawing>
      </w:r>
    </w:p>
    <w:p w:rsidR="002C5A83" w:rsidRPr="006513A4" w:rsidRDefault="002C5A83" w:rsidP="00F942CA">
      <w:pPr>
        <w:spacing w:after="0" w:line="240" w:lineRule="auto"/>
        <w:ind w:firstLine="567"/>
        <w:jc w:val="both"/>
        <w:rPr>
          <w:rFonts w:ascii="Liberation Serif" w:hAnsi="Liberation Serif" w:cs="Times New Roman"/>
          <w:sz w:val="24"/>
          <w:szCs w:val="24"/>
        </w:rPr>
      </w:pPr>
    </w:p>
    <w:p w:rsidR="002C5A83" w:rsidRPr="00B27903" w:rsidRDefault="002C5A83" w:rsidP="00F942CA">
      <w:pPr>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Рис</w:t>
      </w:r>
      <w:r w:rsidR="0019510E" w:rsidRPr="00B27903">
        <w:rPr>
          <w:rFonts w:ascii="Liberation Serif" w:hAnsi="Liberation Serif" w:cs="Times New Roman"/>
          <w:sz w:val="24"/>
          <w:szCs w:val="24"/>
        </w:rPr>
        <w:t xml:space="preserve">унок </w:t>
      </w:r>
      <w:r w:rsidRPr="00B27903">
        <w:rPr>
          <w:rFonts w:ascii="Liberation Serif" w:hAnsi="Liberation Serif" w:cs="Times New Roman"/>
          <w:sz w:val="24"/>
          <w:szCs w:val="24"/>
        </w:rPr>
        <w:t>2</w:t>
      </w:r>
      <w:r w:rsidR="003C6810">
        <w:rPr>
          <w:rFonts w:ascii="Liberation Serif" w:hAnsi="Liberation Serif" w:cs="Times New Roman"/>
          <w:sz w:val="24"/>
          <w:szCs w:val="24"/>
        </w:rPr>
        <w:t>.</w:t>
      </w:r>
      <w:r w:rsidRPr="00B27903">
        <w:rPr>
          <w:rFonts w:ascii="Liberation Serif" w:hAnsi="Liberation Serif" w:cs="Times New Roman"/>
          <w:sz w:val="24"/>
          <w:szCs w:val="24"/>
        </w:rPr>
        <w:t xml:space="preserve"> Вид со спутника на городской </w:t>
      </w:r>
      <w:r w:rsidR="004D6598" w:rsidRPr="00B27903">
        <w:rPr>
          <w:rFonts w:ascii="Liberation Serif" w:hAnsi="Liberation Serif" w:cs="Times New Roman"/>
          <w:sz w:val="24"/>
          <w:szCs w:val="24"/>
        </w:rPr>
        <w:t>округ Первоуральск</w:t>
      </w:r>
    </w:p>
    <w:p w:rsidR="00081C9D" w:rsidRPr="006513A4" w:rsidRDefault="00254BF1" w:rsidP="00F942CA">
      <w:pPr>
        <w:spacing w:after="0" w:line="240" w:lineRule="auto"/>
        <w:jc w:val="center"/>
        <w:rPr>
          <w:rFonts w:ascii="Liberation Serif" w:hAnsi="Liberation Serif" w:cs="Times New Roman"/>
          <w:sz w:val="24"/>
          <w:szCs w:val="24"/>
        </w:rPr>
      </w:pPr>
      <w:r w:rsidRPr="006513A4">
        <w:rPr>
          <w:rFonts w:ascii="Liberation Serif" w:hAnsi="Liberation Serif" w:cs="Times New Roman"/>
          <w:noProof/>
          <w:sz w:val="24"/>
          <w:szCs w:val="24"/>
          <w:lang w:eastAsia="ru-RU"/>
        </w:rPr>
        <w:drawing>
          <wp:inline distT="0" distB="0" distL="0" distR="0" wp14:anchorId="0FE1A1B6" wp14:editId="5E057DA2">
            <wp:extent cx="3036627" cy="2295484"/>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srcRect/>
                    <a:stretch>
                      <a:fillRect/>
                    </a:stretch>
                  </pic:blipFill>
                  <pic:spPr bwMode="auto">
                    <a:xfrm>
                      <a:off x="0" y="0"/>
                      <a:ext cx="3040390" cy="2298329"/>
                    </a:xfrm>
                    <a:prstGeom prst="rect">
                      <a:avLst/>
                    </a:prstGeom>
                    <a:noFill/>
                    <a:ln w="9525">
                      <a:noFill/>
                      <a:miter lim="800000"/>
                      <a:headEnd/>
                      <a:tailEnd/>
                    </a:ln>
                  </pic:spPr>
                </pic:pic>
              </a:graphicData>
            </a:graphic>
          </wp:inline>
        </w:drawing>
      </w:r>
    </w:p>
    <w:p w:rsidR="00F2385E" w:rsidRPr="006513A4" w:rsidRDefault="00F2385E" w:rsidP="00F942CA">
      <w:pPr>
        <w:spacing w:after="0" w:line="240" w:lineRule="auto"/>
        <w:jc w:val="center"/>
        <w:rPr>
          <w:rFonts w:ascii="Liberation Serif" w:hAnsi="Liberation Serif" w:cs="Times New Roman"/>
          <w:sz w:val="24"/>
          <w:szCs w:val="24"/>
        </w:rPr>
      </w:pPr>
    </w:p>
    <w:p w:rsidR="006C7EEF" w:rsidRPr="00B27903" w:rsidRDefault="00081C9D" w:rsidP="00F942CA">
      <w:pPr>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Рис</w:t>
      </w:r>
      <w:r w:rsidR="0019510E" w:rsidRPr="00B27903">
        <w:rPr>
          <w:rFonts w:ascii="Liberation Serif" w:hAnsi="Liberation Serif" w:cs="Times New Roman"/>
          <w:sz w:val="24"/>
          <w:szCs w:val="24"/>
        </w:rPr>
        <w:t xml:space="preserve">унок </w:t>
      </w:r>
      <w:r w:rsidRPr="00B27903">
        <w:rPr>
          <w:rFonts w:ascii="Liberation Serif" w:hAnsi="Liberation Serif" w:cs="Times New Roman"/>
          <w:sz w:val="24"/>
          <w:szCs w:val="24"/>
        </w:rPr>
        <w:t xml:space="preserve">3. Расстояние от городского округа </w:t>
      </w:r>
      <w:r w:rsidR="00812AD8" w:rsidRPr="00B27903">
        <w:rPr>
          <w:rFonts w:ascii="Liberation Serif" w:hAnsi="Liberation Serif" w:cs="Times New Roman"/>
          <w:sz w:val="24"/>
          <w:szCs w:val="24"/>
        </w:rPr>
        <w:t xml:space="preserve">Первоуральск </w:t>
      </w:r>
    </w:p>
    <w:p w:rsidR="00081C9D" w:rsidRPr="00B27903" w:rsidRDefault="00081C9D" w:rsidP="00F942CA">
      <w:pPr>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до ближайших крупных городов России</w:t>
      </w:r>
    </w:p>
    <w:p w:rsidR="001C7B06" w:rsidRPr="006513A4" w:rsidRDefault="001C7B06" w:rsidP="00F942CA">
      <w:pPr>
        <w:spacing w:after="0" w:line="240" w:lineRule="auto"/>
        <w:ind w:firstLine="567"/>
        <w:jc w:val="both"/>
        <w:rPr>
          <w:rFonts w:ascii="Liberation Serif" w:hAnsi="Liberation Serif" w:cs="Times New Roman"/>
          <w:sz w:val="24"/>
          <w:szCs w:val="24"/>
        </w:rPr>
      </w:pPr>
    </w:p>
    <w:p w:rsidR="00812AD8" w:rsidRPr="006513A4" w:rsidRDefault="00812AD8"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22</w:t>
      </w:r>
      <w:r w:rsidR="00506E5D" w:rsidRPr="006513A4">
        <w:rPr>
          <w:rFonts w:ascii="Liberation Serif" w:hAnsi="Liberation Serif" w:cs="Times New Roman"/>
          <w:sz w:val="24"/>
          <w:szCs w:val="24"/>
        </w:rPr>
        <w:t xml:space="preserve"> ноября </w:t>
      </w:r>
      <w:r w:rsidRPr="006513A4">
        <w:rPr>
          <w:rFonts w:ascii="Liberation Serif" w:hAnsi="Liberation Serif" w:cs="Times New Roman"/>
          <w:sz w:val="24"/>
          <w:szCs w:val="24"/>
        </w:rPr>
        <w:t>1966 г</w:t>
      </w:r>
      <w:r w:rsidR="0078160E" w:rsidRPr="006513A4">
        <w:rPr>
          <w:rFonts w:ascii="Liberation Serif" w:hAnsi="Liberation Serif" w:cs="Times New Roman"/>
          <w:sz w:val="24"/>
          <w:szCs w:val="24"/>
        </w:rPr>
        <w:t>ода</w:t>
      </w:r>
      <w:r w:rsidRPr="006513A4">
        <w:rPr>
          <w:rFonts w:ascii="Liberation Serif" w:hAnsi="Liberation Serif" w:cs="Times New Roman"/>
          <w:sz w:val="24"/>
          <w:szCs w:val="24"/>
        </w:rPr>
        <w:t xml:space="preserve"> поселки карьероуправления, лесоучастка Первоуральского промкомбината и авторемонтного завода были переименованы соответственно </w:t>
      </w:r>
      <w:r w:rsidR="002E4F8F"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в Доломитовый, Барсучий и Вересовка. В 19</w:t>
      </w:r>
      <w:r w:rsidR="00D6691F" w:rsidRPr="006513A4">
        <w:rPr>
          <w:rFonts w:ascii="Liberation Serif" w:hAnsi="Liberation Serif" w:cs="Times New Roman"/>
          <w:sz w:val="24"/>
          <w:szCs w:val="24"/>
        </w:rPr>
        <w:t>96 г</w:t>
      </w:r>
      <w:r w:rsidR="008D4808" w:rsidRPr="006513A4">
        <w:rPr>
          <w:rFonts w:ascii="Liberation Serif" w:hAnsi="Liberation Serif" w:cs="Times New Roman"/>
          <w:sz w:val="24"/>
          <w:szCs w:val="24"/>
        </w:rPr>
        <w:t>оду</w:t>
      </w:r>
      <w:r w:rsidR="00D6691F" w:rsidRPr="006513A4">
        <w:rPr>
          <w:rFonts w:ascii="Liberation Serif" w:hAnsi="Liberation Serif" w:cs="Times New Roman"/>
          <w:sz w:val="24"/>
          <w:szCs w:val="24"/>
        </w:rPr>
        <w:t xml:space="preserve"> по итогам проведенного </w:t>
      </w:r>
      <w:r w:rsidR="009510DC" w:rsidRPr="006513A4">
        <w:rPr>
          <w:rFonts w:ascii="Liberation Serif" w:hAnsi="Liberation Serif" w:cs="Times New Roman"/>
          <w:sz w:val="24"/>
          <w:szCs w:val="24"/>
        </w:rPr>
        <w:t xml:space="preserve">                                      </w:t>
      </w:r>
      <w:r w:rsidR="00D6691F" w:rsidRPr="006513A4">
        <w:rPr>
          <w:rFonts w:ascii="Liberation Serif" w:hAnsi="Liberation Serif" w:cs="Times New Roman"/>
          <w:sz w:val="24"/>
          <w:szCs w:val="24"/>
        </w:rPr>
        <w:t xml:space="preserve">17 декабря </w:t>
      </w:r>
      <w:r w:rsidRPr="006513A4">
        <w:rPr>
          <w:rFonts w:ascii="Liberation Serif" w:hAnsi="Liberation Serif" w:cs="Times New Roman"/>
          <w:sz w:val="24"/>
          <w:szCs w:val="24"/>
        </w:rPr>
        <w:t>1996 г</w:t>
      </w:r>
      <w:r w:rsidR="00DD3B73" w:rsidRPr="006513A4">
        <w:rPr>
          <w:rFonts w:ascii="Liberation Serif" w:hAnsi="Liberation Serif" w:cs="Times New Roman"/>
          <w:sz w:val="24"/>
          <w:szCs w:val="24"/>
        </w:rPr>
        <w:t>ода</w:t>
      </w:r>
      <w:r w:rsidRPr="006513A4">
        <w:rPr>
          <w:rFonts w:ascii="Liberation Serif" w:hAnsi="Liberation Serif" w:cs="Times New Roman"/>
          <w:sz w:val="24"/>
          <w:szCs w:val="24"/>
        </w:rPr>
        <w:t xml:space="preserve"> референдума было создано муниципальное образование «город Первоуральск». В 1997 г</w:t>
      </w:r>
      <w:r w:rsidR="00DD3B73" w:rsidRPr="006513A4">
        <w:rPr>
          <w:rFonts w:ascii="Liberation Serif" w:hAnsi="Liberation Serif" w:cs="Times New Roman"/>
          <w:sz w:val="24"/>
          <w:szCs w:val="24"/>
        </w:rPr>
        <w:t>од</w:t>
      </w:r>
      <w:r w:rsidR="008D4808" w:rsidRPr="006513A4">
        <w:rPr>
          <w:rFonts w:ascii="Liberation Serif" w:hAnsi="Liberation Serif" w:cs="Times New Roman"/>
          <w:sz w:val="24"/>
          <w:szCs w:val="24"/>
        </w:rPr>
        <w:t>у</w:t>
      </w:r>
      <w:r w:rsidRPr="006513A4">
        <w:rPr>
          <w:rFonts w:ascii="Liberation Serif" w:hAnsi="Liberation Serif" w:cs="Times New Roman"/>
          <w:sz w:val="24"/>
          <w:szCs w:val="24"/>
        </w:rPr>
        <w:t xml:space="preserve"> из его состава был выведен п.</w:t>
      </w:r>
      <w:r w:rsidR="009510DC"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Северка, вошедший в состав городского округа город Екатеринбург. В 2005 г</w:t>
      </w:r>
      <w:r w:rsidR="0078160E" w:rsidRPr="006513A4">
        <w:rPr>
          <w:rFonts w:ascii="Liberation Serif" w:hAnsi="Liberation Serif" w:cs="Times New Roman"/>
          <w:sz w:val="24"/>
          <w:szCs w:val="24"/>
        </w:rPr>
        <w:t>од</w:t>
      </w:r>
      <w:r w:rsidR="008D4808" w:rsidRPr="006513A4">
        <w:rPr>
          <w:rFonts w:ascii="Liberation Serif" w:hAnsi="Liberation Serif" w:cs="Times New Roman"/>
          <w:sz w:val="24"/>
          <w:szCs w:val="24"/>
        </w:rPr>
        <w:t>у</w:t>
      </w:r>
      <w:r w:rsidRPr="006513A4">
        <w:rPr>
          <w:rFonts w:ascii="Liberation Serif" w:hAnsi="Liberation Serif" w:cs="Times New Roman"/>
          <w:sz w:val="24"/>
          <w:szCs w:val="24"/>
        </w:rPr>
        <w:t xml:space="preserve"> муниципальное образование «город Первоуральск» получило статус городского округа.</w:t>
      </w:r>
    </w:p>
    <w:p w:rsidR="002C5A83" w:rsidRPr="006513A4" w:rsidRDefault="002C5A83"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Законом Свердловской области от 12 октября 2004 года №</w:t>
      </w:r>
      <w:r w:rsidR="00CC437E"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80-ОЗ «Об установлении границ муниципального образования город </w:t>
      </w:r>
      <w:r w:rsidR="00382B3D" w:rsidRPr="006513A4">
        <w:rPr>
          <w:rFonts w:ascii="Liberation Serif" w:hAnsi="Liberation Serif" w:cs="Times New Roman"/>
          <w:sz w:val="24"/>
          <w:szCs w:val="24"/>
        </w:rPr>
        <w:t>Первоуральск</w:t>
      </w:r>
      <w:r w:rsidRPr="006513A4">
        <w:rPr>
          <w:rFonts w:ascii="Liberation Serif" w:hAnsi="Liberation Serif" w:cs="Times New Roman"/>
          <w:sz w:val="24"/>
          <w:szCs w:val="24"/>
        </w:rPr>
        <w:t xml:space="preserve"> и наделении его статусом городского округа» муниципальное образование «Город </w:t>
      </w:r>
      <w:r w:rsidR="00382B3D" w:rsidRPr="006513A4">
        <w:rPr>
          <w:rFonts w:ascii="Liberation Serif" w:hAnsi="Liberation Serif" w:cs="Times New Roman"/>
          <w:sz w:val="24"/>
          <w:szCs w:val="24"/>
        </w:rPr>
        <w:t>Первоуральск</w:t>
      </w:r>
      <w:r w:rsidRPr="006513A4">
        <w:rPr>
          <w:rFonts w:ascii="Liberation Serif" w:hAnsi="Liberation Serif" w:cs="Times New Roman"/>
          <w:sz w:val="24"/>
          <w:szCs w:val="24"/>
        </w:rPr>
        <w:t>» наделено статусом городского округа и с 1 января 2006 года именуется –</w:t>
      </w:r>
      <w:r w:rsidR="00662BC9"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городской округ</w:t>
      </w:r>
      <w:r w:rsidR="00662BC9" w:rsidRPr="006513A4">
        <w:rPr>
          <w:rFonts w:ascii="Liberation Serif" w:hAnsi="Liberation Serif" w:cs="Times New Roman"/>
          <w:sz w:val="24"/>
          <w:szCs w:val="24"/>
        </w:rPr>
        <w:t xml:space="preserve"> </w:t>
      </w:r>
      <w:r w:rsidR="00812AD8" w:rsidRPr="006513A4">
        <w:rPr>
          <w:rFonts w:ascii="Liberation Serif" w:hAnsi="Liberation Serif" w:cs="Times New Roman"/>
          <w:sz w:val="24"/>
          <w:szCs w:val="24"/>
        </w:rPr>
        <w:t>Первоуральск</w:t>
      </w:r>
      <w:r w:rsidRPr="006513A4">
        <w:rPr>
          <w:rFonts w:ascii="Liberation Serif" w:hAnsi="Liberation Serif" w:cs="Times New Roman"/>
          <w:sz w:val="24"/>
          <w:szCs w:val="24"/>
        </w:rPr>
        <w:t>.</w:t>
      </w:r>
    </w:p>
    <w:p w:rsidR="002C5A83" w:rsidRPr="006513A4" w:rsidRDefault="002C5A83"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В состав данного муниципального образования вход</w:t>
      </w:r>
      <w:r w:rsidR="006601B4" w:rsidRPr="006513A4">
        <w:rPr>
          <w:rFonts w:ascii="Liberation Serif" w:hAnsi="Liberation Serif" w:cs="Times New Roman"/>
          <w:sz w:val="24"/>
          <w:szCs w:val="24"/>
        </w:rPr>
        <w:t>ят 30</w:t>
      </w:r>
      <w:r w:rsidRPr="006513A4">
        <w:rPr>
          <w:rFonts w:ascii="Liberation Serif" w:hAnsi="Liberation Serif" w:cs="Times New Roman"/>
          <w:sz w:val="24"/>
          <w:szCs w:val="24"/>
        </w:rPr>
        <w:t xml:space="preserve"> населенных пунктов</w:t>
      </w:r>
      <w:r w:rsidR="0091572D" w:rsidRPr="006513A4">
        <w:rPr>
          <w:rFonts w:ascii="Liberation Serif" w:hAnsi="Liberation Serif" w:cs="Times New Roman"/>
          <w:sz w:val="24"/>
          <w:szCs w:val="24"/>
        </w:rPr>
        <w:t xml:space="preserve"> </w:t>
      </w:r>
      <w:r w:rsidR="008D4808" w:rsidRPr="006513A4">
        <w:rPr>
          <w:rFonts w:ascii="Liberation Serif" w:hAnsi="Liberation Serif" w:cs="Times New Roman"/>
          <w:sz w:val="24"/>
          <w:szCs w:val="24"/>
        </w:rPr>
        <w:t xml:space="preserve">                </w:t>
      </w:r>
      <w:r w:rsidR="0091572D" w:rsidRPr="006513A4">
        <w:rPr>
          <w:rFonts w:ascii="Liberation Serif" w:hAnsi="Liberation Serif" w:cs="Times New Roman"/>
          <w:sz w:val="24"/>
          <w:szCs w:val="24"/>
        </w:rPr>
        <w:t>(см. табл.</w:t>
      </w:r>
      <w:r w:rsidR="008D4808" w:rsidRPr="006513A4">
        <w:rPr>
          <w:rFonts w:ascii="Liberation Serif" w:hAnsi="Liberation Serif" w:cs="Times New Roman"/>
          <w:sz w:val="24"/>
          <w:szCs w:val="24"/>
        </w:rPr>
        <w:t xml:space="preserve"> </w:t>
      </w:r>
      <w:r w:rsidR="0091572D" w:rsidRPr="006513A4">
        <w:rPr>
          <w:rFonts w:ascii="Liberation Serif" w:hAnsi="Liberation Serif" w:cs="Times New Roman"/>
          <w:sz w:val="24"/>
          <w:szCs w:val="24"/>
        </w:rPr>
        <w:t>1</w:t>
      </w:r>
      <w:r w:rsidR="006601B4" w:rsidRPr="006513A4">
        <w:rPr>
          <w:rFonts w:ascii="Liberation Serif" w:hAnsi="Liberation Serif" w:cs="Times New Roman"/>
          <w:sz w:val="24"/>
          <w:szCs w:val="24"/>
        </w:rPr>
        <w:t xml:space="preserve">, </w:t>
      </w:r>
      <w:r w:rsidR="008D4808" w:rsidRPr="006513A4">
        <w:rPr>
          <w:rFonts w:ascii="Liberation Serif" w:hAnsi="Liberation Serif" w:cs="Times New Roman"/>
          <w:sz w:val="24"/>
          <w:szCs w:val="24"/>
        </w:rPr>
        <w:t xml:space="preserve"> </w:t>
      </w:r>
      <w:r w:rsidR="006601B4" w:rsidRPr="006513A4">
        <w:rPr>
          <w:rFonts w:ascii="Liberation Serif" w:hAnsi="Liberation Serif" w:cs="Times New Roman"/>
          <w:sz w:val="24"/>
          <w:szCs w:val="24"/>
        </w:rPr>
        <w:t>два из которых (поселок Дидино и Ильмовка) до 1</w:t>
      </w:r>
      <w:r w:rsidR="00506E5D" w:rsidRPr="006513A4">
        <w:rPr>
          <w:rFonts w:ascii="Liberation Serif" w:hAnsi="Liberation Serif" w:cs="Times New Roman"/>
          <w:sz w:val="24"/>
          <w:szCs w:val="24"/>
        </w:rPr>
        <w:t xml:space="preserve"> октября </w:t>
      </w:r>
      <w:r w:rsidR="00D047C8" w:rsidRPr="006513A4">
        <w:rPr>
          <w:rFonts w:ascii="Liberation Serif" w:hAnsi="Liberation Serif" w:cs="Times New Roman"/>
          <w:sz w:val="24"/>
          <w:szCs w:val="24"/>
        </w:rPr>
        <w:t xml:space="preserve">2017 года  </w:t>
      </w:r>
      <w:r w:rsidR="006601B4" w:rsidRPr="006513A4">
        <w:rPr>
          <w:rFonts w:ascii="Liberation Serif" w:hAnsi="Liberation Serif" w:cs="Times New Roman"/>
          <w:sz w:val="24"/>
          <w:szCs w:val="24"/>
        </w:rPr>
        <w:t xml:space="preserve">  </w:t>
      </w:r>
      <w:r w:rsidR="002E4F8F" w:rsidRPr="006513A4">
        <w:rPr>
          <w:rFonts w:ascii="Liberation Serif" w:hAnsi="Liberation Serif" w:cs="Times New Roman"/>
          <w:sz w:val="24"/>
          <w:szCs w:val="24"/>
        </w:rPr>
        <w:t xml:space="preserve">                      </w:t>
      </w:r>
      <w:r w:rsidR="006601B4" w:rsidRPr="006513A4">
        <w:rPr>
          <w:rFonts w:ascii="Liberation Serif" w:hAnsi="Liberation Serif" w:cs="Times New Roman"/>
          <w:sz w:val="24"/>
          <w:szCs w:val="24"/>
        </w:rPr>
        <w:t>в рамках административно-территориального устройства области входили в состав соседней административно-территориальной единицы – Нижнесергинского района</w:t>
      </w:r>
      <w:r w:rsidRPr="006513A4">
        <w:rPr>
          <w:rFonts w:ascii="Liberation Serif" w:hAnsi="Liberation Serif" w:cs="Times New Roman"/>
          <w:sz w:val="24"/>
          <w:szCs w:val="24"/>
        </w:rPr>
        <w:t>.</w:t>
      </w:r>
    </w:p>
    <w:p w:rsidR="0091572D" w:rsidRPr="006513A4" w:rsidRDefault="0091572D" w:rsidP="00F942CA">
      <w:pPr>
        <w:spacing w:after="0" w:line="240" w:lineRule="auto"/>
        <w:ind w:firstLine="567"/>
        <w:jc w:val="right"/>
        <w:rPr>
          <w:rFonts w:ascii="Liberation Serif" w:hAnsi="Liberation Serif" w:cs="Times New Roman"/>
          <w:sz w:val="24"/>
          <w:szCs w:val="24"/>
        </w:rPr>
      </w:pPr>
    </w:p>
    <w:p w:rsidR="0091572D" w:rsidRPr="006513A4" w:rsidRDefault="007B08C2" w:rsidP="00F942CA">
      <w:pPr>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Т</w:t>
      </w:r>
      <w:r w:rsidR="0091572D" w:rsidRPr="006513A4">
        <w:rPr>
          <w:rFonts w:ascii="Liberation Serif" w:hAnsi="Liberation Serif" w:cs="Times New Roman"/>
          <w:sz w:val="24"/>
          <w:szCs w:val="24"/>
        </w:rPr>
        <w:t>аблица 1.</w:t>
      </w:r>
      <w:r w:rsidR="001C7B06" w:rsidRPr="006513A4">
        <w:rPr>
          <w:rFonts w:ascii="Liberation Serif" w:hAnsi="Liberation Serif" w:cs="Times New Roman"/>
          <w:sz w:val="24"/>
          <w:szCs w:val="24"/>
        </w:rPr>
        <w:t xml:space="preserve"> </w:t>
      </w:r>
      <w:r w:rsidR="0091572D" w:rsidRPr="006513A4">
        <w:rPr>
          <w:rFonts w:ascii="Liberation Serif" w:hAnsi="Liberation Serif" w:cs="Times New Roman"/>
          <w:sz w:val="24"/>
          <w:szCs w:val="24"/>
        </w:rPr>
        <w:t xml:space="preserve">Структура городского округа </w:t>
      </w:r>
      <w:r w:rsidR="00EB323E" w:rsidRPr="006513A4">
        <w:rPr>
          <w:rFonts w:ascii="Liberation Serif" w:hAnsi="Liberation Serif" w:cs="Times New Roman"/>
          <w:sz w:val="24"/>
          <w:szCs w:val="24"/>
        </w:rPr>
        <w:t>Первоуральск</w:t>
      </w:r>
      <w:r w:rsidR="00CC437E" w:rsidRPr="006513A4">
        <w:rPr>
          <w:rFonts w:ascii="Liberation Serif" w:hAnsi="Liberation Serif" w:cs="Times New Roman"/>
          <w:sz w:val="24"/>
          <w:szCs w:val="24"/>
        </w:rPr>
        <w:t xml:space="preserve"> </w:t>
      </w:r>
      <w:r w:rsidR="0091572D" w:rsidRPr="006513A4">
        <w:rPr>
          <w:rFonts w:ascii="Liberation Serif" w:hAnsi="Liberation Serif" w:cs="Times New Roman"/>
          <w:sz w:val="24"/>
          <w:szCs w:val="24"/>
        </w:rPr>
        <w:t>в разрезе входящих в его состав населенных пунктов и численности проживающего в них населения</w:t>
      </w:r>
    </w:p>
    <w:p w:rsidR="0091572D" w:rsidRPr="006513A4" w:rsidRDefault="0091572D" w:rsidP="00F942CA">
      <w:pPr>
        <w:spacing w:after="0" w:line="240" w:lineRule="auto"/>
        <w:ind w:firstLine="567"/>
        <w:jc w:val="center"/>
        <w:rPr>
          <w:rFonts w:ascii="Liberation Serif" w:hAnsi="Liberation Serif" w:cs="Times New Roman"/>
          <w:sz w:val="24"/>
          <w:szCs w:val="24"/>
        </w:rPr>
      </w:pP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1843"/>
        <w:gridCol w:w="1701"/>
        <w:gridCol w:w="993"/>
        <w:gridCol w:w="992"/>
        <w:gridCol w:w="424"/>
        <w:gridCol w:w="709"/>
        <w:gridCol w:w="2127"/>
      </w:tblGrid>
      <w:tr w:rsidR="00CC437E" w:rsidRPr="00B27903" w:rsidTr="00226432">
        <w:trPr>
          <w:tblHeader/>
        </w:trPr>
        <w:tc>
          <w:tcPr>
            <w:tcW w:w="567" w:type="dxa"/>
            <w:vMerge w:val="restart"/>
            <w:shd w:val="clear" w:color="auto" w:fill="auto"/>
          </w:tcPr>
          <w:p w:rsidR="00CC437E" w:rsidRPr="00B27903" w:rsidRDefault="00CC437E"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w:t>
            </w:r>
          </w:p>
        </w:tc>
        <w:tc>
          <w:tcPr>
            <w:tcW w:w="1843" w:type="dxa"/>
            <w:vMerge w:val="restart"/>
            <w:shd w:val="clear" w:color="auto" w:fill="auto"/>
          </w:tcPr>
          <w:p w:rsidR="00CC437E" w:rsidRPr="00B27903" w:rsidRDefault="00CC437E"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Населенный пункт</w:t>
            </w:r>
          </w:p>
        </w:tc>
        <w:tc>
          <w:tcPr>
            <w:tcW w:w="1701" w:type="dxa"/>
            <w:vMerge w:val="restart"/>
            <w:shd w:val="clear" w:color="auto" w:fill="auto"/>
          </w:tcPr>
          <w:p w:rsidR="00CC437E" w:rsidRPr="00B27903" w:rsidRDefault="00CC437E"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Тип населенного пункта</w:t>
            </w:r>
          </w:p>
        </w:tc>
        <w:tc>
          <w:tcPr>
            <w:tcW w:w="3118" w:type="dxa"/>
            <w:gridSpan w:val="4"/>
            <w:shd w:val="clear" w:color="auto" w:fill="auto"/>
          </w:tcPr>
          <w:p w:rsidR="00CC437E" w:rsidRPr="00B27903" w:rsidRDefault="00CC437E"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Население</w:t>
            </w:r>
          </w:p>
        </w:tc>
        <w:tc>
          <w:tcPr>
            <w:tcW w:w="2127" w:type="dxa"/>
            <w:vMerge w:val="restart"/>
            <w:shd w:val="clear" w:color="auto" w:fill="auto"/>
          </w:tcPr>
          <w:p w:rsidR="00CC437E" w:rsidRPr="00B27903" w:rsidRDefault="00CC437E"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Административно-территориальная единица</w:t>
            </w:r>
          </w:p>
        </w:tc>
      </w:tr>
      <w:tr w:rsidR="00CC437E" w:rsidRPr="00B27903" w:rsidTr="00226432">
        <w:trPr>
          <w:tblHeader/>
        </w:trPr>
        <w:tc>
          <w:tcPr>
            <w:tcW w:w="567" w:type="dxa"/>
            <w:vMerge/>
            <w:shd w:val="clear" w:color="auto" w:fill="auto"/>
          </w:tcPr>
          <w:p w:rsidR="00CC437E" w:rsidRPr="00B27903" w:rsidRDefault="00CC437E" w:rsidP="00F942CA">
            <w:pPr>
              <w:spacing w:after="0" w:line="240" w:lineRule="auto"/>
              <w:jc w:val="center"/>
              <w:rPr>
                <w:rFonts w:ascii="Liberation Serif" w:hAnsi="Liberation Serif" w:cs="Times New Roman"/>
                <w:sz w:val="20"/>
                <w:szCs w:val="20"/>
              </w:rPr>
            </w:pPr>
          </w:p>
        </w:tc>
        <w:tc>
          <w:tcPr>
            <w:tcW w:w="1843" w:type="dxa"/>
            <w:vMerge/>
            <w:shd w:val="clear" w:color="auto" w:fill="auto"/>
          </w:tcPr>
          <w:p w:rsidR="00CC437E" w:rsidRPr="00B27903" w:rsidRDefault="00CC437E" w:rsidP="00F942CA">
            <w:pPr>
              <w:spacing w:after="0" w:line="240" w:lineRule="auto"/>
              <w:jc w:val="center"/>
              <w:rPr>
                <w:rFonts w:ascii="Liberation Serif" w:hAnsi="Liberation Serif" w:cs="Times New Roman"/>
                <w:sz w:val="20"/>
                <w:szCs w:val="20"/>
              </w:rPr>
            </w:pPr>
          </w:p>
        </w:tc>
        <w:tc>
          <w:tcPr>
            <w:tcW w:w="1701" w:type="dxa"/>
            <w:vMerge/>
            <w:shd w:val="clear" w:color="auto" w:fill="auto"/>
          </w:tcPr>
          <w:p w:rsidR="00CC437E" w:rsidRPr="00B27903" w:rsidRDefault="00CC437E" w:rsidP="00F942CA">
            <w:pPr>
              <w:spacing w:after="0" w:line="240" w:lineRule="auto"/>
              <w:jc w:val="center"/>
              <w:rPr>
                <w:rFonts w:ascii="Liberation Serif" w:hAnsi="Liberation Serif" w:cs="Times New Roman"/>
                <w:sz w:val="20"/>
                <w:szCs w:val="20"/>
              </w:rPr>
            </w:pPr>
          </w:p>
        </w:tc>
        <w:tc>
          <w:tcPr>
            <w:tcW w:w="993" w:type="dxa"/>
            <w:shd w:val="clear" w:color="auto" w:fill="auto"/>
          </w:tcPr>
          <w:p w:rsidR="0053171B" w:rsidRPr="00B27903" w:rsidRDefault="00CC437E"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2010</w:t>
            </w:r>
          </w:p>
          <w:p w:rsidR="00CC437E" w:rsidRPr="00B27903" w:rsidRDefault="00CC437E"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г</w:t>
            </w:r>
            <w:r w:rsidR="0053171B" w:rsidRPr="00B27903">
              <w:rPr>
                <w:rFonts w:ascii="Liberation Serif" w:hAnsi="Liberation Serif" w:cs="Times New Roman"/>
                <w:sz w:val="20"/>
                <w:szCs w:val="20"/>
              </w:rPr>
              <w:t>од</w:t>
            </w:r>
          </w:p>
        </w:tc>
        <w:tc>
          <w:tcPr>
            <w:tcW w:w="992" w:type="dxa"/>
            <w:shd w:val="clear" w:color="auto" w:fill="auto"/>
          </w:tcPr>
          <w:p w:rsidR="0053171B" w:rsidRPr="00B27903" w:rsidRDefault="00CC437E"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2019</w:t>
            </w:r>
          </w:p>
          <w:p w:rsidR="00CC437E" w:rsidRPr="00B27903" w:rsidRDefault="00CC437E"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г</w:t>
            </w:r>
            <w:r w:rsidR="0053171B" w:rsidRPr="00B27903">
              <w:rPr>
                <w:rFonts w:ascii="Liberation Serif" w:hAnsi="Liberation Serif" w:cs="Times New Roman"/>
                <w:sz w:val="20"/>
                <w:szCs w:val="20"/>
              </w:rPr>
              <w:t>од</w:t>
            </w:r>
          </w:p>
        </w:tc>
        <w:tc>
          <w:tcPr>
            <w:tcW w:w="1133" w:type="dxa"/>
            <w:gridSpan w:val="2"/>
            <w:shd w:val="clear" w:color="auto" w:fill="auto"/>
          </w:tcPr>
          <w:p w:rsidR="0053171B" w:rsidRPr="00B27903" w:rsidRDefault="00CC437E"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2021</w:t>
            </w:r>
          </w:p>
          <w:p w:rsidR="00CC437E" w:rsidRPr="00B27903" w:rsidRDefault="00CC437E"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г</w:t>
            </w:r>
            <w:r w:rsidR="0053171B" w:rsidRPr="00B27903">
              <w:rPr>
                <w:rFonts w:ascii="Liberation Serif" w:hAnsi="Liberation Serif" w:cs="Times New Roman"/>
                <w:sz w:val="20"/>
                <w:szCs w:val="20"/>
              </w:rPr>
              <w:t>од</w:t>
            </w:r>
          </w:p>
        </w:tc>
        <w:tc>
          <w:tcPr>
            <w:tcW w:w="2127" w:type="dxa"/>
            <w:vMerge/>
            <w:shd w:val="clear" w:color="auto" w:fill="auto"/>
          </w:tcPr>
          <w:p w:rsidR="00CC437E" w:rsidRPr="00B27903" w:rsidRDefault="00CC437E" w:rsidP="00F942CA">
            <w:pPr>
              <w:spacing w:after="0" w:line="240" w:lineRule="auto"/>
              <w:jc w:val="center"/>
              <w:rPr>
                <w:rFonts w:ascii="Liberation Serif" w:hAnsi="Liberation Serif" w:cs="Times New Roman"/>
                <w:sz w:val="20"/>
                <w:szCs w:val="20"/>
              </w:rPr>
            </w:pPr>
          </w:p>
        </w:tc>
      </w:tr>
      <w:tr w:rsidR="00C316C9" w:rsidRPr="00B27903" w:rsidTr="00AB4EFB">
        <w:tc>
          <w:tcPr>
            <w:tcW w:w="567" w:type="dxa"/>
            <w:shd w:val="clear" w:color="auto" w:fill="auto"/>
          </w:tcPr>
          <w:p w:rsidR="00C316C9" w:rsidRPr="00B27903" w:rsidRDefault="00C316C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w:t>
            </w:r>
          </w:p>
        </w:tc>
        <w:tc>
          <w:tcPr>
            <w:tcW w:w="1843" w:type="dxa"/>
            <w:shd w:val="clear" w:color="auto" w:fill="auto"/>
          </w:tcPr>
          <w:p w:rsidR="00C316C9" w:rsidRPr="00B27903" w:rsidRDefault="00C316C9"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Билимбай</w:t>
            </w:r>
          </w:p>
        </w:tc>
        <w:tc>
          <w:tcPr>
            <w:tcW w:w="1701" w:type="dxa"/>
            <w:shd w:val="clear" w:color="auto" w:fill="auto"/>
          </w:tcPr>
          <w:p w:rsidR="00C316C9" w:rsidRPr="00B27903" w:rsidRDefault="00C316C9"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поселок</w:t>
            </w:r>
          </w:p>
        </w:tc>
        <w:tc>
          <w:tcPr>
            <w:tcW w:w="993" w:type="dxa"/>
            <w:shd w:val="clear" w:color="auto" w:fill="auto"/>
          </w:tcPr>
          <w:p w:rsidR="00C316C9" w:rsidRPr="00B27903" w:rsidRDefault="00C316C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6044</w:t>
            </w:r>
          </w:p>
        </w:tc>
        <w:tc>
          <w:tcPr>
            <w:tcW w:w="992" w:type="dxa"/>
            <w:shd w:val="clear" w:color="auto" w:fill="auto"/>
          </w:tcPr>
          <w:p w:rsidR="00C316C9" w:rsidRPr="00B27903" w:rsidRDefault="00C316C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5950</w:t>
            </w:r>
          </w:p>
        </w:tc>
        <w:tc>
          <w:tcPr>
            <w:tcW w:w="1133" w:type="dxa"/>
            <w:gridSpan w:val="2"/>
            <w:shd w:val="clear" w:color="auto" w:fill="EAF1DD" w:themeFill="accent3" w:themeFillTint="33"/>
          </w:tcPr>
          <w:p w:rsidR="00C316C9" w:rsidRPr="00B27903" w:rsidRDefault="00C316C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6</w:t>
            </w:r>
            <w:r w:rsidR="0009358B" w:rsidRPr="00B27903">
              <w:rPr>
                <w:rFonts w:ascii="Liberation Serif" w:hAnsi="Liberation Serif" w:cs="Times New Roman"/>
                <w:sz w:val="20"/>
                <w:szCs w:val="20"/>
              </w:rPr>
              <w:t>0</w:t>
            </w:r>
            <w:r w:rsidRPr="00B27903">
              <w:rPr>
                <w:rFonts w:ascii="Liberation Serif" w:hAnsi="Liberation Serif" w:cs="Times New Roman"/>
                <w:sz w:val="20"/>
                <w:szCs w:val="20"/>
              </w:rPr>
              <w:t>80</w:t>
            </w:r>
          </w:p>
        </w:tc>
        <w:tc>
          <w:tcPr>
            <w:tcW w:w="2127" w:type="dxa"/>
            <w:shd w:val="clear" w:color="auto" w:fill="auto"/>
          </w:tcPr>
          <w:p w:rsidR="00C316C9" w:rsidRPr="00B27903" w:rsidRDefault="00C316C9"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город Первоуральск</w:t>
            </w:r>
          </w:p>
        </w:tc>
      </w:tr>
      <w:tr w:rsidR="00C316C9" w:rsidRPr="00B27903" w:rsidTr="00226432">
        <w:tc>
          <w:tcPr>
            <w:tcW w:w="567" w:type="dxa"/>
            <w:shd w:val="clear" w:color="auto" w:fill="auto"/>
          </w:tcPr>
          <w:p w:rsidR="00C316C9" w:rsidRPr="00B27903" w:rsidRDefault="00C316C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w:t>
            </w:r>
          </w:p>
        </w:tc>
        <w:tc>
          <w:tcPr>
            <w:tcW w:w="1843" w:type="dxa"/>
            <w:shd w:val="clear" w:color="auto" w:fill="auto"/>
          </w:tcPr>
          <w:p w:rsidR="00C316C9" w:rsidRPr="00B27903" w:rsidRDefault="00C316C9"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Дидино</w:t>
            </w:r>
          </w:p>
        </w:tc>
        <w:tc>
          <w:tcPr>
            <w:tcW w:w="1701" w:type="dxa"/>
            <w:shd w:val="clear" w:color="auto" w:fill="auto"/>
          </w:tcPr>
          <w:p w:rsidR="00C316C9" w:rsidRPr="00B27903" w:rsidRDefault="00C316C9"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поселок</w:t>
            </w:r>
          </w:p>
        </w:tc>
        <w:tc>
          <w:tcPr>
            <w:tcW w:w="993" w:type="dxa"/>
            <w:shd w:val="clear" w:color="auto" w:fill="auto"/>
          </w:tcPr>
          <w:p w:rsidR="00C316C9" w:rsidRPr="00B27903" w:rsidRDefault="00C316C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5</w:t>
            </w:r>
          </w:p>
        </w:tc>
        <w:tc>
          <w:tcPr>
            <w:tcW w:w="992" w:type="dxa"/>
            <w:shd w:val="clear" w:color="auto" w:fill="auto"/>
          </w:tcPr>
          <w:p w:rsidR="00C316C9" w:rsidRPr="00B27903" w:rsidRDefault="00C316C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5</w:t>
            </w:r>
          </w:p>
        </w:tc>
        <w:tc>
          <w:tcPr>
            <w:tcW w:w="1133" w:type="dxa"/>
            <w:gridSpan w:val="2"/>
            <w:shd w:val="clear" w:color="auto" w:fill="auto"/>
          </w:tcPr>
          <w:p w:rsidR="00C316C9" w:rsidRPr="00B27903" w:rsidRDefault="0009358B"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5</w:t>
            </w:r>
          </w:p>
        </w:tc>
        <w:tc>
          <w:tcPr>
            <w:tcW w:w="2127" w:type="dxa"/>
            <w:shd w:val="clear" w:color="auto" w:fill="auto"/>
          </w:tcPr>
          <w:p w:rsidR="00C316C9" w:rsidRPr="00B27903" w:rsidRDefault="00C316C9"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город Первоуральск</w:t>
            </w:r>
          </w:p>
        </w:tc>
      </w:tr>
      <w:tr w:rsidR="00C316C9" w:rsidRPr="00B27903" w:rsidTr="00226432">
        <w:tc>
          <w:tcPr>
            <w:tcW w:w="567" w:type="dxa"/>
            <w:shd w:val="clear" w:color="auto" w:fill="auto"/>
          </w:tcPr>
          <w:p w:rsidR="00C316C9" w:rsidRPr="00B27903" w:rsidRDefault="00C316C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3.</w:t>
            </w:r>
          </w:p>
        </w:tc>
        <w:tc>
          <w:tcPr>
            <w:tcW w:w="1843" w:type="dxa"/>
            <w:shd w:val="clear" w:color="auto" w:fill="auto"/>
          </w:tcPr>
          <w:p w:rsidR="00C316C9" w:rsidRPr="00B27903" w:rsidRDefault="00C316C9"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Ильмовка</w:t>
            </w:r>
          </w:p>
        </w:tc>
        <w:tc>
          <w:tcPr>
            <w:tcW w:w="1701" w:type="dxa"/>
            <w:shd w:val="clear" w:color="auto" w:fill="auto"/>
          </w:tcPr>
          <w:p w:rsidR="00C316C9" w:rsidRPr="00B27903" w:rsidRDefault="00C316C9"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поселок</w:t>
            </w:r>
          </w:p>
        </w:tc>
        <w:tc>
          <w:tcPr>
            <w:tcW w:w="993" w:type="dxa"/>
            <w:shd w:val="clear" w:color="auto" w:fill="auto"/>
          </w:tcPr>
          <w:p w:rsidR="00C316C9" w:rsidRPr="00B27903" w:rsidRDefault="00C316C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16</w:t>
            </w:r>
          </w:p>
        </w:tc>
        <w:tc>
          <w:tcPr>
            <w:tcW w:w="992" w:type="dxa"/>
            <w:shd w:val="clear" w:color="auto" w:fill="auto"/>
          </w:tcPr>
          <w:p w:rsidR="00C316C9" w:rsidRPr="00B27903" w:rsidRDefault="00C316C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16</w:t>
            </w:r>
          </w:p>
        </w:tc>
        <w:tc>
          <w:tcPr>
            <w:tcW w:w="1133" w:type="dxa"/>
            <w:gridSpan w:val="2"/>
            <w:shd w:val="clear" w:color="auto" w:fill="auto"/>
          </w:tcPr>
          <w:p w:rsidR="00C316C9" w:rsidRPr="00B27903" w:rsidRDefault="00A07DA5"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w:t>
            </w:r>
            <w:r w:rsidR="0009358B" w:rsidRPr="00B27903">
              <w:rPr>
                <w:rFonts w:ascii="Liberation Serif" w:hAnsi="Liberation Serif" w:cs="Times New Roman"/>
                <w:sz w:val="20"/>
                <w:szCs w:val="20"/>
              </w:rPr>
              <w:t>6</w:t>
            </w:r>
          </w:p>
        </w:tc>
        <w:tc>
          <w:tcPr>
            <w:tcW w:w="2127" w:type="dxa"/>
            <w:shd w:val="clear" w:color="auto" w:fill="auto"/>
          </w:tcPr>
          <w:p w:rsidR="00C316C9" w:rsidRPr="00B27903" w:rsidRDefault="00C316C9"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город Первоуральск</w:t>
            </w:r>
          </w:p>
        </w:tc>
      </w:tr>
      <w:tr w:rsidR="00C316C9" w:rsidRPr="00B27903" w:rsidTr="00AB4EFB">
        <w:tc>
          <w:tcPr>
            <w:tcW w:w="567" w:type="dxa"/>
            <w:shd w:val="clear" w:color="auto" w:fill="auto"/>
          </w:tcPr>
          <w:p w:rsidR="00C316C9" w:rsidRPr="00B27903" w:rsidRDefault="00C316C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4.</w:t>
            </w:r>
          </w:p>
        </w:tc>
        <w:tc>
          <w:tcPr>
            <w:tcW w:w="1843" w:type="dxa"/>
            <w:shd w:val="clear" w:color="auto" w:fill="auto"/>
          </w:tcPr>
          <w:p w:rsidR="00C316C9" w:rsidRPr="00B27903" w:rsidRDefault="00C316C9"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Коуровка</w:t>
            </w:r>
          </w:p>
        </w:tc>
        <w:tc>
          <w:tcPr>
            <w:tcW w:w="1701" w:type="dxa"/>
            <w:shd w:val="clear" w:color="auto" w:fill="auto"/>
          </w:tcPr>
          <w:p w:rsidR="00C316C9" w:rsidRPr="00B27903" w:rsidRDefault="00C316C9"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поселок</w:t>
            </w:r>
          </w:p>
        </w:tc>
        <w:tc>
          <w:tcPr>
            <w:tcW w:w="993" w:type="dxa"/>
            <w:shd w:val="clear" w:color="auto" w:fill="auto"/>
          </w:tcPr>
          <w:p w:rsidR="00C316C9" w:rsidRPr="00B27903" w:rsidRDefault="00C316C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315</w:t>
            </w:r>
          </w:p>
        </w:tc>
        <w:tc>
          <w:tcPr>
            <w:tcW w:w="992" w:type="dxa"/>
            <w:shd w:val="clear" w:color="auto" w:fill="auto"/>
          </w:tcPr>
          <w:p w:rsidR="00C316C9" w:rsidRPr="00B27903" w:rsidRDefault="00C316C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80</w:t>
            </w:r>
          </w:p>
        </w:tc>
        <w:tc>
          <w:tcPr>
            <w:tcW w:w="1133" w:type="dxa"/>
            <w:gridSpan w:val="2"/>
            <w:shd w:val="clear" w:color="auto" w:fill="FDE9D9" w:themeFill="accent6" w:themeFillTint="33"/>
          </w:tcPr>
          <w:p w:rsidR="00C316C9" w:rsidRPr="00B27903" w:rsidRDefault="0009358B"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80</w:t>
            </w:r>
          </w:p>
        </w:tc>
        <w:tc>
          <w:tcPr>
            <w:tcW w:w="2127" w:type="dxa"/>
            <w:shd w:val="clear" w:color="auto" w:fill="auto"/>
          </w:tcPr>
          <w:p w:rsidR="00C316C9" w:rsidRPr="00B27903" w:rsidRDefault="00C316C9"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город Первоуральск</w:t>
            </w:r>
          </w:p>
        </w:tc>
      </w:tr>
      <w:tr w:rsidR="00940474" w:rsidRPr="00B27903" w:rsidTr="00226432">
        <w:tc>
          <w:tcPr>
            <w:tcW w:w="567" w:type="dxa"/>
            <w:shd w:val="clear" w:color="auto" w:fill="auto"/>
          </w:tcPr>
          <w:p w:rsidR="00940474" w:rsidRPr="00B27903" w:rsidRDefault="00940474"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5.</w:t>
            </w:r>
          </w:p>
        </w:tc>
        <w:tc>
          <w:tcPr>
            <w:tcW w:w="1843" w:type="dxa"/>
            <w:shd w:val="clear" w:color="auto" w:fill="auto"/>
          </w:tcPr>
          <w:p w:rsidR="00940474" w:rsidRPr="00B27903" w:rsidRDefault="00940474"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Кузино</w:t>
            </w:r>
          </w:p>
        </w:tc>
        <w:tc>
          <w:tcPr>
            <w:tcW w:w="1701" w:type="dxa"/>
            <w:shd w:val="clear" w:color="auto" w:fill="auto"/>
          </w:tcPr>
          <w:p w:rsidR="00940474" w:rsidRPr="00B27903" w:rsidRDefault="00940474"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поселок</w:t>
            </w:r>
          </w:p>
        </w:tc>
        <w:tc>
          <w:tcPr>
            <w:tcW w:w="993" w:type="dxa"/>
            <w:shd w:val="clear" w:color="auto" w:fill="auto"/>
          </w:tcPr>
          <w:p w:rsidR="00940474" w:rsidRPr="00B27903" w:rsidRDefault="00940474"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2854</w:t>
            </w:r>
          </w:p>
        </w:tc>
        <w:tc>
          <w:tcPr>
            <w:tcW w:w="992" w:type="dxa"/>
            <w:shd w:val="clear" w:color="auto" w:fill="auto"/>
          </w:tcPr>
          <w:p w:rsidR="00940474" w:rsidRPr="00B27903" w:rsidRDefault="00940474"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2129</w:t>
            </w:r>
          </w:p>
        </w:tc>
        <w:tc>
          <w:tcPr>
            <w:tcW w:w="1133" w:type="dxa"/>
            <w:gridSpan w:val="2"/>
            <w:shd w:val="clear" w:color="auto" w:fill="auto"/>
          </w:tcPr>
          <w:p w:rsidR="00940474" w:rsidRPr="00B27903" w:rsidRDefault="00A07DA5"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2129</w:t>
            </w:r>
          </w:p>
        </w:tc>
        <w:tc>
          <w:tcPr>
            <w:tcW w:w="2127" w:type="dxa"/>
            <w:shd w:val="clear" w:color="auto" w:fill="auto"/>
          </w:tcPr>
          <w:p w:rsidR="00940474" w:rsidRPr="00B27903" w:rsidRDefault="00940474"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город Первоуральск</w:t>
            </w:r>
          </w:p>
        </w:tc>
      </w:tr>
      <w:tr w:rsidR="00940474" w:rsidRPr="00B27903" w:rsidTr="00AB4EFB">
        <w:tc>
          <w:tcPr>
            <w:tcW w:w="567" w:type="dxa"/>
            <w:shd w:val="clear" w:color="auto" w:fill="auto"/>
          </w:tcPr>
          <w:p w:rsidR="00940474" w:rsidRPr="00B27903" w:rsidRDefault="00940474"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6.</w:t>
            </w:r>
          </w:p>
        </w:tc>
        <w:tc>
          <w:tcPr>
            <w:tcW w:w="1843" w:type="dxa"/>
            <w:shd w:val="clear" w:color="auto" w:fill="auto"/>
          </w:tcPr>
          <w:p w:rsidR="00940474" w:rsidRPr="00B27903" w:rsidRDefault="00940474"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Меркитасиха</w:t>
            </w:r>
          </w:p>
        </w:tc>
        <w:tc>
          <w:tcPr>
            <w:tcW w:w="1701" w:type="dxa"/>
            <w:shd w:val="clear" w:color="auto" w:fill="auto"/>
          </w:tcPr>
          <w:p w:rsidR="00940474" w:rsidRPr="00B27903" w:rsidRDefault="00940474"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поселок</w:t>
            </w:r>
          </w:p>
        </w:tc>
        <w:tc>
          <w:tcPr>
            <w:tcW w:w="993" w:type="dxa"/>
            <w:shd w:val="clear" w:color="auto" w:fill="auto"/>
          </w:tcPr>
          <w:p w:rsidR="00940474" w:rsidRPr="00B27903" w:rsidRDefault="00940474"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44</w:t>
            </w:r>
          </w:p>
        </w:tc>
        <w:tc>
          <w:tcPr>
            <w:tcW w:w="992" w:type="dxa"/>
            <w:shd w:val="clear" w:color="auto" w:fill="auto"/>
          </w:tcPr>
          <w:p w:rsidR="00940474" w:rsidRPr="00B27903" w:rsidRDefault="00940474"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23</w:t>
            </w:r>
          </w:p>
        </w:tc>
        <w:tc>
          <w:tcPr>
            <w:tcW w:w="1133" w:type="dxa"/>
            <w:gridSpan w:val="2"/>
            <w:shd w:val="clear" w:color="auto" w:fill="FDE9D9" w:themeFill="accent6" w:themeFillTint="33"/>
          </w:tcPr>
          <w:p w:rsidR="00940474" w:rsidRPr="00B27903" w:rsidRDefault="00940474"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12</w:t>
            </w:r>
          </w:p>
        </w:tc>
        <w:tc>
          <w:tcPr>
            <w:tcW w:w="2127" w:type="dxa"/>
            <w:shd w:val="clear" w:color="auto" w:fill="auto"/>
          </w:tcPr>
          <w:p w:rsidR="00940474" w:rsidRPr="00B27903" w:rsidRDefault="00940474"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город Первоуральск</w:t>
            </w:r>
          </w:p>
        </w:tc>
      </w:tr>
      <w:tr w:rsidR="00940474" w:rsidRPr="00B27903" w:rsidTr="00226432">
        <w:tc>
          <w:tcPr>
            <w:tcW w:w="567" w:type="dxa"/>
            <w:shd w:val="clear" w:color="auto" w:fill="auto"/>
          </w:tcPr>
          <w:p w:rsidR="00940474" w:rsidRPr="00B27903" w:rsidRDefault="00940474"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7.</w:t>
            </w:r>
          </w:p>
        </w:tc>
        <w:tc>
          <w:tcPr>
            <w:tcW w:w="1843" w:type="dxa"/>
            <w:shd w:val="clear" w:color="auto" w:fill="auto"/>
          </w:tcPr>
          <w:p w:rsidR="00940474" w:rsidRPr="00B27903" w:rsidRDefault="00940474"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Новая Трека</w:t>
            </w:r>
          </w:p>
        </w:tc>
        <w:tc>
          <w:tcPr>
            <w:tcW w:w="1701" w:type="dxa"/>
            <w:shd w:val="clear" w:color="auto" w:fill="auto"/>
          </w:tcPr>
          <w:p w:rsidR="00940474" w:rsidRPr="00B27903" w:rsidRDefault="00940474"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поселок</w:t>
            </w:r>
          </w:p>
        </w:tc>
        <w:tc>
          <w:tcPr>
            <w:tcW w:w="993" w:type="dxa"/>
            <w:shd w:val="clear" w:color="auto" w:fill="auto"/>
          </w:tcPr>
          <w:p w:rsidR="00940474" w:rsidRPr="00B27903" w:rsidRDefault="00940474"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8</w:t>
            </w:r>
          </w:p>
        </w:tc>
        <w:tc>
          <w:tcPr>
            <w:tcW w:w="992" w:type="dxa"/>
            <w:shd w:val="clear" w:color="auto" w:fill="auto"/>
          </w:tcPr>
          <w:p w:rsidR="00940474" w:rsidRPr="00B27903" w:rsidRDefault="00940474"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8</w:t>
            </w:r>
          </w:p>
        </w:tc>
        <w:tc>
          <w:tcPr>
            <w:tcW w:w="1133" w:type="dxa"/>
            <w:gridSpan w:val="2"/>
            <w:shd w:val="clear" w:color="auto" w:fill="auto"/>
          </w:tcPr>
          <w:p w:rsidR="00940474" w:rsidRPr="00B27903" w:rsidRDefault="0009358B"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8</w:t>
            </w:r>
          </w:p>
        </w:tc>
        <w:tc>
          <w:tcPr>
            <w:tcW w:w="2127" w:type="dxa"/>
            <w:shd w:val="clear" w:color="auto" w:fill="auto"/>
          </w:tcPr>
          <w:p w:rsidR="00940474" w:rsidRPr="00B27903" w:rsidRDefault="00940474"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город Первоуральск</w:t>
            </w:r>
          </w:p>
        </w:tc>
      </w:tr>
      <w:tr w:rsidR="00940474" w:rsidRPr="00B27903" w:rsidTr="00226432">
        <w:tc>
          <w:tcPr>
            <w:tcW w:w="567" w:type="dxa"/>
            <w:shd w:val="clear" w:color="auto" w:fill="auto"/>
          </w:tcPr>
          <w:p w:rsidR="00940474" w:rsidRPr="00B27903" w:rsidRDefault="00940474"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8.</w:t>
            </w:r>
          </w:p>
        </w:tc>
        <w:tc>
          <w:tcPr>
            <w:tcW w:w="1843" w:type="dxa"/>
            <w:shd w:val="clear" w:color="auto" w:fill="auto"/>
          </w:tcPr>
          <w:p w:rsidR="00940474" w:rsidRPr="00B27903" w:rsidRDefault="00940474"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Новоуткинск</w:t>
            </w:r>
          </w:p>
        </w:tc>
        <w:tc>
          <w:tcPr>
            <w:tcW w:w="1701" w:type="dxa"/>
            <w:shd w:val="clear" w:color="auto" w:fill="auto"/>
          </w:tcPr>
          <w:p w:rsidR="00940474" w:rsidRPr="00B27903" w:rsidRDefault="00940474"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поселок</w:t>
            </w:r>
          </w:p>
        </w:tc>
        <w:tc>
          <w:tcPr>
            <w:tcW w:w="993" w:type="dxa"/>
            <w:shd w:val="clear" w:color="auto" w:fill="auto"/>
          </w:tcPr>
          <w:p w:rsidR="00940474" w:rsidRPr="00B27903" w:rsidRDefault="00940474"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5360</w:t>
            </w:r>
          </w:p>
        </w:tc>
        <w:tc>
          <w:tcPr>
            <w:tcW w:w="992" w:type="dxa"/>
            <w:shd w:val="clear" w:color="auto" w:fill="auto"/>
          </w:tcPr>
          <w:p w:rsidR="00940474" w:rsidRPr="00B27903" w:rsidRDefault="00940474"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4484</w:t>
            </w:r>
          </w:p>
        </w:tc>
        <w:tc>
          <w:tcPr>
            <w:tcW w:w="1133" w:type="dxa"/>
            <w:gridSpan w:val="2"/>
            <w:shd w:val="clear" w:color="auto" w:fill="auto"/>
          </w:tcPr>
          <w:p w:rsidR="00940474" w:rsidRPr="00B27903" w:rsidRDefault="0009358B"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4484</w:t>
            </w:r>
          </w:p>
        </w:tc>
        <w:tc>
          <w:tcPr>
            <w:tcW w:w="2127" w:type="dxa"/>
            <w:shd w:val="clear" w:color="auto" w:fill="auto"/>
          </w:tcPr>
          <w:p w:rsidR="00940474" w:rsidRPr="00B27903" w:rsidRDefault="00940474"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город Первоуральск</w:t>
            </w:r>
          </w:p>
        </w:tc>
      </w:tr>
      <w:tr w:rsidR="00940474" w:rsidRPr="00B27903" w:rsidTr="00AB4EFB">
        <w:tc>
          <w:tcPr>
            <w:tcW w:w="567" w:type="dxa"/>
            <w:shd w:val="clear" w:color="auto" w:fill="auto"/>
          </w:tcPr>
          <w:p w:rsidR="00940474" w:rsidRPr="00B27903" w:rsidRDefault="00940474"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9.</w:t>
            </w:r>
          </w:p>
        </w:tc>
        <w:tc>
          <w:tcPr>
            <w:tcW w:w="1843" w:type="dxa"/>
            <w:shd w:val="clear" w:color="auto" w:fill="auto"/>
          </w:tcPr>
          <w:p w:rsidR="00940474" w:rsidRPr="00B27903" w:rsidRDefault="00940474"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Первоуральск</w:t>
            </w:r>
          </w:p>
        </w:tc>
        <w:tc>
          <w:tcPr>
            <w:tcW w:w="1701" w:type="dxa"/>
            <w:shd w:val="clear" w:color="auto" w:fill="auto"/>
          </w:tcPr>
          <w:p w:rsidR="00940474" w:rsidRPr="00B27903" w:rsidRDefault="00940474"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город, административный центр</w:t>
            </w:r>
          </w:p>
        </w:tc>
        <w:tc>
          <w:tcPr>
            <w:tcW w:w="993" w:type="dxa"/>
            <w:shd w:val="clear" w:color="auto" w:fill="auto"/>
          </w:tcPr>
          <w:p w:rsidR="00940474" w:rsidRPr="00B27903" w:rsidRDefault="00940474"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123 655</w:t>
            </w:r>
          </w:p>
        </w:tc>
        <w:tc>
          <w:tcPr>
            <w:tcW w:w="992" w:type="dxa"/>
            <w:shd w:val="clear" w:color="auto" w:fill="auto"/>
          </w:tcPr>
          <w:p w:rsidR="00940474" w:rsidRPr="00B27903" w:rsidRDefault="00940474"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122280</w:t>
            </w:r>
          </w:p>
        </w:tc>
        <w:tc>
          <w:tcPr>
            <w:tcW w:w="1133" w:type="dxa"/>
            <w:gridSpan w:val="2"/>
            <w:shd w:val="clear" w:color="auto" w:fill="FDE9D9" w:themeFill="accent6" w:themeFillTint="33"/>
          </w:tcPr>
          <w:p w:rsidR="00940474" w:rsidRPr="00B27903" w:rsidRDefault="00F42D3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119365</w:t>
            </w:r>
          </w:p>
        </w:tc>
        <w:tc>
          <w:tcPr>
            <w:tcW w:w="2127" w:type="dxa"/>
            <w:shd w:val="clear" w:color="auto" w:fill="auto"/>
          </w:tcPr>
          <w:p w:rsidR="00940474" w:rsidRPr="00B27903" w:rsidRDefault="00940474"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город Первоуральск</w:t>
            </w:r>
          </w:p>
        </w:tc>
      </w:tr>
      <w:tr w:rsidR="00940474" w:rsidRPr="00B27903" w:rsidTr="00226432">
        <w:tc>
          <w:tcPr>
            <w:tcW w:w="567" w:type="dxa"/>
            <w:shd w:val="clear" w:color="auto" w:fill="auto"/>
          </w:tcPr>
          <w:p w:rsidR="00940474" w:rsidRPr="00B27903" w:rsidRDefault="00940474"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10.</w:t>
            </w:r>
          </w:p>
        </w:tc>
        <w:tc>
          <w:tcPr>
            <w:tcW w:w="1843" w:type="dxa"/>
            <w:shd w:val="clear" w:color="auto" w:fill="auto"/>
          </w:tcPr>
          <w:p w:rsidR="00940474" w:rsidRPr="00B27903" w:rsidRDefault="00940474"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Перескачка</w:t>
            </w:r>
          </w:p>
        </w:tc>
        <w:tc>
          <w:tcPr>
            <w:tcW w:w="1701" w:type="dxa"/>
            <w:shd w:val="clear" w:color="auto" w:fill="auto"/>
          </w:tcPr>
          <w:p w:rsidR="00940474" w:rsidRPr="00B27903" w:rsidRDefault="00940474"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поселок</w:t>
            </w:r>
          </w:p>
        </w:tc>
        <w:tc>
          <w:tcPr>
            <w:tcW w:w="993" w:type="dxa"/>
            <w:shd w:val="clear" w:color="auto" w:fill="auto"/>
          </w:tcPr>
          <w:p w:rsidR="00940474" w:rsidRPr="00B27903" w:rsidRDefault="00940474"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229</w:t>
            </w:r>
          </w:p>
        </w:tc>
        <w:tc>
          <w:tcPr>
            <w:tcW w:w="992" w:type="dxa"/>
            <w:shd w:val="clear" w:color="auto" w:fill="auto"/>
          </w:tcPr>
          <w:p w:rsidR="00940474" w:rsidRPr="00B27903" w:rsidRDefault="00940474"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205</w:t>
            </w:r>
          </w:p>
        </w:tc>
        <w:tc>
          <w:tcPr>
            <w:tcW w:w="1133" w:type="dxa"/>
            <w:gridSpan w:val="2"/>
            <w:shd w:val="clear" w:color="auto" w:fill="auto"/>
          </w:tcPr>
          <w:p w:rsidR="00940474" w:rsidRPr="00B27903" w:rsidRDefault="00940474"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w:t>
            </w:r>
            <w:r w:rsidR="0009358B" w:rsidRPr="00B27903">
              <w:rPr>
                <w:rFonts w:ascii="Liberation Serif" w:hAnsi="Liberation Serif" w:cs="Times New Roman"/>
                <w:sz w:val="20"/>
                <w:szCs w:val="20"/>
              </w:rPr>
              <w:t>05</w:t>
            </w:r>
          </w:p>
        </w:tc>
        <w:tc>
          <w:tcPr>
            <w:tcW w:w="2127" w:type="dxa"/>
            <w:shd w:val="clear" w:color="auto" w:fill="auto"/>
          </w:tcPr>
          <w:p w:rsidR="00940474" w:rsidRPr="00B27903" w:rsidRDefault="00940474"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город Первоуральск</w:t>
            </w:r>
          </w:p>
        </w:tc>
      </w:tr>
      <w:tr w:rsidR="00F42D39" w:rsidRPr="00B27903" w:rsidTr="00AB4EFB">
        <w:tc>
          <w:tcPr>
            <w:tcW w:w="567" w:type="dxa"/>
            <w:shd w:val="clear" w:color="auto" w:fill="auto"/>
          </w:tcPr>
          <w:p w:rsidR="00F42D39" w:rsidRPr="00B27903" w:rsidRDefault="00F42D3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11.</w:t>
            </w:r>
          </w:p>
        </w:tc>
        <w:tc>
          <w:tcPr>
            <w:tcW w:w="1843" w:type="dxa"/>
            <w:shd w:val="clear" w:color="auto" w:fill="auto"/>
          </w:tcPr>
          <w:p w:rsidR="00F42D39" w:rsidRPr="00B27903" w:rsidRDefault="00F42D39"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Прогресс</w:t>
            </w:r>
          </w:p>
        </w:tc>
        <w:tc>
          <w:tcPr>
            <w:tcW w:w="1701" w:type="dxa"/>
            <w:shd w:val="clear" w:color="auto" w:fill="auto"/>
          </w:tcPr>
          <w:p w:rsidR="00F42D39" w:rsidRPr="00B27903" w:rsidRDefault="00F42D39"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поселок</w:t>
            </w:r>
          </w:p>
        </w:tc>
        <w:tc>
          <w:tcPr>
            <w:tcW w:w="993" w:type="dxa"/>
            <w:shd w:val="clear" w:color="auto" w:fill="auto"/>
          </w:tcPr>
          <w:p w:rsidR="00F42D39" w:rsidRPr="00B27903" w:rsidRDefault="00F42D3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1903</w:t>
            </w:r>
          </w:p>
        </w:tc>
        <w:tc>
          <w:tcPr>
            <w:tcW w:w="992" w:type="dxa"/>
            <w:shd w:val="clear" w:color="auto" w:fill="auto"/>
          </w:tcPr>
          <w:p w:rsidR="00F42D39" w:rsidRPr="00B27903" w:rsidRDefault="00F42D3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1965</w:t>
            </w:r>
          </w:p>
        </w:tc>
        <w:tc>
          <w:tcPr>
            <w:tcW w:w="1133" w:type="dxa"/>
            <w:gridSpan w:val="2"/>
            <w:shd w:val="clear" w:color="auto" w:fill="FDE9D9" w:themeFill="accent6" w:themeFillTint="33"/>
          </w:tcPr>
          <w:p w:rsidR="00F42D39" w:rsidRPr="00B27903" w:rsidRDefault="00A07DA5"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19</w:t>
            </w:r>
            <w:r w:rsidR="001D07AB" w:rsidRPr="00B27903">
              <w:rPr>
                <w:rFonts w:ascii="Liberation Serif" w:hAnsi="Liberation Serif" w:cs="Times New Roman"/>
                <w:sz w:val="20"/>
                <w:szCs w:val="20"/>
              </w:rPr>
              <w:t>17</w:t>
            </w:r>
          </w:p>
        </w:tc>
        <w:tc>
          <w:tcPr>
            <w:tcW w:w="2127" w:type="dxa"/>
            <w:shd w:val="clear" w:color="auto" w:fill="auto"/>
          </w:tcPr>
          <w:p w:rsidR="00F42D39" w:rsidRPr="00B27903" w:rsidRDefault="00F42D39"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город Первоуральск</w:t>
            </w:r>
          </w:p>
        </w:tc>
      </w:tr>
      <w:tr w:rsidR="00F42D39" w:rsidRPr="00B27903" w:rsidTr="00AB4EFB">
        <w:tc>
          <w:tcPr>
            <w:tcW w:w="567" w:type="dxa"/>
            <w:shd w:val="clear" w:color="auto" w:fill="auto"/>
          </w:tcPr>
          <w:p w:rsidR="00F42D39" w:rsidRPr="00B27903" w:rsidRDefault="00F42D3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12.</w:t>
            </w:r>
          </w:p>
        </w:tc>
        <w:tc>
          <w:tcPr>
            <w:tcW w:w="1843" w:type="dxa"/>
            <w:shd w:val="clear" w:color="auto" w:fill="auto"/>
          </w:tcPr>
          <w:p w:rsidR="00F42D39" w:rsidRPr="00B27903" w:rsidRDefault="00F42D39"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Слобода</w:t>
            </w:r>
          </w:p>
        </w:tc>
        <w:tc>
          <w:tcPr>
            <w:tcW w:w="1701" w:type="dxa"/>
            <w:shd w:val="clear" w:color="auto" w:fill="auto"/>
          </w:tcPr>
          <w:p w:rsidR="00F42D39" w:rsidRPr="00B27903" w:rsidRDefault="00F42D39"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село</w:t>
            </w:r>
          </w:p>
        </w:tc>
        <w:tc>
          <w:tcPr>
            <w:tcW w:w="993" w:type="dxa"/>
            <w:shd w:val="clear" w:color="auto" w:fill="auto"/>
          </w:tcPr>
          <w:p w:rsidR="00F42D39" w:rsidRPr="00B27903" w:rsidRDefault="00F42D3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319</w:t>
            </w:r>
          </w:p>
        </w:tc>
        <w:tc>
          <w:tcPr>
            <w:tcW w:w="992" w:type="dxa"/>
            <w:shd w:val="clear" w:color="auto" w:fill="auto"/>
          </w:tcPr>
          <w:p w:rsidR="00F42D39" w:rsidRPr="00B27903" w:rsidRDefault="00F42D3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437</w:t>
            </w:r>
          </w:p>
        </w:tc>
        <w:tc>
          <w:tcPr>
            <w:tcW w:w="1133" w:type="dxa"/>
            <w:gridSpan w:val="2"/>
            <w:shd w:val="clear" w:color="auto" w:fill="FDE9D9" w:themeFill="accent6" w:themeFillTint="33"/>
          </w:tcPr>
          <w:p w:rsidR="00F42D39" w:rsidRPr="00B27903" w:rsidRDefault="00F42D3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4</w:t>
            </w:r>
            <w:r w:rsidR="00A07DA5" w:rsidRPr="00B27903">
              <w:rPr>
                <w:rFonts w:ascii="Liberation Serif" w:hAnsi="Liberation Serif" w:cs="Times New Roman"/>
                <w:sz w:val="20"/>
                <w:szCs w:val="20"/>
              </w:rPr>
              <w:t>0</w:t>
            </w:r>
            <w:r w:rsidR="0009358B" w:rsidRPr="00B27903">
              <w:rPr>
                <w:rFonts w:ascii="Liberation Serif" w:hAnsi="Liberation Serif" w:cs="Times New Roman"/>
                <w:sz w:val="20"/>
                <w:szCs w:val="20"/>
              </w:rPr>
              <w:t>2</w:t>
            </w:r>
          </w:p>
        </w:tc>
        <w:tc>
          <w:tcPr>
            <w:tcW w:w="2127" w:type="dxa"/>
            <w:shd w:val="clear" w:color="auto" w:fill="auto"/>
          </w:tcPr>
          <w:p w:rsidR="00F42D39" w:rsidRPr="00B27903" w:rsidRDefault="00F42D39"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город Первоуральск</w:t>
            </w:r>
          </w:p>
        </w:tc>
      </w:tr>
      <w:tr w:rsidR="00F42D39" w:rsidRPr="00B27903" w:rsidTr="00AB4EFB">
        <w:tc>
          <w:tcPr>
            <w:tcW w:w="567" w:type="dxa"/>
            <w:shd w:val="clear" w:color="auto" w:fill="auto"/>
          </w:tcPr>
          <w:p w:rsidR="00F42D39" w:rsidRPr="00B27903" w:rsidRDefault="00F42D3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13.</w:t>
            </w:r>
          </w:p>
        </w:tc>
        <w:tc>
          <w:tcPr>
            <w:tcW w:w="1843" w:type="dxa"/>
            <w:shd w:val="clear" w:color="auto" w:fill="auto"/>
          </w:tcPr>
          <w:p w:rsidR="00F42D39" w:rsidRPr="00B27903" w:rsidRDefault="00F42D39"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Хомутовка</w:t>
            </w:r>
          </w:p>
        </w:tc>
        <w:tc>
          <w:tcPr>
            <w:tcW w:w="1701" w:type="dxa"/>
            <w:shd w:val="clear" w:color="auto" w:fill="auto"/>
          </w:tcPr>
          <w:p w:rsidR="00F42D39" w:rsidRPr="00B27903" w:rsidRDefault="00F42D39"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деревня</w:t>
            </w:r>
          </w:p>
        </w:tc>
        <w:tc>
          <w:tcPr>
            <w:tcW w:w="993" w:type="dxa"/>
            <w:shd w:val="clear" w:color="auto" w:fill="auto"/>
          </w:tcPr>
          <w:p w:rsidR="00F42D39" w:rsidRPr="00B27903" w:rsidRDefault="00F42D3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10</w:t>
            </w:r>
          </w:p>
        </w:tc>
        <w:tc>
          <w:tcPr>
            <w:tcW w:w="992" w:type="dxa"/>
            <w:shd w:val="clear" w:color="auto" w:fill="auto"/>
          </w:tcPr>
          <w:p w:rsidR="00F42D39" w:rsidRPr="00B27903" w:rsidRDefault="00F42D3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w:t>
            </w:r>
          </w:p>
        </w:tc>
        <w:tc>
          <w:tcPr>
            <w:tcW w:w="1133" w:type="dxa"/>
            <w:gridSpan w:val="2"/>
            <w:shd w:val="clear" w:color="auto" w:fill="EAF1DD" w:themeFill="accent3" w:themeFillTint="33"/>
          </w:tcPr>
          <w:p w:rsidR="00F42D39" w:rsidRPr="00B27903" w:rsidRDefault="001D07AB"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5</w:t>
            </w:r>
          </w:p>
        </w:tc>
        <w:tc>
          <w:tcPr>
            <w:tcW w:w="2127" w:type="dxa"/>
            <w:shd w:val="clear" w:color="auto" w:fill="auto"/>
          </w:tcPr>
          <w:p w:rsidR="00F42D39" w:rsidRPr="00B27903" w:rsidRDefault="00F42D39"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город Первоуральск</w:t>
            </w:r>
          </w:p>
        </w:tc>
      </w:tr>
      <w:tr w:rsidR="00F42D39" w:rsidRPr="00B27903" w:rsidTr="00AB4EFB">
        <w:tc>
          <w:tcPr>
            <w:tcW w:w="567" w:type="dxa"/>
            <w:shd w:val="clear" w:color="auto" w:fill="auto"/>
          </w:tcPr>
          <w:p w:rsidR="00F42D39" w:rsidRPr="00B27903" w:rsidRDefault="00F42D3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14.</w:t>
            </w:r>
          </w:p>
        </w:tc>
        <w:tc>
          <w:tcPr>
            <w:tcW w:w="1843" w:type="dxa"/>
            <w:shd w:val="clear" w:color="auto" w:fill="auto"/>
          </w:tcPr>
          <w:p w:rsidR="00F42D39" w:rsidRPr="00B27903" w:rsidRDefault="00F42D39"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Шадриха</w:t>
            </w:r>
          </w:p>
        </w:tc>
        <w:tc>
          <w:tcPr>
            <w:tcW w:w="1701" w:type="dxa"/>
            <w:shd w:val="clear" w:color="auto" w:fill="auto"/>
          </w:tcPr>
          <w:p w:rsidR="00F42D39" w:rsidRPr="00B27903" w:rsidRDefault="00F42D39"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поселок</w:t>
            </w:r>
          </w:p>
        </w:tc>
        <w:tc>
          <w:tcPr>
            <w:tcW w:w="993" w:type="dxa"/>
            <w:shd w:val="clear" w:color="auto" w:fill="auto"/>
          </w:tcPr>
          <w:p w:rsidR="00F42D39" w:rsidRPr="00B27903" w:rsidRDefault="00F42D3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41</w:t>
            </w:r>
          </w:p>
        </w:tc>
        <w:tc>
          <w:tcPr>
            <w:tcW w:w="992" w:type="dxa"/>
            <w:shd w:val="clear" w:color="auto" w:fill="auto"/>
          </w:tcPr>
          <w:p w:rsidR="00F42D39" w:rsidRPr="00B27903" w:rsidRDefault="00F42D3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5</w:t>
            </w:r>
          </w:p>
        </w:tc>
        <w:tc>
          <w:tcPr>
            <w:tcW w:w="1133" w:type="dxa"/>
            <w:gridSpan w:val="2"/>
            <w:shd w:val="clear" w:color="auto" w:fill="EAF1DD" w:themeFill="accent3" w:themeFillTint="33"/>
          </w:tcPr>
          <w:p w:rsidR="00F42D39" w:rsidRPr="00B27903" w:rsidRDefault="001D07AB"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15</w:t>
            </w:r>
          </w:p>
        </w:tc>
        <w:tc>
          <w:tcPr>
            <w:tcW w:w="2127" w:type="dxa"/>
            <w:shd w:val="clear" w:color="auto" w:fill="auto"/>
          </w:tcPr>
          <w:p w:rsidR="00F42D39" w:rsidRPr="00B27903" w:rsidRDefault="00F42D39"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город Первоуральск</w:t>
            </w:r>
          </w:p>
        </w:tc>
      </w:tr>
      <w:tr w:rsidR="00F42D39" w:rsidRPr="00B27903" w:rsidTr="00226432">
        <w:tc>
          <w:tcPr>
            <w:tcW w:w="567" w:type="dxa"/>
            <w:shd w:val="clear" w:color="auto" w:fill="auto"/>
          </w:tcPr>
          <w:p w:rsidR="00F42D39" w:rsidRPr="00B27903" w:rsidRDefault="00F42D3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15.</w:t>
            </w:r>
          </w:p>
        </w:tc>
        <w:tc>
          <w:tcPr>
            <w:tcW w:w="1843" w:type="dxa"/>
            <w:shd w:val="clear" w:color="auto" w:fill="auto"/>
          </w:tcPr>
          <w:p w:rsidR="00F42D39" w:rsidRPr="00B27903" w:rsidRDefault="00F42D39"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Битимка</w:t>
            </w:r>
          </w:p>
        </w:tc>
        <w:tc>
          <w:tcPr>
            <w:tcW w:w="1701" w:type="dxa"/>
            <w:shd w:val="clear" w:color="auto" w:fill="auto"/>
          </w:tcPr>
          <w:p w:rsidR="00F42D39" w:rsidRPr="00B27903" w:rsidRDefault="00F42D39"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село</w:t>
            </w:r>
          </w:p>
        </w:tc>
        <w:tc>
          <w:tcPr>
            <w:tcW w:w="993" w:type="dxa"/>
            <w:shd w:val="clear" w:color="auto" w:fill="auto"/>
          </w:tcPr>
          <w:p w:rsidR="00F42D39" w:rsidRPr="00B27903" w:rsidRDefault="00F42D3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1370</w:t>
            </w:r>
          </w:p>
        </w:tc>
        <w:tc>
          <w:tcPr>
            <w:tcW w:w="992" w:type="dxa"/>
            <w:shd w:val="clear" w:color="auto" w:fill="auto"/>
          </w:tcPr>
          <w:p w:rsidR="00F42D39" w:rsidRPr="00B27903" w:rsidRDefault="00F42D3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1520</w:t>
            </w:r>
          </w:p>
        </w:tc>
        <w:tc>
          <w:tcPr>
            <w:tcW w:w="1133" w:type="dxa"/>
            <w:gridSpan w:val="2"/>
            <w:shd w:val="clear" w:color="auto" w:fill="auto"/>
          </w:tcPr>
          <w:p w:rsidR="00F42D39" w:rsidRPr="00B27903" w:rsidRDefault="00F42D3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15</w:t>
            </w:r>
            <w:r w:rsidR="00A07DA5" w:rsidRPr="00B27903">
              <w:rPr>
                <w:rFonts w:ascii="Liberation Serif" w:hAnsi="Liberation Serif" w:cs="Times New Roman"/>
                <w:sz w:val="20"/>
                <w:szCs w:val="20"/>
              </w:rPr>
              <w:t>20</w:t>
            </w:r>
          </w:p>
        </w:tc>
        <w:tc>
          <w:tcPr>
            <w:tcW w:w="2127" w:type="dxa"/>
            <w:shd w:val="clear" w:color="auto" w:fill="auto"/>
          </w:tcPr>
          <w:p w:rsidR="00F42D39"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Билимбаевское СТУ</w:t>
            </w:r>
          </w:p>
        </w:tc>
      </w:tr>
      <w:tr w:rsidR="00DA67A0" w:rsidRPr="00B27903" w:rsidTr="00AB4EFB">
        <w:tc>
          <w:tcPr>
            <w:tcW w:w="567"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16.</w:t>
            </w:r>
          </w:p>
        </w:tc>
        <w:tc>
          <w:tcPr>
            <w:tcW w:w="1843" w:type="dxa"/>
            <w:shd w:val="clear" w:color="auto" w:fill="auto"/>
          </w:tcPr>
          <w:p w:rsidR="00DA67A0"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Вересовка</w:t>
            </w:r>
          </w:p>
        </w:tc>
        <w:tc>
          <w:tcPr>
            <w:tcW w:w="1701" w:type="dxa"/>
            <w:shd w:val="clear" w:color="auto" w:fill="auto"/>
          </w:tcPr>
          <w:p w:rsidR="00DA67A0"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поселок</w:t>
            </w:r>
          </w:p>
        </w:tc>
        <w:tc>
          <w:tcPr>
            <w:tcW w:w="993"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842</w:t>
            </w:r>
          </w:p>
        </w:tc>
        <w:tc>
          <w:tcPr>
            <w:tcW w:w="992"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1121</w:t>
            </w:r>
          </w:p>
        </w:tc>
        <w:tc>
          <w:tcPr>
            <w:tcW w:w="1133" w:type="dxa"/>
            <w:gridSpan w:val="2"/>
            <w:shd w:val="clear" w:color="auto" w:fill="FDE9D9" w:themeFill="accent6" w:themeFillTint="33"/>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915</w:t>
            </w:r>
          </w:p>
        </w:tc>
        <w:tc>
          <w:tcPr>
            <w:tcW w:w="2127" w:type="dxa"/>
            <w:shd w:val="clear" w:color="auto" w:fill="auto"/>
          </w:tcPr>
          <w:p w:rsidR="00DA67A0"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Билимбаевское СТУ</w:t>
            </w:r>
          </w:p>
        </w:tc>
      </w:tr>
      <w:tr w:rsidR="00DA67A0" w:rsidRPr="00B27903" w:rsidTr="00226432">
        <w:tc>
          <w:tcPr>
            <w:tcW w:w="567"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17.</w:t>
            </w:r>
          </w:p>
        </w:tc>
        <w:tc>
          <w:tcPr>
            <w:tcW w:w="1843" w:type="dxa"/>
            <w:shd w:val="clear" w:color="auto" w:fill="auto"/>
          </w:tcPr>
          <w:p w:rsidR="00DA67A0"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Извездная</w:t>
            </w:r>
          </w:p>
        </w:tc>
        <w:tc>
          <w:tcPr>
            <w:tcW w:w="1701" w:type="dxa"/>
            <w:shd w:val="clear" w:color="auto" w:fill="auto"/>
          </w:tcPr>
          <w:p w:rsidR="00DA67A0"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деревня</w:t>
            </w:r>
          </w:p>
        </w:tc>
        <w:tc>
          <w:tcPr>
            <w:tcW w:w="993"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76</w:t>
            </w:r>
          </w:p>
        </w:tc>
        <w:tc>
          <w:tcPr>
            <w:tcW w:w="992"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72</w:t>
            </w:r>
          </w:p>
        </w:tc>
        <w:tc>
          <w:tcPr>
            <w:tcW w:w="1133" w:type="dxa"/>
            <w:gridSpan w:val="2"/>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72</w:t>
            </w:r>
          </w:p>
        </w:tc>
        <w:tc>
          <w:tcPr>
            <w:tcW w:w="2127" w:type="dxa"/>
            <w:shd w:val="clear" w:color="auto" w:fill="auto"/>
          </w:tcPr>
          <w:p w:rsidR="00DA67A0"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Билимбаевское СТУ</w:t>
            </w:r>
          </w:p>
        </w:tc>
      </w:tr>
      <w:tr w:rsidR="00DA67A0" w:rsidRPr="00B27903" w:rsidTr="00226432">
        <w:tc>
          <w:tcPr>
            <w:tcW w:w="567"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18.</w:t>
            </w:r>
          </w:p>
        </w:tc>
        <w:tc>
          <w:tcPr>
            <w:tcW w:w="1843" w:type="dxa"/>
            <w:shd w:val="clear" w:color="auto" w:fill="auto"/>
          </w:tcPr>
          <w:p w:rsidR="00DA67A0"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Коновалово</w:t>
            </w:r>
          </w:p>
        </w:tc>
        <w:tc>
          <w:tcPr>
            <w:tcW w:w="1701" w:type="dxa"/>
            <w:shd w:val="clear" w:color="auto" w:fill="auto"/>
          </w:tcPr>
          <w:p w:rsidR="00DA67A0"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деревня</w:t>
            </w:r>
          </w:p>
        </w:tc>
        <w:tc>
          <w:tcPr>
            <w:tcW w:w="993"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169</w:t>
            </w:r>
          </w:p>
        </w:tc>
        <w:tc>
          <w:tcPr>
            <w:tcW w:w="992"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93</w:t>
            </w:r>
          </w:p>
        </w:tc>
        <w:tc>
          <w:tcPr>
            <w:tcW w:w="1133" w:type="dxa"/>
            <w:gridSpan w:val="2"/>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93</w:t>
            </w:r>
          </w:p>
        </w:tc>
        <w:tc>
          <w:tcPr>
            <w:tcW w:w="2127" w:type="dxa"/>
            <w:shd w:val="clear" w:color="auto" w:fill="auto"/>
          </w:tcPr>
          <w:p w:rsidR="00DA67A0"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Билимбаевское СТУ</w:t>
            </w:r>
          </w:p>
        </w:tc>
      </w:tr>
      <w:tr w:rsidR="00DA67A0" w:rsidRPr="00B27903" w:rsidTr="00226432">
        <w:tc>
          <w:tcPr>
            <w:tcW w:w="567"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19.</w:t>
            </w:r>
          </w:p>
        </w:tc>
        <w:tc>
          <w:tcPr>
            <w:tcW w:w="1843" w:type="dxa"/>
            <w:shd w:val="clear" w:color="auto" w:fill="auto"/>
          </w:tcPr>
          <w:p w:rsidR="00DA67A0"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Крылосово</w:t>
            </w:r>
          </w:p>
        </w:tc>
        <w:tc>
          <w:tcPr>
            <w:tcW w:w="1701" w:type="dxa"/>
            <w:shd w:val="clear" w:color="auto" w:fill="auto"/>
          </w:tcPr>
          <w:p w:rsidR="00DA67A0"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деревня</w:t>
            </w:r>
          </w:p>
        </w:tc>
        <w:tc>
          <w:tcPr>
            <w:tcW w:w="993"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995</w:t>
            </w:r>
          </w:p>
        </w:tc>
        <w:tc>
          <w:tcPr>
            <w:tcW w:w="992"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1074</w:t>
            </w:r>
          </w:p>
        </w:tc>
        <w:tc>
          <w:tcPr>
            <w:tcW w:w="1133" w:type="dxa"/>
            <w:gridSpan w:val="2"/>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1074</w:t>
            </w:r>
          </w:p>
        </w:tc>
        <w:tc>
          <w:tcPr>
            <w:tcW w:w="2127" w:type="dxa"/>
            <w:shd w:val="clear" w:color="auto" w:fill="auto"/>
          </w:tcPr>
          <w:p w:rsidR="00DA67A0"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Билимбаевское СТУ</w:t>
            </w:r>
          </w:p>
        </w:tc>
      </w:tr>
      <w:tr w:rsidR="00DA67A0" w:rsidRPr="00B27903" w:rsidTr="00226432">
        <w:tc>
          <w:tcPr>
            <w:tcW w:w="567"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20.</w:t>
            </w:r>
          </w:p>
        </w:tc>
        <w:tc>
          <w:tcPr>
            <w:tcW w:w="1843" w:type="dxa"/>
            <w:shd w:val="clear" w:color="auto" w:fill="auto"/>
          </w:tcPr>
          <w:p w:rsidR="00DA67A0"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Макарова</w:t>
            </w:r>
          </w:p>
        </w:tc>
        <w:tc>
          <w:tcPr>
            <w:tcW w:w="1701" w:type="dxa"/>
            <w:shd w:val="clear" w:color="auto" w:fill="auto"/>
          </w:tcPr>
          <w:p w:rsidR="00DA67A0"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деревня</w:t>
            </w:r>
          </w:p>
        </w:tc>
        <w:tc>
          <w:tcPr>
            <w:tcW w:w="993"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98</w:t>
            </w:r>
          </w:p>
        </w:tc>
        <w:tc>
          <w:tcPr>
            <w:tcW w:w="992"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100</w:t>
            </w:r>
          </w:p>
        </w:tc>
        <w:tc>
          <w:tcPr>
            <w:tcW w:w="1133" w:type="dxa"/>
            <w:gridSpan w:val="2"/>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100</w:t>
            </w:r>
          </w:p>
        </w:tc>
        <w:tc>
          <w:tcPr>
            <w:tcW w:w="2127" w:type="dxa"/>
            <w:shd w:val="clear" w:color="auto" w:fill="auto"/>
          </w:tcPr>
          <w:p w:rsidR="00DA67A0"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Билимбаевское СТУ</w:t>
            </w:r>
          </w:p>
        </w:tc>
      </w:tr>
      <w:tr w:rsidR="00DA67A0" w:rsidRPr="00B27903" w:rsidTr="00226432">
        <w:tc>
          <w:tcPr>
            <w:tcW w:w="567"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21.</w:t>
            </w:r>
          </w:p>
        </w:tc>
        <w:tc>
          <w:tcPr>
            <w:tcW w:w="1843" w:type="dxa"/>
            <w:shd w:val="clear" w:color="auto" w:fill="auto"/>
          </w:tcPr>
          <w:p w:rsidR="00DA67A0"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Черемша</w:t>
            </w:r>
          </w:p>
        </w:tc>
        <w:tc>
          <w:tcPr>
            <w:tcW w:w="1701" w:type="dxa"/>
            <w:shd w:val="clear" w:color="auto" w:fill="auto"/>
          </w:tcPr>
          <w:p w:rsidR="00DA67A0"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деревня</w:t>
            </w:r>
          </w:p>
        </w:tc>
        <w:tc>
          <w:tcPr>
            <w:tcW w:w="993"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63</w:t>
            </w:r>
          </w:p>
        </w:tc>
        <w:tc>
          <w:tcPr>
            <w:tcW w:w="992"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21</w:t>
            </w:r>
          </w:p>
        </w:tc>
        <w:tc>
          <w:tcPr>
            <w:tcW w:w="1133" w:type="dxa"/>
            <w:gridSpan w:val="2"/>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21</w:t>
            </w:r>
          </w:p>
        </w:tc>
        <w:tc>
          <w:tcPr>
            <w:tcW w:w="2127" w:type="dxa"/>
            <w:shd w:val="clear" w:color="auto" w:fill="auto"/>
          </w:tcPr>
          <w:p w:rsidR="00DA67A0"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Билимбаевское СТУ</w:t>
            </w:r>
          </w:p>
        </w:tc>
      </w:tr>
      <w:tr w:rsidR="00F42D39" w:rsidRPr="00B27903" w:rsidTr="00AB4EFB">
        <w:tc>
          <w:tcPr>
            <w:tcW w:w="567" w:type="dxa"/>
            <w:shd w:val="clear" w:color="auto" w:fill="auto"/>
          </w:tcPr>
          <w:p w:rsidR="00F42D39" w:rsidRPr="00B27903" w:rsidRDefault="00F42D3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22.</w:t>
            </w:r>
          </w:p>
        </w:tc>
        <w:tc>
          <w:tcPr>
            <w:tcW w:w="1843" w:type="dxa"/>
            <w:shd w:val="clear" w:color="auto" w:fill="auto"/>
          </w:tcPr>
          <w:p w:rsidR="00F42D39" w:rsidRPr="00B27903" w:rsidRDefault="00F42D39"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Каменка</w:t>
            </w:r>
          </w:p>
        </w:tc>
        <w:tc>
          <w:tcPr>
            <w:tcW w:w="1701" w:type="dxa"/>
            <w:shd w:val="clear" w:color="auto" w:fill="auto"/>
          </w:tcPr>
          <w:p w:rsidR="00F42D39" w:rsidRPr="00B27903" w:rsidRDefault="00F42D39"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деревня</w:t>
            </w:r>
          </w:p>
        </w:tc>
        <w:tc>
          <w:tcPr>
            <w:tcW w:w="993" w:type="dxa"/>
            <w:shd w:val="clear" w:color="auto" w:fill="auto"/>
          </w:tcPr>
          <w:p w:rsidR="00F42D39" w:rsidRPr="00B27903" w:rsidRDefault="00F42D3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40</w:t>
            </w:r>
          </w:p>
        </w:tc>
        <w:tc>
          <w:tcPr>
            <w:tcW w:w="992" w:type="dxa"/>
            <w:shd w:val="clear" w:color="auto" w:fill="auto"/>
          </w:tcPr>
          <w:p w:rsidR="00F42D39" w:rsidRPr="00B27903" w:rsidRDefault="00F42D3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16</w:t>
            </w:r>
          </w:p>
        </w:tc>
        <w:tc>
          <w:tcPr>
            <w:tcW w:w="1133" w:type="dxa"/>
            <w:gridSpan w:val="2"/>
            <w:shd w:val="clear" w:color="auto" w:fill="EAF1DD" w:themeFill="accent3" w:themeFillTint="33"/>
          </w:tcPr>
          <w:p w:rsidR="00F42D39" w:rsidRPr="00B27903" w:rsidRDefault="00BF6308"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19</w:t>
            </w:r>
          </w:p>
        </w:tc>
        <w:tc>
          <w:tcPr>
            <w:tcW w:w="2127" w:type="dxa"/>
            <w:shd w:val="clear" w:color="auto" w:fill="auto"/>
          </w:tcPr>
          <w:p w:rsidR="00F42D39"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Кузинское СТУ</w:t>
            </w:r>
          </w:p>
        </w:tc>
      </w:tr>
      <w:tr w:rsidR="00DA67A0" w:rsidRPr="00B27903" w:rsidTr="00AB4EFB">
        <w:trPr>
          <w:trHeight w:val="266"/>
        </w:trPr>
        <w:tc>
          <w:tcPr>
            <w:tcW w:w="567"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23.</w:t>
            </w:r>
          </w:p>
        </w:tc>
        <w:tc>
          <w:tcPr>
            <w:tcW w:w="1843" w:type="dxa"/>
            <w:shd w:val="clear" w:color="auto" w:fill="auto"/>
          </w:tcPr>
          <w:p w:rsidR="00DA67A0"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Нижнее Село</w:t>
            </w:r>
          </w:p>
        </w:tc>
        <w:tc>
          <w:tcPr>
            <w:tcW w:w="1701" w:type="dxa"/>
            <w:shd w:val="clear" w:color="auto" w:fill="auto"/>
          </w:tcPr>
          <w:p w:rsidR="00DA67A0"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село</w:t>
            </w:r>
          </w:p>
        </w:tc>
        <w:tc>
          <w:tcPr>
            <w:tcW w:w="993"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254</w:t>
            </w:r>
          </w:p>
        </w:tc>
        <w:tc>
          <w:tcPr>
            <w:tcW w:w="992"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217</w:t>
            </w:r>
          </w:p>
        </w:tc>
        <w:tc>
          <w:tcPr>
            <w:tcW w:w="1133" w:type="dxa"/>
            <w:gridSpan w:val="2"/>
            <w:shd w:val="clear" w:color="auto" w:fill="FDE9D9" w:themeFill="accent6" w:themeFillTint="33"/>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179</w:t>
            </w:r>
          </w:p>
        </w:tc>
        <w:tc>
          <w:tcPr>
            <w:tcW w:w="2127" w:type="dxa"/>
            <w:shd w:val="clear" w:color="auto" w:fill="auto"/>
          </w:tcPr>
          <w:p w:rsidR="00DA67A0" w:rsidRPr="00B27903" w:rsidRDefault="00DA67A0" w:rsidP="00F942CA">
            <w:pPr>
              <w:spacing w:after="0" w:line="240" w:lineRule="auto"/>
              <w:rPr>
                <w:rFonts w:ascii="Liberation Serif" w:hAnsi="Liberation Serif"/>
                <w:sz w:val="20"/>
                <w:szCs w:val="20"/>
              </w:rPr>
            </w:pPr>
            <w:r w:rsidRPr="00B27903">
              <w:rPr>
                <w:rFonts w:ascii="Liberation Serif" w:hAnsi="Liberation Serif" w:cs="Times New Roman"/>
                <w:sz w:val="20"/>
                <w:szCs w:val="20"/>
              </w:rPr>
              <w:t>Кузинское СТУ</w:t>
            </w:r>
          </w:p>
        </w:tc>
      </w:tr>
      <w:tr w:rsidR="00DA67A0" w:rsidRPr="00B27903" w:rsidTr="00AB4EFB">
        <w:tc>
          <w:tcPr>
            <w:tcW w:w="567"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24.</w:t>
            </w:r>
          </w:p>
        </w:tc>
        <w:tc>
          <w:tcPr>
            <w:tcW w:w="1843" w:type="dxa"/>
            <w:shd w:val="clear" w:color="auto" w:fill="auto"/>
          </w:tcPr>
          <w:p w:rsidR="00DA67A0"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Трека</w:t>
            </w:r>
          </w:p>
        </w:tc>
        <w:tc>
          <w:tcPr>
            <w:tcW w:w="1701" w:type="dxa"/>
            <w:shd w:val="clear" w:color="auto" w:fill="auto"/>
          </w:tcPr>
          <w:p w:rsidR="00DA67A0"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деревня</w:t>
            </w:r>
          </w:p>
        </w:tc>
        <w:tc>
          <w:tcPr>
            <w:tcW w:w="993"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40</w:t>
            </w:r>
          </w:p>
        </w:tc>
        <w:tc>
          <w:tcPr>
            <w:tcW w:w="992"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15</w:t>
            </w:r>
          </w:p>
        </w:tc>
        <w:tc>
          <w:tcPr>
            <w:tcW w:w="1133" w:type="dxa"/>
            <w:gridSpan w:val="2"/>
            <w:shd w:val="clear" w:color="auto" w:fill="EAF1DD" w:themeFill="accent3" w:themeFillTint="33"/>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19</w:t>
            </w:r>
          </w:p>
        </w:tc>
        <w:tc>
          <w:tcPr>
            <w:tcW w:w="2127" w:type="dxa"/>
            <w:shd w:val="clear" w:color="auto" w:fill="auto"/>
          </w:tcPr>
          <w:p w:rsidR="00DA67A0" w:rsidRPr="00B27903" w:rsidRDefault="00DA67A0" w:rsidP="00F942CA">
            <w:pPr>
              <w:spacing w:after="0" w:line="240" w:lineRule="auto"/>
              <w:rPr>
                <w:rFonts w:ascii="Liberation Serif" w:hAnsi="Liberation Serif"/>
                <w:sz w:val="20"/>
                <w:szCs w:val="20"/>
              </w:rPr>
            </w:pPr>
            <w:r w:rsidRPr="00B27903">
              <w:rPr>
                <w:rFonts w:ascii="Liberation Serif" w:hAnsi="Liberation Serif" w:cs="Times New Roman"/>
                <w:sz w:val="20"/>
                <w:szCs w:val="20"/>
              </w:rPr>
              <w:t>Кузинское СТУ</w:t>
            </w:r>
          </w:p>
        </w:tc>
      </w:tr>
      <w:tr w:rsidR="00F42D39" w:rsidRPr="00B27903" w:rsidTr="00226432">
        <w:tc>
          <w:tcPr>
            <w:tcW w:w="567" w:type="dxa"/>
            <w:shd w:val="clear" w:color="auto" w:fill="auto"/>
          </w:tcPr>
          <w:p w:rsidR="00F42D39" w:rsidRPr="00B27903" w:rsidRDefault="00F42D3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25.</w:t>
            </w:r>
          </w:p>
        </w:tc>
        <w:tc>
          <w:tcPr>
            <w:tcW w:w="1843" w:type="dxa"/>
            <w:shd w:val="clear" w:color="auto" w:fill="auto"/>
          </w:tcPr>
          <w:p w:rsidR="00F42D39" w:rsidRPr="00B27903" w:rsidRDefault="00F42D39"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Канал</w:t>
            </w:r>
          </w:p>
        </w:tc>
        <w:tc>
          <w:tcPr>
            <w:tcW w:w="1701" w:type="dxa"/>
            <w:shd w:val="clear" w:color="auto" w:fill="auto"/>
          </w:tcPr>
          <w:p w:rsidR="00F42D39" w:rsidRPr="00B27903" w:rsidRDefault="00F42D39"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поселок</w:t>
            </w:r>
          </w:p>
        </w:tc>
        <w:tc>
          <w:tcPr>
            <w:tcW w:w="993" w:type="dxa"/>
            <w:shd w:val="clear" w:color="auto" w:fill="auto"/>
          </w:tcPr>
          <w:p w:rsidR="00F42D39" w:rsidRPr="00B27903" w:rsidRDefault="00F42D3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12</w:t>
            </w:r>
          </w:p>
        </w:tc>
        <w:tc>
          <w:tcPr>
            <w:tcW w:w="992" w:type="dxa"/>
            <w:shd w:val="clear" w:color="auto" w:fill="auto"/>
          </w:tcPr>
          <w:p w:rsidR="00F42D39" w:rsidRPr="00B27903" w:rsidRDefault="00F42D39"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3</w:t>
            </w:r>
          </w:p>
        </w:tc>
        <w:tc>
          <w:tcPr>
            <w:tcW w:w="1133" w:type="dxa"/>
            <w:gridSpan w:val="2"/>
            <w:shd w:val="clear" w:color="auto" w:fill="auto"/>
          </w:tcPr>
          <w:p w:rsidR="00F42D39" w:rsidRPr="00B27903" w:rsidRDefault="0009358B"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3</w:t>
            </w:r>
          </w:p>
        </w:tc>
        <w:tc>
          <w:tcPr>
            <w:tcW w:w="2127" w:type="dxa"/>
            <w:shd w:val="clear" w:color="auto" w:fill="auto"/>
          </w:tcPr>
          <w:p w:rsidR="00F42D39" w:rsidRPr="00B27903" w:rsidRDefault="00F42D39"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Новоалексеевск</w:t>
            </w:r>
            <w:r w:rsidR="00DA67A0" w:rsidRPr="00B27903">
              <w:rPr>
                <w:rFonts w:ascii="Liberation Serif" w:hAnsi="Liberation Serif" w:cs="Times New Roman"/>
                <w:sz w:val="20"/>
                <w:szCs w:val="20"/>
              </w:rPr>
              <w:t>ое СТУ</w:t>
            </w:r>
          </w:p>
        </w:tc>
      </w:tr>
      <w:tr w:rsidR="00DA67A0" w:rsidRPr="00B27903" w:rsidTr="00AB4EFB">
        <w:tc>
          <w:tcPr>
            <w:tcW w:w="567"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26.</w:t>
            </w:r>
          </w:p>
        </w:tc>
        <w:tc>
          <w:tcPr>
            <w:tcW w:w="1843" w:type="dxa"/>
            <w:shd w:val="clear" w:color="auto" w:fill="auto"/>
          </w:tcPr>
          <w:p w:rsidR="00DA67A0"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Новоалексеевское</w:t>
            </w:r>
          </w:p>
        </w:tc>
        <w:tc>
          <w:tcPr>
            <w:tcW w:w="1701" w:type="dxa"/>
            <w:shd w:val="clear" w:color="auto" w:fill="auto"/>
          </w:tcPr>
          <w:p w:rsidR="00DA67A0"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село</w:t>
            </w:r>
          </w:p>
        </w:tc>
        <w:tc>
          <w:tcPr>
            <w:tcW w:w="993"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1615</w:t>
            </w:r>
          </w:p>
        </w:tc>
        <w:tc>
          <w:tcPr>
            <w:tcW w:w="992"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1742</w:t>
            </w:r>
          </w:p>
        </w:tc>
        <w:tc>
          <w:tcPr>
            <w:tcW w:w="1133" w:type="dxa"/>
            <w:gridSpan w:val="2"/>
            <w:shd w:val="clear" w:color="auto" w:fill="FDE9D9" w:themeFill="accent6" w:themeFillTint="33"/>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1571</w:t>
            </w:r>
          </w:p>
        </w:tc>
        <w:tc>
          <w:tcPr>
            <w:tcW w:w="2127" w:type="dxa"/>
            <w:shd w:val="clear" w:color="auto" w:fill="auto"/>
          </w:tcPr>
          <w:p w:rsidR="00DA67A0" w:rsidRPr="00B27903" w:rsidRDefault="00DA67A0" w:rsidP="00F942CA">
            <w:pPr>
              <w:spacing w:after="0" w:line="240" w:lineRule="auto"/>
              <w:rPr>
                <w:rFonts w:ascii="Liberation Serif" w:hAnsi="Liberation Serif"/>
                <w:sz w:val="20"/>
                <w:szCs w:val="20"/>
              </w:rPr>
            </w:pPr>
            <w:r w:rsidRPr="00B27903">
              <w:rPr>
                <w:rFonts w:ascii="Liberation Serif" w:hAnsi="Liberation Serif" w:cs="Times New Roman"/>
                <w:sz w:val="20"/>
                <w:szCs w:val="20"/>
              </w:rPr>
              <w:t>Новоалексеевское СТУ</w:t>
            </w:r>
          </w:p>
        </w:tc>
      </w:tr>
      <w:tr w:rsidR="00DA67A0" w:rsidRPr="00B27903" w:rsidTr="00AB4EFB">
        <w:tc>
          <w:tcPr>
            <w:tcW w:w="567"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27.</w:t>
            </w:r>
          </w:p>
        </w:tc>
        <w:tc>
          <w:tcPr>
            <w:tcW w:w="1843" w:type="dxa"/>
            <w:shd w:val="clear" w:color="auto" w:fill="auto"/>
          </w:tcPr>
          <w:p w:rsidR="00DA67A0"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Решёты</w:t>
            </w:r>
          </w:p>
        </w:tc>
        <w:tc>
          <w:tcPr>
            <w:tcW w:w="1701" w:type="dxa"/>
            <w:shd w:val="clear" w:color="auto" w:fill="auto"/>
          </w:tcPr>
          <w:p w:rsidR="00DA67A0"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поселок</w:t>
            </w:r>
          </w:p>
        </w:tc>
        <w:tc>
          <w:tcPr>
            <w:tcW w:w="993"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742</w:t>
            </w:r>
          </w:p>
        </w:tc>
        <w:tc>
          <w:tcPr>
            <w:tcW w:w="992"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528</w:t>
            </w:r>
          </w:p>
        </w:tc>
        <w:tc>
          <w:tcPr>
            <w:tcW w:w="1133" w:type="dxa"/>
            <w:gridSpan w:val="2"/>
            <w:shd w:val="clear" w:color="auto" w:fill="FDE9D9" w:themeFill="accent6" w:themeFillTint="33"/>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402</w:t>
            </w:r>
          </w:p>
        </w:tc>
        <w:tc>
          <w:tcPr>
            <w:tcW w:w="2127" w:type="dxa"/>
            <w:shd w:val="clear" w:color="auto" w:fill="auto"/>
          </w:tcPr>
          <w:p w:rsidR="00DA67A0" w:rsidRPr="00B27903" w:rsidRDefault="00DA67A0" w:rsidP="00F942CA">
            <w:pPr>
              <w:spacing w:after="0" w:line="240" w:lineRule="auto"/>
              <w:rPr>
                <w:rFonts w:ascii="Liberation Serif" w:hAnsi="Liberation Serif"/>
                <w:sz w:val="20"/>
                <w:szCs w:val="20"/>
              </w:rPr>
            </w:pPr>
            <w:r w:rsidRPr="00B27903">
              <w:rPr>
                <w:rFonts w:ascii="Liberation Serif" w:hAnsi="Liberation Serif" w:cs="Times New Roman"/>
                <w:sz w:val="20"/>
                <w:szCs w:val="20"/>
              </w:rPr>
              <w:t>Новоалексеевское СТУ</w:t>
            </w:r>
          </w:p>
        </w:tc>
      </w:tr>
      <w:tr w:rsidR="00DA67A0" w:rsidRPr="00B27903" w:rsidTr="00226432">
        <w:tc>
          <w:tcPr>
            <w:tcW w:w="567"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28.</w:t>
            </w:r>
          </w:p>
        </w:tc>
        <w:tc>
          <w:tcPr>
            <w:tcW w:w="1843" w:type="dxa"/>
            <w:shd w:val="clear" w:color="auto" w:fill="auto"/>
          </w:tcPr>
          <w:p w:rsidR="00DA67A0"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Старые Решёты</w:t>
            </w:r>
          </w:p>
        </w:tc>
        <w:tc>
          <w:tcPr>
            <w:tcW w:w="1701" w:type="dxa"/>
            <w:shd w:val="clear" w:color="auto" w:fill="auto"/>
          </w:tcPr>
          <w:p w:rsidR="00DA67A0"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деревня</w:t>
            </w:r>
          </w:p>
        </w:tc>
        <w:tc>
          <w:tcPr>
            <w:tcW w:w="993"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312</w:t>
            </w:r>
          </w:p>
        </w:tc>
        <w:tc>
          <w:tcPr>
            <w:tcW w:w="992"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226</w:t>
            </w:r>
          </w:p>
        </w:tc>
        <w:tc>
          <w:tcPr>
            <w:tcW w:w="1133" w:type="dxa"/>
            <w:gridSpan w:val="2"/>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226</w:t>
            </w:r>
          </w:p>
        </w:tc>
        <w:tc>
          <w:tcPr>
            <w:tcW w:w="2127" w:type="dxa"/>
            <w:shd w:val="clear" w:color="auto" w:fill="auto"/>
          </w:tcPr>
          <w:p w:rsidR="00DA67A0" w:rsidRPr="00B27903" w:rsidRDefault="00DA67A0" w:rsidP="00F942CA">
            <w:pPr>
              <w:spacing w:after="0" w:line="240" w:lineRule="auto"/>
              <w:rPr>
                <w:rFonts w:ascii="Liberation Serif" w:hAnsi="Liberation Serif"/>
                <w:sz w:val="20"/>
                <w:szCs w:val="20"/>
              </w:rPr>
            </w:pPr>
            <w:r w:rsidRPr="00B27903">
              <w:rPr>
                <w:rFonts w:ascii="Liberation Serif" w:hAnsi="Liberation Serif" w:cs="Times New Roman"/>
                <w:sz w:val="20"/>
                <w:szCs w:val="20"/>
              </w:rPr>
              <w:t>Новоалексеевское СТУ</w:t>
            </w:r>
          </w:p>
        </w:tc>
      </w:tr>
      <w:tr w:rsidR="00DA67A0" w:rsidRPr="00B27903" w:rsidTr="00226432">
        <w:tc>
          <w:tcPr>
            <w:tcW w:w="567"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29.</w:t>
            </w:r>
          </w:p>
        </w:tc>
        <w:tc>
          <w:tcPr>
            <w:tcW w:w="1843" w:type="dxa"/>
            <w:shd w:val="clear" w:color="auto" w:fill="auto"/>
          </w:tcPr>
          <w:p w:rsidR="00DA67A0"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Флюс</w:t>
            </w:r>
          </w:p>
        </w:tc>
        <w:tc>
          <w:tcPr>
            <w:tcW w:w="1701" w:type="dxa"/>
            <w:shd w:val="clear" w:color="auto" w:fill="auto"/>
          </w:tcPr>
          <w:p w:rsidR="00DA67A0"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поселок</w:t>
            </w:r>
          </w:p>
        </w:tc>
        <w:tc>
          <w:tcPr>
            <w:tcW w:w="993"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83</w:t>
            </w:r>
          </w:p>
        </w:tc>
        <w:tc>
          <w:tcPr>
            <w:tcW w:w="992"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16</w:t>
            </w:r>
          </w:p>
        </w:tc>
        <w:tc>
          <w:tcPr>
            <w:tcW w:w="1133" w:type="dxa"/>
            <w:gridSpan w:val="2"/>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16</w:t>
            </w:r>
          </w:p>
        </w:tc>
        <w:tc>
          <w:tcPr>
            <w:tcW w:w="2127" w:type="dxa"/>
            <w:shd w:val="clear" w:color="auto" w:fill="auto"/>
          </w:tcPr>
          <w:p w:rsidR="00DA67A0" w:rsidRPr="00B27903" w:rsidRDefault="00DA67A0" w:rsidP="00F942CA">
            <w:pPr>
              <w:spacing w:after="0" w:line="240" w:lineRule="auto"/>
              <w:rPr>
                <w:rFonts w:ascii="Liberation Serif" w:hAnsi="Liberation Serif"/>
                <w:sz w:val="20"/>
                <w:szCs w:val="20"/>
              </w:rPr>
            </w:pPr>
            <w:r w:rsidRPr="00B27903">
              <w:rPr>
                <w:rFonts w:ascii="Liberation Serif" w:hAnsi="Liberation Serif" w:cs="Times New Roman"/>
                <w:sz w:val="20"/>
                <w:szCs w:val="20"/>
              </w:rPr>
              <w:t>Новоалексеевское СТУ</w:t>
            </w:r>
          </w:p>
        </w:tc>
      </w:tr>
      <w:tr w:rsidR="00DA67A0" w:rsidRPr="00B27903" w:rsidTr="00226432">
        <w:tc>
          <w:tcPr>
            <w:tcW w:w="567"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30.</w:t>
            </w:r>
          </w:p>
        </w:tc>
        <w:tc>
          <w:tcPr>
            <w:tcW w:w="1843" w:type="dxa"/>
            <w:shd w:val="clear" w:color="auto" w:fill="auto"/>
          </w:tcPr>
          <w:p w:rsidR="00DA67A0"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Хрустальная</w:t>
            </w:r>
          </w:p>
        </w:tc>
        <w:tc>
          <w:tcPr>
            <w:tcW w:w="1701" w:type="dxa"/>
            <w:shd w:val="clear" w:color="auto" w:fill="auto"/>
          </w:tcPr>
          <w:p w:rsidR="00DA67A0" w:rsidRPr="00B27903" w:rsidRDefault="00DA67A0" w:rsidP="00F942CA">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поселок</w:t>
            </w:r>
          </w:p>
        </w:tc>
        <w:tc>
          <w:tcPr>
            <w:tcW w:w="993"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509</w:t>
            </w:r>
          </w:p>
        </w:tc>
        <w:tc>
          <w:tcPr>
            <w:tcW w:w="992" w:type="dxa"/>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415</w:t>
            </w:r>
          </w:p>
        </w:tc>
        <w:tc>
          <w:tcPr>
            <w:tcW w:w="1133" w:type="dxa"/>
            <w:gridSpan w:val="2"/>
            <w:shd w:val="clear" w:color="auto" w:fill="auto"/>
          </w:tcPr>
          <w:p w:rsidR="00DA67A0" w:rsidRPr="00B27903" w:rsidRDefault="00DA67A0"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415</w:t>
            </w:r>
          </w:p>
        </w:tc>
        <w:tc>
          <w:tcPr>
            <w:tcW w:w="2127" w:type="dxa"/>
            <w:shd w:val="clear" w:color="auto" w:fill="auto"/>
          </w:tcPr>
          <w:p w:rsidR="00DA67A0" w:rsidRPr="00B27903" w:rsidRDefault="00DA67A0" w:rsidP="00F942CA">
            <w:pPr>
              <w:spacing w:after="0" w:line="240" w:lineRule="auto"/>
              <w:rPr>
                <w:rFonts w:ascii="Liberation Serif" w:hAnsi="Liberation Serif"/>
                <w:sz w:val="20"/>
                <w:szCs w:val="20"/>
              </w:rPr>
            </w:pPr>
            <w:r w:rsidRPr="00B27903">
              <w:rPr>
                <w:rFonts w:ascii="Liberation Serif" w:hAnsi="Liberation Serif" w:cs="Times New Roman"/>
                <w:sz w:val="20"/>
                <w:szCs w:val="20"/>
              </w:rPr>
              <w:t>Новоалексеевское СТУ</w:t>
            </w:r>
          </w:p>
        </w:tc>
      </w:tr>
      <w:tr w:rsidR="00F42D39" w:rsidRPr="00B27903" w:rsidTr="00226432">
        <w:tc>
          <w:tcPr>
            <w:tcW w:w="2410" w:type="dxa"/>
            <w:gridSpan w:val="2"/>
            <w:vMerge w:val="restart"/>
            <w:shd w:val="clear" w:color="auto" w:fill="auto"/>
          </w:tcPr>
          <w:p w:rsidR="00F42D39" w:rsidRPr="00B27903" w:rsidRDefault="00F42D39" w:rsidP="00F942CA">
            <w:pPr>
              <w:spacing w:after="0" w:line="240" w:lineRule="auto"/>
              <w:jc w:val="right"/>
              <w:rPr>
                <w:rFonts w:ascii="Liberation Serif" w:hAnsi="Liberation Serif" w:cs="Times New Roman"/>
                <w:sz w:val="20"/>
                <w:szCs w:val="20"/>
              </w:rPr>
            </w:pPr>
            <w:r w:rsidRPr="00B27903">
              <w:rPr>
                <w:rFonts w:ascii="Liberation Serif" w:hAnsi="Liberation Serif" w:cs="Times New Roman"/>
                <w:sz w:val="20"/>
                <w:szCs w:val="20"/>
              </w:rPr>
              <w:t>Примечание:</w:t>
            </w:r>
          </w:p>
        </w:tc>
        <w:tc>
          <w:tcPr>
            <w:tcW w:w="1701" w:type="dxa"/>
            <w:shd w:val="clear" w:color="auto" w:fill="auto"/>
          </w:tcPr>
          <w:p w:rsidR="00F42D39" w:rsidRPr="00B27903" w:rsidRDefault="00F42D39" w:rsidP="00F942CA">
            <w:pPr>
              <w:spacing w:after="0" w:line="240" w:lineRule="auto"/>
              <w:jc w:val="center"/>
              <w:rPr>
                <w:rFonts w:ascii="Liberation Serif" w:hAnsi="Liberation Serif" w:cs="Times New Roman"/>
                <w:sz w:val="20"/>
                <w:szCs w:val="20"/>
              </w:rPr>
            </w:pPr>
          </w:p>
        </w:tc>
        <w:tc>
          <w:tcPr>
            <w:tcW w:w="2409" w:type="dxa"/>
            <w:gridSpan w:val="3"/>
            <w:shd w:val="clear" w:color="auto" w:fill="auto"/>
          </w:tcPr>
          <w:p w:rsidR="00F42D39" w:rsidRPr="00B27903" w:rsidRDefault="00F42D39" w:rsidP="00F942CA">
            <w:pPr>
              <w:spacing w:after="0" w:line="240" w:lineRule="auto"/>
              <w:jc w:val="both"/>
              <w:rPr>
                <w:rFonts w:ascii="Liberation Serif" w:hAnsi="Liberation Serif" w:cs="Times New Roman"/>
                <w:sz w:val="20"/>
                <w:szCs w:val="20"/>
              </w:rPr>
            </w:pPr>
          </w:p>
        </w:tc>
        <w:tc>
          <w:tcPr>
            <w:tcW w:w="2836" w:type="dxa"/>
            <w:gridSpan w:val="2"/>
            <w:shd w:val="clear" w:color="auto" w:fill="auto"/>
          </w:tcPr>
          <w:p w:rsidR="00F42D39" w:rsidRPr="00B27903" w:rsidRDefault="00F42D39" w:rsidP="00F942CA">
            <w:pPr>
              <w:spacing w:after="0" w:line="240" w:lineRule="auto"/>
              <w:jc w:val="both"/>
              <w:rPr>
                <w:rFonts w:ascii="Liberation Serif" w:hAnsi="Liberation Serif" w:cs="Times New Roman"/>
                <w:sz w:val="20"/>
                <w:szCs w:val="20"/>
              </w:rPr>
            </w:pPr>
            <w:r w:rsidRPr="00B27903">
              <w:rPr>
                <w:rFonts w:ascii="Liberation Serif" w:hAnsi="Liberation Serif" w:cs="Times New Roman"/>
                <w:sz w:val="20"/>
                <w:szCs w:val="20"/>
              </w:rPr>
              <w:t>Сохранение численности населения за период</w:t>
            </w:r>
          </w:p>
        </w:tc>
      </w:tr>
      <w:tr w:rsidR="00F42D39" w:rsidRPr="00B27903" w:rsidTr="00AB4EFB">
        <w:tc>
          <w:tcPr>
            <w:tcW w:w="2410" w:type="dxa"/>
            <w:gridSpan w:val="2"/>
            <w:vMerge/>
            <w:shd w:val="clear" w:color="auto" w:fill="auto"/>
          </w:tcPr>
          <w:p w:rsidR="00F42D39" w:rsidRPr="00B27903" w:rsidRDefault="00F42D39" w:rsidP="00F942CA">
            <w:pPr>
              <w:spacing w:after="0" w:line="240" w:lineRule="auto"/>
              <w:jc w:val="right"/>
              <w:rPr>
                <w:rFonts w:ascii="Liberation Serif" w:hAnsi="Liberation Serif" w:cs="Times New Roman"/>
                <w:sz w:val="20"/>
                <w:szCs w:val="20"/>
              </w:rPr>
            </w:pPr>
          </w:p>
        </w:tc>
        <w:tc>
          <w:tcPr>
            <w:tcW w:w="1701" w:type="dxa"/>
            <w:shd w:val="clear" w:color="auto" w:fill="auto"/>
          </w:tcPr>
          <w:p w:rsidR="00F42D39" w:rsidRPr="00B27903" w:rsidRDefault="00F42D39" w:rsidP="00F942CA">
            <w:pPr>
              <w:spacing w:after="0" w:line="240" w:lineRule="auto"/>
              <w:jc w:val="center"/>
              <w:rPr>
                <w:rFonts w:ascii="Liberation Serif" w:hAnsi="Liberation Serif" w:cs="Times New Roman"/>
                <w:sz w:val="20"/>
                <w:szCs w:val="20"/>
              </w:rPr>
            </w:pPr>
          </w:p>
        </w:tc>
        <w:tc>
          <w:tcPr>
            <w:tcW w:w="2409" w:type="dxa"/>
            <w:gridSpan w:val="3"/>
            <w:shd w:val="clear" w:color="auto" w:fill="EAF1DD" w:themeFill="accent3" w:themeFillTint="33"/>
          </w:tcPr>
          <w:p w:rsidR="00F42D39" w:rsidRPr="00B27903" w:rsidRDefault="00F42D39" w:rsidP="00F942CA">
            <w:pPr>
              <w:spacing w:after="0" w:line="240" w:lineRule="auto"/>
              <w:jc w:val="both"/>
              <w:rPr>
                <w:rFonts w:ascii="Liberation Serif" w:hAnsi="Liberation Serif" w:cs="Times New Roman"/>
                <w:sz w:val="20"/>
                <w:szCs w:val="20"/>
              </w:rPr>
            </w:pPr>
          </w:p>
        </w:tc>
        <w:tc>
          <w:tcPr>
            <w:tcW w:w="2836" w:type="dxa"/>
            <w:gridSpan w:val="2"/>
            <w:shd w:val="clear" w:color="auto" w:fill="auto"/>
          </w:tcPr>
          <w:p w:rsidR="00F42D39" w:rsidRPr="00B27903" w:rsidRDefault="00F42D39" w:rsidP="00F942CA">
            <w:pPr>
              <w:spacing w:after="0" w:line="240" w:lineRule="auto"/>
              <w:jc w:val="both"/>
              <w:rPr>
                <w:rFonts w:ascii="Liberation Serif" w:hAnsi="Liberation Serif" w:cs="Times New Roman"/>
                <w:sz w:val="20"/>
                <w:szCs w:val="20"/>
              </w:rPr>
            </w:pPr>
            <w:r w:rsidRPr="00B27903">
              <w:rPr>
                <w:rFonts w:ascii="Liberation Serif" w:hAnsi="Liberation Serif" w:cs="Times New Roman"/>
                <w:sz w:val="20"/>
                <w:szCs w:val="20"/>
              </w:rPr>
              <w:t>Увеличение численности населения за период</w:t>
            </w:r>
          </w:p>
        </w:tc>
      </w:tr>
      <w:tr w:rsidR="00F42D39" w:rsidRPr="00B27903" w:rsidTr="00AB4EFB">
        <w:tc>
          <w:tcPr>
            <w:tcW w:w="2410" w:type="dxa"/>
            <w:gridSpan w:val="2"/>
            <w:vMerge/>
            <w:shd w:val="clear" w:color="auto" w:fill="auto"/>
          </w:tcPr>
          <w:p w:rsidR="00F42D39" w:rsidRPr="00B27903" w:rsidRDefault="00F42D39" w:rsidP="00F942CA">
            <w:pPr>
              <w:spacing w:after="0" w:line="240" w:lineRule="auto"/>
              <w:jc w:val="right"/>
              <w:rPr>
                <w:rFonts w:ascii="Liberation Serif" w:hAnsi="Liberation Serif" w:cs="Times New Roman"/>
                <w:sz w:val="20"/>
                <w:szCs w:val="20"/>
              </w:rPr>
            </w:pPr>
          </w:p>
        </w:tc>
        <w:tc>
          <w:tcPr>
            <w:tcW w:w="1701" w:type="dxa"/>
            <w:shd w:val="clear" w:color="auto" w:fill="auto"/>
          </w:tcPr>
          <w:p w:rsidR="00F42D39" w:rsidRPr="00B27903" w:rsidRDefault="00F42D39" w:rsidP="00F942CA">
            <w:pPr>
              <w:spacing w:after="0" w:line="240" w:lineRule="auto"/>
              <w:jc w:val="center"/>
              <w:rPr>
                <w:rFonts w:ascii="Liberation Serif" w:hAnsi="Liberation Serif" w:cs="Times New Roman"/>
                <w:sz w:val="20"/>
                <w:szCs w:val="20"/>
              </w:rPr>
            </w:pPr>
          </w:p>
        </w:tc>
        <w:tc>
          <w:tcPr>
            <w:tcW w:w="2409" w:type="dxa"/>
            <w:gridSpan w:val="3"/>
            <w:shd w:val="clear" w:color="auto" w:fill="FDE9D9" w:themeFill="accent6" w:themeFillTint="33"/>
          </w:tcPr>
          <w:p w:rsidR="00F42D39" w:rsidRPr="00B27903" w:rsidRDefault="00F42D39" w:rsidP="00F942CA">
            <w:pPr>
              <w:spacing w:after="0" w:line="240" w:lineRule="auto"/>
              <w:jc w:val="both"/>
              <w:rPr>
                <w:rFonts w:ascii="Liberation Serif" w:hAnsi="Liberation Serif" w:cs="Times New Roman"/>
                <w:sz w:val="20"/>
                <w:szCs w:val="20"/>
              </w:rPr>
            </w:pPr>
          </w:p>
        </w:tc>
        <w:tc>
          <w:tcPr>
            <w:tcW w:w="2836" w:type="dxa"/>
            <w:gridSpan w:val="2"/>
            <w:shd w:val="clear" w:color="auto" w:fill="auto"/>
          </w:tcPr>
          <w:p w:rsidR="00F42D39" w:rsidRPr="00B27903" w:rsidRDefault="00F42D39" w:rsidP="00F942CA">
            <w:pPr>
              <w:spacing w:after="0" w:line="240" w:lineRule="auto"/>
              <w:jc w:val="both"/>
              <w:rPr>
                <w:rFonts w:ascii="Liberation Serif" w:hAnsi="Liberation Serif" w:cs="Times New Roman"/>
                <w:sz w:val="20"/>
                <w:szCs w:val="20"/>
              </w:rPr>
            </w:pPr>
            <w:r w:rsidRPr="00B27903">
              <w:rPr>
                <w:rFonts w:ascii="Liberation Serif" w:hAnsi="Liberation Serif" w:cs="Times New Roman"/>
                <w:sz w:val="20"/>
                <w:szCs w:val="20"/>
              </w:rPr>
              <w:t>Уменьшение численности населения за период</w:t>
            </w:r>
          </w:p>
        </w:tc>
      </w:tr>
    </w:tbl>
    <w:p w:rsidR="0091572D" w:rsidRPr="006513A4" w:rsidRDefault="0091572D" w:rsidP="00F942CA">
      <w:pPr>
        <w:spacing w:after="0" w:line="240" w:lineRule="auto"/>
        <w:ind w:firstLine="567"/>
        <w:jc w:val="center"/>
        <w:rPr>
          <w:rFonts w:ascii="Liberation Serif" w:hAnsi="Liberation Serif" w:cs="Times New Roman"/>
          <w:sz w:val="24"/>
          <w:szCs w:val="24"/>
        </w:rPr>
      </w:pPr>
    </w:p>
    <w:p w:rsidR="00055D74" w:rsidRPr="006513A4" w:rsidRDefault="00055D74" w:rsidP="00F942CA">
      <w:pPr>
        <w:pStyle w:val="afa"/>
        <w:spacing w:before="0" w:after="0"/>
        <w:ind w:firstLine="567"/>
        <w:jc w:val="both"/>
        <w:textAlignment w:val="baseline"/>
        <w:rPr>
          <w:rFonts w:ascii="Liberation Serif" w:hAnsi="Liberation Serif"/>
        </w:rPr>
      </w:pPr>
      <w:r w:rsidRPr="006513A4">
        <w:rPr>
          <w:rFonts w:ascii="Liberation Serif" w:hAnsi="Liberation Serif"/>
        </w:rPr>
        <w:t>Климат</w:t>
      </w:r>
      <w:r w:rsidR="008D4808" w:rsidRPr="006513A4">
        <w:rPr>
          <w:rFonts w:ascii="Liberation Serif" w:hAnsi="Liberation Serif"/>
        </w:rPr>
        <w:t xml:space="preserve"> </w:t>
      </w:r>
      <w:r w:rsidR="000407D3" w:rsidRPr="006513A4">
        <w:rPr>
          <w:rFonts w:ascii="Liberation Serif" w:hAnsi="Liberation Serif"/>
        </w:rPr>
        <w:t xml:space="preserve">на территории </w:t>
      </w:r>
      <w:r w:rsidRPr="006513A4">
        <w:rPr>
          <w:rFonts w:ascii="Liberation Serif" w:hAnsi="Liberation Serif"/>
        </w:rPr>
        <w:t xml:space="preserve">городского округа </w:t>
      </w:r>
      <w:r w:rsidR="00812AD8" w:rsidRPr="006513A4">
        <w:rPr>
          <w:rFonts w:ascii="Liberation Serif" w:hAnsi="Liberation Serif"/>
        </w:rPr>
        <w:t xml:space="preserve">Первоуральск </w:t>
      </w:r>
      <w:r w:rsidRPr="006513A4">
        <w:rPr>
          <w:rFonts w:ascii="Liberation Serif" w:hAnsi="Liberation Serif"/>
        </w:rPr>
        <w:t xml:space="preserve">– умеренно-континентальный, с характерной резкой изменчивостью погодных условий, хорошо выраженными сезонами года с холодной зимой и теплым летом. Среднегодовая температура </w:t>
      </w:r>
      <w:r w:rsidR="00B3460D" w:rsidRPr="006513A4">
        <w:rPr>
          <w:rFonts w:ascii="Liberation Serif" w:hAnsi="Liberation Serif"/>
        </w:rPr>
        <w:t xml:space="preserve">- </w:t>
      </w:r>
      <w:r w:rsidRPr="006513A4">
        <w:rPr>
          <w:rFonts w:ascii="Liberation Serif" w:hAnsi="Liberation Serif"/>
        </w:rPr>
        <w:t>1,9°C. Относительная влажность воздуха </w:t>
      </w:r>
      <w:r w:rsidR="00B3460D" w:rsidRPr="006513A4">
        <w:rPr>
          <w:rFonts w:ascii="Liberation Serif" w:hAnsi="Liberation Serif"/>
        </w:rPr>
        <w:t>-</w:t>
      </w:r>
      <w:r w:rsidRPr="006513A4">
        <w:rPr>
          <w:rFonts w:ascii="Liberation Serif" w:hAnsi="Liberation Serif"/>
        </w:rPr>
        <w:t xml:space="preserve"> 69,9 %. Средняя скорость ветра </w:t>
      </w:r>
      <w:r w:rsidR="00B3460D" w:rsidRPr="006513A4">
        <w:rPr>
          <w:rFonts w:ascii="Liberation Serif" w:hAnsi="Liberation Serif"/>
        </w:rPr>
        <w:t>-</w:t>
      </w:r>
      <w:r w:rsidRPr="006513A4">
        <w:rPr>
          <w:rFonts w:ascii="Liberation Serif" w:hAnsi="Liberation Serif"/>
        </w:rPr>
        <w:t xml:space="preserve"> 3,3 м/с.</w:t>
      </w:r>
      <w:r w:rsidRPr="006513A4">
        <w:rPr>
          <w:rStyle w:val="apple-converted-space"/>
          <w:rFonts w:ascii="Liberation Serif" w:hAnsi="Liberation Serif"/>
        </w:rPr>
        <w:t> </w:t>
      </w:r>
      <w:hyperlink r:id="rId24" w:tooltip="Уральские горы" w:history="1">
        <w:r w:rsidRPr="006513A4">
          <w:rPr>
            <w:rStyle w:val="a8"/>
            <w:rFonts w:ascii="Liberation Serif" w:hAnsi="Liberation Serif"/>
            <w:color w:val="auto"/>
            <w:u w:val="none"/>
            <w:bdr w:val="none" w:sz="0" w:space="0" w:color="auto" w:frame="1"/>
          </w:rPr>
          <w:t>Уральские</w:t>
        </w:r>
        <w:r w:rsidRPr="006513A4">
          <w:rPr>
            <w:rStyle w:val="a8"/>
            <w:color w:val="auto"/>
            <w:u w:val="none"/>
            <w:bdr w:val="none" w:sz="0" w:space="0" w:color="auto" w:frame="1"/>
          </w:rPr>
          <w:t> </w:t>
        </w:r>
        <w:r w:rsidRPr="006513A4">
          <w:rPr>
            <w:rStyle w:val="a8"/>
            <w:rFonts w:ascii="Liberation Serif" w:hAnsi="Liberation Serif" w:cs="Liberation Serif"/>
            <w:color w:val="auto"/>
            <w:u w:val="none"/>
            <w:bdr w:val="none" w:sz="0" w:space="0" w:color="auto" w:frame="1"/>
          </w:rPr>
          <w:t>горы</w:t>
        </w:r>
      </w:hyperlink>
      <w:r w:rsidRPr="006513A4">
        <w:rPr>
          <w:rFonts w:ascii="Liberation Serif" w:hAnsi="Liberation Serif"/>
        </w:rPr>
        <w:t>, несмотря на их незначительную высоту, преграждают путь массам воздуха, поступающим с запада, из северной части России.</w:t>
      </w:r>
    </w:p>
    <w:p w:rsidR="00055D74" w:rsidRPr="006513A4" w:rsidRDefault="00055D74" w:rsidP="00F942CA">
      <w:pPr>
        <w:pStyle w:val="afa"/>
        <w:spacing w:before="0" w:after="0"/>
        <w:ind w:firstLine="567"/>
        <w:jc w:val="both"/>
        <w:textAlignment w:val="baseline"/>
        <w:rPr>
          <w:rFonts w:ascii="Liberation Serif" w:hAnsi="Liberation Serif"/>
        </w:rPr>
      </w:pPr>
      <w:r w:rsidRPr="006513A4">
        <w:rPr>
          <w:rFonts w:ascii="Liberation Serif" w:hAnsi="Liberation Serif"/>
        </w:rPr>
        <w:t xml:space="preserve">Средняя температура воздуха в Первоуральске, по данным многолетних наблюдений, составляет 1,9 °C. Самый холодный месяц </w:t>
      </w:r>
      <w:r w:rsidR="00B3460D" w:rsidRPr="006513A4">
        <w:rPr>
          <w:rFonts w:ascii="Liberation Serif" w:hAnsi="Liberation Serif"/>
        </w:rPr>
        <w:t>-</w:t>
      </w:r>
      <w:r w:rsidRPr="006513A4">
        <w:rPr>
          <w:rFonts w:ascii="Liberation Serif" w:hAnsi="Liberation Serif"/>
        </w:rPr>
        <w:t xml:space="preserve"> январь</w:t>
      </w:r>
      <w:r w:rsidRPr="006513A4">
        <w:rPr>
          <w:rStyle w:val="apple-converted-space"/>
          <w:rFonts w:ascii="Liberation Serif" w:hAnsi="Liberation Serif"/>
        </w:rPr>
        <w:t> </w:t>
      </w:r>
      <w:r w:rsidRPr="006513A4">
        <w:rPr>
          <w:rFonts w:ascii="Liberation Serif" w:hAnsi="Liberation Serif"/>
          <w:bdr w:val="none" w:sz="0" w:space="0" w:color="auto" w:frame="1"/>
        </w:rPr>
        <w:t>с температурами от −</w:t>
      </w:r>
      <w:r w:rsidR="00584637" w:rsidRPr="006513A4">
        <w:rPr>
          <w:rFonts w:ascii="Liberation Serif" w:hAnsi="Liberation Serif"/>
          <w:bdr w:val="none" w:sz="0" w:space="0" w:color="auto" w:frame="1"/>
        </w:rPr>
        <w:t xml:space="preserve"> </w:t>
      </w:r>
      <w:r w:rsidRPr="006513A4">
        <w:rPr>
          <w:rFonts w:ascii="Liberation Serif" w:hAnsi="Liberation Serif"/>
          <w:bdr w:val="none" w:sz="0" w:space="0" w:color="auto" w:frame="1"/>
        </w:rPr>
        <w:t>10 до −</w:t>
      </w:r>
      <w:r w:rsidR="00584637" w:rsidRPr="006513A4">
        <w:rPr>
          <w:rFonts w:ascii="Liberation Serif" w:hAnsi="Liberation Serif"/>
          <w:bdr w:val="none" w:sz="0" w:space="0" w:color="auto" w:frame="1"/>
        </w:rPr>
        <w:t xml:space="preserve"> </w:t>
      </w:r>
      <w:r w:rsidRPr="006513A4">
        <w:rPr>
          <w:rFonts w:ascii="Liberation Serif" w:hAnsi="Liberation Serif"/>
          <w:bdr w:val="none" w:sz="0" w:space="0" w:color="auto" w:frame="1"/>
        </w:rPr>
        <w:t>30 °C. Самый т</w:t>
      </w:r>
      <w:r w:rsidRPr="006513A4">
        <w:rPr>
          <w:rFonts w:ascii="Liberation Serif" w:hAnsi="Liberation Serif"/>
        </w:rPr>
        <w:t>ёплый месяц </w:t>
      </w:r>
      <w:r w:rsidR="00B3460D" w:rsidRPr="006513A4">
        <w:rPr>
          <w:rFonts w:ascii="Liberation Serif" w:hAnsi="Liberation Serif"/>
        </w:rPr>
        <w:t>-</w:t>
      </w:r>
      <w:r w:rsidRPr="006513A4">
        <w:rPr>
          <w:rFonts w:ascii="Liberation Serif" w:hAnsi="Liberation Serif"/>
        </w:rPr>
        <w:t xml:space="preserve"> июль, его</w:t>
      </w:r>
      <w:r w:rsidRPr="006513A4">
        <w:rPr>
          <w:rStyle w:val="apple-converted-space"/>
          <w:rFonts w:ascii="Liberation Serif" w:hAnsi="Liberation Serif"/>
        </w:rPr>
        <w:t> </w:t>
      </w:r>
      <w:r w:rsidRPr="006513A4">
        <w:rPr>
          <w:rFonts w:ascii="Liberation Serif" w:hAnsi="Liberation Serif"/>
          <w:bdr w:val="none" w:sz="0" w:space="0" w:color="auto" w:frame="1"/>
        </w:rPr>
        <w:t>среднесуточная средняя температура +19 °C.</w:t>
      </w:r>
      <w:r w:rsidR="004D6598" w:rsidRPr="006513A4">
        <w:rPr>
          <w:rFonts w:ascii="Liberation Serif" w:hAnsi="Liberation Serif"/>
          <w:bdr w:val="none" w:sz="0" w:space="0" w:color="auto" w:frame="1"/>
        </w:rPr>
        <w:t xml:space="preserve"> </w:t>
      </w:r>
      <w:r w:rsidRPr="006513A4">
        <w:rPr>
          <w:rFonts w:ascii="Liberation Serif" w:hAnsi="Liberation Serif"/>
        </w:rPr>
        <w:t>Погода с устойчивой положительной температурой устанавливается, в среднем, в конце марта - начале апреля, а с устойчивой средней температурой ниже нуля в конце октября - начале ноября (рис</w:t>
      </w:r>
      <w:r w:rsidR="002E4F8F" w:rsidRPr="006513A4">
        <w:rPr>
          <w:rFonts w:ascii="Liberation Serif" w:hAnsi="Liberation Serif"/>
        </w:rPr>
        <w:t xml:space="preserve">унок </w:t>
      </w:r>
      <w:r w:rsidRPr="006513A4">
        <w:rPr>
          <w:rFonts w:ascii="Liberation Serif" w:hAnsi="Liberation Serif"/>
        </w:rPr>
        <w:t>4).</w:t>
      </w:r>
    </w:p>
    <w:p w:rsidR="00055D74" w:rsidRPr="006513A4" w:rsidRDefault="00254BF1" w:rsidP="00F942CA">
      <w:pPr>
        <w:spacing w:after="0" w:line="240" w:lineRule="auto"/>
        <w:ind w:right="-1"/>
        <w:jc w:val="both"/>
        <w:rPr>
          <w:rFonts w:ascii="Liberation Serif" w:hAnsi="Liberation Serif" w:cs="Times New Roman"/>
          <w:sz w:val="24"/>
          <w:szCs w:val="24"/>
        </w:rPr>
      </w:pPr>
      <w:r w:rsidRPr="006513A4">
        <w:rPr>
          <w:rFonts w:ascii="Liberation Serif" w:hAnsi="Liberation Serif" w:cs="Times New Roman"/>
          <w:noProof/>
          <w:sz w:val="24"/>
          <w:szCs w:val="24"/>
          <w:lang w:eastAsia="ru-RU"/>
        </w:rPr>
        <w:drawing>
          <wp:inline distT="0" distB="0" distL="0" distR="0" wp14:anchorId="13B1AABD" wp14:editId="21EFC3F1">
            <wp:extent cx="5939790" cy="647065"/>
            <wp:effectExtent l="19050" t="0" r="381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srcRect/>
                    <a:stretch>
                      <a:fillRect/>
                    </a:stretch>
                  </pic:blipFill>
                  <pic:spPr bwMode="auto">
                    <a:xfrm>
                      <a:off x="0" y="0"/>
                      <a:ext cx="5939790" cy="647065"/>
                    </a:xfrm>
                    <a:prstGeom prst="rect">
                      <a:avLst/>
                    </a:prstGeom>
                    <a:noFill/>
                    <a:ln w="9525">
                      <a:noFill/>
                      <a:miter lim="800000"/>
                      <a:headEnd/>
                      <a:tailEnd/>
                    </a:ln>
                  </pic:spPr>
                </pic:pic>
              </a:graphicData>
            </a:graphic>
          </wp:inline>
        </w:drawing>
      </w:r>
    </w:p>
    <w:p w:rsidR="00055D74" w:rsidRPr="006513A4" w:rsidRDefault="00055D74" w:rsidP="00F942CA">
      <w:pPr>
        <w:spacing w:after="0" w:line="240" w:lineRule="auto"/>
        <w:ind w:right="-1" w:firstLine="567"/>
        <w:jc w:val="both"/>
        <w:rPr>
          <w:rFonts w:ascii="Liberation Serif" w:hAnsi="Liberation Serif" w:cs="Times New Roman"/>
          <w:sz w:val="24"/>
          <w:szCs w:val="24"/>
        </w:rPr>
      </w:pPr>
    </w:p>
    <w:p w:rsidR="00055D74" w:rsidRPr="006513A4" w:rsidRDefault="00055D74" w:rsidP="00F942CA">
      <w:pPr>
        <w:spacing w:after="0" w:line="240" w:lineRule="auto"/>
        <w:ind w:right="-1" w:firstLine="567"/>
        <w:jc w:val="both"/>
        <w:rPr>
          <w:rFonts w:ascii="Liberation Serif" w:hAnsi="Liberation Serif" w:cs="Times New Roman"/>
          <w:i/>
          <w:sz w:val="24"/>
          <w:szCs w:val="24"/>
        </w:rPr>
      </w:pPr>
      <w:r w:rsidRPr="006513A4">
        <w:rPr>
          <w:rFonts w:ascii="Liberation Serif" w:hAnsi="Liberation Serif" w:cs="Times New Roman"/>
          <w:i/>
          <w:sz w:val="24"/>
          <w:szCs w:val="24"/>
        </w:rPr>
        <w:t>Рис.4 – Среднемесячная температура в городском округе</w:t>
      </w:r>
      <w:r w:rsidR="004418D8" w:rsidRPr="006513A4">
        <w:rPr>
          <w:rFonts w:ascii="Liberation Serif" w:hAnsi="Liberation Serif" w:cs="Times New Roman"/>
          <w:i/>
          <w:sz w:val="24"/>
          <w:szCs w:val="24"/>
        </w:rPr>
        <w:t xml:space="preserve"> </w:t>
      </w:r>
      <w:r w:rsidR="00EB323E" w:rsidRPr="006513A4">
        <w:rPr>
          <w:rFonts w:ascii="Liberation Serif" w:hAnsi="Liberation Serif" w:cs="Times New Roman"/>
          <w:i/>
          <w:sz w:val="24"/>
          <w:szCs w:val="24"/>
        </w:rPr>
        <w:t>Первоуральск</w:t>
      </w:r>
    </w:p>
    <w:p w:rsidR="00055D74" w:rsidRPr="006513A4" w:rsidRDefault="00055D74" w:rsidP="00F942CA">
      <w:pPr>
        <w:spacing w:after="0" w:line="240" w:lineRule="auto"/>
        <w:ind w:right="-1" w:firstLine="567"/>
        <w:jc w:val="both"/>
        <w:rPr>
          <w:rFonts w:ascii="Liberation Serif" w:hAnsi="Liberation Serif" w:cs="Times New Roman"/>
          <w:sz w:val="24"/>
          <w:szCs w:val="24"/>
        </w:rPr>
      </w:pPr>
    </w:p>
    <w:p w:rsidR="009D78E5" w:rsidRPr="006513A4" w:rsidRDefault="009D78E5" w:rsidP="00F942CA">
      <w:pPr>
        <w:tabs>
          <w:tab w:val="left" w:pos="-1276"/>
          <w:tab w:val="left" w:pos="567"/>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Демографические характеристики</w:t>
      </w:r>
      <w:r w:rsidR="007A3D63" w:rsidRPr="006513A4">
        <w:rPr>
          <w:rFonts w:ascii="Liberation Serif" w:hAnsi="Liberation Serif" w:cs="Times New Roman"/>
          <w:sz w:val="24"/>
          <w:szCs w:val="24"/>
        </w:rPr>
        <w:t xml:space="preserve"> и трудовой баланс</w:t>
      </w:r>
      <w:r w:rsidRPr="006513A4">
        <w:rPr>
          <w:rFonts w:ascii="Liberation Serif" w:hAnsi="Liberation Serif" w:cs="Times New Roman"/>
          <w:sz w:val="24"/>
          <w:szCs w:val="24"/>
        </w:rPr>
        <w:t>.</w:t>
      </w:r>
      <w:r w:rsidR="004418D8" w:rsidRPr="006513A4">
        <w:rPr>
          <w:rFonts w:ascii="Liberation Serif" w:hAnsi="Liberation Serif" w:cs="Times New Roman"/>
          <w:sz w:val="24"/>
          <w:szCs w:val="24"/>
        </w:rPr>
        <w:t xml:space="preserve"> </w:t>
      </w:r>
      <w:r w:rsidR="007B5EC5" w:rsidRPr="006513A4">
        <w:rPr>
          <w:rFonts w:ascii="Liberation Serif" w:hAnsi="Liberation Serif" w:cs="Times New Roman"/>
          <w:sz w:val="24"/>
          <w:szCs w:val="24"/>
        </w:rPr>
        <w:t xml:space="preserve">Для городского округа </w:t>
      </w:r>
      <w:r w:rsidR="00EB323E" w:rsidRPr="006513A4">
        <w:rPr>
          <w:rFonts w:ascii="Liberation Serif" w:hAnsi="Liberation Serif" w:cs="Times New Roman"/>
          <w:sz w:val="24"/>
          <w:szCs w:val="24"/>
        </w:rPr>
        <w:t xml:space="preserve">Первоуральск </w:t>
      </w:r>
      <w:r w:rsidR="007B5EC5" w:rsidRPr="006513A4">
        <w:rPr>
          <w:rFonts w:ascii="Liberation Serif" w:hAnsi="Liberation Serif" w:cs="Times New Roman"/>
          <w:sz w:val="24"/>
          <w:szCs w:val="24"/>
        </w:rPr>
        <w:t>тренд численности населения носит убывающий характер</w:t>
      </w:r>
      <w:r w:rsidR="00D6691F" w:rsidRPr="006513A4">
        <w:rPr>
          <w:rFonts w:ascii="Liberation Serif" w:hAnsi="Liberation Serif" w:cs="Times New Roman"/>
          <w:sz w:val="24"/>
          <w:szCs w:val="24"/>
        </w:rPr>
        <w:t xml:space="preserve"> </w:t>
      </w:r>
      <w:r w:rsidR="007B5EC5" w:rsidRPr="006513A4">
        <w:rPr>
          <w:rFonts w:ascii="Liberation Serif" w:hAnsi="Liberation Serif" w:cs="Times New Roman"/>
          <w:sz w:val="24"/>
          <w:szCs w:val="24"/>
        </w:rPr>
        <w:t>(табл</w:t>
      </w:r>
      <w:r w:rsidR="00610E10" w:rsidRPr="006513A4">
        <w:rPr>
          <w:rFonts w:ascii="Liberation Serif" w:hAnsi="Liberation Serif" w:cs="Times New Roman"/>
          <w:sz w:val="24"/>
          <w:szCs w:val="24"/>
        </w:rPr>
        <w:t>иц</w:t>
      </w:r>
      <w:r w:rsidR="002E4F8F" w:rsidRPr="006513A4">
        <w:rPr>
          <w:rFonts w:ascii="Liberation Serif" w:hAnsi="Liberation Serif" w:cs="Times New Roman"/>
          <w:sz w:val="24"/>
          <w:szCs w:val="24"/>
        </w:rPr>
        <w:t>а</w:t>
      </w:r>
      <w:r w:rsidR="00610E10" w:rsidRPr="006513A4">
        <w:rPr>
          <w:rFonts w:ascii="Liberation Serif" w:hAnsi="Liberation Serif" w:cs="Times New Roman"/>
          <w:sz w:val="24"/>
          <w:szCs w:val="24"/>
        </w:rPr>
        <w:t xml:space="preserve"> </w:t>
      </w:r>
      <w:r w:rsidR="007B5EC5" w:rsidRPr="006513A4">
        <w:rPr>
          <w:rFonts w:ascii="Liberation Serif" w:hAnsi="Liberation Serif" w:cs="Times New Roman"/>
          <w:sz w:val="24"/>
          <w:szCs w:val="24"/>
        </w:rPr>
        <w:t>2, рис</w:t>
      </w:r>
      <w:r w:rsidR="00610E10" w:rsidRPr="006513A4">
        <w:rPr>
          <w:rFonts w:ascii="Liberation Serif" w:hAnsi="Liberation Serif" w:cs="Times New Roman"/>
          <w:sz w:val="24"/>
          <w:szCs w:val="24"/>
        </w:rPr>
        <w:t xml:space="preserve">унок </w:t>
      </w:r>
      <w:r w:rsidR="007B5EC5" w:rsidRPr="006513A4">
        <w:rPr>
          <w:rFonts w:ascii="Liberation Serif" w:hAnsi="Liberation Serif" w:cs="Times New Roman"/>
          <w:sz w:val="24"/>
          <w:szCs w:val="24"/>
        </w:rPr>
        <w:t>5), что обусловлено превышением естественной убыли население над его рождаемост</w:t>
      </w:r>
      <w:r w:rsidR="001E1448" w:rsidRPr="006513A4">
        <w:rPr>
          <w:rFonts w:ascii="Liberation Serif" w:hAnsi="Liberation Serif" w:cs="Times New Roman"/>
          <w:sz w:val="24"/>
          <w:szCs w:val="24"/>
        </w:rPr>
        <w:t>ью</w:t>
      </w:r>
      <w:r w:rsidR="007B5EC5" w:rsidRPr="006513A4">
        <w:rPr>
          <w:rFonts w:ascii="Liberation Serif" w:hAnsi="Liberation Serif" w:cs="Times New Roman"/>
          <w:sz w:val="24"/>
          <w:szCs w:val="24"/>
        </w:rPr>
        <w:t>, а также оттоком молодежи в крупные города для продолжения учебной и производственной деятельности.</w:t>
      </w:r>
    </w:p>
    <w:p w:rsidR="009C09CF" w:rsidRDefault="009C09CF" w:rsidP="00F942CA">
      <w:pPr>
        <w:tabs>
          <w:tab w:val="left" w:pos="-1276"/>
          <w:tab w:val="left" w:pos="567"/>
        </w:tabs>
        <w:spacing w:after="0" w:line="240" w:lineRule="auto"/>
        <w:jc w:val="both"/>
        <w:rPr>
          <w:rFonts w:ascii="Liberation Serif" w:hAnsi="Liberation Serif" w:cs="Times New Roman"/>
          <w:sz w:val="24"/>
          <w:szCs w:val="24"/>
        </w:rPr>
      </w:pPr>
    </w:p>
    <w:p w:rsidR="00ED5359" w:rsidRPr="006513A4" w:rsidRDefault="00ED5359" w:rsidP="00F942CA">
      <w:pPr>
        <w:tabs>
          <w:tab w:val="left" w:pos="-1276"/>
          <w:tab w:val="left" w:pos="567"/>
        </w:tabs>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 xml:space="preserve">Таблица </w:t>
      </w:r>
      <w:r w:rsidR="009D78E5" w:rsidRPr="006513A4">
        <w:rPr>
          <w:rFonts w:ascii="Liberation Serif" w:hAnsi="Liberation Serif" w:cs="Times New Roman"/>
          <w:sz w:val="24"/>
          <w:szCs w:val="24"/>
        </w:rPr>
        <w:t>2</w:t>
      </w:r>
      <w:r w:rsidRPr="006513A4">
        <w:rPr>
          <w:rFonts w:ascii="Liberation Serif" w:hAnsi="Liberation Serif" w:cs="Times New Roman"/>
          <w:sz w:val="24"/>
          <w:szCs w:val="24"/>
        </w:rPr>
        <w:t>.</w:t>
      </w:r>
      <w:r w:rsidR="009D78E5"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Динамика численности населения </w:t>
      </w:r>
      <w:r w:rsidR="004D6598" w:rsidRPr="006513A4">
        <w:rPr>
          <w:rFonts w:ascii="Liberation Serif" w:hAnsi="Liberation Serif" w:cs="Times New Roman"/>
          <w:sz w:val="24"/>
          <w:szCs w:val="24"/>
        </w:rPr>
        <w:t>городского округа Первоуральск</w:t>
      </w:r>
    </w:p>
    <w:p w:rsidR="00ED5359" w:rsidRPr="006513A4" w:rsidRDefault="00ED5359" w:rsidP="00F942CA">
      <w:pPr>
        <w:tabs>
          <w:tab w:val="left" w:pos="-1276"/>
          <w:tab w:val="left" w:pos="567"/>
        </w:tabs>
        <w:spacing w:after="0" w:line="240" w:lineRule="auto"/>
        <w:ind w:firstLine="567"/>
        <w:jc w:val="both"/>
        <w:rPr>
          <w:rFonts w:ascii="Liberation Serif" w:hAnsi="Liberation Serif" w:cs="Times New Roman"/>
          <w:sz w:val="24"/>
          <w:szCs w:val="24"/>
        </w:rPr>
      </w:pP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1041"/>
        <w:gridCol w:w="1025"/>
        <w:gridCol w:w="1025"/>
        <w:gridCol w:w="1025"/>
        <w:gridCol w:w="1025"/>
        <w:gridCol w:w="1025"/>
        <w:gridCol w:w="1025"/>
        <w:gridCol w:w="1025"/>
        <w:gridCol w:w="1074"/>
      </w:tblGrid>
      <w:tr w:rsidR="00AB47C6" w:rsidRPr="00150AE6" w:rsidTr="00B27903">
        <w:trPr>
          <w:trHeight w:val="297"/>
        </w:trPr>
        <w:tc>
          <w:tcPr>
            <w:tcW w:w="9290" w:type="dxa"/>
            <w:gridSpan w:val="9"/>
            <w:shd w:val="clear" w:color="auto" w:fill="auto"/>
            <w:vAlign w:val="center"/>
          </w:tcPr>
          <w:p w:rsidR="00ED5359" w:rsidRPr="00150AE6" w:rsidRDefault="00ED5359" w:rsidP="00F942CA">
            <w:pPr>
              <w:pStyle w:val="aff2"/>
              <w:spacing w:after="0" w:line="240" w:lineRule="auto"/>
              <w:rPr>
                <w:rFonts w:ascii="Liberation Serif" w:hAnsi="Liberation Serif" w:cs="Times New Roman"/>
                <w:b w:val="0"/>
                <w:sz w:val="20"/>
                <w:szCs w:val="24"/>
              </w:rPr>
            </w:pPr>
            <w:r w:rsidRPr="00150AE6">
              <w:rPr>
                <w:rFonts w:ascii="Liberation Serif" w:hAnsi="Liberation Serif" w:cs="Times New Roman"/>
                <w:b w:val="0"/>
                <w:sz w:val="20"/>
                <w:szCs w:val="24"/>
              </w:rPr>
              <w:t>Численность населения</w:t>
            </w:r>
            <w:r w:rsidR="00DE62B9" w:rsidRPr="00150AE6">
              <w:rPr>
                <w:rFonts w:ascii="Liberation Serif" w:hAnsi="Liberation Serif" w:cs="Times New Roman"/>
                <w:b w:val="0"/>
                <w:sz w:val="20"/>
                <w:szCs w:val="24"/>
              </w:rPr>
              <w:t>, человек</w:t>
            </w:r>
          </w:p>
        </w:tc>
      </w:tr>
      <w:tr w:rsidR="00AB47C6" w:rsidRPr="00150AE6" w:rsidTr="00B27903">
        <w:trPr>
          <w:trHeight w:val="281"/>
        </w:trPr>
        <w:tc>
          <w:tcPr>
            <w:tcW w:w="1041" w:type="dxa"/>
            <w:shd w:val="clear" w:color="auto" w:fill="auto"/>
            <w:vAlign w:val="center"/>
          </w:tcPr>
          <w:p w:rsidR="00ED5359" w:rsidRPr="00150AE6" w:rsidRDefault="00A24899" w:rsidP="00F942CA">
            <w:pPr>
              <w:pStyle w:val="aff2"/>
              <w:spacing w:after="0" w:line="240" w:lineRule="auto"/>
              <w:rPr>
                <w:rFonts w:ascii="Liberation Serif" w:hAnsi="Liberation Serif" w:cs="Times New Roman"/>
                <w:b w:val="0"/>
                <w:sz w:val="20"/>
                <w:szCs w:val="24"/>
              </w:rPr>
            </w:pPr>
            <w:bookmarkStart w:id="1" w:name="cite_ref-1931CB_7-0"/>
            <w:bookmarkEnd w:id="1"/>
            <w:r w:rsidRPr="00150AE6">
              <w:rPr>
                <w:rFonts w:ascii="Liberation Serif" w:hAnsi="Liberation Serif" w:cs="Times New Roman"/>
                <w:b w:val="0"/>
                <w:sz w:val="20"/>
                <w:szCs w:val="24"/>
              </w:rPr>
              <w:t>2002г</w:t>
            </w:r>
            <w:r w:rsidR="00DE62B9" w:rsidRPr="00150AE6">
              <w:rPr>
                <w:rFonts w:ascii="Liberation Serif" w:hAnsi="Liberation Serif" w:cs="Times New Roman"/>
                <w:b w:val="0"/>
                <w:sz w:val="20"/>
                <w:szCs w:val="24"/>
              </w:rPr>
              <w:t>од</w:t>
            </w:r>
          </w:p>
        </w:tc>
        <w:tc>
          <w:tcPr>
            <w:tcW w:w="1025" w:type="dxa"/>
            <w:shd w:val="clear" w:color="auto" w:fill="auto"/>
            <w:vAlign w:val="center"/>
          </w:tcPr>
          <w:p w:rsidR="00ED5359" w:rsidRPr="00150AE6" w:rsidRDefault="00A24899" w:rsidP="00F942CA">
            <w:pPr>
              <w:pStyle w:val="aff2"/>
              <w:spacing w:after="0" w:line="240" w:lineRule="auto"/>
              <w:rPr>
                <w:rFonts w:ascii="Liberation Serif" w:hAnsi="Liberation Serif" w:cs="Times New Roman"/>
                <w:b w:val="0"/>
                <w:sz w:val="20"/>
                <w:szCs w:val="24"/>
              </w:rPr>
            </w:pPr>
            <w:bookmarkStart w:id="2" w:name="cite_ref-1931CB_7-1"/>
            <w:bookmarkEnd w:id="2"/>
            <w:r w:rsidRPr="00150AE6">
              <w:rPr>
                <w:rFonts w:ascii="Liberation Serif" w:hAnsi="Liberation Serif" w:cs="Times New Roman"/>
                <w:b w:val="0"/>
                <w:sz w:val="20"/>
                <w:szCs w:val="24"/>
              </w:rPr>
              <w:t>2009г</w:t>
            </w:r>
            <w:r w:rsidR="00DE62B9" w:rsidRPr="00150AE6">
              <w:rPr>
                <w:rFonts w:ascii="Liberation Serif" w:hAnsi="Liberation Serif" w:cs="Times New Roman"/>
                <w:b w:val="0"/>
                <w:sz w:val="20"/>
                <w:szCs w:val="24"/>
              </w:rPr>
              <w:t>од</w:t>
            </w:r>
          </w:p>
        </w:tc>
        <w:tc>
          <w:tcPr>
            <w:tcW w:w="1025" w:type="dxa"/>
            <w:shd w:val="clear" w:color="auto" w:fill="auto"/>
            <w:vAlign w:val="center"/>
          </w:tcPr>
          <w:p w:rsidR="00ED5359" w:rsidRPr="00150AE6" w:rsidRDefault="00D047C8" w:rsidP="00F942CA">
            <w:pPr>
              <w:pStyle w:val="aff2"/>
              <w:spacing w:after="0" w:line="240" w:lineRule="auto"/>
              <w:rPr>
                <w:rFonts w:ascii="Liberation Serif" w:hAnsi="Liberation Serif" w:cs="Times New Roman"/>
                <w:b w:val="0"/>
                <w:sz w:val="20"/>
                <w:szCs w:val="24"/>
              </w:rPr>
            </w:pPr>
            <w:bookmarkStart w:id="3" w:name="cite_ref-1959C_8-0"/>
            <w:bookmarkEnd w:id="3"/>
            <w:r w:rsidRPr="00150AE6">
              <w:rPr>
                <w:rFonts w:ascii="Liberation Serif" w:hAnsi="Liberation Serif" w:cs="Times New Roman"/>
                <w:b w:val="0"/>
                <w:sz w:val="20"/>
                <w:szCs w:val="24"/>
              </w:rPr>
              <w:t>2010</w:t>
            </w:r>
            <w:r w:rsidR="00A24899" w:rsidRPr="00150AE6">
              <w:rPr>
                <w:rFonts w:ascii="Liberation Serif" w:hAnsi="Liberation Serif" w:cs="Times New Roman"/>
                <w:b w:val="0"/>
                <w:sz w:val="20"/>
                <w:szCs w:val="24"/>
              </w:rPr>
              <w:t>г</w:t>
            </w:r>
            <w:r w:rsidR="00DE62B9" w:rsidRPr="00150AE6">
              <w:rPr>
                <w:rFonts w:ascii="Liberation Serif" w:hAnsi="Liberation Serif" w:cs="Times New Roman"/>
                <w:b w:val="0"/>
                <w:sz w:val="20"/>
                <w:szCs w:val="24"/>
              </w:rPr>
              <w:t>од</w:t>
            </w:r>
          </w:p>
        </w:tc>
        <w:tc>
          <w:tcPr>
            <w:tcW w:w="1025" w:type="dxa"/>
            <w:shd w:val="clear" w:color="auto" w:fill="auto"/>
            <w:vAlign w:val="center"/>
          </w:tcPr>
          <w:p w:rsidR="00ED5359" w:rsidRPr="00150AE6" w:rsidRDefault="00D047C8" w:rsidP="00F942CA">
            <w:pPr>
              <w:pStyle w:val="aff2"/>
              <w:spacing w:after="0" w:line="240" w:lineRule="auto"/>
              <w:rPr>
                <w:rFonts w:ascii="Liberation Serif" w:hAnsi="Liberation Serif" w:cs="Times New Roman"/>
                <w:b w:val="0"/>
                <w:sz w:val="20"/>
                <w:szCs w:val="24"/>
              </w:rPr>
            </w:pPr>
            <w:bookmarkStart w:id="4" w:name="cite_ref-1931CB_7-2"/>
            <w:bookmarkEnd w:id="4"/>
            <w:r w:rsidRPr="00150AE6">
              <w:rPr>
                <w:rFonts w:ascii="Liberation Serif" w:hAnsi="Liberation Serif" w:cs="Times New Roman"/>
                <w:b w:val="0"/>
                <w:sz w:val="20"/>
                <w:szCs w:val="24"/>
              </w:rPr>
              <w:t>2011</w:t>
            </w:r>
            <w:r w:rsidR="00A24899" w:rsidRPr="00150AE6">
              <w:rPr>
                <w:rFonts w:ascii="Liberation Serif" w:hAnsi="Liberation Serif" w:cs="Times New Roman"/>
                <w:b w:val="0"/>
                <w:sz w:val="20"/>
                <w:szCs w:val="24"/>
              </w:rPr>
              <w:t>г</w:t>
            </w:r>
            <w:r w:rsidR="00DE62B9" w:rsidRPr="00150AE6">
              <w:rPr>
                <w:rFonts w:ascii="Liberation Serif" w:hAnsi="Liberation Serif" w:cs="Times New Roman"/>
                <w:b w:val="0"/>
                <w:sz w:val="20"/>
                <w:szCs w:val="24"/>
              </w:rPr>
              <w:t>од</w:t>
            </w:r>
          </w:p>
        </w:tc>
        <w:tc>
          <w:tcPr>
            <w:tcW w:w="1025" w:type="dxa"/>
            <w:shd w:val="clear" w:color="auto" w:fill="auto"/>
            <w:vAlign w:val="center"/>
          </w:tcPr>
          <w:p w:rsidR="00ED5359" w:rsidRPr="00150AE6" w:rsidRDefault="00D047C8" w:rsidP="00F942CA">
            <w:pPr>
              <w:pStyle w:val="aff2"/>
              <w:spacing w:after="0" w:line="240" w:lineRule="auto"/>
              <w:rPr>
                <w:rFonts w:ascii="Liberation Serif" w:hAnsi="Liberation Serif" w:cs="Times New Roman"/>
                <w:b w:val="0"/>
                <w:sz w:val="20"/>
                <w:szCs w:val="24"/>
              </w:rPr>
            </w:pPr>
            <w:bookmarkStart w:id="5" w:name="cite_ref-1970E_9-0"/>
            <w:bookmarkEnd w:id="5"/>
            <w:r w:rsidRPr="00150AE6">
              <w:rPr>
                <w:rFonts w:ascii="Liberation Serif" w:hAnsi="Liberation Serif" w:cs="Times New Roman"/>
                <w:b w:val="0"/>
                <w:sz w:val="20"/>
                <w:szCs w:val="24"/>
              </w:rPr>
              <w:t>2012</w:t>
            </w:r>
            <w:r w:rsidR="00A24899" w:rsidRPr="00150AE6">
              <w:rPr>
                <w:rFonts w:ascii="Liberation Serif" w:hAnsi="Liberation Serif" w:cs="Times New Roman"/>
                <w:b w:val="0"/>
                <w:sz w:val="20"/>
                <w:szCs w:val="24"/>
              </w:rPr>
              <w:t>г</w:t>
            </w:r>
            <w:r w:rsidR="00DE62B9" w:rsidRPr="00150AE6">
              <w:rPr>
                <w:rFonts w:ascii="Liberation Serif" w:hAnsi="Liberation Serif" w:cs="Times New Roman"/>
                <w:b w:val="0"/>
                <w:sz w:val="20"/>
                <w:szCs w:val="24"/>
              </w:rPr>
              <w:t>од</w:t>
            </w:r>
          </w:p>
        </w:tc>
        <w:tc>
          <w:tcPr>
            <w:tcW w:w="1025" w:type="dxa"/>
            <w:shd w:val="clear" w:color="auto" w:fill="auto"/>
            <w:vAlign w:val="center"/>
          </w:tcPr>
          <w:p w:rsidR="00ED5359" w:rsidRPr="00150AE6" w:rsidRDefault="00D047C8" w:rsidP="00F942CA">
            <w:pPr>
              <w:pStyle w:val="aff2"/>
              <w:spacing w:after="0" w:line="240" w:lineRule="auto"/>
              <w:rPr>
                <w:rFonts w:ascii="Liberation Serif" w:hAnsi="Liberation Serif" w:cs="Times New Roman"/>
                <w:b w:val="0"/>
                <w:sz w:val="20"/>
                <w:szCs w:val="24"/>
              </w:rPr>
            </w:pPr>
            <w:bookmarkStart w:id="6" w:name="cite_ref-1979D_10-0"/>
            <w:bookmarkEnd w:id="6"/>
            <w:r w:rsidRPr="00150AE6">
              <w:rPr>
                <w:rFonts w:ascii="Liberation Serif" w:hAnsi="Liberation Serif" w:cs="Times New Roman"/>
                <w:b w:val="0"/>
                <w:sz w:val="20"/>
                <w:szCs w:val="24"/>
              </w:rPr>
              <w:t>2013</w:t>
            </w:r>
            <w:r w:rsidR="00A24899" w:rsidRPr="00150AE6">
              <w:rPr>
                <w:rFonts w:ascii="Liberation Serif" w:hAnsi="Liberation Serif" w:cs="Times New Roman"/>
                <w:b w:val="0"/>
                <w:sz w:val="20"/>
                <w:szCs w:val="24"/>
              </w:rPr>
              <w:t>г</w:t>
            </w:r>
            <w:r w:rsidR="00DE62B9" w:rsidRPr="00150AE6">
              <w:rPr>
                <w:rFonts w:ascii="Liberation Serif" w:hAnsi="Liberation Serif" w:cs="Times New Roman"/>
                <w:b w:val="0"/>
                <w:sz w:val="20"/>
                <w:szCs w:val="24"/>
              </w:rPr>
              <w:t>од</w:t>
            </w:r>
          </w:p>
        </w:tc>
        <w:tc>
          <w:tcPr>
            <w:tcW w:w="1025" w:type="dxa"/>
            <w:shd w:val="clear" w:color="auto" w:fill="auto"/>
            <w:vAlign w:val="center"/>
          </w:tcPr>
          <w:p w:rsidR="00ED5359" w:rsidRPr="00150AE6" w:rsidRDefault="00D047C8" w:rsidP="00F942CA">
            <w:pPr>
              <w:pStyle w:val="aff2"/>
              <w:spacing w:after="0" w:line="240" w:lineRule="auto"/>
              <w:rPr>
                <w:rFonts w:ascii="Liberation Serif" w:hAnsi="Liberation Serif" w:cs="Times New Roman"/>
                <w:b w:val="0"/>
                <w:sz w:val="20"/>
                <w:szCs w:val="24"/>
              </w:rPr>
            </w:pPr>
            <w:bookmarkStart w:id="7" w:name="cite_ref-1989C_11-0"/>
            <w:bookmarkEnd w:id="7"/>
            <w:r w:rsidRPr="00150AE6">
              <w:rPr>
                <w:rFonts w:ascii="Liberation Serif" w:hAnsi="Liberation Serif" w:cs="Times New Roman"/>
                <w:b w:val="0"/>
                <w:sz w:val="20"/>
                <w:szCs w:val="24"/>
              </w:rPr>
              <w:t>2014</w:t>
            </w:r>
            <w:r w:rsidR="00A24899" w:rsidRPr="00150AE6">
              <w:rPr>
                <w:rFonts w:ascii="Liberation Serif" w:hAnsi="Liberation Serif" w:cs="Times New Roman"/>
                <w:b w:val="0"/>
                <w:sz w:val="20"/>
                <w:szCs w:val="24"/>
              </w:rPr>
              <w:t>г</w:t>
            </w:r>
            <w:r w:rsidR="00DE62B9" w:rsidRPr="00150AE6">
              <w:rPr>
                <w:rFonts w:ascii="Liberation Serif" w:hAnsi="Liberation Serif" w:cs="Times New Roman"/>
                <w:b w:val="0"/>
                <w:sz w:val="20"/>
                <w:szCs w:val="24"/>
              </w:rPr>
              <w:t>од</w:t>
            </w:r>
          </w:p>
        </w:tc>
        <w:tc>
          <w:tcPr>
            <w:tcW w:w="1025" w:type="dxa"/>
            <w:shd w:val="clear" w:color="auto" w:fill="auto"/>
            <w:vAlign w:val="center"/>
          </w:tcPr>
          <w:p w:rsidR="00ED5359" w:rsidRPr="00150AE6" w:rsidRDefault="00D047C8" w:rsidP="00F942CA">
            <w:pPr>
              <w:pStyle w:val="aff2"/>
              <w:spacing w:after="0" w:line="240" w:lineRule="auto"/>
              <w:rPr>
                <w:rFonts w:ascii="Liberation Serif" w:hAnsi="Liberation Serif" w:cs="Times New Roman"/>
                <w:b w:val="0"/>
                <w:sz w:val="20"/>
                <w:szCs w:val="24"/>
              </w:rPr>
            </w:pPr>
            <w:bookmarkStart w:id="8" w:name="cite_ref-1931CB_7-3"/>
            <w:bookmarkEnd w:id="8"/>
            <w:r w:rsidRPr="00150AE6">
              <w:rPr>
                <w:rFonts w:ascii="Liberation Serif" w:hAnsi="Liberation Serif" w:cs="Times New Roman"/>
                <w:b w:val="0"/>
                <w:sz w:val="20"/>
                <w:szCs w:val="24"/>
              </w:rPr>
              <w:t>2015</w:t>
            </w:r>
            <w:r w:rsidR="00A24899" w:rsidRPr="00150AE6">
              <w:rPr>
                <w:rFonts w:ascii="Liberation Serif" w:hAnsi="Liberation Serif" w:cs="Times New Roman"/>
                <w:b w:val="0"/>
                <w:sz w:val="20"/>
                <w:szCs w:val="24"/>
              </w:rPr>
              <w:t>г</w:t>
            </w:r>
            <w:r w:rsidR="00DE62B9" w:rsidRPr="00150AE6">
              <w:rPr>
                <w:rFonts w:ascii="Liberation Serif" w:hAnsi="Liberation Serif" w:cs="Times New Roman"/>
                <w:b w:val="0"/>
                <w:sz w:val="20"/>
                <w:szCs w:val="24"/>
              </w:rPr>
              <w:t>од</w:t>
            </w:r>
          </w:p>
        </w:tc>
        <w:tc>
          <w:tcPr>
            <w:tcW w:w="1073" w:type="dxa"/>
            <w:shd w:val="clear" w:color="auto" w:fill="auto"/>
            <w:vAlign w:val="center"/>
          </w:tcPr>
          <w:p w:rsidR="00ED5359" w:rsidRPr="00150AE6" w:rsidRDefault="00D047C8" w:rsidP="00F942CA">
            <w:pPr>
              <w:pStyle w:val="aff2"/>
              <w:spacing w:after="0" w:line="240" w:lineRule="auto"/>
              <w:rPr>
                <w:rFonts w:ascii="Liberation Serif" w:hAnsi="Liberation Serif" w:cs="Times New Roman"/>
                <w:b w:val="0"/>
                <w:sz w:val="20"/>
                <w:szCs w:val="24"/>
              </w:rPr>
            </w:pPr>
            <w:bookmarkStart w:id="9" w:name="cite_ref-1931CB_7-4"/>
            <w:bookmarkEnd w:id="9"/>
            <w:r w:rsidRPr="00150AE6">
              <w:rPr>
                <w:rFonts w:ascii="Liberation Serif" w:hAnsi="Liberation Serif" w:cs="Times New Roman"/>
                <w:b w:val="0"/>
                <w:sz w:val="20"/>
                <w:szCs w:val="24"/>
              </w:rPr>
              <w:t>2016</w:t>
            </w:r>
            <w:r w:rsidR="00A24899" w:rsidRPr="00150AE6">
              <w:rPr>
                <w:rFonts w:ascii="Liberation Serif" w:hAnsi="Liberation Serif" w:cs="Times New Roman"/>
                <w:b w:val="0"/>
                <w:sz w:val="20"/>
                <w:szCs w:val="24"/>
              </w:rPr>
              <w:t>г</w:t>
            </w:r>
            <w:r w:rsidR="00DE62B9" w:rsidRPr="00150AE6">
              <w:rPr>
                <w:rFonts w:ascii="Liberation Serif" w:hAnsi="Liberation Serif" w:cs="Times New Roman"/>
                <w:b w:val="0"/>
                <w:sz w:val="20"/>
                <w:szCs w:val="24"/>
              </w:rPr>
              <w:t>од</w:t>
            </w:r>
          </w:p>
        </w:tc>
      </w:tr>
      <w:tr w:rsidR="00AB47C6" w:rsidRPr="00150AE6" w:rsidTr="00B27903">
        <w:trPr>
          <w:trHeight w:val="297"/>
        </w:trPr>
        <w:tc>
          <w:tcPr>
            <w:tcW w:w="1041" w:type="dxa"/>
            <w:shd w:val="clear" w:color="auto" w:fill="auto"/>
            <w:vAlign w:val="center"/>
          </w:tcPr>
          <w:p w:rsidR="00ED5359" w:rsidRPr="00150AE6" w:rsidRDefault="00A24899" w:rsidP="00F942CA">
            <w:pPr>
              <w:pStyle w:val="aff1"/>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157 763</w:t>
            </w:r>
          </w:p>
        </w:tc>
        <w:tc>
          <w:tcPr>
            <w:tcW w:w="1025" w:type="dxa"/>
            <w:shd w:val="clear" w:color="auto" w:fill="auto"/>
            <w:vAlign w:val="center"/>
          </w:tcPr>
          <w:p w:rsidR="00ED5359" w:rsidRPr="00150AE6" w:rsidRDefault="00A24899" w:rsidP="00F942CA">
            <w:pPr>
              <w:pStyle w:val="aff1"/>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159 186</w:t>
            </w:r>
          </w:p>
        </w:tc>
        <w:tc>
          <w:tcPr>
            <w:tcW w:w="1025" w:type="dxa"/>
            <w:shd w:val="clear" w:color="auto" w:fill="auto"/>
            <w:vAlign w:val="center"/>
          </w:tcPr>
          <w:p w:rsidR="00ED5359" w:rsidRPr="00150AE6" w:rsidRDefault="00A24899" w:rsidP="00F942CA">
            <w:pPr>
              <w:pStyle w:val="aff1"/>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148 896</w:t>
            </w:r>
          </w:p>
        </w:tc>
        <w:tc>
          <w:tcPr>
            <w:tcW w:w="1025" w:type="dxa"/>
            <w:shd w:val="clear" w:color="auto" w:fill="auto"/>
            <w:vAlign w:val="center"/>
          </w:tcPr>
          <w:p w:rsidR="00ED5359" w:rsidRPr="00150AE6" w:rsidRDefault="00A24899" w:rsidP="00F942CA">
            <w:pPr>
              <w:pStyle w:val="aff1"/>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149 026</w:t>
            </w:r>
          </w:p>
        </w:tc>
        <w:tc>
          <w:tcPr>
            <w:tcW w:w="1025" w:type="dxa"/>
            <w:shd w:val="clear" w:color="auto" w:fill="auto"/>
            <w:vAlign w:val="center"/>
          </w:tcPr>
          <w:p w:rsidR="00ED5359" w:rsidRPr="00150AE6" w:rsidRDefault="00A24899" w:rsidP="00F942CA">
            <w:pPr>
              <w:pStyle w:val="aff1"/>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149 761</w:t>
            </w:r>
          </w:p>
        </w:tc>
        <w:tc>
          <w:tcPr>
            <w:tcW w:w="1025" w:type="dxa"/>
            <w:shd w:val="clear" w:color="auto" w:fill="auto"/>
            <w:vAlign w:val="center"/>
          </w:tcPr>
          <w:p w:rsidR="00ED5359" w:rsidRPr="00150AE6" w:rsidRDefault="00A24899" w:rsidP="00F942CA">
            <w:pPr>
              <w:pStyle w:val="aff1"/>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149 830</w:t>
            </w:r>
          </w:p>
        </w:tc>
        <w:tc>
          <w:tcPr>
            <w:tcW w:w="1025" w:type="dxa"/>
            <w:shd w:val="clear" w:color="auto" w:fill="auto"/>
            <w:vAlign w:val="center"/>
          </w:tcPr>
          <w:p w:rsidR="00ED5359" w:rsidRPr="00150AE6" w:rsidRDefault="00A24899" w:rsidP="00F942CA">
            <w:pPr>
              <w:pStyle w:val="aff1"/>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149 580</w:t>
            </w:r>
          </w:p>
        </w:tc>
        <w:tc>
          <w:tcPr>
            <w:tcW w:w="1025" w:type="dxa"/>
            <w:shd w:val="clear" w:color="auto" w:fill="auto"/>
            <w:vAlign w:val="center"/>
          </w:tcPr>
          <w:p w:rsidR="00ED5359" w:rsidRPr="00150AE6" w:rsidRDefault="00A24899" w:rsidP="00F942CA">
            <w:pPr>
              <w:pStyle w:val="aff1"/>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149 279</w:t>
            </w:r>
          </w:p>
        </w:tc>
        <w:tc>
          <w:tcPr>
            <w:tcW w:w="1073" w:type="dxa"/>
            <w:shd w:val="clear" w:color="auto" w:fill="auto"/>
            <w:vAlign w:val="center"/>
          </w:tcPr>
          <w:p w:rsidR="00ED5359" w:rsidRPr="00150AE6" w:rsidRDefault="00A24899" w:rsidP="006E4A23">
            <w:pPr>
              <w:pStyle w:val="aff1"/>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14</w:t>
            </w:r>
            <w:r w:rsidR="006E4A23">
              <w:rPr>
                <w:rFonts w:ascii="Liberation Serif" w:hAnsi="Liberation Serif" w:cs="Times New Roman"/>
                <w:sz w:val="20"/>
                <w:szCs w:val="24"/>
              </w:rPr>
              <w:t>7</w:t>
            </w:r>
            <w:r w:rsidRPr="00150AE6">
              <w:rPr>
                <w:rFonts w:ascii="Liberation Serif" w:hAnsi="Liberation Serif" w:cs="Times New Roman"/>
                <w:sz w:val="20"/>
                <w:szCs w:val="24"/>
              </w:rPr>
              <w:t xml:space="preserve"> 450</w:t>
            </w:r>
          </w:p>
        </w:tc>
      </w:tr>
      <w:tr w:rsidR="00AB47C6" w:rsidRPr="00150AE6" w:rsidTr="00B27903">
        <w:trPr>
          <w:trHeight w:val="297"/>
        </w:trPr>
        <w:tc>
          <w:tcPr>
            <w:tcW w:w="1041" w:type="dxa"/>
            <w:shd w:val="clear" w:color="auto" w:fill="auto"/>
            <w:vAlign w:val="center"/>
          </w:tcPr>
          <w:p w:rsidR="00ED5359" w:rsidRPr="00150AE6" w:rsidRDefault="00D047C8" w:rsidP="00F942CA">
            <w:pPr>
              <w:pStyle w:val="aff2"/>
              <w:spacing w:after="0" w:line="240" w:lineRule="auto"/>
              <w:rPr>
                <w:rFonts w:ascii="Liberation Serif" w:hAnsi="Liberation Serif" w:cs="Times New Roman"/>
                <w:b w:val="0"/>
                <w:sz w:val="20"/>
                <w:szCs w:val="24"/>
              </w:rPr>
            </w:pPr>
            <w:bookmarkStart w:id="10" w:name="cite_ref-1931CB_7-5"/>
            <w:bookmarkEnd w:id="10"/>
            <w:r w:rsidRPr="00150AE6">
              <w:rPr>
                <w:rFonts w:ascii="Liberation Serif" w:hAnsi="Liberation Serif" w:cs="Times New Roman"/>
                <w:b w:val="0"/>
                <w:sz w:val="20"/>
                <w:szCs w:val="24"/>
              </w:rPr>
              <w:t>2017г</w:t>
            </w:r>
            <w:r w:rsidR="00DE62B9" w:rsidRPr="00150AE6">
              <w:rPr>
                <w:rFonts w:ascii="Liberation Serif" w:hAnsi="Liberation Serif" w:cs="Times New Roman"/>
                <w:b w:val="0"/>
                <w:sz w:val="20"/>
                <w:szCs w:val="24"/>
              </w:rPr>
              <w:t>од</w:t>
            </w:r>
            <w:r w:rsidRPr="00150AE6">
              <w:rPr>
                <w:rFonts w:ascii="Liberation Serif" w:hAnsi="Liberation Serif" w:cs="Times New Roman"/>
                <w:b w:val="0"/>
                <w:sz w:val="20"/>
                <w:szCs w:val="24"/>
              </w:rPr>
              <w:t xml:space="preserve">  </w:t>
            </w:r>
            <w:r w:rsidR="00A24899" w:rsidRPr="00150AE6">
              <w:rPr>
                <w:rFonts w:ascii="Liberation Serif" w:hAnsi="Liberation Serif" w:cs="Times New Roman"/>
                <w:b w:val="0"/>
                <w:sz w:val="20"/>
                <w:szCs w:val="24"/>
              </w:rPr>
              <w:t xml:space="preserve"> </w:t>
            </w:r>
          </w:p>
        </w:tc>
        <w:tc>
          <w:tcPr>
            <w:tcW w:w="1025" w:type="dxa"/>
            <w:shd w:val="clear" w:color="auto" w:fill="auto"/>
            <w:vAlign w:val="center"/>
          </w:tcPr>
          <w:p w:rsidR="00ED5359" w:rsidRPr="00150AE6" w:rsidRDefault="00D047C8" w:rsidP="00F942CA">
            <w:pPr>
              <w:pStyle w:val="aff2"/>
              <w:spacing w:after="0" w:line="240" w:lineRule="auto"/>
              <w:rPr>
                <w:rFonts w:ascii="Liberation Serif" w:hAnsi="Liberation Serif" w:cs="Times New Roman"/>
                <w:b w:val="0"/>
                <w:sz w:val="20"/>
                <w:szCs w:val="24"/>
              </w:rPr>
            </w:pPr>
            <w:bookmarkStart w:id="11" w:name="cite_ref-1931CB_7-6"/>
            <w:bookmarkEnd w:id="11"/>
            <w:r w:rsidRPr="00150AE6">
              <w:rPr>
                <w:rFonts w:ascii="Liberation Serif" w:hAnsi="Liberation Serif" w:cs="Times New Roman"/>
                <w:b w:val="0"/>
                <w:sz w:val="20"/>
                <w:szCs w:val="24"/>
              </w:rPr>
              <w:t>2018</w:t>
            </w:r>
            <w:r w:rsidR="00A24899" w:rsidRPr="00150AE6">
              <w:rPr>
                <w:rFonts w:ascii="Liberation Serif" w:hAnsi="Liberation Serif" w:cs="Times New Roman"/>
                <w:b w:val="0"/>
                <w:sz w:val="20"/>
                <w:szCs w:val="24"/>
              </w:rPr>
              <w:t>г</w:t>
            </w:r>
            <w:r w:rsidR="00DE62B9" w:rsidRPr="00150AE6">
              <w:rPr>
                <w:rFonts w:ascii="Liberation Serif" w:hAnsi="Liberation Serif" w:cs="Times New Roman"/>
                <w:b w:val="0"/>
                <w:sz w:val="20"/>
                <w:szCs w:val="24"/>
              </w:rPr>
              <w:t>од</w:t>
            </w:r>
          </w:p>
        </w:tc>
        <w:tc>
          <w:tcPr>
            <w:tcW w:w="1025" w:type="dxa"/>
            <w:shd w:val="clear" w:color="auto" w:fill="auto"/>
            <w:vAlign w:val="center"/>
          </w:tcPr>
          <w:p w:rsidR="00ED5359" w:rsidRPr="00150AE6" w:rsidRDefault="00D047C8" w:rsidP="00F942CA">
            <w:pPr>
              <w:pStyle w:val="aff2"/>
              <w:spacing w:after="0" w:line="240" w:lineRule="auto"/>
              <w:rPr>
                <w:rFonts w:ascii="Liberation Serif" w:hAnsi="Liberation Serif" w:cs="Times New Roman"/>
                <w:b w:val="0"/>
                <w:sz w:val="20"/>
                <w:szCs w:val="24"/>
              </w:rPr>
            </w:pPr>
            <w:bookmarkStart w:id="12" w:name="cite_ref-2002B_12-0"/>
            <w:bookmarkEnd w:id="12"/>
            <w:r w:rsidRPr="00150AE6">
              <w:rPr>
                <w:rFonts w:ascii="Liberation Serif" w:hAnsi="Liberation Serif" w:cs="Times New Roman"/>
                <w:b w:val="0"/>
                <w:sz w:val="20"/>
                <w:szCs w:val="24"/>
              </w:rPr>
              <w:t>2019</w:t>
            </w:r>
            <w:r w:rsidR="00A24899" w:rsidRPr="00150AE6">
              <w:rPr>
                <w:rFonts w:ascii="Liberation Serif" w:hAnsi="Liberation Serif" w:cs="Times New Roman"/>
                <w:b w:val="0"/>
                <w:sz w:val="20"/>
                <w:szCs w:val="24"/>
              </w:rPr>
              <w:t>г</w:t>
            </w:r>
            <w:r w:rsidR="00DE62B9" w:rsidRPr="00150AE6">
              <w:rPr>
                <w:rFonts w:ascii="Liberation Serif" w:hAnsi="Liberation Serif" w:cs="Times New Roman"/>
                <w:b w:val="0"/>
                <w:sz w:val="20"/>
                <w:szCs w:val="24"/>
              </w:rPr>
              <w:t>од</w:t>
            </w:r>
          </w:p>
        </w:tc>
        <w:tc>
          <w:tcPr>
            <w:tcW w:w="1025" w:type="dxa"/>
            <w:shd w:val="clear" w:color="auto" w:fill="auto"/>
            <w:vAlign w:val="center"/>
          </w:tcPr>
          <w:p w:rsidR="00ED5359" w:rsidRPr="00150AE6" w:rsidRDefault="00E34584" w:rsidP="00F942CA">
            <w:pPr>
              <w:pStyle w:val="aff2"/>
              <w:spacing w:after="0" w:line="240" w:lineRule="auto"/>
              <w:rPr>
                <w:rFonts w:ascii="Liberation Serif" w:hAnsi="Liberation Serif" w:cs="Times New Roman"/>
                <w:b w:val="0"/>
                <w:sz w:val="20"/>
                <w:szCs w:val="24"/>
              </w:rPr>
            </w:pPr>
            <w:bookmarkStart w:id="13" w:name="cite_ref-1931CB_7-7"/>
            <w:bookmarkEnd w:id="13"/>
            <w:r w:rsidRPr="00150AE6">
              <w:rPr>
                <w:rFonts w:ascii="Liberation Serif" w:hAnsi="Liberation Serif" w:cs="Times New Roman"/>
                <w:b w:val="0"/>
                <w:sz w:val="20"/>
                <w:szCs w:val="24"/>
              </w:rPr>
              <w:t>2020г</w:t>
            </w:r>
            <w:r w:rsidR="00DE62B9" w:rsidRPr="00150AE6">
              <w:rPr>
                <w:rFonts w:ascii="Liberation Serif" w:hAnsi="Liberation Serif" w:cs="Times New Roman"/>
                <w:b w:val="0"/>
                <w:sz w:val="20"/>
                <w:szCs w:val="24"/>
              </w:rPr>
              <w:t>од</w:t>
            </w:r>
          </w:p>
        </w:tc>
        <w:tc>
          <w:tcPr>
            <w:tcW w:w="1025" w:type="dxa"/>
            <w:shd w:val="clear" w:color="auto" w:fill="auto"/>
            <w:vAlign w:val="center"/>
          </w:tcPr>
          <w:p w:rsidR="00ED5359" w:rsidRPr="00150AE6" w:rsidRDefault="00E34584" w:rsidP="00F942CA">
            <w:pPr>
              <w:pStyle w:val="aff2"/>
              <w:spacing w:after="0" w:line="240" w:lineRule="auto"/>
              <w:rPr>
                <w:rFonts w:ascii="Liberation Serif" w:hAnsi="Liberation Serif" w:cs="Times New Roman"/>
                <w:b w:val="0"/>
                <w:sz w:val="20"/>
                <w:szCs w:val="24"/>
              </w:rPr>
            </w:pPr>
            <w:bookmarkStart w:id="14" w:name="cite_ref-1931CB_7-8"/>
            <w:bookmarkEnd w:id="14"/>
            <w:r w:rsidRPr="00150AE6">
              <w:rPr>
                <w:rFonts w:ascii="Liberation Serif" w:hAnsi="Liberation Serif" w:cs="Times New Roman"/>
                <w:b w:val="0"/>
                <w:sz w:val="20"/>
                <w:szCs w:val="24"/>
              </w:rPr>
              <w:t>2021г</w:t>
            </w:r>
            <w:r w:rsidR="00DE62B9" w:rsidRPr="00150AE6">
              <w:rPr>
                <w:rFonts w:ascii="Liberation Serif" w:hAnsi="Liberation Serif" w:cs="Times New Roman"/>
                <w:b w:val="0"/>
                <w:sz w:val="20"/>
                <w:szCs w:val="24"/>
              </w:rPr>
              <w:t>од</w:t>
            </w:r>
          </w:p>
        </w:tc>
        <w:tc>
          <w:tcPr>
            <w:tcW w:w="1025" w:type="dxa"/>
            <w:shd w:val="clear" w:color="auto" w:fill="auto"/>
            <w:vAlign w:val="center"/>
          </w:tcPr>
          <w:p w:rsidR="00ED5359" w:rsidRPr="00150AE6" w:rsidRDefault="004A3FF7" w:rsidP="00F942CA">
            <w:pPr>
              <w:pStyle w:val="aff2"/>
              <w:spacing w:after="0" w:line="240" w:lineRule="auto"/>
              <w:rPr>
                <w:rFonts w:ascii="Liberation Serif" w:hAnsi="Liberation Serif" w:cs="Times New Roman"/>
                <w:b w:val="0"/>
                <w:sz w:val="20"/>
                <w:szCs w:val="24"/>
              </w:rPr>
            </w:pPr>
            <w:bookmarkStart w:id="15" w:name="cite_ref-1931CB_7-9"/>
            <w:bookmarkEnd w:id="15"/>
            <w:r w:rsidRPr="00150AE6">
              <w:rPr>
                <w:rFonts w:ascii="Liberation Serif" w:hAnsi="Liberation Serif" w:cs="Times New Roman"/>
                <w:b w:val="0"/>
                <w:sz w:val="20"/>
                <w:szCs w:val="24"/>
              </w:rPr>
              <w:t>2023г</w:t>
            </w:r>
            <w:r w:rsidR="00DE62B9" w:rsidRPr="00150AE6">
              <w:rPr>
                <w:rFonts w:ascii="Liberation Serif" w:hAnsi="Liberation Serif" w:cs="Times New Roman"/>
                <w:b w:val="0"/>
                <w:sz w:val="20"/>
                <w:szCs w:val="24"/>
              </w:rPr>
              <w:t>од</w:t>
            </w:r>
          </w:p>
        </w:tc>
        <w:tc>
          <w:tcPr>
            <w:tcW w:w="1025" w:type="dxa"/>
            <w:shd w:val="clear" w:color="auto" w:fill="auto"/>
            <w:vAlign w:val="center"/>
          </w:tcPr>
          <w:p w:rsidR="00ED5359" w:rsidRPr="00150AE6" w:rsidRDefault="004A3FF7" w:rsidP="00F942CA">
            <w:pPr>
              <w:pStyle w:val="aff2"/>
              <w:spacing w:after="0" w:line="240" w:lineRule="auto"/>
              <w:rPr>
                <w:rFonts w:ascii="Liberation Serif" w:hAnsi="Liberation Serif" w:cs="Times New Roman"/>
                <w:b w:val="0"/>
                <w:sz w:val="20"/>
                <w:szCs w:val="24"/>
              </w:rPr>
            </w:pPr>
            <w:bookmarkStart w:id="16" w:name="cite_ref-1931CB_7-10"/>
            <w:bookmarkEnd w:id="16"/>
            <w:r w:rsidRPr="00150AE6">
              <w:rPr>
                <w:rFonts w:ascii="Liberation Serif" w:hAnsi="Liberation Serif" w:cs="Times New Roman"/>
                <w:b w:val="0"/>
                <w:sz w:val="20"/>
                <w:szCs w:val="24"/>
              </w:rPr>
              <w:t>2025г</w:t>
            </w:r>
            <w:r w:rsidR="00DE62B9" w:rsidRPr="00150AE6">
              <w:rPr>
                <w:rFonts w:ascii="Liberation Serif" w:hAnsi="Liberation Serif" w:cs="Times New Roman"/>
                <w:b w:val="0"/>
                <w:sz w:val="20"/>
                <w:szCs w:val="24"/>
              </w:rPr>
              <w:t>од</w:t>
            </w:r>
          </w:p>
        </w:tc>
        <w:tc>
          <w:tcPr>
            <w:tcW w:w="1025" w:type="dxa"/>
            <w:shd w:val="clear" w:color="auto" w:fill="auto"/>
            <w:vAlign w:val="center"/>
          </w:tcPr>
          <w:p w:rsidR="00ED5359" w:rsidRPr="00150AE6" w:rsidRDefault="004A3FF7" w:rsidP="00F942CA">
            <w:pPr>
              <w:pStyle w:val="aff2"/>
              <w:spacing w:after="0" w:line="240" w:lineRule="auto"/>
              <w:rPr>
                <w:rFonts w:ascii="Liberation Serif" w:hAnsi="Liberation Serif" w:cs="Times New Roman"/>
                <w:b w:val="0"/>
                <w:sz w:val="20"/>
                <w:szCs w:val="24"/>
              </w:rPr>
            </w:pPr>
            <w:bookmarkStart w:id="17" w:name="cite_ref-2009D_13-0"/>
            <w:bookmarkEnd w:id="17"/>
            <w:r w:rsidRPr="00150AE6">
              <w:rPr>
                <w:rFonts w:ascii="Liberation Serif" w:hAnsi="Liberation Serif" w:cs="Times New Roman"/>
                <w:b w:val="0"/>
                <w:sz w:val="20"/>
                <w:szCs w:val="24"/>
              </w:rPr>
              <w:t>2027г</w:t>
            </w:r>
            <w:r w:rsidR="00DE62B9" w:rsidRPr="00150AE6">
              <w:rPr>
                <w:rFonts w:ascii="Liberation Serif" w:hAnsi="Liberation Serif" w:cs="Times New Roman"/>
                <w:b w:val="0"/>
                <w:sz w:val="20"/>
                <w:szCs w:val="24"/>
              </w:rPr>
              <w:t>од</w:t>
            </w:r>
          </w:p>
        </w:tc>
        <w:tc>
          <w:tcPr>
            <w:tcW w:w="1073" w:type="dxa"/>
            <w:shd w:val="clear" w:color="auto" w:fill="auto"/>
            <w:vAlign w:val="center"/>
          </w:tcPr>
          <w:p w:rsidR="00ED5359" w:rsidRPr="00150AE6" w:rsidRDefault="004A3FF7" w:rsidP="00F942CA">
            <w:pPr>
              <w:pStyle w:val="aff2"/>
              <w:spacing w:after="0" w:line="240" w:lineRule="auto"/>
              <w:rPr>
                <w:rFonts w:ascii="Liberation Serif" w:hAnsi="Liberation Serif" w:cs="Times New Roman"/>
                <w:b w:val="0"/>
                <w:sz w:val="20"/>
                <w:szCs w:val="24"/>
              </w:rPr>
            </w:pPr>
            <w:bookmarkStart w:id="18" w:name="cite_ref-2010AL_14-0"/>
            <w:bookmarkEnd w:id="18"/>
            <w:r w:rsidRPr="00150AE6">
              <w:rPr>
                <w:rFonts w:ascii="Liberation Serif" w:hAnsi="Liberation Serif" w:cs="Times New Roman"/>
                <w:b w:val="0"/>
                <w:sz w:val="20"/>
                <w:szCs w:val="24"/>
              </w:rPr>
              <w:t>2030г</w:t>
            </w:r>
            <w:r w:rsidR="00DE62B9" w:rsidRPr="00150AE6">
              <w:rPr>
                <w:rFonts w:ascii="Liberation Serif" w:hAnsi="Liberation Serif" w:cs="Times New Roman"/>
                <w:b w:val="0"/>
                <w:sz w:val="20"/>
                <w:szCs w:val="24"/>
              </w:rPr>
              <w:t>од</w:t>
            </w:r>
          </w:p>
        </w:tc>
      </w:tr>
      <w:tr w:rsidR="006C7EEF" w:rsidRPr="00150AE6" w:rsidTr="00B27903">
        <w:trPr>
          <w:trHeight w:val="297"/>
        </w:trPr>
        <w:tc>
          <w:tcPr>
            <w:tcW w:w="1041" w:type="dxa"/>
            <w:shd w:val="clear" w:color="auto" w:fill="auto"/>
            <w:vAlign w:val="center"/>
          </w:tcPr>
          <w:p w:rsidR="00ED5359" w:rsidRPr="00150AE6" w:rsidRDefault="00A24899" w:rsidP="00F942CA">
            <w:pPr>
              <w:pStyle w:val="aff1"/>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147 520</w:t>
            </w:r>
          </w:p>
        </w:tc>
        <w:tc>
          <w:tcPr>
            <w:tcW w:w="1025" w:type="dxa"/>
            <w:shd w:val="clear" w:color="auto" w:fill="auto"/>
            <w:vAlign w:val="center"/>
          </w:tcPr>
          <w:p w:rsidR="00ED5359" w:rsidRPr="00150AE6" w:rsidRDefault="00A24899" w:rsidP="00F942CA">
            <w:pPr>
              <w:pStyle w:val="aff1"/>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146 511</w:t>
            </w:r>
          </w:p>
        </w:tc>
        <w:tc>
          <w:tcPr>
            <w:tcW w:w="1025" w:type="dxa"/>
            <w:shd w:val="clear" w:color="auto" w:fill="auto"/>
            <w:vAlign w:val="center"/>
          </w:tcPr>
          <w:p w:rsidR="00ED5359" w:rsidRPr="00150AE6" w:rsidRDefault="00843090" w:rsidP="00F942CA">
            <w:pPr>
              <w:pStyle w:val="aff1"/>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144768</w:t>
            </w:r>
          </w:p>
        </w:tc>
        <w:tc>
          <w:tcPr>
            <w:tcW w:w="1025" w:type="dxa"/>
            <w:shd w:val="clear" w:color="auto" w:fill="auto"/>
            <w:vAlign w:val="center"/>
          </w:tcPr>
          <w:p w:rsidR="00ED5359" w:rsidRPr="00150AE6" w:rsidRDefault="00E34584" w:rsidP="00F942CA">
            <w:pPr>
              <w:pStyle w:val="aff1"/>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143051</w:t>
            </w:r>
          </w:p>
        </w:tc>
        <w:tc>
          <w:tcPr>
            <w:tcW w:w="1025" w:type="dxa"/>
            <w:shd w:val="clear" w:color="auto" w:fill="auto"/>
            <w:vAlign w:val="center"/>
          </w:tcPr>
          <w:p w:rsidR="00ED5359" w:rsidRPr="00150AE6" w:rsidRDefault="001D07AB" w:rsidP="00F942CA">
            <w:pPr>
              <w:pStyle w:val="aff1"/>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141368</w:t>
            </w:r>
          </w:p>
        </w:tc>
        <w:tc>
          <w:tcPr>
            <w:tcW w:w="1025" w:type="dxa"/>
            <w:shd w:val="clear" w:color="auto" w:fill="auto"/>
            <w:vAlign w:val="center"/>
          </w:tcPr>
          <w:p w:rsidR="00ED5359" w:rsidRPr="00150AE6" w:rsidRDefault="001D07AB" w:rsidP="00E924BA">
            <w:pPr>
              <w:pStyle w:val="aff1"/>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14</w:t>
            </w:r>
            <w:r w:rsidR="00E924BA" w:rsidRPr="00150AE6">
              <w:rPr>
                <w:rFonts w:ascii="Liberation Serif" w:hAnsi="Liberation Serif" w:cs="Times New Roman"/>
                <w:sz w:val="20"/>
                <w:szCs w:val="24"/>
              </w:rPr>
              <w:t>2</w:t>
            </w:r>
            <w:r w:rsidRPr="00150AE6">
              <w:rPr>
                <w:rFonts w:ascii="Liberation Serif" w:hAnsi="Liberation Serif" w:cs="Times New Roman"/>
                <w:sz w:val="20"/>
                <w:szCs w:val="24"/>
              </w:rPr>
              <w:t>984</w:t>
            </w:r>
          </w:p>
        </w:tc>
        <w:tc>
          <w:tcPr>
            <w:tcW w:w="1025" w:type="dxa"/>
            <w:shd w:val="clear" w:color="auto" w:fill="auto"/>
            <w:vAlign w:val="center"/>
          </w:tcPr>
          <w:p w:rsidR="00ED5359" w:rsidRPr="00150AE6" w:rsidRDefault="001D07AB" w:rsidP="00E924BA">
            <w:pPr>
              <w:pStyle w:val="aff1"/>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14</w:t>
            </w:r>
            <w:r w:rsidR="00E924BA" w:rsidRPr="00150AE6">
              <w:rPr>
                <w:rFonts w:ascii="Liberation Serif" w:hAnsi="Liberation Serif" w:cs="Times New Roman"/>
                <w:sz w:val="20"/>
                <w:szCs w:val="24"/>
              </w:rPr>
              <w:t>3100</w:t>
            </w:r>
          </w:p>
        </w:tc>
        <w:tc>
          <w:tcPr>
            <w:tcW w:w="1025" w:type="dxa"/>
            <w:shd w:val="clear" w:color="auto" w:fill="auto"/>
            <w:vAlign w:val="center"/>
          </w:tcPr>
          <w:p w:rsidR="00ED5359" w:rsidRPr="00150AE6" w:rsidRDefault="001D07AB" w:rsidP="00E924BA">
            <w:pPr>
              <w:pStyle w:val="aff1"/>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14</w:t>
            </w:r>
            <w:r w:rsidR="00E924BA" w:rsidRPr="00150AE6">
              <w:rPr>
                <w:rFonts w:ascii="Liberation Serif" w:hAnsi="Liberation Serif" w:cs="Times New Roman"/>
                <w:sz w:val="20"/>
                <w:szCs w:val="24"/>
              </w:rPr>
              <w:t>40</w:t>
            </w:r>
            <w:r w:rsidRPr="00150AE6">
              <w:rPr>
                <w:rFonts w:ascii="Liberation Serif" w:hAnsi="Liberation Serif" w:cs="Times New Roman"/>
                <w:sz w:val="20"/>
                <w:szCs w:val="24"/>
              </w:rPr>
              <w:t>00</w:t>
            </w:r>
          </w:p>
        </w:tc>
        <w:tc>
          <w:tcPr>
            <w:tcW w:w="1073" w:type="dxa"/>
            <w:shd w:val="clear" w:color="auto" w:fill="auto"/>
            <w:vAlign w:val="center"/>
          </w:tcPr>
          <w:p w:rsidR="00ED5359" w:rsidRPr="00150AE6" w:rsidRDefault="001D07AB" w:rsidP="00E924BA">
            <w:pPr>
              <w:pStyle w:val="aff1"/>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14</w:t>
            </w:r>
            <w:r w:rsidR="00E924BA" w:rsidRPr="00150AE6">
              <w:rPr>
                <w:rFonts w:ascii="Liberation Serif" w:hAnsi="Liberation Serif" w:cs="Times New Roman"/>
                <w:sz w:val="20"/>
                <w:szCs w:val="24"/>
              </w:rPr>
              <w:t>45</w:t>
            </w:r>
            <w:r w:rsidRPr="00150AE6">
              <w:rPr>
                <w:rFonts w:ascii="Liberation Serif" w:hAnsi="Liberation Serif" w:cs="Times New Roman"/>
                <w:sz w:val="20"/>
                <w:szCs w:val="24"/>
              </w:rPr>
              <w:t>00</w:t>
            </w:r>
          </w:p>
        </w:tc>
      </w:tr>
    </w:tbl>
    <w:p w:rsidR="00C41FF5" w:rsidRPr="006513A4" w:rsidRDefault="00254BF1" w:rsidP="00F942CA">
      <w:pPr>
        <w:tabs>
          <w:tab w:val="left" w:pos="-1276"/>
        </w:tabs>
        <w:spacing w:after="0" w:line="240" w:lineRule="auto"/>
        <w:rPr>
          <w:rFonts w:ascii="Liberation Serif" w:hAnsi="Liberation Serif" w:cs="Times New Roman"/>
          <w:sz w:val="24"/>
          <w:szCs w:val="24"/>
        </w:rPr>
      </w:pPr>
      <w:bookmarkStart w:id="19" w:name="cite_ref-2012CK_15-0"/>
      <w:bookmarkEnd w:id="19"/>
      <w:r w:rsidRPr="006513A4">
        <w:rPr>
          <w:rFonts w:ascii="Liberation Serif" w:hAnsi="Liberation Serif" w:cs="Times New Roman"/>
          <w:noProof/>
          <w:sz w:val="24"/>
          <w:szCs w:val="24"/>
          <w:lang w:eastAsia="ru-RU"/>
        </w:rPr>
        <w:drawing>
          <wp:inline distT="0" distB="0" distL="0" distR="0" wp14:anchorId="063CBFA2" wp14:editId="63905D7A">
            <wp:extent cx="5896098" cy="2289883"/>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srcRect/>
                    <a:stretch>
                      <a:fillRect/>
                    </a:stretch>
                  </pic:blipFill>
                  <pic:spPr bwMode="auto">
                    <a:xfrm>
                      <a:off x="0" y="0"/>
                      <a:ext cx="5895909" cy="2289810"/>
                    </a:xfrm>
                    <a:prstGeom prst="rect">
                      <a:avLst/>
                    </a:prstGeom>
                    <a:noFill/>
                    <a:ln w="9525">
                      <a:noFill/>
                      <a:miter lim="800000"/>
                      <a:headEnd/>
                      <a:tailEnd/>
                    </a:ln>
                  </pic:spPr>
                </pic:pic>
              </a:graphicData>
            </a:graphic>
          </wp:inline>
        </w:drawing>
      </w:r>
    </w:p>
    <w:p w:rsidR="00C41FF5" w:rsidRPr="006513A4" w:rsidRDefault="00C41FF5" w:rsidP="00F942CA">
      <w:pPr>
        <w:tabs>
          <w:tab w:val="left" w:pos="-1276"/>
        </w:tabs>
        <w:spacing w:after="0" w:line="240" w:lineRule="auto"/>
        <w:jc w:val="right"/>
        <w:rPr>
          <w:rFonts w:ascii="Liberation Serif" w:hAnsi="Liberation Serif" w:cs="Times New Roman"/>
          <w:sz w:val="24"/>
          <w:szCs w:val="24"/>
        </w:rPr>
      </w:pPr>
    </w:p>
    <w:p w:rsidR="00C41FF5" w:rsidRPr="00B27903" w:rsidRDefault="007B5EC5" w:rsidP="00F942CA">
      <w:pPr>
        <w:tabs>
          <w:tab w:val="left" w:pos="-1276"/>
        </w:tabs>
        <w:spacing w:after="0" w:line="240" w:lineRule="auto"/>
        <w:jc w:val="center"/>
        <w:rPr>
          <w:rFonts w:ascii="Liberation Serif" w:hAnsi="Liberation Serif" w:cs="Times New Roman"/>
          <w:sz w:val="24"/>
          <w:szCs w:val="24"/>
        </w:rPr>
      </w:pPr>
      <w:r w:rsidRPr="00B27903">
        <w:rPr>
          <w:rFonts w:ascii="Liberation Serif" w:hAnsi="Liberation Serif" w:cs="Times New Roman"/>
          <w:sz w:val="24"/>
          <w:szCs w:val="24"/>
        </w:rPr>
        <w:t>Рис</w:t>
      </w:r>
      <w:r w:rsidR="0019510E" w:rsidRPr="00B27903">
        <w:rPr>
          <w:rFonts w:ascii="Liberation Serif" w:hAnsi="Liberation Serif" w:cs="Times New Roman"/>
          <w:sz w:val="24"/>
          <w:szCs w:val="24"/>
        </w:rPr>
        <w:t xml:space="preserve">унок </w:t>
      </w:r>
      <w:r w:rsidRPr="00B27903">
        <w:rPr>
          <w:rFonts w:ascii="Liberation Serif" w:hAnsi="Liberation Serif" w:cs="Times New Roman"/>
          <w:sz w:val="24"/>
          <w:szCs w:val="24"/>
        </w:rPr>
        <w:t>5</w:t>
      </w:r>
      <w:r w:rsidR="00556EC4">
        <w:rPr>
          <w:rFonts w:ascii="Liberation Serif" w:hAnsi="Liberation Serif" w:cs="Times New Roman"/>
          <w:sz w:val="24"/>
          <w:szCs w:val="24"/>
        </w:rPr>
        <w:t>.</w:t>
      </w:r>
      <w:r w:rsidR="00C41FF5" w:rsidRPr="00B27903">
        <w:rPr>
          <w:rFonts w:ascii="Liberation Serif" w:hAnsi="Liberation Serif" w:cs="Times New Roman"/>
          <w:sz w:val="24"/>
          <w:szCs w:val="24"/>
        </w:rPr>
        <w:t xml:space="preserve"> Динамика численности населения г</w:t>
      </w:r>
      <w:r w:rsidR="0053171B" w:rsidRPr="00B27903">
        <w:rPr>
          <w:rFonts w:ascii="Liberation Serif" w:hAnsi="Liberation Serif" w:cs="Times New Roman"/>
          <w:sz w:val="24"/>
          <w:szCs w:val="24"/>
        </w:rPr>
        <w:t>ород</w:t>
      </w:r>
      <w:r w:rsidR="004418D8" w:rsidRPr="00B27903">
        <w:rPr>
          <w:rFonts w:ascii="Liberation Serif" w:hAnsi="Liberation Serif" w:cs="Times New Roman"/>
          <w:sz w:val="24"/>
          <w:szCs w:val="24"/>
        </w:rPr>
        <w:t xml:space="preserve"> </w:t>
      </w:r>
      <w:r w:rsidR="00C41FF5" w:rsidRPr="00B27903">
        <w:rPr>
          <w:rFonts w:ascii="Liberation Serif" w:hAnsi="Liberation Serif" w:cs="Times New Roman"/>
          <w:sz w:val="24"/>
          <w:szCs w:val="24"/>
        </w:rPr>
        <w:t>Первоуральск</w:t>
      </w:r>
    </w:p>
    <w:p w:rsidR="007B5EC5" w:rsidRPr="00B27903" w:rsidRDefault="007B5EC5" w:rsidP="00F942CA">
      <w:pPr>
        <w:tabs>
          <w:tab w:val="left" w:pos="-1276"/>
          <w:tab w:val="left" w:pos="567"/>
        </w:tabs>
        <w:spacing w:after="0" w:line="240" w:lineRule="auto"/>
        <w:ind w:firstLine="567"/>
        <w:jc w:val="both"/>
        <w:rPr>
          <w:rFonts w:ascii="Liberation Serif" w:hAnsi="Liberation Serif" w:cs="Times New Roman"/>
          <w:sz w:val="24"/>
          <w:szCs w:val="24"/>
        </w:rPr>
      </w:pPr>
    </w:p>
    <w:p w:rsidR="00530D67" w:rsidRPr="006513A4" w:rsidRDefault="00F90506" w:rsidP="00F942CA">
      <w:pPr>
        <w:tabs>
          <w:tab w:val="left" w:pos="-1276"/>
          <w:tab w:val="left" w:pos="567"/>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Данные о возрастной структуре населения в разрезе населенных пунктов Первоуральского городского округа представлены в табл</w:t>
      </w:r>
      <w:r w:rsidR="009C7F64" w:rsidRPr="006513A4">
        <w:rPr>
          <w:rFonts w:ascii="Liberation Serif" w:hAnsi="Liberation Serif" w:cs="Times New Roman"/>
          <w:sz w:val="24"/>
          <w:szCs w:val="24"/>
        </w:rPr>
        <w:t xml:space="preserve">ице </w:t>
      </w:r>
      <w:r w:rsidRPr="006513A4">
        <w:rPr>
          <w:rFonts w:ascii="Liberation Serif" w:hAnsi="Liberation Serif" w:cs="Times New Roman"/>
          <w:sz w:val="24"/>
          <w:szCs w:val="24"/>
        </w:rPr>
        <w:t xml:space="preserve">3. </w:t>
      </w:r>
    </w:p>
    <w:p w:rsidR="007B5EC5" w:rsidRPr="006513A4" w:rsidRDefault="007B5EC5" w:rsidP="00F942CA">
      <w:pPr>
        <w:tabs>
          <w:tab w:val="left" w:pos="-1276"/>
          <w:tab w:val="left" w:pos="567"/>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Сводная информация и показатели, характеризующие демографическую с</w:t>
      </w:r>
      <w:r w:rsidR="004D6598" w:rsidRPr="006513A4">
        <w:rPr>
          <w:rFonts w:ascii="Liberation Serif" w:hAnsi="Liberation Serif" w:cs="Times New Roman"/>
          <w:sz w:val="24"/>
          <w:szCs w:val="24"/>
        </w:rPr>
        <w:t>итуацию представлены</w:t>
      </w:r>
      <w:r w:rsidR="00F90506" w:rsidRPr="006513A4">
        <w:rPr>
          <w:rFonts w:ascii="Liberation Serif" w:hAnsi="Liberation Serif" w:cs="Times New Roman"/>
          <w:sz w:val="24"/>
          <w:szCs w:val="24"/>
        </w:rPr>
        <w:t xml:space="preserve"> в табл</w:t>
      </w:r>
      <w:r w:rsidR="009C7F64" w:rsidRPr="006513A4">
        <w:rPr>
          <w:rFonts w:ascii="Liberation Serif" w:hAnsi="Liberation Serif" w:cs="Times New Roman"/>
          <w:sz w:val="24"/>
          <w:szCs w:val="24"/>
        </w:rPr>
        <w:t xml:space="preserve">ице </w:t>
      </w:r>
      <w:r w:rsidR="00530D67" w:rsidRPr="006513A4">
        <w:rPr>
          <w:rFonts w:ascii="Liberation Serif" w:hAnsi="Liberation Serif" w:cs="Times New Roman"/>
          <w:sz w:val="24"/>
          <w:szCs w:val="24"/>
        </w:rPr>
        <w:t>4</w:t>
      </w:r>
      <w:r w:rsidRPr="006513A4">
        <w:rPr>
          <w:rFonts w:ascii="Liberation Serif" w:hAnsi="Liberation Serif" w:cs="Times New Roman"/>
          <w:sz w:val="24"/>
          <w:szCs w:val="24"/>
        </w:rPr>
        <w:t>-</w:t>
      </w:r>
      <w:r w:rsidR="00530D67" w:rsidRPr="006513A4">
        <w:rPr>
          <w:rFonts w:ascii="Liberation Serif" w:hAnsi="Liberation Serif" w:cs="Times New Roman"/>
          <w:sz w:val="24"/>
          <w:szCs w:val="24"/>
        </w:rPr>
        <w:t>6</w:t>
      </w:r>
      <w:r w:rsidRPr="006513A4">
        <w:rPr>
          <w:rFonts w:ascii="Liberation Serif" w:hAnsi="Liberation Serif" w:cs="Times New Roman"/>
          <w:sz w:val="24"/>
          <w:szCs w:val="24"/>
        </w:rPr>
        <w:t>.</w:t>
      </w:r>
      <w:r w:rsidR="00EB323E" w:rsidRPr="006513A4">
        <w:rPr>
          <w:rFonts w:ascii="Liberation Serif" w:hAnsi="Liberation Serif" w:cs="Times New Roman"/>
          <w:sz w:val="24"/>
          <w:szCs w:val="24"/>
        </w:rPr>
        <w:t xml:space="preserve"> Перспективная численность </w:t>
      </w:r>
      <w:r w:rsidR="00EA4652" w:rsidRPr="006513A4">
        <w:rPr>
          <w:rFonts w:ascii="Liberation Serif" w:hAnsi="Liberation Serif" w:cs="Times New Roman"/>
          <w:sz w:val="24"/>
          <w:szCs w:val="24"/>
        </w:rPr>
        <w:t xml:space="preserve">и возрастная структура населения </w:t>
      </w:r>
      <w:r w:rsidR="00EB323E" w:rsidRPr="006513A4">
        <w:rPr>
          <w:rFonts w:ascii="Liberation Serif" w:hAnsi="Liberation Serif" w:cs="Times New Roman"/>
          <w:sz w:val="24"/>
          <w:szCs w:val="24"/>
        </w:rPr>
        <w:t>показана в табл</w:t>
      </w:r>
      <w:r w:rsidR="009C7F64" w:rsidRPr="006513A4">
        <w:rPr>
          <w:rFonts w:ascii="Liberation Serif" w:hAnsi="Liberation Serif" w:cs="Times New Roman"/>
          <w:sz w:val="24"/>
          <w:szCs w:val="24"/>
        </w:rPr>
        <w:t xml:space="preserve">ице </w:t>
      </w:r>
      <w:r w:rsidR="00530D67" w:rsidRPr="006513A4">
        <w:rPr>
          <w:rFonts w:ascii="Liberation Serif" w:hAnsi="Liberation Serif" w:cs="Times New Roman"/>
          <w:sz w:val="24"/>
          <w:szCs w:val="24"/>
        </w:rPr>
        <w:t>7-8</w:t>
      </w:r>
      <w:r w:rsidR="00EB323E" w:rsidRPr="006513A4">
        <w:rPr>
          <w:rFonts w:ascii="Liberation Serif" w:hAnsi="Liberation Serif" w:cs="Times New Roman"/>
          <w:sz w:val="24"/>
          <w:szCs w:val="24"/>
        </w:rPr>
        <w:t>.</w:t>
      </w:r>
    </w:p>
    <w:p w:rsidR="007A3D63" w:rsidRPr="006513A4" w:rsidRDefault="007B5EC5" w:rsidP="00F942CA">
      <w:pPr>
        <w:tabs>
          <w:tab w:val="left" w:pos="-1276"/>
          <w:tab w:val="left" w:pos="567"/>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Данные об экономически активном населении, сфере его занятости, уровне доходности отражены в табл</w:t>
      </w:r>
      <w:r w:rsidR="009C7F64" w:rsidRPr="006513A4">
        <w:rPr>
          <w:rFonts w:ascii="Liberation Serif" w:hAnsi="Liberation Serif" w:cs="Times New Roman"/>
          <w:sz w:val="24"/>
          <w:szCs w:val="24"/>
        </w:rPr>
        <w:t xml:space="preserve">ице </w:t>
      </w:r>
      <w:r w:rsidR="00530D67" w:rsidRPr="006513A4">
        <w:rPr>
          <w:rFonts w:ascii="Liberation Serif" w:hAnsi="Liberation Serif" w:cs="Times New Roman"/>
          <w:sz w:val="24"/>
          <w:szCs w:val="24"/>
        </w:rPr>
        <w:t>9</w:t>
      </w:r>
      <w:r w:rsidR="00F90506" w:rsidRPr="006513A4">
        <w:rPr>
          <w:rFonts w:ascii="Liberation Serif" w:hAnsi="Liberation Serif" w:cs="Times New Roman"/>
          <w:sz w:val="24"/>
          <w:szCs w:val="24"/>
        </w:rPr>
        <w:t>-1</w:t>
      </w:r>
      <w:r w:rsidR="00530D67" w:rsidRPr="006513A4">
        <w:rPr>
          <w:rFonts w:ascii="Liberation Serif" w:hAnsi="Liberation Serif" w:cs="Times New Roman"/>
          <w:sz w:val="24"/>
          <w:szCs w:val="24"/>
        </w:rPr>
        <w:t>1</w:t>
      </w:r>
      <w:r w:rsidR="007A3D63" w:rsidRPr="006513A4">
        <w:rPr>
          <w:rFonts w:ascii="Liberation Serif" w:hAnsi="Liberation Serif" w:cs="Times New Roman"/>
          <w:sz w:val="24"/>
          <w:szCs w:val="24"/>
        </w:rPr>
        <w:t>.</w:t>
      </w:r>
    </w:p>
    <w:p w:rsidR="007B5EC5" w:rsidRPr="006513A4" w:rsidRDefault="004840D3" w:rsidP="00F942CA">
      <w:pPr>
        <w:tabs>
          <w:tab w:val="left" w:pos="-1276"/>
          <w:tab w:val="left" w:pos="567"/>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Целевые показатели и индикаторы стратегии городского округа </w:t>
      </w:r>
      <w:r w:rsidR="00EB323E" w:rsidRPr="006513A4">
        <w:rPr>
          <w:rFonts w:ascii="Liberation Serif" w:hAnsi="Liberation Serif" w:cs="Times New Roman"/>
          <w:sz w:val="24"/>
          <w:szCs w:val="24"/>
        </w:rPr>
        <w:t xml:space="preserve">Первоуральск </w:t>
      </w:r>
      <w:r w:rsidRPr="006513A4">
        <w:rPr>
          <w:rFonts w:ascii="Liberation Serif" w:hAnsi="Liberation Serif" w:cs="Times New Roman"/>
          <w:sz w:val="24"/>
          <w:szCs w:val="24"/>
        </w:rPr>
        <w:t xml:space="preserve">на </w:t>
      </w:r>
      <w:r w:rsidR="001E1448" w:rsidRPr="006513A4">
        <w:rPr>
          <w:rFonts w:ascii="Liberation Serif" w:hAnsi="Liberation Serif" w:cs="Times New Roman"/>
          <w:sz w:val="24"/>
          <w:szCs w:val="24"/>
        </w:rPr>
        <w:t xml:space="preserve">   </w:t>
      </w:r>
      <w:r w:rsidR="00A52E5B" w:rsidRPr="00F23CEB">
        <w:rPr>
          <w:rFonts w:ascii="Liberation Serif" w:hAnsi="Liberation Serif" w:cs="Times New Roman"/>
          <w:sz w:val="24"/>
          <w:szCs w:val="24"/>
        </w:rPr>
        <w:t>201</w:t>
      </w:r>
      <w:r w:rsidR="00F23CEB" w:rsidRPr="00F23CEB">
        <w:rPr>
          <w:rFonts w:ascii="Liberation Serif" w:hAnsi="Liberation Serif" w:cs="Times New Roman"/>
          <w:sz w:val="24"/>
          <w:szCs w:val="24"/>
        </w:rPr>
        <w:t>5</w:t>
      </w:r>
      <w:r w:rsidR="00A52E5B" w:rsidRPr="00F23CEB">
        <w:rPr>
          <w:rFonts w:ascii="Liberation Serif" w:hAnsi="Liberation Serif" w:cs="Times New Roman"/>
          <w:sz w:val="24"/>
          <w:szCs w:val="24"/>
        </w:rPr>
        <w:t xml:space="preserve"> </w:t>
      </w:r>
      <w:r w:rsidRPr="00F23CEB">
        <w:rPr>
          <w:rFonts w:ascii="Liberation Serif" w:hAnsi="Liberation Serif" w:cs="Times New Roman"/>
          <w:sz w:val="24"/>
          <w:szCs w:val="24"/>
        </w:rPr>
        <w:t>-202</w:t>
      </w:r>
      <w:r w:rsidR="00F23CEB" w:rsidRPr="00F23CEB">
        <w:rPr>
          <w:rFonts w:ascii="Liberation Serif" w:hAnsi="Liberation Serif" w:cs="Times New Roman"/>
          <w:sz w:val="24"/>
          <w:szCs w:val="24"/>
        </w:rPr>
        <w:t>3</w:t>
      </w:r>
      <w:r w:rsidRPr="006513A4">
        <w:rPr>
          <w:rFonts w:ascii="Liberation Serif" w:hAnsi="Liberation Serif" w:cs="Times New Roman"/>
          <w:sz w:val="24"/>
          <w:szCs w:val="24"/>
        </w:rPr>
        <w:t xml:space="preserve"> годы приведены в табл</w:t>
      </w:r>
      <w:r w:rsidR="00DE62B9" w:rsidRPr="006513A4">
        <w:rPr>
          <w:rFonts w:ascii="Liberation Serif" w:hAnsi="Liberation Serif" w:cs="Times New Roman"/>
          <w:sz w:val="24"/>
          <w:szCs w:val="24"/>
        </w:rPr>
        <w:t>ице</w:t>
      </w:r>
      <w:r w:rsidR="007D7928" w:rsidRPr="006513A4">
        <w:rPr>
          <w:rFonts w:ascii="Liberation Serif" w:hAnsi="Liberation Serif" w:cs="Times New Roman"/>
          <w:sz w:val="24"/>
          <w:szCs w:val="24"/>
        </w:rPr>
        <w:t xml:space="preserve"> 12.</w:t>
      </w:r>
    </w:p>
    <w:p w:rsidR="007B5EC5" w:rsidRPr="006513A4" w:rsidRDefault="004840D3" w:rsidP="00F942CA">
      <w:pPr>
        <w:tabs>
          <w:tab w:val="left" w:pos="-1276"/>
          <w:tab w:val="left" w:pos="567"/>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lang w:val="en-US"/>
        </w:rPr>
        <w:t>SWOT</w:t>
      </w:r>
      <w:r w:rsidRPr="006513A4">
        <w:rPr>
          <w:rFonts w:ascii="Liberation Serif" w:hAnsi="Liberation Serif" w:cs="Times New Roman"/>
          <w:sz w:val="24"/>
          <w:szCs w:val="24"/>
        </w:rPr>
        <w:t xml:space="preserve">-анализ городского округа </w:t>
      </w:r>
      <w:r w:rsidR="00EB323E" w:rsidRPr="006513A4">
        <w:rPr>
          <w:rFonts w:ascii="Liberation Serif" w:hAnsi="Liberation Serif" w:cs="Times New Roman"/>
          <w:sz w:val="24"/>
          <w:szCs w:val="24"/>
        </w:rPr>
        <w:t xml:space="preserve">Первоуральск </w:t>
      </w:r>
      <w:r w:rsidRPr="006513A4">
        <w:rPr>
          <w:rFonts w:ascii="Liberation Serif" w:hAnsi="Liberation Serif" w:cs="Times New Roman"/>
          <w:sz w:val="24"/>
          <w:szCs w:val="24"/>
        </w:rPr>
        <w:t xml:space="preserve">Свердловской области </w:t>
      </w:r>
      <w:r w:rsidR="004418D8"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 табл</w:t>
      </w:r>
      <w:r w:rsidR="00A52E5B" w:rsidRPr="006513A4">
        <w:rPr>
          <w:rFonts w:ascii="Liberation Serif" w:hAnsi="Liberation Serif" w:cs="Times New Roman"/>
          <w:sz w:val="24"/>
          <w:szCs w:val="24"/>
        </w:rPr>
        <w:t>иц</w:t>
      </w:r>
      <w:r w:rsidR="00DE62B9" w:rsidRPr="006513A4">
        <w:rPr>
          <w:rFonts w:ascii="Liberation Serif" w:hAnsi="Liberation Serif" w:cs="Times New Roman"/>
          <w:sz w:val="24"/>
          <w:szCs w:val="24"/>
        </w:rPr>
        <w:t>а</w:t>
      </w:r>
      <w:r w:rsidR="00A52E5B"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1</w:t>
      </w:r>
      <w:r w:rsidR="00530D67" w:rsidRPr="006513A4">
        <w:rPr>
          <w:rFonts w:ascii="Liberation Serif" w:hAnsi="Liberation Serif" w:cs="Times New Roman"/>
          <w:sz w:val="24"/>
          <w:szCs w:val="24"/>
        </w:rPr>
        <w:t>3</w:t>
      </w:r>
      <w:r w:rsidRPr="006513A4">
        <w:rPr>
          <w:rFonts w:ascii="Liberation Serif" w:hAnsi="Liberation Serif" w:cs="Times New Roman"/>
          <w:sz w:val="24"/>
          <w:szCs w:val="24"/>
        </w:rPr>
        <w:t>.</w:t>
      </w:r>
    </w:p>
    <w:p w:rsidR="00A65C7E" w:rsidRPr="006513A4" w:rsidRDefault="00A65C7E"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Ключевыми целями развития городского округа Первоуральск согласно </w:t>
      </w:r>
      <w:r w:rsidR="00CE7A47">
        <w:rPr>
          <w:rFonts w:ascii="Liberation Serif" w:hAnsi="Liberation Serif" w:cs="Times New Roman"/>
          <w:sz w:val="24"/>
          <w:szCs w:val="24"/>
        </w:rPr>
        <w:t>С</w:t>
      </w:r>
      <w:r w:rsidRPr="006513A4">
        <w:rPr>
          <w:rFonts w:ascii="Liberation Serif" w:hAnsi="Liberation Serif" w:cs="Times New Roman"/>
          <w:sz w:val="24"/>
          <w:szCs w:val="24"/>
        </w:rPr>
        <w:t xml:space="preserve">тратегии </w:t>
      </w:r>
      <w:r w:rsidR="009B10FC" w:rsidRPr="006513A4">
        <w:rPr>
          <w:rFonts w:ascii="Liberation Serif" w:hAnsi="Liberation Serif"/>
          <w:sz w:val="24"/>
          <w:szCs w:val="24"/>
        </w:rPr>
        <w:t xml:space="preserve">развития городского округа Первоуральск до 2035 года, утвержденной решением Первоуральской городской Думы от 28 февраля </w:t>
      </w:r>
      <w:r w:rsidR="001B2253" w:rsidRPr="006513A4">
        <w:rPr>
          <w:rFonts w:ascii="Liberation Serif" w:hAnsi="Liberation Serif"/>
          <w:sz w:val="24"/>
          <w:szCs w:val="24"/>
        </w:rPr>
        <w:t>2019 года</w:t>
      </w:r>
      <w:r w:rsidR="009B10FC" w:rsidRPr="006513A4">
        <w:rPr>
          <w:rFonts w:ascii="Liberation Serif" w:hAnsi="Liberation Serif"/>
          <w:sz w:val="24"/>
          <w:szCs w:val="24"/>
        </w:rPr>
        <w:t xml:space="preserve">   № 170 </w:t>
      </w:r>
      <w:r w:rsidRPr="006513A4">
        <w:rPr>
          <w:rFonts w:ascii="Liberation Serif" w:hAnsi="Liberation Serif" w:cs="Times New Roman"/>
          <w:sz w:val="24"/>
          <w:szCs w:val="24"/>
        </w:rPr>
        <w:t xml:space="preserve">будут являться превращение его в привлекательный и растущий город. Это будет выражаться в достижении к 2030 году следующих показателей: </w:t>
      </w:r>
    </w:p>
    <w:p w:rsidR="00287F04" w:rsidRPr="006513A4" w:rsidRDefault="00A65C7E"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рост численности постоянного населения</w:t>
      </w:r>
      <w:r w:rsidR="002B3434" w:rsidRPr="006513A4">
        <w:rPr>
          <w:rFonts w:ascii="Liberation Serif" w:hAnsi="Liberation Serif" w:cs="Times New Roman"/>
          <w:sz w:val="24"/>
          <w:szCs w:val="24"/>
        </w:rPr>
        <w:t>: 2020 г</w:t>
      </w:r>
      <w:r w:rsidR="00DE62B9" w:rsidRPr="006513A4">
        <w:rPr>
          <w:rFonts w:ascii="Liberation Serif" w:hAnsi="Liberation Serif" w:cs="Times New Roman"/>
          <w:sz w:val="24"/>
          <w:szCs w:val="24"/>
        </w:rPr>
        <w:t>од</w:t>
      </w:r>
      <w:r w:rsidR="002B3434" w:rsidRPr="006513A4">
        <w:rPr>
          <w:rFonts w:ascii="Liberation Serif" w:hAnsi="Liberation Serif" w:cs="Times New Roman"/>
          <w:sz w:val="24"/>
          <w:szCs w:val="24"/>
        </w:rPr>
        <w:t xml:space="preserve"> – 1</w:t>
      </w:r>
      <w:r w:rsidR="00B64706" w:rsidRPr="006513A4">
        <w:rPr>
          <w:rFonts w:ascii="Liberation Serif" w:hAnsi="Liberation Serif" w:cs="Times New Roman"/>
          <w:sz w:val="24"/>
          <w:szCs w:val="24"/>
        </w:rPr>
        <w:t>47,55</w:t>
      </w:r>
      <w:r w:rsidR="002B3434" w:rsidRPr="006513A4">
        <w:rPr>
          <w:rFonts w:ascii="Liberation Serif" w:hAnsi="Liberation Serif" w:cs="Times New Roman"/>
          <w:sz w:val="24"/>
          <w:szCs w:val="24"/>
        </w:rPr>
        <w:t xml:space="preserve"> </w:t>
      </w:r>
      <w:r w:rsidR="00DE62B9" w:rsidRPr="006513A4">
        <w:rPr>
          <w:rFonts w:ascii="Liberation Serif" w:hAnsi="Liberation Serif" w:cs="Times New Roman"/>
          <w:sz w:val="24"/>
          <w:szCs w:val="24"/>
        </w:rPr>
        <w:t xml:space="preserve">тысяч </w:t>
      </w:r>
      <w:r w:rsidR="001B2253" w:rsidRPr="006513A4">
        <w:rPr>
          <w:rFonts w:ascii="Liberation Serif" w:hAnsi="Liberation Serif" w:cs="Times New Roman"/>
          <w:sz w:val="24"/>
          <w:szCs w:val="24"/>
        </w:rPr>
        <w:t>человек,</w:t>
      </w:r>
      <w:r w:rsidR="001B2253" w:rsidRPr="006513A4">
        <w:rPr>
          <w:rFonts w:ascii="Liberation Serif" w:hAnsi="Liberation Serif" w:cs="Times New Roman"/>
          <w:color w:val="FF0000"/>
          <w:sz w:val="24"/>
          <w:szCs w:val="24"/>
        </w:rPr>
        <w:t xml:space="preserve"> </w:t>
      </w:r>
      <w:r w:rsidR="001B2253">
        <w:rPr>
          <w:rFonts w:ascii="Liberation Serif" w:hAnsi="Liberation Serif" w:cs="Times New Roman"/>
          <w:color w:val="FF0000"/>
          <w:sz w:val="24"/>
          <w:szCs w:val="24"/>
        </w:rPr>
        <w:t xml:space="preserve"> </w:t>
      </w:r>
      <w:r w:rsidR="00150AE6">
        <w:rPr>
          <w:rFonts w:ascii="Liberation Serif" w:hAnsi="Liberation Serif" w:cs="Times New Roman"/>
          <w:color w:val="FF0000"/>
          <w:sz w:val="24"/>
          <w:szCs w:val="24"/>
        </w:rPr>
        <w:t xml:space="preserve">            </w:t>
      </w:r>
      <w:r w:rsidR="002B3434" w:rsidRPr="006513A4">
        <w:rPr>
          <w:rFonts w:ascii="Liberation Serif" w:hAnsi="Liberation Serif" w:cs="Times New Roman"/>
          <w:sz w:val="24"/>
          <w:szCs w:val="24"/>
        </w:rPr>
        <w:t>2025 г</w:t>
      </w:r>
      <w:r w:rsidR="00DE62B9" w:rsidRPr="006513A4">
        <w:rPr>
          <w:rFonts w:ascii="Liberation Serif" w:hAnsi="Liberation Serif" w:cs="Times New Roman"/>
          <w:sz w:val="24"/>
          <w:szCs w:val="24"/>
        </w:rPr>
        <w:t>од</w:t>
      </w:r>
      <w:r w:rsidR="002B3434" w:rsidRPr="006513A4">
        <w:rPr>
          <w:rFonts w:ascii="Liberation Serif" w:hAnsi="Liberation Serif" w:cs="Times New Roman"/>
          <w:sz w:val="24"/>
          <w:szCs w:val="24"/>
        </w:rPr>
        <w:t xml:space="preserve"> – </w:t>
      </w:r>
      <w:r w:rsidR="00DD3B73" w:rsidRPr="006513A4">
        <w:rPr>
          <w:rFonts w:ascii="Liberation Serif" w:hAnsi="Liberation Serif" w:cs="Times New Roman"/>
          <w:sz w:val="24"/>
          <w:szCs w:val="24"/>
        </w:rPr>
        <w:t xml:space="preserve"> </w:t>
      </w:r>
      <w:r w:rsidR="00B64706" w:rsidRPr="006513A4">
        <w:rPr>
          <w:rFonts w:ascii="Liberation Serif" w:hAnsi="Liberation Serif" w:cs="Times New Roman"/>
          <w:sz w:val="24"/>
          <w:szCs w:val="24"/>
        </w:rPr>
        <w:t>150,13</w:t>
      </w:r>
      <w:r w:rsidR="002B3434" w:rsidRPr="006513A4">
        <w:rPr>
          <w:rFonts w:ascii="Liberation Serif" w:hAnsi="Liberation Serif" w:cs="Times New Roman"/>
          <w:sz w:val="24"/>
          <w:szCs w:val="24"/>
        </w:rPr>
        <w:t xml:space="preserve"> тыс</w:t>
      </w:r>
      <w:r w:rsidR="00DE62B9" w:rsidRPr="006513A4">
        <w:rPr>
          <w:rFonts w:ascii="Liberation Serif" w:hAnsi="Liberation Serif" w:cs="Times New Roman"/>
          <w:sz w:val="24"/>
          <w:szCs w:val="24"/>
        </w:rPr>
        <w:t>яч</w:t>
      </w:r>
      <w:r w:rsidR="004418D8" w:rsidRPr="006513A4">
        <w:rPr>
          <w:rFonts w:ascii="Liberation Serif" w:hAnsi="Liberation Serif" w:cs="Times New Roman"/>
          <w:sz w:val="24"/>
          <w:szCs w:val="24"/>
        </w:rPr>
        <w:t xml:space="preserve"> </w:t>
      </w:r>
      <w:r w:rsidR="002B3434" w:rsidRPr="006513A4">
        <w:rPr>
          <w:rFonts w:ascii="Liberation Serif" w:hAnsi="Liberation Serif" w:cs="Times New Roman"/>
          <w:sz w:val="24"/>
          <w:szCs w:val="24"/>
        </w:rPr>
        <w:t>чел</w:t>
      </w:r>
      <w:r w:rsidR="00DE62B9" w:rsidRPr="006513A4">
        <w:rPr>
          <w:rFonts w:ascii="Liberation Serif" w:hAnsi="Liberation Serif" w:cs="Times New Roman"/>
          <w:sz w:val="24"/>
          <w:szCs w:val="24"/>
        </w:rPr>
        <w:t>овек</w:t>
      </w:r>
      <w:r w:rsidR="002B3434" w:rsidRPr="006513A4">
        <w:rPr>
          <w:rFonts w:ascii="Liberation Serif" w:hAnsi="Liberation Serif" w:cs="Times New Roman"/>
          <w:sz w:val="24"/>
          <w:szCs w:val="24"/>
        </w:rPr>
        <w:t>, 2030 г</w:t>
      </w:r>
      <w:r w:rsidR="00DE62B9" w:rsidRPr="006513A4">
        <w:rPr>
          <w:rFonts w:ascii="Liberation Serif" w:hAnsi="Liberation Serif" w:cs="Times New Roman"/>
          <w:sz w:val="24"/>
          <w:szCs w:val="24"/>
        </w:rPr>
        <w:t>од</w:t>
      </w:r>
      <w:r w:rsidR="002B3434" w:rsidRPr="006513A4">
        <w:rPr>
          <w:rFonts w:ascii="Liberation Serif" w:hAnsi="Liberation Serif" w:cs="Times New Roman"/>
          <w:sz w:val="24"/>
          <w:szCs w:val="24"/>
        </w:rPr>
        <w:t xml:space="preserve"> </w:t>
      </w:r>
      <w:r w:rsidR="00B64706" w:rsidRPr="006513A4">
        <w:rPr>
          <w:rFonts w:ascii="Liberation Serif" w:hAnsi="Liberation Serif" w:cs="Times New Roman"/>
          <w:sz w:val="24"/>
          <w:szCs w:val="24"/>
        </w:rPr>
        <w:t>–</w:t>
      </w:r>
      <w:r w:rsidRPr="006513A4">
        <w:rPr>
          <w:rFonts w:ascii="Liberation Serif" w:hAnsi="Liberation Serif" w:cs="Times New Roman"/>
          <w:sz w:val="24"/>
          <w:szCs w:val="24"/>
        </w:rPr>
        <w:t xml:space="preserve"> </w:t>
      </w:r>
      <w:r w:rsidR="00B64706" w:rsidRPr="006513A4">
        <w:rPr>
          <w:rFonts w:ascii="Liberation Serif" w:hAnsi="Liberation Serif" w:cs="Times New Roman"/>
          <w:sz w:val="24"/>
          <w:szCs w:val="24"/>
        </w:rPr>
        <w:t>153,25</w:t>
      </w:r>
      <w:r w:rsidRPr="006513A4">
        <w:rPr>
          <w:rFonts w:ascii="Liberation Serif" w:hAnsi="Liberation Serif" w:cs="Times New Roman"/>
          <w:sz w:val="24"/>
          <w:szCs w:val="24"/>
        </w:rPr>
        <w:t xml:space="preserve"> </w:t>
      </w:r>
      <w:r w:rsidR="00DE62B9" w:rsidRPr="006513A4">
        <w:rPr>
          <w:rFonts w:ascii="Liberation Serif" w:hAnsi="Liberation Serif" w:cs="Times New Roman"/>
          <w:sz w:val="24"/>
          <w:szCs w:val="24"/>
        </w:rPr>
        <w:t>тысяч человек</w:t>
      </w:r>
      <w:r w:rsidRPr="006513A4">
        <w:rPr>
          <w:rFonts w:ascii="Liberation Serif" w:hAnsi="Liberation Serif" w:cs="Times New Roman"/>
          <w:sz w:val="24"/>
          <w:szCs w:val="24"/>
        </w:rPr>
        <w:t>;</w:t>
      </w:r>
      <w:r w:rsidR="00353F0E" w:rsidRPr="006513A4">
        <w:rPr>
          <w:rFonts w:ascii="Liberation Serif" w:hAnsi="Liberation Serif" w:cs="Times New Roman"/>
          <w:sz w:val="24"/>
          <w:szCs w:val="24"/>
        </w:rPr>
        <w:t xml:space="preserve"> </w:t>
      </w:r>
    </w:p>
    <w:p w:rsidR="00AD3D4A" w:rsidRPr="006513A4" w:rsidRDefault="00AD3D4A"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рост трудоспособного населения: 2020 г</w:t>
      </w:r>
      <w:r w:rsidR="00DE62B9" w:rsidRPr="006513A4">
        <w:rPr>
          <w:rFonts w:ascii="Liberation Serif" w:hAnsi="Liberation Serif" w:cs="Times New Roman"/>
          <w:sz w:val="24"/>
          <w:szCs w:val="24"/>
        </w:rPr>
        <w:t>од</w:t>
      </w:r>
      <w:r w:rsidRPr="006513A4">
        <w:rPr>
          <w:rFonts w:ascii="Liberation Serif" w:hAnsi="Liberation Serif" w:cs="Times New Roman"/>
          <w:sz w:val="24"/>
          <w:szCs w:val="24"/>
        </w:rPr>
        <w:t xml:space="preserve"> – </w:t>
      </w:r>
      <w:r w:rsidR="0096494B" w:rsidRPr="006513A4">
        <w:rPr>
          <w:rFonts w:ascii="Liberation Serif" w:hAnsi="Liberation Serif" w:cs="Times New Roman"/>
          <w:sz w:val="24"/>
          <w:szCs w:val="24"/>
        </w:rPr>
        <w:t>74,48</w:t>
      </w:r>
      <w:r w:rsidRPr="006513A4">
        <w:rPr>
          <w:rFonts w:ascii="Liberation Serif" w:hAnsi="Liberation Serif" w:cs="Times New Roman"/>
          <w:sz w:val="24"/>
          <w:szCs w:val="24"/>
        </w:rPr>
        <w:t xml:space="preserve"> </w:t>
      </w:r>
      <w:r w:rsidR="00DE62B9" w:rsidRPr="006513A4">
        <w:rPr>
          <w:rFonts w:ascii="Liberation Serif" w:hAnsi="Liberation Serif" w:cs="Times New Roman"/>
          <w:sz w:val="24"/>
          <w:szCs w:val="24"/>
        </w:rPr>
        <w:t xml:space="preserve">тысяч человек </w:t>
      </w:r>
      <w:r w:rsidRPr="006513A4">
        <w:rPr>
          <w:rFonts w:ascii="Liberation Serif" w:hAnsi="Liberation Serif" w:cs="Times New Roman"/>
          <w:sz w:val="24"/>
          <w:szCs w:val="24"/>
        </w:rPr>
        <w:t>(</w:t>
      </w:r>
      <w:r w:rsidR="0096494B" w:rsidRPr="006513A4">
        <w:rPr>
          <w:rFonts w:ascii="Liberation Serif" w:hAnsi="Liberation Serif" w:cs="Times New Roman"/>
          <w:sz w:val="24"/>
          <w:szCs w:val="24"/>
        </w:rPr>
        <w:t>5</w:t>
      </w:r>
      <w:r w:rsidRPr="006513A4">
        <w:rPr>
          <w:rFonts w:ascii="Liberation Serif" w:hAnsi="Liberation Serif" w:cs="Times New Roman"/>
          <w:sz w:val="24"/>
          <w:szCs w:val="24"/>
        </w:rPr>
        <w:t>0,</w:t>
      </w:r>
      <w:r w:rsidR="0096494B" w:rsidRPr="006513A4">
        <w:rPr>
          <w:rFonts w:ascii="Liberation Serif" w:hAnsi="Liberation Serif" w:cs="Times New Roman"/>
          <w:sz w:val="24"/>
          <w:szCs w:val="24"/>
        </w:rPr>
        <w:t>4</w:t>
      </w:r>
      <w:r w:rsidRPr="006513A4">
        <w:rPr>
          <w:rFonts w:ascii="Liberation Serif" w:hAnsi="Liberation Serif" w:cs="Times New Roman"/>
          <w:sz w:val="24"/>
          <w:szCs w:val="24"/>
        </w:rPr>
        <w:t>%), 2025 г</w:t>
      </w:r>
      <w:r w:rsidR="00DE62B9" w:rsidRPr="006513A4">
        <w:rPr>
          <w:rFonts w:ascii="Liberation Serif" w:hAnsi="Liberation Serif" w:cs="Times New Roman"/>
          <w:sz w:val="24"/>
          <w:szCs w:val="24"/>
        </w:rPr>
        <w:t>од</w:t>
      </w:r>
      <w:r w:rsidRPr="006513A4">
        <w:rPr>
          <w:rFonts w:ascii="Liberation Serif" w:hAnsi="Liberation Serif" w:cs="Times New Roman"/>
          <w:sz w:val="24"/>
          <w:szCs w:val="24"/>
        </w:rPr>
        <w:t xml:space="preserve"> </w:t>
      </w:r>
      <w:r w:rsidR="001B2253" w:rsidRPr="006513A4">
        <w:rPr>
          <w:rFonts w:ascii="Liberation Serif" w:hAnsi="Liberation Serif" w:cs="Times New Roman"/>
          <w:sz w:val="24"/>
          <w:szCs w:val="24"/>
        </w:rPr>
        <w:t>– 104</w:t>
      </w:r>
      <w:r w:rsidR="00C5178A" w:rsidRPr="006513A4">
        <w:rPr>
          <w:rFonts w:ascii="Liberation Serif" w:hAnsi="Liberation Serif" w:cs="Times New Roman"/>
          <w:sz w:val="24"/>
          <w:szCs w:val="24"/>
        </w:rPr>
        <w:t>,6</w:t>
      </w:r>
      <w:r w:rsidRPr="006513A4">
        <w:rPr>
          <w:rFonts w:ascii="Liberation Serif" w:hAnsi="Liberation Serif" w:cs="Times New Roman"/>
          <w:sz w:val="24"/>
          <w:szCs w:val="24"/>
        </w:rPr>
        <w:t xml:space="preserve"> </w:t>
      </w:r>
      <w:r w:rsidR="00DE62B9" w:rsidRPr="006513A4">
        <w:rPr>
          <w:rFonts w:ascii="Liberation Serif" w:hAnsi="Liberation Serif" w:cs="Times New Roman"/>
          <w:sz w:val="24"/>
          <w:szCs w:val="24"/>
        </w:rPr>
        <w:t xml:space="preserve">тысяч человек </w:t>
      </w:r>
      <w:r w:rsidRPr="006513A4">
        <w:rPr>
          <w:rFonts w:ascii="Liberation Serif" w:hAnsi="Liberation Serif" w:cs="Times New Roman"/>
          <w:sz w:val="24"/>
          <w:szCs w:val="24"/>
        </w:rPr>
        <w:t>(</w:t>
      </w:r>
      <w:r w:rsidR="00C5178A" w:rsidRPr="006513A4">
        <w:rPr>
          <w:rFonts w:ascii="Liberation Serif" w:hAnsi="Liberation Serif" w:cs="Times New Roman"/>
          <w:sz w:val="24"/>
          <w:szCs w:val="24"/>
        </w:rPr>
        <w:t>56</w:t>
      </w:r>
      <w:r w:rsidRPr="006513A4">
        <w:rPr>
          <w:rFonts w:ascii="Liberation Serif" w:hAnsi="Liberation Serif" w:cs="Times New Roman"/>
          <w:sz w:val="24"/>
          <w:szCs w:val="24"/>
        </w:rPr>
        <w:t>,</w:t>
      </w:r>
      <w:r w:rsidR="00C5178A" w:rsidRPr="006513A4">
        <w:rPr>
          <w:rFonts w:ascii="Liberation Serif" w:hAnsi="Liberation Serif" w:cs="Times New Roman"/>
          <w:sz w:val="24"/>
          <w:szCs w:val="24"/>
        </w:rPr>
        <w:t>0</w:t>
      </w:r>
      <w:r w:rsidRPr="006513A4">
        <w:rPr>
          <w:rFonts w:ascii="Liberation Serif" w:hAnsi="Liberation Serif" w:cs="Times New Roman"/>
          <w:sz w:val="24"/>
          <w:szCs w:val="24"/>
        </w:rPr>
        <w:t>%), 2030 г</w:t>
      </w:r>
      <w:r w:rsidR="00DE62B9" w:rsidRPr="006513A4">
        <w:rPr>
          <w:rFonts w:ascii="Liberation Serif" w:hAnsi="Liberation Serif" w:cs="Times New Roman"/>
          <w:sz w:val="24"/>
          <w:szCs w:val="24"/>
        </w:rPr>
        <w:t>од</w:t>
      </w:r>
      <w:r w:rsidRPr="006513A4">
        <w:rPr>
          <w:rFonts w:ascii="Liberation Serif" w:hAnsi="Liberation Serif" w:cs="Times New Roman"/>
          <w:sz w:val="24"/>
          <w:szCs w:val="24"/>
        </w:rPr>
        <w:t xml:space="preserve"> – 1</w:t>
      </w:r>
      <w:r w:rsidR="00C5178A" w:rsidRPr="006513A4">
        <w:rPr>
          <w:rFonts w:ascii="Liberation Serif" w:hAnsi="Liberation Serif" w:cs="Times New Roman"/>
          <w:sz w:val="24"/>
          <w:szCs w:val="24"/>
        </w:rPr>
        <w:t>2</w:t>
      </w:r>
      <w:r w:rsidRPr="006513A4">
        <w:rPr>
          <w:rFonts w:ascii="Liberation Serif" w:hAnsi="Liberation Serif" w:cs="Times New Roman"/>
          <w:sz w:val="24"/>
          <w:szCs w:val="24"/>
        </w:rPr>
        <w:t>9</w:t>
      </w:r>
      <w:r w:rsidR="00C5178A" w:rsidRPr="006513A4">
        <w:rPr>
          <w:rFonts w:ascii="Liberation Serif" w:hAnsi="Liberation Serif" w:cs="Times New Roman"/>
          <w:sz w:val="24"/>
          <w:szCs w:val="24"/>
        </w:rPr>
        <w:t>,9</w:t>
      </w:r>
      <w:r w:rsidRPr="006513A4">
        <w:rPr>
          <w:rFonts w:ascii="Liberation Serif" w:hAnsi="Liberation Serif" w:cs="Times New Roman"/>
          <w:sz w:val="24"/>
          <w:szCs w:val="24"/>
        </w:rPr>
        <w:t xml:space="preserve"> </w:t>
      </w:r>
      <w:r w:rsidR="00DE62B9" w:rsidRPr="006513A4">
        <w:rPr>
          <w:rFonts w:ascii="Liberation Serif" w:hAnsi="Liberation Serif" w:cs="Times New Roman"/>
          <w:sz w:val="24"/>
          <w:szCs w:val="24"/>
        </w:rPr>
        <w:t xml:space="preserve">тысяч человек </w:t>
      </w:r>
      <w:r w:rsidRPr="006513A4">
        <w:rPr>
          <w:rFonts w:ascii="Liberation Serif" w:hAnsi="Liberation Serif" w:cs="Times New Roman"/>
          <w:sz w:val="24"/>
          <w:szCs w:val="24"/>
        </w:rPr>
        <w:t>(</w:t>
      </w:r>
      <w:r w:rsidR="00C5178A" w:rsidRPr="006513A4">
        <w:rPr>
          <w:rFonts w:ascii="Liberation Serif" w:hAnsi="Liberation Serif" w:cs="Times New Roman"/>
          <w:sz w:val="24"/>
          <w:szCs w:val="24"/>
        </w:rPr>
        <w:t>56</w:t>
      </w:r>
      <w:r w:rsidRPr="006513A4">
        <w:rPr>
          <w:rFonts w:ascii="Liberation Serif" w:hAnsi="Liberation Serif" w:cs="Times New Roman"/>
          <w:sz w:val="24"/>
          <w:szCs w:val="24"/>
        </w:rPr>
        <w:t>,0%);</w:t>
      </w:r>
    </w:p>
    <w:p w:rsidR="00AD3D4A" w:rsidRPr="006513A4" w:rsidRDefault="00AD3D4A"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рост числа занятых в МСП</w:t>
      </w:r>
      <w:r w:rsidR="002E0863" w:rsidRPr="006513A4">
        <w:rPr>
          <w:rFonts w:ascii="Liberation Serif" w:hAnsi="Liberation Serif" w:cs="Times New Roman"/>
          <w:sz w:val="24"/>
          <w:szCs w:val="24"/>
        </w:rPr>
        <w:t xml:space="preserve"> (малое и среднее предпринимательство)</w:t>
      </w:r>
      <w:r w:rsidRPr="006513A4">
        <w:rPr>
          <w:rFonts w:ascii="Liberation Serif" w:hAnsi="Liberation Serif" w:cs="Times New Roman"/>
          <w:sz w:val="24"/>
          <w:szCs w:val="24"/>
        </w:rPr>
        <w:t>: 2020 г</w:t>
      </w:r>
      <w:r w:rsidR="00DE62B9" w:rsidRPr="006513A4">
        <w:rPr>
          <w:rFonts w:ascii="Liberation Serif" w:hAnsi="Liberation Serif" w:cs="Times New Roman"/>
          <w:sz w:val="24"/>
          <w:szCs w:val="24"/>
        </w:rPr>
        <w:t>од</w:t>
      </w:r>
      <w:r w:rsidRPr="006513A4">
        <w:rPr>
          <w:rFonts w:ascii="Liberation Serif" w:hAnsi="Liberation Serif" w:cs="Times New Roman"/>
          <w:sz w:val="24"/>
          <w:szCs w:val="24"/>
        </w:rPr>
        <w:t xml:space="preserve"> </w:t>
      </w:r>
      <w:r w:rsidR="00556EC4">
        <w:rPr>
          <w:rFonts w:ascii="Liberation Serif" w:hAnsi="Liberation Serif" w:cs="Times New Roman"/>
          <w:sz w:val="24"/>
          <w:szCs w:val="24"/>
        </w:rPr>
        <w:t xml:space="preserve">                 </w:t>
      </w:r>
      <w:r w:rsidRPr="006513A4">
        <w:rPr>
          <w:rFonts w:ascii="Liberation Serif" w:hAnsi="Liberation Serif" w:cs="Times New Roman"/>
          <w:sz w:val="24"/>
          <w:szCs w:val="24"/>
        </w:rPr>
        <w:t>– 3</w:t>
      </w:r>
      <w:r w:rsidR="00BF1FE6" w:rsidRPr="006513A4">
        <w:rPr>
          <w:rFonts w:ascii="Liberation Serif" w:hAnsi="Liberation Serif" w:cs="Times New Roman"/>
          <w:sz w:val="24"/>
          <w:szCs w:val="24"/>
        </w:rPr>
        <w:t>3</w:t>
      </w:r>
      <w:r w:rsidRPr="006513A4">
        <w:rPr>
          <w:rFonts w:ascii="Liberation Serif" w:hAnsi="Liberation Serif" w:cs="Times New Roman"/>
          <w:sz w:val="24"/>
          <w:szCs w:val="24"/>
        </w:rPr>
        <w:t>,3 %, 2025 г</w:t>
      </w:r>
      <w:r w:rsidR="00DE62B9" w:rsidRPr="006513A4">
        <w:rPr>
          <w:rFonts w:ascii="Liberation Serif" w:hAnsi="Liberation Serif" w:cs="Times New Roman"/>
          <w:sz w:val="24"/>
          <w:szCs w:val="24"/>
        </w:rPr>
        <w:t>од</w:t>
      </w:r>
      <w:r w:rsidRPr="006513A4">
        <w:rPr>
          <w:rFonts w:ascii="Liberation Serif" w:hAnsi="Liberation Serif" w:cs="Times New Roman"/>
          <w:sz w:val="24"/>
          <w:szCs w:val="24"/>
        </w:rPr>
        <w:t xml:space="preserve"> – </w:t>
      </w:r>
      <w:r w:rsidR="00BF1FE6" w:rsidRPr="006513A4">
        <w:rPr>
          <w:rFonts w:ascii="Liberation Serif" w:hAnsi="Liberation Serif" w:cs="Times New Roman"/>
          <w:sz w:val="24"/>
          <w:szCs w:val="24"/>
        </w:rPr>
        <w:t>35</w:t>
      </w:r>
      <w:r w:rsidRPr="006513A4">
        <w:rPr>
          <w:rFonts w:ascii="Liberation Serif" w:hAnsi="Liberation Serif" w:cs="Times New Roman"/>
          <w:sz w:val="24"/>
          <w:szCs w:val="24"/>
        </w:rPr>
        <w:t>,</w:t>
      </w:r>
      <w:r w:rsidR="00BF1FE6" w:rsidRPr="006513A4">
        <w:rPr>
          <w:rFonts w:ascii="Liberation Serif" w:hAnsi="Liberation Serif" w:cs="Times New Roman"/>
          <w:sz w:val="24"/>
          <w:szCs w:val="24"/>
        </w:rPr>
        <w:t>8</w:t>
      </w:r>
      <w:r w:rsidRPr="006513A4">
        <w:rPr>
          <w:rFonts w:ascii="Liberation Serif" w:hAnsi="Liberation Serif" w:cs="Times New Roman"/>
          <w:sz w:val="24"/>
          <w:szCs w:val="24"/>
        </w:rPr>
        <w:t>%, 2030 г</w:t>
      </w:r>
      <w:r w:rsidR="00DE62B9" w:rsidRPr="006513A4">
        <w:rPr>
          <w:rFonts w:ascii="Liberation Serif" w:hAnsi="Liberation Serif" w:cs="Times New Roman"/>
          <w:sz w:val="24"/>
          <w:szCs w:val="24"/>
        </w:rPr>
        <w:t>од</w:t>
      </w:r>
      <w:r w:rsidRPr="006513A4">
        <w:rPr>
          <w:rFonts w:ascii="Liberation Serif" w:hAnsi="Liberation Serif" w:cs="Times New Roman"/>
          <w:sz w:val="24"/>
          <w:szCs w:val="24"/>
        </w:rPr>
        <w:t xml:space="preserve"> – </w:t>
      </w:r>
      <w:r w:rsidR="00BF1FE6" w:rsidRPr="006513A4">
        <w:rPr>
          <w:rFonts w:ascii="Liberation Serif" w:hAnsi="Liberation Serif" w:cs="Times New Roman"/>
          <w:sz w:val="24"/>
          <w:szCs w:val="24"/>
        </w:rPr>
        <w:t>36,2</w:t>
      </w:r>
      <w:r w:rsidR="00DE62B9"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w:t>
      </w:r>
    </w:p>
    <w:p w:rsidR="00A65C7E" w:rsidRPr="006513A4" w:rsidRDefault="00A65C7E"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доля населения, относящегося к среднему классу (к нему отнесены лица со среднедушевым доходом свыше 6 прожиточных минимумов, а также лица, имеющие автомобиль, банковские сбережения), не менее 60</w:t>
      </w:r>
      <w:r w:rsidR="002B3434" w:rsidRPr="006513A4">
        <w:rPr>
          <w:rFonts w:ascii="Liberation Serif" w:hAnsi="Liberation Serif" w:cs="Times New Roman"/>
          <w:sz w:val="24"/>
          <w:szCs w:val="24"/>
        </w:rPr>
        <w:t>%</w:t>
      </w:r>
      <w:r w:rsidRPr="006513A4">
        <w:rPr>
          <w:rFonts w:ascii="Liberation Serif" w:hAnsi="Liberation Serif" w:cs="Times New Roman"/>
          <w:sz w:val="24"/>
          <w:szCs w:val="24"/>
        </w:rPr>
        <w:t xml:space="preserve"> от общей численности населения;</w:t>
      </w:r>
    </w:p>
    <w:p w:rsidR="00A65C7E" w:rsidRPr="006513A4" w:rsidRDefault="00A65C7E"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 </w:t>
      </w:r>
      <w:r w:rsidR="00C61DB4" w:rsidRPr="006513A4">
        <w:rPr>
          <w:rFonts w:ascii="Liberation Serif" w:hAnsi="Liberation Serif" w:cs="Times New Roman"/>
          <w:sz w:val="24"/>
          <w:szCs w:val="24"/>
        </w:rPr>
        <w:t>среднемесячная заработная плата по полному кругу организаций с учетом итогов сплошного наблюдения за деятельностью субъектов МСП</w:t>
      </w:r>
      <w:r w:rsidR="007A669F" w:rsidRPr="006513A4">
        <w:rPr>
          <w:rFonts w:ascii="Liberation Serif" w:hAnsi="Liberation Serif" w:cs="Times New Roman"/>
          <w:sz w:val="24"/>
          <w:szCs w:val="24"/>
        </w:rPr>
        <w:t>: 2020 г</w:t>
      </w:r>
      <w:r w:rsidR="00DE62B9" w:rsidRPr="006513A4">
        <w:rPr>
          <w:rFonts w:ascii="Liberation Serif" w:hAnsi="Liberation Serif" w:cs="Times New Roman"/>
          <w:sz w:val="24"/>
          <w:szCs w:val="24"/>
        </w:rPr>
        <w:t>од</w:t>
      </w:r>
      <w:r w:rsidR="007A669F" w:rsidRPr="006513A4">
        <w:rPr>
          <w:rFonts w:ascii="Liberation Serif" w:hAnsi="Liberation Serif" w:cs="Times New Roman"/>
          <w:sz w:val="24"/>
          <w:szCs w:val="24"/>
        </w:rPr>
        <w:t xml:space="preserve"> – 3</w:t>
      </w:r>
      <w:r w:rsidR="00232B08" w:rsidRPr="006513A4">
        <w:rPr>
          <w:rFonts w:ascii="Liberation Serif" w:hAnsi="Liberation Serif" w:cs="Times New Roman"/>
          <w:sz w:val="24"/>
          <w:szCs w:val="24"/>
        </w:rPr>
        <w:t>5</w:t>
      </w:r>
      <w:r w:rsidR="007A669F" w:rsidRPr="006513A4">
        <w:rPr>
          <w:rFonts w:ascii="Liberation Serif" w:hAnsi="Liberation Serif" w:cs="Times New Roman"/>
          <w:sz w:val="24"/>
          <w:szCs w:val="24"/>
        </w:rPr>
        <w:t>,2</w:t>
      </w:r>
      <w:r w:rsidR="00232B08" w:rsidRPr="006513A4">
        <w:rPr>
          <w:rFonts w:ascii="Liberation Serif" w:hAnsi="Liberation Serif" w:cs="Times New Roman"/>
          <w:sz w:val="24"/>
          <w:szCs w:val="24"/>
        </w:rPr>
        <w:t>2</w:t>
      </w:r>
      <w:r w:rsidR="007A669F" w:rsidRPr="006513A4">
        <w:rPr>
          <w:rFonts w:ascii="Liberation Serif" w:hAnsi="Liberation Serif" w:cs="Times New Roman"/>
          <w:sz w:val="24"/>
          <w:szCs w:val="24"/>
        </w:rPr>
        <w:t xml:space="preserve"> </w:t>
      </w:r>
      <w:r w:rsidR="00DE62B9" w:rsidRPr="006513A4">
        <w:rPr>
          <w:rFonts w:ascii="Liberation Serif" w:hAnsi="Liberation Serif" w:cs="Times New Roman"/>
          <w:sz w:val="24"/>
          <w:szCs w:val="24"/>
        </w:rPr>
        <w:t>тысяч человек</w:t>
      </w:r>
      <w:r w:rsidR="007A669F" w:rsidRPr="006513A4">
        <w:rPr>
          <w:rFonts w:ascii="Liberation Serif" w:hAnsi="Liberation Serif" w:cs="Times New Roman"/>
          <w:sz w:val="24"/>
          <w:szCs w:val="24"/>
        </w:rPr>
        <w:t>, 2025 г</w:t>
      </w:r>
      <w:r w:rsidR="00DE62B9" w:rsidRPr="006513A4">
        <w:rPr>
          <w:rFonts w:ascii="Liberation Serif" w:hAnsi="Liberation Serif" w:cs="Times New Roman"/>
          <w:sz w:val="24"/>
          <w:szCs w:val="24"/>
        </w:rPr>
        <w:t>од</w:t>
      </w:r>
      <w:r w:rsidR="007A669F" w:rsidRPr="006513A4">
        <w:rPr>
          <w:rFonts w:ascii="Liberation Serif" w:hAnsi="Liberation Serif" w:cs="Times New Roman"/>
          <w:sz w:val="24"/>
          <w:szCs w:val="24"/>
        </w:rPr>
        <w:t xml:space="preserve"> – </w:t>
      </w:r>
      <w:r w:rsidR="00232B08" w:rsidRPr="006513A4">
        <w:rPr>
          <w:rFonts w:ascii="Liberation Serif" w:hAnsi="Liberation Serif" w:cs="Times New Roman"/>
          <w:sz w:val="24"/>
          <w:szCs w:val="24"/>
        </w:rPr>
        <w:t>46</w:t>
      </w:r>
      <w:r w:rsidR="007A669F" w:rsidRPr="006513A4">
        <w:rPr>
          <w:rFonts w:ascii="Liberation Serif" w:hAnsi="Liberation Serif" w:cs="Times New Roman"/>
          <w:sz w:val="24"/>
          <w:szCs w:val="24"/>
        </w:rPr>
        <w:t>,</w:t>
      </w:r>
      <w:r w:rsidR="00232B08" w:rsidRPr="006513A4">
        <w:rPr>
          <w:rFonts w:ascii="Liberation Serif" w:hAnsi="Liberation Serif" w:cs="Times New Roman"/>
          <w:sz w:val="24"/>
          <w:szCs w:val="24"/>
        </w:rPr>
        <w:t>86</w:t>
      </w:r>
      <w:r w:rsidR="007A669F" w:rsidRPr="006513A4">
        <w:rPr>
          <w:rFonts w:ascii="Liberation Serif" w:hAnsi="Liberation Serif" w:cs="Times New Roman"/>
          <w:sz w:val="24"/>
          <w:szCs w:val="24"/>
        </w:rPr>
        <w:t xml:space="preserve"> </w:t>
      </w:r>
      <w:r w:rsidR="00DE62B9" w:rsidRPr="006513A4">
        <w:rPr>
          <w:rFonts w:ascii="Liberation Serif" w:hAnsi="Liberation Serif" w:cs="Times New Roman"/>
          <w:sz w:val="24"/>
          <w:szCs w:val="24"/>
        </w:rPr>
        <w:t>тысяч человек</w:t>
      </w:r>
      <w:r w:rsidR="007A669F" w:rsidRPr="006513A4">
        <w:rPr>
          <w:rFonts w:ascii="Liberation Serif" w:hAnsi="Liberation Serif" w:cs="Times New Roman"/>
          <w:sz w:val="24"/>
          <w:szCs w:val="24"/>
        </w:rPr>
        <w:t>, 2030 г</w:t>
      </w:r>
      <w:r w:rsidR="00DE62B9" w:rsidRPr="006513A4">
        <w:rPr>
          <w:rFonts w:ascii="Liberation Serif" w:hAnsi="Liberation Serif" w:cs="Times New Roman"/>
          <w:sz w:val="24"/>
          <w:szCs w:val="24"/>
        </w:rPr>
        <w:t>од</w:t>
      </w:r>
      <w:r w:rsidR="007A669F" w:rsidRPr="006513A4">
        <w:rPr>
          <w:rFonts w:ascii="Liberation Serif" w:hAnsi="Liberation Serif" w:cs="Times New Roman"/>
          <w:sz w:val="24"/>
          <w:szCs w:val="24"/>
        </w:rPr>
        <w:t xml:space="preserve"> -  </w:t>
      </w:r>
      <w:r w:rsidR="00232B08" w:rsidRPr="006513A4">
        <w:rPr>
          <w:rFonts w:ascii="Liberation Serif" w:hAnsi="Liberation Serif" w:cs="Times New Roman"/>
          <w:sz w:val="24"/>
          <w:szCs w:val="24"/>
        </w:rPr>
        <w:t>61,86</w:t>
      </w:r>
      <w:r w:rsidR="007A669F" w:rsidRPr="006513A4">
        <w:rPr>
          <w:rFonts w:ascii="Liberation Serif" w:hAnsi="Liberation Serif" w:cs="Times New Roman"/>
          <w:sz w:val="24"/>
          <w:szCs w:val="24"/>
        </w:rPr>
        <w:t xml:space="preserve"> </w:t>
      </w:r>
      <w:r w:rsidR="00DE62B9" w:rsidRPr="006513A4">
        <w:rPr>
          <w:rFonts w:ascii="Liberation Serif" w:hAnsi="Liberation Serif" w:cs="Times New Roman"/>
          <w:sz w:val="24"/>
          <w:szCs w:val="24"/>
        </w:rPr>
        <w:t xml:space="preserve">тысяч человек </w:t>
      </w:r>
      <w:r w:rsidRPr="006513A4">
        <w:rPr>
          <w:rFonts w:ascii="Liberation Serif" w:hAnsi="Liberation Serif" w:cs="Times New Roman"/>
          <w:sz w:val="24"/>
          <w:szCs w:val="24"/>
        </w:rPr>
        <w:t>в месяц;</w:t>
      </w:r>
    </w:p>
    <w:p w:rsidR="00CB25A7" w:rsidRPr="006513A4" w:rsidRDefault="00A65C7E"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 </w:t>
      </w:r>
      <w:r w:rsidR="00CB25A7" w:rsidRPr="006513A4">
        <w:rPr>
          <w:rFonts w:ascii="Liberation Serif" w:hAnsi="Liberation Serif" w:cs="Times New Roman"/>
          <w:sz w:val="24"/>
          <w:szCs w:val="24"/>
        </w:rPr>
        <w:t>среднемесячная заработная плата работников ряда крупных и средних организаций городского округа Первоуральск: 2020 г</w:t>
      </w:r>
      <w:r w:rsidR="00DE62B9" w:rsidRPr="006513A4">
        <w:rPr>
          <w:rFonts w:ascii="Liberation Serif" w:hAnsi="Liberation Serif" w:cs="Times New Roman"/>
          <w:sz w:val="24"/>
          <w:szCs w:val="24"/>
        </w:rPr>
        <w:t>од</w:t>
      </w:r>
      <w:r w:rsidR="00CB25A7" w:rsidRPr="006513A4">
        <w:rPr>
          <w:rFonts w:ascii="Liberation Serif" w:hAnsi="Liberation Serif" w:cs="Times New Roman"/>
          <w:sz w:val="24"/>
          <w:szCs w:val="24"/>
        </w:rPr>
        <w:t xml:space="preserve"> – 41,27 тыс</w:t>
      </w:r>
      <w:r w:rsidR="00DE62B9" w:rsidRPr="006513A4">
        <w:rPr>
          <w:rFonts w:ascii="Liberation Serif" w:hAnsi="Liberation Serif" w:cs="Times New Roman"/>
          <w:sz w:val="24"/>
          <w:szCs w:val="24"/>
        </w:rPr>
        <w:t>яч</w:t>
      </w:r>
      <w:r w:rsidR="00CB25A7" w:rsidRPr="006513A4">
        <w:rPr>
          <w:rFonts w:ascii="Liberation Serif" w:hAnsi="Liberation Serif" w:cs="Times New Roman"/>
          <w:sz w:val="24"/>
          <w:szCs w:val="24"/>
        </w:rPr>
        <w:t xml:space="preserve"> руб</w:t>
      </w:r>
      <w:r w:rsidR="00DE62B9" w:rsidRPr="006513A4">
        <w:rPr>
          <w:rFonts w:ascii="Liberation Serif" w:hAnsi="Liberation Serif" w:cs="Times New Roman"/>
          <w:sz w:val="24"/>
          <w:szCs w:val="24"/>
        </w:rPr>
        <w:t>лей</w:t>
      </w:r>
      <w:r w:rsidR="00CB25A7" w:rsidRPr="006513A4">
        <w:rPr>
          <w:rFonts w:ascii="Liberation Serif" w:hAnsi="Liberation Serif" w:cs="Times New Roman"/>
          <w:sz w:val="24"/>
          <w:szCs w:val="24"/>
        </w:rPr>
        <w:t>, 2025 г</w:t>
      </w:r>
      <w:r w:rsidR="00DE62B9" w:rsidRPr="006513A4">
        <w:rPr>
          <w:rFonts w:ascii="Liberation Serif" w:hAnsi="Liberation Serif" w:cs="Times New Roman"/>
          <w:sz w:val="24"/>
          <w:szCs w:val="24"/>
        </w:rPr>
        <w:t>од</w:t>
      </w:r>
      <w:r w:rsidR="00CB25A7" w:rsidRPr="006513A4">
        <w:rPr>
          <w:rFonts w:ascii="Liberation Serif" w:hAnsi="Liberation Serif" w:cs="Times New Roman"/>
          <w:sz w:val="24"/>
          <w:szCs w:val="24"/>
        </w:rPr>
        <w:t xml:space="preserve"> – 56,86 </w:t>
      </w:r>
      <w:r w:rsidR="00DE62B9" w:rsidRPr="006513A4">
        <w:rPr>
          <w:rFonts w:ascii="Liberation Serif" w:hAnsi="Liberation Serif" w:cs="Times New Roman"/>
          <w:sz w:val="24"/>
          <w:szCs w:val="24"/>
        </w:rPr>
        <w:t>тысяч рублей</w:t>
      </w:r>
      <w:r w:rsidR="00CB25A7" w:rsidRPr="006513A4">
        <w:rPr>
          <w:rFonts w:ascii="Liberation Serif" w:hAnsi="Liberation Serif" w:cs="Times New Roman"/>
          <w:sz w:val="24"/>
          <w:szCs w:val="24"/>
        </w:rPr>
        <w:t>, 2030 г</w:t>
      </w:r>
      <w:r w:rsidR="00DE62B9" w:rsidRPr="006513A4">
        <w:rPr>
          <w:rFonts w:ascii="Liberation Serif" w:hAnsi="Liberation Serif" w:cs="Times New Roman"/>
          <w:sz w:val="24"/>
          <w:szCs w:val="24"/>
        </w:rPr>
        <w:t>од</w:t>
      </w:r>
      <w:r w:rsidR="00CB25A7" w:rsidRPr="006513A4">
        <w:rPr>
          <w:rFonts w:ascii="Liberation Serif" w:hAnsi="Liberation Serif" w:cs="Times New Roman"/>
          <w:sz w:val="24"/>
          <w:szCs w:val="24"/>
        </w:rPr>
        <w:t xml:space="preserve"> -  71,86 </w:t>
      </w:r>
      <w:r w:rsidR="00DE62B9" w:rsidRPr="006513A4">
        <w:rPr>
          <w:rFonts w:ascii="Liberation Serif" w:hAnsi="Liberation Serif" w:cs="Times New Roman"/>
          <w:sz w:val="24"/>
          <w:szCs w:val="24"/>
        </w:rPr>
        <w:t xml:space="preserve">тысяч рублей </w:t>
      </w:r>
      <w:r w:rsidR="00CB25A7" w:rsidRPr="006513A4">
        <w:rPr>
          <w:rFonts w:ascii="Liberation Serif" w:hAnsi="Liberation Serif" w:cs="Times New Roman"/>
          <w:sz w:val="24"/>
          <w:szCs w:val="24"/>
        </w:rPr>
        <w:t>в месяц;</w:t>
      </w:r>
    </w:p>
    <w:p w:rsidR="008B47DD" w:rsidRPr="006513A4" w:rsidRDefault="008B47DD"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среднедушевой доход не менее: 2020 г</w:t>
      </w:r>
      <w:r w:rsidR="00DE62B9" w:rsidRPr="006513A4">
        <w:rPr>
          <w:rFonts w:ascii="Liberation Serif" w:hAnsi="Liberation Serif" w:cs="Times New Roman"/>
          <w:sz w:val="24"/>
          <w:szCs w:val="24"/>
        </w:rPr>
        <w:t>од</w:t>
      </w:r>
      <w:r w:rsidRPr="006513A4">
        <w:rPr>
          <w:rFonts w:ascii="Liberation Serif" w:hAnsi="Liberation Serif" w:cs="Times New Roman"/>
          <w:sz w:val="24"/>
          <w:szCs w:val="24"/>
        </w:rPr>
        <w:t xml:space="preserve"> – 33,29 </w:t>
      </w:r>
      <w:r w:rsidR="00DE62B9" w:rsidRPr="006513A4">
        <w:rPr>
          <w:rFonts w:ascii="Liberation Serif" w:hAnsi="Liberation Serif" w:cs="Times New Roman"/>
          <w:sz w:val="24"/>
          <w:szCs w:val="24"/>
        </w:rPr>
        <w:t>тысяч рублей</w:t>
      </w:r>
      <w:r w:rsidRPr="006513A4">
        <w:rPr>
          <w:rFonts w:ascii="Liberation Serif" w:hAnsi="Liberation Serif" w:cs="Times New Roman"/>
          <w:sz w:val="24"/>
          <w:szCs w:val="24"/>
        </w:rPr>
        <w:t>, 2025 г</w:t>
      </w:r>
      <w:r w:rsidR="00226432">
        <w:rPr>
          <w:rFonts w:ascii="Liberation Serif" w:hAnsi="Liberation Serif" w:cs="Times New Roman"/>
          <w:sz w:val="24"/>
          <w:szCs w:val="24"/>
        </w:rPr>
        <w:t>од</w:t>
      </w:r>
      <w:r w:rsidRPr="006513A4">
        <w:rPr>
          <w:rFonts w:ascii="Liberation Serif" w:hAnsi="Liberation Serif" w:cs="Times New Roman"/>
          <w:sz w:val="24"/>
          <w:szCs w:val="24"/>
        </w:rPr>
        <w:t xml:space="preserve"> </w:t>
      </w:r>
      <w:r w:rsidR="00556EC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 58,67 </w:t>
      </w:r>
      <w:r w:rsidR="00DE62B9" w:rsidRPr="006513A4">
        <w:rPr>
          <w:rFonts w:ascii="Liberation Serif" w:hAnsi="Liberation Serif" w:cs="Times New Roman"/>
          <w:sz w:val="24"/>
          <w:szCs w:val="24"/>
        </w:rPr>
        <w:t>тысяч рублей</w:t>
      </w:r>
      <w:r w:rsidRPr="006513A4">
        <w:rPr>
          <w:rFonts w:ascii="Liberation Serif" w:hAnsi="Liberation Serif" w:cs="Times New Roman"/>
          <w:sz w:val="24"/>
          <w:szCs w:val="24"/>
        </w:rPr>
        <w:t>, 2030 г</w:t>
      </w:r>
      <w:r w:rsidR="00DE62B9" w:rsidRPr="006513A4">
        <w:rPr>
          <w:rFonts w:ascii="Liberation Serif" w:hAnsi="Liberation Serif" w:cs="Times New Roman"/>
          <w:sz w:val="24"/>
          <w:szCs w:val="24"/>
        </w:rPr>
        <w:t>од</w:t>
      </w:r>
      <w:r w:rsidRPr="006513A4">
        <w:rPr>
          <w:rFonts w:ascii="Liberation Serif" w:hAnsi="Liberation Serif" w:cs="Times New Roman"/>
          <w:sz w:val="24"/>
          <w:szCs w:val="24"/>
        </w:rPr>
        <w:t xml:space="preserve"> -  105 </w:t>
      </w:r>
      <w:r w:rsidR="00DE62B9" w:rsidRPr="006513A4">
        <w:rPr>
          <w:rFonts w:ascii="Liberation Serif" w:hAnsi="Liberation Serif" w:cs="Times New Roman"/>
          <w:sz w:val="24"/>
          <w:szCs w:val="24"/>
        </w:rPr>
        <w:t>тысяч рублей</w:t>
      </w:r>
      <w:r w:rsidRPr="006513A4">
        <w:rPr>
          <w:rFonts w:ascii="Liberation Serif" w:hAnsi="Liberation Serif" w:cs="Times New Roman"/>
          <w:sz w:val="24"/>
          <w:szCs w:val="24"/>
        </w:rPr>
        <w:t xml:space="preserve"> в месяц;</w:t>
      </w:r>
    </w:p>
    <w:p w:rsidR="00A65C7E" w:rsidRPr="006513A4" w:rsidRDefault="00CB25A7"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 </w:t>
      </w:r>
      <w:r w:rsidR="00A65C7E" w:rsidRPr="006513A4">
        <w:rPr>
          <w:rFonts w:ascii="Liberation Serif" w:hAnsi="Liberation Serif" w:cs="Times New Roman"/>
          <w:sz w:val="24"/>
          <w:szCs w:val="24"/>
        </w:rPr>
        <w:t>уровень обеспеченности жильем не менее</w:t>
      </w:r>
      <w:r w:rsidR="007A669F" w:rsidRPr="006513A4">
        <w:rPr>
          <w:rFonts w:ascii="Liberation Serif" w:hAnsi="Liberation Serif" w:cs="Times New Roman"/>
          <w:sz w:val="24"/>
          <w:szCs w:val="24"/>
        </w:rPr>
        <w:t>: 2020 г</w:t>
      </w:r>
      <w:r w:rsidR="00DE62B9" w:rsidRPr="006513A4">
        <w:rPr>
          <w:rFonts w:ascii="Liberation Serif" w:hAnsi="Liberation Serif" w:cs="Times New Roman"/>
          <w:sz w:val="24"/>
          <w:szCs w:val="24"/>
        </w:rPr>
        <w:t>од</w:t>
      </w:r>
      <w:r w:rsidR="007A669F" w:rsidRPr="006513A4">
        <w:rPr>
          <w:rFonts w:ascii="Liberation Serif" w:hAnsi="Liberation Serif" w:cs="Times New Roman"/>
          <w:sz w:val="24"/>
          <w:szCs w:val="24"/>
        </w:rPr>
        <w:t xml:space="preserve"> – 33 м</w:t>
      </w:r>
      <w:r w:rsidR="007A669F" w:rsidRPr="006513A4">
        <w:rPr>
          <w:rFonts w:ascii="Liberation Serif" w:hAnsi="Liberation Serif" w:cs="Times New Roman"/>
          <w:sz w:val="24"/>
          <w:szCs w:val="24"/>
          <w:vertAlign w:val="superscript"/>
        </w:rPr>
        <w:t>2</w:t>
      </w:r>
      <w:r w:rsidR="007A669F" w:rsidRPr="006513A4">
        <w:rPr>
          <w:rFonts w:ascii="Liberation Serif" w:hAnsi="Liberation Serif" w:cs="Times New Roman"/>
          <w:sz w:val="24"/>
          <w:szCs w:val="24"/>
        </w:rPr>
        <w:t xml:space="preserve"> на чел</w:t>
      </w:r>
      <w:r w:rsidR="00DE62B9" w:rsidRPr="006513A4">
        <w:rPr>
          <w:rFonts w:ascii="Liberation Serif" w:hAnsi="Liberation Serif" w:cs="Times New Roman"/>
          <w:sz w:val="24"/>
          <w:szCs w:val="24"/>
        </w:rPr>
        <w:t>овека</w:t>
      </w:r>
      <w:r w:rsidR="007A669F" w:rsidRPr="006513A4">
        <w:rPr>
          <w:rFonts w:ascii="Liberation Serif" w:hAnsi="Liberation Serif" w:cs="Times New Roman"/>
          <w:sz w:val="24"/>
          <w:szCs w:val="24"/>
        </w:rPr>
        <w:t>, 2025 г</w:t>
      </w:r>
      <w:r w:rsidR="00DE62B9" w:rsidRPr="006513A4">
        <w:rPr>
          <w:rFonts w:ascii="Liberation Serif" w:hAnsi="Liberation Serif" w:cs="Times New Roman"/>
          <w:sz w:val="24"/>
          <w:szCs w:val="24"/>
        </w:rPr>
        <w:t>од</w:t>
      </w:r>
      <w:r w:rsidR="007A669F" w:rsidRPr="006513A4">
        <w:rPr>
          <w:rFonts w:ascii="Liberation Serif" w:hAnsi="Liberation Serif" w:cs="Times New Roman"/>
          <w:sz w:val="24"/>
          <w:szCs w:val="24"/>
        </w:rPr>
        <w:t xml:space="preserve"> </w:t>
      </w:r>
      <w:r w:rsidR="00556EC4">
        <w:rPr>
          <w:rFonts w:ascii="Liberation Serif" w:hAnsi="Liberation Serif" w:cs="Times New Roman"/>
          <w:sz w:val="24"/>
          <w:szCs w:val="24"/>
        </w:rPr>
        <w:t xml:space="preserve">               </w:t>
      </w:r>
      <w:r w:rsidR="007A669F" w:rsidRPr="006513A4">
        <w:rPr>
          <w:rFonts w:ascii="Liberation Serif" w:hAnsi="Liberation Serif" w:cs="Times New Roman"/>
          <w:sz w:val="24"/>
          <w:szCs w:val="24"/>
        </w:rPr>
        <w:t>– 3</w:t>
      </w:r>
      <w:r w:rsidR="00232B08" w:rsidRPr="006513A4">
        <w:rPr>
          <w:rFonts w:ascii="Liberation Serif" w:hAnsi="Liberation Serif" w:cs="Times New Roman"/>
          <w:sz w:val="24"/>
          <w:szCs w:val="24"/>
        </w:rPr>
        <w:t>7</w:t>
      </w:r>
      <w:r w:rsidR="007A669F" w:rsidRPr="006513A4">
        <w:rPr>
          <w:rFonts w:ascii="Liberation Serif" w:hAnsi="Liberation Serif" w:cs="Times New Roman"/>
          <w:sz w:val="24"/>
          <w:szCs w:val="24"/>
        </w:rPr>
        <w:t xml:space="preserve"> м</w:t>
      </w:r>
      <w:r w:rsidR="007A669F" w:rsidRPr="006513A4">
        <w:rPr>
          <w:rFonts w:ascii="Liberation Serif" w:hAnsi="Liberation Serif" w:cs="Times New Roman"/>
          <w:sz w:val="24"/>
          <w:szCs w:val="24"/>
          <w:vertAlign w:val="superscript"/>
        </w:rPr>
        <w:t>2</w:t>
      </w:r>
      <w:r w:rsidR="007A669F" w:rsidRPr="006513A4">
        <w:rPr>
          <w:rFonts w:ascii="Liberation Serif" w:hAnsi="Liberation Serif" w:cs="Times New Roman"/>
          <w:sz w:val="24"/>
          <w:szCs w:val="24"/>
        </w:rPr>
        <w:t xml:space="preserve"> на человека, 2030 г</w:t>
      </w:r>
      <w:r w:rsidR="00DE62B9" w:rsidRPr="006513A4">
        <w:rPr>
          <w:rFonts w:ascii="Liberation Serif" w:hAnsi="Liberation Serif" w:cs="Times New Roman"/>
          <w:sz w:val="24"/>
          <w:szCs w:val="24"/>
        </w:rPr>
        <w:t>од</w:t>
      </w:r>
      <w:r w:rsidR="007A669F" w:rsidRPr="006513A4">
        <w:rPr>
          <w:rFonts w:ascii="Liberation Serif" w:hAnsi="Liberation Serif" w:cs="Times New Roman"/>
          <w:sz w:val="24"/>
          <w:szCs w:val="24"/>
        </w:rPr>
        <w:t xml:space="preserve"> - </w:t>
      </w:r>
      <w:r w:rsidR="00A65C7E" w:rsidRPr="006513A4">
        <w:rPr>
          <w:rFonts w:ascii="Liberation Serif" w:hAnsi="Liberation Serif" w:cs="Times New Roman"/>
          <w:sz w:val="24"/>
          <w:szCs w:val="24"/>
        </w:rPr>
        <w:t>4</w:t>
      </w:r>
      <w:r w:rsidR="00232B08" w:rsidRPr="006513A4">
        <w:rPr>
          <w:rFonts w:ascii="Liberation Serif" w:hAnsi="Liberation Serif" w:cs="Times New Roman"/>
          <w:sz w:val="24"/>
          <w:szCs w:val="24"/>
        </w:rPr>
        <w:t>2</w:t>
      </w:r>
      <w:r w:rsidR="00A65C7E" w:rsidRPr="006513A4">
        <w:rPr>
          <w:rFonts w:ascii="Liberation Serif" w:hAnsi="Liberation Serif" w:cs="Times New Roman"/>
          <w:sz w:val="24"/>
          <w:szCs w:val="24"/>
        </w:rPr>
        <w:t xml:space="preserve"> м</w:t>
      </w:r>
      <w:r w:rsidR="002B3434" w:rsidRPr="006513A4">
        <w:rPr>
          <w:rFonts w:ascii="Liberation Serif" w:hAnsi="Liberation Serif" w:cs="Times New Roman"/>
          <w:sz w:val="24"/>
          <w:szCs w:val="24"/>
          <w:vertAlign w:val="superscript"/>
        </w:rPr>
        <w:t>2</w:t>
      </w:r>
      <w:r w:rsidR="00A65C7E" w:rsidRPr="006513A4">
        <w:rPr>
          <w:rFonts w:ascii="Liberation Serif" w:hAnsi="Liberation Serif" w:cs="Times New Roman"/>
          <w:sz w:val="24"/>
          <w:szCs w:val="24"/>
        </w:rPr>
        <w:t xml:space="preserve"> на человека;</w:t>
      </w:r>
    </w:p>
    <w:p w:rsidR="00A65C7E" w:rsidRPr="006513A4" w:rsidRDefault="00A65C7E"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 уровень удовлетворенности населения деятельностью органов местного </w:t>
      </w:r>
      <w:r w:rsidR="004418D8"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самоуправления и городской средой не менее 80 </w:t>
      </w:r>
      <w:r w:rsidR="00DB271F" w:rsidRPr="006513A4">
        <w:rPr>
          <w:rFonts w:ascii="Liberation Serif" w:hAnsi="Liberation Serif" w:cs="Times New Roman"/>
          <w:sz w:val="24"/>
          <w:szCs w:val="24"/>
        </w:rPr>
        <w:t>%</w:t>
      </w:r>
      <w:r w:rsidRPr="006513A4">
        <w:rPr>
          <w:rFonts w:ascii="Liberation Serif" w:hAnsi="Liberation Serif" w:cs="Times New Roman"/>
          <w:sz w:val="24"/>
          <w:szCs w:val="24"/>
        </w:rPr>
        <w:t>;</w:t>
      </w:r>
    </w:p>
    <w:p w:rsidR="00A65C7E" w:rsidRPr="006513A4" w:rsidRDefault="00A65C7E"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уровень удовлетворенности населения по всем составляющим городской среды не менее 80 % от общей численности населения.</w:t>
      </w:r>
    </w:p>
    <w:p w:rsidR="00C41FF5" w:rsidRPr="006513A4" w:rsidRDefault="00A65C7E" w:rsidP="00F942CA">
      <w:pPr>
        <w:tabs>
          <w:tab w:val="left" w:pos="-1276"/>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Для достижения указанных общих целей необходимо обеспечение сбалансированного развития города и достижения высоких значений удовлетворенности населения по всем составляющим единой городской среды и видам муниципальных услуг населению.</w:t>
      </w:r>
    </w:p>
    <w:p w:rsidR="008B3CAA" w:rsidRPr="006513A4" w:rsidRDefault="008B3CAA" w:rsidP="00F942CA">
      <w:pPr>
        <w:shd w:val="clear" w:color="auto" w:fill="FFFFFF"/>
        <w:autoSpaceDE w:val="0"/>
        <w:spacing w:after="0" w:line="240" w:lineRule="auto"/>
        <w:jc w:val="both"/>
        <w:rPr>
          <w:rFonts w:ascii="Liberation Serif" w:hAnsi="Liberation Serif"/>
          <w:sz w:val="24"/>
          <w:szCs w:val="24"/>
        </w:rPr>
      </w:pPr>
    </w:p>
    <w:p w:rsidR="00094291" w:rsidRPr="00F23CEB" w:rsidRDefault="007B5EC5" w:rsidP="00F942CA">
      <w:pPr>
        <w:shd w:val="clear" w:color="auto" w:fill="FFFFFF"/>
        <w:autoSpaceDE w:val="0"/>
        <w:spacing w:after="0" w:line="240" w:lineRule="auto"/>
        <w:jc w:val="both"/>
        <w:rPr>
          <w:rFonts w:ascii="Liberation Serif" w:hAnsi="Liberation Serif" w:cs="Times New Roman"/>
          <w:sz w:val="24"/>
          <w:szCs w:val="24"/>
        </w:rPr>
      </w:pPr>
      <w:r w:rsidRPr="006513A4">
        <w:rPr>
          <w:rFonts w:ascii="Liberation Serif" w:hAnsi="Liberation Serif"/>
          <w:sz w:val="24"/>
          <w:szCs w:val="24"/>
        </w:rPr>
        <w:t>Таблица 3</w:t>
      </w:r>
      <w:r w:rsidR="00C71B84" w:rsidRPr="006513A4">
        <w:rPr>
          <w:rFonts w:ascii="Liberation Serif" w:hAnsi="Liberation Serif"/>
          <w:sz w:val="24"/>
          <w:szCs w:val="24"/>
        </w:rPr>
        <w:t>.</w:t>
      </w:r>
      <w:r w:rsidRPr="006513A4">
        <w:rPr>
          <w:rFonts w:ascii="Liberation Serif" w:hAnsi="Liberation Serif"/>
          <w:sz w:val="24"/>
          <w:szCs w:val="24"/>
        </w:rPr>
        <w:t xml:space="preserve"> </w:t>
      </w:r>
      <w:r w:rsidR="00094291" w:rsidRPr="006513A4">
        <w:rPr>
          <w:rFonts w:ascii="Liberation Serif" w:hAnsi="Liberation Serif" w:cs="Times New Roman"/>
          <w:sz w:val="24"/>
          <w:szCs w:val="24"/>
        </w:rPr>
        <w:t xml:space="preserve">Данные о возрастной структуре населения и наличии объектов социальной инфраструктуры муниципального образования «городской округ Первоуральск» в разрезе населенных пунктов по состоянию </w:t>
      </w:r>
      <w:r w:rsidR="00094291" w:rsidRPr="00F23CEB">
        <w:rPr>
          <w:rFonts w:ascii="Liberation Serif" w:hAnsi="Liberation Serif" w:cs="Times New Roman"/>
          <w:sz w:val="24"/>
          <w:szCs w:val="24"/>
        </w:rPr>
        <w:t xml:space="preserve">на </w:t>
      </w:r>
      <w:r w:rsidR="00DE62B9" w:rsidRPr="00F23CEB">
        <w:rPr>
          <w:rFonts w:ascii="Liberation Serif" w:hAnsi="Liberation Serif" w:cs="Times New Roman"/>
          <w:sz w:val="24"/>
          <w:szCs w:val="24"/>
        </w:rPr>
        <w:t>3</w:t>
      </w:r>
      <w:r w:rsidR="00094291" w:rsidRPr="00F23CEB">
        <w:rPr>
          <w:rFonts w:ascii="Liberation Serif" w:hAnsi="Liberation Serif" w:cs="Times New Roman"/>
          <w:sz w:val="24"/>
          <w:szCs w:val="24"/>
        </w:rPr>
        <w:t>1</w:t>
      </w:r>
      <w:r w:rsidR="00DE62B9" w:rsidRPr="00F23CEB">
        <w:rPr>
          <w:rFonts w:ascii="Liberation Serif" w:hAnsi="Liberation Serif" w:cs="Times New Roman"/>
          <w:sz w:val="24"/>
          <w:szCs w:val="24"/>
        </w:rPr>
        <w:t xml:space="preserve"> декабря </w:t>
      </w:r>
      <w:r w:rsidR="00775E8A" w:rsidRPr="00F23CEB">
        <w:rPr>
          <w:rFonts w:ascii="Liberation Serif" w:hAnsi="Liberation Serif" w:cs="Times New Roman"/>
          <w:sz w:val="24"/>
          <w:szCs w:val="24"/>
        </w:rPr>
        <w:t>20</w:t>
      </w:r>
      <w:r w:rsidR="00853E8D" w:rsidRPr="00F23CEB">
        <w:rPr>
          <w:rFonts w:ascii="Liberation Serif" w:hAnsi="Liberation Serif" w:cs="Times New Roman"/>
          <w:sz w:val="24"/>
          <w:szCs w:val="24"/>
        </w:rPr>
        <w:t>2</w:t>
      </w:r>
      <w:r w:rsidR="00F23CEB" w:rsidRPr="00F23CEB">
        <w:rPr>
          <w:rFonts w:ascii="Liberation Serif" w:hAnsi="Liberation Serif" w:cs="Times New Roman"/>
          <w:sz w:val="24"/>
          <w:szCs w:val="24"/>
        </w:rPr>
        <w:t>3</w:t>
      </w:r>
      <w:r w:rsidR="00775E8A" w:rsidRPr="00F23CEB">
        <w:rPr>
          <w:rFonts w:ascii="Liberation Serif" w:hAnsi="Liberation Serif" w:cs="Times New Roman"/>
          <w:sz w:val="24"/>
          <w:szCs w:val="24"/>
        </w:rPr>
        <w:t xml:space="preserve"> г</w:t>
      </w:r>
      <w:r w:rsidR="00DE62B9" w:rsidRPr="00F23CEB">
        <w:rPr>
          <w:rFonts w:ascii="Liberation Serif" w:hAnsi="Liberation Serif" w:cs="Times New Roman"/>
          <w:sz w:val="24"/>
          <w:szCs w:val="24"/>
        </w:rPr>
        <w:t>ода</w:t>
      </w:r>
      <w:r w:rsidR="00CE7A47">
        <w:rPr>
          <w:rFonts w:ascii="Liberation Serif" w:hAnsi="Liberation Serif" w:cs="Times New Roman"/>
          <w:sz w:val="24"/>
          <w:szCs w:val="24"/>
        </w:rPr>
        <w:t>.</w:t>
      </w:r>
      <w:r w:rsidR="00775E8A" w:rsidRPr="00F23CEB">
        <w:rPr>
          <w:rFonts w:ascii="Liberation Serif" w:hAnsi="Liberation Serif" w:cs="Times New Roman"/>
          <w:sz w:val="24"/>
          <w:szCs w:val="24"/>
        </w:rPr>
        <w:t xml:space="preserve"> </w:t>
      </w:r>
    </w:p>
    <w:tbl>
      <w:tblPr>
        <w:tblW w:w="5192" w:type="pct"/>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6"/>
        <w:gridCol w:w="1277"/>
        <w:gridCol w:w="558"/>
        <w:gridCol w:w="1002"/>
        <w:gridCol w:w="839"/>
        <w:gridCol w:w="747"/>
        <w:gridCol w:w="743"/>
        <w:gridCol w:w="761"/>
        <w:gridCol w:w="638"/>
        <w:gridCol w:w="574"/>
        <w:gridCol w:w="419"/>
        <w:gridCol w:w="405"/>
        <w:gridCol w:w="562"/>
        <w:gridCol w:w="543"/>
        <w:gridCol w:w="443"/>
      </w:tblGrid>
      <w:tr w:rsidR="00B27903" w:rsidRPr="00A45B65" w:rsidTr="00CE48EC">
        <w:trPr>
          <w:tblHeader/>
        </w:trPr>
        <w:tc>
          <w:tcPr>
            <w:tcW w:w="214" w:type="pct"/>
            <w:vMerge w:val="restart"/>
            <w:tcBorders>
              <w:left w:val="single" w:sz="4" w:space="0" w:color="000000"/>
              <w:right w:val="single" w:sz="4" w:space="0" w:color="000000"/>
            </w:tcBorders>
            <w:shd w:val="clear" w:color="auto" w:fill="auto"/>
          </w:tcPr>
          <w:p w:rsidR="0063329F" w:rsidRPr="0004105E" w:rsidRDefault="0063329F" w:rsidP="00F942CA">
            <w:pPr>
              <w:spacing w:after="0" w:line="240" w:lineRule="auto"/>
              <w:jc w:val="center"/>
              <w:rPr>
                <w:rFonts w:ascii="Liberation Serif" w:hAnsi="Liberation Serif" w:cs="Times New Roman"/>
                <w:sz w:val="20"/>
                <w:szCs w:val="20"/>
              </w:rPr>
            </w:pPr>
          </w:p>
          <w:p w:rsidR="0063329F" w:rsidRPr="0004105E" w:rsidRDefault="0063329F" w:rsidP="00F942CA">
            <w:pPr>
              <w:spacing w:after="0" w:line="240" w:lineRule="auto"/>
              <w:jc w:val="center"/>
              <w:rPr>
                <w:rFonts w:ascii="Liberation Serif" w:hAnsi="Liberation Serif" w:cs="Times New Roman"/>
                <w:sz w:val="20"/>
                <w:szCs w:val="20"/>
              </w:rPr>
            </w:pPr>
            <w:r w:rsidRPr="0004105E">
              <w:rPr>
                <w:rFonts w:ascii="Liberation Serif" w:hAnsi="Liberation Serif" w:cs="Times New Roman"/>
                <w:sz w:val="20"/>
                <w:szCs w:val="20"/>
              </w:rPr>
              <w:t>№</w:t>
            </w:r>
          </w:p>
        </w:tc>
        <w:tc>
          <w:tcPr>
            <w:tcW w:w="642" w:type="pct"/>
            <w:vMerge w:val="restart"/>
            <w:tcBorders>
              <w:left w:val="single" w:sz="4" w:space="0" w:color="000000"/>
              <w:right w:val="single" w:sz="4" w:space="0" w:color="000000"/>
            </w:tcBorders>
            <w:shd w:val="clear" w:color="auto" w:fill="auto"/>
            <w:hideMark/>
          </w:tcPr>
          <w:p w:rsidR="0063329F" w:rsidRPr="0004105E" w:rsidRDefault="0063329F" w:rsidP="00F942CA">
            <w:pPr>
              <w:spacing w:after="0" w:line="240" w:lineRule="auto"/>
              <w:jc w:val="center"/>
              <w:rPr>
                <w:rFonts w:ascii="Liberation Serif" w:hAnsi="Liberation Serif" w:cs="Times New Roman"/>
                <w:sz w:val="20"/>
                <w:szCs w:val="20"/>
              </w:rPr>
            </w:pPr>
            <w:r w:rsidRPr="0004105E">
              <w:rPr>
                <w:rFonts w:ascii="Liberation Serif" w:hAnsi="Liberation Serif" w:cs="Times New Roman"/>
                <w:sz w:val="20"/>
                <w:szCs w:val="20"/>
              </w:rPr>
              <w:t>Населенны</w:t>
            </w:r>
            <w:r w:rsidR="004A59A1" w:rsidRPr="0004105E">
              <w:rPr>
                <w:rFonts w:ascii="Liberation Serif" w:hAnsi="Liberation Serif" w:cs="Times New Roman"/>
                <w:sz w:val="20"/>
                <w:szCs w:val="20"/>
              </w:rPr>
              <w:t>й</w:t>
            </w:r>
            <w:r w:rsidRPr="0004105E">
              <w:rPr>
                <w:rFonts w:ascii="Liberation Serif" w:hAnsi="Liberation Serif" w:cs="Times New Roman"/>
                <w:sz w:val="20"/>
                <w:szCs w:val="20"/>
              </w:rPr>
              <w:t xml:space="preserve"> пункт</w:t>
            </w:r>
          </w:p>
        </w:tc>
        <w:tc>
          <w:tcPr>
            <w:tcW w:w="281" w:type="pct"/>
            <w:vMerge w:val="restart"/>
            <w:tcBorders>
              <w:left w:val="single" w:sz="4" w:space="0" w:color="000000"/>
              <w:right w:val="single" w:sz="4" w:space="0" w:color="000000"/>
            </w:tcBorders>
            <w:shd w:val="clear" w:color="auto" w:fill="auto"/>
            <w:textDirection w:val="btLr"/>
          </w:tcPr>
          <w:p w:rsidR="0063329F" w:rsidRPr="0004105E" w:rsidRDefault="0063329F" w:rsidP="00F942CA">
            <w:pPr>
              <w:spacing w:after="0" w:line="240" w:lineRule="auto"/>
              <w:ind w:left="113" w:right="113"/>
              <w:jc w:val="center"/>
              <w:rPr>
                <w:rFonts w:ascii="Liberation Serif" w:hAnsi="Liberation Serif" w:cs="Times New Roman"/>
                <w:sz w:val="20"/>
                <w:szCs w:val="20"/>
              </w:rPr>
            </w:pPr>
            <w:r w:rsidRPr="0004105E">
              <w:rPr>
                <w:rFonts w:ascii="Liberation Serif" w:hAnsi="Liberation Serif" w:cs="Times New Roman"/>
                <w:sz w:val="20"/>
                <w:szCs w:val="20"/>
              </w:rPr>
              <w:t>Удаленность от центра</w:t>
            </w:r>
          </w:p>
        </w:tc>
        <w:tc>
          <w:tcPr>
            <w:tcW w:w="2379" w:type="pct"/>
            <w:gridSpan w:val="6"/>
            <w:tcBorders>
              <w:left w:val="single" w:sz="4" w:space="0" w:color="000000"/>
              <w:right w:val="single" w:sz="4" w:space="0" w:color="000000"/>
            </w:tcBorders>
            <w:shd w:val="clear" w:color="auto" w:fill="auto"/>
          </w:tcPr>
          <w:p w:rsidR="0063329F" w:rsidRPr="001C3888" w:rsidRDefault="0063329F" w:rsidP="00F942CA">
            <w:pPr>
              <w:spacing w:after="0" w:line="240" w:lineRule="auto"/>
              <w:jc w:val="center"/>
              <w:rPr>
                <w:rFonts w:ascii="Liberation Serif" w:hAnsi="Liberation Serif" w:cs="Times New Roman"/>
                <w:sz w:val="20"/>
                <w:szCs w:val="20"/>
              </w:rPr>
            </w:pPr>
            <w:r w:rsidRPr="001C3888">
              <w:rPr>
                <w:rFonts w:ascii="Liberation Serif" w:hAnsi="Liberation Serif" w:cs="Times New Roman"/>
                <w:sz w:val="20"/>
                <w:szCs w:val="20"/>
              </w:rPr>
              <w:t>Число жителей, человек</w:t>
            </w:r>
          </w:p>
        </w:tc>
        <w:tc>
          <w:tcPr>
            <w:tcW w:w="289" w:type="pct"/>
            <w:vMerge w:val="restart"/>
            <w:tcBorders>
              <w:left w:val="single" w:sz="4" w:space="0" w:color="000000"/>
              <w:right w:val="single" w:sz="4" w:space="0" w:color="000000"/>
            </w:tcBorders>
            <w:shd w:val="clear" w:color="auto" w:fill="auto"/>
            <w:textDirection w:val="btLr"/>
          </w:tcPr>
          <w:p w:rsidR="0063329F" w:rsidRPr="001C3888" w:rsidRDefault="0063329F" w:rsidP="00584637">
            <w:pPr>
              <w:spacing w:after="0" w:line="216" w:lineRule="auto"/>
              <w:ind w:left="113" w:right="113"/>
              <w:jc w:val="center"/>
              <w:rPr>
                <w:rFonts w:ascii="Liberation Serif" w:hAnsi="Liberation Serif" w:cs="Times New Roman"/>
                <w:sz w:val="20"/>
                <w:szCs w:val="20"/>
              </w:rPr>
            </w:pPr>
            <w:r w:rsidRPr="001C3888">
              <w:rPr>
                <w:rFonts w:ascii="Liberation Serif" w:hAnsi="Liberation Serif" w:cs="Times New Roman"/>
                <w:sz w:val="20"/>
                <w:szCs w:val="20"/>
              </w:rPr>
              <w:t>Соц</w:t>
            </w:r>
            <w:r w:rsidR="002E4F8F" w:rsidRPr="001C3888">
              <w:rPr>
                <w:rFonts w:ascii="Liberation Serif" w:hAnsi="Liberation Serif" w:cs="Times New Roman"/>
                <w:sz w:val="20"/>
                <w:szCs w:val="20"/>
              </w:rPr>
              <w:t xml:space="preserve">иальный </w:t>
            </w:r>
            <w:r w:rsidRPr="001C3888">
              <w:rPr>
                <w:rFonts w:ascii="Liberation Serif" w:hAnsi="Liberation Serif" w:cs="Times New Roman"/>
                <w:sz w:val="20"/>
                <w:szCs w:val="20"/>
              </w:rPr>
              <w:t xml:space="preserve">работник, учреждения </w:t>
            </w:r>
            <w:r w:rsidR="00F23CEB" w:rsidRPr="001C3888">
              <w:rPr>
                <w:rFonts w:ascii="Liberation Serif" w:hAnsi="Liberation Serif" w:cs="Times New Roman"/>
                <w:sz w:val="20"/>
                <w:szCs w:val="20"/>
              </w:rPr>
              <w:t>социального обслуживания</w:t>
            </w:r>
          </w:p>
        </w:tc>
        <w:tc>
          <w:tcPr>
            <w:tcW w:w="1194" w:type="pct"/>
            <w:gridSpan w:val="5"/>
            <w:tcBorders>
              <w:top w:val="single" w:sz="4" w:space="0" w:color="000000"/>
              <w:left w:val="single" w:sz="4" w:space="0" w:color="000000"/>
              <w:bottom w:val="single" w:sz="4" w:space="0" w:color="000000"/>
              <w:right w:val="single" w:sz="4" w:space="0" w:color="000000"/>
            </w:tcBorders>
            <w:shd w:val="clear" w:color="auto" w:fill="auto"/>
          </w:tcPr>
          <w:p w:rsidR="0063329F" w:rsidRPr="001C3888" w:rsidRDefault="0063329F" w:rsidP="00F942CA">
            <w:pPr>
              <w:spacing w:after="0" w:line="240" w:lineRule="auto"/>
              <w:jc w:val="center"/>
              <w:rPr>
                <w:rFonts w:ascii="Liberation Serif" w:hAnsi="Liberation Serif" w:cs="Times New Roman"/>
                <w:sz w:val="20"/>
                <w:szCs w:val="20"/>
              </w:rPr>
            </w:pPr>
            <w:r w:rsidRPr="001C3888">
              <w:rPr>
                <w:rFonts w:ascii="Liberation Serif" w:hAnsi="Liberation Serif" w:cs="Times New Roman"/>
                <w:sz w:val="20"/>
                <w:szCs w:val="20"/>
              </w:rPr>
              <w:t>Наличие объектов социального обслуживания</w:t>
            </w:r>
          </w:p>
        </w:tc>
      </w:tr>
      <w:tr w:rsidR="00CE48EC" w:rsidRPr="00A45B65" w:rsidTr="00CE48EC">
        <w:trPr>
          <w:cantSplit/>
          <w:trHeight w:val="2761"/>
          <w:tblHeader/>
        </w:trPr>
        <w:tc>
          <w:tcPr>
            <w:tcW w:w="214" w:type="pct"/>
            <w:vMerge/>
            <w:tcBorders>
              <w:left w:val="single" w:sz="4" w:space="0" w:color="000000"/>
              <w:bottom w:val="single" w:sz="4" w:space="0" w:color="000000"/>
              <w:right w:val="single" w:sz="4" w:space="0" w:color="000000"/>
            </w:tcBorders>
            <w:shd w:val="clear" w:color="auto" w:fill="auto"/>
          </w:tcPr>
          <w:p w:rsidR="0063329F" w:rsidRPr="0004105E" w:rsidRDefault="0063329F" w:rsidP="00F942CA">
            <w:pPr>
              <w:spacing w:after="0" w:line="240" w:lineRule="auto"/>
              <w:jc w:val="center"/>
              <w:rPr>
                <w:rFonts w:ascii="Liberation Serif" w:hAnsi="Liberation Serif" w:cs="Times New Roman"/>
                <w:sz w:val="20"/>
                <w:szCs w:val="20"/>
              </w:rPr>
            </w:pPr>
          </w:p>
        </w:tc>
        <w:tc>
          <w:tcPr>
            <w:tcW w:w="642" w:type="pct"/>
            <w:vMerge/>
            <w:tcBorders>
              <w:left w:val="single" w:sz="4" w:space="0" w:color="000000"/>
              <w:bottom w:val="single" w:sz="4" w:space="0" w:color="000000"/>
              <w:right w:val="single" w:sz="4" w:space="0" w:color="000000"/>
            </w:tcBorders>
            <w:shd w:val="clear" w:color="auto" w:fill="auto"/>
            <w:hideMark/>
          </w:tcPr>
          <w:p w:rsidR="0063329F" w:rsidRPr="0004105E" w:rsidRDefault="0063329F" w:rsidP="00F942CA">
            <w:pPr>
              <w:spacing w:after="0" w:line="240" w:lineRule="auto"/>
              <w:jc w:val="center"/>
              <w:rPr>
                <w:rFonts w:ascii="Liberation Serif" w:hAnsi="Liberation Serif" w:cs="Times New Roman"/>
                <w:sz w:val="20"/>
                <w:szCs w:val="20"/>
              </w:rPr>
            </w:pPr>
          </w:p>
        </w:tc>
        <w:tc>
          <w:tcPr>
            <w:tcW w:w="281" w:type="pct"/>
            <w:vMerge/>
            <w:tcBorders>
              <w:left w:val="single" w:sz="4" w:space="0" w:color="000000"/>
              <w:bottom w:val="single" w:sz="4" w:space="0" w:color="000000"/>
              <w:right w:val="single" w:sz="4" w:space="0" w:color="000000"/>
            </w:tcBorders>
            <w:shd w:val="clear" w:color="auto" w:fill="auto"/>
          </w:tcPr>
          <w:p w:rsidR="0063329F" w:rsidRPr="0004105E" w:rsidRDefault="0063329F" w:rsidP="00F942CA">
            <w:pPr>
              <w:spacing w:after="0" w:line="240" w:lineRule="auto"/>
              <w:jc w:val="center"/>
              <w:rPr>
                <w:rFonts w:ascii="Liberation Serif" w:hAnsi="Liberation Serif" w:cs="Times New Roman"/>
                <w:sz w:val="20"/>
                <w:szCs w:val="20"/>
              </w:rPr>
            </w:pPr>
          </w:p>
        </w:tc>
        <w:tc>
          <w:tcPr>
            <w:tcW w:w="504" w:type="pct"/>
            <w:tcBorders>
              <w:left w:val="single" w:sz="4" w:space="0" w:color="000000"/>
              <w:bottom w:val="single" w:sz="4" w:space="0" w:color="000000"/>
              <w:right w:val="single" w:sz="4" w:space="0" w:color="000000"/>
            </w:tcBorders>
            <w:shd w:val="clear" w:color="auto" w:fill="auto"/>
            <w:textDirection w:val="btLr"/>
            <w:vAlign w:val="center"/>
            <w:hideMark/>
          </w:tcPr>
          <w:p w:rsidR="0063329F" w:rsidRPr="00A45B65" w:rsidRDefault="0063329F" w:rsidP="00F942CA">
            <w:pPr>
              <w:spacing w:after="0" w:line="240" w:lineRule="auto"/>
              <w:ind w:left="113" w:right="113"/>
              <w:jc w:val="center"/>
              <w:rPr>
                <w:rFonts w:ascii="Liberation Serif" w:hAnsi="Liberation Serif" w:cs="Times New Roman"/>
                <w:color w:val="FF0000"/>
                <w:sz w:val="20"/>
                <w:szCs w:val="20"/>
              </w:rPr>
            </w:pPr>
            <w:r w:rsidRPr="001C3888">
              <w:rPr>
                <w:rFonts w:ascii="Liberation Serif" w:hAnsi="Liberation Serif" w:cs="Times New Roman"/>
                <w:sz w:val="20"/>
                <w:szCs w:val="20"/>
              </w:rPr>
              <w:t>Всего</w:t>
            </w:r>
          </w:p>
        </w:tc>
        <w:tc>
          <w:tcPr>
            <w:tcW w:w="422" w:type="pct"/>
            <w:tcBorders>
              <w:left w:val="single" w:sz="4" w:space="0" w:color="000000"/>
              <w:bottom w:val="single" w:sz="4" w:space="0" w:color="000000"/>
              <w:right w:val="single" w:sz="4" w:space="0" w:color="000000"/>
            </w:tcBorders>
            <w:shd w:val="clear" w:color="auto" w:fill="auto"/>
            <w:textDirection w:val="btLr"/>
            <w:vAlign w:val="center"/>
          </w:tcPr>
          <w:p w:rsidR="0063329F" w:rsidRPr="001C3888" w:rsidRDefault="0063329F" w:rsidP="00F942CA">
            <w:pPr>
              <w:spacing w:after="0" w:line="240" w:lineRule="auto"/>
              <w:ind w:left="113" w:right="113"/>
              <w:jc w:val="center"/>
              <w:rPr>
                <w:rFonts w:ascii="Liberation Serif" w:hAnsi="Liberation Serif" w:cs="Times New Roman"/>
                <w:sz w:val="20"/>
                <w:szCs w:val="20"/>
              </w:rPr>
            </w:pPr>
            <w:r w:rsidRPr="001C3888">
              <w:rPr>
                <w:rFonts w:ascii="Liberation Serif" w:hAnsi="Liberation Serif" w:cs="Times New Roman"/>
                <w:sz w:val="20"/>
                <w:szCs w:val="20"/>
              </w:rPr>
              <w:t>Детей</w:t>
            </w:r>
            <w:r w:rsidR="006916CB" w:rsidRPr="001C3888">
              <w:rPr>
                <w:rFonts w:ascii="Liberation Serif" w:hAnsi="Liberation Serif" w:cs="Times New Roman"/>
                <w:sz w:val="20"/>
                <w:szCs w:val="20"/>
              </w:rPr>
              <w:t xml:space="preserve"> </w:t>
            </w:r>
            <w:r w:rsidRPr="001C3888">
              <w:rPr>
                <w:rFonts w:ascii="Liberation Serif" w:hAnsi="Liberation Serif" w:cs="Times New Roman"/>
                <w:sz w:val="20"/>
                <w:szCs w:val="20"/>
              </w:rPr>
              <w:t>до 7 лет</w:t>
            </w:r>
          </w:p>
        </w:tc>
        <w:tc>
          <w:tcPr>
            <w:tcW w:w="376" w:type="pct"/>
            <w:tcBorders>
              <w:left w:val="single" w:sz="4" w:space="0" w:color="000000"/>
              <w:bottom w:val="single" w:sz="4" w:space="0" w:color="000000"/>
              <w:right w:val="single" w:sz="4" w:space="0" w:color="000000"/>
            </w:tcBorders>
            <w:shd w:val="clear" w:color="auto" w:fill="auto"/>
            <w:textDirection w:val="btLr"/>
            <w:vAlign w:val="center"/>
          </w:tcPr>
          <w:p w:rsidR="0063329F" w:rsidRPr="001C3888" w:rsidRDefault="0063329F" w:rsidP="00F942CA">
            <w:pPr>
              <w:spacing w:after="0" w:line="240" w:lineRule="auto"/>
              <w:ind w:left="113" w:right="113"/>
              <w:jc w:val="center"/>
              <w:rPr>
                <w:rFonts w:ascii="Liberation Serif" w:hAnsi="Liberation Serif" w:cs="Times New Roman"/>
                <w:sz w:val="20"/>
                <w:szCs w:val="20"/>
              </w:rPr>
            </w:pPr>
            <w:r w:rsidRPr="001C3888">
              <w:rPr>
                <w:rFonts w:ascii="Liberation Serif" w:hAnsi="Liberation Serif" w:cs="Times New Roman"/>
                <w:sz w:val="20"/>
                <w:szCs w:val="20"/>
              </w:rPr>
              <w:t>Детей</w:t>
            </w:r>
            <w:r w:rsidR="006916CB" w:rsidRPr="001C3888">
              <w:rPr>
                <w:rFonts w:ascii="Liberation Serif" w:hAnsi="Liberation Serif" w:cs="Times New Roman"/>
                <w:sz w:val="20"/>
                <w:szCs w:val="20"/>
              </w:rPr>
              <w:t xml:space="preserve"> </w:t>
            </w:r>
            <w:r w:rsidRPr="001C3888">
              <w:rPr>
                <w:rFonts w:ascii="Liberation Serif" w:hAnsi="Liberation Serif" w:cs="Times New Roman"/>
                <w:sz w:val="20"/>
                <w:szCs w:val="20"/>
              </w:rPr>
              <w:t>от 7 до 15 лет</w:t>
            </w:r>
          </w:p>
        </w:tc>
        <w:tc>
          <w:tcPr>
            <w:tcW w:w="374" w:type="pct"/>
            <w:tcBorders>
              <w:left w:val="single" w:sz="4" w:space="0" w:color="000000"/>
              <w:bottom w:val="single" w:sz="4" w:space="0" w:color="000000"/>
              <w:right w:val="single" w:sz="4" w:space="0" w:color="000000"/>
            </w:tcBorders>
            <w:shd w:val="clear" w:color="auto" w:fill="auto"/>
            <w:textDirection w:val="btLr"/>
          </w:tcPr>
          <w:p w:rsidR="0063329F" w:rsidRPr="001C3888" w:rsidRDefault="0063329F" w:rsidP="00F942CA">
            <w:pPr>
              <w:spacing w:after="0" w:line="240" w:lineRule="auto"/>
              <w:ind w:left="113" w:right="113"/>
              <w:jc w:val="center"/>
              <w:rPr>
                <w:rFonts w:ascii="Liberation Serif" w:hAnsi="Liberation Serif" w:cs="Times New Roman"/>
                <w:sz w:val="20"/>
                <w:szCs w:val="20"/>
              </w:rPr>
            </w:pPr>
            <w:r w:rsidRPr="001C3888">
              <w:rPr>
                <w:rFonts w:ascii="Liberation Serif" w:hAnsi="Liberation Serif" w:cs="Times New Roman"/>
                <w:sz w:val="20"/>
                <w:szCs w:val="20"/>
              </w:rPr>
              <w:t>Население трудоспособного возраста</w:t>
            </w:r>
          </w:p>
        </w:tc>
        <w:tc>
          <w:tcPr>
            <w:tcW w:w="383" w:type="pct"/>
            <w:tcBorders>
              <w:left w:val="single" w:sz="4" w:space="0" w:color="000000"/>
              <w:bottom w:val="single" w:sz="4" w:space="0" w:color="000000"/>
              <w:right w:val="single" w:sz="4" w:space="0" w:color="000000"/>
            </w:tcBorders>
            <w:shd w:val="clear" w:color="auto" w:fill="auto"/>
            <w:textDirection w:val="btLr"/>
          </w:tcPr>
          <w:p w:rsidR="0063329F" w:rsidRPr="001C3888" w:rsidRDefault="0063329F" w:rsidP="00F942CA">
            <w:pPr>
              <w:spacing w:after="0" w:line="240" w:lineRule="auto"/>
              <w:ind w:left="113" w:right="113"/>
              <w:jc w:val="center"/>
              <w:rPr>
                <w:rFonts w:ascii="Liberation Serif" w:hAnsi="Liberation Serif" w:cs="Times New Roman"/>
                <w:sz w:val="20"/>
                <w:szCs w:val="20"/>
              </w:rPr>
            </w:pPr>
            <w:r w:rsidRPr="001C3888">
              <w:rPr>
                <w:rFonts w:ascii="Liberation Serif" w:hAnsi="Liberation Serif" w:cs="Times New Roman"/>
                <w:sz w:val="20"/>
                <w:szCs w:val="20"/>
              </w:rPr>
              <w:t>Население пенсионного возраста</w:t>
            </w:r>
          </w:p>
        </w:tc>
        <w:tc>
          <w:tcPr>
            <w:tcW w:w="321" w:type="pct"/>
            <w:tcBorders>
              <w:left w:val="single" w:sz="4" w:space="0" w:color="000000"/>
              <w:bottom w:val="single" w:sz="4" w:space="0" w:color="000000"/>
              <w:right w:val="single" w:sz="4" w:space="0" w:color="000000"/>
            </w:tcBorders>
            <w:shd w:val="clear" w:color="auto" w:fill="auto"/>
            <w:textDirection w:val="btLr"/>
          </w:tcPr>
          <w:p w:rsidR="0063329F" w:rsidRPr="001C3888" w:rsidRDefault="0063329F" w:rsidP="00F942CA">
            <w:pPr>
              <w:spacing w:after="0" w:line="240" w:lineRule="auto"/>
              <w:ind w:left="113" w:right="113"/>
              <w:jc w:val="center"/>
              <w:rPr>
                <w:rFonts w:ascii="Liberation Serif" w:hAnsi="Liberation Serif" w:cs="Times New Roman"/>
                <w:sz w:val="20"/>
                <w:szCs w:val="20"/>
              </w:rPr>
            </w:pPr>
            <w:r w:rsidRPr="001C3888">
              <w:rPr>
                <w:rFonts w:ascii="Liberation Serif" w:hAnsi="Liberation Serif" w:cs="Times New Roman"/>
                <w:sz w:val="20"/>
                <w:szCs w:val="20"/>
              </w:rPr>
              <w:t>Инвалиды</w:t>
            </w:r>
          </w:p>
        </w:tc>
        <w:tc>
          <w:tcPr>
            <w:tcW w:w="289" w:type="pct"/>
            <w:vMerge/>
            <w:tcBorders>
              <w:left w:val="single" w:sz="4" w:space="0" w:color="000000"/>
              <w:bottom w:val="single" w:sz="4" w:space="0" w:color="000000"/>
              <w:right w:val="single" w:sz="4" w:space="0" w:color="000000"/>
            </w:tcBorders>
            <w:shd w:val="clear" w:color="auto" w:fill="auto"/>
          </w:tcPr>
          <w:p w:rsidR="0063329F" w:rsidRPr="001C3888" w:rsidRDefault="0063329F" w:rsidP="00F942CA">
            <w:pPr>
              <w:spacing w:after="0" w:line="240" w:lineRule="auto"/>
              <w:jc w:val="center"/>
              <w:rPr>
                <w:rFonts w:ascii="Liberation Serif" w:hAnsi="Liberation Serif" w:cs="Times New Roman"/>
                <w:sz w:val="20"/>
                <w:szCs w:val="20"/>
              </w:rPr>
            </w:pPr>
          </w:p>
        </w:tc>
        <w:tc>
          <w:tcPr>
            <w:tcW w:w="211" w:type="pct"/>
            <w:tcBorders>
              <w:top w:val="single" w:sz="4" w:space="0" w:color="000000"/>
              <w:left w:val="single" w:sz="4" w:space="0" w:color="000000"/>
              <w:bottom w:val="single" w:sz="4" w:space="0" w:color="000000"/>
              <w:right w:val="single" w:sz="4" w:space="0" w:color="000000"/>
            </w:tcBorders>
            <w:shd w:val="clear" w:color="auto" w:fill="auto"/>
            <w:textDirection w:val="btLr"/>
          </w:tcPr>
          <w:p w:rsidR="0063329F" w:rsidRPr="001C3888" w:rsidRDefault="0063329F" w:rsidP="00F942CA">
            <w:pPr>
              <w:spacing w:after="0" w:line="240" w:lineRule="auto"/>
              <w:ind w:left="113" w:right="113"/>
              <w:jc w:val="center"/>
              <w:rPr>
                <w:rFonts w:ascii="Liberation Serif" w:hAnsi="Liberation Serif" w:cs="Times New Roman"/>
                <w:sz w:val="20"/>
                <w:szCs w:val="20"/>
              </w:rPr>
            </w:pPr>
            <w:r w:rsidRPr="001C3888">
              <w:rPr>
                <w:rFonts w:ascii="Liberation Serif" w:hAnsi="Liberation Serif" w:cs="Times New Roman"/>
                <w:sz w:val="20"/>
                <w:szCs w:val="20"/>
              </w:rPr>
              <w:t>Детские сады</w:t>
            </w:r>
          </w:p>
        </w:tc>
        <w:tc>
          <w:tcPr>
            <w:tcW w:w="204" w:type="pct"/>
            <w:tcBorders>
              <w:top w:val="single" w:sz="4" w:space="0" w:color="000000"/>
              <w:left w:val="single" w:sz="4" w:space="0" w:color="000000"/>
              <w:bottom w:val="single" w:sz="4" w:space="0" w:color="000000"/>
              <w:right w:val="single" w:sz="4" w:space="0" w:color="000000"/>
            </w:tcBorders>
            <w:shd w:val="clear" w:color="auto" w:fill="auto"/>
            <w:textDirection w:val="btLr"/>
          </w:tcPr>
          <w:p w:rsidR="0063329F" w:rsidRPr="001C3888" w:rsidRDefault="0063329F" w:rsidP="00F942CA">
            <w:pPr>
              <w:spacing w:after="0" w:line="240" w:lineRule="auto"/>
              <w:ind w:left="113" w:right="113"/>
              <w:jc w:val="center"/>
              <w:rPr>
                <w:rFonts w:ascii="Liberation Serif" w:hAnsi="Liberation Serif" w:cs="Times New Roman"/>
                <w:sz w:val="20"/>
                <w:szCs w:val="20"/>
              </w:rPr>
            </w:pPr>
            <w:r w:rsidRPr="001C3888">
              <w:rPr>
                <w:rFonts w:ascii="Liberation Serif" w:hAnsi="Liberation Serif" w:cs="Times New Roman"/>
                <w:sz w:val="20"/>
                <w:szCs w:val="20"/>
              </w:rPr>
              <w:t>Школы</w:t>
            </w:r>
          </w:p>
        </w:tc>
        <w:tc>
          <w:tcPr>
            <w:tcW w:w="283" w:type="pct"/>
            <w:tcBorders>
              <w:top w:val="single" w:sz="4" w:space="0" w:color="000000"/>
              <w:left w:val="single" w:sz="4" w:space="0" w:color="000000"/>
              <w:bottom w:val="single" w:sz="4" w:space="0" w:color="000000"/>
              <w:right w:val="single" w:sz="4" w:space="0" w:color="000000"/>
            </w:tcBorders>
            <w:shd w:val="clear" w:color="auto" w:fill="auto"/>
            <w:textDirection w:val="btLr"/>
          </w:tcPr>
          <w:p w:rsidR="0063329F" w:rsidRPr="001C3888" w:rsidRDefault="0063329F" w:rsidP="00F942CA">
            <w:pPr>
              <w:spacing w:after="0" w:line="240" w:lineRule="auto"/>
              <w:ind w:left="113" w:right="113"/>
              <w:jc w:val="center"/>
              <w:rPr>
                <w:rFonts w:ascii="Liberation Serif" w:hAnsi="Liberation Serif" w:cs="Times New Roman"/>
                <w:sz w:val="20"/>
                <w:szCs w:val="20"/>
              </w:rPr>
            </w:pPr>
            <w:r w:rsidRPr="001C3888">
              <w:rPr>
                <w:rFonts w:ascii="Liberation Serif" w:hAnsi="Liberation Serif" w:cs="Times New Roman"/>
                <w:sz w:val="20"/>
                <w:szCs w:val="20"/>
              </w:rPr>
              <w:t>Здравоохранения</w:t>
            </w:r>
          </w:p>
        </w:tc>
        <w:tc>
          <w:tcPr>
            <w:tcW w:w="273" w:type="pct"/>
            <w:tcBorders>
              <w:top w:val="single" w:sz="4" w:space="0" w:color="000000"/>
              <w:left w:val="single" w:sz="4" w:space="0" w:color="000000"/>
              <w:bottom w:val="single" w:sz="4" w:space="0" w:color="000000"/>
              <w:right w:val="single" w:sz="4" w:space="0" w:color="000000"/>
            </w:tcBorders>
            <w:shd w:val="clear" w:color="auto" w:fill="auto"/>
            <w:textDirection w:val="btLr"/>
          </w:tcPr>
          <w:p w:rsidR="0063329F" w:rsidRPr="001C3888" w:rsidRDefault="0063329F" w:rsidP="00F942CA">
            <w:pPr>
              <w:spacing w:after="0" w:line="240" w:lineRule="auto"/>
              <w:ind w:left="113" w:right="113"/>
              <w:jc w:val="center"/>
              <w:rPr>
                <w:rFonts w:ascii="Liberation Serif" w:hAnsi="Liberation Serif" w:cs="Times New Roman"/>
                <w:sz w:val="20"/>
                <w:szCs w:val="20"/>
              </w:rPr>
            </w:pPr>
            <w:r w:rsidRPr="001C3888">
              <w:rPr>
                <w:rFonts w:ascii="Liberation Serif" w:hAnsi="Liberation Serif" w:cs="Times New Roman"/>
                <w:sz w:val="20"/>
                <w:szCs w:val="20"/>
              </w:rPr>
              <w:t>Культуры и спорта</w:t>
            </w:r>
          </w:p>
        </w:tc>
        <w:tc>
          <w:tcPr>
            <w:tcW w:w="224" w:type="pct"/>
            <w:tcBorders>
              <w:top w:val="single" w:sz="4" w:space="0" w:color="000000"/>
              <w:left w:val="single" w:sz="4" w:space="0" w:color="000000"/>
              <w:bottom w:val="single" w:sz="4" w:space="0" w:color="000000"/>
              <w:right w:val="single" w:sz="4" w:space="0" w:color="000000"/>
            </w:tcBorders>
            <w:shd w:val="clear" w:color="auto" w:fill="auto"/>
            <w:textDirection w:val="btLr"/>
          </w:tcPr>
          <w:p w:rsidR="0063329F" w:rsidRPr="001C3888" w:rsidRDefault="0063329F" w:rsidP="00F942CA">
            <w:pPr>
              <w:spacing w:after="0" w:line="240" w:lineRule="auto"/>
              <w:ind w:left="113" w:right="113"/>
              <w:jc w:val="center"/>
              <w:rPr>
                <w:rFonts w:ascii="Liberation Serif" w:hAnsi="Liberation Serif" w:cs="Times New Roman"/>
                <w:sz w:val="20"/>
                <w:szCs w:val="20"/>
              </w:rPr>
            </w:pPr>
            <w:r w:rsidRPr="001C3888">
              <w:rPr>
                <w:rFonts w:ascii="Liberation Serif" w:hAnsi="Liberation Serif" w:cs="Times New Roman"/>
                <w:sz w:val="20"/>
                <w:szCs w:val="20"/>
              </w:rPr>
              <w:t>Бытового обслуживания</w:t>
            </w:r>
          </w:p>
        </w:tc>
      </w:tr>
      <w:tr w:rsidR="00CE48EC" w:rsidRPr="00A45B65" w:rsidTr="00CE48EC">
        <w:tc>
          <w:tcPr>
            <w:tcW w:w="214"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spacing w:after="0" w:line="240" w:lineRule="auto"/>
              <w:jc w:val="center"/>
              <w:rPr>
                <w:rFonts w:ascii="Liberation Serif" w:hAnsi="Liberation Serif" w:cs="Times New Roman"/>
                <w:sz w:val="20"/>
                <w:szCs w:val="20"/>
              </w:rPr>
            </w:pPr>
            <w:r w:rsidRPr="0004105E">
              <w:rPr>
                <w:rFonts w:ascii="Liberation Serif" w:hAnsi="Liberation Serif" w:cs="Times New Roman"/>
                <w:sz w:val="20"/>
                <w:szCs w:val="20"/>
              </w:rPr>
              <w:t>1.</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поселок</w:t>
            </w:r>
          </w:p>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Билимбай</w:t>
            </w:r>
          </w:p>
        </w:tc>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jc w:val="center"/>
              <w:rPr>
                <w:rFonts w:ascii="Liberation Serif" w:hAnsi="Liberation Serif" w:cs="Times New Roman"/>
                <w:sz w:val="20"/>
                <w:szCs w:val="20"/>
              </w:rPr>
            </w:pPr>
            <w:r w:rsidRPr="0004105E">
              <w:rPr>
                <w:rFonts w:ascii="Liberation Serif" w:hAnsi="Liberation Serif" w:cs="Times New Roman"/>
                <w:sz w:val="20"/>
                <w:szCs w:val="20"/>
              </w:rPr>
              <w:t>11</w:t>
            </w:r>
          </w:p>
        </w:tc>
        <w:tc>
          <w:tcPr>
            <w:tcW w:w="50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suppressAutoHyphens w:val="0"/>
              <w:spacing w:after="0" w:line="240" w:lineRule="auto"/>
              <w:jc w:val="center"/>
              <w:rPr>
                <w:rFonts w:ascii="Liberation Serif" w:hAnsi="Liberation Serif" w:cs="Liberation Serif"/>
                <w:bCs/>
                <w:sz w:val="20"/>
                <w:szCs w:val="20"/>
                <w:lang w:eastAsia="ru-RU"/>
              </w:rPr>
            </w:pPr>
            <w:r w:rsidRPr="00CE48EC">
              <w:rPr>
                <w:rFonts w:ascii="Liberation Serif" w:hAnsi="Liberation Serif" w:cs="Liberation Serif"/>
                <w:bCs/>
                <w:sz w:val="20"/>
                <w:szCs w:val="20"/>
              </w:rPr>
              <w:t>6406</w:t>
            </w:r>
          </w:p>
        </w:tc>
        <w:tc>
          <w:tcPr>
            <w:tcW w:w="422"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suppressAutoHyphens w:val="0"/>
              <w:spacing w:after="0" w:line="240" w:lineRule="auto"/>
              <w:jc w:val="center"/>
              <w:rPr>
                <w:rFonts w:ascii="Liberation Serif" w:hAnsi="Liberation Serif" w:cs="Liberation Serif"/>
                <w:sz w:val="20"/>
                <w:szCs w:val="20"/>
                <w:lang w:eastAsia="ru-RU"/>
              </w:rPr>
            </w:pPr>
            <w:r w:rsidRPr="00CE48EC">
              <w:rPr>
                <w:rFonts w:ascii="Liberation Serif" w:hAnsi="Liberation Serif" w:cs="Liberation Serif"/>
                <w:sz w:val="20"/>
                <w:szCs w:val="20"/>
              </w:rPr>
              <w:t>308</w:t>
            </w:r>
          </w:p>
        </w:tc>
        <w:tc>
          <w:tcPr>
            <w:tcW w:w="376"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1013</w:t>
            </w:r>
          </w:p>
        </w:tc>
        <w:tc>
          <w:tcPr>
            <w:tcW w:w="37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4209</w:t>
            </w:r>
          </w:p>
        </w:tc>
        <w:tc>
          <w:tcPr>
            <w:tcW w:w="383"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876</w:t>
            </w:r>
          </w:p>
        </w:tc>
        <w:tc>
          <w:tcPr>
            <w:tcW w:w="321"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suppressAutoHyphens w:val="0"/>
              <w:spacing w:after="0" w:line="240" w:lineRule="auto"/>
              <w:jc w:val="center"/>
              <w:rPr>
                <w:rFonts w:ascii="Liberation Serif" w:hAnsi="Liberation Serif" w:cs="Liberation Serif"/>
                <w:sz w:val="20"/>
                <w:szCs w:val="20"/>
                <w:lang w:eastAsia="ru-RU"/>
              </w:rPr>
            </w:pPr>
            <w:r w:rsidRPr="00CE48EC">
              <w:rPr>
                <w:rFonts w:ascii="Liberation Serif" w:hAnsi="Liberation Serif" w:cs="Liberation Serif"/>
                <w:sz w:val="20"/>
                <w:szCs w:val="20"/>
              </w:rPr>
              <w:t>308</w:t>
            </w:r>
          </w:p>
        </w:tc>
        <w:tc>
          <w:tcPr>
            <w:tcW w:w="289"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w:t>
            </w:r>
          </w:p>
        </w:tc>
        <w:tc>
          <w:tcPr>
            <w:tcW w:w="211"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2</w:t>
            </w:r>
          </w:p>
        </w:tc>
        <w:tc>
          <w:tcPr>
            <w:tcW w:w="20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1</w:t>
            </w:r>
          </w:p>
        </w:tc>
        <w:tc>
          <w:tcPr>
            <w:tcW w:w="28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1</w:t>
            </w:r>
          </w:p>
        </w:tc>
        <w:tc>
          <w:tcPr>
            <w:tcW w:w="27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2</w:t>
            </w:r>
          </w:p>
        </w:tc>
        <w:tc>
          <w:tcPr>
            <w:tcW w:w="22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2</w:t>
            </w:r>
          </w:p>
        </w:tc>
      </w:tr>
      <w:tr w:rsidR="00CE48EC" w:rsidRPr="00A45B65" w:rsidTr="00CE48EC">
        <w:tc>
          <w:tcPr>
            <w:tcW w:w="214"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spacing w:after="0" w:line="240" w:lineRule="auto"/>
              <w:jc w:val="center"/>
              <w:rPr>
                <w:rFonts w:ascii="Liberation Serif" w:hAnsi="Liberation Serif" w:cs="Times New Roman"/>
                <w:sz w:val="20"/>
                <w:szCs w:val="20"/>
              </w:rPr>
            </w:pPr>
            <w:r w:rsidRPr="0004105E">
              <w:rPr>
                <w:rFonts w:ascii="Liberation Serif" w:hAnsi="Liberation Serif" w:cs="Times New Roman"/>
                <w:sz w:val="20"/>
                <w:szCs w:val="20"/>
              </w:rPr>
              <w:t>2.</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село</w:t>
            </w:r>
          </w:p>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Битимка</w:t>
            </w:r>
          </w:p>
        </w:tc>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jc w:val="center"/>
              <w:rPr>
                <w:rFonts w:ascii="Liberation Serif" w:hAnsi="Liberation Serif" w:cs="Times New Roman"/>
                <w:sz w:val="20"/>
                <w:szCs w:val="20"/>
              </w:rPr>
            </w:pPr>
            <w:r w:rsidRPr="0004105E">
              <w:rPr>
                <w:rFonts w:ascii="Liberation Serif" w:hAnsi="Liberation Serif" w:cs="Times New Roman"/>
                <w:sz w:val="20"/>
                <w:szCs w:val="20"/>
              </w:rPr>
              <w:t>19</w:t>
            </w:r>
          </w:p>
        </w:tc>
        <w:tc>
          <w:tcPr>
            <w:tcW w:w="50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bCs/>
                <w:sz w:val="20"/>
                <w:szCs w:val="20"/>
              </w:rPr>
            </w:pPr>
            <w:r w:rsidRPr="00CE48EC">
              <w:rPr>
                <w:rFonts w:ascii="Liberation Serif" w:hAnsi="Liberation Serif" w:cs="Liberation Serif"/>
                <w:bCs/>
                <w:sz w:val="20"/>
                <w:szCs w:val="20"/>
              </w:rPr>
              <w:t>1725</w:t>
            </w:r>
          </w:p>
        </w:tc>
        <w:tc>
          <w:tcPr>
            <w:tcW w:w="422"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108</w:t>
            </w:r>
          </w:p>
        </w:tc>
        <w:tc>
          <w:tcPr>
            <w:tcW w:w="376"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415</w:t>
            </w:r>
          </w:p>
        </w:tc>
        <w:tc>
          <w:tcPr>
            <w:tcW w:w="37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937</w:t>
            </w:r>
          </w:p>
        </w:tc>
        <w:tc>
          <w:tcPr>
            <w:tcW w:w="383"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265</w:t>
            </w:r>
          </w:p>
        </w:tc>
        <w:tc>
          <w:tcPr>
            <w:tcW w:w="321"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108</w:t>
            </w:r>
          </w:p>
        </w:tc>
        <w:tc>
          <w:tcPr>
            <w:tcW w:w="289"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w:t>
            </w:r>
          </w:p>
        </w:tc>
        <w:tc>
          <w:tcPr>
            <w:tcW w:w="211"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1</w:t>
            </w:r>
          </w:p>
        </w:tc>
        <w:tc>
          <w:tcPr>
            <w:tcW w:w="20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1</w:t>
            </w:r>
          </w:p>
        </w:tc>
        <w:tc>
          <w:tcPr>
            <w:tcW w:w="28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1</w:t>
            </w:r>
          </w:p>
        </w:tc>
        <w:tc>
          <w:tcPr>
            <w:tcW w:w="27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3</w:t>
            </w:r>
          </w:p>
        </w:tc>
        <w:tc>
          <w:tcPr>
            <w:tcW w:w="22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r>
      <w:tr w:rsidR="00CE48EC" w:rsidRPr="00A45B65" w:rsidTr="00CE48EC">
        <w:tc>
          <w:tcPr>
            <w:tcW w:w="214"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spacing w:after="0" w:line="240" w:lineRule="auto"/>
              <w:jc w:val="center"/>
              <w:rPr>
                <w:rFonts w:ascii="Liberation Serif" w:hAnsi="Liberation Serif" w:cs="Times New Roman"/>
                <w:sz w:val="20"/>
                <w:szCs w:val="20"/>
              </w:rPr>
            </w:pPr>
            <w:r w:rsidRPr="0004105E">
              <w:rPr>
                <w:rFonts w:ascii="Liberation Serif" w:hAnsi="Liberation Serif" w:cs="Times New Roman"/>
                <w:sz w:val="20"/>
                <w:szCs w:val="20"/>
              </w:rPr>
              <w:t>3.</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поселок</w:t>
            </w:r>
          </w:p>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Вересовка</w:t>
            </w:r>
          </w:p>
        </w:tc>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jc w:val="center"/>
              <w:rPr>
                <w:rFonts w:ascii="Liberation Serif" w:hAnsi="Liberation Serif" w:cs="Times New Roman"/>
                <w:sz w:val="20"/>
                <w:szCs w:val="20"/>
              </w:rPr>
            </w:pPr>
            <w:r w:rsidRPr="0004105E">
              <w:rPr>
                <w:rFonts w:ascii="Liberation Serif" w:hAnsi="Liberation Serif" w:cs="Times New Roman"/>
                <w:sz w:val="20"/>
                <w:szCs w:val="20"/>
              </w:rPr>
              <w:t>15</w:t>
            </w:r>
          </w:p>
        </w:tc>
        <w:tc>
          <w:tcPr>
            <w:tcW w:w="50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bCs/>
                <w:sz w:val="20"/>
                <w:szCs w:val="20"/>
              </w:rPr>
            </w:pPr>
            <w:r w:rsidRPr="00CE48EC">
              <w:rPr>
                <w:rFonts w:ascii="Liberation Serif" w:hAnsi="Liberation Serif" w:cs="Liberation Serif"/>
                <w:bCs/>
                <w:sz w:val="20"/>
                <w:szCs w:val="20"/>
              </w:rPr>
              <w:t>875</w:t>
            </w:r>
          </w:p>
        </w:tc>
        <w:tc>
          <w:tcPr>
            <w:tcW w:w="422"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101</w:t>
            </w:r>
          </w:p>
        </w:tc>
        <w:tc>
          <w:tcPr>
            <w:tcW w:w="376"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85</w:t>
            </w:r>
          </w:p>
        </w:tc>
        <w:tc>
          <w:tcPr>
            <w:tcW w:w="37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497</w:t>
            </w:r>
          </w:p>
        </w:tc>
        <w:tc>
          <w:tcPr>
            <w:tcW w:w="383"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192</w:t>
            </w:r>
          </w:p>
        </w:tc>
        <w:tc>
          <w:tcPr>
            <w:tcW w:w="321"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101</w:t>
            </w:r>
          </w:p>
        </w:tc>
        <w:tc>
          <w:tcPr>
            <w:tcW w:w="289"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w:t>
            </w:r>
          </w:p>
        </w:tc>
        <w:tc>
          <w:tcPr>
            <w:tcW w:w="211"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1</w:t>
            </w:r>
          </w:p>
        </w:tc>
        <w:tc>
          <w:tcPr>
            <w:tcW w:w="20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8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7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2</w:t>
            </w:r>
          </w:p>
        </w:tc>
        <w:tc>
          <w:tcPr>
            <w:tcW w:w="22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r>
      <w:tr w:rsidR="00CE48EC" w:rsidRPr="00A45B65" w:rsidTr="00CE48EC">
        <w:tc>
          <w:tcPr>
            <w:tcW w:w="214"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spacing w:after="0" w:line="240" w:lineRule="auto"/>
              <w:jc w:val="center"/>
              <w:rPr>
                <w:rFonts w:ascii="Liberation Serif" w:hAnsi="Liberation Serif" w:cs="Times New Roman"/>
                <w:sz w:val="20"/>
                <w:szCs w:val="20"/>
              </w:rPr>
            </w:pPr>
            <w:r w:rsidRPr="0004105E">
              <w:rPr>
                <w:rFonts w:ascii="Liberation Serif" w:hAnsi="Liberation Serif" w:cs="Times New Roman"/>
                <w:sz w:val="20"/>
                <w:szCs w:val="20"/>
              </w:rPr>
              <w:t>4.</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поселок</w:t>
            </w:r>
          </w:p>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Дидино</w:t>
            </w:r>
          </w:p>
        </w:tc>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jc w:val="center"/>
              <w:rPr>
                <w:rFonts w:ascii="Liberation Serif" w:hAnsi="Liberation Serif" w:cs="Times New Roman"/>
                <w:sz w:val="20"/>
                <w:szCs w:val="20"/>
              </w:rPr>
            </w:pPr>
            <w:r w:rsidRPr="0004105E">
              <w:rPr>
                <w:rFonts w:ascii="Liberation Serif" w:hAnsi="Liberation Serif" w:cs="Times New Roman"/>
                <w:sz w:val="20"/>
                <w:szCs w:val="20"/>
              </w:rPr>
              <w:t>25</w:t>
            </w:r>
          </w:p>
        </w:tc>
        <w:tc>
          <w:tcPr>
            <w:tcW w:w="50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bCs/>
                <w:sz w:val="20"/>
                <w:szCs w:val="20"/>
              </w:rPr>
            </w:pPr>
            <w:r w:rsidRPr="00CE48EC">
              <w:rPr>
                <w:rFonts w:ascii="Liberation Serif" w:hAnsi="Liberation Serif" w:cs="Liberation Serif"/>
                <w:bCs/>
                <w:sz w:val="20"/>
                <w:szCs w:val="20"/>
              </w:rPr>
              <w:t>5</w:t>
            </w:r>
          </w:p>
        </w:tc>
        <w:tc>
          <w:tcPr>
            <w:tcW w:w="422"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6"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83"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5</w:t>
            </w:r>
          </w:p>
        </w:tc>
        <w:tc>
          <w:tcPr>
            <w:tcW w:w="321"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289"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w:t>
            </w:r>
          </w:p>
        </w:tc>
        <w:tc>
          <w:tcPr>
            <w:tcW w:w="211"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0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8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7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2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r>
      <w:tr w:rsidR="00CE48EC" w:rsidRPr="00A45B65" w:rsidTr="00CE48EC">
        <w:tc>
          <w:tcPr>
            <w:tcW w:w="214"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spacing w:after="0" w:line="240" w:lineRule="auto"/>
              <w:jc w:val="center"/>
              <w:rPr>
                <w:rFonts w:ascii="Liberation Serif" w:hAnsi="Liberation Serif" w:cs="Times New Roman"/>
                <w:sz w:val="20"/>
                <w:szCs w:val="20"/>
              </w:rPr>
            </w:pPr>
            <w:r w:rsidRPr="0004105E">
              <w:rPr>
                <w:rFonts w:ascii="Liberation Serif" w:hAnsi="Liberation Serif" w:cs="Times New Roman"/>
                <w:sz w:val="20"/>
                <w:szCs w:val="20"/>
              </w:rPr>
              <w:t>5.</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деревня</w:t>
            </w:r>
          </w:p>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Извездная</w:t>
            </w:r>
          </w:p>
        </w:tc>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jc w:val="center"/>
              <w:rPr>
                <w:rFonts w:ascii="Liberation Serif" w:hAnsi="Liberation Serif" w:cs="Times New Roman"/>
                <w:sz w:val="20"/>
                <w:szCs w:val="20"/>
              </w:rPr>
            </w:pPr>
            <w:r w:rsidRPr="0004105E">
              <w:rPr>
                <w:rFonts w:ascii="Liberation Serif" w:hAnsi="Liberation Serif" w:cs="Times New Roman"/>
                <w:sz w:val="20"/>
                <w:szCs w:val="20"/>
              </w:rPr>
              <w:t>14</w:t>
            </w:r>
          </w:p>
        </w:tc>
        <w:tc>
          <w:tcPr>
            <w:tcW w:w="50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bCs/>
                <w:sz w:val="20"/>
                <w:szCs w:val="20"/>
              </w:rPr>
            </w:pPr>
            <w:r w:rsidRPr="00CE48EC">
              <w:rPr>
                <w:rFonts w:ascii="Liberation Serif" w:hAnsi="Liberation Serif" w:cs="Liberation Serif"/>
                <w:bCs/>
                <w:sz w:val="20"/>
                <w:szCs w:val="20"/>
              </w:rPr>
              <w:t>72</w:t>
            </w:r>
          </w:p>
        </w:tc>
        <w:tc>
          <w:tcPr>
            <w:tcW w:w="422"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2</w:t>
            </w:r>
          </w:p>
        </w:tc>
        <w:tc>
          <w:tcPr>
            <w:tcW w:w="376"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17</w:t>
            </w:r>
          </w:p>
        </w:tc>
        <w:tc>
          <w:tcPr>
            <w:tcW w:w="383"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53</w:t>
            </w:r>
          </w:p>
        </w:tc>
        <w:tc>
          <w:tcPr>
            <w:tcW w:w="321"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2</w:t>
            </w:r>
          </w:p>
        </w:tc>
        <w:tc>
          <w:tcPr>
            <w:tcW w:w="289"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w:t>
            </w:r>
          </w:p>
        </w:tc>
        <w:tc>
          <w:tcPr>
            <w:tcW w:w="211"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0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8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7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2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r>
      <w:tr w:rsidR="00CE48EC" w:rsidRPr="00A45B65" w:rsidTr="00CE48EC">
        <w:tc>
          <w:tcPr>
            <w:tcW w:w="214"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spacing w:after="0" w:line="240" w:lineRule="auto"/>
              <w:jc w:val="center"/>
              <w:rPr>
                <w:rFonts w:ascii="Liberation Serif" w:hAnsi="Liberation Serif" w:cs="Times New Roman"/>
                <w:sz w:val="20"/>
                <w:szCs w:val="20"/>
              </w:rPr>
            </w:pPr>
            <w:r w:rsidRPr="0004105E">
              <w:rPr>
                <w:rFonts w:ascii="Liberation Serif" w:hAnsi="Liberation Serif" w:cs="Times New Roman"/>
                <w:sz w:val="20"/>
                <w:szCs w:val="20"/>
              </w:rPr>
              <w:t>6.</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поселок</w:t>
            </w:r>
          </w:p>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Ильмовка</w:t>
            </w:r>
          </w:p>
        </w:tc>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jc w:val="center"/>
              <w:rPr>
                <w:rFonts w:ascii="Liberation Serif" w:hAnsi="Liberation Serif" w:cs="Times New Roman"/>
                <w:sz w:val="20"/>
                <w:szCs w:val="20"/>
              </w:rPr>
            </w:pPr>
            <w:r w:rsidRPr="0004105E">
              <w:rPr>
                <w:rFonts w:ascii="Liberation Serif" w:hAnsi="Liberation Serif" w:cs="Times New Roman"/>
                <w:sz w:val="20"/>
                <w:szCs w:val="20"/>
              </w:rPr>
              <w:t>34</w:t>
            </w:r>
          </w:p>
        </w:tc>
        <w:tc>
          <w:tcPr>
            <w:tcW w:w="50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bCs/>
                <w:sz w:val="20"/>
                <w:szCs w:val="20"/>
              </w:rPr>
            </w:pPr>
            <w:r w:rsidRPr="00CE48EC">
              <w:rPr>
                <w:rFonts w:ascii="Liberation Serif" w:hAnsi="Liberation Serif" w:cs="Liberation Serif"/>
                <w:bCs/>
                <w:sz w:val="20"/>
                <w:szCs w:val="20"/>
              </w:rPr>
              <w:t>16</w:t>
            </w:r>
          </w:p>
        </w:tc>
        <w:tc>
          <w:tcPr>
            <w:tcW w:w="422"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6"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3</w:t>
            </w:r>
          </w:p>
        </w:tc>
        <w:tc>
          <w:tcPr>
            <w:tcW w:w="383"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13</w:t>
            </w:r>
          </w:p>
        </w:tc>
        <w:tc>
          <w:tcPr>
            <w:tcW w:w="321"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289"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spacing w:after="0" w:line="240" w:lineRule="auto"/>
              <w:jc w:val="center"/>
              <w:rPr>
                <w:rFonts w:ascii="Liberation Serif" w:hAnsi="Liberation Serif" w:cs="Times New Roman"/>
                <w:sz w:val="20"/>
                <w:szCs w:val="20"/>
              </w:rPr>
            </w:pPr>
            <w:r w:rsidRPr="001C3888">
              <w:rPr>
                <w:rFonts w:ascii="Liberation Serif" w:hAnsi="Liberation Serif" w:cs="Times New Roman"/>
                <w:sz w:val="20"/>
                <w:szCs w:val="20"/>
              </w:rPr>
              <w:t>-</w:t>
            </w:r>
          </w:p>
        </w:tc>
        <w:tc>
          <w:tcPr>
            <w:tcW w:w="211"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spacing w:after="0" w:line="240" w:lineRule="auto"/>
              <w:jc w:val="center"/>
              <w:rPr>
                <w:rFonts w:ascii="Liberation Serif" w:hAnsi="Liberation Serif" w:cs="Times New Roman"/>
                <w:sz w:val="20"/>
                <w:szCs w:val="20"/>
              </w:rPr>
            </w:pPr>
            <w:r w:rsidRPr="001C3888">
              <w:rPr>
                <w:rFonts w:ascii="Liberation Serif" w:hAnsi="Liberation Serif" w:cs="Times New Roman"/>
                <w:sz w:val="20"/>
                <w:szCs w:val="20"/>
              </w:rPr>
              <w:t>0</w:t>
            </w:r>
          </w:p>
        </w:tc>
        <w:tc>
          <w:tcPr>
            <w:tcW w:w="20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8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1</w:t>
            </w:r>
          </w:p>
        </w:tc>
        <w:tc>
          <w:tcPr>
            <w:tcW w:w="27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2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r>
      <w:tr w:rsidR="00CE48EC" w:rsidRPr="00A45B65" w:rsidTr="00CE48EC">
        <w:tc>
          <w:tcPr>
            <w:tcW w:w="214"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spacing w:after="0" w:line="240" w:lineRule="auto"/>
              <w:jc w:val="center"/>
              <w:rPr>
                <w:rFonts w:ascii="Liberation Serif" w:hAnsi="Liberation Serif" w:cs="Times New Roman"/>
                <w:sz w:val="20"/>
                <w:szCs w:val="20"/>
              </w:rPr>
            </w:pPr>
            <w:r w:rsidRPr="0004105E">
              <w:rPr>
                <w:rFonts w:ascii="Liberation Serif" w:hAnsi="Liberation Serif" w:cs="Times New Roman"/>
                <w:sz w:val="20"/>
                <w:szCs w:val="20"/>
              </w:rPr>
              <w:t>7.</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деревня</w:t>
            </w:r>
          </w:p>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Каменка</w:t>
            </w:r>
          </w:p>
        </w:tc>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jc w:val="center"/>
              <w:rPr>
                <w:rFonts w:ascii="Liberation Serif" w:hAnsi="Liberation Serif" w:cs="Times New Roman"/>
                <w:sz w:val="20"/>
                <w:szCs w:val="20"/>
              </w:rPr>
            </w:pPr>
            <w:r w:rsidRPr="0004105E">
              <w:rPr>
                <w:rFonts w:ascii="Liberation Serif" w:hAnsi="Liberation Serif" w:cs="Times New Roman"/>
                <w:sz w:val="20"/>
                <w:szCs w:val="20"/>
              </w:rPr>
              <w:t>43</w:t>
            </w:r>
          </w:p>
        </w:tc>
        <w:tc>
          <w:tcPr>
            <w:tcW w:w="50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bCs/>
                <w:sz w:val="20"/>
                <w:szCs w:val="20"/>
              </w:rPr>
            </w:pPr>
            <w:r w:rsidRPr="00CE48EC">
              <w:rPr>
                <w:rFonts w:ascii="Liberation Serif" w:hAnsi="Liberation Serif" w:cs="Liberation Serif"/>
                <w:bCs/>
                <w:sz w:val="20"/>
                <w:szCs w:val="20"/>
              </w:rPr>
              <w:t>19</w:t>
            </w:r>
          </w:p>
        </w:tc>
        <w:tc>
          <w:tcPr>
            <w:tcW w:w="422"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6"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6</w:t>
            </w:r>
          </w:p>
        </w:tc>
        <w:tc>
          <w:tcPr>
            <w:tcW w:w="383"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13</w:t>
            </w:r>
          </w:p>
        </w:tc>
        <w:tc>
          <w:tcPr>
            <w:tcW w:w="321"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289"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w:t>
            </w:r>
          </w:p>
        </w:tc>
        <w:tc>
          <w:tcPr>
            <w:tcW w:w="211"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0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8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7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2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r>
      <w:tr w:rsidR="00CE48EC" w:rsidRPr="00A45B65" w:rsidTr="00CE48EC">
        <w:tc>
          <w:tcPr>
            <w:tcW w:w="214"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spacing w:after="0" w:line="240" w:lineRule="auto"/>
              <w:jc w:val="center"/>
              <w:rPr>
                <w:rFonts w:ascii="Liberation Serif" w:hAnsi="Liberation Serif" w:cs="Times New Roman"/>
                <w:sz w:val="20"/>
                <w:szCs w:val="20"/>
              </w:rPr>
            </w:pPr>
            <w:r w:rsidRPr="0004105E">
              <w:rPr>
                <w:rFonts w:ascii="Liberation Serif" w:hAnsi="Liberation Serif" w:cs="Times New Roman"/>
                <w:sz w:val="20"/>
                <w:szCs w:val="20"/>
              </w:rPr>
              <w:t>8.</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поселок</w:t>
            </w:r>
          </w:p>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Канал</w:t>
            </w:r>
          </w:p>
        </w:tc>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jc w:val="center"/>
              <w:rPr>
                <w:rFonts w:ascii="Liberation Serif" w:hAnsi="Liberation Serif" w:cs="Times New Roman"/>
                <w:sz w:val="20"/>
                <w:szCs w:val="20"/>
              </w:rPr>
            </w:pPr>
            <w:r w:rsidRPr="0004105E">
              <w:rPr>
                <w:rFonts w:ascii="Liberation Serif" w:hAnsi="Liberation Serif" w:cs="Times New Roman"/>
                <w:sz w:val="20"/>
                <w:szCs w:val="20"/>
              </w:rPr>
              <w:t>10</w:t>
            </w:r>
          </w:p>
        </w:tc>
        <w:tc>
          <w:tcPr>
            <w:tcW w:w="50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bCs/>
                <w:sz w:val="20"/>
                <w:szCs w:val="20"/>
              </w:rPr>
            </w:pPr>
            <w:r w:rsidRPr="00CE48EC">
              <w:rPr>
                <w:rFonts w:ascii="Liberation Serif" w:hAnsi="Liberation Serif" w:cs="Liberation Serif"/>
                <w:bCs/>
                <w:sz w:val="20"/>
                <w:szCs w:val="20"/>
              </w:rPr>
              <w:t>3</w:t>
            </w:r>
          </w:p>
        </w:tc>
        <w:tc>
          <w:tcPr>
            <w:tcW w:w="422"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6"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2</w:t>
            </w:r>
          </w:p>
        </w:tc>
        <w:tc>
          <w:tcPr>
            <w:tcW w:w="383"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1</w:t>
            </w:r>
          </w:p>
        </w:tc>
        <w:tc>
          <w:tcPr>
            <w:tcW w:w="321"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289"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w:t>
            </w:r>
          </w:p>
        </w:tc>
        <w:tc>
          <w:tcPr>
            <w:tcW w:w="211"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0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8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7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2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r>
      <w:tr w:rsidR="00CE48EC" w:rsidRPr="00A45B65" w:rsidTr="00CE48EC">
        <w:tc>
          <w:tcPr>
            <w:tcW w:w="214"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spacing w:after="0" w:line="240" w:lineRule="auto"/>
              <w:jc w:val="center"/>
              <w:rPr>
                <w:rFonts w:ascii="Liberation Serif" w:hAnsi="Liberation Serif" w:cs="Times New Roman"/>
                <w:sz w:val="20"/>
                <w:szCs w:val="20"/>
              </w:rPr>
            </w:pPr>
            <w:r w:rsidRPr="0004105E">
              <w:rPr>
                <w:rFonts w:ascii="Liberation Serif" w:hAnsi="Liberation Serif" w:cs="Times New Roman"/>
                <w:sz w:val="20"/>
                <w:szCs w:val="20"/>
              </w:rPr>
              <w:t>9.</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деревня</w:t>
            </w:r>
          </w:p>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Коновалово</w:t>
            </w:r>
          </w:p>
        </w:tc>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jc w:val="center"/>
              <w:rPr>
                <w:rFonts w:ascii="Liberation Serif" w:hAnsi="Liberation Serif" w:cs="Times New Roman"/>
                <w:sz w:val="20"/>
                <w:szCs w:val="20"/>
              </w:rPr>
            </w:pPr>
            <w:r w:rsidRPr="0004105E">
              <w:rPr>
                <w:rFonts w:ascii="Liberation Serif" w:hAnsi="Liberation Serif" w:cs="Times New Roman"/>
                <w:sz w:val="20"/>
                <w:szCs w:val="20"/>
              </w:rPr>
              <w:t>20</w:t>
            </w:r>
          </w:p>
        </w:tc>
        <w:tc>
          <w:tcPr>
            <w:tcW w:w="50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bCs/>
                <w:sz w:val="20"/>
                <w:szCs w:val="20"/>
              </w:rPr>
            </w:pPr>
            <w:r w:rsidRPr="00CE48EC">
              <w:rPr>
                <w:rFonts w:ascii="Liberation Serif" w:hAnsi="Liberation Serif" w:cs="Liberation Serif"/>
                <w:bCs/>
                <w:sz w:val="20"/>
                <w:szCs w:val="20"/>
              </w:rPr>
              <w:t>93</w:t>
            </w:r>
          </w:p>
        </w:tc>
        <w:tc>
          <w:tcPr>
            <w:tcW w:w="422"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2</w:t>
            </w:r>
          </w:p>
        </w:tc>
        <w:tc>
          <w:tcPr>
            <w:tcW w:w="376"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42</w:t>
            </w:r>
          </w:p>
        </w:tc>
        <w:tc>
          <w:tcPr>
            <w:tcW w:w="383"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49</w:t>
            </w:r>
          </w:p>
        </w:tc>
        <w:tc>
          <w:tcPr>
            <w:tcW w:w="321"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2</w:t>
            </w:r>
          </w:p>
        </w:tc>
        <w:tc>
          <w:tcPr>
            <w:tcW w:w="289"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w:t>
            </w:r>
          </w:p>
        </w:tc>
        <w:tc>
          <w:tcPr>
            <w:tcW w:w="211"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0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8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7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2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r>
      <w:tr w:rsidR="00CE48EC" w:rsidRPr="00A45B65" w:rsidTr="00CE48EC">
        <w:tc>
          <w:tcPr>
            <w:tcW w:w="214"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spacing w:after="0" w:line="240" w:lineRule="auto"/>
              <w:jc w:val="center"/>
              <w:rPr>
                <w:rFonts w:ascii="Liberation Serif" w:hAnsi="Liberation Serif" w:cs="Times New Roman"/>
                <w:sz w:val="20"/>
                <w:szCs w:val="20"/>
              </w:rPr>
            </w:pPr>
            <w:r w:rsidRPr="0004105E">
              <w:rPr>
                <w:rFonts w:ascii="Liberation Serif" w:hAnsi="Liberation Serif" w:cs="Times New Roman"/>
                <w:sz w:val="20"/>
                <w:szCs w:val="20"/>
              </w:rPr>
              <w:t>10</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поселок</w:t>
            </w:r>
          </w:p>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Коуровка</w:t>
            </w:r>
          </w:p>
        </w:tc>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jc w:val="center"/>
              <w:rPr>
                <w:rFonts w:ascii="Liberation Serif" w:hAnsi="Liberation Serif" w:cs="Times New Roman"/>
                <w:sz w:val="20"/>
                <w:szCs w:val="20"/>
              </w:rPr>
            </w:pPr>
            <w:r w:rsidRPr="0004105E">
              <w:rPr>
                <w:rFonts w:ascii="Liberation Serif" w:hAnsi="Liberation Serif" w:cs="Times New Roman"/>
                <w:sz w:val="20"/>
                <w:szCs w:val="20"/>
              </w:rPr>
              <w:t>35</w:t>
            </w:r>
          </w:p>
        </w:tc>
        <w:tc>
          <w:tcPr>
            <w:tcW w:w="50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bCs/>
                <w:sz w:val="20"/>
                <w:szCs w:val="20"/>
              </w:rPr>
            </w:pPr>
            <w:r w:rsidRPr="00CE48EC">
              <w:rPr>
                <w:rFonts w:ascii="Liberation Serif" w:hAnsi="Liberation Serif" w:cs="Liberation Serif"/>
                <w:bCs/>
                <w:sz w:val="20"/>
                <w:szCs w:val="20"/>
              </w:rPr>
              <w:t>80</w:t>
            </w:r>
          </w:p>
        </w:tc>
        <w:tc>
          <w:tcPr>
            <w:tcW w:w="422"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6"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39</w:t>
            </w:r>
          </w:p>
        </w:tc>
        <w:tc>
          <w:tcPr>
            <w:tcW w:w="383"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41</w:t>
            </w:r>
          </w:p>
        </w:tc>
        <w:tc>
          <w:tcPr>
            <w:tcW w:w="321"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289"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w:t>
            </w:r>
          </w:p>
        </w:tc>
        <w:tc>
          <w:tcPr>
            <w:tcW w:w="211"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0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8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Fonts w:ascii="Liberation Serif" w:hAnsi="Liberation Serif" w:cs="Times New Roman"/>
                <w:sz w:val="20"/>
                <w:szCs w:val="20"/>
              </w:rPr>
              <w:t>0</w:t>
            </w:r>
          </w:p>
        </w:tc>
        <w:tc>
          <w:tcPr>
            <w:tcW w:w="27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2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r>
      <w:tr w:rsidR="00CE48EC" w:rsidRPr="00A45B65" w:rsidTr="00CE48EC">
        <w:tc>
          <w:tcPr>
            <w:tcW w:w="214"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spacing w:after="0" w:line="240" w:lineRule="auto"/>
              <w:jc w:val="center"/>
              <w:rPr>
                <w:rFonts w:ascii="Liberation Serif" w:hAnsi="Liberation Serif" w:cs="Times New Roman"/>
                <w:sz w:val="20"/>
                <w:szCs w:val="20"/>
              </w:rPr>
            </w:pPr>
            <w:r w:rsidRPr="0004105E">
              <w:rPr>
                <w:rFonts w:ascii="Liberation Serif" w:hAnsi="Liberation Serif" w:cs="Times New Roman"/>
                <w:sz w:val="20"/>
                <w:szCs w:val="20"/>
              </w:rPr>
              <w:t>11</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деревня</w:t>
            </w:r>
          </w:p>
          <w:p w:rsidR="00CE48EC" w:rsidRPr="0004105E" w:rsidRDefault="00CE48EC" w:rsidP="00CE48EC">
            <w:pPr>
              <w:pStyle w:val="afd"/>
              <w:ind w:right="-81"/>
              <w:rPr>
                <w:rFonts w:ascii="Liberation Serif" w:hAnsi="Liberation Serif" w:cs="Times New Roman"/>
                <w:sz w:val="20"/>
                <w:szCs w:val="20"/>
              </w:rPr>
            </w:pPr>
            <w:r w:rsidRPr="0004105E">
              <w:rPr>
                <w:rFonts w:ascii="Liberation Serif" w:hAnsi="Liberation Serif" w:cs="Times New Roman"/>
                <w:sz w:val="20"/>
                <w:szCs w:val="20"/>
              </w:rPr>
              <w:t>Крылосово</w:t>
            </w:r>
          </w:p>
        </w:tc>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jc w:val="center"/>
              <w:rPr>
                <w:rFonts w:ascii="Liberation Serif" w:hAnsi="Liberation Serif" w:cs="Times New Roman"/>
                <w:sz w:val="20"/>
                <w:szCs w:val="20"/>
              </w:rPr>
            </w:pPr>
            <w:r w:rsidRPr="0004105E">
              <w:rPr>
                <w:rFonts w:ascii="Liberation Serif" w:hAnsi="Liberation Serif" w:cs="Times New Roman"/>
                <w:sz w:val="20"/>
                <w:szCs w:val="20"/>
              </w:rPr>
              <w:t>21</w:t>
            </w:r>
          </w:p>
        </w:tc>
        <w:tc>
          <w:tcPr>
            <w:tcW w:w="50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bCs/>
                <w:sz w:val="20"/>
                <w:szCs w:val="20"/>
              </w:rPr>
            </w:pPr>
            <w:r w:rsidRPr="00CE48EC">
              <w:rPr>
                <w:rFonts w:ascii="Liberation Serif" w:hAnsi="Liberation Serif" w:cs="Liberation Serif"/>
                <w:bCs/>
                <w:sz w:val="20"/>
                <w:szCs w:val="20"/>
              </w:rPr>
              <w:t>1069</w:t>
            </w:r>
          </w:p>
        </w:tc>
        <w:tc>
          <w:tcPr>
            <w:tcW w:w="422"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59</w:t>
            </w:r>
          </w:p>
        </w:tc>
        <w:tc>
          <w:tcPr>
            <w:tcW w:w="376"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98</w:t>
            </w:r>
          </w:p>
        </w:tc>
        <w:tc>
          <w:tcPr>
            <w:tcW w:w="37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698</w:t>
            </w:r>
          </w:p>
        </w:tc>
        <w:tc>
          <w:tcPr>
            <w:tcW w:w="383"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214</w:t>
            </w:r>
          </w:p>
        </w:tc>
        <w:tc>
          <w:tcPr>
            <w:tcW w:w="321"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59</w:t>
            </w:r>
          </w:p>
        </w:tc>
        <w:tc>
          <w:tcPr>
            <w:tcW w:w="289"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w:t>
            </w:r>
          </w:p>
        </w:tc>
        <w:tc>
          <w:tcPr>
            <w:tcW w:w="211"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0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1</w:t>
            </w:r>
          </w:p>
        </w:tc>
        <w:tc>
          <w:tcPr>
            <w:tcW w:w="28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1</w:t>
            </w:r>
          </w:p>
        </w:tc>
        <w:tc>
          <w:tcPr>
            <w:tcW w:w="27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2</w:t>
            </w:r>
          </w:p>
        </w:tc>
        <w:tc>
          <w:tcPr>
            <w:tcW w:w="22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r>
      <w:tr w:rsidR="00CE48EC" w:rsidRPr="00A45B65" w:rsidTr="00CE48EC">
        <w:tc>
          <w:tcPr>
            <w:tcW w:w="214"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spacing w:after="0" w:line="240" w:lineRule="auto"/>
              <w:jc w:val="center"/>
              <w:rPr>
                <w:rFonts w:ascii="Liberation Serif" w:hAnsi="Liberation Serif" w:cs="Times New Roman"/>
                <w:sz w:val="20"/>
                <w:szCs w:val="20"/>
              </w:rPr>
            </w:pPr>
            <w:r w:rsidRPr="0004105E">
              <w:rPr>
                <w:rFonts w:ascii="Liberation Serif" w:hAnsi="Liberation Serif" w:cs="Times New Roman"/>
                <w:sz w:val="20"/>
                <w:szCs w:val="20"/>
              </w:rPr>
              <w:t>12</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поселок</w:t>
            </w:r>
          </w:p>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Кузино</w:t>
            </w:r>
          </w:p>
        </w:tc>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jc w:val="center"/>
              <w:rPr>
                <w:rFonts w:ascii="Liberation Serif" w:hAnsi="Liberation Serif" w:cs="Times New Roman"/>
                <w:sz w:val="20"/>
                <w:szCs w:val="20"/>
              </w:rPr>
            </w:pPr>
            <w:r w:rsidRPr="0004105E">
              <w:rPr>
                <w:rFonts w:ascii="Liberation Serif" w:hAnsi="Liberation Serif" w:cs="Times New Roman"/>
                <w:sz w:val="20"/>
                <w:szCs w:val="20"/>
              </w:rPr>
              <w:t>42</w:t>
            </w:r>
          </w:p>
        </w:tc>
        <w:tc>
          <w:tcPr>
            <w:tcW w:w="50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bCs/>
                <w:sz w:val="20"/>
                <w:szCs w:val="20"/>
              </w:rPr>
            </w:pPr>
            <w:r w:rsidRPr="00CE48EC">
              <w:rPr>
                <w:rFonts w:ascii="Liberation Serif" w:hAnsi="Liberation Serif" w:cs="Liberation Serif"/>
                <w:bCs/>
                <w:sz w:val="20"/>
                <w:szCs w:val="20"/>
              </w:rPr>
              <w:t>2058</w:t>
            </w:r>
          </w:p>
        </w:tc>
        <w:tc>
          <w:tcPr>
            <w:tcW w:w="422"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129</w:t>
            </w:r>
          </w:p>
        </w:tc>
        <w:tc>
          <w:tcPr>
            <w:tcW w:w="376"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574</w:t>
            </w:r>
          </w:p>
        </w:tc>
        <w:tc>
          <w:tcPr>
            <w:tcW w:w="37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934</w:t>
            </w:r>
          </w:p>
        </w:tc>
        <w:tc>
          <w:tcPr>
            <w:tcW w:w="383"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421</w:t>
            </w:r>
          </w:p>
        </w:tc>
        <w:tc>
          <w:tcPr>
            <w:tcW w:w="321"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129</w:t>
            </w:r>
          </w:p>
        </w:tc>
        <w:tc>
          <w:tcPr>
            <w:tcW w:w="289"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w:t>
            </w:r>
          </w:p>
        </w:tc>
        <w:tc>
          <w:tcPr>
            <w:tcW w:w="211"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2</w:t>
            </w:r>
          </w:p>
        </w:tc>
        <w:tc>
          <w:tcPr>
            <w:tcW w:w="20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1</w:t>
            </w:r>
          </w:p>
        </w:tc>
        <w:tc>
          <w:tcPr>
            <w:tcW w:w="28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1</w:t>
            </w:r>
          </w:p>
        </w:tc>
        <w:tc>
          <w:tcPr>
            <w:tcW w:w="27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1</w:t>
            </w:r>
          </w:p>
        </w:tc>
        <w:tc>
          <w:tcPr>
            <w:tcW w:w="22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r>
      <w:tr w:rsidR="00CE48EC" w:rsidRPr="00A45B65" w:rsidTr="00CE48EC">
        <w:tc>
          <w:tcPr>
            <w:tcW w:w="214"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spacing w:after="0" w:line="240" w:lineRule="auto"/>
              <w:jc w:val="center"/>
              <w:rPr>
                <w:rFonts w:ascii="Liberation Serif" w:hAnsi="Liberation Serif" w:cs="Times New Roman"/>
                <w:sz w:val="20"/>
                <w:szCs w:val="20"/>
              </w:rPr>
            </w:pPr>
            <w:r w:rsidRPr="0004105E">
              <w:rPr>
                <w:rFonts w:ascii="Liberation Serif" w:hAnsi="Liberation Serif" w:cs="Times New Roman"/>
                <w:sz w:val="20"/>
                <w:szCs w:val="20"/>
              </w:rPr>
              <w:t>13</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деревня</w:t>
            </w:r>
          </w:p>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Макарова</w:t>
            </w:r>
          </w:p>
        </w:tc>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jc w:val="center"/>
              <w:rPr>
                <w:rFonts w:ascii="Liberation Serif" w:hAnsi="Liberation Serif" w:cs="Times New Roman"/>
                <w:sz w:val="20"/>
                <w:szCs w:val="20"/>
              </w:rPr>
            </w:pPr>
            <w:r w:rsidRPr="0004105E">
              <w:rPr>
                <w:rFonts w:ascii="Liberation Serif" w:hAnsi="Liberation Serif" w:cs="Times New Roman"/>
                <w:sz w:val="20"/>
                <w:szCs w:val="20"/>
              </w:rPr>
              <w:t>17</w:t>
            </w:r>
          </w:p>
        </w:tc>
        <w:tc>
          <w:tcPr>
            <w:tcW w:w="50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bCs/>
                <w:sz w:val="20"/>
                <w:szCs w:val="20"/>
              </w:rPr>
            </w:pPr>
            <w:r w:rsidRPr="00CE48EC">
              <w:rPr>
                <w:rFonts w:ascii="Liberation Serif" w:hAnsi="Liberation Serif" w:cs="Liberation Serif"/>
                <w:bCs/>
                <w:sz w:val="20"/>
                <w:szCs w:val="20"/>
              </w:rPr>
              <w:t>427</w:t>
            </w:r>
          </w:p>
        </w:tc>
        <w:tc>
          <w:tcPr>
            <w:tcW w:w="422"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6"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8</w:t>
            </w:r>
          </w:p>
        </w:tc>
        <w:tc>
          <w:tcPr>
            <w:tcW w:w="37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52</w:t>
            </w:r>
          </w:p>
        </w:tc>
        <w:tc>
          <w:tcPr>
            <w:tcW w:w="383"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367</w:t>
            </w:r>
          </w:p>
        </w:tc>
        <w:tc>
          <w:tcPr>
            <w:tcW w:w="321"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289"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w:t>
            </w:r>
          </w:p>
        </w:tc>
        <w:tc>
          <w:tcPr>
            <w:tcW w:w="211"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0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8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7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2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r>
      <w:tr w:rsidR="00CE48EC" w:rsidRPr="00A45B65" w:rsidTr="00CE48EC">
        <w:trPr>
          <w:trHeight w:val="126"/>
        </w:trPr>
        <w:tc>
          <w:tcPr>
            <w:tcW w:w="214"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spacing w:after="0" w:line="240" w:lineRule="auto"/>
              <w:jc w:val="center"/>
              <w:rPr>
                <w:rFonts w:ascii="Liberation Serif" w:hAnsi="Liberation Serif" w:cs="Times New Roman"/>
                <w:sz w:val="20"/>
                <w:szCs w:val="20"/>
              </w:rPr>
            </w:pPr>
            <w:r w:rsidRPr="0004105E">
              <w:rPr>
                <w:rFonts w:ascii="Liberation Serif" w:hAnsi="Liberation Serif" w:cs="Times New Roman"/>
                <w:sz w:val="20"/>
                <w:szCs w:val="20"/>
              </w:rPr>
              <w:t>14</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поселок</w:t>
            </w:r>
          </w:p>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Меркитасиха</w:t>
            </w:r>
          </w:p>
        </w:tc>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jc w:val="center"/>
              <w:rPr>
                <w:rFonts w:ascii="Liberation Serif" w:hAnsi="Liberation Serif" w:cs="Times New Roman"/>
                <w:sz w:val="20"/>
                <w:szCs w:val="20"/>
              </w:rPr>
            </w:pPr>
            <w:r w:rsidRPr="0004105E">
              <w:rPr>
                <w:rFonts w:ascii="Liberation Serif" w:hAnsi="Liberation Serif" w:cs="Times New Roman"/>
                <w:sz w:val="20"/>
                <w:szCs w:val="20"/>
              </w:rPr>
              <w:t>52</w:t>
            </w:r>
          </w:p>
        </w:tc>
        <w:tc>
          <w:tcPr>
            <w:tcW w:w="50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bCs/>
                <w:sz w:val="20"/>
                <w:szCs w:val="20"/>
              </w:rPr>
            </w:pPr>
            <w:r w:rsidRPr="00CE48EC">
              <w:rPr>
                <w:rFonts w:ascii="Liberation Serif" w:hAnsi="Liberation Serif" w:cs="Liberation Serif"/>
                <w:bCs/>
                <w:sz w:val="20"/>
                <w:szCs w:val="20"/>
              </w:rPr>
              <w:t>12</w:t>
            </w:r>
          </w:p>
        </w:tc>
        <w:tc>
          <w:tcPr>
            <w:tcW w:w="422"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6"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4</w:t>
            </w:r>
          </w:p>
        </w:tc>
        <w:tc>
          <w:tcPr>
            <w:tcW w:w="383"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8</w:t>
            </w:r>
          </w:p>
        </w:tc>
        <w:tc>
          <w:tcPr>
            <w:tcW w:w="321"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289"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w:t>
            </w:r>
          </w:p>
        </w:tc>
        <w:tc>
          <w:tcPr>
            <w:tcW w:w="211"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0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8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7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2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r>
      <w:tr w:rsidR="00CE48EC" w:rsidRPr="00A45B65" w:rsidTr="00CE48EC">
        <w:tc>
          <w:tcPr>
            <w:tcW w:w="214"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spacing w:after="0" w:line="240" w:lineRule="auto"/>
              <w:jc w:val="center"/>
              <w:rPr>
                <w:rFonts w:ascii="Liberation Serif" w:hAnsi="Liberation Serif" w:cs="Times New Roman"/>
                <w:sz w:val="20"/>
                <w:szCs w:val="20"/>
              </w:rPr>
            </w:pPr>
            <w:r w:rsidRPr="0004105E">
              <w:rPr>
                <w:rFonts w:ascii="Liberation Serif" w:hAnsi="Liberation Serif" w:cs="Times New Roman"/>
                <w:sz w:val="20"/>
                <w:szCs w:val="20"/>
              </w:rPr>
              <w:t>15</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село</w:t>
            </w:r>
          </w:p>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Нижнее Село</w:t>
            </w:r>
          </w:p>
        </w:tc>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jc w:val="center"/>
              <w:rPr>
                <w:rFonts w:ascii="Liberation Serif" w:hAnsi="Liberation Serif" w:cs="Times New Roman"/>
                <w:sz w:val="20"/>
                <w:szCs w:val="20"/>
              </w:rPr>
            </w:pPr>
            <w:r w:rsidRPr="0004105E">
              <w:rPr>
                <w:rFonts w:ascii="Liberation Serif" w:hAnsi="Liberation Serif" w:cs="Times New Roman"/>
                <w:sz w:val="20"/>
                <w:szCs w:val="20"/>
              </w:rPr>
              <w:t>48</w:t>
            </w:r>
          </w:p>
        </w:tc>
        <w:tc>
          <w:tcPr>
            <w:tcW w:w="50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bCs/>
                <w:sz w:val="20"/>
                <w:szCs w:val="20"/>
              </w:rPr>
            </w:pPr>
            <w:r w:rsidRPr="00CE48EC">
              <w:rPr>
                <w:rFonts w:ascii="Liberation Serif" w:hAnsi="Liberation Serif" w:cs="Liberation Serif"/>
                <w:bCs/>
                <w:sz w:val="20"/>
                <w:szCs w:val="20"/>
              </w:rPr>
              <w:t>162</w:t>
            </w:r>
          </w:p>
        </w:tc>
        <w:tc>
          <w:tcPr>
            <w:tcW w:w="422"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1</w:t>
            </w:r>
          </w:p>
        </w:tc>
        <w:tc>
          <w:tcPr>
            <w:tcW w:w="376"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76</w:t>
            </w:r>
          </w:p>
        </w:tc>
        <w:tc>
          <w:tcPr>
            <w:tcW w:w="383"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85</w:t>
            </w:r>
          </w:p>
        </w:tc>
        <w:tc>
          <w:tcPr>
            <w:tcW w:w="321"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1</w:t>
            </w:r>
          </w:p>
        </w:tc>
        <w:tc>
          <w:tcPr>
            <w:tcW w:w="289"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w:t>
            </w:r>
          </w:p>
        </w:tc>
        <w:tc>
          <w:tcPr>
            <w:tcW w:w="211"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0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8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1</w:t>
            </w:r>
          </w:p>
        </w:tc>
        <w:tc>
          <w:tcPr>
            <w:tcW w:w="27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2</w:t>
            </w:r>
          </w:p>
        </w:tc>
        <w:tc>
          <w:tcPr>
            <w:tcW w:w="22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r>
      <w:tr w:rsidR="00CE48EC" w:rsidRPr="00A45B65" w:rsidTr="00CE48EC">
        <w:tc>
          <w:tcPr>
            <w:tcW w:w="214"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spacing w:after="0" w:line="240" w:lineRule="auto"/>
              <w:jc w:val="center"/>
              <w:rPr>
                <w:rFonts w:ascii="Liberation Serif" w:hAnsi="Liberation Serif" w:cs="Times New Roman"/>
                <w:sz w:val="20"/>
                <w:szCs w:val="20"/>
              </w:rPr>
            </w:pPr>
            <w:r w:rsidRPr="0004105E">
              <w:rPr>
                <w:rFonts w:ascii="Liberation Serif" w:hAnsi="Liberation Serif" w:cs="Times New Roman"/>
                <w:sz w:val="20"/>
                <w:szCs w:val="20"/>
              </w:rPr>
              <w:t>16</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поселок</w:t>
            </w:r>
          </w:p>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Новая Трека</w:t>
            </w:r>
          </w:p>
        </w:tc>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jc w:val="center"/>
              <w:rPr>
                <w:rFonts w:ascii="Liberation Serif" w:hAnsi="Liberation Serif" w:cs="Times New Roman"/>
                <w:sz w:val="20"/>
                <w:szCs w:val="20"/>
              </w:rPr>
            </w:pPr>
            <w:r w:rsidRPr="0004105E">
              <w:rPr>
                <w:rFonts w:ascii="Liberation Serif" w:hAnsi="Liberation Serif" w:cs="Times New Roman"/>
                <w:sz w:val="20"/>
                <w:szCs w:val="20"/>
              </w:rPr>
              <w:t>63</w:t>
            </w:r>
          </w:p>
        </w:tc>
        <w:tc>
          <w:tcPr>
            <w:tcW w:w="50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bCs/>
                <w:sz w:val="20"/>
                <w:szCs w:val="20"/>
              </w:rPr>
            </w:pPr>
            <w:r w:rsidRPr="00CE48EC">
              <w:rPr>
                <w:rFonts w:ascii="Liberation Serif" w:hAnsi="Liberation Serif" w:cs="Liberation Serif"/>
                <w:bCs/>
                <w:sz w:val="20"/>
                <w:szCs w:val="20"/>
              </w:rPr>
              <w:t>8</w:t>
            </w:r>
          </w:p>
        </w:tc>
        <w:tc>
          <w:tcPr>
            <w:tcW w:w="422"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6"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83"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8</w:t>
            </w:r>
          </w:p>
        </w:tc>
        <w:tc>
          <w:tcPr>
            <w:tcW w:w="321"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289"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w:t>
            </w:r>
          </w:p>
        </w:tc>
        <w:tc>
          <w:tcPr>
            <w:tcW w:w="211"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0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8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7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2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r>
      <w:tr w:rsidR="00CE48EC" w:rsidRPr="00A45B65" w:rsidTr="00CE48EC">
        <w:tc>
          <w:tcPr>
            <w:tcW w:w="214"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spacing w:after="0" w:line="240" w:lineRule="auto"/>
              <w:jc w:val="center"/>
              <w:rPr>
                <w:rFonts w:ascii="Liberation Serif" w:hAnsi="Liberation Serif" w:cs="Times New Roman"/>
                <w:sz w:val="20"/>
                <w:szCs w:val="20"/>
              </w:rPr>
            </w:pPr>
            <w:r w:rsidRPr="0004105E">
              <w:rPr>
                <w:rFonts w:ascii="Liberation Serif" w:hAnsi="Liberation Serif" w:cs="Times New Roman"/>
                <w:sz w:val="20"/>
                <w:szCs w:val="20"/>
              </w:rPr>
              <w:t>17</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село</w:t>
            </w:r>
          </w:p>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Новоалексеевское</w:t>
            </w:r>
          </w:p>
        </w:tc>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jc w:val="center"/>
              <w:rPr>
                <w:rFonts w:ascii="Liberation Serif" w:hAnsi="Liberation Serif" w:cs="Times New Roman"/>
                <w:sz w:val="20"/>
                <w:szCs w:val="20"/>
              </w:rPr>
            </w:pPr>
            <w:r w:rsidRPr="0004105E">
              <w:rPr>
                <w:rFonts w:ascii="Liberation Serif" w:hAnsi="Liberation Serif" w:cs="Times New Roman"/>
                <w:sz w:val="20"/>
                <w:szCs w:val="20"/>
              </w:rPr>
              <w:t>12</w:t>
            </w:r>
          </w:p>
        </w:tc>
        <w:tc>
          <w:tcPr>
            <w:tcW w:w="50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bCs/>
                <w:sz w:val="20"/>
                <w:szCs w:val="20"/>
              </w:rPr>
            </w:pPr>
            <w:r w:rsidRPr="00CE48EC">
              <w:rPr>
                <w:rFonts w:ascii="Liberation Serif" w:hAnsi="Liberation Serif" w:cs="Liberation Serif"/>
                <w:bCs/>
                <w:sz w:val="20"/>
                <w:szCs w:val="20"/>
              </w:rPr>
              <w:t>1554</w:t>
            </w:r>
          </w:p>
        </w:tc>
        <w:tc>
          <w:tcPr>
            <w:tcW w:w="422"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149</w:t>
            </w:r>
          </w:p>
        </w:tc>
        <w:tc>
          <w:tcPr>
            <w:tcW w:w="376"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459</w:t>
            </w:r>
          </w:p>
        </w:tc>
        <w:tc>
          <w:tcPr>
            <w:tcW w:w="37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751</w:t>
            </w:r>
          </w:p>
        </w:tc>
        <w:tc>
          <w:tcPr>
            <w:tcW w:w="383"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195</w:t>
            </w:r>
          </w:p>
        </w:tc>
        <w:tc>
          <w:tcPr>
            <w:tcW w:w="321"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149</w:t>
            </w:r>
          </w:p>
        </w:tc>
        <w:tc>
          <w:tcPr>
            <w:tcW w:w="289"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w:t>
            </w:r>
          </w:p>
        </w:tc>
        <w:tc>
          <w:tcPr>
            <w:tcW w:w="211"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1</w:t>
            </w:r>
          </w:p>
        </w:tc>
        <w:tc>
          <w:tcPr>
            <w:tcW w:w="20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1</w:t>
            </w:r>
          </w:p>
        </w:tc>
        <w:tc>
          <w:tcPr>
            <w:tcW w:w="28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1</w:t>
            </w:r>
          </w:p>
        </w:tc>
        <w:tc>
          <w:tcPr>
            <w:tcW w:w="27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2</w:t>
            </w:r>
          </w:p>
        </w:tc>
        <w:tc>
          <w:tcPr>
            <w:tcW w:w="22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r>
      <w:tr w:rsidR="00CE48EC" w:rsidRPr="00A45B65" w:rsidTr="00CE48EC">
        <w:tc>
          <w:tcPr>
            <w:tcW w:w="214"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spacing w:after="0" w:line="240" w:lineRule="auto"/>
              <w:jc w:val="center"/>
              <w:rPr>
                <w:rFonts w:ascii="Liberation Serif" w:hAnsi="Liberation Serif" w:cs="Times New Roman"/>
                <w:sz w:val="20"/>
                <w:szCs w:val="20"/>
              </w:rPr>
            </w:pPr>
            <w:r w:rsidRPr="0004105E">
              <w:rPr>
                <w:rFonts w:ascii="Liberation Serif" w:hAnsi="Liberation Serif" w:cs="Times New Roman"/>
                <w:sz w:val="20"/>
                <w:szCs w:val="20"/>
              </w:rPr>
              <w:t>18</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поселок</w:t>
            </w:r>
          </w:p>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Новоуткинск</w:t>
            </w:r>
          </w:p>
        </w:tc>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jc w:val="center"/>
              <w:rPr>
                <w:rFonts w:ascii="Liberation Serif" w:hAnsi="Liberation Serif" w:cs="Times New Roman"/>
                <w:sz w:val="20"/>
                <w:szCs w:val="20"/>
              </w:rPr>
            </w:pPr>
            <w:r w:rsidRPr="0004105E">
              <w:rPr>
                <w:rFonts w:ascii="Liberation Serif" w:hAnsi="Liberation Serif" w:cs="Times New Roman"/>
                <w:sz w:val="20"/>
                <w:szCs w:val="20"/>
              </w:rPr>
              <w:t>33</w:t>
            </w:r>
          </w:p>
        </w:tc>
        <w:tc>
          <w:tcPr>
            <w:tcW w:w="50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bCs/>
                <w:sz w:val="20"/>
                <w:szCs w:val="20"/>
              </w:rPr>
            </w:pPr>
            <w:r w:rsidRPr="00CE48EC">
              <w:rPr>
                <w:rFonts w:ascii="Liberation Serif" w:hAnsi="Liberation Serif" w:cs="Liberation Serif"/>
                <w:bCs/>
                <w:sz w:val="20"/>
                <w:szCs w:val="20"/>
              </w:rPr>
              <w:t>4362</w:t>
            </w:r>
          </w:p>
        </w:tc>
        <w:tc>
          <w:tcPr>
            <w:tcW w:w="422"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354</w:t>
            </w:r>
          </w:p>
        </w:tc>
        <w:tc>
          <w:tcPr>
            <w:tcW w:w="376"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987</w:t>
            </w:r>
          </w:p>
        </w:tc>
        <w:tc>
          <w:tcPr>
            <w:tcW w:w="37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2302</w:t>
            </w:r>
          </w:p>
        </w:tc>
        <w:tc>
          <w:tcPr>
            <w:tcW w:w="383"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719</w:t>
            </w:r>
          </w:p>
        </w:tc>
        <w:tc>
          <w:tcPr>
            <w:tcW w:w="321"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354</w:t>
            </w:r>
          </w:p>
        </w:tc>
        <w:tc>
          <w:tcPr>
            <w:tcW w:w="289"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w:t>
            </w:r>
          </w:p>
        </w:tc>
        <w:tc>
          <w:tcPr>
            <w:tcW w:w="211"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2</w:t>
            </w:r>
          </w:p>
        </w:tc>
        <w:tc>
          <w:tcPr>
            <w:tcW w:w="20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1</w:t>
            </w:r>
          </w:p>
        </w:tc>
        <w:tc>
          <w:tcPr>
            <w:tcW w:w="28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1</w:t>
            </w:r>
          </w:p>
        </w:tc>
        <w:tc>
          <w:tcPr>
            <w:tcW w:w="27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3</w:t>
            </w:r>
          </w:p>
        </w:tc>
        <w:tc>
          <w:tcPr>
            <w:tcW w:w="22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r>
      <w:tr w:rsidR="00CE48EC" w:rsidRPr="00A45B65" w:rsidTr="00CE48EC">
        <w:tc>
          <w:tcPr>
            <w:tcW w:w="214"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spacing w:after="0" w:line="240" w:lineRule="auto"/>
              <w:jc w:val="center"/>
              <w:rPr>
                <w:rFonts w:ascii="Liberation Serif" w:hAnsi="Liberation Serif" w:cs="Times New Roman"/>
                <w:sz w:val="20"/>
                <w:szCs w:val="20"/>
              </w:rPr>
            </w:pPr>
            <w:r w:rsidRPr="0004105E">
              <w:rPr>
                <w:rFonts w:ascii="Liberation Serif" w:hAnsi="Liberation Serif" w:cs="Times New Roman"/>
                <w:sz w:val="20"/>
                <w:szCs w:val="20"/>
              </w:rPr>
              <w:t>19</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город</w:t>
            </w:r>
          </w:p>
          <w:p w:rsidR="00CE48EC" w:rsidRPr="0004105E" w:rsidRDefault="00CE48EC" w:rsidP="00CE48EC">
            <w:pPr>
              <w:pStyle w:val="afd"/>
              <w:ind w:left="-87" w:right="-110"/>
              <w:rPr>
                <w:rFonts w:ascii="Liberation Serif" w:hAnsi="Liberation Serif" w:cs="Times New Roman"/>
                <w:sz w:val="20"/>
                <w:szCs w:val="20"/>
              </w:rPr>
            </w:pPr>
            <w:r w:rsidRPr="0004105E">
              <w:rPr>
                <w:rFonts w:ascii="Liberation Serif" w:hAnsi="Liberation Serif" w:cs="Times New Roman"/>
                <w:sz w:val="20"/>
                <w:szCs w:val="20"/>
              </w:rPr>
              <w:t>Первоуральск</w:t>
            </w:r>
          </w:p>
        </w:tc>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jc w:val="center"/>
              <w:rPr>
                <w:rFonts w:ascii="Liberation Serif" w:hAnsi="Liberation Serif" w:cs="Times New Roman"/>
                <w:sz w:val="20"/>
                <w:szCs w:val="20"/>
              </w:rPr>
            </w:pPr>
            <w:r w:rsidRPr="0004105E">
              <w:rPr>
                <w:rFonts w:ascii="Liberation Serif" w:hAnsi="Liberation Serif" w:cs="Times New Roman"/>
                <w:sz w:val="20"/>
                <w:szCs w:val="20"/>
              </w:rPr>
              <w:t>0</w:t>
            </w:r>
          </w:p>
        </w:tc>
        <w:tc>
          <w:tcPr>
            <w:tcW w:w="50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bCs/>
                <w:sz w:val="20"/>
                <w:szCs w:val="20"/>
              </w:rPr>
            </w:pPr>
            <w:r w:rsidRPr="00CE48EC">
              <w:rPr>
                <w:rFonts w:ascii="Liberation Serif" w:hAnsi="Liberation Serif" w:cs="Liberation Serif"/>
                <w:bCs/>
                <w:sz w:val="20"/>
                <w:szCs w:val="20"/>
              </w:rPr>
              <w:t>107951</w:t>
            </w:r>
          </w:p>
        </w:tc>
        <w:tc>
          <w:tcPr>
            <w:tcW w:w="422"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9609</w:t>
            </w:r>
          </w:p>
        </w:tc>
        <w:tc>
          <w:tcPr>
            <w:tcW w:w="376"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14787</w:t>
            </w:r>
          </w:p>
        </w:tc>
        <w:tc>
          <w:tcPr>
            <w:tcW w:w="37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57945</w:t>
            </w:r>
          </w:p>
        </w:tc>
        <w:tc>
          <w:tcPr>
            <w:tcW w:w="383"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25610</w:t>
            </w:r>
          </w:p>
        </w:tc>
        <w:tc>
          <w:tcPr>
            <w:tcW w:w="321"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9609</w:t>
            </w:r>
          </w:p>
        </w:tc>
        <w:tc>
          <w:tcPr>
            <w:tcW w:w="289"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w:t>
            </w:r>
          </w:p>
        </w:tc>
        <w:tc>
          <w:tcPr>
            <w:tcW w:w="211"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ind w:right="-64"/>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50</w:t>
            </w:r>
          </w:p>
        </w:tc>
        <w:tc>
          <w:tcPr>
            <w:tcW w:w="20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ind w:right="-74"/>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17</w:t>
            </w:r>
          </w:p>
        </w:tc>
        <w:tc>
          <w:tcPr>
            <w:tcW w:w="28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16</w:t>
            </w:r>
          </w:p>
        </w:tc>
        <w:tc>
          <w:tcPr>
            <w:tcW w:w="27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22</w:t>
            </w:r>
          </w:p>
        </w:tc>
        <w:tc>
          <w:tcPr>
            <w:tcW w:w="22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13</w:t>
            </w:r>
          </w:p>
        </w:tc>
      </w:tr>
      <w:tr w:rsidR="00CE48EC" w:rsidRPr="00A45B65" w:rsidTr="00CE48EC">
        <w:tc>
          <w:tcPr>
            <w:tcW w:w="214"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spacing w:after="0" w:line="240" w:lineRule="auto"/>
              <w:jc w:val="center"/>
              <w:rPr>
                <w:rFonts w:ascii="Liberation Serif" w:hAnsi="Liberation Serif" w:cs="Times New Roman"/>
                <w:sz w:val="20"/>
                <w:szCs w:val="20"/>
              </w:rPr>
            </w:pPr>
            <w:r w:rsidRPr="0004105E">
              <w:rPr>
                <w:rFonts w:ascii="Liberation Serif" w:hAnsi="Liberation Serif" w:cs="Times New Roman"/>
                <w:sz w:val="20"/>
                <w:szCs w:val="20"/>
              </w:rPr>
              <w:t>20</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поселок</w:t>
            </w:r>
          </w:p>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Перескачка</w:t>
            </w:r>
          </w:p>
        </w:tc>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jc w:val="center"/>
              <w:rPr>
                <w:rFonts w:ascii="Liberation Serif" w:hAnsi="Liberation Serif" w:cs="Times New Roman"/>
                <w:sz w:val="20"/>
                <w:szCs w:val="20"/>
              </w:rPr>
            </w:pPr>
            <w:r w:rsidRPr="0004105E">
              <w:rPr>
                <w:rFonts w:ascii="Liberation Serif" w:hAnsi="Liberation Serif" w:cs="Times New Roman"/>
                <w:sz w:val="20"/>
                <w:szCs w:val="20"/>
              </w:rPr>
              <w:t>39</w:t>
            </w:r>
          </w:p>
        </w:tc>
        <w:tc>
          <w:tcPr>
            <w:tcW w:w="50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bCs/>
                <w:sz w:val="20"/>
                <w:szCs w:val="20"/>
              </w:rPr>
            </w:pPr>
            <w:r w:rsidRPr="00CE48EC">
              <w:rPr>
                <w:rFonts w:ascii="Liberation Serif" w:hAnsi="Liberation Serif" w:cs="Liberation Serif"/>
                <w:bCs/>
                <w:sz w:val="20"/>
                <w:szCs w:val="20"/>
              </w:rPr>
              <w:t>185</w:t>
            </w:r>
          </w:p>
        </w:tc>
        <w:tc>
          <w:tcPr>
            <w:tcW w:w="422"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1</w:t>
            </w:r>
          </w:p>
        </w:tc>
        <w:tc>
          <w:tcPr>
            <w:tcW w:w="376"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119</w:t>
            </w:r>
          </w:p>
        </w:tc>
        <w:tc>
          <w:tcPr>
            <w:tcW w:w="383"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65</w:t>
            </w:r>
          </w:p>
        </w:tc>
        <w:tc>
          <w:tcPr>
            <w:tcW w:w="321"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1</w:t>
            </w:r>
          </w:p>
        </w:tc>
        <w:tc>
          <w:tcPr>
            <w:tcW w:w="289"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w:t>
            </w:r>
          </w:p>
        </w:tc>
        <w:tc>
          <w:tcPr>
            <w:tcW w:w="211"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0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8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1</w:t>
            </w:r>
          </w:p>
        </w:tc>
        <w:tc>
          <w:tcPr>
            <w:tcW w:w="27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2</w:t>
            </w:r>
          </w:p>
        </w:tc>
        <w:tc>
          <w:tcPr>
            <w:tcW w:w="22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r>
      <w:tr w:rsidR="00CE48EC" w:rsidRPr="00A45B65" w:rsidTr="00CE48EC">
        <w:tc>
          <w:tcPr>
            <w:tcW w:w="214"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spacing w:after="0" w:line="240" w:lineRule="auto"/>
              <w:jc w:val="center"/>
              <w:rPr>
                <w:rFonts w:ascii="Liberation Serif" w:hAnsi="Liberation Serif" w:cs="Times New Roman"/>
                <w:sz w:val="20"/>
                <w:szCs w:val="20"/>
              </w:rPr>
            </w:pPr>
            <w:r w:rsidRPr="0004105E">
              <w:rPr>
                <w:rFonts w:ascii="Liberation Serif" w:hAnsi="Liberation Serif" w:cs="Times New Roman"/>
                <w:sz w:val="20"/>
                <w:szCs w:val="20"/>
              </w:rPr>
              <w:t>21</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поселок</w:t>
            </w:r>
          </w:p>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Прогресс</w:t>
            </w:r>
          </w:p>
        </w:tc>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jc w:val="center"/>
              <w:rPr>
                <w:rFonts w:ascii="Liberation Serif" w:hAnsi="Liberation Serif" w:cs="Times New Roman"/>
                <w:sz w:val="20"/>
                <w:szCs w:val="20"/>
              </w:rPr>
            </w:pPr>
            <w:r w:rsidRPr="0004105E">
              <w:rPr>
                <w:rFonts w:ascii="Liberation Serif" w:hAnsi="Liberation Serif" w:cs="Times New Roman"/>
                <w:sz w:val="20"/>
                <w:szCs w:val="20"/>
              </w:rPr>
              <w:t>36</w:t>
            </w:r>
          </w:p>
        </w:tc>
        <w:tc>
          <w:tcPr>
            <w:tcW w:w="50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bCs/>
                <w:sz w:val="20"/>
                <w:szCs w:val="20"/>
              </w:rPr>
            </w:pPr>
            <w:r w:rsidRPr="00CE48EC">
              <w:rPr>
                <w:rFonts w:ascii="Liberation Serif" w:hAnsi="Liberation Serif" w:cs="Liberation Serif"/>
                <w:bCs/>
                <w:sz w:val="20"/>
                <w:szCs w:val="20"/>
              </w:rPr>
              <w:t>1620</w:t>
            </w:r>
          </w:p>
        </w:tc>
        <w:tc>
          <w:tcPr>
            <w:tcW w:w="422"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45</w:t>
            </w:r>
          </w:p>
        </w:tc>
        <w:tc>
          <w:tcPr>
            <w:tcW w:w="376"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254</w:t>
            </w:r>
          </w:p>
        </w:tc>
        <w:tc>
          <w:tcPr>
            <w:tcW w:w="37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1206</w:t>
            </w:r>
          </w:p>
        </w:tc>
        <w:tc>
          <w:tcPr>
            <w:tcW w:w="383"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115</w:t>
            </w:r>
          </w:p>
        </w:tc>
        <w:tc>
          <w:tcPr>
            <w:tcW w:w="321"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45</w:t>
            </w:r>
          </w:p>
        </w:tc>
        <w:tc>
          <w:tcPr>
            <w:tcW w:w="289"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w:t>
            </w:r>
          </w:p>
        </w:tc>
        <w:tc>
          <w:tcPr>
            <w:tcW w:w="211"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1</w:t>
            </w:r>
          </w:p>
        </w:tc>
        <w:tc>
          <w:tcPr>
            <w:tcW w:w="20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1</w:t>
            </w:r>
          </w:p>
        </w:tc>
        <w:tc>
          <w:tcPr>
            <w:tcW w:w="28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Fonts w:ascii="Liberation Serif" w:hAnsi="Liberation Serif" w:cs="Times New Roman"/>
                <w:sz w:val="20"/>
                <w:szCs w:val="20"/>
              </w:rPr>
              <w:t>1</w:t>
            </w:r>
          </w:p>
        </w:tc>
        <w:tc>
          <w:tcPr>
            <w:tcW w:w="27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2</w:t>
            </w:r>
          </w:p>
        </w:tc>
        <w:tc>
          <w:tcPr>
            <w:tcW w:w="22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r>
      <w:tr w:rsidR="00CE48EC" w:rsidRPr="00A45B65" w:rsidTr="00CE48EC">
        <w:tc>
          <w:tcPr>
            <w:tcW w:w="214"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spacing w:after="0" w:line="240" w:lineRule="auto"/>
              <w:jc w:val="center"/>
              <w:rPr>
                <w:rFonts w:ascii="Liberation Serif" w:hAnsi="Liberation Serif" w:cs="Times New Roman"/>
                <w:sz w:val="20"/>
                <w:szCs w:val="20"/>
              </w:rPr>
            </w:pPr>
            <w:r w:rsidRPr="0004105E">
              <w:rPr>
                <w:rFonts w:ascii="Liberation Serif" w:hAnsi="Liberation Serif" w:cs="Times New Roman"/>
                <w:sz w:val="20"/>
                <w:szCs w:val="20"/>
              </w:rPr>
              <w:t>22</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поселок</w:t>
            </w:r>
          </w:p>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Решёты</w:t>
            </w:r>
          </w:p>
        </w:tc>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jc w:val="center"/>
              <w:rPr>
                <w:rFonts w:ascii="Liberation Serif" w:hAnsi="Liberation Serif" w:cs="Times New Roman"/>
                <w:sz w:val="20"/>
                <w:szCs w:val="20"/>
              </w:rPr>
            </w:pPr>
            <w:r w:rsidRPr="0004105E">
              <w:rPr>
                <w:rFonts w:ascii="Liberation Serif" w:hAnsi="Liberation Serif" w:cs="Times New Roman"/>
                <w:sz w:val="20"/>
                <w:szCs w:val="20"/>
              </w:rPr>
              <w:t>23</w:t>
            </w:r>
          </w:p>
        </w:tc>
        <w:tc>
          <w:tcPr>
            <w:tcW w:w="50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bCs/>
                <w:sz w:val="20"/>
                <w:szCs w:val="20"/>
              </w:rPr>
            </w:pPr>
            <w:r w:rsidRPr="00CE48EC">
              <w:rPr>
                <w:rFonts w:ascii="Liberation Serif" w:hAnsi="Liberation Serif" w:cs="Liberation Serif"/>
                <w:bCs/>
                <w:sz w:val="20"/>
                <w:szCs w:val="20"/>
              </w:rPr>
              <w:t>387</w:t>
            </w:r>
          </w:p>
        </w:tc>
        <w:tc>
          <w:tcPr>
            <w:tcW w:w="422"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4</w:t>
            </w:r>
          </w:p>
        </w:tc>
        <w:tc>
          <w:tcPr>
            <w:tcW w:w="376"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279</w:t>
            </w:r>
          </w:p>
        </w:tc>
        <w:tc>
          <w:tcPr>
            <w:tcW w:w="383"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104</w:t>
            </w:r>
          </w:p>
        </w:tc>
        <w:tc>
          <w:tcPr>
            <w:tcW w:w="321"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4</w:t>
            </w:r>
          </w:p>
        </w:tc>
        <w:tc>
          <w:tcPr>
            <w:tcW w:w="289"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w:t>
            </w:r>
          </w:p>
        </w:tc>
        <w:tc>
          <w:tcPr>
            <w:tcW w:w="211"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0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8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1</w:t>
            </w:r>
          </w:p>
        </w:tc>
        <w:tc>
          <w:tcPr>
            <w:tcW w:w="27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2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r>
      <w:tr w:rsidR="00CE48EC" w:rsidRPr="00A45B65" w:rsidTr="00CE48EC">
        <w:tc>
          <w:tcPr>
            <w:tcW w:w="214"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spacing w:after="0" w:line="240" w:lineRule="auto"/>
              <w:jc w:val="center"/>
              <w:rPr>
                <w:rFonts w:ascii="Liberation Serif" w:hAnsi="Liberation Serif" w:cs="Times New Roman"/>
                <w:sz w:val="20"/>
                <w:szCs w:val="20"/>
              </w:rPr>
            </w:pPr>
            <w:r w:rsidRPr="0004105E">
              <w:rPr>
                <w:rFonts w:ascii="Liberation Serif" w:hAnsi="Liberation Serif" w:cs="Times New Roman"/>
                <w:sz w:val="20"/>
                <w:szCs w:val="20"/>
              </w:rPr>
              <w:t>23</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село</w:t>
            </w:r>
          </w:p>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Слобода</w:t>
            </w:r>
          </w:p>
        </w:tc>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jc w:val="center"/>
              <w:rPr>
                <w:rFonts w:ascii="Liberation Serif" w:hAnsi="Liberation Serif" w:cs="Times New Roman"/>
                <w:sz w:val="20"/>
                <w:szCs w:val="20"/>
              </w:rPr>
            </w:pPr>
            <w:r w:rsidRPr="0004105E">
              <w:rPr>
                <w:rFonts w:ascii="Liberation Serif" w:hAnsi="Liberation Serif" w:cs="Times New Roman"/>
                <w:sz w:val="20"/>
                <w:szCs w:val="20"/>
              </w:rPr>
              <w:t>36</w:t>
            </w:r>
          </w:p>
        </w:tc>
        <w:tc>
          <w:tcPr>
            <w:tcW w:w="50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bCs/>
                <w:sz w:val="20"/>
                <w:szCs w:val="20"/>
              </w:rPr>
            </w:pPr>
            <w:r w:rsidRPr="00CE48EC">
              <w:rPr>
                <w:rFonts w:ascii="Liberation Serif" w:hAnsi="Liberation Serif" w:cs="Liberation Serif"/>
                <w:bCs/>
                <w:sz w:val="20"/>
                <w:szCs w:val="20"/>
              </w:rPr>
              <w:t>344</w:t>
            </w:r>
          </w:p>
        </w:tc>
        <w:tc>
          <w:tcPr>
            <w:tcW w:w="422"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6"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247</w:t>
            </w:r>
          </w:p>
        </w:tc>
        <w:tc>
          <w:tcPr>
            <w:tcW w:w="383"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97</w:t>
            </w:r>
          </w:p>
        </w:tc>
        <w:tc>
          <w:tcPr>
            <w:tcW w:w="321"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289"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w:t>
            </w:r>
          </w:p>
        </w:tc>
        <w:tc>
          <w:tcPr>
            <w:tcW w:w="211"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0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8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1</w:t>
            </w:r>
          </w:p>
        </w:tc>
        <w:tc>
          <w:tcPr>
            <w:tcW w:w="27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2</w:t>
            </w:r>
          </w:p>
        </w:tc>
        <w:tc>
          <w:tcPr>
            <w:tcW w:w="22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r>
      <w:tr w:rsidR="00CE48EC" w:rsidRPr="00A45B65" w:rsidTr="00CE48EC">
        <w:tc>
          <w:tcPr>
            <w:tcW w:w="214"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spacing w:after="0" w:line="240" w:lineRule="auto"/>
              <w:jc w:val="center"/>
              <w:rPr>
                <w:rFonts w:ascii="Liberation Serif" w:hAnsi="Liberation Serif" w:cs="Times New Roman"/>
                <w:sz w:val="20"/>
                <w:szCs w:val="20"/>
              </w:rPr>
            </w:pPr>
            <w:r w:rsidRPr="0004105E">
              <w:rPr>
                <w:rFonts w:ascii="Liberation Serif" w:hAnsi="Liberation Serif" w:cs="Times New Roman"/>
                <w:sz w:val="20"/>
                <w:szCs w:val="20"/>
              </w:rPr>
              <w:t>24</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деревня</w:t>
            </w:r>
          </w:p>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Старые Решёты</w:t>
            </w:r>
          </w:p>
        </w:tc>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jc w:val="center"/>
              <w:rPr>
                <w:rFonts w:ascii="Liberation Serif" w:hAnsi="Liberation Serif" w:cs="Times New Roman"/>
                <w:sz w:val="20"/>
                <w:szCs w:val="20"/>
              </w:rPr>
            </w:pPr>
            <w:r w:rsidRPr="0004105E">
              <w:rPr>
                <w:rFonts w:ascii="Liberation Serif" w:hAnsi="Liberation Serif" w:cs="Times New Roman"/>
                <w:sz w:val="20"/>
                <w:szCs w:val="20"/>
              </w:rPr>
              <w:t>27</w:t>
            </w:r>
          </w:p>
        </w:tc>
        <w:tc>
          <w:tcPr>
            <w:tcW w:w="50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bCs/>
                <w:sz w:val="20"/>
                <w:szCs w:val="20"/>
              </w:rPr>
            </w:pPr>
            <w:r w:rsidRPr="00CE48EC">
              <w:rPr>
                <w:rFonts w:ascii="Liberation Serif" w:hAnsi="Liberation Serif" w:cs="Liberation Serif"/>
                <w:bCs/>
                <w:sz w:val="20"/>
                <w:szCs w:val="20"/>
              </w:rPr>
              <w:t>192</w:t>
            </w:r>
          </w:p>
        </w:tc>
        <w:tc>
          <w:tcPr>
            <w:tcW w:w="422"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1</w:t>
            </w:r>
          </w:p>
        </w:tc>
        <w:tc>
          <w:tcPr>
            <w:tcW w:w="376"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124</w:t>
            </w:r>
          </w:p>
        </w:tc>
        <w:tc>
          <w:tcPr>
            <w:tcW w:w="383"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67</w:t>
            </w:r>
          </w:p>
        </w:tc>
        <w:tc>
          <w:tcPr>
            <w:tcW w:w="321"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1</w:t>
            </w:r>
          </w:p>
        </w:tc>
        <w:tc>
          <w:tcPr>
            <w:tcW w:w="289"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w:t>
            </w:r>
          </w:p>
        </w:tc>
        <w:tc>
          <w:tcPr>
            <w:tcW w:w="211"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0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8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1</w:t>
            </w:r>
          </w:p>
        </w:tc>
        <w:tc>
          <w:tcPr>
            <w:tcW w:w="27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1</w:t>
            </w:r>
          </w:p>
        </w:tc>
        <w:tc>
          <w:tcPr>
            <w:tcW w:w="22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r>
      <w:tr w:rsidR="00CE48EC" w:rsidRPr="00A45B65" w:rsidTr="00CE48EC">
        <w:tc>
          <w:tcPr>
            <w:tcW w:w="214"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spacing w:after="0" w:line="240" w:lineRule="auto"/>
              <w:jc w:val="center"/>
              <w:rPr>
                <w:rFonts w:ascii="Liberation Serif" w:hAnsi="Liberation Serif" w:cs="Times New Roman"/>
                <w:sz w:val="20"/>
                <w:szCs w:val="20"/>
              </w:rPr>
            </w:pPr>
            <w:r w:rsidRPr="0004105E">
              <w:rPr>
                <w:rFonts w:ascii="Liberation Serif" w:hAnsi="Liberation Serif" w:cs="Times New Roman"/>
                <w:sz w:val="20"/>
                <w:szCs w:val="20"/>
              </w:rPr>
              <w:t>25</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деревня</w:t>
            </w:r>
          </w:p>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Трека</w:t>
            </w:r>
          </w:p>
        </w:tc>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jc w:val="center"/>
              <w:rPr>
                <w:rFonts w:ascii="Liberation Serif" w:hAnsi="Liberation Serif" w:cs="Times New Roman"/>
                <w:sz w:val="20"/>
                <w:szCs w:val="20"/>
              </w:rPr>
            </w:pPr>
            <w:r w:rsidRPr="0004105E">
              <w:rPr>
                <w:rFonts w:ascii="Liberation Serif" w:hAnsi="Liberation Serif" w:cs="Times New Roman"/>
                <w:sz w:val="20"/>
                <w:szCs w:val="20"/>
              </w:rPr>
              <w:t>53</w:t>
            </w:r>
          </w:p>
        </w:tc>
        <w:tc>
          <w:tcPr>
            <w:tcW w:w="50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bCs/>
                <w:sz w:val="20"/>
                <w:szCs w:val="20"/>
              </w:rPr>
            </w:pPr>
            <w:r w:rsidRPr="00CE48EC">
              <w:rPr>
                <w:rFonts w:ascii="Liberation Serif" w:hAnsi="Liberation Serif" w:cs="Liberation Serif"/>
                <w:bCs/>
                <w:sz w:val="20"/>
                <w:szCs w:val="20"/>
              </w:rPr>
              <w:t>15</w:t>
            </w:r>
          </w:p>
        </w:tc>
        <w:tc>
          <w:tcPr>
            <w:tcW w:w="422"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6"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6</w:t>
            </w:r>
          </w:p>
        </w:tc>
        <w:tc>
          <w:tcPr>
            <w:tcW w:w="383"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9</w:t>
            </w:r>
          </w:p>
        </w:tc>
        <w:tc>
          <w:tcPr>
            <w:tcW w:w="321"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289"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Fonts w:ascii="Liberation Serif" w:eastAsia="Arial" w:hAnsi="Liberation Serif" w:cs="Times New Roman"/>
                <w:spacing w:val="0"/>
                <w:sz w:val="20"/>
                <w:szCs w:val="20"/>
              </w:rPr>
            </w:pPr>
            <w:r w:rsidRPr="001C3888">
              <w:rPr>
                <w:rFonts w:ascii="Liberation Serif" w:eastAsia="Arial" w:hAnsi="Liberation Serif" w:cs="Times New Roman"/>
                <w:spacing w:val="0"/>
                <w:sz w:val="20"/>
                <w:szCs w:val="20"/>
              </w:rPr>
              <w:t>-</w:t>
            </w:r>
          </w:p>
        </w:tc>
        <w:tc>
          <w:tcPr>
            <w:tcW w:w="211"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Fonts w:ascii="Liberation Serif" w:eastAsia="Arial" w:hAnsi="Liberation Serif" w:cs="Times New Roman"/>
                <w:spacing w:val="0"/>
                <w:sz w:val="20"/>
                <w:szCs w:val="20"/>
              </w:rPr>
            </w:pPr>
            <w:r w:rsidRPr="001C3888">
              <w:rPr>
                <w:rFonts w:ascii="Liberation Serif" w:eastAsia="Arial" w:hAnsi="Liberation Serif" w:cs="Times New Roman"/>
                <w:spacing w:val="0"/>
                <w:sz w:val="20"/>
                <w:szCs w:val="20"/>
              </w:rPr>
              <w:t>0</w:t>
            </w:r>
          </w:p>
        </w:tc>
        <w:tc>
          <w:tcPr>
            <w:tcW w:w="20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8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7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2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r>
      <w:tr w:rsidR="00CE48EC" w:rsidRPr="00A45B65" w:rsidTr="00CE48EC">
        <w:tc>
          <w:tcPr>
            <w:tcW w:w="214"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spacing w:after="0" w:line="240" w:lineRule="auto"/>
              <w:jc w:val="center"/>
              <w:rPr>
                <w:rFonts w:ascii="Liberation Serif" w:hAnsi="Liberation Serif" w:cs="Times New Roman"/>
                <w:sz w:val="20"/>
                <w:szCs w:val="20"/>
              </w:rPr>
            </w:pPr>
            <w:r w:rsidRPr="0004105E">
              <w:rPr>
                <w:rFonts w:ascii="Liberation Serif" w:hAnsi="Liberation Serif" w:cs="Times New Roman"/>
                <w:sz w:val="20"/>
                <w:szCs w:val="20"/>
              </w:rPr>
              <w:t>26</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поселок</w:t>
            </w:r>
          </w:p>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Флюс</w:t>
            </w:r>
          </w:p>
        </w:tc>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jc w:val="center"/>
              <w:rPr>
                <w:rFonts w:ascii="Liberation Serif" w:hAnsi="Liberation Serif" w:cs="Times New Roman"/>
                <w:sz w:val="20"/>
                <w:szCs w:val="20"/>
              </w:rPr>
            </w:pPr>
            <w:r w:rsidRPr="0004105E">
              <w:rPr>
                <w:rFonts w:ascii="Liberation Serif" w:hAnsi="Liberation Serif" w:cs="Times New Roman"/>
                <w:sz w:val="20"/>
                <w:szCs w:val="20"/>
              </w:rPr>
              <w:t>11</w:t>
            </w:r>
          </w:p>
        </w:tc>
        <w:tc>
          <w:tcPr>
            <w:tcW w:w="50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bCs/>
                <w:sz w:val="20"/>
                <w:szCs w:val="20"/>
              </w:rPr>
            </w:pPr>
            <w:r w:rsidRPr="00CE48EC">
              <w:rPr>
                <w:rFonts w:ascii="Liberation Serif" w:hAnsi="Liberation Serif" w:cs="Liberation Serif"/>
                <w:bCs/>
                <w:sz w:val="20"/>
                <w:szCs w:val="20"/>
              </w:rPr>
              <w:t>16</w:t>
            </w:r>
          </w:p>
        </w:tc>
        <w:tc>
          <w:tcPr>
            <w:tcW w:w="422"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6"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9</w:t>
            </w:r>
          </w:p>
        </w:tc>
        <w:tc>
          <w:tcPr>
            <w:tcW w:w="383"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7</w:t>
            </w:r>
          </w:p>
        </w:tc>
        <w:tc>
          <w:tcPr>
            <w:tcW w:w="321"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289"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Fonts w:ascii="Liberation Serif" w:eastAsia="Arial" w:hAnsi="Liberation Serif" w:cs="Times New Roman"/>
                <w:spacing w:val="0"/>
                <w:sz w:val="20"/>
                <w:szCs w:val="20"/>
              </w:rPr>
            </w:pPr>
            <w:r w:rsidRPr="001C3888">
              <w:rPr>
                <w:rFonts w:ascii="Liberation Serif" w:eastAsia="Arial" w:hAnsi="Liberation Serif" w:cs="Times New Roman"/>
                <w:spacing w:val="0"/>
                <w:sz w:val="20"/>
                <w:szCs w:val="20"/>
              </w:rPr>
              <w:t>-</w:t>
            </w:r>
          </w:p>
        </w:tc>
        <w:tc>
          <w:tcPr>
            <w:tcW w:w="211"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Fonts w:ascii="Liberation Serif" w:eastAsia="Arial" w:hAnsi="Liberation Serif" w:cs="Times New Roman"/>
                <w:spacing w:val="0"/>
                <w:sz w:val="20"/>
                <w:szCs w:val="20"/>
              </w:rPr>
            </w:pPr>
            <w:r w:rsidRPr="001C3888">
              <w:rPr>
                <w:rFonts w:ascii="Liberation Serif" w:eastAsia="Arial" w:hAnsi="Liberation Serif" w:cs="Times New Roman"/>
                <w:spacing w:val="0"/>
                <w:sz w:val="20"/>
                <w:szCs w:val="20"/>
              </w:rPr>
              <w:t>0</w:t>
            </w:r>
          </w:p>
        </w:tc>
        <w:tc>
          <w:tcPr>
            <w:tcW w:w="20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8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7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2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r>
      <w:tr w:rsidR="00CE48EC" w:rsidRPr="00A45B65" w:rsidTr="00CE48EC">
        <w:tc>
          <w:tcPr>
            <w:tcW w:w="214"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spacing w:after="0" w:line="240" w:lineRule="auto"/>
              <w:jc w:val="center"/>
              <w:rPr>
                <w:rFonts w:ascii="Liberation Serif" w:hAnsi="Liberation Serif" w:cs="Times New Roman"/>
                <w:sz w:val="20"/>
                <w:szCs w:val="20"/>
              </w:rPr>
            </w:pPr>
            <w:r w:rsidRPr="0004105E">
              <w:rPr>
                <w:rFonts w:ascii="Liberation Serif" w:hAnsi="Liberation Serif" w:cs="Times New Roman"/>
                <w:sz w:val="20"/>
                <w:szCs w:val="20"/>
              </w:rPr>
              <w:t>27</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деревня</w:t>
            </w:r>
          </w:p>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Хомутовка</w:t>
            </w:r>
          </w:p>
        </w:tc>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jc w:val="center"/>
              <w:rPr>
                <w:rFonts w:ascii="Liberation Serif" w:hAnsi="Liberation Serif" w:cs="Times New Roman"/>
                <w:sz w:val="20"/>
                <w:szCs w:val="20"/>
              </w:rPr>
            </w:pPr>
            <w:r w:rsidRPr="0004105E">
              <w:rPr>
                <w:rFonts w:ascii="Liberation Serif" w:hAnsi="Liberation Serif" w:cs="Times New Roman"/>
                <w:sz w:val="20"/>
                <w:szCs w:val="20"/>
              </w:rPr>
              <w:t>7</w:t>
            </w:r>
          </w:p>
        </w:tc>
        <w:tc>
          <w:tcPr>
            <w:tcW w:w="50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bCs/>
                <w:sz w:val="20"/>
                <w:szCs w:val="20"/>
              </w:rPr>
            </w:pPr>
            <w:r w:rsidRPr="00CE48EC">
              <w:rPr>
                <w:rFonts w:ascii="Liberation Serif" w:hAnsi="Liberation Serif" w:cs="Liberation Serif"/>
                <w:bCs/>
                <w:sz w:val="20"/>
                <w:szCs w:val="20"/>
              </w:rPr>
              <w:t>2</w:t>
            </w:r>
          </w:p>
        </w:tc>
        <w:tc>
          <w:tcPr>
            <w:tcW w:w="422"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6"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83"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2</w:t>
            </w:r>
          </w:p>
        </w:tc>
        <w:tc>
          <w:tcPr>
            <w:tcW w:w="321"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289"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Fonts w:ascii="Liberation Serif" w:eastAsia="Arial" w:hAnsi="Liberation Serif" w:cs="Times New Roman"/>
                <w:spacing w:val="0"/>
                <w:sz w:val="20"/>
                <w:szCs w:val="20"/>
              </w:rPr>
            </w:pPr>
            <w:r w:rsidRPr="001C3888">
              <w:rPr>
                <w:rFonts w:ascii="Liberation Serif" w:eastAsia="Arial" w:hAnsi="Liberation Serif" w:cs="Times New Roman"/>
                <w:spacing w:val="0"/>
                <w:sz w:val="20"/>
                <w:szCs w:val="20"/>
              </w:rPr>
              <w:t>-</w:t>
            </w:r>
          </w:p>
        </w:tc>
        <w:tc>
          <w:tcPr>
            <w:tcW w:w="211"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Fonts w:ascii="Liberation Serif" w:eastAsia="Arial" w:hAnsi="Liberation Serif" w:cs="Times New Roman"/>
                <w:spacing w:val="0"/>
                <w:sz w:val="20"/>
                <w:szCs w:val="20"/>
              </w:rPr>
            </w:pPr>
            <w:r w:rsidRPr="001C3888">
              <w:rPr>
                <w:rFonts w:ascii="Liberation Serif" w:eastAsia="Arial" w:hAnsi="Liberation Serif" w:cs="Times New Roman"/>
                <w:spacing w:val="0"/>
                <w:sz w:val="20"/>
                <w:szCs w:val="20"/>
              </w:rPr>
              <w:t>0</w:t>
            </w:r>
          </w:p>
        </w:tc>
        <w:tc>
          <w:tcPr>
            <w:tcW w:w="20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8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7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2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r>
      <w:tr w:rsidR="00CE48EC" w:rsidRPr="00A45B65" w:rsidTr="00CE48EC">
        <w:tc>
          <w:tcPr>
            <w:tcW w:w="214"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spacing w:after="0" w:line="240" w:lineRule="auto"/>
              <w:jc w:val="center"/>
              <w:rPr>
                <w:rFonts w:ascii="Liberation Serif" w:hAnsi="Liberation Serif" w:cs="Times New Roman"/>
                <w:sz w:val="20"/>
                <w:szCs w:val="20"/>
              </w:rPr>
            </w:pPr>
            <w:r w:rsidRPr="0004105E">
              <w:rPr>
                <w:rFonts w:ascii="Liberation Serif" w:hAnsi="Liberation Serif" w:cs="Times New Roman"/>
                <w:sz w:val="20"/>
                <w:szCs w:val="20"/>
              </w:rPr>
              <w:t>28</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поселок</w:t>
            </w:r>
          </w:p>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Хрустальная</w:t>
            </w:r>
          </w:p>
        </w:tc>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jc w:val="center"/>
              <w:rPr>
                <w:rFonts w:ascii="Liberation Serif" w:hAnsi="Liberation Serif" w:cs="Times New Roman"/>
                <w:sz w:val="20"/>
                <w:szCs w:val="20"/>
              </w:rPr>
            </w:pPr>
            <w:r w:rsidRPr="0004105E">
              <w:rPr>
                <w:rFonts w:ascii="Liberation Serif" w:hAnsi="Liberation Serif" w:cs="Times New Roman"/>
                <w:sz w:val="20"/>
                <w:szCs w:val="20"/>
              </w:rPr>
              <w:t>18</w:t>
            </w:r>
          </w:p>
        </w:tc>
        <w:tc>
          <w:tcPr>
            <w:tcW w:w="50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bCs/>
                <w:sz w:val="20"/>
                <w:szCs w:val="20"/>
              </w:rPr>
            </w:pPr>
            <w:r w:rsidRPr="00CE48EC">
              <w:rPr>
                <w:rFonts w:ascii="Liberation Serif" w:hAnsi="Liberation Serif" w:cs="Liberation Serif"/>
                <w:bCs/>
                <w:sz w:val="20"/>
                <w:szCs w:val="20"/>
              </w:rPr>
              <w:t>355</w:t>
            </w:r>
          </w:p>
        </w:tc>
        <w:tc>
          <w:tcPr>
            <w:tcW w:w="422"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1</w:t>
            </w:r>
          </w:p>
        </w:tc>
        <w:tc>
          <w:tcPr>
            <w:tcW w:w="376"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256</w:t>
            </w:r>
          </w:p>
        </w:tc>
        <w:tc>
          <w:tcPr>
            <w:tcW w:w="383"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98</w:t>
            </w:r>
          </w:p>
        </w:tc>
        <w:tc>
          <w:tcPr>
            <w:tcW w:w="321"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1</w:t>
            </w:r>
          </w:p>
        </w:tc>
        <w:tc>
          <w:tcPr>
            <w:tcW w:w="289"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Fonts w:ascii="Liberation Serif" w:eastAsia="Arial" w:hAnsi="Liberation Serif" w:cs="Times New Roman"/>
                <w:spacing w:val="0"/>
                <w:sz w:val="20"/>
                <w:szCs w:val="20"/>
              </w:rPr>
            </w:pPr>
            <w:r w:rsidRPr="001C3888">
              <w:rPr>
                <w:rFonts w:ascii="Liberation Serif" w:eastAsia="Arial" w:hAnsi="Liberation Serif" w:cs="Times New Roman"/>
                <w:spacing w:val="0"/>
                <w:sz w:val="20"/>
                <w:szCs w:val="20"/>
              </w:rPr>
              <w:t>+</w:t>
            </w:r>
          </w:p>
        </w:tc>
        <w:tc>
          <w:tcPr>
            <w:tcW w:w="211"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Fonts w:ascii="Liberation Serif" w:eastAsia="Arial" w:hAnsi="Liberation Serif" w:cs="Times New Roman"/>
                <w:spacing w:val="0"/>
                <w:sz w:val="20"/>
                <w:szCs w:val="20"/>
              </w:rPr>
            </w:pPr>
            <w:r w:rsidRPr="001C3888">
              <w:rPr>
                <w:rFonts w:ascii="Liberation Serif" w:eastAsia="Arial" w:hAnsi="Liberation Serif" w:cs="Times New Roman"/>
                <w:spacing w:val="0"/>
                <w:sz w:val="20"/>
                <w:szCs w:val="20"/>
              </w:rPr>
              <w:t>0</w:t>
            </w:r>
          </w:p>
        </w:tc>
        <w:tc>
          <w:tcPr>
            <w:tcW w:w="20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8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1</w:t>
            </w:r>
          </w:p>
        </w:tc>
        <w:tc>
          <w:tcPr>
            <w:tcW w:w="27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2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r>
      <w:tr w:rsidR="00CE48EC" w:rsidRPr="00A45B65" w:rsidTr="00CE48EC">
        <w:tc>
          <w:tcPr>
            <w:tcW w:w="214"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spacing w:after="0" w:line="240" w:lineRule="auto"/>
              <w:jc w:val="center"/>
              <w:rPr>
                <w:rFonts w:ascii="Liberation Serif" w:hAnsi="Liberation Serif" w:cs="Times New Roman"/>
                <w:sz w:val="20"/>
                <w:szCs w:val="20"/>
              </w:rPr>
            </w:pPr>
            <w:r w:rsidRPr="0004105E">
              <w:rPr>
                <w:rFonts w:ascii="Liberation Serif" w:hAnsi="Liberation Serif" w:cs="Times New Roman"/>
                <w:sz w:val="20"/>
                <w:szCs w:val="20"/>
              </w:rPr>
              <w:t>29</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деревня</w:t>
            </w:r>
          </w:p>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Черемша</w:t>
            </w:r>
          </w:p>
        </w:tc>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ind w:right="-106"/>
              <w:jc w:val="center"/>
              <w:rPr>
                <w:rFonts w:ascii="Liberation Serif" w:hAnsi="Liberation Serif" w:cs="Times New Roman"/>
                <w:sz w:val="20"/>
                <w:szCs w:val="20"/>
              </w:rPr>
            </w:pPr>
            <w:r w:rsidRPr="0004105E">
              <w:rPr>
                <w:rFonts w:ascii="Liberation Serif" w:hAnsi="Liberation Serif" w:cs="Times New Roman"/>
                <w:sz w:val="20"/>
                <w:szCs w:val="20"/>
              </w:rPr>
              <w:t>26,5</w:t>
            </w:r>
          </w:p>
        </w:tc>
        <w:tc>
          <w:tcPr>
            <w:tcW w:w="50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bCs/>
                <w:sz w:val="20"/>
                <w:szCs w:val="20"/>
              </w:rPr>
            </w:pPr>
            <w:r w:rsidRPr="00CE48EC">
              <w:rPr>
                <w:rFonts w:ascii="Liberation Serif" w:hAnsi="Liberation Serif" w:cs="Liberation Serif"/>
                <w:bCs/>
                <w:sz w:val="20"/>
                <w:szCs w:val="20"/>
              </w:rPr>
              <w:t>21</w:t>
            </w:r>
          </w:p>
        </w:tc>
        <w:tc>
          <w:tcPr>
            <w:tcW w:w="422"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6"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9</w:t>
            </w:r>
          </w:p>
        </w:tc>
        <w:tc>
          <w:tcPr>
            <w:tcW w:w="383"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12</w:t>
            </w:r>
          </w:p>
        </w:tc>
        <w:tc>
          <w:tcPr>
            <w:tcW w:w="321"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289"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Fonts w:ascii="Liberation Serif" w:eastAsia="Arial" w:hAnsi="Liberation Serif" w:cs="Times New Roman"/>
                <w:spacing w:val="0"/>
                <w:sz w:val="20"/>
                <w:szCs w:val="20"/>
              </w:rPr>
            </w:pPr>
            <w:r w:rsidRPr="001C3888">
              <w:rPr>
                <w:rFonts w:ascii="Liberation Serif" w:eastAsia="Arial" w:hAnsi="Liberation Serif" w:cs="Times New Roman"/>
                <w:spacing w:val="0"/>
                <w:sz w:val="20"/>
                <w:szCs w:val="20"/>
              </w:rPr>
              <w:t>-</w:t>
            </w:r>
          </w:p>
        </w:tc>
        <w:tc>
          <w:tcPr>
            <w:tcW w:w="211"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Fonts w:ascii="Liberation Serif" w:eastAsia="Arial" w:hAnsi="Liberation Serif" w:cs="Times New Roman"/>
                <w:spacing w:val="0"/>
                <w:sz w:val="20"/>
                <w:szCs w:val="20"/>
              </w:rPr>
            </w:pPr>
            <w:r w:rsidRPr="001C3888">
              <w:rPr>
                <w:rFonts w:ascii="Liberation Serif" w:eastAsia="Arial" w:hAnsi="Liberation Serif" w:cs="Times New Roman"/>
                <w:spacing w:val="0"/>
                <w:sz w:val="20"/>
                <w:szCs w:val="20"/>
              </w:rPr>
              <w:t>0</w:t>
            </w:r>
          </w:p>
        </w:tc>
        <w:tc>
          <w:tcPr>
            <w:tcW w:w="20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8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7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2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r>
      <w:tr w:rsidR="00CE48EC" w:rsidRPr="00A45B65" w:rsidTr="00CE48EC">
        <w:tc>
          <w:tcPr>
            <w:tcW w:w="214"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spacing w:after="0" w:line="240" w:lineRule="auto"/>
              <w:jc w:val="center"/>
              <w:rPr>
                <w:rFonts w:ascii="Liberation Serif" w:hAnsi="Liberation Serif" w:cs="Times New Roman"/>
                <w:sz w:val="20"/>
                <w:szCs w:val="20"/>
              </w:rPr>
            </w:pPr>
            <w:r w:rsidRPr="0004105E">
              <w:rPr>
                <w:rFonts w:ascii="Liberation Serif" w:hAnsi="Liberation Serif" w:cs="Times New Roman"/>
                <w:sz w:val="20"/>
                <w:szCs w:val="20"/>
              </w:rPr>
              <w:t>30</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поселок</w:t>
            </w:r>
          </w:p>
          <w:p w:rsidR="00CE48EC" w:rsidRPr="0004105E" w:rsidRDefault="00CE48EC" w:rsidP="00CE48EC">
            <w:pPr>
              <w:pStyle w:val="afd"/>
              <w:rPr>
                <w:rFonts w:ascii="Liberation Serif" w:hAnsi="Liberation Serif" w:cs="Times New Roman"/>
                <w:sz w:val="20"/>
                <w:szCs w:val="20"/>
              </w:rPr>
            </w:pPr>
            <w:r w:rsidRPr="0004105E">
              <w:rPr>
                <w:rFonts w:ascii="Liberation Serif" w:hAnsi="Liberation Serif" w:cs="Times New Roman"/>
                <w:sz w:val="20"/>
                <w:szCs w:val="20"/>
              </w:rPr>
              <w:t>Шадриха</w:t>
            </w:r>
          </w:p>
        </w:tc>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CE48EC" w:rsidRPr="0004105E" w:rsidRDefault="00CE48EC" w:rsidP="00CE48EC">
            <w:pPr>
              <w:pStyle w:val="afd"/>
              <w:jc w:val="center"/>
              <w:rPr>
                <w:rFonts w:ascii="Liberation Serif" w:hAnsi="Liberation Serif" w:cs="Times New Roman"/>
                <w:sz w:val="20"/>
                <w:szCs w:val="20"/>
              </w:rPr>
            </w:pPr>
            <w:r w:rsidRPr="0004105E">
              <w:rPr>
                <w:rFonts w:ascii="Liberation Serif" w:hAnsi="Liberation Serif" w:cs="Times New Roman"/>
                <w:sz w:val="20"/>
                <w:szCs w:val="20"/>
              </w:rPr>
              <w:t>48</w:t>
            </w:r>
          </w:p>
        </w:tc>
        <w:tc>
          <w:tcPr>
            <w:tcW w:w="50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bCs/>
                <w:sz w:val="20"/>
                <w:szCs w:val="20"/>
              </w:rPr>
            </w:pPr>
            <w:r w:rsidRPr="00CE48EC">
              <w:rPr>
                <w:rFonts w:ascii="Liberation Serif" w:hAnsi="Liberation Serif" w:cs="Liberation Serif"/>
                <w:bCs/>
                <w:sz w:val="20"/>
                <w:szCs w:val="20"/>
              </w:rPr>
              <w:t>5</w:t>
            </w:r>
          </w:p>
        </w:tc>
        <w:tc>
          <w:tcPr>
            <w:tcW w:w="422"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6"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374"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2</w:t>
            </w:r>
          </w:p>
        </w:tc>
        <w:tc>
          <w:tcPr>
            <w:tcW w:w="383"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3</w:t>
            </w:r>
          </w:p>
        </w:tc>
        <w:tc>
          <w:tcPr>
            <w:tcW w:w="321" w:type="pct"/>
            <w:tcBorders>
              <w:top w:val="single" w:sz="4" w:space="0" w:color="000000"/>
              <w:left w:val="single" w:sz="4" w:space="0" w:color="000000"/>
              <w:bottom w:val="single" w:sz="4" w:space="0" w:color="000000"/>
              <w:right w:val="single" w:sz="4" w:space="0" w:color="000000"/>
            </w:tcBorders>
            <w:shd w:val="clear" w:color="auto" w:fill="auto"/>
          </w:tcPr>
          <w:p w:rsidR="00CE48EC" w:rsidRPr="00CE48EC" w:rsidRDefault="00CE48EC" w:rsidP="00CE48EC">
            <w:pPr>
              <w:jc w:val="center"/>
              <w:rPr>
                <w:rFonts w:ascii="Liberation Serif" w:hAnsi="Liberation Serif" w:cs="Liberation Serif"/>
                <w:sz w:val="20"/>
                <w:szCs w:val="20"/>
              </w:rPr>
            </w:pPr>
            <w:r w:rsidRPr="00CE48EC">
              <w:rPr>
                <w:rFonts w:ascii="Liberation Serif" w:hAnsi="Liberation Serif" w:cs="Liberation Serif"/>
                <w:sz w:val="20"/>
                <w:szCs w:val="20"/>
              </w:rPr>
              <w:t>0</w:t>
            </w:r>
          </w:p>
        </w:tc>
        <w:tc>
          <w:tcPr>
            <w:tcW w:w="289"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Fonts w:ascii="Liberation Serif" w:eastAsia="Arial" w:hAnsi="Liberation Serif" w:cs="Times New Roman"/>
                <w:spacing w:val="0"/>
                <w:sz w:val="20"/>
                <w:szCs w:val="20"/>
              </w:rPr>
            </w:pPr>
            <w:r w:rsidRPr="001C3888">
              <w:rPr>
                <w:rFonts w:ascii="Liberation Serif" w:eastAsia="Arial" w:hAnsi="Liberation Serif" w:cs="Times New Roman"/>
                <w:spacing w:val="0"/>
                <w:sz w:val="20"/>
                <w:szCs w:val="20"/>
              </w:rPr>
              <w:t>-</w:t>
            </w:r>
          </w:p>
        </w:tc>
        <w:tc>
          <w:tcPr>
            <w:tcW w:w="211"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Fonts w:ascii="Liberation Serif" w:eastAsia="Arial" w:hAnsi="Liberation Serif" w:cs="Times New Roman"/>
                <w:spacing w:val="0"/>
                <w:sz w:val="20"/>
                <w:szCs w:val="20"/>
              </w:rPr>
            </w:pPr>
            <w:r w:rsidRPr="001C3888">
              <w:rPr>
                <w:rFonts w:ascii="Liberation Serif" w:eastAsia="Arial" w:hAnsi="Liberation Serif" w:cs="Times New Roman"/>
                <w:spacing w:val="0"/>
                <w:sz w:val="20"/>
                <w:szCs w:val="20"/>
              </w:rPr>
              <w:t>0</w:t>
            </w:r>
          </w:p>
        </w:tc>
        <w:tc>
          <w:tcPr>
            <w:tcW w:w="20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8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73"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c>
          <w:tcPr>
            <w:tcW w:w="224" w:type="pct"/>
            <w:tcBorders>
              <w:top w:val="single" w:sz="4" w:space="0" w:color="000000"/>
              <w:left w:val="single" w:sz="4" w:space="0" w:color="000000"/>
              <w:bottom w:val="single" w:sz="4" w:space="0" w:color="000000"/>
              <w:right w:val="single" w:sz="4" w:space="0" w:color="000000"/>
            </w:tcBorders>
            <w:shd w:val="clear" w:color="auto" w:fill="auto"/>
          </w:tcPr>
          <w:p w:rsidR="00CE48EC" w:rsidRPr="001C3888" w:rsidRDefault="00CE48EC" w:rsidP="00CE48EC">
            <w:pPr>
              <w:pStyle w:val="1a"/>
              <w:shd w:val="clear" w:color="auto" w:fill="auto"/>
              <w:spacing w:line="240" w:lineRule="auto"/>
              <w:jc w:val="center"/>
              <w:rPr>
                <w:rStyle w:val="Arial7pt0pt"/>
                <w:rFonts w:ascii="Liberation Serif" w:hAnsi="Liberation Serif" w:cs="Times New Roman"/>
                <w:color w:val="auto"/>
                <w:spacing w:val="0"/>
                <w:sz w:val="20"/>
                <w:szCs w:val="20"/>
              </w:rPr>
            </w:pPr>
            <w:r w:rsidRPr="001C3888">
              <w:rPr>
                <w:rStyle w:val="Arial7pt0pt"/>
                <w:rFonts w:ascii="Liberation Serif" w:hAnsi="Liberation Serif" w:cs="Times New Roman"/>
                <w:color w:val="auto"/>
                <w:spacing w:val="0"/>
                <w:sz w:val="20"/>
                <w:szCs w:val="20"/>
              </w:rPr>
              <w:t>0</w:t>
            </w:r>
          </w:p>
        </w:tc>
      </w:tr>
      <w:tr w:rsidR="00CE48EC" w:rsidRPr="00A45B65" w:rsidTr="00CE48EC">
        <w:tc>
          <w:tcPr>
            <w:tcW w:w="214" w:type="pct"/>
            <w:tcBorders>
              <w:top w:val="single" w:sz="4" w:space="0" w:color="000000"/>
              <w:left w:val="single" w:sz="4" w:space="0" w:color="000000"/>
              <w:bottom w:val="single" w:sz="4" w:space="0" w:color="000000"/>
              <w:right w:val="single" w:sz="4" w:space="0" w:color="000000"/>
            </w:tcBorders>
            <w:shd w:val="clear" w:color="auto" w:fill="auto"/>
          </w:tcPr>
          <w:p w:rsidR="007A5728" w:rsidRPr="00A45B65" w:rsidRDefault="007A5728" w:rsidP="00F942CA">
            <w:pPr>
              <w:pStyle w:val="1a"/>
              <w:shd w:val="clear" w:color="auto" w:fill="auto"/>
              <w:spacing w:line="240" w:lineRule="auto"/>
              <w:jc w:val="center"/>
              <w:rPr>
                <w:rFonts w:ascii="Liberation Serif" w:hAnsi="Liberation Serif" w:cs="Times New Roman"/>
                <w:color w:val="FF0000"/>
                <w:spacing w:val="0"/>
                <w:sz w:val="20"/>
                <w:szCs w:val="20"/>
              </w:rPr>
            </w:pP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rsidR="007A5728" w:rsidRPr="00A45B65" w:rsidRDefault="007A5728" w:rsidP="00F942CA">
            <w:pPr>
              <w:pStyle w:val="afd"/>
              <w:rPr>
                <w:rFonts w:ascii="Liberation Serif" w:hAnsi="Liberation Serif" w:cs="Times New Roman"/>
                <w:color w:val="FF0000"/>
                <w:sz w:val="20"/>
                <w:szCs w:val="20"/>
              </w:rPr>
            </w:pPr>
            <w:r w:rsidRPr="0004105E">
              <w:rPr>
                <w:rFonts w:ascii="Liberation Serif" w:hAnsi="Liberation Serif" w:cs="Times New Roman"/>
                <w:sz w:val="20"/>
                <w:szCs w:val="20"/>
              </w:rPr>
              <w:t>Всего</w:t>
            </w:r>
          </w:p>
        </w:tc>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7A5728" w:rsidRPr="00A45B65" w:rsidRDefault="007A5728" w:rsidP="00F942CA">
            <w:pPr>
              <w:pStyle w:val="afd"/>
              <w:jc w:val="center"/>
              <w:rPr>
                <w:rFonts w:ascii="Liberation Serif" w:hAnsi="Liberation Serif" w:cs="Times New Roman"/>
                <w:color w:val="FF0000"/>
                <w:sz w:val="20"/>
                <w:szCs w:val="20"/>
              </w:rPr>
            </w:pPr>
          </w:p>
        </w:tc>
        <w:tc>
          <w:tcPr>
            <w:tcW w:w="504" w:type="pct"/>
            <w:tcBorders>
              <w:top w:val="single" w:sz="4" w:space="0" w:color="000000"/>
              <w:left w:val="single" w:sz="4" w:space="0" w:color="000000"/>
              <w:bottom w:val="single" w:sz="4" w:space="0" w:color="000000"/>
              <w:right w:val="single" w:sz="4" w:space="0" w:color="000000"/>
            </w:tcBorders>
            <w:shd w:val="clear" w:color="auto" w:fill="auto"/>
          </w:tcPr>
          <w:p w:rsidR="007A5728" w:rsidRPr="0004105E" w:rsidRDefault="0004105E" w:rsidP="00CE48EC">
            <w:pPr>
              <w:pStyle w:val="afd"/>
              <w:ind w:left="-110" w:right="-142" w:firstLine="90"/>
              <w:jc w:val="center"/>
              <w:rPr>
                <w:rFonts w:ascii="Liberation Serif" w:hAnsi="Liberation Serif" w:cs="Times New Roman"/>
                <w:sz w:val="20"/>
                <w:szCs w:val="20"/>
              </w:rPr>
            </w:pPr>
            <w:r w:rsidRPr="0004105E">
              <w:rPr>
                <w:rFonts w:ascii="Liberation Serif" w:hAnsi="Liberation Serif" w:cs="Times New Roman"/>
                <w:sz w:val="20"/>
                <w:szCs w:val="20"/>
              </w:rPr>
              <w:t>130039</w:t>
            </w:r>
          </w:p>
        </w:tc>
        <w:tc>
          <w:tcPr>
            <w:tcW w:w="422" w:type="pct"/>
            <w:tcBorders>
              <w:top w:val="single" w:sz="4" w:space="0" w:color="000000"/>
              <w:left w:val="single" w:sz="4" w:space="0" w:color="000000"/>
              <w:bottom w:val="single" w:sz="4" w:space="0" w:color="000000"/>
              <w:right w:val="single" w:sz="4" w:space="0" w:color="000000"/>
            </w:tcBorders>
            <w:shd w:val="clear" w:color="auto" w:fill="auto"/>
          </w:tcPr>
          <w:p w:rsidR="007A5728" w:rsidRPr="00A45B65" w:rsidRDefault="0004105E" w:rsidP="00CE48EC">
            <w:pPr>
              <w:pStyle w:val="afd"/>
              <w:jc w:val="center"/>
              <w:rPr>
                <w:rFonts w:ascii="Liberation Serif" w:hAnsi="Liberation Serif" w:cs="Times New Roman"/>
                <w:color w:val="FF0000"/>
                <w:sz w:val="20"/>
                <w:szCs w:val="20"/>
              </w:rPr>
            </w:pPr>
            <w:r w:rsidRPr="0004105E">
              <w:rPr>
                <w:rFonts w:ascii="Liberation Serif" w:hAnsi="Liberation Serif" w:cs="Times New Roman"/>
                <w:sz w:val="20"/>
                <w:szCs w:val="20"/>
              </w:rPr>
              <w:t>10874</w:t>
            </w:r>
          </w:p>
        </w:tc>
        <w:tc>
          <w:tcPr>
            <w:tcW w:w="376" w:type="pct"/>
            <w:tcBorders>
              <w:top w:val="single" w:sz="4" w:space="0" w:color="000000"/>
              <w:left w:val="single" w:sz="4" w:space="0" w:color="000000"/>
              <w:bottom w:val="single" w:sz="4" w:space="0" w:color="000000"/>
              <w:right w:val="single" w:sz="4" w:space="0" w:color="000000"/>
            </w:tcBorders>
            <w:shd w:val="clear" w:color="auto" w:fill="auto"/>
          </w:tcPr>
          <w:p w:rsidR="007A5728" w:rsidRPr="001C3888" w:rsidRDefault="001C3888" w:rsidP="00CE48EC">
            <w:pPr>
              <w:pStyle w:val="afd"/>
              <w:ind w:right="-139"/>
              <w:jc w:val="center"/>
              <w:rPr>
                <w:rFonts w:ascii="Liberation Serif" w:hAnsi="Liberation Serif" w:cs="Times New Roman"/>
                <w:sz w:val="20"/>
                <w:szCs w:val="20"/>
              </w:rPr>
            </w:pPr>
            <w:r w:rsidRPr="001C3888">
              <w:rPr>
                <w:rFonts w:ascii="Liberation Serif" w:hAnsi="Liberation Serif" w:cs="Times New Roman"/>
                <w:sz w:val="20"/>
                <w:szCs w:val="20"/>
              </w:rPr>
              <w:t>18680</w:t>
            </w:r>
          </w:p>
        </w:tc>
        <w:tc>
          <w:tcPr>
            <w:tcW w:w="374" w:type="pct"/>
            <w:tcBorders>
              <w:top w:val="single" w:sz="4" w:space="0" w:color="000000"/>
              <w:left w:val="single" w:sz="4" w:space="0" w:color="000000"/>
              <w:bottom w:val="single" w:sz="4" w:space="0" w:color="000000"/>
              <w:right w:val="single" w:sz="4" w:space="0" w:color="000000"/>
            </w:tcBorders>
            <w:shd w:val="clear" w:color="auto" w:fill="auto"/>
          </w:tcPr>
          <w:p w:rsidR="007A5728" w:rsidRPr="001C3888" w:rsidRDefault="001C3888" w:rsidP="00CE48EC">
            <w:pPr>
              <w:pStyle w:val="afd"/>
              <w:jc w:val="center"/>
              <w:rPr>
                <w:rFonts w:ascii="Liberation Serif" w:hAnsi="Liberation Serif" w:cs="Times New Roman"/>
                <w:sz w:val="20"/>
                <w:szCs w:val="20"/>
              </w:rPr>
            </w:pPr>
            <w:r w:rsidRPr="001C3888">
              <w:rPr>
                <w:rFonts w:ascii="Liberation Serif" w:hAnsi="Liberation Serif" w:cs="Times New Roman"/>
                <w:sz w:val="20"/>
                <w:szCs w:val="20"/>
              </w:rPr>
              <w:t>70771</w:t>
            </w:r>
          </w:p>
        </w:tc>
        <w:tc>
          <w:tcPr>
            <w:tcW w:w="383" w:type="pct"/>
            <w:tcBorders>
              <w:top w:val="single" w:sz="4" w:space="0" w:color="000000"/>
              <w:left w:val="single" w:sz="4" w:space="0" w:color="000000"/>
              <w:bottom w:val="single" w:sz="4" w:space="0" w:color="000000"/>
              <w:right w:val="single" w:sz="4" w:space="0" w:color="000000"/>
            </w:tcBorders>
            <w:shd w:val="clear" w:color="auto" w:fill="auto"/>
          </w:tcPr>
          <w:p w:rsidR="007A5728" w:rsidRPr="001C3888" w:rsidRDefault="001C3888" w:rsidP="00CE48EC">
            <w:pPr>
              <w:pStyle w:val="afd"/>
              <w:ind w:right="-69"/>
              <w:jc w:val="center"/>
              <w:rPr>
                <w:rFonts w:ascii="Liberation Serif" w:hAnsi="Liberation Serif" w:cs="Times New Roman"/>
                <w:sz w:val="20"/>
                <w:szCs w:val="20"/>
              </w:rPr>
            </w:pPr>
            <w:r w:rsidRPr="001C3888">
              <w:rPr>
                <w:rFonts w:ascii="Liberation Serif" w:hAnsi="Liberation Serif" w:cs="Times New Roman"/>
                <w:sz w:val="20"/>
                <w:szCs w:val="20"/>
              </w:rPr>
              <w:t>29714</w:t>
            </w:r>
          </w:p>
        </w:tc>
        <w:tc>
          <w:tcPr>
            <w:tcW w:w="321" w:type="pct"/>
            <w:tcBorders>
              <w:top w:val="single" w:sz="4" w:space="0" w:color="000000"/>
              <w:left w:val="single" w:sz="4" w:space="0" w:color="000000"/>
              <w:bottom w:val="single" w:sz="4" w:space="0" w:color="000000"/>
              <w:right w:val="single" w:sz="4" w:space="0" w:color="000000"/>
            </w:tcBorders>
            <w:shd w:val="clear" w:color="auto" w:fill="auto"/>
          </w:tcPr>
          <w:p w:rsidR="007A5728" w:rsidRPr="001C3888" w:rsidRDefault="001C3888" w:rsidP="00CE48EC">
            <w:pPr>
              <w:pStyle w:val="afd"/>
              <w:ind w:right="-138"/>
              <w:jc w:val="center"/>
              <w:rPr>
                <w:rFonts w:ascii="Liberation Serif" w:hAnsi="Liberation Serif" w:cs="Times New Roman"/>
                <w:sz w:val="20"/>
                <w:szCs w:val="20"/>
              </w:rPr>
            </w:pPr>
            <w:r w:rsidRPr="001C3888">
              <w:rPr>
                <w:rFonts w:ascii="Liberation Serif" w:hAnsi="Liberation Serif" w:cs="Times New Roman"/>
                <w:sz w:val="20"/>
                <w:szCs w:val="20"/>
              </w:rPr>
              <w:t>9187</w:t>
            </w:r>
          </w:p>
        </w:tc>
        <w:tc>
          <w:tcPr>
            <w:tcW w:w="289" w:type="pct"/>
            <w:tcBorders>
              <w:top w:val="single" w:sz="4" w:space="0" w:color="000000"/>
              <w:left w:val="single" w:sz="4" w:space="0" w:color="000000"/>
              <w:bottom w:val="single" w:sz="4" w:space="0" w:color="000000"/>
              <w:right w:val="single" w:sz="4" w:space="0" w:color="000000"/>
            </w:tcBorders>
            <w:shd w:val="clear" w:color="auto" w:fill="auto"/>
          </w:tcPr>
          <w:p w:rsidR="007A5728" w:rsidRPr="001C3888" w:rsidRDefault="007A5728" w:rsidP="00F942CA">
            <w:pPr>
              <w:spacing w:after="0" w:line="240" w:lineRule="auto"/>
              <w:jc w:val="center"/>
              <w:rPr>
                <w:rFonts w:ascii="Liberation Serif" w:hAnsi="Liberation Serif" w:cs="Times New Roman"/>
                <w:sz w:val="20"/>
                <w:szCs w:val="20"/>
              </w:rPr>
            </w:pPr>
          </w:p>
        </w:tc>
        <w:tc>
          <w:tcPr>
            <w:tcW w:w="211" w:type="pct"/>
            <w:tcBorders>
              <w:top w:val="single" w:sz="4" w:space="0" w:color="000000"/>
              <w:left w:val="single" w:sz="4" w:space="0" w:color="000000"/>
              <w:bottom w:val="single" w:sz="4" w:space="0" w:color="000000"/>
              <w:right w:val="single" w:sz="4" w:space="0" w:color="000000"/>
            </w:tcBorders>
            <w:shd w:val="clear" w:color="auto" w:fill="auto"/>
          </w:tcPr>
          <w:p w:rsidR="007A5728" w:rsidRPr="001C3888" w:rsidRDefault="007A5728" w:rsidP="00F942CA">
            <w:pPr>
              <w:spacing w:after="0" w:line="240" w:lineRule="auto"/>
              <w:ind w:right="-139"/>
              <w:jc w:val="center"/>
              <w:rPr>
                <w:rFonts w:ascii="Liberation Serif" w:hAnsi="Liberation Serif" w:cs="Times New Roman"/>
                <w:sz w:val="20"/>
                <w:szCs w:val="20"/>
              </w:rPr>
            </w:pPr>
            <w:r w:rsidRPr="001C3888">
              <w:rPr>
                <w:rFonts w:ascii="Liberation Serif" w:hAnsi="Liberation Serif" w:cs="Times New Roman"/>
                <w:sz w:val="20"/>
                <w:szCs w:val="20"/>
              </w:rPr>
              <w:t>60</w:t>
            </w:r>
          </w:p>
        </w:tc>
        <w:tc>
          <w:tcPr>
            <w:tcW w:w="204" w:type="pct"/>
            <w:tcBorders>
              <w:top w:val="single" w:sz="4" w:space="0" w:color="000000"/>
              <w:left w:val="single" w:sz="4" w:space="0" w:color="000000"/>
              <w:bottom w:val="single" w:sz="4" w:space="0" w:color="000000"/>
              <w:right w:val="single" w:sz="4" w:space="0" w:color="000000"/>
            </w:tcBorders>
            <w:shd w:val="clear" w:color="auto" w:fill="auto"/>
          </w:tcPr>
          <w:p w:rsidR="007A5728" w:rsidRPr="001C3888" w:rsidRDefault="007A5728" w:rsidP="00F942CA">
            <w:pPr>
              <w:spacing w:after="0" w:line="240" w:lineRule="auto"/>
              <w:ind w:right="-146"/>
              <w:jc w:val="center"/>
              <w:rPr>
                <w:rFonts w:ascii="Liberation Serif" w:hAnsi="Liberation Serif" w:cs="Times New Roman"/>
                <w:sz w:val="20"/>
                <w:szCs w:val="20"/>
              </w:rPr>
            </w:pPr>
            <w:r w:rsidRPr="001C3888">
              <w:rPr>
                <w:rFonts w:ascii="Liberation Serif" w:hAnsi="Liberation Serif" w:cs="Times New Roman"/>
                <w:sz w:val="20"/>
                <w:szCs w:val="20"/>
              </w:rPr>
              <w:t>24</w:t>
            </w:r>
          </w:p>
        </w:tc>
        <w:tc>
          <w:tcPr>
            <w:tcW w:w="283" w:type="pct"/>
            <w:tcBorders>
              <w:top w:val="single" w:sz="4" w:space="0" w:color="000000"/>
              <w:left w:val="single" w:sz="4" w:space="0" w:color="000000"/>
              <w:bottom w:val="single" w:sz="4" w:space="0" w:color="000000"/>
              <w:right w:val="single" w:sz="4" w:space="0" w:color="000000"/>
            </w:tcBorders>
            <w:shd w:val="clear" w:color="auto" w:fill="auto"/>
          </w:tcPr>
          <w:p w:rsidR="007A5728" w:rsidRPr="001C3888" w:rsidRDefault="007A5728" w:rsidP="00F942CA">
            <w:pPr>
              <w:spacing w:after="0" w:line="240" w:lineRule="auto"/>
              <w:jc w:val="center"/>
              <w:rPr>
                <w:rFonts w:ascii="Liberation Serif" w:hAnsi="Liberation Serif" w:cs="Times New Roman"/>
                <w:sz w:val="20"/>
                <w:szCs w:val="20"/>
              </w:rPr>
            </w:pPr>
            <w:r w:rsidRPr="001C3888">
              <w:rPr>
                <w:rFonts w:ascii="Liberation Serif" w:hAnsi="Liberation Serif" w:cs="Times New Roman"/>
                <w:sz w:val="20"/>
                <w:szCs w:val="20"/>
              </w:rPr>
              <w:t>30</w:t>
            </w:r>
          </w:p>
        </w:tc>
        <w:tc>
          <w:tcPr>
            <w:tcW w:w="273" w:type="pct"/>
            <w:tcBorders>
              <w:top w:val="single" w:sz="4" w:space="0" w:color="000000"/>
              <w:left w:val="single" w:sz="4" w:space="0" w:color="000000"/>
              <w:bottom w:val="single" w:sz="4" w:space="0" w:color="000000"/>
              <w:right w:val="single" w:sz="4" w:space="0" w:color="000000"/>
            </w:tcBorders>
            <w:shd w:val="clear" w:color="auto" w:fill="auto"/>
          </w:tcPr>
          <w:p w:rsidR="007A5728" w:rsidRPr="001C3888" w:rsidRDefault="007A5728" w:rsidP="00F942CA">
            <w:pPr>
              <w:spacing w:after="0" w:line="240" w:lineRule="auto"/>
              <w:jc w:val="center"/>
              <w:rPr>
                <w:rFonts w:ascii="Liberation Serif" w:hAnsi="Liberation Serif" w:cs="Times New Roman"/>
                <w:sz w:val="20"/>
                <w:szCs w:val="20"/>
              </w:rPr>
            </w:pPr>
            <w:r w:rsidRPr="001C3888">
              <w:rPr>
                <w:rFonts w:ascii="Liberation Serif" w:hAnsi="Liberation Serif" w:cs="Times New Roman"/>
                <w:sz w:val="20"/>
                <w:szCs w:val="20"/>
              </w:rPr>
              <w:t>46</w:t>
            </w:r>
          </w:p>
        </w:tc>
        <w:tc>
          <w:tcPr>
            <w:tcW w:w="224" w:type="pct"/>
            <w:tcBorders>
              <w:top w:val="single" w:sz="4" w:space="0" w:color="000000"/>
              <w:left w:val="single" w:sz="4" w:space="0" w:color="000000"/>
              <w:bottom w:val="single" w:sz="4" w:space="0" w:color="000000"/>
              <w:right w:val="single" w:sz="4" w:space="0" w:color="000000"/>
            </w:tcBorders>
            <w:shd w:val="clear" w:color="auto" w:fill="auto"/>
          </w:tcPr>
          <w:p w:rsidR="007A5728" w:rsidRPr="001C3888" w:rsidRDefault="007A5728" w:rsidP="00F942CA">
            <w:pPr>
              <w:spacing w:after="0" w:line="240" w:lineRule="auto"/>
              <w:jc w:val="center"/>
              <w:rPr>
                <w:rFonts w:ascii="Liberation Serif" w:hAnsi="Liberation Serif" w:cs="Times New Roman"/>
                <w:sz w:val="20"/>
                <w:szCs w:val="20"/>
              </w:rPr>
            </w:pPr>
            <w:r w:rsidRPr="001C3888">
              <w:rPr>
                <w:rFonts w:ascii="Liberation Serif" w:hAnsi="Liberation Serif" w:cs="Times New Roman"/>
                <w:sz w:val="20"/>
                <w:szCs w:val="20"/>
              </w:rPr>
              <w:t>15</w:t>
            </w:r>
          </w:p>
        </w:tc>
      </w:tr>
    </w:tbl>
    <w:p w:rsidR="00094291" w:rsidRPr="006513A4" w:rsidRDefault="00094291" w:rsidP="00F942CA">
      <w:pPr>
        <w:spacing w:after="0" w:line="240" w:lineRule="auto"/>
        <w:jc w:val="center"/>
        <w:rPr>
          <w:rFonts w:ascii="Liberation Serif" w:hAnsi="Liberation Serif" w:cs="Times New Roman"/>
          <w:sz w:val="24"/>
          <w:szCs w:val="24"/>
        </w:rPr>
      </w:pPr>
    </w:p>
    <w:p w:rsidR="00094291" w:rsidRPr="006513A4" w:rsidRDefault="00530D67" w:rsidP="00F942CA">
      <w:pPr>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Таблица 4</w:t>
      </w:r>
      <w:r w:rsidR="007B5EC5" w:rsidRPr="006513A4">
        <w:rPr>
          <w:rFonts w:ascii="Liberation Serif" w:hAnsi="Liberation Serif" w:cs="Times New Roman"/>
          <w:sz w:val="24"/>
          <w:szCs w:val="24"/>
        </w:rPr>
        <w:t>.</w:t>
      </w:r>
      <w:r w:rsidR="00F23CEB">
        <w:rPr>
          <w:rFonts w:ascii="Liberation Serif" w:hAnsi="Liberation Serif" w:cs="Times New Roman"/>
          <w:sz w:val="24"/>
          <w:szCs w:val="24"/>
        </w:rPr>
        <w:t xml:space="preserve"> </w:t>
      </w:r>
      <w:r w:rsidR="00094291" w:rsidRPr="006513A4">
        <w:rPr>
          <w:rFonts w:ascii="Liberation Serif" w:hAnsi="Liberation Serif" w:cs="Times New Roman"/>
          <w:sz w:val="24"/>
          <w:szCs w:val="24"/>
        </w:rPr>
        <w:t>Д</w:t>
      </w:r>
      <w:r w:rsidR="007B5EC5" w:rsidRPr="006513A4">
        <w:rPr>
          <w:rFonts w:ascii="Liberation Serif" w:hAnsi="Liberation Serif" w:cs="Times New Roman"/>
          <w:sz w:val="24"/>
          <w:szCs w:val="24"/>
        </w:rPr>
        <w:t>анные о рождаемости, смертности, внутренней миграции населения</w:t>
      </w:r>
      <w:r w:rsidR="00556EC4">
        <w:rPr>
          <w:rFonts w:ascii="Liberation Serif" w:hAnsi="Liberation Serif" w:cs="Times New Roman"/>
          <w:sz w:val="24"/>
          <w:szCs w:val="24"/>
        </w:rPr>
        <w:t>.</w:t>
      </w:r>
    </w:p>
    <w:p w:rsidR="00094291" w:rsidRPr="006513A4" w:rsidRDefault="00094291" w:rsidP="00F942CA">
      <w:pPr>
        <w:spacing w:after="0" w:line="240" w:lineRule="auto"/>
        <w:jc w:val="center"/>
        <w:rPr>
          <w:rFonts w:ascii="Liberation Serif" w:hAnsi="Liberation Serif" w:cs="Times New Roman"/>
          <w:sz w:val="24"/>
          <w:szCs w:val="24"/>
        </w:rPr>
      </w:pPr>
    </w:p>
    <w:tbl>
      <w:tblPr>
        <w:tblStyle w:val="aff4"/>
        <w:tblW w:w="4962" w:type="pct"/>
        <w:tblInd w:w="108" w:type="dxa"/>
        <w:tblLayout w:type="fixed"/>
        <w:tblLook w:val="04A0" w:firstRow="1" w:lastRow="0" w:firstColumn="1" w:lastColumn="0" w:noHBand="0" w:noVBand="1"/>
      </w:tblPr>
      <w:tblGrid>
        <w:gridCol w:w="1982"/>
        <w:gridCol w:w="923"/>
        <w:gridCol w:w="923"/>
        <w:gridCol w:w="923"/>
        <w:gridCol w:w="925"/>
        <w:gridCol w:w="925"/>
        <w:gridCol w:w="938"/>
        <w:gridCol w:w="1033"/>
        <w:gridCol w:w="925"/>
      </w:tblGrid>
      <w:tr w:rsidR="00CC437E" w:rsidRPr="00B27903" w:rsidTr="00CE48EC">
        <w:trPr>
          <w:trHeight w:val="117"/>
        </w:trPr>
        <w:tc>
          <w:tcPr>
            <w:tcW w:w="1043" w:type="pct"/>
            <w:vMerge w:val="restart"/>
            <w:tcBorders>
              <w:top w:val="single" w:sz="4" w:space="0" w:color="000000" w:themeColor="text1"/>
              <w:left w:val="single" w:sz="4" w:space="0" w:color="000000" w:themeColor="text1"/>
              <w:right w:val="single" w:sz="4" w:space="0" w:color="000000" w:themeColor="text1"/>
            </w:tcBorders>
            <w:shd w:val="clear" w:color="auto" w:fill="auto"/>
            <w:hideMark/>
          </w:tcPr>
          <w:p w:rsidR="00CC437E" w:rsidRPr="00B27903" w:rsidRDefault="00CC437E"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Показатели</w:t>
            </w:r>
          </w:p>
        </w:tc>
        <w:tc>
          <w:tcPr>
            <w:tcW w:w="2926" w:type="pct"/>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CC437E" w:rsidRPr="00B27903" w:rsidRDefault="00CC437E" w:rsidP="00F942CA">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Отчет</w:t>
            </w:r>
          </w:p>
        </w:tc>
        <w:tc>
          <w:tcPr>
            <w:tcW w:w="1031" w:type="pct"/>
            <w:gridSpan w:val="2"/>
            <w:tcBorders>
              <w:top w:val="single" w:sz="4" w:space="0" w:color="000000" w:themeColor="text1"/>
              <w:left w:val="single" w:sz="4" w:space="0" w:color="000000" w:themeColor="text1"/>
              <w:right w:val="single" w:sz="4" w:space="0" w:color="000000" w:themeColor="text1"/>
            </w:tcBorders>
            <w:shd w:val="clear" w:color="auto" w:fill="auto"/>
          </w:tcPr>
          <w:p w:rsidR="00CC437E" w:rsidRPr="00FB6893" w:rsidRDefault="00CC437E" w:rsidP="00F942CA">
            <w:pPr>
              <w:spacing w:after="0" w:line="240" w:lineRule="auto"/>
              <w:jc w:val="center"/>
              <w:rPr>
                <w:rFonts w:ascii="Liberation Serif" w:hAnsi="Liberation Serif" w:cs="Times New Roman"/>
                <w:sz w:val="20"/>
                <w:szCs w:val="20"/>
              </w:rPr>
            </w:pPr>
            <w:r w:rsidRPr="00FB6893">
              <w:rPr>
                <w:rFonts w:ascii="Liberation Serif" w:hAnsi="Liberation Serif" w:cs="Times New Roman"/>
                <w:sz w:val="20"/>
                <w:szCs w:val="20"/>
              </w:rPr>
              <w:t>Прогноз</w:t>
            </w:r>
          </w:p>
        </w:tc>
      </w:tr>
      <w:tr w:rsidR="00A45B65" w:rsidRPr="00B27903" w:rsidTr="00CE48EC">
        <w:trPr>
          <w:trHeight w:val="134"/>
        </w:trPr>
        <w:tc>
          <w:tcPr>
            <w:tcW w:w="1043" w:type="pct"/>
            <w:vMerge/>
            <w:tcBorders>
              <w:left w:val="single" w:sz="4" w:space="0" w:color="000000" w:themeColor="text1"/>
              <w:bottom w:val="single" w:sz="4" w:space="0" w:color="000000" w:themeColor="text1"/>
              <w:right w:val="single" w:sz="4" w:space="0" w:color="000000" w:themeColor="text1"/>
            </w:tcBorders>
            <w:shd w:val="clear" w:color="auto" w:fill="auto"/>
            <w:hideMark/>
          </w:tcPr>
          <w:p w:rsidR="00A45B65" w:rsidRPr="00B27903" w:rsidRDefault="00A45B65" w:rsidP="00A45B65">
            <w:pPr>
              <w:spacing w:after="0" w:line="240" w:lineRule="auto"/>
              <w:jc w:val="center"/>
              <w:rPr>
                <w:rFonts w:ascii="Liberation Serif" w:hAnsi="Liberation Serif" w:cs="Times New Roman"/>
                <w:sz w:val="20"/>
                <w:szCs w:val="20"/>
              </w:rPr>
            </w:pPr>
          </w:p>
        </w:tc>
        <w:tc>
          <w:tcPr>
            <w:tcW w:w="48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B27903" w:rsidRDefault="00A45B65" w:rsidP="00A45B65">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2018  год</w:t>
            </w:r>
            <w:r w:rsidRPr="00B27903">
              <w:rPr>
                <w:rFonts w:ascii="Liberation Serif" w:hAnsi="Liberation Serif" w:cs="Times New Roman"/>
                <w:sz w:val="20"/>
                <w:szCs w:val="20"/>
              </w:rPr>
              <w:t xml:space="preserve">   </w:t>
            </w:r>
          </w:p>
        </w:tc>
        <w:tc>
          <w:tcPr>
            <w:tcW w:w="48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B27903" w:rsidRDefault="00A45B65" w:rsidP="00A45B65">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 xml:space="preserve"> 2019  год</w:t>
            </w:r>
            <w:r w:rsidRPr="00B27903">
              <w:rPr>
                <w:rFonts w:ascii="Liberation Serif" w:hAnsi="Liberation Serif" w:cs="Times New Roman"/>
                <w:sz w:val="20"/>
                <w:szCs w:val="20"/>
              </w:rPr>
              <w:t xml:space="preserve">  </w:t>
            </w:r>
          </w:p>
        </w:tc>
        <w:tc>
          <w:tcPr>
            <w:tcW w:w="486" w:type="pct"/>
            <w:tcBorders>
              <w:top w:val="single" w:sz="4" w:space="0" w:color="000000" w:themeColor="text1"/>
              <w:left w:val="single" w:sz="4" w:space="0" w:color="000000" w:themeColor="text1"/>
              <w:right w:val="single" w:sz="4" w:space="0" w:color="000000" w:themeColor="text1"/>
            </w:tcBorders>
            <w:shd w:val="clear" w:color="auto" w:fill="auto"/>
          </w:tcPr>
          <w:p w:rsidR="00A45B65" w:rsidRPr="00B27903" w:rsidRDefault="00A45B65" w:rsidP="00A45B65">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2020 год</w:t>
            </w:r>
          </w:p>
        </w:tc>
        <w:tc>
          <w:tcPr>
            <w:tcW w:w="487" w:type="pct"/>
            <w:tcBorders>
              <w:top w:val="single" w:sz="4" w:space="0" w:color="000000" w:themeColor="text1"/>
              <w:left w:val="single" w:sz="4" w:space="0" w:color="000000" w:themeColor="text1"/>
              <w:right w:val="single" w:sz="4" w:space="0" w:color="000000" w:themeColor="text1"/>
            </w:tcBorders>
            <w:shd w:val="clear" w:color="auto" w:fill="auto"/>
          </w:tcPr>
          <w:p w:rsidR="00A45B65" w:rsidRPr="00B27903" w:rsidRDefault="00A45B65" w:rsidP="00A45B65">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 xml:space="preserve"> 2021 год</w:t>
            </w:r>
          </w:p>
        </w:tc>
        <w:tc>
          <w:tcPr>
            <w:tcW w:w="487" w:type="pct"/>
            <w:tcBorders>
              <w:top w:val="single" w:sz="4" w:space="0" w:color="000000" w:themeColor="text1"/>
              <w:left w:val="single" w:sz="4" w:space="0" w:color="000000" w:themeColor="text1"/>
              <w:right w:val="single" w:sz="4" w:space="0" w:color="000000" w:themeColor="text1"/>
            </w:tcBorders>
            <w:shd w:val="clear" w:color="auto" w:fill="auto"/>
          </w:tcPr>
          <w:p w:rsidR="00A45B65" w:rsidRPr="00B27903" w:rsidRDefault="00A45B65" w:rsidP="00A45B65">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202</w:t>
            </w:r>
            <w:r>
              <w:rPr>
                <w:rFonts w:ascii="Liberation Serif" w:hAnsi="Liberation Serif" w:cs="Times New Roman"/>
                <w:sz w:val="20"/>
                <w:szCs w:val="20"/>
              </w:rPr>
              <w:t>2 год</w:t>
            </w:r>
          </w:p>
        </w:tc>
        <w:tc>
          <w:tcPr>
            <w:tcW w:w="493" w:type="pct"/>
            <w:tcBorders>
              <w:top w:val="single" w:sz="4" w:space="0" w:color="000000" w:themeColor="text1"/>
              <w:left w:val="single" w:sz="4" w:space="0" w:color="000000" w:themeColor="text1"/>
              <w:right w:val="single" w:sz="4" w:space="0" w:color="000000" w:themeColor="text1"/>
            </w:tcBorders>
            <w:shd w:val="clear" w:color="auto" w:fill="auto"/>
          </w:tcPr>
          <w:p w:rsidR="00A45B65" w:rsidRPr="00B27903" w:rsidRDefault="00A45B65" w:rsidP="00A45B65">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202</w:t>
            </w:r>
            <w:r>
              <w:rPr>
                <w:rFonts w:ascii="Liberation Serif" w:hAnsi="Liberation Serif" w:cs="Times New Roman"/>
                <w:sz w:val="20"/>
                <w:szCs w:val="20"/>
              </w:rPr>
              <w:t>3 год</w:t>
            </w:r>
          </w:p>
        </w:tc>
        <w:tc>
          <w:tcPr>
            <w:tcW w:w="544" w:type="pct"/>
            <w:tcBorders>
              <w:top w:val="single" w:sz="4" w:space="0" w:color="000000" w:themeColor="text1"/>
              <w:left w:val="single" w:sz="4" w:space="0" w:color="000000" w:themeColor="text1"/>
              <w:right w:val="single" w:sz="4" w:space="0" w:color="000000" w:themeColor="text1"/>
            </w:tcBorders>
            <w:shd w:val="clear" w:color="auto" w:fill="auto"/>
          </w:tcPr>
          <w:p w:rsidR="00A45B65" w:rsidRPr="00FB6893" w:rsidRDefault="00A45B65" w:rsidP="00A45B65">
            <w:pPr>
              <w:spacing w:after="0" w:line="240" w:lineRule="auto"/>
              <w:jc w:val="center"/>
              <w:rPr>
                <w:rFonts w:ascii="Liberation Serif" w:hAnsi="Liberation Serif" w:cs="Times New Roman"/>
                <w:sz w:val="20"/>
                <w:szCs w:val="20"/>
              </w:rPr>
            </w:pPr>
            <w:r w:rsidRPr="00FB6893">
              <w:rPr>
                <w:rFonts w:ascii="Liberation Serif" w:hAnsi="Liberation Serif" w:cs="Times New Roman"/>
                <w:sz w:val="20"/>
                <w:szCs w:val="20"/>
              </w:rPr>
              <w:t>2025</w:t>
            </w:r>
          </w:p>
          <w:p w:rsidR="00A45B65" w:rsidRPr="00FB6893" w:rsidRDefault="00A45B65" w:rsidP="00A45B65">
            <w:pPr>
              <w:spacing w:after="0" w:line="240" w:lineRule="auto"/>
              <w:jc w:val="center"/>
              <w:rPr>
                <w:rFonts w:ascii="Liberation Serif" w:hAnsi="Liberation Serif" w:cs="Times New Roman"/>
                <w:sz w:val="20"/>
                <w:szCs w:val="20"/>
              </w:rPr>
            </w:pPr>
            <w:r w:rsidRPr="00FB6893">
              <w:rPr>
                <w:rFonts w:ascii="Liberation Serif" w:hAnsi="Liberation Serif" w:cs="Times New Roman"/>
                <w:sz w:val="20"/>
                <w:szCs w:val="20"/>
              </w:rPr>
              <w:t>год</w:t>
            </w:r>
          </w:p>
        </w:tc>
        <w:tc>
          <w:tcPr>
            <w:tcW w:w="487" w:type="pct"/>
            <w:tcBorders>
              <w:top w:val="single" w:sz="4" w:space="0" w:color="000000" w:themeColor="text1"/>
              <w:left w:val="single" w:sz="4" w:space="0" w:color="000000" w:themeColor="text1"/>
              <w:right w:val="single" w:sz="4" w:space="0" w:color="000000" w:themeColor="text1"/>
            </w:tcBorders>
            <w:shd w:val="clear" w:color="auto" w:fill="auto"/>
          </w:tcPr>
          <w:p w:rsidR="00A45B65" w:rsidRPr="00FB6893" w:rsidRDefault="00A45B65" w:rsidP="00A45B65">
            <w:pPr>
              <w:spacing w:after="0" w:line="240" w:lineRule="auto"/>
              <w:jc w:val="center"/>
              <w:rPr>
                <w:rFonts w:ascii="Liberation Serif" w:hAnsi="Liberation Serif" w:cs="Times New Roman"/>
                <w:sz w:val="20"/>
                <w:szCs w:val="20"/>
              </w:rPr>
            </w:pPr>
            <w:r w:rsidRPr="00FB6893">
              <w:rPr>
                <w:rFonts w:ascii="Liberation Serif" w:hAnsi="Liberation Serif" w:cs="Times New Roman"/>
                <w:sz w:val="20"/>
                <w:szCs w:val="20"/>
              </w:rPr>
              <w:t>2030</w:t>
            </w:r>
          </w:p>
          <w:p w:rsidR="00A45B65" w:rsidRPr="00FB6893" w:rsidRDefault="00A45B65" w:rsidP="00A45B65">
            <w:pPr>
              <w:spacing w:after="0" w:line="240" w:lineRule="auto"/>
              <w:jc w:val="center"/>
              <w:rPr>
                <w:rFonts w:ascii="Liberation Serif" w:hAnsi="Liberation Serif" w:cs="Times New Roman"/>
                <w:sz w:val="20"/>
                <w:szCs w:val="20"/>
              </w:rPr>
            </w:pPr>
            <w:r w:rsidRPr="00FB6893">
              <w:rPr>
                <w:rFonts w:ascii="Liberation Serif" w:hAnsi="Liberation Serif" w:cs="Times New Roman"/>
                <w:sz w:val="20"/>
                <w:szCs w:val="20"/>
              </w:rPr>
              <w:t>год</w:t>
            </w:r>
          </w:p>
        </w:tc>
      </w:tr>
      <w:tr w:rsidR="00A45B65" w:rsidRPr="00B27903" w:rsidTr="00CE48EC">
        <w:tc>
          <w:tcPr>
            <w:tcW w:w="104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A45B65" w:rsidRPr="00B27903" w:rsidRDefault="00A45B65" w:rsidP="00A45B65">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Количество населения на начало года, человек</w:t>
            </w:r>
          </w:p>
        </w:tc>
        <w:tc>
          <w:tcPr>
            <w:tcW w:w="48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B27903" w:rsidRDefault="00A45B65" w:rsidP="00A45B65">
            <w:pPr>
              <w:spacing w:after="0" w:line="240" w:lineRule="auto"/>
              <w:jc w:val="center"/>
              <w:rPr>
                <w:rFonts w:ascii="Liberation Serif" w:hAnsi="Liberation Serif" w:cs="Times New Roman"/>
                <w:sz w:val="20"/>
                <w:szCs w:val="20"/>
              </w:rPr>
            </w:pPr>
            <w:bookmarkStart w:id="20" w:name="_Toc2693026"/>
            <w:bookmarkStart w:id="21" w:name="_Toc2785185"/>
            <w:bookmarkStart w:id="22" w:name="_Toc2785288"/>
            <w:bookmarkStart w:id="23" w:name="_Toc2785756"/>
            <w:bookmarkStart w:id="24" w:name="_Toc2788186"/>
            <w:r w:rsidRPr="00B27903">
              <w:rPr>
                <w:rFonts w:ascii="Liberation Serif" w:hAnsi="Liberation Serif" w:cs="Times New Roman"/>
                <w:bCs/>
                <w:sz w:val="20"/>
                <w:szCs w:val="20"/>
              </w:rPr>
              <w:t>146524</w:t>
            </w:r>
            <w:bookmarkEnd w:id="20"/>
            <w:bookmarkEnd w:id="21"/>
            <w:bookmarkEnd w:id="22"/>
            <w:bookmarkEnd w:id="23"/>
            <w:bookmarkEnd w:id="24"/>
          </w:p>
        </w:tc>
        <w:tc>
          <w:tcPr>
            <w:tcW w:w="48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B27903" w:rsidRDefault="00A45B65" w:rsidP="00A45B65">
            <w:pPr>
              <w:spacing w:after="0" w:line="240" w:lineRule="auto"/>
              <w:jc w:val="center"/>
              <w:rPr>
                <w:rFonts w:ascii="Liberation Serif" w:hAnsi="Liberation Serif" w:cs="Times New Roman"/>
                <w:sz w:val="20"/>
                <w:szCs w:val="20"/>
              </w:rPr>
            </w:pPr>
            <w:bookmarkStart w:id="25" w:name="_Toc2693031"/>
            <w:bookmarkStart w:id="26" w:name="_Toc2785190"/>
            <w:bookmarkStart w:id="27" w:name="_Toc2785293"/>
            <w:bookmarkStart w:id="28" w:name="_Toc2785761"/>
            <w:bookmarkStart w:id="29" w:name="_Toc2788191"/>
            <w:r w:rsidRPr="00B27903">
              <w:rPr>
                <w:rFonts w:ascii="Liberation Serif" w:hAnsi="Liberation Serif" w:cs="Times New Roman"/>
                <w:bCs/>
                <w:sz w:val="20"/>
                <w:szCs w:val="20"/>
              </w:rPr>
              <w:t>144768</w:t>
            </w:r>
            <w:bookmarkEnd w:id="25"/>
            <w:bookmarkEnd w:id="26"/>
            <w:bookmarkEnd w:id="27"/>
            <w:bookmarkEnd w:id="28"/>
            <w:bookmarkEnd w:id="29"/>
          </w:p>
        </w:tc>
        <w:tc>
          <w:tcPr>
            <w:tcW w:w="48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B27903" w:rsidRDefault="00A45B65" w:rsidP="00A45B65">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143051</w:t>
            </w:r>
          </w:p>
        </w:tc>
        <w:tc>
          <w:tcPr>
            <w:tcW w:w="48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B27903" w:rsidRDefault="00A45B65" w:rsidP="00A45B65">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141368</w:t>
            </w:r>
          </w:p>
        </w:tc>
        <w:tc>
          <w:tcPr>
            <w:tcW w:w="48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B27903" w:rsidRDefault="00A45B65" w:rsidP="00A45B65">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131410</w:t>
            </w:r>
          </w:p>
        </w:tc>
        <w:tc>
          <w:tcPr>
            <w:tcW w:w="4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B27903" w:rsidRDefault="00A45B65" w:rsidP="00A45B65">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130040</w:t>
            </w:r>
          </w:p>
        </w:tc>
        <w:tc>
          <w:tcPr>
            <w:tcW w:w="54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FB6893" w:rsidRDefault="00A45B65" w:rsidP="00A45B65">
            <w:pPr>
              <w:spacing w:after="0" w:line="240" w:lineRule="auto"/>
              <w:jc w:val="center"/>
              <w:rPr>
                <w:rFonts w:ascii="Liberation Serif" w:hAnsi="Liberation Serif" w:cs="Times New Roman"/>
                <w:sz w:val="20"/>
                <w:szCs w:val="20"/>
              </w:rPr>
            </w:pPr>
            <w:r w:rsidRPr="00FB6893">
              <w:rPr>
                <w:rFonts w:ascii="Liberation Serif" w:hAnsi="Liberation Serif" w:cs="Times New Roman"/>
                <w:sz w:val="20"/>
                <w:szCs w:val="20"/>
              </w:rPr>
              <w:t>143100</w:t>
            </w:r>
          </w:p>
        </w:tc>
        <w:tc>
          <w:tcPr>
            <w:tcW w:w="48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FB6893" w:rsidRDefault="00A45B65" w:rsidP="00A45B65">
            <w:pPr>
              <w:spacing w:after="0" w:line="240" w:lineRule="auto"/>
              <w:jc w:val="center"/>
              <w:rPr>
                <w:rFonts w:ascii="Liberation Serif" w:hAnsi="Liberation Serif" w:cs="Times New Roman"/>
                <w:sz w:val="20"/>
                <w:szCs w:val="20"/>
              </w:rPr>
            </w:pPr>
            <w:r w:rsidRPr="00FB6893">
              <w:rPr>
                <w:rFonts w:ascii="Liberation Serif" w:hAnsi="Liberation Serif" w:cs="Times New Roman"/>
                <w:sz w:val="20"/>
                <w:szCs w:val="20"/>
              </w:rPr>
              <w:t>144500</w:t>
            </w:r>
          </w:p>
        </w:tc>
      </w:tr>
      <w:tr w:rsidR="00A45B65" w:rsidRPr="00B27903" w:rsidTr="00CE48EC">
        <w:tc>
          <w:tcPr>
            <w:tcW w:w="104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A45B65" w:rsidRPr="00B27903" w:rsidRDefault="00A45B65" w:rsidP="00A45B65">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Родилось за год, человек</w:t>
            </w:r>
          </w:p>
        </w:tc>
        <w:tc>
          <w:tcPr>
            <w:tcW w:w="48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B27903" w:rsidRDefault="00A45B65" w:rsidP="00A45B65">
            <w:pPr>
              <w:spacing w:after="0" w:line="240" w:lineRule="auto"/>
              <w:jc w:val="center"/>
              <w:rPr>
                <w:rFonts w:ascii="Liberation Serif" w:hAnsi="Liberation Serif" w:cs="Times New Roman"/>
                <w:sz w:val="20"/>
                <w:szCs w:val="20"/>
              </w:rPr>
            </w:pPr>
            <w:bookmarkStart w:id="30" w:name="_Toc2693032"/>
            <w:bookmarkStart w:id="31" w:name="_Toc2785191"/>
            <w:bookmarkStart w:id="32" w:name="_Toc2785294"/>
            <w:bookmarkStart w:id="33" w:name="_Toc2785762"/>
            <w:bookmarkStart w:id="34" w:name="_Toc2788192"/>
            <w:r w:rsidRPr="00B27903">
              <w:rPr>
                <w:rFonts w:ascii="Liberation Serif" w:hAnsi="Liberation Serif" w:cs="Times New Roman"/>
                <w:bCs/>
                <w:sz w:val="20"/>
                <w:szCs w:val="20"/>
              </w:rPr>
              <w:t>1679</w:t>
            </w:r>
            <w:bookmarkEnd w:id="30"/>
            <w:bookmarkEnd w:id="31"/>
            <w:bookmarkEnd w:id="32"/>
            <w:bookmarkEnd w:id="33"/>
            <w:bookmarkEnd w:id="34"/>
          </w:p>
        </w:tc>
        <w:tc>
          <w:tcPr>
            <w:tcW w:w="48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B27903" w:rsidRDefault="00A45B65" w:rsidP="00A45B65">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1484</w:t>
            </w:r>
          </w:p>
        </w:tc>
        <w:tc>
          <w:tcPr>
            <w:tcW w:w="48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B27903" w:rsidRDefault="00A45B65" w:rsidP="00A45B65">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1390</w:t>
            </w:r>
          </w:p>
        </w:tc>
        <w:tc>
          <w:tcPr>
            <w:tcW w:w="48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B27903" w:rsidRDefault="00A45B65" w:rsidP="00A45B65">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1378</w:t>
            </w:r>
          </w:p>
        </w:tc>
        <w:tc>
          <w:tcPr>
            <w:tcW w:w="48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B27903" w:rsidRDefault="00A45B65" w:rsidP="00A45B65">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1177</w:t>
            </w:r>
          </w:p>
        </w:tc>
        <w:tc>
          <w:tcPr>
            <w:tcW w:w="4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B27903" w:rsidRDefault="00A45B65" w:rsidP="00A45B65">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1074</w:t>
            </w:r>
          </w:p>
        </w:tc>
        <w:tc>
          <w:tcPr>
            <w:tcW w:w="54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FB6893" w:rsidRDefault="00A45B65" w:rsidP="00A45B65">
            <w:pPr>
              <w:spacing w:after="0" w:line="240" w:lineRule="auto"/>
              <w:jc w:val="center"/>
              <w:rPr>
                <w:rFonts w:ascii="Liberation Serif" w:hAnsi="Liberation Serif" w:cs="Times New Roman"/>
                <w:sz w:val="20"/>
                <w:szCs w:val="20"/>
              </w:rPr>
            </w:pPr>
            <w:r w:rsidRPr="00FB6893">
              <w:rPr>
                <w:rFonts w:ascii="Liberation Serif" w:hAnsi="Liberation Serif" w:cs="Times New Roman"/>
                <w:sz w:val="20"/>
                <w:szCs w:val="20"/>
              </w:rPr>
              <w:t>1500</w:t>
            </w:r>
          </w:p>
        </w:tc>
        <w:tc>
          <w:tcPr>
            <w:tcW w:w="48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FB6893" w:rsidRDefault="00A45B65" w:rsidP="00A45B65">
            <w:pPr>
              <w:spacing w:after="0" w:line="240" w:lineRule="auto"/>
              <w:jc w:val="center"/>
              <w:rPr>
                <w:rFonts w:ascii="Liberation Serif" w:hAnsi="Liberation Serif" w:cs="Times New Roman"/>
                <w:sz w:val="20"/>
                <w:szCs w:val="20"/>
              </w:rPr>
            </w:pPr>
            <w:r w:rsidRPr="00FB6893">
              <w:rPr>
                <w:rFonts w:ascii="Liberation Serif" w:hAnsi="Liberation Serif" w:cs="Times New Roman"/>
                <w:sz w:val="20"/>
                <w:szCs w:val="20"/>
              </w:rPr>
              <w:t>1600</w:t>
            </w:r>
          </w:p>
        </w:tc>
      </w:tr>
      <w:tr w:rsidR="00A45B65" w:rsidRPr="00B27903" w:rsidTr="00CE48EC">
        <w:tc>
          <w:tcPr>
            <w:tcW w:w="104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A45B65" w:rsidRPr="00B27903" w:rsidRDefault="00A45B65" w:rsidP="00A45B65">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Умерло за год, человек</w:t>
            </w:r>
          </w:p>
        </w:tc>
        <w:tc>
          <w:tcPr>
            <w:tcW w:w="48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B27903" w:rsidRDefault="00A45B65" w:rsidP="00A45B65">
            <w:pPr>
              <w:spacing w:after="0" w:line="240" w:lineRule="auto"/>
              <w:jc w:val="center"/>
              <w:rPr>
                <w:rFonts w:ascii="Liberation Serif" w:hAnsi="Liberation Serif" w:cs="Times New Roman"/>
                <w:sz w:val="20"/>
                <w:szCs w:val="20"/>
              </w:rPr>
            </w:pPr>
            <w:bookmarkStart w:id="35" w:name="_Toc2693033"/>
            <w:bookmarkStart w:id="36" w:name="_Toc2785192"/>
            <w:bookmarkStart w:id="37" w:name="_Toc2785295"/>
            <w:bookmarkStart w:id="38" w:name="_Toc2785763"/>
            <w:bookmarkStart w:id="39" w:name="_Toc2788193"/>
            <w:r w:rsidRPr="00B27903">
              <w:rPr>
                <w:rFonts w:ascii="Liberation Serif" w:hAnsi="Liberation Serif" w:cs="Times New Roman"/>
                <w:bCs/>
                <w:sz w:val="20"/>
                <w:szCs w:val="20"/>
              </w:rPr>
              <w:t>2315</w:t>
            </w:r>
            <w:bookmarkEnd w:id="35"/>
            <w:bookmarkEnd w:id="36"/>
            <w:bookmarkEnd w:id="37"/>
            <w:bookmarkEnd w:id="38"/>
            <w:bookmarkEnd w:id="39"/>
          </w:p>
        </w:tc>
        <w:tc>
          <w:tcPr>
            <w:tcW w:w="48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B27903" w:rsidRDefault="00A45B65" w:rsidP="00A45B65">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2314</w:t>
            </w:r>
          </w:p>
        </w:tc>
        <w:tc>
          <w:tcPr>
            <w:tcW w:w="48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B27903" w:rsidRDefault="00A45B65" w:rsidP="00A45B65">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 xml:space="preserve">2484  </w:t>
            </w:r>
          </w:p>
        </w:tc>
        <w:tc>
          <w:tcPr>
            <w:tcW w:w="48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B27903" w:rsidRDefault="00A45B65" w:rsidP="00A45B65">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2756</w:t>
            </w:r>
          </w:p>
        </w:tc>
        <w:tc>
          <w:tcPr>
            <w:tcW w:w="48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B27903" w:rsidRDefault="00A45B65" w:rsidP="00A45B65">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2244</w:t>
            </w:r>
          </w:p>
        </w:tc>
        <w:tc>
          <w:tcPr>
            <w:tcW w:w="4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B27903" w:rsidRDefault="00A45B65" w:rsidP="00A45B65">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2247</w:t>
            </w:r>
          </w:p>
        </w:tc>
        <w:tc>
          <w:tcPr>
            <w:tcW w:w="54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FB6893" w:rsidRDefault="00A45B65" w:rsidP="00A45B65">
            <w:pPr>
              <w:spacing w:after="0" w:line="240" w:lineRule="auto"/>
              <w:jc w:val="center"/>
              <w:rPr>
                <w:rFonts w:ascii="Liberation Serif" w:hAnsi="Liberation Serif" w:cs="Times New Roman"/>
                <w:sz w:val="20"/>
                <w:szCs w:val="20"/>
              </w:rPr>
            </w:pPr>
            <w:r w:rsidRPr="00FB6893">
              <w:rPr>
                <w:rFonts w:ascii="Liberation Serif" w:hAnsi="Liberation Serif" w:cs="Times New Roman"/>
                <w:sz w:val="20"/>
                <w:szCs w:val="20"/>
              </w:rPr>
              <w:t>2200</w:t>
            </w:r>
          </w:p>
        </w:tc>
        <w:tc>
          <w:tcPr>
            <w:tcW w:w="48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FB6893" w:rsidRDefault="00A45B65" w:rsidP="00A45B65">
            <w:pPr>
              <w:spacing w:after="0" w:line="240" w:lineRule="auto"/>
              <w:jc w:val="center"/>
              <w:rPr>
                <w:rFonts w:ascii="Liberation Serif" w:hAnsi="Liberation Serif" w:cs="Times New Roman"/>
                <w:sz w:val="20"/>
                <w:szCs w:val="20"/>
              </w:rPr>
            </w:pPr>
            <w:r w:rsidRPr="00FB6893">
              <w:rPr>
                <w:rFonts w:ascii="Liberation Serif" w:hAnsi="Liberation Serif" w:cs="Times New Roman"/>
                <w:sz w:val="20"/>
                <w:szCs w:val="20"/>
              </w:rPr>
              <w:t>1800</w:t>
            </w:r>
          </w:p>
        </w:tc>
      </w:tr>
      <w:tr w:rsidR="00A45B65" w:rsidRPr="00B27903" w:rsidTr="00CE48EC">
        <w:tc>
          <w:tcPr>
            <w:tcW w:w="104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A45B65" w:rsidRPr="00B27903" w:rsidRDefault="00A45B65" w:rsidP="00A45B65">
            <w:pPr>
              <w:spacing w:after="0" w:line="240" w:lineRule="auto"/>
              <w:ind w:right="-108"/>
              <w:rPr>
                <w:rFonts w:ascii="Liberation Serif" w:hAnsi="Liberation Serif" w:cs="Times New Roman"/>
                <w:sz w:val="20"/>
                <w:szCs w:val="20"/>
              </w:rPr>
            </w:pPr>
            <w:r w:rsidRPr="00B27903">
              <w:rPr>
                <w:rFonts w:ascii="Liberation Serif" w:hAnsi="Liberation Serif" w:cs="Times New Roman"/>
                <w:sz w:val="20"/>
                <w:szCs w:val="20"/>
              </w:rPr>
              <w:t>Прибыло за год, человек</w:t>
            </w:r>
          </w:p>
        </w:tc>
        <w:tc>
          <w:tcPr>
            <w:tcW w:w="48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B27903" w:rsidRDefault="00A45B65" w:rsidP="00A45B65">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6432</w:t>
            </w:r>
          </w:p>
        </w:tc>
        <w:tc>
          <w:tcPr>
            <w:tcW w:w="48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B27903" w:rsidRDefault="00A45B65" w:rsidP="00A45B65">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5774</w:t>
            </w:r>
          </w:p>
        </w:tc>
        <w:tc>
          <w:tcPr>
            <w:tcW w:w="48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B27903" w:rsidRDefault="00A45B65" w:rsidP="00A45B65">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3527</w:t>
            </w:r>
          </w:p>
        </w:tc>
        <w:tc>
          <w:tcPr>
            <w:tcW w:w="48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B27903" w:rsidRDefault="00A45B65" w:rsidP="00A45B65">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5305</w:t>
            </w:r>
          </w:p>
        </w:tc>
        <w:tc>
          <w:tcPr>
            <w:tcW w:w="48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A45B65" w:rsidRDefault="00A45B65" w:rsidP="00A45B65">
            <w:pPr>
              <w:jc w:val="center"/>
              <w:rPr>
                <w:rFonts w:ascii="Liberation Serif" w:hAnsi="Liberation Serif"/>
                <w:sz w:val="20"/>
              </w:rPr>
            </w:pPr>
            <w:r w:rsidRPr="00A45B65">
              <w:rPr>
                <w:rFonts w:ascii="Liberation Serif" w:hAnsi="Liberation Serif"/>
                <w:sz w:val="20"/>
              </w:rPr>
              <w:t>7147</w:t>
            </w:r>
          </w:p>
        </w:tc>
        <w:tc>
          <w:tcPr>
            <w:tcW w:w="4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A45B65" w:rsidRDefault="00A45B65" w:rsidP="00A45B65">
            <w:pPr>
              <w:jc w:val="center"/>
              <w:rPr>
                <w:rFonts w:ascii="Liberation Serif" w:hAnsi="Liberation Serif"/>
                <w:sz w:val="20"/>
              </w:rPr>
            </w:pPr>
            <w:r w:rsidRPr="00A45B65">
              <w:rPr>
                <w:rFonts w:ascii="Liberation Serif" w:hAnsi="Liberation Serif"/>
                <w:sz w:val="20"/>
              </w:rPr>
              <w:t>7321</w:t>
            </w:r>
          </w:p>
        </w:tc>
        <w:tc>
          <w:tcPr>
            <w:tcW w:w="54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FB6893" w:rsidRDefault="00A45B65" w:rsidP="00A45B65">
            <w:pPr>
              <w:spacing w:after="0" w:line="240" w:lineRule="auto"/>
              <w:jc w:val="center"/>
              <w:rPr>
                <w:rFonts w:ascii="Liberation Serif" w:hAnsi="Liberation Serif" w:cs="Times New Roman"/>
                <w:sz w:val="20"/>
                <w:szCs w:val="20"/>
              </w:rPr>
            </w:pPr>
            <w:r w:rsidRPr="00FB6893">
              <w:rPr>
                <w:rFonts w:ascii="Liberation Serif" w:hAnsi="Liberation Serif" w:cs="Times New Roman"/>
                <w:sz w:val="20"/>
                <w:szCs w:val="20"/>
              </w:rPr>
              <w:t>5600</w:t>
            </w:r>
          </w:p>
        </w:tc>
        <w:tc>
          <w:tcPr>
            <w:tcW w:w="48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FB6893" w:rsidRDefault="00A45B65" w:rsidP="00A45B65">
            <w:pPr>
              <w:spacing w:after="0" w:line="240" w:lineRule="auto"/>
              <w:jc w:val="center"/>
              <w:rPr>
                <w:rFonts w:ascii="Liberation Serif" w:hAnsi="Liberation Serif" w:cs="Times New Roman"/>
                <w:sz w:val="20"/>
                <w:szCs w:val="20"/>
              </w:rPr>
            </w:pPr>
            <w:r w:rsidRPr="00FB6893">
              <w:rPr>
                <w:rFonts w:ascii="Liberation Serif" w:hAnsi="Liberation Serif" w:cs="Times New Roman"/>
                <w:sz w:val="20"/>
                <w:szCs w:val="20"/>
              </w:rPr>
              <w:t>4400</w:t>
            </w:r>
          </w:p>
        </w:tc>
      </w:tr>
      <w:tr w:rsidR="00A45B65" w:rsidRPr="00B27903" w:rsidTr="00CE48EC">
        <w:tc>
          <w:tcPr>
            <w:tcW w:w="104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A45B65" w:rsidRPr="00B27903" w:rsidRDefault="00A45B65" w:rsidP="00A45B65">
            <w:pPr>
              <w:spacing w:after="0" w:line="240" w:lineRule="auto"/>
              <w:rPr>
                <w:rFonts w:ascii="Liberation Serif" w:hAnsi="Liberation Serif" w:cs="Times New Roman"/>
                <w:sz w:val="20"/>
                <w:szCs w:val="20"/>
              </w:rPr>
            </w:pPr>
            <w:r w:rsidRPr="00B27903">
              <w:rPr>
                <w:rFonts w:ascii="Liberation Serif" w:hAnsi="Liberation Serif" w:cs="Times New Roman"/>
                <w:sz w:val="20"/>
                <w:szCs w:val="20"/>
              </w:rPr>
              <w:t>Выбыло за год, человек</w:t>
            </w:r>
          </w:p>
        </w:tc>
        <w:tc>
          <w:tcPr>
            <w:tcW w:w="48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B27903" w:rsidRDefault="00A45B65" w:rsidP="00A45B65">
            <w:pPr>
              <w:spacing w:after="0" w:line="240" w:lineRule="auto"/>
              <w:jc w:val="center"/>
              <w:rPr>
                <w:rFonts w:ascii="Liberation Serif" w:hAnsi="Liberation Serif" w:cs="Times New Roman"/>
                <w:sz w:val="20"/>
                <w:szCs w:val="20"/>
              </w:rPr>
            </w:pPr>
            <w:r w:rsidRPr="00B27903">
              <w:rPr>
                <w:rFonts w:ascii="Liberation Serif" w:hAnsi="Liberation Serif" w:cs="Times New Roman"/>
                <w:bCs/>
                <w:sz w:val="20"/>
                <w:szCs w:val="20"/>
              </w:rPr>
              <w:t>7552</w:t>
            </w:r>
          </w:p>
        </w:tc>
        <w:tc>
          <w:tcPr>
            <w:tcW w:w="48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B27903" w:rsidRDefault="00A45B65" w:rsidP="00A45B65">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4829</w:t>
            </w:r>
          </w:p>
        </w:tc>
        <w:tc>
          <w:tcPr>
            <w:tcW w:w="48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B27903" w:rsidRDefault="00A45B65" w:rsidP="00A45B65">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3375</w:t>
            </w:r>
          </w:p>
        </w:tc>
        <w:tc>
          <w:tcPr>
            <w:tcW w:w="48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B27903" w:rsidRDefault="00A45B65" w:rsidP="00A45B65">
            <w:pPr>
              <w:spacing w:after="0" w:line="240" w:lineRule="auto"/>
              <w:jc w:val="center"/>
              <w:rPr>
                <w:rFonts w:ascii="Liberation Serif" w:hAnsi="Liberation Serif" w:cs="Times New Roman"/>
                <w:sz w:val="20"/>
                <w:szCs w:val="20"/>
              </w:rPr>
            </w:pPr>
            <w:r w:rsidRPr="00B27903">
              <w:rPr>
                <w:rFonts w:ascii="Liberation Serif" w:hAnsi="Liberation Serif" w:cs="Times New Roman"/>
                <w:sz w:val="20"/>
                <w:szCs w:val="20"/>
              </w:rPr>
              <w:t>4087</w:t>
            </w:r>
          </w:p>
        </w:tc>
        <w:tc>
          <w:tcPr>
            <w:tcW w:w="48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A45B65" w:rsidRDefault="00A45B65" w:rsidP="00A45B65">
            <w:pPr>
              <w:jc w:val="center"/>
              <w:rPr>
                <w:rFonts w:ascii="Liberation Serif" w:hAnsi="Liberation Serif"/>
                <w:bCs/>
                <w:sz w:val="20"/>
              </w:rPr>
            </w:pPr>
            <w:r w:rsidRPr="00A45B65">
              <w:rPr>
                <w:rFonts w:ascii="Liberation Serif" w:hAnsi="Liberation Serif"/>
                <w:bCs/>
                <w:sz w:val="20"/>
              </w:rPr>
              <w:t>5842</w:t>
            </w:r>
          </w:p>
        </w:tc>
        <w:tc>
          <w:tcPr>
            <w:tcW w:w="4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A45B65" w:rsidRDefault="00A45B65" w:rsidP="00A45B65">
            <w:pPr>
              <w:jc w:val="center"/>
              <w:rPr>
                <w:rFonts w:ascii="Liberation Serif" w:hAnsi="Liberation Serif"/>
                <w:bCs/>
                <w:sz w:val="20"/>
              </w:rPr>
            </w:pPr>
            <w:r w:rsidRPr="00A45B65">
              <w:rPr>
                <w:rFonts w:ascii="Liberation Serif" w:hAnsi="Liberation Serif"/>
                <w:bCs/>
                <w:sz w:val="20"/>
              </w:rPr>
              <w:t>2114</w:t>
            </w:r>
          </w:p>
        </w:tc>
        <w:tc>
          <w:tcPr>
            <w:tcW w:w="54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FB6893" w:rsidRDefault="00A45B65" w:rsidP="00A45B65">
            <w:pPr>
              <w:spacing w:after="0" w:line="240" w:lineRule="auto"/>
              <w:jc w:val="center"/>
              <w:rPr>
                <w:rFonts w:ascii="Liberation Serif" w:hAnsi="Liberation Serif" w:cs="Times New Roman"/>
                <w:sz w:val="20"/>
                <w:szCs w:val="20"/>
              </w:rPr>
            </w:pPr>
            <w:r w:rsidRPr="00FB6893">
              <w:rPr>
                <w:rFonts w:ascii="Liberation Serif" w:hAnsi="Liberation Serif" w:cs="Times New Roman"/>
                <w:sz w:val="20"/>
                <w:szCs w:val="20"/>
              </w:rPr>
              <w:t>3500</w:t>
            </w:r>
          </w:p>
        </w:tc>
        <w:tc>
          <w:tcPr>
            <w:tcW w:w="48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45B65" w:rsidRPr="00FB6893" w:rsidRDefault="00A45B65" w:rsidP="00A45B65">
            <w:pPr>
              <w:spacing w:after="0" w:line="240" w:lineRule="auto"/>
              <w:jc w:val="center"/>
              <w:rPr>
                <w:rFonts w:ascii="Liberation Serif" w:hAnsi="Liberation Serif" w:cs="Times New Roman"/>
                <w:sz w:val="20"/>
                <w:szCs w:val="20"/>
              </w:rPr>
            </w:pPr>
            <w:r w:rsidRPr="00FB6893">
              <w:rPr>
                <w:rFonts w:ascii="Liberation Serif" w:hAnsi="Liberation Serif" w:cs="Times New Roman"/>
                <w:sz w:val="20"/>
                <w:szCs w:val="20"/>
              </w:rPr>
              <w:t>2700</w:t>
            </w:r>
          </w:p>
        </w:tc>
      </w:tr>
    </w:tbl>
    <w:p w:rsidR="00094291" w:rsidRPr="006513A4" w:rsidRDefault="00094291" w:rsidP="00F942CA">
      <w:pPr>
        <w:spacing w:after="0" w:line="240" w:lineRule="auto"/>
        <w:jc w:val="center"/>
        <w:rPr>
          <w:rFonts w:ascii="Liberation Serif" w:hAnsi="Liberation Serif" w:cs="Times New Roman"/>
          <w:sz w:val="24"/>
          <w:szCs w:val="24"/>
        </w:rPr>
      </w:pPr>
    </w:p>
    <w:p w:rsidR="007B5EC5" w:rsidRPr="006513A4" w:rsidRDefault="00150AE6" w:rsidP="00F942CA">
      <w:pPr>
        <w:tabs>
          <w:tab w:val="center" w:pos="15451"/>
        </w:tabs>
        <w:spacing w:after="0" w:line="240" w:lineRule="auto"/>
        <w:ind w:left="-567"/>
        <w:contextualSpacing/>
        <w:jc w:val="both"/>
        <w:rPr>
          <w:rFonts w:ascii="Liberation Serif" w:hAnsi="Liberation Serif" w:cs="Times New Roman"/>
          <w:sz w:val="24"/>
          <w:szCs w:val="24"/>
        </w:rPr>
      </w:pPr>
      <w:r>
        <w:rPr>
          <w:rFonts w:ascii="Liberation Serif" w:hAnsi="Liberation Serif" w:cs="Times New Roman"/>
          <w:sz w:val="24"/>
          <w:szCs w:val="24"/>
        </w:rPr>
        <w:t xml:space="preserve">       </w:t>
      </w:r>
      <w:r w:rsidR="007B5EC5" w:rsidRPr="006513A4">
        <w:rPr>
          <w:rFonts w:ascii="Liberation Serif" w:hAnsi="Liberation Serif" w:cs="Times New Roman"/>
          <w:sz w:val="24"/>
          <w:szCs w:val="24"/>
        </w:rPr>
        <w:t xml:space="preserve">Таблица </w:t>
      </w:r>
      <w:r w:rsidR="00530D67" w:rsidRPr="006513A4">
        <w:rPr>
          <w:rFonts w:ascii="Liberation Serif" w:hAnsi="Liberation Serif" w:cs="Times New Roman"/>
          <w:sz w:val="24"/>
          <w:szCs w:val="24"/>
        </w:rPr>
        <w:t>5</w:t>
      </w:r>
      <w:r w:rsidR="007B5EC5" w:rsidRPr="006513A4">
        <w:rPr>
          <w:rFonts w:ascii="Liberation Serif" w:hAnsi="Liberation Serif" w:cs="Times New Roman"/>
          <w:sz w:val="24"/>
          <w:szCs w:val="24"/>
        </w:rPr>
        <w:t>. Данные о структурном составе населения</w:t>
      </w:r>
      <w:r w:rsidR="00AD4DC3" w:rsidRPr="006513A4">
        <w:rPr>
          <w:rFonts w:ascii="Liberation Serif" w:hAnsi="Liberation Serif" w:cs="Times New Roman"/>
          <w:sz w:val="24"/>
          <w:szCs w:val="24"/>
        </w:rPr>
        <w:t xml:space="preserve"> </w:t>
      </w:r>
      <w:r w:rsidR="007B5EC5" w:rsidRPr="006513A4">
        <w:rPr>
          <w:rFonts w:ascii="Liberation Serif" w:hAnsi="Liberation Serif" w:cs="Times New Roman"/>
          <w:sz w:val="24"/>
          <w:szCs w:val="24"/>
        </w:rPr>
        <w:t>(на 1 января соответствующего года)</w:t>
      </w:r>
      <w:r w:rsidR="00556EC4">
        <w:rPr>
          <w:rFonts w:ascii="Liberation Serif" w:hAnsi="Liberation Serif" w:cs="Times New Roman"/>
          <w:sz w:val="24"/>
          <w:szCs w:val="24"/>
        </w:rPr>
        <w:t>.</w:t>
      </w:r>
    </w:p>
    <w:tbl>
      <w:tblPr>
        <w:tblW w:w="5214"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703"/>
        <w:gridCol w:w="717"/>
        <w:gridCol w:w="671"/>
        <w:gridCol w:w="838"/>
        <w:gridCol w:w="709"/>
        <w:gridCol w:w="814"/>
        <w:gridCol w:w="838"/>
        <w:gridCol w:w="838"/>
        <w:gridCol w:w="798"/>
        <w:gridCol w:w="848"/>
        <w:gridCol w:w="788"/>
      </w:tblGrid>
      <w:tr w:rsidR="00B636C8" w:rsidRPr="00B27903" w:rsidTr="00AE0253">
        <w:trPr>
          <w:cantSplit/>
          <w:trHeight w:val="232"/>
        </w:trPr>
        <w:tc>
          <w:tcPr>
            <w:tcW w:w="710" w:type="pct"/>
            <w:shd w:val="clear" w:color="auto" w:fill="auto"/>
          </w:tcPr>
          <w:p w:rsidR="00B636C8" w:rsidRPr="00B27903" w:rsidRDefault="00B636C8" w:rsidP="00B636C8">
            <w:pPr>
              <w:pStyle w:val="69"/>
              <w:contextualSpacing/>
              <w:rPr>
                <w:rFonts w:ascii="Liberation Serif" w:hAnsi="Liberation Serif"/>
                <w:bCs/>
                <w:sz w:val="20"/>
                <w:szCs w:val="20"/>
              </w:rPr>
            </w:pPr>
            <w:r w:rsidRPr="00B27903">
              <w:rPr>
                <w:rFonts w:ascii="Liberation Serif" w:hAnsi="Liberation Serif"/>
                <w:bCs/>
                <w:sz w:val="20"/>
                <w:szCs w:val="20"/>
              </w:rPr>
              <w:t>Показатели</w:t>
            </w:r>
          </w:p>
        </w:tc>
        <w:tc>
          <w:tcPr>
            <w:tcW w:w="352" w:type="pct"/>
            <w:shd w:val="clear" w:color="auto" w:fill="auto"/>
          </w:tcPr>
          <w:p w:rsidR="00B636C8" w:rsidRPr="00B27903" w:rsidRDefault="00B636C8" w:rsidP="00556EC4">
            <w:pPr>
              <w:pStyle w:val="82"/>
              <w:keepNext w:val="0"/>
              <w:autoSpaceDE/>
              <w:autoSpaceDN/>
              <w:adjustRightInd/>
              <w:ind w:left="-17" w:right="-135" w:firstLine="10"/>
              <w:contextualSpacing/>
              <w:rPr>
                <w:rFonts w:ascii="Liberation Serif" w:hAnsi="Liberation Serif"/>
                <w:b w:val="0"/>
                <w:sz w:val="20"/>
                <w:szCs w:val="20"/>
              </w:rPr>
            </w:pPr>
            <w:r w:rsidRPr="00B27903">
              <w:rPr>
                <w:rFonts w:ascii="Liberation Serif" w:hAnsi="Liberation Serif"/>
                <w:b w:val="0"/>
                <w:sz w:val="20"/>
                <w:szCs w:val="20"/>
              </w:rPr>
              <w:t xml:space="preserve">2013  </w:t>
            </w:r>
          </w:p>
        </w:tc>
        <w:tc>
          <w:tcPr>
            <w:tcW w:w="359" w:type="pct"/>
            <w:shd w:val="clear" w:color="auto" w:fill="auto"/>
          </w:tcPr>
          <w:p w:rsidR="00B636C8" w:rsidRPr="00B27903" w:rsidRDefault="00B636C8" w:rsidP="00556EC4">
            <w:pPr>
              <w:pStyle w:val="82"/>
              <w:keepNext w:val="0"/>
              <w:autoSpaceDE/>
              <w:autoSpaceDN/>
              <w:adjustRightInd/>
              <w:ind w:left="-17" w:right="-135" w:firstLine="10"/>
              <w:contextualSpacing/>
              <w:rPr>
                <w:rFonts w:ascii="Liberation Serif" w:hAnsi="Liberation Serif"/>
                <w:b w:val="0"/>
                <w:sz w:val="20"/>
                <w:szCs w:val="20"/>
              </w:rPr>
            </w:pPr>
            <w:r w:rsidRPr="00B27903">
              <w:rPr>
                <w:rFonts w:ascii="Liberation Serif" w:hAnsi="Liberation Serif"/>
                <w:b w:val="0"/>
                <w:sz w:val="20"/>
                <w:szCs w:val="20"/>
              </w:rPr>
              <w:t xml:space="preserve">2014  </w:t>
            </w:r>
          </w:p>
        </w:tc>
        <w:tc>
          <w:tcPr>
            <w:tcW w:w="336" w:type="pct"/>
            <w:shd w:val="clear" w:color="auto" w:fill="auto"/>
          </w:tcPr>
          <w:p w:rsidR="00B636C8" w:rsidRPr="00B27903" w:rsidRDefault="00B636C8" w:rsidP="00556EC4">
            <w:pPr>
              <w:pStyle w:val="82"/>
              <w:keepNext w:val="0"/>
              <w:autoSpaceDE/>
              <w:autoSpaceDN/>
              <w:adjustRightInd/>
              <w:ind w:left="-17" w:right="-135" w:firstLine="10"/>
              <w:contextualSpacing/>
              <w:rPr>
                <w:rFonts w:ascii="Liberation Serif" w:hAnsi="Liberation Serif"/>
                <w:b w:val="0"/>
                <w:sz w:val="20"/>
                <w:szCs w:val="20"/>
              </w:rPr>
            </w:pPr>
            <w:r w:rsidRPr="00B27903">
              <w:rPr>
                <w:rFonts w:ascii="Liberation Serif" w:hAnsi="Liberation Serif"/>
                <w:b w:val="0"/>
                <w:sz w:val="20"/>
                <w:szCs w:val="20"/>
              </w:rPr>
              <w:t xml:space="preserve">2015 </w:t>
            </w:r>
          </w:p>
        </w:tc>
        <w:tc>
          <w:tcPr>
            <w:tcW w:w="420" w:type="pct"/>
            <w:shd w:val="clear" w:color="auto" w:fill="auto"/>
          </w:tcPr>
          <w:p w:rsidR="00B636C8" w:rsidRPr="00B27903" w:rsidRDefault="00B636C8" w:rsidP="00556EC4">
            <w:pPr>
              <w:pStyle w:val="82"/>
              <w:keepNext w:val="0"/>
              <w:autoSpaceDE/>
              <w:autoSpaceDN/>
              <w:adjustRightInd/>
              <w:ind w:left="-17" w:right="-135" w:firstLine="10"/>
              <w:contextualSpacing/>
              <w:rPr>
                <w:rFonts w:ascii="Liberation Serif" w:hAnsi="Liberation Serif"/>
                <w:b w:val="0"/>
                <w:sz w:val="20"/>
                <w:szCs w:val="20"/>
              </w:rPr>
            </w:pPr>
            <w:r w:rsidRPr="00B27903">
              <w:rPr>
                <w:rFonts w:ascii="Liberation Serif" w:hAnsi="Liberation Serif"/>
                <w:b w:val="0"/>
                <w:sz w:val="20"/>
                <w:szCs w:val="20"/>
              </w:rPr>
              <w:t xml:space="preserve">2016  </w:t>
            </w:r>
          </w:p>
        </w:tc>
        <w:tc>
          <w:tcPr>
            <w:tcW w:w="355" w:type="pct"/>
            <w:shd w:val="clear" w:color="auto" w:fill="auto"/>
          </w:tcPr>
          <w:p w:rsidR="00B636C8" w:rsidRPr="00B27903" w:rsidRDefault="00B636C8" w:rsidP="00556EC4">
            <w:pPr>
              <w:pStyle w:val="82"/>
              <w:keepNext w:val="0"/>
              <w:autoSpaceDE/>
              <w:autoSpaceDN/>
              <w:adjustRightInd/>
              <w:ind w:left="-17" w:right="-135" w:firstLine="10"/>
              <w:contextualSpacing/>
              <w:rPr>
                <w:rFonts w:ascii="Liberation Serif" w:hAnsi="Liberation Serif"/>
                <w:b w:val="0"/>
                <w:sz w:val="20"/>
                <w:szCs w:val="20"/>
              </w:rPr>
            </w:pPr>
            <w:r w:rsidRPr="00B27903">
              <w:rPr>
                <w:rFonts w:ascii="Liberation Serif" w:hAnsi="Liberation Serif"/>
                <w:b w:val="0"/>
                <w:sz w:val="20"/>
                <w:szCs w:val="20"/>
              </w:rPr>
              <w:t xml:space="preserve">2017  </w:t>
            </w:r>
          </w:p>
        </w:tc>
        <w:tc>
          <w:tcPr>
            <w:tcW w:w="408" w:type="pct"/>
            <w:shd w:val="clear" w:color="auto" w:fill="auto"/>
          </w:tcPr>
          <w:p w:rsidR="00B636C8" w:rsidRPr="00B27903" w:rsidRDefault="00B636C8" w:rsidP="00556EC4">
            <w:pPr>
              <w:pStyle w:val="82"/>
              <w:keepNext w:val="0"/>
              <w:autoSpaceDE/>
              <w:autoSpaceDN/>
              <w:adjustRightInd/>
              <w:ind w:left="-17" w:right="-135" w:firstLine="10"/>
              <w:contextualSpacing/>
              <w:rPr>
                <w:rFonts w:ascii="Liberation Serif" w:hAnsi="Liberation Serif"/>
                <w:b w:val="0"/>
                <w:sz w:val="20"/>
                <w:szCs w:val="20"/>
              </w:rPr>
            </w:pPr>
            <w:r w:rsidRPr="00B27903">
              <w:rPr>
                <w:rFonts w:ascii="Liberation Serif" w:hAnsi="Liberation Serif"/>
                <w:b w:val="0"/>
                <w:sz w:val="20"/>
                <w:szCs w:val="20"/>
              </w:rPr>
              <w:t xml:space="preserve">2018  </w:t>
            </w:r>
          </w:p>
        </w:tc>
        <w:tc>
          <w:tcPr>
            <w:tcW w:w="420" w:type="pct"/>
            <w:shd w:val="clear" w:color="auto" w:fill="auto"/>
          </w:tcPr>
          <w:p w:rsidR="00B636C8" w:rsidRPr="00556EC4" w:rsidRDefault="00B636C8" w:rsidP="00556EC4">
            <w:pPr>
              <w:pStyle w:val="82"/>
              <w:keepNext w:val="0"/>
              <w:autoSpaceDE/>
              <w:autoSpaceDN/>
              <w:adjustRightInd/>
              <w:ind w:left="-17" w:right="-135" w:firstLine="10"/>
              <w:contextualSpacing/>
              <w:rPr>
                <w:rFonts w:ascii="Liberation Serif" w:hAnsi="Liberation Serif"/>
                <w:b w:val="0"/>
                <w:sz w:val="20"/>
                <w:szCs w:val="20"/>
              </w:rPr>
            </w:pPr>
            <w:r w:rsidRPr="00B27903">
              <w:rPr>
                <w:rFonts w:ascii="Liberation Serif" w:hAnsi="Liberation Serif"/>
                <w:b w:val="0"/>
                <w:sz w:val="20"/>
                <w:szCs w:val="20"/>
              </w:rPr>
              <w:t>2</w:t>
            </w:r>
            <w:r w:rsidR="00556EC4">
              <w:rPr>
                <w:rFonts w:ascii="Liberation Serif" w:hAnsi="Liberation Serif"/>
                <w:b w:val="0"/>
                <w:sz w:val="20"/>
                <w:szCs w:val="20"/>
              </w:rPr>
              <w:t>019</w:t>
            </w:r>
          </w:p>
        </w:tc>
        <w:tc>
          <w:tcPr>
            <w:tcW w:w="420" w:type="pct"/>
            <w:shd w:val="clear" w:color="auto" w:fill="auto"/>
          </w:tcPr>
          <w:p w:rsidR="00B636C8" w:rsidRPr="00556EC4" w:rsidRDefault="00B636C8" w:rsidP="00556EC4">
            <w:pPr>
              <w:pStyle w:val="82"/>
              <w:keepNext w:val="0"/>
              <w:autoSpaceDE/>
              <w:autoSpaceDN/>
              <w:adjustRightInd/>
              <w:ind w:left="-17" w:right="-135" w:firstLine="10"/>
              <w:contextualSpacing/>
              <w:rPr>
                <w:rFonts w:ascii="Liberation Serif" w:hAnsi="Liberation Serif"/>
                <w:b w:val="0"/>
                <w:sz w:val="20"/>
                <w:szCs w:val="20"/>
              </w:rPr>
            </w:pPr>
            <w:r w:rsidRPr="00B27903">
              <w:rPr>
                <w:rFonts w:ascii="Liberation Serif" w:hAnsi="Liberation Serif"/>
                <w:b w:val="0"/>
                <w:sz w:val="20"/>
                <w:szCs w:val="20"/>
              </w:rPr>
              <w:t>2</w:t>
            </w:r>
            <w:r w:rsidR="00556EC4">
              <w:rPr>
                <w:rFonts w:ascii="Liberation Serif" w:hAnsi="Liberation Serif"/>
                <w:b w:val="0"/>
                <w:sz w:val="20"/>
                <w:szCs w:val="20"/>
              </w:rPr>
              <w:t>020</w:t>
            </w:r>
          </w:p>
        </w:tc>
        <w:tc>
          <w:tcPr>
            <w:tcW w:w="400" w:type="pct"/>
            <w:shd w:val="clear" w:color="auto" w:fill="auto"/>
          </w:tcPr>
          <w:p w:rsidR="00B636C8" w:rsidRPr="00556EC4" w:rsidRDefault="00B636C8" w:rsidP="00556EC4">
            <w:pPr>
              <w:pStyle w:val="82"/>
              <w:keepNext w:val="0"/>
              <w:autoSpaceDE/>
              <w:autoSpaceDN/>
              <w:adjustRightInd/>
              <w:ind w:left="-17" w:right="-135" w:firstLine="10"/>
              <w:contextualSpacing/>
              <w:rPr>
                <w:rFonts w:ascii="Liberation Serif" w:hAnsi="Liberation Serif"/>
                <w:b w:val="0"/>
                <w:sz w:val="20"/>
                <w:szCs w:val="20"/>
              </w:rPr>
            </w:pPr>
            <w:r w:rsidRPr="00B27903">
              <w:rPr>
                <w:rFonts w:ascii="Liberation Serif" w:hAnsi="Liberation Serif"/>
                <w:b w:val="0"/>
                <w:sz w:val="20"/>
                <w:szCs w:val="20"/>
              </w:rPr>
              <w:t>2</w:t>
            </w:r>
            <w:r w:rsidR="00556EC4">
              <w:rPr>
                <w:rFonts w:ascii="Liberation Serif" w:hAnsi="Liberation Serif"/>
                <w:b w:val="0"/>
                <w:sz w:val="20"/>
                <w:szCs w:val="20"/>
              </w:rPr>
              <w:t>021</w:t>
            </w:r>
          </w:p>
        </w:tc>
        <w:tc>
          <w:tcPr>
            <w:tcW w:w="425" w:type="pct"/>
            <w:shd w:val="clear" w:color="auto" w:fill="auto"/>
          </w:tcPr>
          <w:p w:rsidR="00B636C8" w:rsidRPr="00556EC4" w:rsidRDefault="00B636C8" w:rsidP="00556EC4">
            <w:pPr>
              <w:pStyle w:val="82"/>
              <w:keepNext w:val="0"/>
              <w:autoSpaceDE/>
              <w:autoSpaceDN/>
              <w:adjustRightInd/>
              <w:ind w:left="-17" w:right="-135" w:firstLine="10"/>
              <w:contextualSpacing/>
              <w:rPr>
                <w:rFonts w:ascii="Liberation Serif" w:hAnsi="Liberation Serif"/>
                <w:b w:val="0"/>
                <w:sz w:val="20"/>
                <w:szCs w:val="20"/>
              </w:rPr>
            </w:pPr>
            <w:r w:rsidRPr="002E2F05">
              <w:rPr>
                <w:rFonts w:ascii="Liberation Serif" w:hAnsi="Liberation Serif"/>
                <w:b w:val="0"/>
                <w:sz w:val="20"/>
                <w:szCs w:val="20"/>
              </w:rPr>
              <w:t>2</w:t>
            </w:r>
            <w:r w:rsidR="00556EC4">
              <w:rPr>
                <w:rFonts w:ascii="Liberation Serif" w:hAnsi="Liberation Serif"/>
                <w:b w:val="0"/>
                <w:sz w:val="20"/>
                <w:szCs w:val="20"/>
              </w:rPr>
              <w:t>022</w:t>
            </w:r>
          </w:p>
        </w:tc>
        <w:tc>
          <w:tcPr>
            <w:tcW w:w="396" w:type="pct"/>
            <w:shd w:val="clear" w:color="auto" w:fill="auto"/>
          </w:tcPr>
          <w:p w:rsidR="00B636C8" w:rsidRPr="00556EC4" w:rsidRDefault="00556EC4" w:rsidP="00556EC4">
            <w:pPr>
              <w:pStyle w:val="82"/>
              <w:keepNext w:val="0"/>
              <w:autoSpaceDE/>
              <w:autoSpaceDN/>
              <w:adjustRightInd/>
              <w:ind w:left="-17" w:right="-135" w:firstLine="10"/>
              <w:contextualSpacing/>
              <w:rPr>
                <w:rFonts w:ascii="Liberation Serif" w:hAnsi="Liberation Serif"/>
                <w:b w:val="0"/>
                <w:sz w:val="20"/>
                <w:szCs w:val="20"/>
              </w:rPr>
            </w:pPr>
            <w:r>
              <w:rPr>
                <w:rFonts w:ascii="Liberation Serif" w:hAnsi="Liberation Serif"/>
                <w:b w:val="0"/>
                <w:sz w:val="20"/>
                <w:szCs w:val="20"/>
              </w:rPr>
              <w:t>2023</w:t>
            </w:r>
          </w:p>
        </w:tc>
      </w:tr>
      <w:tr w:rsidR="00B636C8" w:rsidRPr="00B27903" w:rsidTr="00AE0253">
        <w:trPr>
          <w:cantSplit/>
          <w:trHeight w:val="239"/>
        </w:trPr>
        <w:tc>
          <w:tcPr>
            <w:tcW w:w="710" w:type="pct"/>
            <w:shd w:val="clear" w:color="auto" w:fill="auto"/>
          </w:tcPr>
          <w:p w:rsidR="00B636C8" w:rsidRPr="00B27903" w:rsidRDefault="00B636C8" w:rsidP="00B636C8">
            <w:pPr>
              <w:pStyle w:val="69"/>
              <w:contextualSpacing/>
              <w:jc w:val="both"/>
              <w:rPr>
                <w:rFonts w:ascii="Liberation Serif" w:hAnsi="Liberation Serif"/>
                <w:sz w:val="20"/>
                <w:szCs w:val="20"/>
              </w:rPr>
            </w:pPr>
            <w:r w:rsidRPr="00B27903">
              <w:rPr>
                <w:rFonts w:ascii="Liberation Serif" w:hAnsi="Liberation Serif"/>
                <w:sz w:val="20"/>
                <w:szCs w:val="20"/>
              </w:rPr>
              <w:t>Численность  населения, тысяч человек</w:t>
            </w:r>
          </w:p>
        </w:tc>
        <w:tc>
          <w:tcPr>
            <w:tcW w:w="352" w:type="pct"/>
            <w:shd w:val="clear" w:color="auto" w:fill="auto"/>
          </w:tcPr>
          <w:p w:rsidR="00B636C8" w:rsidRPr="00B27903" w:rsidRDefault="00B636C8" w:rsidP="00B636C8">
            <w:pPr>
              <w:spacing w:after="0" w:line="240" w:lineRule="auto"/>
              <w:ind w:left="-17" w:right="-135" w:firstLine="10"/>
              <w:contextualSpacing/>
              <w:rPr>
                <w:rFonts w:ascii="Liberation Serif" w:hAnsi="Liberation Serif" w:cs="Times New Roman"/>
                <w:bCs/>
                <w:sz w:val="20"/>
                <w:szCs w:val="20"/>
              </w:rPr>
            </w:pPr>
            <w:r w:rsidRPr="00B27903">
              <w:rPr>
                <w:rFonts w:ascii="Liberation Serif" w:hAnsi="Liberation Serif" w:cs="Times New Roman"/>
                <w:sz w:val="20"/>
                <w:szCs w:val="20"/>
              </w:rPr>
              <w:t>149,83</w:t>
            </w:r>
          </w:p>
        </w:tc>
        <w:tc>
          <w:tcPr>
            <w:tcW w:w="359" w:type="pct"/>
            <w:shd w:val="clear" w:color="auto" w:fill="auto"/>
          </w:tcPr>
          <w:p w:rsidR="00B636C8" w:rsidRPr="00B27903" w:rsidRDefault="00B636C8" w:rsidP="00B636C8">
            <w:pPr>
              <w:spacing w:after="0" w:line="240" w:lineRule="auto"/>
              <w:ind w:left="-17" w:right="-135" w:firstLine="10"/>
              <w:contextualSpacing/>
              <w:rPr>
                <w:rFonts w:ascii="Liberation Serif" w:hAnsi="Liberation Serif" w:cs="Times New Roman"/>
                <w:bCs/>
                <w:sz w:val="20"/>
                <w:szCs w:val="20"/>
              </w:rPr>
            </w:pPr>
            <w:r w:rsidRPr="00B27903">
              <w:rPr>
                <w:rFonts w:ascii="Liberation Serif" w:hAnsi="Liberation Serif" w:cs="Times New Roman"/>
                <w:sz w:val="20"/>
                <w:szCs w:val="20"/>
              </w:rPr>
              <w:t>149,58</w:t>
            </w:r>
          </w:p>
        </w:tc>
        <w:tc>
          <w:tcPr>
            <w:tcW w:w="336" w:type="pct"/>
            <w:shd w:val="clear" w:color="auto" w:fill="auto"/>
          </w:tcPr>
          <w:p w:rsidR="00B636C8" w:rsidRPr="00B27903" w:rsidRDefault="00B636C8" w:rsidP="00B636C8">
            <w:pPr>
              <w:spacing w:after="0" w:line="240" w:lineRule="auto"/>
              <w:ind w:left="-17" w:right="-135" w:firstLine="10"/>
              <w:contextualSpacing/>
              <w:rPr>
                <w:rFonts w:ascii="Liberation Serif" w:hAnsi="Liberation Serif" w:cs="Times New Roman"/>
                <w:bCs/>
                <w:sz w:val="20"/>
                <w:szCs w:val="20"/>
              </w:rPr>
            </w:pPr>
            <w:r w:rsidRPr="00B27903">
              <w:rPr>
                <w:rFonts w:ascii="Liberation Serif" w:hAnsi="Liberation Serif" w:cs="Times New Roman"/>
                <w:sz w:val="20"/>
                <w:szCs w:val="20"/>
              </w:rPr>
              <w:t>149,28</w:t>
            </w:r>
          </w:p>
        </w:tc>
        <w:tc>
          <w:tcPr>
            <w:tcW w:w="420" w:type="pct"/>
            <w:shd w:val="clear" w:color="auto" w:fill="auto"/>
          </w:tcPr>
          <w:p w:rsidR="00B636C8" w:rsidRPr="00B27903" w:rsidRDefault="00B636C8" w:rsidP="00B636C8">
            <w:pPr>
              <w:spacing w:after="0" w:line="240" w:lineRule="auto"/>
              <w:ind w:left="-17" w:right="-135" w:firstLine="10"/>
              <w:contextualSpacing/>
              <w:rPr>
                <w:rFonts w:ascii="Liberation Serif" w:hAnsi="Liberation Serif" w:cs="Times New Roman"/>
                <w:bCs/>
                <w:sz w:val="20"/>
                <w:szCs w:val="20"/>
              </w:rPr>
            </w:pPr>
            <w:r w:rsidRPr="00B27903">
              <w:rPr>
                <w:rFonts w:ascii="Liberation Serif" w:hAnsi="Liberation Serif" w:cs="Times New Roman"/>
                <w:sz w:val="20"/>
                <w:szCs w:val="20"/>
              </w:rPr>
              <w:t>148,45</w:t>
            </w:r>
          </w:p>
        </w:tc>
        <w:tc>
          <w:tcPr>
            <w:tcW w:w="355" w:type="pct"/>
            <w:shd w:val="clear" w:color="auto" w:fill="auto"/>
          </w:tcPr>
          <w:p w:rsidR="00B636C8" w:rsidRPr="00B27903" w:rsidRDefault="00B636C8" w:rsidP="00B636C8">
            <w:pPr>
              <w:spacing w:after="0" w:line="240" w:lineRule="auto"/>
              <w:ind w:left="-17" w:right="-135" w:firstLine="10"/>
              <w:contextualSpacing/>
              <w:rPr>
                <w:rFonts w:ascii="Liberation Serif" w:hAnsi="Liberation Serif" w:cs="Times New Roman"/>
                <w:bCs/>
                <w:sz w:val="20"/>
                <w:szCs w:val="20"/>
              </w:rPr>
            </w:pPr>
            <w:r w:rsidRPr="00B27903">
              <w:rPr>
                <w:rFonts w:ascii="Liberation Serif" w:hAnsi="Liberation Serif" w:cs="Times New Roman"/>
                <w:sz w:val="20"/>
                <w:szCs w:val="20"/>
              </w:rPr>
              <w:t>147,52</w:t>
            </w:r>
          </w:p>
        </w:tc>
        <w:tc>
          <w:tcPr>
            <w:tcW w:w="408" w:type="pct"/>
            <w:shd w:val="clear" w:color="auto" w:fill="auto"/>
          </w:tcPr>
          <w:p w:rsidR="00B636C8" w:rsidRPr="00B27903" w:rsidRDefault="00B636C8" w:rsidP="00B636C8">
            <w:pPr>
              <w:spacing w:after="0" w:line="240" w:lineRule="auto"/>
              <w:ind w:left="-17" w:right="-135" w:firstLine="10"/>
              <w:contextualSpacing/>
              <w:rPr>
                <w:rFonts w:ascii="Liberation Serif" w:hAnsi="Liberation Serif" w:cs="Times New Roman"/>
                <w:bCs/>
                <w:sz w:val="20"/>
                <w:szCs w:val="20"/>
              </w:rPr>
            </w:pPr>
            <w:r w:rsidRPr="00B27903">
              <w:rPr>
                <w:rFonts w:ascii="Liberation Serif" w:hAnsi="Liberation Serif" w:cs="Times New Roman"/>
                <w:sz w:val="20"/>
                <w:szCs w:val="20"/>
              </w:rPr>
              <w:t>146,511</w:t>
            </w:r>
          </w:p>
        </w:tc>
        <w:tc>
          <w:tcPr>
            <w:tcW w:w="420" w:type="pct"/>
            <w:shd w:val="clear" w:color="auto" w:fill="auto"/>
          </w:tcPr>
          <w:p w:rsidR="00B636C8" w:rsidRPr="00B27903" w:rsidRDefault="00B636C8" w:rsidP="00B636C8">
            <w:pPr>
              <w:spacing w:after="0" w:line="240" w:lineRule="auto"/>
              <w:ind w:left="-17" w:right="-135" w:firstLine="10"/>
              <w:rPr>
                <w:rFonts w:ascii="Liberation Serif" w:hAnsi="Liberation Serif" w:cs="Times New Roman"/>
                <w:sz w:val="20"/>
                <w:szCs w:val="20"/>
              </w:rPr>
            </w:pPr>
            <w:r w:rsidRPr="00B27903">
              <w:rPr>
                <w:rFonts w:ascii="Liberation Serif" w:hAnsi="Liberation Serif" w:cs="Times New Roman"/>
                <w:bCs/>
                <w:sz w:val="20"/>
                <w:szCs w:val="20"/>
              </w:rPr>
              <w:t>144,77</w:t>
            </w:r>
          </w:p>
        </w:tc>
        <w:tc>
          <w:tcPr>
            <w:tcW w:w="420" w:type="pct"/>
            <w:shd w:val="clear" w:color="auto" w:fill="auto"/>
          </w:tcPr>
          <w:p w:rsidR="00B636C8" w:rsidRPr="00B27903" w:rsidRDefault="00B636C8" w:rsidP="00B636C8">
            <w:pPr>
              <w:spacing w:after="0" w:line="240" w:lineRule="auto"/>
              <w:ind w:left="-17" w:right="-135" w:firstLine="10"/>
              <w:rPr>
                <w:rFonts w:ascii="Liberation Serif" w:hAnsi="Liberation Serif" w:cs="Times New Roman"/>
                <w:sz w:val="20"/>
                <w:szCs w:val="20"/>
              </w:rPr>
            </w:pPr>
            <w:r w:rsidRPr="00B27903">
              <w:rPr>
                <w:rFonts w:ascii="Liberation Serif" w:hAnsi="Liberation Serif" w:cs="Times New Roman"/>
                <w:sz w:val="20"/>
                <w:szCs w:val="20"/>
              </w:rPr>
              <w:t>143,05</w:t>
            </w:r>
          </w:p>
        </w:tc>
        <w:tc>
          <w:tcPr>
            <w:tcW w:w="400" w:type="pct"/>
            <w:shd w:val="clear" w:color="auto" w:fill="auto"/>
          </w:tcPr>
          <w:p w:rsidR="00B636C8" w:rsidRPr="00B27903" w:rsidRDefault="00B636C8" w:rsidP="00B636C8">
            <w:pPr>
              <w:spacing w:after="0" w:line="240" w:lineRule="auto"/>
              <w:ind w:left="-17" w:right="-135" w:firstLine="10"/>
              <w:rPr>
                <w:rFonts w:ascii="Liberation Serif" w:hAnsi="Liberation Serif" w:cs="Times New Roman"/>
                <w:sz w:val="20"/>
                <w:szCs w:val="20"/>
              </w:rPr>
            </w:pPr>
            <w:r w:rsidRPr="00B27903">
              <w:rPr>
                <w:rFonts w:ascii="Liberation Serif" w:hAnsi="Liberation Serif" w:cs="Times New Roman"/>
                <w:sz w:val="20"/>
                <w:szCs w:val="20"/>
              </w:rPr>
              <w:t>141,37</w:t>
            </w:r>
          </w:p>
        </w:tc>
        <w:tc>
          <w:tcPr>
            <w:tcW w:w="425" w:type="pct"/>
            <w:shd w:val="clear" w:color="auto" w:fill="auto"/>
          </w:tcPr>
          <w:p w:rsidR="00B636C8" w:rsidRPr="00B27903" w:rsidRDefault="00FC55EC" w:rsidP="00B636C8">
            <w:pPr>
              <w:spacing w:after="0" w:line="240" w:lineRule="auto"/>
              <w:ind w:left="-17" w:right="-135" w:firstLine="10"/>
              <w:rPr>
                <w:rFonts w:ascii="Liberation Serif" w:hAnsi="Liberation Serif" w:cs="Times New Roman"/>
                <w:sz w:val="20"/>
                <w:szCs w:val="20"/>
              </w:rPr>
            </w:pPr>
            <w:r>
              <w:rPr>
                <w:rFonts w:ascii="Liberation Serif" w:hAnsi="Liberation Serif" w:cs="Times New Roman"/>
                <w:sz w:val="20"/>
                <w:szCs w:val="20"/>
              </w:rPr>
              <w:t>131,41</w:t>
            </w:r>
          </w:p>
        </w:tc>
        <w:tc>
          <w:tcPr>
            <w:tcW w:w="396" w:type="pct"/>
            <w:shd w:val="clear" w:color="auto" w:fill="auto"/>
          </w:tcPr>
          <w:p w:rsidR="00B636C8" w:rsidRPr="00B27903" w:rsidRDefault="00FC55EC" w:rsidP="00B636C8">
            <w:pPr>
              <w:spacing w:after="0" w:line="240" w:lineRule="auto"/>
              <w:ind w:left="-17" w:right="-135" w:firstLine="10"/>
              <w:rPr>
                <w:rFonts w:ascii="Liberation Serif" w:hAnsi="Liberation Serif" w:cs="Times New Roman"/>
                <w:sz w:val="20"/>
                <w:szCs w:val="20"/>
              </w:rPr>
            </w:pPr>
            <w:r>
              <w:rPr>
                <w:rFonts w:ascii="Liberation Serif" w:hAnsi="Liberation Serif" w:cs="Times New Roman"/>
                <w:sz w:val="20"/>
                <w:szCs w:val="20"/>
              </w:rPr>
              <w:t>130,04</w:t>
            </w:r>
          </w:p>
        </w:tc>
      </w:tr>
      <w:tr w:rsidR="00B636C8" w:rsidRPr="00B27903" w:rsidTr="00AE0253">
        <w:trPr>
          <w:cantSplit/>
          <w:trHeight w:val="240"/>
        </w:trPr>
        <w:tc>
          <w:tcPr>
            <w:tcW w:w="5000" w:type="pct"/>
            <w:gridSpan w:val="12"/>
            <w:shd w:val="clear" w:color="auto" w:fill="auto"/>
          </w:tcPr>
          <w:p w:rsidR="00B636C8" w:rsidRPr="00B27903" w:rsidRDefault="00B636C8" w:rsidP="00B636C8">
            <w:pPr>
              <w:spacing w:after="0" w:line="240" w:lineRule="auto"/>
              <w:ind w:left="-17" w:right="-135" w:firstLine="10"/>
              <w:contextualSpacing/>
              <w:rPr>
                <w:rFonts w:ascii="Liberation Serif" w:hAnsi="Liberation Serif" w:cs="Times New Roman"/>
                <w:bCs/>
                <w:sz w:val="20"/>
                <w:szCs w:val="20"/>
              </w:rPr>
            </w:pPr>
            <w:r w:rsidRPr="00B27903">
              <w:rPr>
                <w:rFonts w:ascii="Liberation Serif" w:hAnsi="Liberation Serif" w:cs="Times New Roman"/>
                <w:sz w:val="20"/>
                <w:szCs w:val="20"/>
              </w:rPr>
              <w:t>в том числе:</w:t>
            </w:r>
          </w:p>
        </w:tc>
      </w:tr>
      <w:tr w:rsidR="00B636C8" w:rsidRPr="00B27903" w:rsidTr="00AE0253">
        <w:trPr>
          <w:cantSplit/>
          <w:trHeight w:val="240"/>
        </w:trPr>
        <w:tc>
          <w:tcPr>
            <w:tcW w:w="710" w:type="pct"/>
            <w:shd w:val="clear" w:color="auto" w:fill="auto"/>
          </w:tcPr>
          <w:p w:rsidR="00B636C8" w:rsidRPr="00B27903" w:rsidRDefault="00B636C8" w:rsidP="00B636C8">
            <w:pPr>
              <w:pBdr>
                <w:left w:val="single" w:sz="4" w:space="4" w:color="auto"/>
              </w:pBdr>
              <w:spacing w:after="0" w:line="240" w:lineRule="auto"/>
              <w:contextualSpacing/>
              <w:jc w:val="both"/>
              <w:rPr>
                <w:rFonts w:ascii="Liberation Serif" w:hAnsi="Liberation Serif" w:cs="Times New Roman"/>
                <w:bCs/>
                <w:sz w:val="20"/>
                <w:szCs w:val="20"/>
              </w:rPr>
            </w:pPr>
            <w:r w:rsidRPr="00B27903">
              <w:rPr>
                <w:rFonts w:ascii="Liberation Serif" w:hAnsi="Liberation Serif" w:cs="Times New Roman"/>
                <w:sz w:val="20"/>
                <w:szCs w:val="20"/>
              </w:rPr>
              <w:t>мужчины</w:t>
            </w:r>
          </w:p>
        </w:tc>
        <w:tc>
          <w:tcPr>
            <w:tcW w:w="352" w:type="pct"/>
            <w:shd w:val="clear" w:color="auto" w:fill="auto"/>
          </w:tcPr>
          <w:p w:rsidR="00B636C8" w:rsidRPr="00B27903" w:rsidRDefault="00B636C8" w:rsidP="00B636C8">
            <w:pPr>
              <w:spacing w:after="0" w:line="240" w:lineRule="auto"/>
              <w:ind w:left="-17" w:right="-135" w:firstLine="10"/>
              <w:contextualSpacing/>
              <w:rPr>
                <w:rFonts w:ascii="Liberation Serif" w:hAnsi="Liberation Serif" w:cs="Times New Roman"/>
                <w:bCs/>
                <w:sz w:val="20"/>
                <w:szCs w:val="20"/>
              </w:rPr>
            </w:pPr>
            <w:r w:rsidRPr="00B27903">
              <w:rPr>
                <w:rFonts w:ascii="Liberation Serif" w:hAnsi="Liberation Serif" w:cs="Times New Roman"/>
                <w:sz w:val="20"/>
                <w:szCs w:val="20"/>
              </w:rPr>
              <w:t>67,59</w:t>
            </w:r>
          </w:p>
        </w:tc>
        <w:tc>
          <w:tcPr>
            <w:tcW w:w="359" w:type="pct"/>
            <w:shd w:val="clear" w:color="auto" w:fill="auto"/>
          </w:tcPr>
          <w:p w:rsidR="00B636C8" w:rsidRPr="00B27903" w:rsidRDefault="00B636C8" w:rsidP="00B636C8">
            <w:pPr>
              <w:spacing w:after="0" w:line="240" w:lineRule="auto"/>
              <w:ind w:left="-17" w:right="-135" w:firstLine="10"/>
              <w:contextualSpacing/>
              <w:rPr>
                <w:rFonts w:ascii="Liberation Serif" w:hAnsi="Liberation Serif" w:cs="Times New Roman"/>
                <w:bCs/>
                <w:sz w:val="20"/>
                <w:szCs w:val="20"/>
              </w:rPr>
            </w:pPr>
            <w:r w:rsidRPr="00B27903">
              <w:rPr>
                <w:rFonts w:ascii="Liberation Serif" w:hAnsi="Liberation Serif" w:cs="Times New Roman"/>
                <w:sz w:val="20"/>
                <w:szCs w:val="20"/>
              </w:rPr>
              <w:t>67,45</w:t>
            </w:r>
          </w:p>
        </w:tc>
        <w:tc>
          <w:tcPr>
            <w:tcW w:w="336" w:type="pct"/>
            <w:shd w:val="clear" w:color="auto" w:fill="auto"/>
          </w:tcPr>
          <w:p w:rsidR="00B636C8" w:rsidRPr="00B27903" w:rsidRDefault="00B636C8" w:rsidP="00B636C8">
            <w:pPr>
              <w:spacing w:after="0" w:line="240" w:lineRule="auto"/>
              <w:ind w:left="-17" w:right="-135" w:firstLine="10"/>
              <w:contextualSpacing/>
              <w:rPr>
                <w:rFonts w:ascii="Liberation Serif" w:hAnsi="Liberation Serif" w:cs="Times New Roman"/>
                <w:bCs/>
                <w:sz w:val="20"/>
                <w:szCs w:val="20"/>
              </w:rPr>
            </w:pPr>
            <w:r w:rsidRPr="00B27903">
              <w:rPr>
                <w:rFonts w:ascii="Liberation Serif" w:hAnsi="Liberation Serif" w:cs="Times New Roman"/>
                <w:sz w:val="20"/>
                <w:szCs w:val="20"/>
              </w:rPr>
              <w:t>67,33</w:t>
            </w:r>
          </w:p>
        </w:tc>
        <w:tc>
          <w:tcPr>
            <w:tcW w:w="420" w:type="pct"/>
            <w:shd w:val="clear" w:color="auto" w:fill="auto"/>
          </w:tcPr>
          <w:p w:rsidR="00B636C8" w:rsidRPr="00B27903" w:rsidRDefault="00B636C8" w:rsidP="00B636C8">
            <w:pPr>
              <w:spacing w:after="0" w:line="240" w:lineRule="auto"/>
              <w:ind w:left="-17" w:right="-135" w:firstLine="10"/>
              <w:contextualSpacing/>
              <w:rPr>
                <w:rFonts w:ascii="Liberation Serif" w:hAnsi="Liberation Serif" w:cs="Times New Roman"/>
                <w:bCs/>
                <w:sz w:val="20"/>
                <w:szCs w:val="20"/>
              </w:rPr>
            </w:pPr>
            <w:r w:rsidRPr="00B27903">
              <w:rPr>
                <w:rFonts w:ascii="Liberation Serif" w:hAnsi="Liberation Serif" w:cs="Times New Roman"/>
                <w:sz w:val="20"/>
                <w:szCs w:val="20"/>
              </w:rPr>
              <w:t>66,85</w:t>
            </w:r>
          </w:p>
        </w:tc>
        <w:tc>
          <w:tcPr>
            <w:tcW w:w="355" w:type="pct"/>
            <w:shd w:val="clear" w:color="auto" w:fill="auto"/>
          </w:tcPr>
          <w:p w:rsidR="00B636C8" w:rsidRPr="00B27903" w:rsidRDefault="00B636C8" w:rsidP="00B636C8">
            <w:pPr>
              <w:spacing w:after="0" w:line="240" w:lineRule="auto"/>
              <w:ind w:left="-17" w:right="-135" w:firstLine="10"/>
              <w:contextualSpacing/>
              <w:rPr>
                <w:rFonts w:ascii="Liberation Serif" w:hAnsi="Liberation Serif" w:cs="Times New Roman"/>
                <w:bCs/>
                <w:sz w:val="20"/>
                <w:szCs w:val="20"/>
              </w:rPr>
            </w:pPr>
            <w:r w:rsidRPr="00B27903">
              <w:rPr>
                <w:rFonts w:ascii="Liberation Serif" w:hAnsi="Liberation Serif" w:cs="Times New Roman"/>
                <w:sz w:val="20"/>
                <w:szCs w:val="20"/>
              </w:rPr>
              <w:t>66,42</w:t>
            </w:r>
          </w:p>
        </w:tc>
        <w:tc>
          <w:tcPr>
            <w:tcW w:w="408" w:type="pct"/>
            <w:shd w:val="clear" w:color="auto" w:fill="auto"/>
          </w:tcPr>
          <w:p w:rsidR="00B636C8" w:rsidRPr="00B27903" w:rsidRDefault="00B636C8" w:rsidP="00B636C8">
            <w:pPr>
              <w:spacing w:after="0" w:line="240" w:lineRule="auto"/>
              <w:ind w:left="-17" w:right="-135" w:firstLine="10"/>
              <w:contextualSpacing/>
              <w:rPr>
                <w:rFonts w:ascii="Liberation Serif" w:hAnsi="Liberation Serif" w:cs="Times New Roman"/>
                <w:bCs/>
                <w:sz w:val="20"/>
                <w:szCs w:val="20"/>
              </w:rPr>
            </w:pPr>
            <w:r w:rsidRPr="00B27903">
              <w:rPr>
                <w:rFonts w:ascii="Liberation Serif" w:hAnsi="Liberation Serif" w:cs="Times New Roman"/>
                <w:sz w:val="20"/>
                <w:szCs w:val="20"/>
              </w:rPr>
              <w:t>65,84</w:t>
            </w:r>
          </w:p>
        </w:tc>
        <w:tc>
          <w:tcPr>
            <w:tcW w:w="420" w:type="pct"/>
            <w:shd w:val="clear" w:color="auto" w:fill="auto"/>
          </w:tcPr>
          <w:p w:rsidR="00B636C8" w:rsidRPr="00B27903" w:rsidRDefault="00B636C8" w:rsidP="00B636C8">
            <w:pPr>
              <w:spacing w:after="0" w:line="240" w:lineRule="auto"/>
              <w:ind w:left="-17" w:right="-135" w:firstLine="10"/>
              <w:contextualSpacing/>
              <w:rPr>
                <w:rFonts w:ascii="Liberation Serif" w:hAnsi="Liberation Serif" w:cs="Times New Roman"/>
                <w:sz w:val="20"/>
                <w:szCs w:val="20"/>
              </w:rPr>
            </w:pPr>
            <w:r w:rsidRPr="00B27903">
              <w:rPr>
                <w:rFonts w:ascii="Liberation Serif" w:hAnsi="Liberation Serif" w:cs="Times New Roman"/>
                <w:sz w:val="20"/>
                <w:szCs w:val="20"/>
              </w:rPr>
              <w:t>64,96</w:t>
            </w:r>
          </w:p>
        </w:tc>
        <w:tc>
          <w:tcPr>
            <w:tcW w:w="420" w:type="pct"/>
            <w:shd w:val="clear" w:color="auto" w:fill="auto"/>
          </w:tcPr>
          <w:p w:rsidR="00B636C8" w:rsidRPr="00B27903" w:rsidRDefault="00B636C8" w:rsidP="00B636C8">
            <w:pPr>
              <w:spacing w:after="0" w:line="240" w:lineRule="auto"/>
              <w:ind w:left="-17" w:right="-135" w:firstLine="10"/>
              <w:contextualSpacing/>
              <w:rPr>
                <w:rFonts w:ascii="Liberation Serif" w:hAnsi="Liberation Serif" w:cs="Times New Roman"/>
                <w:sz w:val="20"/>
                <w:szCs w:val="20"/>
              </w:rPr>
            </w:pPr>
            <w:r w:rsidRPr="00B27903">
              <w:rPr>
                <w:rFonts w:ascii="Liberation Serif" w:hAnsi="Liberation Serif" w:cs="Times New Roman"/>
                <w:sz w:val="20"/>
                <w:szCs w:val="20"/>
              </w:rPr>
              <w:t>64,16</w:t>
            </w:r>
          </w:p>
        </w:tc>
        <w:tc>
          <w:tcPr>
            <w:tcW w:w="400" w:type="pct"/>
            <w:shd w:val="clear" w:color="auto" w:fill="auto"/>
          </w:tcPr>
          <w:p w:rsidR="00B636C8" w:rsidRPr="00B27903" w:rsidRDefault="00B636C8" w:rsidP="00B636C8">
            <w:pPr>
              <w:spacing w:after="0" w:line="240" w:lineRule="auto"/>
              <w:ind w:left="-17" w:right="-135" w:firstLine="10"/>
              <w:contextualSpacing/>
              <w:rPr>
                <w:rFonts w:ascii="Liberation Serif" w:hAnsi="Liberation Serif" w:cs="Times New Roman"/>
                <w:sz w:val="20"/>
                <w:szCs w:val="20"/>
              </w:rPr>
            </w:pPr>
            <w:r w:rsidRPr="00B27903">
              <w:rPr>
                <w:rFonts w:ascii="Liberation Serif" w:hAnsi="Liberation Serif" w:cs="Times New Roman"/>
                <w:sz w:val="20"/>
                <w:szCs w:val="20"/>
              </w:rPr>
              <w:t>63,37</w:t>
            </w:r>
          </w:p>
        </w:tc>
        <w:tc>
          <w:tcPr>
            <w:tcW w:w="425" w:type="pct"/>
            <w:shd w:val="clear" w:color="auto" w:fill="auto"/>
          </w:tcPr>
          <w:p w:rsidR="00B636C8" w:rsidRPr="00B27903" w:rsidRDefault="00FC55EC" w:rsidP="00B636C8">
            <w:pPr>
              <w:spacing w:after="0" w:line="240" w:lineRule="auto"/>
              <w:ind w:left="-17" w:right="-135" w:firstLine="10"/>
              <w:contextualSpacing/>
              <w:rPr>
                <w:rFonts w:ascii="Liberation Serif" w:hAnsi="Liberation Serif" w:cs="Times New Roman"/>
                <w:sz w:val="20"/>
                <w:szCs w:val="20"/>
              </w:rPr>
            </w:pPr>
            <w:r>
              <w:rPr>
                <w:rFonts w:ascii="Liberation Serif" w:hAnsi="Liberation Serif" w:cs="Times New Roman"/>
                <w:sz w:val="20"/>
                <w:szCs w:val="20"/>
              </w:rPr>
              <w:t>58779</w:t>
            </w:r>
          </w:p>
        </w:tc>
        <w:tc>
          <w:tcPr>
            <w:tcW w:w="396" w:type="pct"/>
            <w:shd w:val="clear" w:color="auto" w:fill="auto"/>
          </w:tcPr>
          <w:p w:rsidR="00B636C8" w:rsidRPr="00B27903" w:rsidRDefault="00FC55EC" w:rsidP="00B636C8">
            <w:pPr>
              <w:spacing w:after="0" w:line="240" w:lineRule="auto"/>
              <w:ind w:left="-17" w:right="-135" w:firstLine="10"/>
              <w:contextualSpacing/>
              <w:rPr>
                <w:rFonts w:ascii="Liberation Serif" w:hAnsi="Liberation Serif" w:cs="Times New Roman"/>
                <w:sz w:val="20"/>
                <w:szCs w:val="20"/>
              </w:rPr>
            </w:pPr>
            <w:r>
              <w:rPr>
                <w:rFonts w:ascii="Liberation Serif" w:hAnsi="Liberation Serif" w:cs="Times New Roman"/>
                <w:sz w:val="20"/>
                <w:szCs w:val="20"/>
              </w:rPr>
              <w:t>58068</w:t>
            </w:r>
          </w:p>
        </w:tc>
      </w:tr>
      <w:tr w:rsidR="00B636C8" w:rsidRPr="00B27903" w:rsidTr="00AE0253">
        <w:trPr>
          <w:cantSplit/>
          <w:trHeight w:val="134"/>
        </w:trPr>
        <w:tc>
          <w:tcPr>
            <w:tcW w:w="710" w:type="pct"/>
            <w:shd w:val="clear" w:color="auto" w:fill="auto"/>
          </w:tcPr>
          <w:p w:rsidR="00FC55EC" w:rsidRPr="00556EC4" w:rsidRDefault="00B636C8" w:rsidP="00B636C8">
            <w:pPr>
              <w:spacing w:after="0" w:line="240" w:lineRule="auto"/>
              <w:contextualSpacing/>
              <w:rPr>
                <w:rFonts w:ascii="Liberation Serif" w:hAnsi="Liberation Serif" w:cs="Times New Roman"/>
                <w:sz w:val="20"/>
                <w:szCs w:val="20"/>
              </w:rPr>
            </w:pPr>
            <w:r w:rsidRPr="00B27903">
              <w:rPr>
                <w:rFonts w:ascii="Liberation Serif" w:hAnsi="Liberation Serif" w:cs="Times New Roman"/>
                <w:sz w:val="20"/>
                <w:szCs w:val="20"/>
              </w:rPr>
              <w:t>женщины</w:t>
            </w:r>
          </w:p>
        </w:tc>
        <w:tc>
          <w:tcPr>
            <w:tcW w:w="352" w:type="pct"/>
            <w:shd w:val="clear" w:color="auto" w:fill="auto"/>
          </w:tcPr>
          <w:p w:rsidR="00B636C8" w:rsidRPr="00B27903" w:rsidRDefault="00B636C8" w:rsidP="00B636C8">
            <w:pPr>
              <w:spacing w:after="0" w:line="240" w:lineRule="auto"/>
              <w:ind w:left="-17" w:right="-135" w:firstLine="10"/>
              <w:contextualSpacing/>
              <w:rPr>
                <w:rFonts w:ascii="Liberation Serif" w:hAnsi="Liberation Serif" w:cs="Times New Roman"/>
                <w:bCs/>
                <w:sz w:val="20"/>
                <w:szCs w:val="20"/>
              </w:rPr>
            </w:pPr>
            <w:r w:rsidRPr="00B27903">
              <w:rPr>
                <w:rFonts w:ascii="Liberation Serif" w:hAnsi="Liberation Serif" w:cs="Times New Roman"/>
                <w:sz w:val="20"/>
                <w:szCs w:val="20"/>
              </w:rPr>
              <w:t>82,24</w:t>
            </w:r>
          </w:p>
        </w:tc>
        <w:tc>
          <w:tcPr>
            <w:tcW w:w="359" w:type="pct"/>
            <w:shd w:val="clear" w:color="auto" w:fill="auto"/>
          </w:tcPr>
          <w:p w:rsidR="00B636C8" w:rsidRPr="00B27903" w:rsidRDefault="00B636C8" w:rsidP="00B636C8">
            <w:pPr>
              <w:spacing w:after="0" w:line="240" w:lineRule="auto"/>
              <w:ind w:left="-17" w:right="-135" w:firstLine="10"/>
              <w:contextualSpacing/>
              <w:rPr>
                <w:rFonts w:ascii="Liberation Serif" w:hAnsi="Liberation Serif" w:cs="Times New Roman"/>
                <w:bCs/>
                <w:sz w:val="20"/>
                <w:szCs w:val="20"/>
              </w:rPr>
            </w:pPr>
            <w:r w:rsidRPr="00B27903">
              <w:rPr>
                <w:rFonts w:ascii="Liberation Serif" w:hAnsi="Liberation Serif" w:cs="Times New Roman"/>
                <w:sz w:val="20"/>
                <w:szCs w:val="20"/>
              </w:rPr>
              <w:t>82,13</w:t>
            </w:r>
          </w:p>
        </w:tc>
        <w:tc>
          <w:tcPr>
            <w:tcW w:w="336" w:type="pct"/>
            <w:shd w:val="clear" w:color="auto" w:fill="auto"/>
          </w:tcPr>
          <w:p w:rsidR="00B636C8" w:rsidRPr="00B27903" w:rsidRDefault="00B636C8" w:rsidP="00B636C8">
            <w:pPr>
              <w:spacing w:after="0" w:line="240" w:lineRule="auto"/>
              <w:ind w:left="-17" w:right="-135" w:firstLine="10"/>
              <w:contextualSpacing/>
              <w:rPr>
                <w:rFonts w:ascii="Liberation Serif" w:hAnsi="Liberation Serif" w:cs="Times New Roman"/>
                <w:bCs/>
                <w:sz w:val="20"/>
                <w:szCs w:val="20"/>
              </w:rPr>
            </w:pPr>
            <w:r w:rsidRPr="00B27903">
              <w:rPr>
                <w:rFonts w:ascii="Liberation Serif" w:hAnsi="Liberation Serif" w:cs="Times New Roman"/>
                <w:sz w:val="20"/>
                <w:szCs w:val="20"/>
              </w:rPr>
              <w:t>81,95</w:t>
            </w:r>
          </w:p>
        </w:tc>
        <w:tc>
          <w:tcPr>
            <w:tcW w:w="420" w:type="pct"/>
            <w:shd w:val="clear" w:color="auto" w:fill="auto"/>
          </w:tcPr>
          <w:p w:rsidR="00B636C8" w:rsidRPr="00B27903" w:rsidRDefault="00B636C8" w:rsidP="00B636C8">
            <w:pPr>
              <w:spacing w:after="0" w:line="240" w:lineRule="auto"/>
              <w:ind w:left="-17" w:right="-135" w:firstLine="10"/>
              <w:contextualSpacing/>
              <w:rPr>
                <w:rFonts w:ascii="Liberation Serif" w:hAnsi="Liberation Serif" w:cs="Times New Roman"/>
                <w:bCs/>
                <w:sz w:val="20"/>
                <w:szCs w:val="20"/>
              </w:rPr>
            </w:pPr>
            <w:r w:rsidRPr="00B27903">
              <w:rPr>
                <w:rFonts w:ascii="Liberation Serif" w:hAnsi="Liberation Serif" w:cs="Times New Roman"/>
                <w:sz w:val="20"/>
                <w:szCs w:val="20"/>
              </w:rPr>
              <w:t>81,60</w:t>
            </w:r>
          </w:p>
        </w:tc>
        <w:tc>
          <w:tcPr>
            <w:tcW w:w="355" w:type="pct"/>
            <w:shd w:val="clear" w:color="auto" w:fill="auto"/>
          </w:tcPr>
          <w:p w:rsidR="00B636C8" w:rsidRPr="00B27903" w:rsidRDefault="00B636C8" w:rsidP="00B636C8">
            <w:pPr>
              <w:spacing w:after="0" w:line="240" w:lineRule="auto"/>
              <w:ind w:left="-17" w:right="-135" w:firstLine="10"/>
              <w:contextualSpacing/>
              <w:rPr>
                <w:rFonts w:ascii="Liberation Serif" w:hAnsi="Liberation Serif" w:cs="Times New Roman"/>
                <w:bCs/>
                <w:sz w:val="20"/>
                <w:szCs w:val="20"/>
              </w:rPr>
            </w:pPr>
            <w:r w:rsidRPr="00B27903">
              <w:rPr>
                <w:rFonts w:ascii="Liberation Serif" w:hAnsi="Liberation Serif" w:cs="Times New Roman"/>
                <w:sz w:val="20"/>
                <w:szCs w:val="20"/>
              </w:rPr>
              <w:t>81,10</w:t>
            </w:r>
          </w:p>
        </w:tc>
        <w:tc>
          <w:tcPr>
            <w:tcW w:w="408" w:type="pct"/>
            <w:shd w:val="clear" w:color="auto" w:fill="auto"/>
          </w:tcPr>
          <w:p w:rsidR="00B636C8" w:rsidRPr="00B27903" w:rsidRDefault="00B636C8" w:rsidP="00B636C8">
            <w:pPr>
              <w:spacing w:after="0" w:line="240" w:lineRule="auto"/>
              <w:ind w:left="-17" w:right="-135" w:firstLine="10"/>
              <w:contextualSpacing/>
              <w:rPr>
                <w:rFonts w:ascii="Liberation Serif" w:hAnsi="Liberation Serif" w:cs="Times New Roman"/>
                <w:bCs/>
                <w:sz w:val="20"/>
                <w:szCs w:val="20"/>
              </w:rPr>
            </w:pPr>
            <w:r w:rsidRPr="00B27903">
              <w:rPr>
                <w:rFonts w:ascii="Liberation Serif" w:hAnsi="Liberation Serif" w:cs="Times New Roman"/>
                <w:sz w:val="20"/>
                <w:szCs w:val="20"/>
              </w:rPr>
              <w:t>80,67</w:t>
            </w:r>
          </w:p>
        </w:tc>
        <w:tc>
          <w:tcPr>
            <w:tcW w:w="420" w:type="pct"/>
            <w:shd w:val="clear" w:color="auto" w:fill="auto"/>
          </w:tcPr>
          <w:p w:rsidR="00B636C8" w:rsidRPr="00B27903" w:rsidRDefault="00B636C8" w:rsidP="00B636C8">
            <w:pPr>
              <w:spacing w:after="0" w:line="240" w:lineRule="auto"/>
              <w:ind w:left="-17" w:right="-135" w:firstLine="10"/>
              <w:contextualSpacing/>
              <w:rPr>
                <w:rFonts w:ascii="Liberation Serif" w:hAnsi="Liberation Serif" w:cs="Times New Roman"/>
                <w:sz w:val="20"/>
                <w:szCs w:val="20"/>
              </w:rPr>
            </w:pPr>
            <w:r w:rsidRPr="00B27903">
              <w:rPr>
                <w:rFonts w:ascii="Liberation Serif" w:hAnsi="Liberation Serif" w:cs="Times New Roman"/>
                <w:sz w:val="20"/>
                <w:szCs w:val="20"/>
              </w:rPr>
              <w:t>79,69</w:t>
            </w:r>
          </w:p>
        </w:tc>
        <w:tc>
          <w:tcPr>
            <w:tcW w:w="420" w:type="pct"/>
            <w:shd w:val="clear" w:color="auto" w:fill="auto"/>
          </w:tcPr>
          <w:p w:rsidR="00B636C8" w:rsidRPr="00B27903" w:rsidRDefault="00B636C8" w:rsidP="00B636C8">
            <w:pPr>
              <w:spacing w:after="0" w:line="240" w:lineRule="auto"/>
              <w:ind w:left="-17" w:right="-135" w:firstLine="10"/>
              <w:contextualSpacing/>
              <w:rPr>
                <w:rFonts w:ascii="Liberation Serif" w:hAnsi="Liberation Serif" w:cs="Times New Roman"/>
                <w:sz w:val="20"/>
                <w:szCs w:val="20"/>
              </w:rPr>
            </w:pPr>
            <w:r w:rsidRPr="00B27903">
              <w:rPr>
                <w:rFonts w:ascii="Liberation Serif" w:hAnsi="Liberation Serif" w:cs="Times New Roman"/>
                <w:sz w:val="20"/>
                <w:szCs w:val="20"/>
              </w:rPr>
              <w:t>78,89</w:t>
            </w:r>
          </w:p>
        </w:tc>
        <w:tc>
          <w:tcPr>
            <w:tcW w:w="400" w:type="pct"/>
            <w:shd w:val="clear" w:color="auto" w:fill="auto"/>
          </w:tcPr>
          <w:p w:rsidR="00B636C8" w:rsidRPr="00B27903" w:rsidRDefault="00B636C8" w:rsidP="00B636C8">
            <w:pPr>
              <w:spacing w:after="0" w:line="240" w:lineRule="auto"/>
              <w:ind w:left="-17" w:right="-135" w:firstLine="10"/>
              <w:contextualSpacing/>
              <w:rPr>
                <w:rFonts w:ascii="Liberation Serif" w:hAnsi="Liberation Serif" w:cs="Times New Roman"/>
                <w:sz w:val="20"/>
                <w:szCs w:val="20"/>
              </w:rPr>
            </w:pPr>
            <w:r w:rsidRPr="00B27903">
              <w:rPr>
                <w:rFonts w:ascii="Liberation Serif" w:hAnsi="Liberation Serif" w:cs="Times New Roman"/>
                <w:sz w:val="20"/>
                <w:szCs w:val="20"/>
              </w:rPr>
              <w:t>77,99</w:t>
            </w:r>
          </w:p>
        </w:tc>
        <w:tc>
          <w:tcPr>
            <w:tcW w:w="425" w:type="pct"/>
            <w:shd w:val="clear" w:color="auto" w:fill="auto"/>
          </w:tcPr>
          <w:p w:rsidR="00B636C8" w:rsidRPr="00B27903" w:rsidRDefault="00FC55EC" w:rsidP="00B636C8">
            <w:pPr>
              <w:spacing w:after="0" w:line="240" w:lineRule="auto"/>
              <w:ind w:left="-17" w:right="-135" w:firstLine="10"/>
              <w:contextualSpacing/>
              <w:rPr>
                <w:rFonts w:ascii="Liberation Serif" w:hAnsi="Liberation Serif" w:cs="Times New Roman"/>
                <w:sz w:val="20"/>
                <w:szCs w:val="20"/>
              </w:rPr>
            </w:pPr>
            <w:r>
              <w:rPr>
                <w:rFonts w:ascii="Liberation Serif" w:hAnsi="Liberation Serif" w:cs="Times New Roman"/>
                <w:sz w:val="20"/>
                <w:szCs w:val="20"/>
              </w:rPr>
              <w:t>72629</w:t>
            </w:r>
          </w:p>
        </w:tc>
        <w:tc>
          <w:tcPr>
            <w:tcW w:w="396" w:type="pct"/>
            <w:shd w:val="clear" w:color="auto" w:fill="auto"/>
          </w:tcPr>
          <w:p w:rsidR="00B636C8" w:rsidRPr="00B27903" w:rsidRDefault="00FC55EC" w:rsidP="00B636C8">
            <w:pPr>
              <w:spacing w:after="0" w:line="240" w:lineRule="auto"/>
              <w:ind w:left="-17" w:right="-135" w:firstLine="10"/>
              <w:contextualSpacing/>
              <w:rPr>
                <w:rFonts w:ascii="Liberation Serif" w:hAnsi="Liberation Serif" w:cs="Times New Roman"/>
                <w:sz w:val="20"/>
                <w:szCs w:val="20"/>
              </w:rPr>
            </w:pPr>
            <w:r>
              <w:rPr>
                <w:rFonts w:ascii="Liberation Serif" w:hAnsi="Liberation Serif" w:cs="Times New Roman"/>
                <w:sz w:val="20"/>
                <w:szCs w:val="20"/>
              </w:rPr>
              <w:t>71971</w:t>
            </w:r>
          </w:p>
        </w:tc>
      </w:tr>
      <w:tr w:rsidR="00B636C8" w:rsidRPr="00B27903" w:rsidTr="00AE0253">
        <w:trPr>
          <w:cantSplit/>
          <w:trHeight w:val="240"/>
        </w:trPr>
        <w:tc>
          <w:tcPr>
            <w:tcW w:w="710" w:type="pct"/>
            <w:shd w:val="clear" w:color="auto" w:fill="auto"/>
          </w:tcPr>
          <w:p w:rsidR="00B636C8" w:rsidRPr="00B27903" w:rsidRDefault="00B636C8" w:rsidP="00B636C8">
            <w:pPr>
              <w:spacing w:after="0" w:line="240" w:lineRule="auto"/>
              <w:contextualSpacing/>
              <w:jc w:val="both"/>
              <w:rPr>
                <w:rFonts w:ascii="Liberation Serif" w:hAnsi="Liberation Serif" w:cs="Times New Roman"/>
                <w:bCs/>
                <w:sz w:val="20"/>
                <w:szCs w:val="20"/>
              </w:rPr>
            </w:pPr>
            <w:r w:rsidRPr="00B27903">
              <w:rPr>
                <w:rFonts w:ascii="Liberation Serif" w:hAnsi="Liberation Serif" w:cs="Times New Roman"/>
                <w:sz w:val="20"/>
                <w:szCs w:val="20"/>
              </w:rPr>
              <w:t>Численность городского населения, тыс. человек</w:t>
            </w:r>
          </w:p>
        </w:tc>
        <w:tc>
          <w:tcPr>
            <w:tcW w:w="352" w:type="pct"/>
            <w:shd w:val="clear" w:color="auto" w:fill="auto"/>
          </w:tcPr>
          <w:p w:rsidR="00B636C8" w:rsidRPr="00137965" w:rsidRDefault="00B636C8" w:rsidP="00B636C8">
            <w:pPr>
              <w:spacing w:after="0" w:line="240" w:lineRule="auto"/>
              <w:ind w:left="-17" w:right="-135" w:firstLine="10"/>
              <w:contextualSpacing/>
              <w:rPr>
                <w:rFonts w:ascii="Liberation Serif" w:hAnsi="Liberation Serif" w:cs="Times New Roman"/>
                <w:bCs/>
                <w:sz w:val="20"/>
                <w:szCs w:val="20"/>
              </w:rPr>
            </w:pPr>
            <w:r w:rsidRPr="00137965">
              <w:rPr>
                <w:rFonts w:ascii="Liberation Serif" w:hAnsi="Liberation Serif" w:cs="Times New Roman"/>
                <w:sz w:val="20"/>
                <w:szCs w:val="20"/>
              </w:rPr>
              <w:t>125,49</w:t>
            </w:r>
          </w:p>
        </w:tc>
        <w:tc>
          <w:tcPr>
            <w:tcW w:w="359" w:type="pct"/>
            <w:shd w:val="clear" w:color="auto" w:fill="auto"/>
          </w:tcPr>
          <w:p w:rsidR="00B636C8" w:rsidRPr="00137965" w:rsidRDefault="00B636C8" w:rsidP="00B636C8">
            <w:pPr>
              <w:spacing w:after="0" w:line="240" w:lineRule="auto"/>
              <w:ind w:left="-17" w:right="-135" w:firstLine="10"/>
              <w:contextualSpacing/>
              <w:rPr>
                <w:rFonts w:ascii="Liberation Serif" w:hAnsi="Liberation Serif" w:cs="Times New Roman"/>
                <w:bCs/>
                <w:sz w:val="20"/>
                <w:szCs w:val="20"/>
              </w:rPr>
            </w:pPr>
            <w:r w:rsidRPr="00137965">
              <w:rPr>
                <w:rFonts w:ascii="Liberation Serif" w:hAnsi="Liberation Serif" w:cs="Times New Roman"/>
                <w:sz w:val="20"/>
                <w:szCs w:val="20"/>
              </w:rPr>
              <w:t>125,57</w:t>
            </w:r>
          </w:p>
        </w:tc>
        <w:tc>
          <w:tcPr>
            <w:tcW w:w="336" w:type="pct"/>
            <w:shd w:val="clear" w:color="auto" w:fill="auto"/>
          </w:tcPr>
          <w:p w:rsidR="00B636C8" w:rsidRPr="00137965" w:rsidRDefault="00B636C8" w:rsidP="00B636C8">
            <w:pPr>
              <w:spacing w:after="0" w:line="240" w:lineRule="auto"/>
              <w:ind w:left="-17" w:right="-135" w:firstLine="10"/>
              <w:contextualSpacing/>
              <w:rPr>
                <w:rFonts w:ascii="Liberation Serif" w:hAnsi="Liberation Serif" w:cs="Times New Roman"/>
                <w:bCs/>
                <w:sz w:val="20"/>
                <w:szCs w:val="20"/>
              </w:rPr>
            </w:pPr>
            <w:r w:rsidRPr="00137965">
              <w:rPr>
                <w:rFonts w:ascii="Liberation Serif" w:hAnsi="Liberation Serif" w:cs="Times New Roman"/>
                <w:sz w:val="20"/>
                <w:szCs w:val="20"/>
              </w:rPr>
              <w:t>125,49</w:t>
            </w:r>
          </w:p>
        </w:tc>
        <w:tc>
          <w:tcPr>
            <w:tcW w:w="420" w:type="pct"/>
            <w:shd w:val="clear" w:color="auto" w:fill="auto"/>
          </w:tcPr>
          <w:p w:rsidR="00B636C8" w:rsidRPr="00137965" w:rsidRDefault="00B636C8" w:rsidP="00FC55EC">
            <w:pPr>
              <w:spacing w:after="0" w:line="240" w:lineRule="auto"/>
              <w:ind w:left="-17" w:right="-135" w:firstLine="10"/>
              <w:contextualSpacing/>
              <w:rPr>
                <w:rFonts w:ascii="Liberation Serif" w:hAnsi="Liberation Serif" w:cs="Times New Roman"/>
                <w:bCs/>
                <w:sz w:val="20"/>
                <w:szCs w:val="20"/>
              </w:rPr>
            </w:pPr>
            <w:r w:rsidRPr="00137965">
              <w:rPr>
                <w:rFonts w:ascii="Liberation Serif" w:hAnsi="Liberation Serif" w:cs="Times New Roman"/>
                <w:sz w:val="20"/>
                <w:szCs w:val="20"/>
              </w:rPr>
              <w:t>124,</w:t>
            </w:r>
            <w:r w:rsidR="00FC55EC" w:rsidRPr="00137965">
              <w:rPr>
                <w:rFonts w:ascii="Liberation Serif" w:hAnsi="Liberation Serif" w:cs="Times New Roman"/>
                <w:sz w:val="20"/>
                <w:szCs w:val="20"/>
              </w:rPr>
              <w:t>98</w:t>
            </w:r>
          </w:p>
        </w:tc>
        <w:tc>
          <w:tcPr>
            <w:tcW w:w="355" w:type="pct"/>
            <w:shd w:val="clear" w:color="auto" w:fill="auto"/>
          </w:tcPr>
          <w:p w:rsidR="00B636C8" w:rsidRPr="00137965" w:rsidRDefault="00B636C8" w:rsidP="00B636C8">
            <w:pPr>
              <w:spacing w:after="0" w:line="240" w:lineRule="auto"/>
              <w:ind w:left="-17" w:right="-135" w:firstLine="10"/>
              <w:contextualSpacing/>
              <w:rPr>
                <w:rFonts w:ascii="Liberation Serif" w:hAnsi="Liberation Serif" w:cs="Times New Roman"/>
                <w:bCs/>
                <w:sz w:val="20"/>
                <w:szCs w:val="20"/>
              </w:rPr>
            </w:pPr>
            <w:r w:rsidRPr="00137965">
              <w:rPr>
                <w:rFonts w:ascii="Liberation Serif" w:hAnsi="Liberation Serif" w:cs="Times New Roman"/>
                <w:sz w:val="20"/>
                <w:szCs w:val="20"/>
              </w:rPr>
              <w:t>123,66</w:t>
            </w:r>
          </w:p>
        </w:tc>
        <w:tc>
          <w:tcPr>
            <w:tcW w:w="408" w:type="pct"/>
            <w:shd w:val="clear" w:color="auto" w:fill="auto"/>
          </w:tcPr>
          <w:p w:rsidR="00B636C8" w:rsidRPr="00137965" w:rsidRDefault="00B636C8" w:rsidP="00137965">
            <w:pPr>
              <w:spacing w:after="0" w:line="240" w:lineRule="auto"/>
              <w:ind w:left="-17" w:right="-135" w:firstLine="10"/>
              <w:contextualSpacing/>
              <w:rPr>
                <w:rFonts w:ascii="Liberation Serif" w:hAnsi="Liberation Serif" w:cs="Times New Roman"/>
                <w:bCs/>
                <w:sz w:val="20"/>
                <w:szCs w:val="20"/>
              </w:rPr>
            </w:pPr>
            <w:r w:rsidRPr="00137965">
              <w:rPr>
                <w:rFonts w:ascii="Liberation Serif" w:hAnsi="Liberation Serif" w:cs="Times New Roman"/>
                <w:sz w:val="20"/>
                <w:szCs w:val="20"/>
              </w:rPr>
              <w:t>12</w:t>
            </w:r>
            <w:r w:rsidR="00137965" w:rsidRPr="00137965">
              <w:rPr>
                <w:rFonts w:ascii="Liberation Serif" w:hAnsi="Liberation Serif" w:cs="Times New Roman"/>
                <w:sz w:val="20"/>
                <w:szCs w:val="20"/>
              </w:rPr>
              <w:t>3</w:t>
            </w:r>
            <w:r w:rsidRPr="00137965">
              <w:rPr>
                <w:rFonts w:ascii="Liberation Serif" w:hAnsi="Liberation Serif" w:cs="Times New Roman"/>
                <w:sz w:val="20"/>
                <w:szCs w:val="20"/>
              </w:rPr>
              <w:t>,</w:t>
            </w:r>
            <w:r w:rsidR="00137965" w:rsidRPr="00137965">
              <w:rPr>
                <w:rFonts w:ascii="Liberation Serif" w:hAnsi="Liberation Serif" w:cs="Times New Roman"/>
                <w:sz w:val="20"/>
                <w:szCs w:val="20"/>
              </w:rPr>
              <w:t>65</w:t>
            </w:r>
          </w:p>
        </w:tc>
        <w:tc>
          <w:tcPr>
            <w:tcW w:w="420" w:type="pct"/>
            <w:shd w:val="clear" w:color="auto" w:fill="auto"/>
          </w:tcPr>
          <w:p w:rsidR="00B636C8" w:rsidRPr="00137965" w:rsidRDefault="00137965" w:rsidP="00B636C8">
            <w:pPr>
              <w:spacing w:after="0" w:line="240" w:lineRule="auto"/>
              <w:ind w:left="-17" w:right="-135" w:firstLine="10"/>
              <w:contextualSpacing/>
              <w:rPr>
                <w:rFonts w:ascii="Liberation Serif" w:hAnsi="Liberation Serif" w:cs="Times New Roman"/>
                <w:sz w:val="20"/>
                <w:szCs w:val="20"/>
              </w:rPr>
            </w:pPr>
            <w:r w:rsidRPr="00137965">
              <w:rPr>
                <w:rFonts w:ascii="Liberation Serif" w:hAnsi="Liberation Serif" w:cs="Times New Roman"/>
                <w:sz w:val="20"/>
                <w:szCs w:val="20"/>
              </w:rPr>
              <w:t>122,18</w:t>
            </w:r>
          </w:p>
        </w:tc>
        <w:tc>
          <w:tcPr>
            <w:tcW w:w="420" w:type="pct"/>
            <w:shd w:val="clear" w:color="auto" w:fill="auto"/>
          </w:tcPr>
          <w:p w:rsidR="00B636C8" w:rsidRPr="00137965" w:rsidRDefault="00137965" w:rsidP="00B636C8">
            <w:pPr>
              <w:spacing w:after="0" w:line="240" w:lineRule="auto"/>
              <w:ind w:left="-17" w:right="-135" w:firstLine="10"/>
              <w:contextualSpacing/>
              <w:rPr>
                <w:rFonts w:ascii="Liberation Serif" w:hAnsi="Liberation Serif" w:cs="Times New Roman"/>
                <w:sz w:val="20"/>
                <w:szCs w:val="20"/>
              </w:rPr>
            </w:pPr>
            <w:r w:rsidRPr="00137965">
              <w:rPr>
                <w:rFonts w:ascii="Liberation Serif" w:hAnsi="Liberation Serif" w:cs="Times New Roman"/>
                <w:sz w:val="20"/>
                <w:szCs w:val="20"/>
              </w:rPr>
              <w:t>120,78</w:t>
            </w:r>
          </w:p>
        </w:tc>
        <w:tc>
          <w:tcPr>
            <w:tcW w:w="400" w:type="pct"/>
            <w:shd w:val="clear" w:color="auto" w:fill="auto"/>
          </w:tcPr>
          <w:p w:rsidR="00B636C8" w:rsidRPr="00137965" w:rsidRDefault="00137965" w:rsidP="00B636C8">
            <w:pPr>
              <w:spacing w:after="0" w:line="240" w:lineRule="auto"/>
              <w:ind w:left="-17" w:right="-135" w:firstLine="10"/>
              <w:contextualSpacing/>
              <w:rPr>
                <w:rFonts w:ascii="Liberation Serif" w:hAnsi="Liberation Serif" w:cs="Times New Roman"/>
                <w:sz w:val="20"/>
                <w:szCs w:val="20"/>
              </w:rPr>
            </w:pPr>
            <w:r w:rsidRPr="00137965">
              <w:rPr>
                <w:rFonts w:ascii="Liberation Serif" w:hAnsi="Liberation Serif" w:cs="Times New Roman"/>
                <w:sz w:val="20"/>
                <w:szCs w:val="20"/>
              </w:rPr>
              <w:t>119,36</w:t>
            </w:r>
          </w:p>
        </w:tc>
        <w:tc>
          <w:tcPr>
            <w:tcW w:w="425" w:type="pct"/>
            <w:shd w:val="clear" w:color="auto" w:fill="auto"/>
          </w:tcPr>
          <w:p w:rsidR="00B636C8" w:rsidRPr="00137965" w:rsidRDefault="00137965" w:rsidP="00B636C8">
            <w:pPr>
              <w:spacing w:after="0" w:line="240" w:lineRule="auto"/>
              <w:ind w:left="-17" w:right="-135" w:firstLine="10"/>
              <w:contextualSpacing/>
              <w:rPr>
                <w:rFonts w:ascii="Liberation Serif" w:hAnsi="Liberation Serif" w:cs="Times New Roman"/>
                <w:sz w:val="20"/>
                <w:szCs w:val="20"/>
              </w:rPr>
            </w:pPr>
            <w:r w:rsidRPr="00137965">
              <w:rPr>
                <w:rFonts w:ascii="Liberation Serif" w:hAnsi="Liberation Serif" w:cs="Times New Roman"/>
                <w:sz w:val="20"/>
                <w:szCs w:val="20"/>
              </w:rPr>
              <w:t>117,67</w:t>
            </w:r>
          </w:p>
        </w:tc>
        <w:tc>
          <w:tcPr>
            <w:tcW w:w="396" w:type="pct"/>
            <w:shd w:val="clear" w:color="auto" w:fill="auto"/>
          </w:tcPr>
          <w:p w:rsidR="00B636C8" w:rsidRPr="00137965" w:rsidRDefault="00137965" w:rsidP="00B636C8">
            <w:pPr>
              <w:spacing w:after="0" w:line="240" w:lineRule="auto"/>
              <w:ind w:left="-17" w:right="-135" w:firstLine="10"/>
              <w:contextualSpacing/>
              <w:rPr>
                <w:rFonts w:ascii="Liberation Serif" w:hAnsi="Liberation Serif" w:cs="Times New Roman"/>
                <w:sz w:val="20"/>
                <w:szCs w:val="20"/>
              </w:rPr>
            </w:pPr>
            <w:r w:rsidRPr="00137965">
              <w:rPr>
                <w:rFonts w:ascii="Liberation Serif" w:hAnsi="Liberation Serif" w:cs="Times New Roman"/>
                <w:sz w:val="20"/>
                <w:szCs w:val="20"/>
              </w:rPr>
              <w:t>112,86</w:t>
            </w:r>
          </w:p>
        </w:tc>
      </w:tr>
      <w:tr w:rsidR="00B636C8" w:rsidRPr="00B27903" w:rsidTr="00AE0253">
        <w:trPr>
          <w:cantSplit/>
          <w:trHeight w:val="240"/>
        </w:trPr>
        <w:tc>
          <w:tcPr>
            <w:tcW w:w="710" w:type="pct"/>
            <w:shd w:val="clear" w:color="auto" w:fill="auto"/>
          </w:tcPr>
          <w:p w:rsidR="00B636C8" w:rsidRPr="00B27903" w:rsidRDefault="00B636C8" w:rsidP="00B636C8">
            <w:pPr>
              <w:spacing w:after="0" w:line="240" w:lineRule="auto"/>
              <w:contextualSpacing/>
              <w:jc w:val="both"/>
              <w:rPr>
                <w:rFonts w:ascii="Liberation Serif" w:hAnsi="Liberation Serif" w:cs="Times New Roman"/>
                <w:bCs/>
                <w:sz w:val="20"/>
                <w:szCs w:val="20"/>
              </w:rPr>
            </w:pPr>
            <w:r w:rsidRPr="00B27903">
              <w:rPr>
                <w:rFonts w:ascii="Liberation Serif" w:hAnsi="Liberation Serif" w:cs="Times New Roman"/>
                <w:sz w:val="20"/>
                <w:szCs w:val="20"/>
              </w:rPr>
              <w:t>Численность сельского населения, тыс. человек</w:t>
            </w:r>
          </w:p>
        </w:tc>
        <w:tc>
          <w:tcPr>
            <w:tcW w:w="352" w:type="pct"/>
            <w:shd w:val="clear" w:color="auto" w:fill="auto"/>
          </w:tcPr>
          <w:p w:rsidR="00B636C8" w:rsidRPr="00137965" w:rsidRDefault="00B636C8" w:rsidP="00B636C8">
            <w:pPr>
              <w:spacing w:after="0" w:line="240" w:lineRule="auto"/>
              <w:ind w:left="-17" w:right="-135" w:firstLine="10"/>
              <w:contextualSpacing/>
              <w:rPr>
                <w:rFonts w:ascii="Liberation Serif" w:hAnsi="Liberation Serif" w:cs="Times New Roman"/>
                <w:bCs/>
                <w:sz w:val="20"/>
                <w:szCs w:val="20"/>
              </w:rPr>
            </w:pPr>
            <w:r w:rsidRPr="00137965">
              <w:rPr>
                <w:rFonts w:ascii="Liberation Serif" w:hAnsi="Liberation Serif" w:cs="Times New Roman"/>
                <w:sz w:val="20"/>
                <w:szCs w:val="20"/>
              </w:rPr>
              <w:t>24,34</w:t>
            </w:r>
          </w:p>
        </w:tc>
        <w:tc>
          <w:tcPr>
            <w:tcW w:w="359" w:type="pct"/>
            <w:shd w:val="clear" w:color="auto" w:fill="auto"/>
          </w:tcPr>
          <w:p w:rsidR="00B636C8" w:rsidRPr="00137965" w:rsidRDefault="00B636C8" w:rsidP="00B636C8">
            <w:pPr>
              <w:spacing w:after="0" w:line="240" w:lineRule="auto"/>
              <w:ind w:left="-17" w:right="-135" w:firstLine="10"/>
              <w:contextualSpacing/>
              <w:rPr>
                <w:rFonts w:ascii="Liberation Serif" w:hAnsi="Liberation Serif" w:cs="Times New Roman"/>
                <w:bCs/>
                <w:sz w:val="20"/>
                <w:szCs w:val="20"/>
              </w:rPr>
            </w:pPr>
            <w:r w:rsidRPr="00137965">
              <w:rPr>
                <w:rFonts w:ascii="Liberation Serif" w:hAnsi="Liberation Serif" w:cs="Times New Roman"/>
                <w:sz w:val="20"/>
                <w:szCs w:val="20"/>
              </w:rPr>
              <w:t>24,01</w:t>
            </w:r>
          </w:p>
        </w:tc>
        <w:tc>
          <w:tcPr>
            <w:tcW w:w="336" w:type="pct"/>
            <w:shd w:val="clear" w:color="auto" w:fill="auto"/>
          </w:tcPr>
          <w:p w:rsidR="00B636C8" w:rsidRPr="00137965" w:rsidRDefault="00B636C8" w:rsidP="00B636C8">
            <w:pPr>
              <w:spacing w:after="0" w:line="240" w:lineRule="auto"/>
              <w:ind w:left="-17" w:right="-135" w:firstLine="10"/>
              <w:contextualSpacing/>
              <w:rPr>
                <w:rFonts w:ascii="Liberation Serif" w:hAnsi="Liberation Serif" w:cs="Times New Roman"/>
                <w:bCs/>
                <w:sz w:val="20"/>
                <w:szCs w:val="20"/>
              </w:rPr>
            </w:pPr>
            <w:r w:rsidRPr="00137965">
              <w:rPr>
                <w:rFonts w:ascii="Liberation Serif" w:hAnsi="Liberation Serif" w:cs="Times New Roman"/>
                <w:sz w:val="20"/>
                <w:szCs w:val="20"/>
              </w:rPr>
              <w:t>23,78</w:t>
            </w:r>
          </w:p>
        </w:tc>
        <w:tc>
          <w:tcPr>
            <w:tcW w:w="420" w:type="pct"/>
            <w:shd w:val="clear" w:color="auto" w:fill="auto"/>
          </w:tcPr>
          <w:p w:rsidR="00B636C8" w:rsidRPr="00137965" w:rsidRDefault="00B636C8" w:rsidP="00FC55EC">
            <w:pPr>
              <w:spacing w:after="0" w:line="240" w:lineRule="auto"/>
              <w:ind w:left="-17" w:right="-135" w:firstLine="10"/>
              <w:contextualSpacing/>
              <w:rPr>
                <w:rFonts w:ascii="Liberation Serif" w:hAnsi="Liberation Serif" w:cs="Times New Roman"/>
                <w:bCs/>
                <w:sz w:val="20"/>
                <w:szCs w:val="20"/>
              </w:rPr>
            </w:pPr>
            <w:r w:rsidRPr="00137965">
              <w:rPr>
                <w:rFonts w:ascii="Liberation Serif" w:hAnsi="Liberation Serif" w:cs="Times New Roman"/>
                <w:sz w:val="20"/>
                <w:szCs w:val="20"/>
              </w:rPr>
              <w:t>23,</w:t>
            </w:r>
            <w:r w:rsidR="00FC55EC" w:rsidRPr="00137965">
              <w:rPr>
                <w:rFonts w:ascii="Liberation Serif" w:hAnsi="Liberation Serif" w:cs="Times New Roman"/>
                <w:sz w:val="20"/>
                <w:szCs w:val="20"/>
              </w:rPr>
              <w:t>4</w:t>
            </w:r>
            <w:r w:rsidRPr="00137965">
              <w:rPr>
                <w:rFonts w:ascii="Liberation Serif" w:hAnsi="Liberation Serif" w:cs="Times New Roman"/>
                <w:sz w:val="20"/>
                <w:szCs w:val="20"/>
              </w:rPr>
              <w:t>7</w:t>
            </w:r>
          </w:p>
        </w:tc>
        <w:tc>
          <w:tcPr>
            <w:tcW w:w="355" w:type="pct"/>
            <w:shd w:val="clear" w:color="auto" w:fill="auto"/>
          </w:tcPr>
          <w:p w:rsidR="00B636C8" w:rsidRPr="00137965" w:rsidRDefault="00B636C8" w:rsidP="00B636C8">
            <w:pPr>
              <w:spacing w:after="0" w:line="240" w:lineRule="auto"/>
              <w:ind w:left="-17" w:right="-135" w:firstLine="10"/>
              <w:contextualSpacing/>
              <w:rPr>
                <w:rFonts w:ascii="Liberation Serif" w:hAnsi="Liberation Serif" w:cs="Times New Roman"/>
                <w:bCs/>
                <w:sz w:val="20"/>
                <w:szCs w:val="20"/>
              </w:rPr>
            </w:pPr>
            <w:r w:rsidRPr="00137965">
              <w:rPr>
                <w:rFonts w:ascii="Liberation Serif" w:hAnsi="Liberation Serif" w:cs="Times New Roman"/>
                <w:sz w:val="20"/>
                <w:szCs w:val="20"/>
              </w:rPr>
              <w:t>22,86</w:t>
            </w:r>
          </w:p>
        </w:tc>
        <w:tc>
          <w:tcPr>
            <w:tcW w:w="408" w:type="pct"/>
            <w:shd w:val="clear" w:color="auto" w:fill="auto"/>
          </w:tcPr>
          <w:p w:rsidR="00B636C8" w:rsidRPr="00137965" w:rsidRDefault="00B636C8" w:rsidP="00137965">
            <w:pPr>
              <w:spacing w:after="0" w:line="240" w:lineRule="auto"/>
              <w:ind w:left="-17" w:right="-135" w:firstLine="10"/>
              <w:contextualSpacing/>
              <w:rPr>
                <w:rFonts w:ascii="Liberation Serif" w:hAnsi="Liberation Serif" w:cs="Times New Roman"/>
                <w:bCs/>
                <w:sz w:val="20"/>
                <w:szCs w:val="20"/>
              </w:rPr>
            </w:pPr>
            <w:r w:rsidRPr="00137965">
              <w:rPr>
                <w:rFonts w:ascii="Liberation Serif" w:hAnsi="Liberation Serif" w:cs="Times New Roman"/>
                <w:sz w:val="20"/>
                <w:szCs w:val="20"/>
              </w:rPr>
              <w:t>22,</w:t>
            </w:r>
            <w:r w:rsidR="00137965" w:rsidRPr="00137965">
              <w:rPr>
                <w:rFonts w:ascii="Liberation Serif" w:hAnsi="Liberation Serif" w:cs="Times New Roman"/>
                <w:sz w:val="20"/>
                <w:szCs w:val="20"/>
              </w:rPr>
              <w:t>86</w:t>
            </w:r>
          </w:p>
        </w:tc>
        <w:tc>
          <w:tcPr>
            <w:tcW w:w="420" w:type="pct"/>
            <w:shd w:val="clear" w:color="auto" w:fill="auto"/>
          </w:tcPr>
          <w:p w:rsidR="00B636C8" w:rsidRPr="00137965" w:rsidRDefault="00B636C8" w:rsidP="00B636C8">
            <w:pPr>
              <w:spacing w:after="0" w:line="240" w:lineRule="auto"/>
              <w:ind w:left="-17" w:right="-135" w:firstLine="10"/>
              <w:contextualSpacing/>
              <w:rPr>
                <w:rFonts w:ascii="Liberation Serif" w:hAnsi="Liberation Serif" w:cs="Times New Roman"/>
                <w:sz w:val="20"/>
                <w:szCs w:val="20"/>
              </w:rPr>
            </w:pPr>
            <w:r w:rsidRPr="00137965">
              <w:rPr>
                <w:rFonts w:ascii="Liberation Serif" w:hAnsi="Liberation Serif" w:cs="Times New Roman"/>
                <w:sz w:val="20"/>
                <w:szCs w:val="20"/>
              </w:rPr>
              <w:t>22,47</w:t>
            </w:r>
          </w:p>
        </w:tc>
        <w:tc>
          <w:tcPr>
            <w:tcW w:w="420" w:type="pct"/>
            <w:shd w:val="clear" w:color="auto" w:fill="auto"/>
          </w:tcPr>
          <w:p w:rsidR="00B636C8" w:rsidRPr="00137965" w:rsidRDefault="00B636C8" w:rsidP="00B636C8">
            <w:pPr>
              <w:spacing w:after="0" w:line="240" w:lineRule="auto"/>
              <w:ind w:left="-17" w:right="-135" w:firstLine="10"/>
              <w:contextualSpacing/>
              <w:rPr>
                <w:rFonts w:ascii="Liberation Serif" w:hAnsi="Liberation Serif" w:cs="Times New Roman"/>
                <w:sz w:val="20"/>
                <w:szCs w:val="20"/>
              </w:rPr>
            </w:pPr>
            <w:r w:rsidRPr="00137965">
              <w:rPr>
                <w:rFonts w:ascii="Liberation Serif" w:hAnsi="Liberation Serif" w:cs="Times New Roman"/>
                <w:sz w:val="20"/>
                <w:szCs w:val="20"/>
              </w:rPr>
              <w:t>22,27</w:t>
            </w:r>
          </w:p>
        </w:tc>
        <w:tc>
          <w:tcPr>
            <w:tcW w:w="400" w:type="pct"/>
            <w:shd w:val="clear" w:color="auto" w:fill="auto"/>
          </w:tcPr>
          <w:p w:rsidR="00B636C8" w:rsidRPr="00137965" w:rsidRDefault="00137965" w:rsidP="00B636C8">
            <w:pPr>
              <w:spacing w:after="0" w:line="240" w:lineRule="auto"/>
              <w:ind w:left="-17" w:right="-135" w:firstLine="10"/>
              <w:contextualSpacing/>
              <w:rPr>
                <w:rFonts w:ascii="Liberation Serif" w:hAnsi="Liberation Serif" w:cs="Times New Roman"/>
                <w:sz w:val="20"/>
                <w:szCs w:val="20"/>
              </w:rPr>
            </w:pPr>
            <w:r w:rsidRPr="00137965">
              <w:rPr>
                <w:rFonts w:ascii="Liberation Serif" w:hAnsi="Liberation Serif" w:cs="Times New Roman"/>
                <w:sz w:val="20"/>
                <w:szCs w:val="20"/>
              </w:rPr>
              <w:t>22,00</w:t>
            </w:r>
          </w:p>
        </w:tc>
        <w:tc>
          <w:tcPr>
            <w:tcW w:w="425" w:type="pct"/>
            <w:shd w:val="clear" w:color="auto" w:fill="auto"/>
          </w:tcPr>
          <w:p w:rsidR="00B636C8" w:rsidRPr="00137965" w:rsidRDefault="00137965" w:rsidP="00B636C8">
            <w:pPr>
              <w:spacing w:after="0" w:line="240" w:lineRule="auto"/>
              <w:ind w:left="-17" w:right="-135" w:firstLine="10"/>
              <w:contextualSpacing/>
              <w:rPr>
                <w:rFonts w:ascii="Liberation Serif" w:hAnsi="Liberation Serif" w:cs="Times New Roman"/>
                <w:sz w:val="20"/>
                <w:szCs w:val="20"/>
              </w:rPr>
            </w:pPr>
            <w:r w:rsidRPr="00137965">
              <w:rPr>
                <w:rFonts w:ascii="Liberation Serif" w:hAnsi="Liberation Serif" w:cs="Times New Roman"/>
                <w:sz w:val="20"/>
                <w:szCs w:val="20"/>
              </w:rPr>
              <w:t>21,63</w:t>
            </w:r>
          </w:p>
        </w:tc>
        <w:tc>
          <w:tcPr>
            <w:tcW w:w="396" w:type="pct"/>
            <w:shd w:val="clear" w:color="auto" w:fill="auto"/>
          </w:tcPr>
          <w:p w:rsidR="00B636C8" w:rsidRPr="00137965" w:rsidRDefault="00137965" w:rsidP="00B636C8">
            <w:pPr>
              <w:spacing w:after="0" w:line="240" w:lineRule="auto"/>
              <w:ind w:left="-17" w:right="-135" w:firstLine="10"/>
              <w:contextualSpacing/>
              <w:rPr>
                <w:rFonts w:ascii="Liberation Serif" w:hAnsi="Liberation Serif" w:cs="Times New Roman"/>
                <w:sz w:val="20"/>
                <w:szCs w:val="20"/>
              </w:rPr>
            </w:pPr>
            <w:r w:rsidRPr="00137965">
              <w:rPr>
                <w:rFonts w:ascii="Liberation Serif" w:hAnsi="Liberation Serif" w:cs="Times New Roman"/>
                <w:sz w:val="20"/>
                <w:szCs w:val="20"/>
              </w:rPr>
              <w:t>18,54</w:t>
            </w:r>
          </w:p>
        </w:tc>
      </w:tr>
    </w:tbl>
    <w:p w:rsidR="007B5EC5" w:rsidRPr="006513A4" w:rsidRDefault="007B5EC5" w:rsidP="00F942CA">
      <w:pPr>
        <w:numPr>
          <w:ilvl w:val="12"/>
          <w:numId w:val="0"/>
        </w:numPr>
        <w:spacing w:after="0" w:line="240" w:lineRule="auto"/>
        <w:contextualSpacing/>
        <w:rPr>
          <w:rFonts w:ascii="Liberation Serif" w:hAnsi="Liberation Serif" w:cs="Times New Roman"/>
          <w:sz w:val="24"/>
          <w:szCs w:val="24"/>
          <w:lang w:val="en-US"/>
        </w:rPr>
      </w:pPr>
    </w:p>
    <w:p w:rsidR="00900972" w:rsidRDefault="00900972" w:rsidP="00F942CA">
      <w:pPr>
        <w:shd w:val="clear" w:color="auto" w:fill="FFFFFF"/>
        <w:autoSpaceDE w:val="0"/>
        <w:spacing w:after="0" w:line="240" w:lineRule="auto"/>
        <w:jc w:val="both"/>
        <w:rPr>
          <w:rFonts w:ascii="Liberation Serif" w:hAnsi="Liberation Serif"/>
          <w:sz w:val="24"/>
          <w:szCs w:val="24"/>
        </w:rPr>
      </w:pPr>
    </w:p>
    <w:p w:rsidR="00556EC4" w:rsidRPr="006513A4" w:rsidRDefault="00556EC4" w:rsidP="00F942CA">
      <w:pPr>
        <w:shd w:val="clear" w:color="auto" w:fill="FFFFFF"/>
        <w:autoSpaceDE w:val="0"/>
        <w:spacing w:after="0" w:line="240" w:lineRule="auto"/>
        <w:jc w:val="both"/>
        <w:rPr>
          <w:rFonts w:ascii="Liberation Serif" w:hAnsi="Liberation Serif"/>
          <w:sz w:val="24"/>
          <w:szCs w:val="24"/>
        </w:rPr>
      </w:pPr>
    </w:p>
    <w:p w:rsidR="00EB323E" w:rsidRPr="006513A4" w:rsidRDefault="00530D67" w:rsidP="00F942CA">
      <w:pPr>
        <w:shd w:val="clear" w:color="auto" w:fill="FFFFFF"/>
        <w:autoSpaceDE w:val="0"/>
        <w:spacing w:after="0" w:line="240" w:lineRule="auto"/>
        <w:jc w:val="both"/>
        <w:rPr>
          <w:rFonts w:ascii="Liberation Serif" w:hAnsi="Liberation Serif"/>
          <w:sz w:val="24"/>
          <w:szCs w:val="24"/>
        </w:rPr>
      </w:pPr>
      <w:r w:rsidRPr="006513A4">
        <w:rPr>
          <w:rFonts w:ascii="Liberation Serif" w:hAnsi="Liberation Serif"/>
          <w:sz w:val="24"/>
          <w:szCs w:val="24"/>
        </w:rPr>
        <w:t>Таблица 6</w:t>
      </w:r>
      <w:r w:rsidR="00EB323E" w:rsidRPr="006513A4">
        <w:rPr>
          <w:rFonts w:ascii="Liberation Serif" w:hAnsi="Liberation Serif"/>
          <w:sz w:val="24"/>
          <w:szCs w:val="24"/>
        </w:rPr>
        <w:t>. Перспективная численность населения городского округа Первоуральск</w:t>
      </w:r>
      <w:r w:rsidR="00556EC4">
        <w:rPr>
          <w:rFonts w:ascii="Liberation Serif" w:hAnsi="Liberation Serif"/>
          <w:sz w:val="24"/>
          <w:szCs w:val="24"/>
        </w:rPr>
        <w:t>.</w:t>
      </w:r>
    </w:p>
    <w:p w:rsidR="00EB323E" w:rsidRPr="006513A4" w:rsidRDefault="00EB323E" w:rsidP="00F942CA">
      <w:pPr>
        <w:shd w:val="clear" w:color="auto" w:fill="FFFFFF"/>
        <w:autoSpaceDE w:val="0"/>
        <w:spacing w:after="0" w:line="240" w:lineRule="auto"/>
        <w:jc w:val="both"/>
        <w:rPr>
          <w:rFonts w:ascii="Liberation Serif" w:hAnsi="Liberation Serif"/>
          <w:sz w:val="24"/>
          <w:szCs w:val="24"/>
        </w:rPr>
      </w:pPr>
    </w:p>
    <w:tbl>
      <w:tblPr>
        <w:tblStyle w:val="aff4"/>
        <w:tblW w:w="4379" w:type="pct"/>
        <w:jc w:val="center"/>
        <w:tblLook w:val="04A0" w:firstRow="1" w:lastRow="0" w:firstColumn="1" w:lastColumn="0" w:noHBand="0" w:noVBand="1"/>
      </w:tblPr>
      <w:tblGrid>
        <w:gridCol w:w="3494"/>
        <w:gridCol w:w="1675"/>
        <w:gridCol w:w="1537"/>
        <w:gridCol w:w="1675"/>
      </w:tblGrid>
      <w:tr w:rsidR="00EB323E" w:rsidRPr="00150AE6" w:rsidTr="00150AE6">
        <w:trPr>
          <w:tblHeader/>
          <w:jc w:val="center"/>
        </w:trPr>
        <w:tc>
          <w:tcPr>
            <w:tcW w:w="2085"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EB323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Наименование населённых пунктов с разделением по территориальным управлениям</w:t>
            </w:r>
          </w:p>
        </w:tc>
        <w:tc>
          <w:tcPr>
            <w:tcW w:w="2915"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EB323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Численность жителей, человек</w:t>
            </w:r>
          </w:p>
        </w:tc>
      </w:tr>
      <w:tr w:rsidR="00A516A5" w:rsidRPr="00150AE6" w:rsidTr="00150AE6">
        <w:trPr>
          <w:tblHeader/>
          <w:jc w:val="center"/>
        </w:trPr>
        <w:tc>
          <w:tcPr>
            <w:tcW w:w="2085"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EB323E" w:rsidP="00F942CA">
            <w:pPr>
              <w:spacing w:after="0" w:line="240" w:lineRule="auto"/>
              <w:jc w:val="center"/>
              <w:rPr>
                <w:rFonts w:ascii="Liberation Serif" w:hAnsi="Liberation Serif" w:cs="Times New Roman"/>
                <w:sz w:val="20"/>
                <w:szCs w:val="20"/>
              </w:rPr>
            </w:pP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D047C8"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20</w:t>
            </w:r>
            <w:r w:rsidR="003A5D08" w:rsidRPr="00150AE6">
              <w:rPr>
                <w:rFonts w:ascii="Liberation Serif" w:hAnsi="Liberation Serif" w:cs="Times New Roman"/>
                <w:sz w:val="20"/>
                <w:szCs w:val="20"/>
              </w:rPr>
              <w:t>21</w:t>
            </w:r>
            <w:r w:rsidRPr="00150AE6">
              <w:rPr>
                <w:rFonts w:ascii="Liberation Serif" w:hAnsi="Liberation Serif" w:cs="Times New Roman"/>
                <w:sz w:val="20"/>
                <w:szCs w:val="20"/>
              </w:rPr>
              <w:t xml:space="preserve"> </w:t>
            </w:r>
            <w:r w:rsidR="00EB323E" w:rsidRPr="00150AE6">
              <w:rPr>
                <w:rFonts w:ascii="Liberation Serif" w:hAnsi="Liberation Serif" w:cs="Times New Roman"/>
                <w:sz w:val="20"/>
                <w:szCs w:val="20"/>
              </w:rPr>
              <w:t>г</w:t>
            </w:r>
            <w:r w:rsidR="00487147" w:rsidRPr="00150AE6">
              <w:rPr>
                <w:rFonts w:ascii="Liberation Serif" w:hAnsi="Liberation Serif" w:cs="Times New Roman"/>
                <w:sz w:val="20"/>
                <w:szCs w:val="20"/>
              </w:rPr>
              <w:t>од</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EB323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2025 г</w:t>
            </w:r>
            <w:r w:rsidR="00487147" w:rsidRPr="00150AE6">
              <w:rPr>
                <w:rFonts w:ascii="Liberation Serif" w:hAnsi="Liberation Serif" w:cs="Times New Roman"/>
                <w:sz w:val="20"/>
                <w:szCs w:val="20"/>
              </w:rPr>
              <w:t>од</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EB323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203</w:t>
            </w:r>
            <w:r w:rsidR="0019101A" w:rsidRPr="00150AE6">
              <w:rPr>
                <w:rFonts w:ascii="Liberation Serif" w:hAnsi="Liberation Serif" w:cs="Times New Roman"/>
                <w:sz w:val="20"/>
                <w:szCs w:val="20"/>
              </w:rPr>
              <w:t>0</w:t>
            </w:r>
            <w:r w:rsidRPr="00150AE6">
              <w:rPr>
                <w:rFonts w:ascii="Liberation Serif" w:hAnsi="Liberation Serif" w:cs="Times New Roman"/>
                <w:sz w:val="20"/>
                <w:szCs w:val="20"/>
              </w:rPr>
              <w:t xml:space="preserve"> г</w:t>
            </w:r>
            <w:r w:rsidR="00487147" w:rsidRPr="00150AE6">
              <w:rPr>
                <w:rFonts w:ascii="Liberation Serif" w:hAnsi="Liberation Serif" w:cs="Times New Roman"/>
                <w:sz w:val="20"/>
                <w:szCs w:val="20"/>
              </w:rPr>
              <w:t>од</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EB323E"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г</w:t>
            </w:r>
            <w:r w:rsidR="0019510E" w:rsidRPr="00150AE6">
              <w:rPr>
                <w:rFonts w:ascii="Liberation Serif" w:hAnsi="Liberation Serif" w:cs="Times New Roman"/>
                <w:sz w:val="20"/>
                <w:szCs w:val="20"/>
              </w:rPr>
              <w:t>ород</w:t>
            </w:r>
            <w:r w:rsidRPr="00150AE6">
              <w:rPr>
                <w:rFonts w:ascii="Liberation Serif" w:hAnsi="Liberation Serif" w:cs="Times New Roman"/>
                <w:sz w:val="20"/>
                <w:szCs w:val="20"/>
              </w:rPr>
              <w:t xml:space="preserve"> Первоуральск</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3A5D08"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119365</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B323E"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1</w:t>
            </w:r>
            <w:r w:rsidR="00B93956" w:rsidRPr="00150AE6">
              <w:rPr>
                <w:rFonts w:ascii="Liberation Serif" w:hAnsi="Liberation Serif" w:cs="Times New Roman"/>
                <w:bCs/>
                <w:sz w:val="20"/>
                <w:szCs w:val="20"/>
              </w:rPr>
              <w:t>19750</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B323E"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1</w:t>
            </w:r>
            <w:r w:rsidR="0063410C" w:rsidRPr="00150AE6">
              <w:rPr>
                <w:rFonts w:ascii="Liberation Serif" w:hAnsi="Liberation Serif" w:cs="Times New Roman"/>
                <w:bCs/>
                <w:sz w:val="20"/>
                <w:szCs w:val="20"/>
              </w:rPr>
              <w:t>19998</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EB323E"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Кузинское СТУ</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3A700E"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2563</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B93956"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29</w:t>
            </w:r>
            <w:r w:rsidR="00AD4DC3" w:rsidRPr="00150AE6">
              <w:rPr>
                <w:rFonts w:ascii="Liberation Serif" w:hAnsi="Liberation Serif" w:cs="Times New Roman"/>
                <w:bCs/>
                <w:sz w:val="20"/>
                <w:szCs w:val="20"/>
              </w:rPr>
              <w:t>35</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63410C"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32</w:t>
            </w:r>
            <w:r w:rsidR="00DC3502" w:rsidRPr="00150AE6">
              <w:rPr>
                <w:rFonts w:ascii="Liberation Serif" w:hAnsi="Liberation Serif" w:cs="Times New Roman"/>
                <w:bCs/>
                <w:sz w:val="20"/>
                <w:szCs w:val="20"/>
              </w:rPr>
              <w:t>05</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EB323E"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п</w:t>
            </w:r>
            <w:r w:rsidR="0019510E" w:rsidRPr="00150AE6">
              <w:rPr>
                <w:rFonts w:ascii="Liberation Serif" w:hAnsi="Liberation Serif" w:cs="Times New Roman"/>
                <w:sz w:val="20"/>
                <w:szCs w:val="20"/>
              </w:rPr>
              <w:t>оселок</w:t>
            </w:r>
            <w:r w:rsidRPr="00150AE6">
              <w:rPr>
                <w:rFonts w:ascii="Liberation Serif" w:hAnsi="Liberation Serif" w:cs="Times New Roman"/>
                <w:sz w:val="20"/>
                <w:szCs w:val="20"/>
              </w:rPr>
              <w:t xml:space="preserve"> Кузино</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3A5D08"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2129</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44423C"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2250</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44423C"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2380</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19510E"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поселок</w:t>
            </w:r>
            <w:r w:rsidR="00EB323E" w:rsidRPr="00150AE6">
              <w:rPr>
                <w:rFonts w:ascii="Liberation Serif" w:hAnsi="Liberation Serif" w:cs="Times New Roman"/>
                <w:sz w:val="20"/>
                <w:szCs w:val="20"/>
              </w:rPr>
              <w:t xml:space="preserve"> Меркитасиха</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B323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w:t>
            </w:r>
            <w:r w:rsidR="003A5D08" w:rsidRPr="00150AE6">
              <w:rPr>
                <w:rFonts w:ascii="Liberation Serif" w:hAnsi="Liberation Serif" w:cs="Times New Roman"/>
                <w:sz w:val="20"/>
                <w:szCs w:val="20"/>
              </w:rPr>
              <w:t>2</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44423C"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39</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B323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50</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19510E"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поселок</w:t>
            </w:r>
            <w:r w:rsidR="00EB323E" w:rsidRPr="00150AE6">
              <w:rPr>
                <w:rFonts w:ascii="Liberation Serif" w:hAnsi="Liberation Serif" w:cs="Times New Roman"/>
                <w:sz w:val="20"/>
                <w:szCs w:val="20"/>
              </w:rPr>
              <w:t xml:space="preserve"> Перескачка</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B323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w:t>
            </w:r>
            <w:r w:rsidR="003A5D08" w:rsidRPr="00150AE6">
              <w:rPr>
                <w:rFonts w:ascii="Liberation Serif" w:hAnsi="Liberation Serif" w:cs="Times New Roman"/>
                <w:sz w:val="20"/>
                <w:szCs w:val="20"/>
              </w:rPr>
              <w:t>0</w:t>
            </w:r>
            <w:r w:rsidRPr="00150AE6">
              <w:rPr>
                <w:rFonts w:ascii="Liberation Serif" w:hAnsi="Liberation Serif" w:cs="Times New Roman"/>
                <w:sz w:val="20"/>
                <w:szCs w:val="20"/>
              </w:rPr>
              <w:t>5</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44423C"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275</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44423C"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31</w:t>
            </w:r>
            <w:r w:rsidR="00EB323E" w:rsidRPr="00150AE6">
              <w:rPr>
                <w:rFonts w:ascii="Liberation Serif" w:hAnsi="Liberation Serif" w:cs="Times New Roman"/>
                <w:sz w:val="20"/>
                <w:szCs w:val="20"/>
              </w:rPr>
              <w:t>5</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EB323E"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с</w:t>
            </w:r>
            <w:r w:rsidR="002621CD" w:rsidRPr="00150AE6">
              <w:rPr>
                <w:rFonts w:ascii="Liberation Serif" w:hAnsi="Liberation Serif" w:cs="Times New Roman"/>
                <w:sz w:val="20"/>
                <w:szCs w:val="20"/>
              </w:rPr>
              <w:t>ело</w:t>
            </w:r>
            <w:r w:rsidRPr="00150AE6">
              <w:rPr>
                <w:rFonts w:ascii="Liberation Serif" w:hAnsi="Liberation Serif" w:cs="Times New Roman"/>
                <w:sz w:val="20"/>
                <w:szCs w:val="20"/>
              </w:rPr>
              <w:t xml:space="preserve"> Нижнее село</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3A5D08"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179</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44423C"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280</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44423C"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325</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2621CD"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деревня</w:t>
            </w:r>
            <w:r w:rsidR="00EB323E" w:rsidRPr="00150AE6">
              <w:rPr>
                <w:rFonts w:ascii="Liberation Serif" w:hAnsi="Liberation Serif" w:cs="Times New Roman"/>
                <w:sz w:val="20"/>
                <w:szCs w:val="20"/>
              </w:rPr>
              <w:t xml:space="preserve"> Каменка</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3A700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19</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44423C"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41</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44423C"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w:t>
            </w:r>
            <w:r w:rsidR="00EB323E" w:rsidRPr="00150AE6">
              <w:rPr>
                <w:rFonts w:ascii="Liberation Serif" w:hAnsi="Liberation Serif" w:cs="Times New Roman"/>
                <w:sz w:val="20"/>
                <w:szCs w:val="20"/>
              </w:rPr>
              <w:t>0</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2621CD"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деревня</w:t>
            </w:r>
            <w:r w:rsidR="00EB323E" w:rsidRPr="00150AE6">
              <w:rPr>
                <w:rFonts w:ascii="Liberation Serif" w:hAnsi="Liberation Serif" w:cs="Times New Roman"/>
                <w:sz w:val="20"/>
                <w:szCs w:val="20"/>
              </w:rPr>
              <w:t xml:space="preserve"> Трёка</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B323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w:t>
            </w:r>
            <w:r w:rsidR="003A700E" w:rsidRPr="00150AE6">
              <w:rPr>
                <w:rFonts w:ascii="Liberation Serif" w:hAnsi="Liberation Serif" w:cs="Times New Roman"/>
                <w:sz w:val="20"/>
                <w:szCs w:val="20"/>
              </w:rPr>
              <w:t>9</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B323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50</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44423C"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65</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EB323E"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Новоуткинское СТУ</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3A700E"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6906</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315221"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7</w:t>
            </w:r>
            <w:r w:rsidR="00B93956" w:rsidRPr="00150AE6">
              <w:rPr>
                <w:rFonts w:ascii="Liberation Serif" w:hAnsi="Liberation Serif" w:cs="Times New Roman"/>
                <w:bCs/>
                <w:sz w:val="20"/>
                <w:szCs w:val="20"/>
              </w:rPr>
              <w:t>2</w:t>
            </w:r>
            <w:r w:rsidR="00DC3502" w:rsidRPr="00150AE6">
              <w:rPr>
                <w:rFonts w:ascii="Liberation Serif" w:hAnsi="Liberation Serif" w:cs="Times New Roman"/>
                <w:bCs/>
                <w:sz w:val="20"/>
                <w:szCs w:val="20"/>
              </w:rPr>
              <w:t>34</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63410C"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75</w:t>
            </w:r>
            <w:r w:rsidR="00DC3502" w:rsidRPr="00150AE6">
              <w:rPr>
                <w:rFonts w:ascii="Liberation Serif" w:hAnsi="Liberation Serif" w:cs="Times New Roman"/>
                <w:bCs/>
                <w:sz w:val="20"/>
                <w:szCs w:val="20"/>
              </w:rPr>
              <w:t>55</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19510E"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поселок</w:t>
            </w:r>
            <w:r w:rsidR="00EB323E" w:rsidRPr="00150AE6">
              <w:rPr>
                <w:rFonts w:ascii="Liberation Serif" w:hAnsi="Liberation Serif" w:cs="Times New Roman"/>
                <w:sz w:val="20"/>
                <w:szCs w:val="20"/>
              </w:rPr>
              <w:t xml:space="preserve"> Новоуткинск</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3A700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4484</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6386C"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4604</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6386C"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4705</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19510E"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поселок</w:t>
            </w:r>
            <w:r w:rsidR="00EB323E" w:rsidRPr="00150AE6">
              <w:rPr>
                <w:rFonts w:ascii="Liberation Serif" w:hAnsi="Liberation Serif" w:cs="Times New Roman"/>
                <w:sz w:val="20"/>
                <w:szCs w:val="20"/>
              </w:rPr>
              <w:t xml:space="preserve"> Коуровка</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3A700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80</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6386C"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90</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6386C"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99</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19510E"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поселок</w:t>
            </w:r>
            <w:r w:rsidR="00EB323E" w:rsidRPr="00150AE6">
              <w:rPr>
                <w:rFonts w:ascii="Liberation Serif" w:hAnsi="Liberation Serif" w:cs="Times New Roman"/>
                <w:sz w:val="20"/>
                <w:szCs w:val="20"/>
              </w:rPr>
              <w:t xml:space="preserve"> Новая Трёка</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3A700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6386C"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w:t>
            </w:r>
            <w:r w:rsidR="00EB323E" w:rsidRPr="00150AE6">
              <w:rPr>
                <w:rFonts w:ascii="Liberation Serif" w:hAnsi="Liberation Serif" w:cs="Times New Roman"/>
                <w:sz w:val="20"/>
                <w:szCs w:val="20"/>
              </w:rPr>
              <w:t>4</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6386C"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19</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2621CD"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поселок</w:t>
            </w:r>
            <w:r w:rsidR="00EB323E" w:rsidRPr="00150AE6">
              <w:rPr>
                <w:rFonts w:ascii="Liberation Serif" w:hAnsi="Liberation Serif" w:cs="Times New Roman"/>
                <w:sz w:val="20"/>
                <w:szCs w:val="20"/>
              </w:rPr>
              <w:t xml:space="preserve"> Прогресс</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3A700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1917</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B323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w:t>
            </w:r>
            <w:r w:rsidR="00E6386C" w:rsidRPr="00150AE6">
              <w:rPr>
                <w:rFonts w:ascii="Liberation Serif" w:hAnsi="Liberation Serif" w:cs="Times New Roman"/>
                <w:sz w:val="20"/>
                <w:szCs w:val="20"/>
              </w:rPr>
              <w:t>094</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6386C"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2264</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EB323E"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с</w:t>
            </w:r>
            <w:r w:rsidR="002621CD" w:rsidRPr="00150AE6">
              <w:rPr>
                <w:rFonts w:ascii="Liberation Serif" w:hAnsi="Liberation Serif" w:cs="Times New Roman"/>
                <w:sz w:val="20"/>
                <w:szCs w:val="20"/>
              </w:rPr>
              <w:t>ело</w:t>
            </w:r>
            <w:r w:rsidRPr="00150AE6">
              <w:rPr>
                <w:rFonts w:ascii="Liberation Serif" w:hAnsi="Liberation Serif" w:cs="Times New Roman"/>
                <w:sz w:val="20"/>
                <w:szCs w:val="20"/>
              </w:rPr>
              <w:t xml:space="preserve"> Слобода</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3A700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402</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B323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w:t>
            </w:r>
            <w:r w:rsidR="00E6386C" w:rsidRPr="00150AE6">
              <w:rPr>
                <w:rFonts w:ascii="Liberation Serif" w:hAnsi="Liberation Serif" w:cs="Times New Roman"/>
                <w:sz w:val="20"/>
                <w:szCs w:val="20"/>
              </w:rPr>
              <w:t>12</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6386C"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438</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2621CD"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поселок</w:t>
            </w:r>
            <w:r w:rsidR="00EB323E" w:rsidRPr="00150AE6">
              <w:rPr>
                <w:rFonts w:ascii="Liberation Serif" w:hAnsi="Liberation Serif" w:cs="Times New Roman"/>
                <w:sz w:val="20"/>
                <w:szCs w:val="20"/>
              </w:rPr>
              <w:t xml:space="preserve"> Шадриха</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3A700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15</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6386C"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20</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6386C"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30</w:t>
            </w:r>
          </w:p>
        </w:tc>
      </w:tr>
      <w:tr w:rsidR="00A516A5" w:rsidRPr="00150AE6" w:rsidTr="00150AE6">
        <w:trPr>
          <w:trHeight w:val="70"/>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EB323E"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Билимбаевское СТУ</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3A700E"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9896</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6813F8"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10</w:t>
            </w:r>
            <w:r w:rsidR="00B93956" w:rsidRPr="00150AE6">
              <w:rPr>
                <w:rFonts w:ascii="Liberation Serif" w:hAnsi="Liberation Serif" w:cs="Times New Roman"/>
                <w:bCs/>
                <w:sz w:val="20"/>
                <w:szCs w:val="20"/>
              </w:rPr>
              <w:t>2</w:t>
            </w:r>
            <w:r w:rsidRPr="00150AE6">
              <w:rPr>
                <w:rFonts w:ascii="Liberation Serif" w:hAnsi="Liberation Serif" w:cs="Times New Roman"/>
                <w:bCs/>
                <w:sz w:val="20"/>
                <w:szCs w:val="20"/>
              </w:rPr>
              <w:t>81</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6813F8"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1</w:t>
            </w:r>
            <w:r w:rsidR="0063410C" w:rsidRPr="00150AE6">
              <w:rPr>
                <w:rFonts w:ascii="Liberation Serif" w:hAnsi="Liberation Serif" w:cs="Times New Roman"/>
                <w:bCs/>
                <w:sz w:val="20"/>
                <w:szCs w:val="20"/>
              </w:rPr>
              <w:t>05</w:t>
            </w:r>
            <w:r w:rsidRPr="00150AE6">
              <w:rPr>
                <w:rFonts w:ascii="Liberation Serif" w:hAnsi="Liberation Serif" w:cs="Times New Roman"/>
                <w:bCs/>
                <w:sz w:val="20"/>
                <w:szCs w:val="20"/>
              </w:rPr>
              <w:t>42</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2621CD"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поселок</w:t>
            </w:r>
            <w:r w:rsidR="00EB323E" w:rsidRPr="00150AE6">
              <w:rPr>
                <w:rFonts w:ascii="Liberation Serif" w:hAnsi="Liberation Serif" w:cs="Times New Roman"/>
                <w:sz w:val="20"/>
                <w:szCs w:val="20"/>
              </w:rPr>
              <w:t xml:space="preserve"> Билимбай</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3A700E"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6080</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B323E"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6</w:t>
            </w:r>
            <w:r w:rsidR="00E6386C" w:rsidRPr="00150AE6">
              <w:rPr>
                <w:rFonts w:ascii="Liberation Serif" w:hAnsi="Liberation Serif" w:cs="Times New Roman"/>
                <w:bCs/>
                <w:sz w:val="20"/>
                <w:szCs w:val="20"/>
              </w:rPr>
              <w:t>22</w:t>
            </w:r>
            <w:r w:rsidRPr="00150AE6">
              <w:rPr>
                <w:rFonts w:ascii="Liberation Serif" w:hAnsi="Liberation Serif" w:cs="Times New Roman"/>
                <w:bCs/>
                <w:sz w:val="20"/>
                <w:szCs w:val="20"/>
              </w:rPr>
              <w:t>0</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6386C"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63</w:t>
            </w:r>
            <w:r w:rsidR="007B4E49" w:rsidRPr="00150AE6">
              <w:rPr>
                <w:rFonts w:ascii="Liberation Serif" w:hAnsi="Liberation Serif" w:cs="Times New Roman"/>
                <w:bCs/>
                <w:sz w:val="20"/>
                <w:szCs w:val="20"/>
              </w:rPr>
              <w:t>0</w:t>
            </w:r>
            <w:r w:rsidRPr="00150AE6">
              <w:rPr>
                <w:rFonts w:ascii="Liberation Serif" w:hAnsi="Liberation Serif" w:cs="Times New Roman"/>
                <w:bCs/>
                <w:sz w:val="20"/>
                <w:szCs w:val="20"/>
              </w:rPr>
              <w:t>2</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EB323E"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с</w:t>
            </w:r>
            <w:r w:rsidR="002621CD" w:rsidRPr="00150AE6">
              <w:rPr>
                <w:rFonts w:ascii="Liberation Serif" w:hAnsi="Liberation Serif" w:cs="Times New Roman"/>
                <w:sz w:val="20"/>
                <w:szCs w:val="20"/>
              </w:rPr>
              <w:t>ело</w:t>
            </w:r>
            <w:r w:rsidRPr="00150AE6">
              <w:rPr>
                <w:rFonts w:ascii="Liberation Serif" w:hAnsi="Liberation Serif" w:cs="Times New Roman"/>
                <w:sz w:val="20"/>
                <w:szCs w:val="20"/>
              </w:rPr>
              <w:t xml:space="preserve"> Битимка</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3A700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1520</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B323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1590</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B323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w:t>
            </w:r>
            <w:r w:rsidR="007B4E49" w:rsidRPr="00150AE6">
              <w:rPr>
                <w:rFonts w:ascii="Liberation Serif" w:hAnsi="Liberation Serif" w:cs="Times New Roman"/>
                <w:sz w:val="20"/>
                <w:szCs w:val="20"/>
              </w:rPr>
              <w:t>6</w:t>
            </w:r>
            <w:r w:rsidRPr="00150AE6">
              <w:rPr>
                <w:rFonts w:ascii="Liberation Serif" w:hAnsi="Liberation Serif" w:cs="Times New Roman"/>
                <w:sz w:val="20"/>
                <w:szCs w:val="20"/>
              </w:rPr>
              <w:t>15</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2621CD"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поселок</w:t>
            </w:r>
            <w:r w:rsidR="00EB323E" w:rsidRPr="00150AE6">
              <w:rPr>
                <w:rFonts w:ascii="Liberation Serif" w:hAnsi="Liberation Serif" w:cs="Times New Roman"/>
                <w:sz w:val="20"/>
                <w:szCs w:val="20"/>
              </w:rPr>
              <w:t xml:space="preserve"> Вересовка*</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3A700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915</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6386C"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930</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6386C"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945</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2621CD"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 xml:space="preserve">деревня </w:t>
            </w:r>
            <w:r w:rsidR="00EB323E" w:rsidRPr="00150AE6">
              <w:rPr>
                <w:rFonts w:ascii="Liberation Serif" w:hAnsi="Liberation Serif" w:cs="Times New Roman"/>
                <w:sz w:val="20"/>
                <w:szCs w:val="20"/>
              </w:rPr>
              <w:t>Извездная</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3A700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72</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6386C"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112</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6386C"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w:t>
            </w:r>
            <w:r w:rsidR="007B4E49" w:rsidRPr="00150AE6">
              <w:rPr>
                <w:rFonts w:ascii="Liberation Serif" w:hAnsi="Liberation Serif" w:cs="Times New Roman"/>
                <w:sz w:val="20"/>
                <w:szCs w:val="20"/>
              </w:rPr>
              <w:t>2</w:t>
            </w:r>
            <w:r w:rsidRPr="00150AE6">
              <w:rPr>
                <w:rFonts w:ascii="Liberation Serif" w:hAnsi="Liberation Serif" w:cs="Times New Roman"/>
                <w:sz w:val="20"/>
                <w:szCs w:val="20"/>
              </w:rPr>
              <w:t>5</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2621CD"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деревня</w:t>
            </w:r>
            <w:r w:rsidR="00EB323E" w:rsidRPr="00150AE6">
              <w:rPr>
                <w:rFonts w:ascii="Liberation Serif" w:hAnsi="Liberation Serif" w:cs="Times New Roman"/>
                <w:sz w:val="20"/>
                <w:szCs w:val="20"/>
              </w:rPr>
              <w:t xml:space="preserve"> Коновалово*</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B323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93</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6386C"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135</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6386C"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w:t>
            </w:r>
            <w:r w:rsidR="00EB323E" w:rsidRPr="00150AE6">
              <w:rPr>
                <w:rFonts w:ascii="Liberation Serif" w:hAnsi="Liberation Serif" w:cs="Times New Roman"/>
                <w:sz w:val="20"/>
                <w:szCs w:val="20"/>
              </w:rPr>
              <w:t>0</w:t>
            </w:r>
            <w:r w:rsidR="007B4E49" w:rsidRPr="00150AE6">
              <w:rPr>
                <w:rFonts w:ascii="Liberation Serif" w:hAnsi="Liberation Serif" w:cs="Times New Roman"/>
                <w:sz w:val="20"/>
                <w:szCs w:val="20"/>
              </w:rPr>
              <w:t>6</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2621CD"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деревня</w:t>
            </w:r>
            <w:r w:rsidR="00EB323E" w:rsidRPr="00150AE6">
              <w:rPr>
                <w:rFonts w:ascii="Liberation Serif" w:hAnsi="Liberation Serif" w:cs="Times New Roman"/>
                <w:sz w:val="20"/>
                <w:szCs w:val="20"/>
              </w:rPr>
              <w:t xml:space="preserve"> Крылосово</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B323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w:t>
            </w:r>
            <w:r w:rsidR="003A700E" w:rsidRPr="00150AE6">
              <w:rPr>
                <w:rFonts w:ascii="Liberation Serif" w:hAnsi="Liberation Serif" w:cs="Times New Roman"/>
                <w:sz w:val="20"/>
                <w:szCs w:val="20"/>
              </w:rPr>
              <w:t>074</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B323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1100</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B323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w:t>
            </w:r>
            <w:r w:rsidR="00E6386C" w:rsidRPr="00150AE6">
              <w:rPr>
                <w:rFonts w:ascii="Liberation Serif" w:hAnsi="Liberation Serif" w:cs="Times New Roman"/>
                <w:sz w:val="20"/>
                <w:szCs w:val="20"/>
              </w:rPr>
              <w:t>1</w:t>
            </w:r>
            <w:r w:rsidRPr="00150AE6">
              <w:rPr>
                <w:rFonts w:ascii="Liberation Serif" w:hAnsi="Liberation Serif" w:cs="Times New Roman"/>
                <w:sz w:val="20"/>
                <w:szCs w:val="20"/>
              </w:rPr>
              <w:t>0</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2621CD"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деревня</w:t>
            </w:r>
            <w:r w:rsidR="00EB323E" w:rsidRPr="00150AE6">
              <w:rPr>
                <w:rFonts w:ascii="Liberation Serif" w:hAnsi="Liberation Serif" w:cs="Times New Roman"/>
                <w:sz w:val="20"/>
                <w:szCs w:val="20"/>
              </w:rPr>
              <w:t xml:space="preserve"> Макарова</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3A700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100</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B323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w:t>
            </w:r>
            <w:r w:rsidR="00E6386C" w:rsidRPr="00150AE6">
              <w:rPr>
                <w:rFonts w:ascii="Liberation Serif" w:hAnsi="Liberation Serif" w:cs="Times New Roman"/>
                <w:sz w:val="20"/>
                <w:szCs w:val="20"/>
              </w:rPr>
              <w:t>2</w:t>
            </w:r>
            <w:r w:rsidRPr="00150AE6">
              <w:rPr>
                <w:rFonts w:ascii="Liberation Serif" w:hAnsi="Liberation Serif" w:cs="Times New Roman"/>
                <w:sz w:val="20"/>
                <w:szCs w:val="20"/>
              </w:rPr>
              <w:t>0</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6386C"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w:t>
            </w:r>
            <w:r w:rsidR="007B4E49" w:rsidRPr="00150AE6">
              <w:rPr>
                <w:rFonts w:ascii="Liberation Serif" w:hAnsi="Liberation Serif" w:cs="Times New Roman"/>
                <w:sz w:val="20"/>
                <w:szCs w:val="20"/>
              </w:rPr>
              <w:t>4</w:t>
            </w:r>
            <w:r w:rsidR="00EB323E" w:rsidRPr="00150AE6">
              <w:rPr>
                <w:rFonts w:ascii="Liberation Serif" w:hAnsi="Liberation Serif" w:cs="Times New Roman"/>
                <w:sz w:val="20"/>
                <w:szCs w:val="20"/>
              </w:rPr>
              <w:t>0</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2621CD"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деревня</w:t>
            </w:r>
            <w:r w:rsidR="00EB323E" w:rsidRPr="00150AE6">
              <w:rPr>
                <w:rFonts w:ascii="Liberation Serif" w:hAnsi="Liberation Serif" w:cs="Times New Roman"/>
                <w:sz w:val="20"/>
                <w:szCs w:val="20"/>
              </w:rPr>
              <w:t xml:space="preserve"> Черемша</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3A700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21</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6386C"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39</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B323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50</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2621CD"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поселок</w:t>
            </w:r>
            <w:r w:rsidR="00EB323E" w:rsidRPr="00150AE6">
              <w:rPr>
                <w:rFonts w:ascii="Liberation Serif" w:hAnsi="Liberation Serif" w:cs="Times New Roman"/>
                <w:sz w:val="20"/>
                <w:szCs w:val="20"/>
              </w:rPr>
              <w:t xml:space="preserve"> Ильмовка</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3A700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16</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6386C"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26</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B323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w:t>
            </w:r>
            <w:r w:rsidR="00E6386C" w:rsidRPr="00150AE6">
              <w:rPr>
                <w:rFonts w:ascii="Liberation Serif" w:hAnsi="Liberation Serif" w:cs="Times New Roman"/>
                <w:sz w:val="20"/>
                <w:szCs w:val="20"/>
              </w:rPr>
              <w:t>4</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2621CD"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поселок</w:t>
            </w:r>
            <w:r w:rsidR="00EB323E" w:rsidRPr="00150AE6">
              <w:rPr>
                <w:rFonts w:ascii="Liberation Serif" w:hAnsi="Liberation Serif" w:cs="Times New Roman"/>
                <w:sz w:val="20"/>
                <w:szCs w:val="20"/>
              </w:rPr>
              <w:t xml:space="preserve"> Дидино</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3A700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6386C"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B323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w:t>
            </w:r>
            <w:r w:rsidR="00E6386C" w:rsidRPr="00150AE6">
              <w:rPr>
                <w:rFonts w:ascii="Liberation Serif" w:hAnsi="Liberation Serif" w:cs="Times New Roman"/>
                <w:sz w:val="20"/>
                <w:szCs w:val="20"/>
              </w:rPr>
              <w:t>5</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EB323E" w:rsidP="00F942CA">
            <w:pPr>
              <w:spacing w:after="0" w:line="240" w:lineRule="auto"/>
              <w:ind w:firstLine="34"/>
              <w:rPr>
                <w:rFonts w:ascii="Liberation Serif" w:hAnsi="Liberation Serif" w:cs="Times New Roman"/>
                <w:sz w:val="20"/>
                <w:szCs w:val="20"/>
              </w:rPr>
            </w:pPr>
            <w:r w:rsidRPr="00150AE6">
              <w:rPr>
                <w:rFonts w:ascii="Liberation Serif" w:hAnsi="Liberation Serif" w:cs="Times New Roman"/>
                <w:sz w:val="20"/>
                <w:szCs w:val="20"/>
              </w:rPr>
              <w:t>Новоалексеевское СТУ</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3A700E"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2638</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B93956"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29</w:t>
            </w:r>
            <w:r w:rsidR="00315221" w:rsidRPr="00150AE6">
              <w:rPr>
                <w:rFonts w:ascii="Liberation Serif" w:hAnsi="Liberation Serif" w:cs="Times New Roman"/>
                <w:bCs/>
                <w:sz w:val="20"/>
                <w:szCs w:val="20"/>
              </w:rPr>
              <w:t>00</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B93956"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32</w:t>
            </w:r>
            <w:r w:rsidR="00315221" w:rsidRPr="00150AE6">
              <w:rPr>
                <w:rFonts w:ascii="Liberation Serif" w:hAnsi="Liberation Serif" w:cs="Times New Roman"/>
                <w:bCs/>
                <w:sz w:val="20"/>
                <w:szCs w:val="20"/>
              </w:rPr>
              <w:t>00</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EB323E"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с</w:t>
            </w:r>
            <w:r w:rsidR="002621CD" w:rsidRPr="00150AE6">
              <w:rPr>
                <w:rFonts w:ascii="Liberation Serif" w:hAnsi="Liberation Serif" w:cs="Times New Roman"/>
                <w:sz w:val="20"/>
                <w:szCs w:val="20"/>
              </w:rPr>
              <w:t>ело</w:t>
            </w:r>
            <w:r w:rsidRPr="00150AE6">
              <w:rPr>
                <w:rFonts w:ascii="Liberation Serif" w:hAnsi="Liberation Serif" w:cs="Times New Roman"/>
                <w:sz w:val="20"/>
                <w:szCs w:val="20"/>
              </w:rPr>
              <w:t xml:space="preserve"> Новоалесксеевское</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3A700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1571</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B323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w:t>
            </w:r>
            <w:r w:rsidR="007B4E49" w:rsidRPr="00150AE6">
              <w:rPr>
                <w:rFonts w:ascii="Liberation Serif" w:hAnsi="Liberation Serif" w:cs="Times New Roman"/>
                <w:sz w:val="20"/>
                <w:szCs w:val="20"/>
              </w:rPr>
              <w:t>60</w:t>
            </w:r>
            <w:r w:rsidRPr="00150AE6">
              <w:rPr>
                <w:rFonts w:ascii="Liberation Serif" w:hAnsi="Liberation Serif" w:cs="Times New Roman"/>
                <w:sz w:val="20"/>
                <w:szCs w:val="20"/>
              </w:rPr>
              <w:t>0</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7B4E49"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w:t>
            </w:r>
            <w:r w:rsidR="00BB1657" w:rsidRPr="00150AE6">
              <w:rPr>
                <w:rFonts w:ascii="Liberation Serif" w:hAnsi="Liberation Serif" w:cs="Times New Roman"/>
                <w:sz w:val="20"/>
                <w:szCs w:val="20"/>
              </w:rPr>
              <w:t>7</w:t>
            </w:r>
            <w:r w:rsidRPr="00150AE6">
              <w:rPr>
                <w:rFonts w:ascii="Liberation Serif" w:hAnsi="Liberation Serif" w:cs="Times New Roman"/>
                <w:sz w:val="20"/>
                <w:szCs w:val="20"/>
              </w:rPr>
              <w:t>42</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2621CD"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поселок</w:t>
            </w:r>
            <w:r w:rsidR="00EB323E" w:rsidRPr="00150AE6">
              <w:rPr>
                <w:rFonts w:ascii="Liberation Serif" w:hAnsi="Liberation Serif" w:cs="Times New Roman"/>
                <w:sz w:val="20"/>
                <w:szCs w:val="20"/>
              </w:rPr>
              <w:t xml:space="preserve"> Канал</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3A700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7B4E49"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40</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7B4E49"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66</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2621CD"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деревня</w:t>
            </w:r>
            <w:r w:rsidR="00EB323E" w:rsidRPr="00150AE6">
              <w:rPr>
                <w:rFonts w:ascii="Liberation Serif" w:hAnsi="Liberation Serif" w:cs="Times New Roman"/>
                <w:sz w:val="20"/>
                <w:szCs w:val="20"/>
              </w:rPr>
              <w:t xml:space="preserve"> Старые Решеты</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3A700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226</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7B4E49"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25</w:t>
            </w:r>
            <w:r w:rsidR="00EB323E" w:rsidRPr="00150AE6">
              <w:rPr>
                <w:rFonts w:ascii="Liberation Serif" w:hAnsi="Liberation Serif" w:cs="Times New Roman"/>
                <w:sz w:val="20"/>
                <w:szCs w:val="20"/>
              </w:rPr>
              <w:t>0</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7B4E49"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260</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2621CD"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 xml:space="preserve">поселок </w:t>
            </w:r>
            <w:r w:rsidR="00EB323E" w:rsidRPr="00150AE6">
              <w:rPr>
                <w:rFonts w:ascii="Liberation Serif" w:hAnsi="Liberation Serif" w:cs="Times New Roman"/>
                <w:sz w:val="20"/>
                <w:szCs w:val="20"/>
              </w:rPr>
              <w:t>Хрустальная</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3A700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415</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7B4E49"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w:t>
            </w:r>
            <w:r w:rsidR="00EB323E" w:rsidRPr="00150AE6">
              <w:rPr>
                <w:rFonts w:ascii="Liberation Serif" w:hAnsi="Liberation Serif" w:cs="Times New Roman"/>
                <w:sz w:val="20"/>
                <w:szCs w:val="20"/>
              </w:rPr>
              <w:t>90</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7B4E49"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w:t>
            </w:r>
            <w:r w:rsidR="00EB323E" w:rsidRPr="00150AE6">
              <w:rPr>
                <w:rFonts w:ascii="Liberation Serif" w:hAnsi="Liberation Serif" w:cs="Times New Roman"/>
                <w:sz w:val="20"/>
                <w:szCs w:val="20"/>
              </w:rPr>
              <w:t>50</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2621CD"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поселок</w:t>
            </w:r>
            <w:r w:rsidR="00EB323E" w:rsidRPr="00150AE6">
              <w:rPr>
                <w:rFonts w:ascii="Liberation Serif" w:hAnsi="Liberation Serif" w:cs="Times New Roman"/>
                <w:sz w:val="20"/>
                <w:szCs w:val="20"/>
              </w:rPr>
              <w:t xml:space="preserve"> Флюс</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3A700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16</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B323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w:t>
            </w:r>
            <w:r w:rsidR="007B4E49" w:rsidRPr="00150AE6">
              <w:rPr>
                <w:rFonts w:ascii="Liberation Serif" w:hAnsi="Liberation Serif" w:cs="Times New Roman"/>
                <w:sz w:val="20"/>
                <w:szCs w:val="20"/>
              </w:rPr>
              <w:t>3</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7B4E49"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w:t>
            </w:r>
            <w:r w:rsidR="00EB323E" w:rsidRPr="00150AE6">
              <w:rPr>
                <w:rFonts w:ascii="Liberation Serif" w:hAnsi="Liberation Serif" w:cs="Times New Roman"/>
                <w:sz w:val="20"/>
                <w:szCs w:val="20"/>
              </w:rPr>
              <w:t>5</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2621CD"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поселок</w:t>
            </w:r>
            <w:r w:rsidR="00EB323E" w:rsidRPr="00150AE6">
              <w:rPr>
                <w:rFonts w:ascii="Liberation Serif" w:hAnsi="Liberation Serif" w:cs="Times New Roman"/>
                <w:sz w:val="20"/>
                <w:szCs w:val="20"/>
              </w:rPr>
              <w:t xml:space="preserve"> Решеты</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3A700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402</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7B4E49"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w:t>
            </w:r>
            <w:r w:rsidR="00EB323E" w:rsidRPr="00150AE6">
              <w:rPr>
                <w:rFonts w:ascii="Liberation Serif" w:hAnsi="Liberation Serif" w:cs="Times New Roman"/>
                <w:sz w:val="20"/>
                <w:szCs w:val="20"/>
              </w:rPr>
              <w:t>80</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7B4E49"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w:t>
            </w:r>
            <w:r w:rsidR="00EB323E" w:rsidRPr="00150AE6">
              <w:rPr>
                <w:rFonts w:ascii="Liberation Serif" w:hAnsi="Liberation Serif" w:cs="Times New Roman"/>
                <w:sz w:val="20"/>
                <w:szCs w:val="20"/>
              </w:rPr>
              <w:t>40</w:t>
            </w:r>
          </w:p>
        </w:tc>
      </w:tr>
      <w:tr w:rsidR="00A516A5"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EB323E"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д</w:t>
            </w:r>
            <w:r w:rsidR="002621CD" w:rsidRPr="00150AE6">
              <w:rPr>
                <w:rFonts w:ascii="Liberation Serif" w:hAnsi="Liberation Serif" w:cs="Times New Roman"/>
                <w:sz w:val="20"/>
                <w:szCs w:val="20"/>
              </w:rPr>
              <w:t>еревня</w:t>
            </w:r>
            <w:r w:rsidRPr="00150AE6">
              <w:rPr>
                <w:rFonts w:ascii="Liberation Serif" w:hAnsi="Liberation Serif" w:cs="Times New Roman"/>
                <w:sz w:val="20"/>
                <w:szCs w:val="20"/>
              </w:rPr>
              <w:t xml:space="preserve"> Хомутовка</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3A700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B323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B323E"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w:t>
            </w:r>
          </w:p>
        </w:tc>
      </w:tr>
      <w:tr w:rsidR="00EB323E" w:rsidRPr="00150AE6" w:rsidTr="00150AE6">
        <w:trPr>
          <w:jc w:val="center"/>
        </w:trPr>
        <w:tc>
          <w:tcPr>
            <w:tcW w:w="208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B323E" w:rsidRPr="00150AE6" w:rsidRDefault="00EB323E"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Всего по округу</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315221" w:rsidP="00F942CA">
            <w:pPr>
              <w:spacing w:after="0" w:line="240" w:lineRule="auto"/>
              <w:jc w:val="center"/>
              <w:rPr>
                <w:rFonts w:ascii="Liberation Serif" w:hAnsi="Liberation Serif" w:cs="Times New Roman"/>
                <w:bCs/>
                <w:sz w:val="20"/>
                <w:szCs w:val="20"/>
                <w:highlight w:val="yellow"/>
              </w:rPr>
            </w:pPr>
            <w:r w:rsidRPr="00150AE6">
              <w:rPr>
                <w:rFonts w:ascii="Liberation Serif" w:hAnsi="Liberation Serif" w:cs="Times New Roman"/>
                <w:bCs/>
                <w:sz w:val="20"/>
                <w:szCs w:val="20"/>
              </w:rPr>
              <w:t>141368</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EB323E" w:rsidP="00F942CA">
            <w:pPr>
              <w:spacing w:after="0" w:line="240" w:lineRule="auto"/>
              <w:jc w:val="center"/>
              <w:rPr>
                <w:rFonts w:ascii="Liberation Serif" w:hAnsi="Liberation Serif" w:cs="Times New Roman"/>
                <w:bCs/>
                <w:sz w:val="20"/>
                <w:szCs w:val="20"/>
                <w:highlight w:val="yellow"/>
              </w:rPr>
            </w:pPr>
            <w:r w:rsidRPr="00150AE6">
              <w:rPr>
                <w:rFonts w:ascii="Liberation Serif" w:hAnsi="Liberation Serif" w:cs="Times New Roman"/>
                <w:bCs/>
                <w:sz w:val="20"/>
                <w:szCs w:val="20"/>
              </w:rPr>
              <w:t>1</w:t>
            </w:r>
            <w:r w:rsidR="00315221" w:rsidRPr="00150AE6">
              <w:rPr>
                <w:rFonts w:ascii="Liberation Serif" w:hAnsi="Liberation Serif" w:cs="Times New Roman"/>
                <w:bCs/>
                <w:sz w:val="20"/>
                <w:szCs w:val="20"/>
              </w:rPr>
              <w:t>43100</w:t>
            </w:r>
          </w:p>
        </w:tc>
        <w:tc>
          <w:tcPr>
            <w:tcW w:w="9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EB323E" w:rsidRPr="00150AE6" w:rsidRDefault="00315221" w:rsidP="00F942CA">
            <w:pPr>
              <w:spacing w:after="0" w:line="240" w:lineRule="auto"/>
              <w:jc w:val="center"/>
              <w:rPr>
                <w:rFonts w:ascii="Liberation Serif" w:hAnsi="Liberation Serif" w:cs="Times New Roman"/>
                <w:bCs/>
                <w:sz w:val="20"/>
                <w:szCs w:val="20"/>
                <w:highlight w:val="yellow"/>
              </w:rPr>
            </w:pPr>
            <w:r w:rsidRPr="00150AE6">
              <w:rPr>
                <w:rFonts w:ascii="Liberation Serif" w:hAnsi="Liberation Serif" w:cs="Times New Roman"/>
                <w:bCs/>
                <w:sz w:val="20"/>
                <w:szCs w:val="20"/>
              </w:rPr>
              <w:t>144500</w:t>
            </w:r>
          </w:p>
        </w:tc>
      </w:tr>
    </w:tbl>
    <w:p w:rsidR="00EB323E" w:rsidRPr="006513A4" w:rsidRDefault="00EB323E" w:rsidP="00F942CA">
      <w:pPr>
        <w:shd w:val="clear" w:color="auto" w:fill="FFFFFF"/>
        <w:autoSpaceDE w:val="0"/>
        <w:spacing w:after="0" w:line="240" w:lineRule="auto"/>
        <w:ind w:firstLine="567"/>
        <w:jc w:val="both"/>
        <w:rPr>
          <w:rFonts w:ascii="Liberation Serif" w:hAnsi="Liberation Serif"/>
          <w:sz w:val="24"/>
          <w:szCs w:val="24"/>
        </w:rPr>
      </w:pPr>
    </w:p>
    <w:p w:rsidR="00EA4652" w:rsidRPr="006513A4" w:rsidRDefault="00EA4652" w:rsidP="00F942CA">
      <w:pPr>
        <w:shd w:val="clear" w:color="auto" w:fill="FFFFFF"/>
        <w:autoSpaceDE w:val="0"/>
        <w:spacing w:after="0" w:line="240" w:lineRule="auto"/>
        <w:ind w:firstLine="567"/>
        <w:jc w:val="both"/>
        <w:rPr>
          <w:rFonts w:ascii="Liberation Serif" w:hAnsi="Liberation Serif"/>
          <w:sz w:val="24"/>
          <w:szCs w:val="24"/>
        </w:rPr>
      </w:pPr>
      <w:r w:rsidRPr="006513A4">
        <w:rPr>
          <w:rFonts w:ascii="Liberation Serif" w:hAnsi="Liberation Serif"/>
          <w:sz w:val="24"/>
          <w:szCs w:val="24"/>
        </w:rPr>
        <w:t>Табл</w:t>
      </w:r>
      <w:r w:rsidR="00852501" w:rsidRPr="006513A4">
        <w:rPr>
          <w:rFonts w:ascii="Liberation Serif" w:hAnsi="Liberation Serif"/>
          <w:sz w:val="24"/>
          <w:szCs w:val="24"/>
        </w:rPr>
        <w:t xml:space="preserve">ица </w:t>
      </w:r>
      <w:r w:rsidR="00530D67" w:rsidRPr="006513A4">
        <w:rPr>
          <w:rFonts w:ascii="Liberation Serif" w:hAnsi="Liberation Serif"/>
          <w:sz w:val="24"/>
          <w:szCs w:val="24"/>
        </w:rPr>
        <w:t>7</w:t>
      </w:r>
      <w:r w:rsidRPr="006513A4">
        <w:rPr>
          <w:rFonts w:ascii="Liberation Serif" w:hAnsi="Liberation Serif"/>
          <w:sz w:val="24"/>
          <w:szCs w:val="24"/>
        </w:rPr>
        <w:t xml:space="preserve">. Возрастная структура населения городского округа </w:t>
      </w:r>
      <w:r w:rsidR="009C09CF" w:rsidRPr="006513A4">
        <w:rPr>
          <w:rFonts w:ascii="Liberation Serif" w:hAnsi="Liberation Serif" w:cs="Times New Roman"/>
          <w:sz w:val="24"/>
          <w:szCs w:val="24"/>
        </w:rPr>
        <w:t xml:space="preserve">Первоуральск </w:t>
      </w:r>
      <w:r w:rsidRPr="006513A4">
        <w:rPr>
          <w:rFonts w:ascii="Liberation Serif" w:hAnsi="Liberation Serif"/>
          <w:sz w:val="24"/>
          <w:szCs w:val="24"/>
        </w:rPr>
        <w:t>на 2025 и 203</w:t>
      </w:r>
      <w:r w:rsidR="00CC437E" w:rsidRPr="006513A4">
        <w:rPr>
          <w:rFonts w:ascii="Liberation Serif" w:hAnsi="Liberation Serif"/>
          <w:sz w:val="24"/>
          <w:szCs w:val="24"/>
        </w:rPr>
        <w:t>0</w:t>
      </w:r>
      <w:r w:rsidRPr="006513A4">
        <w:rPr>
          <w:rFonts w:ascii="Liberation Serif" w:hAnsi="Liberation Serif"/>
          <w:sz w:val="24"/>
          <w:szCs w:val="24"/>
        </w:rPr>
        <w:t xml:space="preserve"> годы (в % к итогу)</w:t>
      </w:r>
      <w:r w:rsidR="00556EC4">
        <w:rPr>
          <w:rFonts w:ascii="Liberation Serif" w:hAnsi="Liberation Serif"/>
          <w:sz w:val="24"/>
          <w:szCs w:val="24"/>
        </w:rPr>
        <w:t>.</w:t>
      </w:r>
    </w:p>
    <w:p w:rsidR="00EA4652" w:rsidRPr="006513A4" w:rsidRDefault="00EA4652" w:rsidP="00F942CA">
      <w:pPr>
        <w:pStyle w:val="affff1"/>
        <w:spacing w:before="0" w:after="0"/>
        <w:rPr>
          <w:rFonts w:ascii="Liberation Serif" w:hAnsi="Liberation Serif"/>
          <w:b w:val="0"/>
          <w:color w:val="auto"/>
          <w:sz w:val="24"/>
          <w:szCs w:val="24"/>
        </w:rPr>
      </w:pPr>
    </w:p>
    <w:tbl>
      <w:tblPr>
        <w:tblW w:w="5018" w:type="pct"/>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043"/>
        <w:gridCol w:w="2167"/>
        <w:gridCol w:w="2003"/>
        <w:gridCol w:w="2391"/>
      </w:tblGrid>
      <w:tr w:rsidR="00A516A5" w:rsidRPr="00150AE6" w:rsidTr="00150AE6">
        <w:trPr>
          <w:tblHeader/>
          <w:jc w:val="center"/>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rsidR="00EA4652" w:rsidRPr="00150AE6" w:rsidRDefault="00EA4652" w:rsidP="00F942CA">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Возрастные группы</w:t>
            </w:r>
          </w:p>
        </w:tc>
        <w:tc>
          <w:tcPr>
            <w:tcW w:w="1128" w:type="pct"/>
            <w:tcBorders>
              <w:top w:val="single" w:sz="4" w:space="0" w:color="auto"/>
              <w:left w:val="single" w:sz="4" w:space="0" w:color="auto"/>
              <w:bottom w:val="single" w:sz="4" w:space="0" w:color="auto"/>
              <w:right w:val="single" w:sz="4" w:space="0" w:color="auto"/>
            </w:tcBorders>
            <w:shd w:val="clear" w:color="auto" w:fill="auto"/>
            <w:vAlign w:val="center"/>
          </w:tcPr>
          <w:p w:rsidR="00EA4652" w:rsidRPr="00150AE6" w:rsidRDefault="00D047C8" w:rsidP="00F942CA">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 xml:space="preserve">2015 </w:t>
            </w:r>
            <w:r w:rsidR="00EA4652" w:rsidRPr="00150AE6">
              <w:rPr>
                <w:rFonts w:ascii="Liberation Serif" w:hAnsi="Liberation Serif" w:cs="Times New Roman"/>
                <w:sz w:val="20"/>
                <w:szCs w:val="24"/>
              </w:rPr>
              <w:t>год</w:t>
            </w:r>
          </w:p>
        </w:tc>
        <w:tc>
          <w:tcPr>
            <w:tcW w:w="1043" w:type="pct"/>
            <w:tcBorders>
              <w:top w:val="single" w:sz="4" w:space="0" w:color="auto"/>
              <w:left w:val="single" w:sz="4" w:space="0" w:color="auto"/>
              <w:bottom w:val="single" w:sz="4" w:space="0" w:color="auto"/>
              <w:right w:val="single" w:sz="4" w:space="0" w:color="auto"/>
            </w:tcBorders>
            <w:shd w:val="clear" w:color="auto" w:fill="auto"/>
            <w:vAlign w:val="center"/>
          </w:tcPr>
          <w:p w:rsidR="00EA4652" w:rsidRPr="00150AE6" w:rsidRDefault="00EA4652" w:rsidP="00F942CA">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2025 год</w:t>
            </w:r>
          </w:p>
        </w:tc>
        <w:tc>
          <w:tcPr>
            <w:tcW w:w="1245" w:type="pct"/>
            <w:tcBorders>
              <w:top w:val="single" w:sz="4" w:space="0" w:color="auto"/>
              <w:left w:val="single" w:sz="4" w:space="0" w:color="auto"/>
              <w:bottom w:val="single" w:sz="4" w:space="0" w:color="auto"/>
              <w:right w:val="single" w:sz="4" w:space="0" w:color="auto"/>
            </w:tcBorders>
            <w:shd w:val="clear" w:color="auto" w:fill="auto"/>
            <w:vAlign w:val="center"/>
          </w:tcPr>
          <w:p w:rsidR="00EA4652" w:rsidRPr="00150AE6" w:rsidRDefault="00EA4652" w:rsidP="00F942CA">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203</w:t>
            </w:r>
            <w:r w:rsidR="0019101A" w:rsidRPr="00150AE6">
              <w:rPr>
                <w:rFonts w:ascii="Liberation Serif" w:hAnsi="Liberation Serif" w:cs="Times New Roman"/>
                <w:sz w:val="20"/>
                <w:szCs w:val="24"/>
              </w:rPr>
              <w:t>0</w:t>
            </w:r>
            <w:r w:rsidRPr="00150AE6">
              <w:rPr>
                <w:rFonts w:ascii="Liberation Serif" w:hAnsi="Liberation Serif" w:cs="Times New Roman"/>
                <w:sz w:val="20"/>
                <w:szCs w:val="24"/>
              </w:rPr>
              <w:t xml:space="preserve"> год</w:t>
            </w:r>
          </w:p>
        </w:tc>
      </w:tr>
      <w:tr w:rsidR="00A516A5" w:rsidRPr="00150AE6" w:rsidTr="00150AE6">
        <w:trPr>
          <w:tblHeader/>
          <w:jc w:val="center"/>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A4652" w:rsidRPr="00150AE6" w:rsidRDefault="00EA4652" w:rsidP="00F942CA">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Моложе трудоспособного возраста</w:t>
            </w:r>
          </w:p>
        </w:tc>
        <w:tc>
          <w:tcPr>
            <w:tcW w:w="11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A4652" w:rsidRPr="00150AE6" w:rsidRDefault="00EA4652" w:rsidP="00F942CA">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29,1 (19,0%)</w:t>
            </w:r>
          </w:p>
        </w:tc>
        <w:tc>
          <w:tcPr>
            <w:tcW w:w="10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A4652" w:rsidRPr="00150AE6" w:rsidRDefault="00EA4652" w:rsidP="00F942CA">
            <w:pPr>
              <w:spacing w:after="0" w:line="240" w:lineRule="auto"/>
              <w:jc w:val="center"/>
              <w:rPr>
                <w:rFonts w:ascii="Liberation Serif" w:hAnsi="Liberation Serif" w:cs="Times New Roman"/>
                <w:spacing w:val="-10"/>
                <w:sz w:val="20"/>
                <w:szCs w:val="24"/>
              </w:rPr>
            </w:pPr>
            <w:r w:rsidRPr="00150AE6">
              <w:rPr>
                <w:rFonts w:ascii="Liberation Serif" w:hAnsi="Liberation Serif" w:cs="Times New Roman"/>
                <w:spacing w:val="-10"/>
                <w:sz w:val="20"/>
                <w:szCs w:val="24"/>
              </w:rPr>
              <w:t>38,3 (20,5%)</w:t>
            </w:r>
          </w:p>
        </w:tc>
        <w:tc>
          <w:tcPr>
            <w:tcW w:w="12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A4652" w:rsidRPr="00150AE6" w:rsidRDefault="00EA4652" w:rsidP="00F942CA">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52,2 (22,5%)</w:t>
            </w:r>
          </w:p>
        </w:tc>
      </w:tr>
      <w:tr w:rsidR="00A516A5" w:rsidRPr="00150AE6" w:rsidTr="00150AE6">
        <w:trPr>
          <w:tblHeader/>
          <w:jc w:val="center"/>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rsidR="00EA4652" w:rsidRPr="00150AE6" w:rsidRDefault="00EA4652" w:rsidP="00F942CA">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Трудоспособный возраст</w:t>
            </w:r>
          </w:p>
        </w:tc>
        <w:tc>
          <w:tcPr>
            <w:tcW w:w="11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A4652" w:rsidRPr="00150AE6" w:rsidRDefault="00EA4652" w:rsidP="00F942CA">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85,1 (55,4%)</w:t>
            </w:r>
          </w:p>
        </w:tc>
        <w:tc>
          <w:tcPr>
            <w:tcW w:w="10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A4652" w:rsidRPr="00150AE6" w:rsidRDefault="00EA4652" w:rsidP="00F942CA">
            <w:pPr>
              <w:spacing w:after="0" w:line="240" w:lineRule="auto"/>
              <w:jc w:val="center"/>
              <w:rPr>
                <w:rFonts w:ascii="Liberation Serif" w:hAnsi="Liberation Serif" w:cs="Times New Roman"/>
                <w:spacing w:val="-10"/>
                <w:sz w:val="20"/>
                <w:szCs w:val="24"/>
              </w:rPr>
            </w:pPr>
            <w:r w:rsidRPr="00150AE6">
              <w:rPr>
                <w:rFonts w:ascii="Liberation Serif" w:hAnsi="Liberation Serif" w:cs="Times New Roman"/>
                <w:spacing w:val="-10"/>
                <w:sz w:val="20"/>
                <w:szCs w:val="24"/>
              </w:rPr>
              <w:t>104,6 (56,0%)</w:t>
            </w:r>
          </w:p>
        </w:tc>
        <w:tc>
          <w:tcPr>
            <w:tcW w:w="12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A4652" w:rsidRPr="00150AE6" w:rsidRDefault="00EA4652" w:rsidP="00F942CA">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129,9 (56,0%)</w:t>
            </w:r>
          </w:p>
        </w:tc>
      </w:tr>
      <w:tr w:rsidR="00A516A5" w:rsidRPr="00150AE6" w:rsidTr="00150AE6">
        <w:trPr>
          <w:tblHeader/>
          <w:jc w:val="center"/>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A4652" w:rsidRPr="00150AE6" w:rsidRDefault="00EA4652" w:rsidP="00F942CA">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Старше трудоспособного возраста</w:t>
            </w:r>
          </w:p>
        </w:tc>
        <w:tc>
          <w:tcPr>
            <w:tcW w:w="11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A4652" w:rsidRPr="00150AE6" w:rsidRDefault="00EA4652" w:rsidP="00F942CA">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39,3 (25,6%)</w:t>
            </w:r>
          </w:p>
        </w:tc>
        <w:tc>
          <w:tcPr>
            <w:tcW w:w="10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A4652" w:rsidRPr="00150AE6" w:rsidRDefault="00EA4652" w:rsidP="00F942CA">
            <w:pPr>
              <w:spacing w:after="0" w:line="240" w:lineRule="auto"/>
              <w:jc w:val="center"/>
              <w:rPr>
                <w:rFonts w:ascii="Liberation Serif" w:hAnsi="Liberation Serif" w:cs="Times New Roman"/>
                <w:spacing w:val="-10"/>
                <w:sz w:val="20"/>
                <w:szCs w:val="24"/>
              </w:rPr>
            </w:pPr>
            <w:r w:rsidRPr="00150AE6">
              <w:rPr>
                <w:rFonts w:ascii="Liberation Serif" w:hAnsi="Liberation Serif" w:cs="Times New Roman"/>
                <w:spacing w:val="-10"/>
                <w:sz w:val="20"/>
                <w:szCs w:val="24"/>
              </w:rPr>
              <w:t>43,9 (23,5%)</w:t>
            </w:r>
          </w:p>
        </w:tc>
        <w:tc>
          <w:tcPr>
            <w:tcW w:w="12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A4652" w:rsidRPr="00150AE6" w:rsidRDefault="00EA4652" w:rsidP="00F942CA">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49,9 (21,5%)</w:t>
            </w:r>
          </w:p>
        </w:tc>
      </w:tr>
      <w:tr w:rsidR="00EA4652" w:rsidRPr="00150AE6" w:rsidTr="00150AE6">
        <w:trPr>
          <w:tblHeader/>
          <w:jc w:val="center"/>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A4652" w:rsidRPr="00150AE6" w:rsidRDefault="00EA4652" w:rsidP="00F942CA">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В</w:t>
            </w:r>
            <w:r w:rsidR="00487147" w:rsidRPr="00150AE6">
              <w:rPr>
                <w:rFonts w:ascii="Liberation Serif" w:hAnsi="Liberation Serif" w:cs="Times New Roman"/>
                <w:sz w:val="20"/>
                <w:szCs w:val="24"/>
              </w:rPr>
              <w:t>сего</w:t>
            </w:r>
            <w:r w:rsidRPr="00150AE6">
              <w:rPr>
                <w:rFonts w:ascii="Liberation Serif" w:hAnsi="Liberation Serif" w:cs="Times New Roman"/>
                <w:sz w:val="20"/>
                <w:szCs w:val="24"/>
              </w:rPr>
              <w:t>:</w:t>
            </w:r>
          </w:p>
        </w:tc>
        <w:tc>
          <w:tcPr>
            <w:tcW w:w="1128" w:type="pct"/>
            <w:tcBorders>
              <w:top w:val="single" w:sz="4" w:space="0" w:color="auto"/>
              <w:left w:val="single" w:sz="4" w:space="0" w:color="auto"/>
              <w:bottom w:val="single" w:sz="4" w:space="0" w:color="auto"/>
              <w:right w:val="single" w:sz="4" w:space="0" w:color="auto"/>
            </w:tcBorders>
            <w:shd w:val="clear" w:color="auto" w:fill="auto"/>
            <w:vAlign w:val="center"/>
          </w:tcPr>
          <w:p w:rsidR="00EA4652" w:rsidRPr="00150AE6" w:rsidRDefault="00EA4652" w:rsidP="00F942CA">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100</w:t>
            </w:r>
          </w:p>
        </w:tc>
        <w:tc>
          <w:tcPr>
            <w:tcW w:w="10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A4652" w:rsidRPr="00150AE6" w:rsidRDefault="00EA4652" w:rsidP="00F942CA">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100,0</w:t>
            </w:r>
          </w:p>
        </w:tc>
        <w:tc>
          <w:tcPr>
            <w:tcW w:w="12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A4652" w:rsidRPr="00150AE6" w:rsidRDefault="00EA4652" w:rsidP="00F942CA">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100,0</w:t>
            </w:r>
          </w:p>
        </w:tc>
      </w:tr>
    </w:tbl>
    <w:p w:rsidR="00EA4652" w:rsidRPr="006513A4" w:rsidRDefault="00EA4652" w:rsidP="00F942CA">
      <w:pPr>
        <w:numPr>
          <w:ilvl w:val="12"/>
          <w:numId w:val="0"/>
        </w:numPr>
        <w:spacing w:after="0" w:line="240" w:lineRule="auto"/>
        <w:contextualSpacing/>
        <w:rPr>
          <w:rFonts w:ascii="Liberation Serif" w:hAnsi="Liberation Serif" w:cs="Times New Roman"/>
          <w:sz w:val="24"/>
          <w:szCs w:val="24"/>
        </w:rPr>
      </w:pPr>
    </w:p>
    <w:p w:rsidR="00556EC4" w:rsidRDefault="00556EC4" w:rsidP="00F942CA">
      <w:pPr>
        <w:numPr>
          <w:ilvl w:val="12"/>
          <w:numId w:val="0"/>
        </w:numPr>
        <w:spacing w:after="0" w:line="240" w:lineRule="auto"/>
        <w:contextualSpacing/>
        <w:jc w:val="both"/>
        <w:rPr>
          <w:rFonts w:ascii="Liberation Serif" w:hAnsi="Liberation Serif" w:cs="Times New Roman"/>
          <w:sz w:val="24"/>
          <w:szCs w:val="24"/>
        </w:rPr>
      </w:pPr>
    </w:p>
    <w:p w:rsidR="00556EC4" w:rsidRDefault="00556EC4" w:rsidP="00F942CA">
      <w:pPr>
        <w:numPr>
          <w:ilvl w:val="12"/>
          <w:numId w:val="0"/>
        </w:numPr>
        <w:spacing w:after="0" w:line="240" w:lineRule="auto"/>
        <w:contextualSpacing/>
        <w:jc w:val="both"/>
        <w:rPr>
          <w:rFonts w:ascii="Liberation Serif" w:hAnsi="Liberation Serif" w:cs="Times New Roman"/>
          <w:sz w:val="24"/>
          <w:szCs w:val="24"/>
        </w:rPr>
      </w:pPr>
    </w:p>
    <w:p w:rsidR="00556EC4" w:rsidRDefault="00556EC4" w:rsidP="00F942CA">
      <w:pPr>
        <w:numPr>
          <w:ilvl w:val="12"/>
          <w:numId w:val="0"/>
        </w:numPr>
        <w:spacing w:after="0" w:line="240" w:lineRule="auto"/>
        <w:contextualSpacing/>
        <w:jc w:val="both"/>
        <w:rPr>
          <w:rFonts w:ascii="Liberation Serif" w:hAnsi="Liberation Serif" w:cs="Times New Roman"/>
          <w:sz w:val="24"/>
          <w:szCs w:val="24"/>
        </w:rPr>
      </w:pPr>
    </w:p>
    <w:p w:rsidR="00556EC4" w:rsidRDefault="00556EC4" w:rsidP="00F942CA">
      <w:pPr>
        <w:numPr>
          <w:ilvl w:val="12"/>
          <w:numId w:val="0"/>
        </w:numPr>
        <w:spacing w:after="0" w:line="240" w:lineRule="auto"/>
        <w:contextualSpacing/>
        <w:jc w:val="both"/>
        <w:rPr>
          <w:rFonts w:ascii="Liberation Serif" w:hAnsi="Liberation Serif" w:cs="Times New Roman"/>
          <w:sz w:val="24"/>
          <w:szCs w:val="24"/>
        </w:rPr>
      </w:pPr>
    </w:p>
    <w:p w:rsidR="007B5EC5" w:rsidRPr="006513A4" w:rsidRDefault="00EB323E" w:rsidP="00F942CA">
      <w:pPr>
        <w:numPr>
          <w:ilvl w:val="12"/>
          <w:numId w:val="0"/>
        </w:numPr>
        <w:spacing w:after="0" w:line="240" w:lineRule="auto"/>
        <w:contextualSpacing/>
        <w:jc w:val="both"/>
        <w:rPr>
          <w:rFonts w:ascii="Liberation Serif" w:hAnsi="Liberation Serif" w:cs="Times New Roman"/>
          <w:sz w:val="24"/>
          <w:szCs w:val="24"/>
        </w:rPr>
      </w:pPr>
      <w:r w:rsidRPr="00943FA6">
        <w:rPr>
          <w:rFonts w:ascii="Liberation Serif" w:hAnsi="Liberation Serif" w:cs="Times New Roman"/>
          <w:sz w:val="24"/>
          <w:szCs w:val="24"/>
        </w:rPr>
        <w:t xml:space="preserve">Таблица </w:t>
      </w:r>
      <w:r w:rsidR="00530D67" w:rsidRPr="00943FA6">
        <w:rPr>
          <w:rFonts w:ascii="Liberation Serif" w:hAnsi="Liberation Serif" w:cs="Times New Roman"/>
          <w:sz w:val="24"/>
          <w:szCs w:val="24"/>
        </w:rPr>
        <w:t>8</w:t>
      </w:r>
      <w:r w:rsidR="007A3D63" w:rsidRPr="00943FA6">
        <w:rPr>
          <w:rFonts w:ascii="Liberation Serif" w:hAnsi="Liberation Serif" w:cs="Times New Roman"/>
          <w:sz w:val="24"/>
          <w:szCs w:val="24"/>
        </w:rPr>
        <w:t xml:space="preserve">. Занятость, доходы и уровень жизни населения городского округа </w:t>
      </w:r>
      <w:r w:rsidR="009C09CF" w:rsidRPr="00943FA6">
        <w:rPr>
          <w:rFonts w:ascii="Liberation Serif" w:hAnsi="Liberation Serif" w:cs="Times New Roman"/>
          <w:sz w:val="24"/>
          <w:szCs w:val="24"/>
        </w:rPr>
        <w:t xml:space="preserve">Первоуральск </w:t>
      </w:r>
      <w:r w:rsidR="007A3D63" w:rsidRPr="00943FA6">
        <w:rPr>
          <w:rFonts w:ascii="Liberation Serif" w:hAnsi="Liberation Serif" w:cs="Times New Roman"/>
          <w:sz w:val="24"/>
          <w:szCs w:val="24"/>
        </w:rPr>
        <w:t xml:space="preserve">за </w:t>
      </w:r>
      <w:r w:rsidR="0078160E" w:rsidRPr="00943FA6">
        <w:rPr>
          <w:rFonts w:ascii="Liberation Serif" w:hAnsi="Liberation Serif" w:cs="Times New Roman"/>
          <w:sz w:val="24"/>
          <w:szCs w:val="24"/>
        </w:rPr>
        <w:t>201</w:t>
      </w:r>
      <w:r w:rsidR="00B636C8" w:rsidRPr="00943FA6">
        <w:rPr>
          <w:rFonts w:ascii="Liberation Serif" w:hAnsi="Liberation Serif" w:cs="Times New Roman"/>
          <w:sz w:val="24"/>
          <w:szCs w:val="24"/>
        </w:rPr>
        <w:t>5</w:t>
      </w:r>
      <w:r w:rsidR="00D047C8" w:rsidRPr="00943FA6">
        <w:rPr>
          <w:rFonts w:ascii="Liberation Serif" w:hAnsi="Liberation Serif" w:cs="Times New Roman"/>
          <w:sz w:val="24"/>
          <w:szCs w:val="24"/>
        </w:rPr>
        <w:t xml:space="preserve"> </w:t>
      </w:r>
      <w:r w:rsidR="007A3D63" w:rsidRPr="00943FA6">
        <w:rPr>
          <w:rFonts w:ascii="Liberation Serif" w:hAnsi="Liberation Serif" w:cs="Times New Roman"/>
          <w:sz w:val="24"/>
          <w:szCs w:val="24"/>
        </w:rPr>
        <w:t>-</w:t>
      </w:r>
      <w:r w:rsidR="0078160E" w:rsidRPr="00943FA6">
        <w:rPr>
          <w:rFonts w:ascii="Liberation Serif" w:hAnsi="Liberation Serif" w:cs="Times New Roman"/>
          <w:sz w:val="24"/>
          <w:szCs w:val="24"/>
        </w:rPr>
        <w:t xml:space="preserve"> </w:t>
      </w:r>
      <w:r w:rsidR="00D047C8" w:rsidRPr="00943FA6">
        <w:rPr>
          <w:rFonts w:ascii="Liberation Serif" w:hAnsi="Liberation Serif" w:cs="Times New Roman"/>
          <w:sz w:val="24"/>
          <w:szCs w:val="24"/>
        </w:rPr>
        <w:t>20</w:t>
      </w:r>
      <w:r w:rsidR="0019101A" w:rsidRPr="00943FA6">
        <w:rPr>
          <w:rFonts w:ascii="Liberation Serif" w:hAnsi="Liberation Serif" w:cs="Times New Roman"/>
          <w:sz w:val="24"/>
          <w:szCs w:val="24"/>
        </w:rPr>
        <w:t>2</w:t>
      </w:r>
      <w:r w:rsidR="00B636C8" w:rsidRPr="00943FA6">
        <w:rPr>
          <w:rFonts w:ascii="Liberation Serif" w:hAnsi="Liberation Serif" w:cs="Times New Roman"/>
          <w:sz w:val="24"/>
          <w:szCs w:val="24"/>
        </w:rPr>
        <w:t>3</w:t>
      </w:r>
      <w:r w:rsidR="007A3D63" w:rsidRPr="00943FA6">
        <w:rPr>
          <w:rFonts w:ascii="Liberation Serif" w:hAnsi="Liberation Serif" w:cs="Times New Roman"/>
          <w:sz w:val="24"/>
          <w:szCs w:val="24"/>
        </w:rPr>
        <w:t xml:space="preserve"> годы</w:t>
      </w:r>
      <w:r w:rsidR="00556EC4">
        <w:rPr>
          <w:rFonts w:ascii="Liberation Serif" w:hAnsi="Liberation Serif" w:cs="Times New Roman"/>
          <w:sz w:val="24"/>
          <w:szCs w:val="24"/>
        </w:rPr>
        <w:t>.</w:t>
      </w:r>
    </w:p>
    <w:p w:rsidR="007A3D63" w:rsidRPr="006513A4" w:rsidRDefault="007A3D63" w:rsidP="00F942CA">
      <w:pPr>
        <w:numPr>
          <w:ilvl w:val="12"/>
          <w:numId w:val="0"/>
        </w:numPr>
        <w:spacing w:after="0" w:line="240" w:lineRule="auto"/>
        <w:contextualSpacing/>
        <w:rPr>
          <w:rFonts w:ascii="Liberation Serif" w:hAnsi="Liberation Serif" w:cs="Times New Roman"/>
          <w:sz w:val="24"/>
          <w:szCs w:val="24"/>
        </w:rPr>
      </w:pPr>
    </w:p>
    <w:tbl>
      <w:tblPr>
        <w:tblW w:w="5000"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71"/>
        <w:gridCol w:w="845"/>
        <w:gridCol w:w="845"/>
        <w:gridCol w:w="845"/>
        <w:gridCol w:w="844"/>
        <w:gridCol w:w="844"/>
        <w:gridCol w:w="844"/>
        <w:gridCol w:w="844"/>
        <w:gridCol w:w="844"/>
        <w:gridCol w:w="844"/>
      </w:tblGrid>
      <w:tr w:rsidR="00B636C8" w:rsidRPr="00150AE6" w:rsidTr="00556EC4">
        <w:trPr>
          <w:cantSplit/>
          <w:trHeight w:val="580"/>
          <w:tblHeader/>
        </w:trPr>
        <w:tc>
          <w:tcPr>
            <w:tcW w:w="1029" w:type="pct"/>
            <w:tcBorders>
              <w:top w:val="single" w:sz="6" w:space="0" w:color="auto"/>
              <w:left w:val="single" w:sz="6" w:space="0" w:color="auto"/>
              <w:bottom w:val="single" w:sz="6" w:space="0" w:color="auto"/>
              <w:right w:val="single" w:sz="6" w:space="0" w:color="auto"/>
            </w:tcBorders>
            <w:shd w:val="clear" w:color="auto" w:fill="auto"/>
          </w:tcPr>
          <w:p w:rsidR="00B636C8" w:rsidRPr="00150AE6" w:rsidRDefault="00B636C8" w:rsidP="00B636C8">
            <w:pPr>
              <w:pStyle w:val="69"/>
              <w:numPr>
                <w:ilvl w:val="12"/>
                <w:numId w:val="0"/>
              </w:numPr>
              <w:contextualSpacing/>
              <w:rPr>
                <w:rFonts w:ascii="Liberation Serif" w:hAnsi="Liberation Serif"/>
                <w:bCs/>
                <w:sz w:val="20"/>
                <w:szCs w:val="20"/>
              </w:rPr>
            </w:pPr>
            <w:r w:rsidRPr="00150AE6">
              <w:rPr>
                <w:rFonts w:ascii="Liberation Serif" w:hAnsi="Liberation Serif"/>
                <w:bCs/>
                <w:sz w:val="20"/>
                <w:szCs w:val="20"/>
              </w:rPr>
              <w:t>Показатели</w:t>
            </w:r>
          </w:p>
        </w:tc>
        <w:tc>
          <w:tcPr>
            <w:tcW w:w="441" w:type="pct"/>
            <w:tcBorders>
              <w:top w:val="single" w:sz="6" w:space="0" w:color="auto"/>
              <w:left w:val="single" w:sz="6" w:space="0" w:color="auto"/>
              <w:bottom w:val="single" w:sz="6" w:space="0" w:color="auto"/>
              <w:right w:val="single" w:sz="6" w:space="0" w:color="auto"/>
            </w:tcBorders>
          </w:tcPr>
          <w:p w:rsidR="00B636C8" w:rsidRPr="00150AE6" w:rsidRDefault="00B636C8" w:rsidP="00B636C8">
            <w:pPr>
              <w:pStyle w:val="82"/>
              <w:keepNext w:val="0"/>
              <w:numPr>
                <w:ilvl w:val="12"/>
                <w:numId w:val="0"/>
              </w:numPr>
              <w:autoSpaceDE/>
              <w:autoSpaceDN/>
              <w:adjustRightInd/>
              <w:ind w:left="-67" w:right="-102"/>
              <w:contextualSpacing/>
              <w:rPr>
                <w:rFonts w:ascii="Liberation Serif" w:hAnsi="Liberation Serif"/>
                <w:b w:val="0"/>
                <w:sz w:val="20"/>
                <w:szCs w:val="20"/>
              </w:rPr>
            </w:pPr>
            <w:r w:rsidRPr="00150AE6">
              <w:rPr>
                <w:rFonts w:ascii="Liberation Serif" w:hAnsi="Liberation Serif"/>
                <w:b w:val="0"/>
                <w:sz w:val="20"/>
                <w:szCs w:val="20"/>
              </w:rPr>
              <w:t>2015</w:t>
            </w:r>
          </w:p>
          <w:p w:rsidR="00B636C8" w:rsidRPr="00150AE6" w:rsidRDefault="00B636C8" w:rsidP="00B636C8">
            <w:pPr>
              <w:spacing w:after="0" w:line="240" w:lineRule="auto"/>
              <w:ind w:left="-67" w:right="-102"/>
              <w:jc w:val="center"/>
              <w:rPr>
                <w:rFonts w:ascii="Liberation Serif" w:hAnsi="Liberation Serif"/>
                <w:sz w:val="20"/>
                <w:szCs w:val="20"/>
                <w:lang w:eastAsia="ru-RU"/>
              </w:rPr>
            </w:pPr>
            <w:r w:rsidRPr="00150AE6">
              <w:rPr>
                <w:rFonts w:ascii="Liberation Serif" w:hAnsi="Liberation Serif"/>
                <w:sz w:val="20"/>
                <w:szCs w:val="20"/>
              </w:rPr>
              <w:t>год</w:t>
            </w:r>
          </w:p>
        </w:tc>
        <w:tc>
          <w:tcPr>
            <w:tcW w:w="441" w:type="pct"/>
            <w:tcBorders>
              <w:top w:val="single" w:sz="6" w:space="0" w:color="auto"/>
              <w:left w:val="single" w:sz="6" w:space="0" w:color="auto"/>
              <w:bottom w:val="single" w:sz="6" w:space="0" w:color="auto"/>
              <w:right w:val="single" w:sz="6" w:space="0" w:color="auto"/>
            </w:tcBorders>
          </w:tcPr>
          <w:p w:rsidR="00B636C8" w:rsidRPr="00150AE6" w:rsidRDefault="00B636C8" w:rsidP="00B636C8">
            <w:pPr>
              <w:pStyle w:val="82"/>
              <w:keepNext w:val="0"/>
              <w:numPr>
                <w:ilvl w:val="12"/>
                <w:numId w:val="0"/>
              </w:numPr>
              <w:autoSpaceDE/>
              <w:autoSpaceDN/>
              <w:adjustRightInd/>
              <w:ind w:left="-67" w:right="-102"/>
              <w:contextualSpacing/>
              <w:rPr>
                <w:rFonts w:ascii="Liberation Serif" w:hAnsi="Liberation Serif"/>
                <w:b w:val="0"/>
                <w:sz w:val="20"/>
                <w:szCs w:val="20"/>
              </w:rPr>
            </w:pPr>
            <w:r w:rsidRPr="00150AE6">
              <w:rPr>
                <w:rFonts w:ascii="Liberation Serif" w:hAnsi="Liberation Serif"/>
                <w:b w:val="0"/>
                <w:sz w:val="20"/>
                <w:szCs w:val="20"/>
              </w:rPr>
              <w:t>2016</w:t>
            </w:r>
          </w:p>
          <w:p w:rsidR="00B636C8" w:rsidRPr="00150AE6" w:rsidRDefault="00B636C8" w:rsidP="00B636C8">
            <w:pPr>
              <w:spacing w:after="0" w:line="240" w:lineRule="auto"/>
              <w:ind w:left="-67" w:right="-102"/>
              <w:jc w:val="center"/>
              <w:rPr>
                <w:rFonts w:ascii="Liberation Serif" w:hAnsi="Liberation Serif"/>
                <w:sz w:val="20"/>
                <w:szCs w:val="20"/>
                <w:lang w:eastAsia="ru-RU"/>
              </w:rPr>
            </w:pPr>
            <w:r w:rsidRPr="00150AE6">
              <w:rPr>
                <w:rFonts w:ascii="Liberation Serif" w:hAnsi="Liberation Serif"/>
                <w:sz w:val="20"/>
                <w:szCs w:val="20"/>
              </w:rPr>
              <w:t>год</w:t>
            </w:r>
          </w:p>
        </w:tc>
        <w:tc>
          <w:tcPr>
            <w:tcW w:w="441" w:type="pct"/>
            <w:tcBorders>
              <w:top w:val="single" w:sz="6" w:space="0" w:color="auto"/>
              <w:left w:val="single" w:sz="6" w:space="0" w:color="auto"/>
              <w:bottom w:val="single" w:sz="6" w:space="0" w:color="auto"/>
              <w:right w:val="single" w:sz="6" w:space="0" w:color="auto"/>
            </w:tcBorders>
          </w:tcPr>
          <w:p w:rsidR="00B636C8" w:rsidRPr="00150AE6" w:rsidRDefault="00B636C8" w:rsidP="00B636C8">
            <w:pPr>
              <w:pStyle w:val="82"/>
              <w:keepNext w:val="0"/>
              <w:numPr>
                <w:ilvl w:val="12"/>
                <w:numId w:val="0"/>
              </w:numPr>
              <w:autoSpaceDE/>
              <w:autoSpaceDN/>
              <w:adjustRightInd/>
              <w:ind w:left="-67" w:right="-102"/>
              <w:contextualSpacing/>
              <w:rPr>
                <w:rFonts w:ascii="Liberation Serif" w:hAnsi="Liberation Serif"/>
                <w:b w:val="0"/>
                <w:sz w:val="20"/>
                <w:szCs w:val="20"/>
              </w:rPr>
            </w:pPr>
            <w:r w:rsidRPr="00150AE6">
              <w:rPr>
                <w:rFonts w:ascii="Liberation Serif" w:hAnsi="Liberation Serif"/>
                <w:b w:val="0"/>
                <w:sz w:val="20"/>
                <w:szCs w:val="20"/>
              </w:rPr>
              <w:t>2017</w:t>
            </w:r>
          </w:p>
          <w:p w:rsidR="00B636C8" w:rsidRPr="00150AE6" w:rsidRDefault="00B636C8" w:rsidP="00B636C8">
            <w:pPr>
              <w:spacing w:after="0" w:line="240" w:lineRule="auto"/>
              <w:ind w:left="-67" w:right="-102"/>
              <w:jc w:val="center"/>
              <w:rPr>
                <w:rFonts w:ascii="Liberation Serif" w:hAnsi="Liberation Serif"/>
                <w:sz w:val="20"/>
                <w:szCs w:val="20"/>
                <w:lang w:eastAsia="ru-RU"/>
              </w:rPr>
            </w:pPr>
            <w:r w:rsidRPr="00150AE6">
              <w:rPr>
                <w:rFonts w:ascii="Liberation Serif" w:hAnsi="Liberation Serif"/>
                <w:sz w:val="20"/>
                <w:szCs w:val="20"/>
              </w:rPr>
              <w:t>год</w:t>
            </w:r>
          </w:p>
        </w:tc>
        <w:tc>
          <w:tcPr>
            <w:tcW w:w="441" w:type="pct"/>
            <w:tcBorders>
              <w:top w:val="single" w:sz="6" w:space="0" w:color="auto"/>
              <w:left w:val="single" w:sz="6" w:space="0" w:color="auto"/>
              <w:bottom w:val="single" w:sz="6" w:space="0" w:color="auto"/>
              <w:right w:val="single" w:sz="6" w:space="0" w:color="auto"/>
            </w:tcBorders>
          </w:tcPr>
          <w:p w:rsidR="00B636C8" w:rsidRPr="00150AE6" w:rsidRDefault="00B636C8" w:rsidP="00B636C8">
            <w:pPr>
              <w:pStyle w:val="82"/>
              <w:keepNext w:val="0"/>
              <w:numPr>
                <w:ilvl w:val="12"/>
                <w:numId w:val="0"/>
              </w:numPr>
              <w:autoSpaceDE/>
              <w:autoSpaceDN/>
              <w:adjustRightInd/>
              <w:ind w:left="-67" w:right="-102"/>
              <w:contextualSpacing/>
              <w:rPr>
                <w:rFonts w:ascii="Liberation Serif" w:hAnsi="Liberation Serif"/>
                <w:b w:val="0"/>
                <w:sz w:val="20"/>
                <w:szCs w:val="20"/>
              </w:rPr>
            </w:pPr>
            <w:r w:rsidRPr="00150AE6">
              <w:rPr>
                <w:rFonts w:ascii="Liberation Serif" w:hAnsi="Liberation Serif"/>
                <w:b w:val="0"/>
                <w:sz w:val="20"/>
                <w:szCs w:val="20"/>
              </w:rPr>
              <w:t>2018</w:t>
            </w:r>
          </w:p>
          <w:p w:rsidR="00B636C8" w:rsidRPr="00150AE6" w:rsidRDefault="00B636C8" w:rsidP="00B636C8">
            <w:pPr>
              <w:spacing w:after="0" w:line="240" w:lineRule="auto"/>
              <w:ind w:left="-67" w:right="-102"/>
              <w:jc w:val="center"/>
              <w:rPr>
                <w:rFonts w:ascii="Liberation Serif" w:hAnsi="Liberation Serif"/>
                <w:sz w:val="20"/>
                <w:szCs w:val="20"/>
                <w:lang w:eastAsia="ru-RU"/>
              </w:rPr>
            </w:pPr>
            <w:r w:rsidRPr="00150AE6">
              <w:rPr>
                <w:rFonts w:ascii="Liberation Serif" w:hAnsi="Liberation Serif"/>
                <w:sz w:val="20"/>
                <w:szCs w:val="20"/>
              </w:rPr>
              <w:t>год</w:t>
            </w:r>
          </w:p>
        </w:tc>
        <w:tc>
          <w:tcPr>
            <w:tcW w:w="441" w:type="pct"/>
            <w:tcBorders>
              <w:top w:val="single" w:sz="6" w:space="0" w:color="auto"/>
              <w:left w:val="single" w:sz="6" w:space="0" w:color="auto"/>
              <w:bottom w:val="single" w:sz="6" w:space="0" w:color="auto"/>
              <w:right w:val="single" w:sz="6" w:space="0" w:color="auto"/>
            </w:tcBorders>
          </w:tcPr>
          <w:p w:rsidR="00B636C8" w:rsidRPr="00150AE6" w:rsidRDefault="00B636C8" w:rsidP="00B636C8">
            <w:pPr>
              <w:pStyle w:val="82"/>
              <w:keepNext w:val="0"/>
              <w:numPr>
                <w:ilvl w:val="12"/>
                <w:numId w:val="0"/>
              </w:numPr>
              <w:autoSpaceDE/>
              <w:autoSpaceDN/>
              <w:adjustRightInd/>
              <w:ind w:left="-67" w:right="-102"/>
              <w:contextualSpacing/>
              <w:rPr>
                <w:rFonts w:ascii="Liberation Serif" w:hAnsi="Liberation Serif"/>
                <w:b w:val="0"/>
                <w:sz w:val="20"/>
                <w:szCs w:val="20"/>
              </w:rPr>
            </w:pPr>
            <w:r w:rsidRPr="00150AE6">
              <w:rPr>
                <w:rFonts w:ascii="Liberation Serif" w:hAnsi="Liberation Serif"/>
                <w:b w:val="0"/>
                <w:sz w:val="20"/>
                <w:szCs w:val="20"/>
              </w:rPr>
              <w:t>2019</w:t>
            </w:r>
          </w:p>
          <w:p w:rsidR="00B636C8" w:rsidRPr="00150AE6" w:rsidRDefault="00B636C8" w:rsidP="00B636C8">
            <w:pPr>
              <w:spacing w:after="0" w:line="240" w:lineRule="auto"/>
              <w:ind w:left="-67" w:right="-102"/>
              <w:jc w:val="center"/>
              <w:rPr>
                <w:rFonts w:ascii="Liberation Serif" w:hAnsi="Liberation Serif"/>
                <w:sz w:val="20"/>
                <w:szCs w:val="20"/>
                <w:lang w:eastAsia="ru-RU"/>
              </w:rPr>
            </w:pPr>
            <w:r w:rsidRPr="00150AE6">
              <w:rPr>
                <w:rFonts w:ascii="Liberation Serif" w:hAnsi="Liberation Serif"/>
                <w:sz w:val="20"/>
                <w:szCs w:val="20"/>
              </w:rPr>
              <w:t>год</w:t>
            </w:r>
          </w:p>
        </w:tc>
        <w:tc>
          <w:tcPr>
            <w:tcW w:w="441" w:type="pct"/>
            <w:tcBorders>
              <w:top w:val="single" w:sz="6" w:space="0" w:color="auto"/>
              <w:left w:val="single" w:sz="6" w:space="0" w:color="auto"/>
              <w:bottom w:val="single" w:sz="6" w:space="0" w:color="auto"/>
              <w:right w:val="single" w:sz="6" w:space="0" w:color="auto"/>
            </w:tcBorders>
          </w:tcPr>
          <w:p w:rsidR="00B636C8" w:rsidRPr="00150AE6" w:rsidRDefault="00B636C8" w:rsidP="00B636C8">
            <w:pPr>
              <w:pStyle w:val="82"/>
              <w:keepNext w:val="0"/>
              <w:numPr>
                <w:ilvl w:val="12"/>
                <w:numId w:val="0"/>
              </w:numPr>
              <w:autoSpaceDE/>
              <w:autoSpaceDN/>
              <w:adjustRightInd/>
              <w:ind w:left="-67" w:right="-102"/>
              <w:contextualSpacing/>
              <w:rPr>
                <w:rFonts w:ascii="Liberation Serif" w:hAnsi="Liberation Serif"/>
                <w:b w:val="0"/>
                <w:sz w:val="20"/>
                <w:szCs w:val="20"/>
              </w:rPr>
            </w:pPr>
            <w:r w:rsidRPr="00150AE6">
              <w:rPr>
                <w:rFonts w:ascii="Liberation Serif" w:hAnsi="Liberation Serif"/>
                <w:b w:val="0"/>
                <w:sz w:val="20"/>
                <w:szCs w:val="20"/>
              </w:rPr>
              <w:t>2020</w:t>
            </w:r>
          </w:p>
          <w:p w:rsidR="00B636C8" w:rsidRPr="00150AE6" w:rsidRDefault="00B636C8" w:rsidP="00B636C8">
            <w:pPr>
              <w:spacing w:after="0" w:line="240" w:lineRule="auto"/>
              <w:ind w:left="-67" w:right="-102"/>
              <w:jc w:val="center"/>
              <w:rPr>
                <w:rFonts w:ascii="Liberation Serif" w:hAnsi="Liberation Serif"/>
                <w:sz w:val="20"/>
                <w:szCs w:val="20"/>
                <w:lang w:eastAsia="ru-RU"/>
              </w:rPr>
            </w:pPr>
            <w:r w:rsidRPr="00150AE6">
              <w:rPr>
                <w:rFonts w:ascii="Liberation Serif" w:hAnsi="Liberation Serif"/>
                <w:sz w:val="20"/>
                <w:szCs w:val="20"/>
              </w:rPr>
              <w:t>год</w:t>
            </w:r>
          </w:p>
        </w:tc>
        <w:tc>
          <w:tcPr>
            <w:tcW w:w="441" w:type="pct"/>
            <w:tcBorders>
              <w:top w:val="single" w:sz="6" w:space="0" w:color="auto"/>
              <w:left w:val="single" w:sz="6" w:space="0" w:color="auto"/>
              <w:bottom w:val="single" w:sz="6" w:space="0" w:color="auto"/>
              <w:right w:val="single" w:sz="6" w:space="0" w:color="auto"/>
            </w:tcBorders>
          </w:tcPr>
          <w:p w:rsidR="00B636C8" w:rsidRPr="00150AE6" w:rsidRDefault="00B636C8" w:rsidP="00B636C8">
            <w:pPr>
              <w:pStyle w:val="82"/>
              <w:keepNext w:val="0"/>
              <w:numPr>
                <w:ilvl w:val="12"/>
                <w:numId w:val="0"/>
              </w:numPr>
              <w:autoSpaceDE/>
              <w:autoSpaceDN/>
              <w:adjustRightInd/>
              <w:ind w:left="-67" w:right="-102"/>
              <w:contextualSpacing/>
              <w:rPr>
                <w:rFonts w:ascii="Liberation Serif" w:hAnsi="Liberation Serif"/>
                <w:b w:val="0"/>
                <w:sz w:val="20"/>
                <w:szCs w:val="20"/>
              </w:rPr>
            </w:pPr>
            <w:r w:rsidRPr="00150AE6">
              <w:rPr>
                <w:rFonts w:ascii="Liberation Serif" w:hAnsi="Liberation Serif"/>
                <w:b w:val="0"/>
                <w:sz w:val="20"/>
                <w:szCs w:val="20"/>
              </w:rPr>
              <w:t>2021</w:t>
            </w:r>
          </w:p>
          <w:p w:rsidR="00B636C8" w:rsidRPr="00150AE6" w:rsidRDefault="00B636C8" w:rsidP="00B636C8">
            <w:pPr>
              <w:spacing w:after="0" w:line="240" w:lineRule="auto"/>
              <w:ind w:left="-67" w:right="-102"/>
              <w:jc w:val="center"/>
              <w:rPr>
                <w:rFonts w:ascii="Liberation Serif" w:hAnsi="Liberation Serif"/>
                <w:sz w:val="20"/>
                <w:szCs w:val="20"/>
                <w:lang w:eastAsia="ru-RU"/>
              </w:rPr>
            </w:pPr>
            <w:r w:rsidRPr="00150AE6">
              <w:rPr>
                <w:rFonts w:ascii="Liberation Serif" w:hAnsi="Liberation Serif"/>
                <w:sz w:val="20"/>
                <w:szCs w:val="20"/>
              </w:rPr>
              <w:t>год</w:t>
            </w:r>
          </w:p>
        </w:tc>
        <w:tc>
          <w:tcPr>
            <w:tcW w:w="441" w:type="pct"/>
            <w:tcBorders>
              <w:top w:val="single" w:sz="6" w:space="0" w:color="auto"/>
              <w:left w:val="single" w:sz="6" w:space="0" w:color="auto"/>
              <w:bottom w:val="single" w:sz="6" w:space="0" w:color="auto"/>
              <w:right w:val="single" w:sz="6" w:space="0" w:color="auto"/>
            </w:tcBorders>
            <w:shd w:val="clear" w:color="auto" w:fill="auto"/>
          </w:tcPr>
          <w:p w:rsidR="00B636C8" w:rsidRPr="00943FA6" w:rsidRDefault="00B636C8" w:rsidP="00B636C8">
            <w:pPr>
              <w:pStyle w:val="82"/>
              <w:keepNext w:val="0"/>
              <w:numPr>
                <w:ilvl w:val="12"/>
                <w:numId w:val="0"/>
              </w:numPr>
              <w:autoSpaceDE/>
              <w:autoSpaceDN/>
              <w:adjustRightInd/>
              <w:ind w:left="-67" w:right="-102"/>
              <w:contextualSpacing/>
              <w:rPr>
                <w:rFonts w:ascii="Liberation Serif" w:hAnsi="Liberation Serif"/>
                <w:b w:val="0"/>
                <w:sz w:val="20"/>
                <w:szCs w:val="20"/>
              </w:rPr>
            </w:pPr>
            <w:r w:rsidRPr="00943FA6">
              <w:rPr>
                <w:rFonts w:ascii="Liberation Serif" w:hAnsi="Liberation Serif"/>
                <w:b w:val="0"/>
                <w:sz w:val="20"/>
                <w:szCs w:val="20"/>
              </w:rPr>
              <w:t>2022</w:t>
            </w:r>
          </w:p>
          <w:p w:rsidR="00B636C8" w:rsidRPr="00943FA6" w:rsidRDefault="00B636C8" w:rsidP="00B636C8">
            <w:pPr>
              <w:spacing w:after="0" w:line="240" w:lineRule="auto"/>
              <w:ind w:left="-67" w:right="-102"/>
              <w:jc w:val="center"/>
              <w:rPr>
                <w:rFonts w:ascii="Liberation Serif" w:hAnsi="Liberation Serif"/>
                <w:sz w:val="20"/>
                <w:szCs w:val="20"/>
                <w:lang w:eastAsia="ru-RU"/>
              </w:rPr>
            </w:pPr>
            <w:r w:rsidRPr="00943FA6">
              <w:rPr>
                <w:rFonts w:ascii="Liberation Serif" w:hAnsi="Liberation Serif"/>
                <w:sz w:val="20"/>
                <w:szCs w:val="20"/>
              </w:rPr>
              <w:t>год</w:t>
            </w:r>
          </w:p>
        </w:tc>
        <w:tc>
          <w:tcPr>
            <w:tcW w:w="441" w:type="pct"/>
            <w:tcBorders>
              <w:top w:val="single" w:sz="6" w:space="0" w:color="auto"/>
              <w:left w:val="single" w:sz="6" w:space="0" w:color="auto"/>
              <w:bottom w:val="single" w:sz="6" w:space="0" w:color="auto"/>
              <w:right w:val="single" w:sz="6" w:space="0" w:color="auto"/>
            </w:tcBorders>
            <w:shd w:val="clear" w:color="auto" w:fill="auto"/>
          </w:tcPr>
          <w:p w:rsidR="00B636C8" w:rsidRPr="00943FA6" w:rsidRDefault="00B636C8" w:rsidP="00B636C8">
            <w:pPr>
              <w:pStyle w:val="82"/>
              <w:keepNext w:val="0"/>
              <w:numPr>
                <w:ilvl w:val="12"/>
                <w:numId w:val="0"/>
              </w:numPr>
              <w:autoSpaceDE/>
              <w:autoSpaceDN/>
              <w:adjustRightInd/>
              <w:ind w:left="-67" w:right="-102"/>
              <w:contextualSpacing/>
              <w:rPr>
                <w:rFonts w:ascii="Liberation Serif" w:hAnsi="Liberation Serif"/>
                <w:b w:val="0"/>
                <w:sz w:val="20"/>
                <w:szCs w:val="20"/>
              </w:rPr>
            </w:pPr>
            <w:r w:rsidRPr="00943FA6">
              <w:rPr>
                <w:rFonts w:ascii="Liberation Serif" w:hAnsi="Liberation Serif"/>
                <w:b w:val="0"/>
                <w:sz w:val="20"/>
                <w:szCs w:val="20"/>
              </w:rPr>
              <w:t>2023</w:t>
            </w:r>
          </w:p>
          <w:p w:rsidR="00B636C8" w:rsidRPr="00943FA6" w:rsidRDefault="00B636C8" w:rsidP="00B636C8">
            <w:pPr>
              <w:spacing w:after="0" w:line="240" w:lineRule="auto"/>
              <w:ind w:left="-67" w:right="-102"/>
              <w:jc w:val="center"/>
              <w:rPr>
                <w:rFonts w:ascii="Liberation Serif" w:hAnsi="Liberation Serif"/>
                <w:sz w:val="20"/>
                <w:szCs w:val="20"/>
                <w:lang w:eastAsia="ru-RU"/>
              </w:rPr>
            </w:pPr>
            <w:r w:rsidRPr="00943FA6">
              <w:rPr>
                <w:rFonts w:ascii="Liberation Serif" w:hAnsi="Liberation Serif"/>
                <w:sz w:val="20"/>
                <w:szCs w:val="20"/>
              </w:rPr>
              <w:t>год</w:t>
            </w:r>
          </w:p>
        </w:tc>
      </w:tr>
      <w:tr w:rsidR="00943FA6" w:rsidRPr="00150AE6" w:rsidTr="00556EC4">
        <w:trPr>
          <w:trHeight w:val="168"/>
        </w:trPr>
        <w:tc>
          <w:tcPr>
            <w:tcW w:w="1029" w:type="pct"/>
            <w:tcBorders>
              <w:top w:val="single" w:sz="4" w:space="0" w:color="auto"/>
              <w:left w:val="single" w:sz="6" w:space="0" w:color="auto"/>
              <w:bottom w:val="single" w:sz="4" w:space="0" w:color="auto"/>
              <w:right w:val="single" w:sz="6" w:space="0" w:color="auto"/>
            </w:tcBorders>
            <w:shd w:val="clear" w:color="auto" w:fill="auto"/>
          </w:tcPr>
          <w:p w:rsidR="00943FA6" w:rsidRPr="00150AE6" w:rsidRDefault="00943FA6" w:rsidP="00943FA6">
            <w:pPr>
              <w:pStyle w:val="af1"/>
              <w:numPr>
                <w:ilvl w:val="12"/>
                <w:numId w:val="0"/>
              </w:numPr>
              <w:spacing w:after="0" w:line="240" w:lineRule="auto"/>
              <w:ind w:right="-150"/>
              <w:contextualSpacing/>
              <w:rPr>
                <w:rFonts w:ascii="Liberation Serif" w:hAnsi="Liberation Serif"/>
                <w:sz w:val="20"/>
                <w:szCs w:val="20"/>
              </w:rPr>
            </w:pPr>
            <w:r w:rsidRPr="00150AE6">
              <w:rPr>
                <w:rFonts w:ascii="Liberation Serif" w:hAnsi="Liberation Serif"/>
                <w:sz w:val="20"/>
                <w:szCs w:val="20"/>
              </w:rPr>
              <w:t>Численность экономически активного населения, тысяч человек</w:t>
            </w:r>
          </w:p>
        </w:tc>
        <w:tc>
          <w:tcPr>
            <w:tcW w:w="441" w:type="pct"/>
            <w:tcBorders>
              <w:top w:val="single" w:sz="4" w:space="0" w:color="auto"/>
              <w:left w:val="single" w:sz="6" w:space="0" w:color="auto"/>
              <w:bottom w:val="single" w:sz="4"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78,1</w:t>
            </w:r>
          </w:p>
        </w:tc>
        <w:tc>
          <w:tcPr>
            <w:tcW w:w="441" w:type="pct"/>
            <w:tcBorders>
              <w:top w:val="single" w:sz="4" w:space="0" w:color="auto"/>
              <w:left w:val="single" w:sz="6" w:space="0" w:color="auto"/>
              <w:bottom w:val="single" w:sz="4"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78,1</w:t>
            </w:r>
          </w:p>
        </w:tc>
        <w:tc>
          <w:tcPr>
            <w:tcW w:w="441" w:type="pct"/>
            <w:tcBorders>
              <w:top w:val="single" w:sz="4" w:space="0" w:color="auto"/>
              <w:left w:val="single" w:sz="6" w:space="0" w:color="auto"/>
              <w:bottom w:val="single" w:sz="4"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78,3</w:t>
            </w:r>
          </w:p>
        </w:tc>
        <w:tc>
          <w:tcPr>
            <w:tcW w:w="441" w:type="pct"/>
            <w:tcBorders>
              <w:top w:val="single" w:sz="4" w:space="0" w:color="auto"/>
              <w:left w:val="single" w:sz="6" w:space="0" w:color="auto"/>
              <w:bottom w:val="single" w:sz="4"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sz w:val="20"/>
                <w:szCs w:val="20"/>
              </w:rPr>
            </w:pPr>
            <w:r w:rsidRPr="00150AE6">
              <w:rPr>
                <w:rFonts w:ascii="Liberation Serif" w:hAnsi="Liberation Serif" w:cs="Times New Roman"/>
                <w:sz w:val="20"/>
                <w:szCs w:val="20"/>
              </w:rPr>
              <w:t>78,3</w:t>
            </w:r>
          </w:p>
        </w:tc>
        <w:tc>
          <w:tcPr>
            <w:tcW w:w="441" w:type="pct"/>
            <w:tcBorders>
              <w:top w:val="single" w:sz="4" w:space="0" w:color="auto"/>
              <w:left w:val="single" w:sz="6" w:space="0" w:color="auto"/>
              <w:bottom w:val="single" w:sz="4"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sz w:val="20"/>
                <w:szCs w:val="20"/>
              </w:rPr>
            </w:pPr>
            <w:r w:rsidRPr="00150AE6">
              <w:rPr>
                <w:rFonts w:ascii="Liberation Serif" w:hAnsi="Liberation Serif" w:cs="Times New Roman"/>
                <w:sz w:val="20"/>
                <w:szCs w:val="20"/>
              </w:rPr>
              <w:t>74,7</w:t>
            </w:r>
          </w:p>
        </w:tc>
        <w:tc>
          <w:tcPr>
            <w:tcW w:w="441" w:type="pct"/>
            <w:tcBorders>
              <w:top w:val="single" w:sz="4" w:space="0" w:color="auto"/>
              <w:left w:val="single" w:sz="6" w:space="0" w:color="auto"/>
              <w:bottom w:val="single" w:sz="4"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sz w:val="20"/>
                <w:szCs w:val="20"/>
              </w:rPr>
            </w:pPr>
            <w:r w:rsidRPr="00150AE6">
              <w:rPr>
                <w:rFonts w:ascii="Liberation Serif" w:hAnsi="Liberation Serif" w:cs="Times New Roman"/>
                <w:sz w:val="20"/>
                <w:szCs w:val="20"/>
              </w:rPr>
              <w:t>74,0</w:t>
            </w:r>
          </w:p>
        </w:tc>
        <w:tc>
          <w:tcPr>
            <w:tcW w:w="441" w:type="pct"/>
            <w:tcBorders>
              <w:top w:val="single" w:sz="4" w:space="0" w:color="auto"/>
              <w:left w:val="single" w:sz="6" w:space="0" w:color="auto"/>
              <w:bottom w:val="single" w:sz="4"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sz w:val="20"/>
                <w:szCs w:val="20"/>
              </w:rPr>
            </w:pPr>
            <w:r w:rsidRPr="00150AE6">
              <w:rPr>
                <w:rFonts w:ascii="Liberation Serif" w:hAnsi="Liberation Serif" w:cs="Times New Roman"/>
                <w:sz w:val="20"/>
                <w:szCs w:val="20"/>
              </w:rPr>
              <w:t>70,0</w:t>
            </w:r>
          </w:p>
        </w:tc>
        <w:tc>
          <w:tcPr>
            <w:tcW w:w="441" w:type="pct"/>
            <w:tcBorders>
              <w:top w:val="single" w:sz="4" w:space="0" w:color="auto"/>
              <w:left w:val="single" w:sz="6" w:space="0" w:color="auto"/>
              <w:bottom w:val="single" w:sz="4" w:space="0" w:color="auto"/>
              <w:right w:val="single" w:sz="6" w:space="0" w:color="auto"/>
            </w:tcBorders>
            <w:shd w:val="clear" w:color="auto" w:fill="auto"/>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Pr>
                <w:rFonts w:ascii="Liberation Serif" w:hAnsi="Liberation Serif" w:cs="Times New Roman"/>
                <w:bCs/>
                <w:sz w:val="20"/>
                <w:szCs w:val="20"/>
              </w:rPr>
              <w:t>70,4</w:t>
            </w:r>
          </w:p>
        </w:tc>
        <w:tc>
          <w:tcPr>
            <w:tcW w:w="441" w:type="pct"/>
            <w:tcBorders>
              <w:top w:val="single" w:sz="4" w:space="0" w:color="auto"/>
              <w:left w:val="single" w:sz="6" w:space="0" w:color="auto"/>
              <w:bottom w:val="single" w:sz="4" w:space="0" w:color="auto"/>
              <w:right w:val="single" w:sz="6" w:space="0" w:color="auto"/>
            </w:tcBorders>
            <w:shd w:val="clear" w:color="auto" w:fill="auto"/>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Pr>
                <w:rFonts w:ascii="Liberation Serif" w:hAnsi="Liberation Serif" w:cs="Times New Roman"/>
                <w:bCs/>
                <w:sz w:val="20"/>
                <w:szCs w:val="20"/>
              </w:rPr>
              <w:t>69,3</w:t>
            </w:r>
          </w:p>
        </w:tc>
      </w:tr>
      <w:tr w:rsidR="00943FA6" w:rsidRPr="00150AE6" w:rsidTr="00556EC4">
        <w:trPr>
          <w:trHeight w:val="168"/>
        </w:trPr>
        <w:tc>
          <w:tcPr>
            <w:tcW w:w="1029" w:type="pct"/>
            <w:tcBorders>
              <w:top w:val="single" w:sz="4" w:space="0" w:color="auto"/>
              <w:left w:val="single" w:sz="6" w:space="0" w:color="auto"/>
              <w:bottom w:val="single" w:sz="4" w:space="0" w:color="auto"/>
              <w:right w:val="single" w:sz="6" w:space="0" w:color="auto"/>
            </w:tcBorders>
            <w:shd w:val="clear" w:color="auto" w:fill="auto"/>
          </w:tcPr>
          <w:p w:rsidR="00943FA6" w:rsidRPr="00150AE6" w:rsidRDefault="00943FA6" w:rsidP="00943FA6">
            <w:pPr>
              <w:pStyle w:val="af1"/>
              <w:numPr>
                <w:ilvl w:val="12"/>
                <w:numId w:val="0"/>
              </w:numPr>
              <w:spacing w:after="0" w:line="240" w:lineRule="auto"/>
              <w:contextualSpacing/>
              <w:rPr>
                <w:rFonts w:ascii="Liberation Serif" w:hAnsi="Liberation Serif"/>
                <w:sz w:val="20"/>
                <w:szCs w:val="20"/>
              </w:rPr>
            </w:pPr>
            <w:r w:rsidRPr="00150AE6">
              <w:rPr>
                <w:rFonts w:ascii="Liberation Serif" w:hAnsi="Liberation Serif"/>
                <w:sz w:val="20"/>
                <w:szCs w:val="20"/>
              </w:rPr>
              <w:t xml:space="preserve">в % к численности постоянного населения </w:t>
            </w:r>
          </w:p>
        </w:tc>
        <w:tc>
          <w:tcPr>
            <w:tcW w:w="441" w:type="pct"/>
            <w:tcBorders>
              <w:top w:val="single" w:sz="4" w:space="0" w:color="auto"/>
              <w:left w:val="single" w:sz="6" w:space="0" w:color="auto"/>
              <w:bottom w:val="single" w:sz="4"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52,5</w:t>
            </w:r>
          </w:p>
        </w:tc>
        <w:tc>
          <w:tcPr>
            <w:tcW w:w="441" w:type="pct"/>
            <w:tcBorders>
              <w:top w:val="single" w:sz="4" w:space="0" w:color="auto"/>
              <w:left w:val="single" w:sz="6" w:space="0" w:color="auto"/>
              <w:bottom w:val="single" w:sz="4"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52,8</w:t>
            </w:r>
          </w:p>
        </w:tc>
        <w:tc>
          <w:tcPr>
            <w:tcW w:w="441" w:type="pct"/>
            <w:tcBorders>
              <w:top w:val="single" w:sz="4" w:space="0" w:color="auto"/>
              <w:left w:val="single" w:sz="6" w:space="0" w:color="auto"/>
              <w:bottom w:val="single" w:sz="4"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53,0</w:t>
            </w:r>
          </w:p>
        </w:tc>
        <w:tc>
          <w:tcPr>
            <w:tcW w:w="441" w:type="pct"/>
            <w:tcBorders>
              <w:top w:val="single" w:sz="4" w:space="0" w:color="auto"/>
              <w:left w:val="single" w:sz="6" w:space="0" w:color="auto"/>
              <w:bottom w:val="single" w:sz="4"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sz w:val="20"/>
                <w:szCs w:val="20"/>
              </w:rPr>
            </w:pPr>
            <w:r w:rsidRPr="00150AE6">
              <w:rPr>
                <w:rFonts w:ascii="Liberation Serif" w:hAnsi="Liberation Serif" w:cs="Times New Roman"/>
                <w:sz w:val="20"/>
                <w:szCs w:val="20"/>
              </w:rPr>
              <w:t>53,4</w:t>
            </w:r>
          </w:p>
        </w:tc>
        <w:tc>
          <w:tcPr>
            <w:tcW w:w="441" w:type="pct"/>
            <w:tcBorders>
              <w:top w:val="single" w:sz="4" w:space="0" w:color="auto"/>
              <w:left w:val="single" w:sz="6" w:space="0" w:color="auto"/>
              <w:bottom w:val="single" w:sz="4"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sz w:val="20"/>
                <w:szCs w:val="20"/>
              </w:rPr>
            </w:pPr>
            <w:r w:rsidRPr="00150AE6">
              <w:rPr>
                <w:rFonts w:ascii="Liberation Serif" w:hAnsi="Liberation Serif" w:cs="Times New Roman"/>
                <w:sz w:val="20"/>
                <w:szCs w:val="20"/>
              </w:rPr>
              <w:t>51,6</w:t>
            </w:r>
          </w:p>
        </w:tc>
        <w:tc>
          <w:tcPr>
            <w:tcW w:w="441" w:type="pct"/>
            <w:tcBorders>
              <w:top w:val="single" w:sz="4" w:space="0" w:color="auto"/>
              <w:left w:val="single" w:sz="6" w:space="0" w:color="auto"/>
              <w:bottom w:val="single" w:sz="4"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sz w:val="20"/>
                <w:szCs w:val="20"/>
              </w:rPr>
            </w:pPr>
            <w:r w:rsidRPr="00150AE6">
              <w:rPr>
                <w:rFonts w:ascii="Liberation Serif" w:hAnsi="Liberation Serif" w:cs="Times New Roman"/>
                <w:sz w:val="20"/>
                <w:szCs w:val="20"/>
              </w:rPr>
              <w:t>51,7</w:t>
            </w:r>
          </w:p>
        </w:tc>
        <w:tc>
          <w:tcPr>
            <w:tcW w:w="441" w:type="pct"/>
            <w:tcBorders>
              <w:top w:val="single" w:sz="4" w:space="0" w:color="auto"/>
              <w:left w:val="single" w:sz="6" w:space="0" w:color="auto"/>
              <w:bottom w:val="single" w:sz="4"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sz w:val="20"/>
                <w:szCs w:val="20"/>
              </w:rPr>
            </w:pPr>
            <w:r w:rsidRPr="00150AE6">
              <w:rPr>
                <w:rFonts w:ascii="Liberation Serif" w:hAnsi="Liberation Serif" w:cs="Times New Roman"/>
                <w:sz w:val="20"/>
                <w:szCs w:val="20"/>
              </w:rPr>
              <w:t>49,5</w:t>
            </w:r>
          </w:p>
        </w:tc>
        <w:tc>
          <w:tcPr>
            <w:tcW w:w="441" w:type="pct"/>
            <w:tcBorders>
              <w:top w:val="single" w:sz="4" w:space="0" w:color="auto"/>
              <w:left w:val="single" w:sz="6" w:space="0" w:color="auto"/>
              <w:bottom w:val="single" w:sz="4" w:space="0" w:color="auto"/>
              <w:right w:val="single" w:sz="6" w:space="0" w:color="auto"/>
            </w:tcBorders>
            <w:shd w:val="clear" w:color="auto" w:fill="auto"/>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Pr>
                <w:rFonts w:ascii="Liberation Serif" w:hAnsi="Liberation Serif" w:cs="Times New Roman"/>
                <w:bCs/>
                <w:sz w:val="20"/>
                <w:szCs w:val="20"/>
              </w:rPr>
              <w:t>53,0</w:t>
            </w:r>
          </w:p>
        </w:tc>
        <w:tc>
          <w:tcPr>
            <w:tcW w:w="441" w:type="pct"/>
            <w:tcBorders>
              <w:top w:val="single" w:sz="4" w:space="0" w:color="auto"/>
              <w:left w:val="single" w:sz="6" w:space="0" w:color="auto"/>
              <w:bottom w:val="single" w:sz="4" w:space="0" w:color="auto"/>
              <w:right w:val="single" w:sz="6" w:space="0" w:color="auto"/>
            </w:tcBorders>
            <w:shd w:val="clear" w:color="auto" w:fill="auto"/>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Pr>
                <w:rFonts w:ascii="Liberation Serif" w:hAnsi="Liberation Serif" w:cs="Times New Roman"/>
                <w:bCs/>
                <w:sz w:val="20"/>
                <w:szCs w:val="20"/>
              </w:rPr>
              <w:t>52,7</w:t>
            </w:r>
          </w:p>
        </w:tc>
      </w:tr>
      <w:tr w:rsidR="00943FA6" w:rsidRPr="00150AE6" w:rsidTr="00556EC4">
        <w:trPr>
          <w:trHeight w:val="501"/>
        </w:trPr>
        <w:tc>
          <w:tcPr>
            <w:tcW w:w="1029" w:type="pct"/>
            <w:tcBorders>
              <w:top w:val="single" w:sz="4" w:space="0" w:color="auto"/>
              <w:left w:val="single" w:sz="6" w:space="0" w:color="auto"/>
              <w:bottom w:val="single" w:sz="6" w:space="0" w:color="auto"/>
              <w:right w:val="single" w:sz="6" w:space="0" w:color="auto"/>
            </w:tcBorders>
            <w:shd w:val="clear" w:color="auto" w:fill="auto"/>
          </w:tcPr>
          <w:p w:rsidR="00943FA6" w:rsidRPr="00150AE6" w:rsidRDefault="00943FA6" w:rsidP="00943FA6">
            <w:pPr>
              <w:pStyle w:val="af1"/>
              <w:numPr>
                <w:ilvl w:val="12"/>
                <w:numId w:val="0"/>
              </w:numPr>
              <w:spacing w:after="0" w:line="240" w:lineRule="auto"/>
              <w:ind w:right="-150"/>
              <w:contextualSpacing/>
              <w:rPr>
                <w:rFonts w:ascii="Liberation Serif" w:hAnsi="Liberation Serif"/>
                <w:sz w:val="20"/>
                <w:szCs w:val="20"/>
              </w:rPr>
            </w:pPr>
            <w:r w:rsidRPr="00150AE6">
              <w:rPr>
                <w:rFonts w:ascii="Liberation Serif" w:hAnsi="Liberation Serif"/>
                <w:sz w:val="20"/>
                <w:szCs w:val="20"/>
              </w:rPr>
              <w:t>Численность занятых в экономике по крупным и средним организациям, тысяч человек</w:t>
            </w:r>
          </w:p>
        </w:tc>
        <w:tc>
          <w:tcPr>
            <w:tcW w:w="441" w:type="pct"/>
            <w:tcBorders>
              <w:top w:val="single" w:sz="4" w:space="0" w:color="auto"/>
              <w:left w:val="single" w:sz="6" w:space="0" w:color="auto"/>
              <w:bottom w:val="single" w:sz="6"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35,73</w:t>
            </w:r>
          </w:p>
        </w:tc>
        <w:tc>
          <w:tcPr>
            <w:tcW w:w="441" w:type="pct"/>
            <w:tcBorders>
              <w:top w:val="single" w:sz="4" w:space="0" w:color="auto"/>
              <w:left w:val="single" w:sz="6" w:space="0" w:color="auto"/>
              <w:bottom w:val="single" w:sz="6"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36,16</w:t>
            </w:r>
          </w:p>
        </w:tc>
        <w:tc>
          <w:tcPr>
            <w:tcW w:w="441" w:type="pct"/>
            <w:tcBorders>
              <w:top w:val="single" w:sz="4" w:space="0" w:color="auto"/>
              <w:left w:val="single" w:sz="6" w:space="0" w:color="auto"/>
              <w:bottom w:val="single" w:sz="6"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sz w:val="20"/>
                <w:szCs w:val="20"/>
              </w:rPr>
            </w:pPr>
            <w:r w:rsidRPr="00150AE6">
              <w:rPr>
                <w:rFonts w:ascii="Liberation Serif" w:hAnsi="Liberation Serif" w:cs="Times New Roman"/>
                <w:sz w:val="20"/>
                <w:szCs w:val="20"/>
              </w:rPr>
              <w:t>34,92</w:t>
            </w:r>
          </w:p>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p>
        </w:tc>
        <w:tc>
          <w:tcPr>
            <w:tcW w:w="441" w:type="pct"/>
            <w:tcBorders>
              <w:top w:val="single" w:sz="4" w:space="0" w:color="auto"/>
              <w:left w:val="single" w:sz="6" w:space="0" w:color="auto"/>
              <w:bottom w:val="single" w:sz="6"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sz w:val="20"/>
                <w:szCs w:val="20"/>
              </w:rPr>
            </w:pPr>
            <w:r w:rsidRPr="00150AE6">
              <w:rPr>
                <w:rFonts w:ascii="Liberation Serif" w:hAnsi="Liberation Serif" w:cs="Times New Roman"/>
                <w:sz w:val="20"/>
                <w:szCs w:val="20"/>
              </w:rPr>
              <w:t>34,44</w:t>
            </w:r>
          </w:p>
        </w:tc>
        <w:tc>
          <w:tcPr>
            <w:tcW w:w="441" w:type="pct"/>
            <w:tcBorders>
              <w:top w:val="single" w:sz="4" w:space="0" w:color="auto"/>
              <w:left w:val="single" w:sz="6" w:space="0" w:color="auto"/>
              <w:bottom w:val="single" w:sz="6"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sz w:val="20"/>
                <w:szCs w:val="20"/>
              </w:rPr>
            </w:pPr>
            <w:r w:rsidRPr="00150AE6">
              <w:rPr>
                <w:rFonts w:ascii="Liberation Serif" w:hAnsi="Liberation Serif" w:cs="Times New Roman"/>
                <w:sz w:val="20"/>
                <w:szCs w:val="20"/>
              </w:rPr>
              <w:t>33,87</w:t>
            </w:r>
          </w:p>
        </w:tc>
        <w:tc>
          <w:tcPr>
            <w:tcW w:w="441" w:type="pct"/>
            <w:tcBorders>
              <w:top w:val="single" w:sz="4" w:space="0" w:color="auto"/>
              <w:left w:val="single" w:sz="6" w:space="0" w:color="auto"/>
              <w:bottom w:val="single" w:sz="6"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sz w:val="20"/>
                <w:szCs w:val="20"/>
              </w:rPr>
            </w:pPr>
            <w:r w:rsidRPr="00150AE6">
              <w:rPr>
                <w:rFonts w:ascii="Liberation Serif" w:hAnsi="Liberation Serif" w:cs="Times New Roman"/>
                <w:sz w:val="20"/>
                <w:szCs w:val="20"/>
              </w:rPr>
              <w:t>34,57</w:t>
            </w:r>
          </w:p>
        </w:tc>
        <w:tc>
          <w:tcPr>
            <w:tcW w:w="441" w:type="pct"/>
            <w:tcBorders>
              <w:top w:val="single" w:sz="4" w:space="0" w:color="auto"/>
              <w:left w:val="single" w:sz="6" w:space="0" w:color="auto"/>
              <w:bottom w:val="single" w:sz="6"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sz w:val="20"/>
                <w:szCs w:val="20"/>
              </w:rPr>
            </w:pPr>
            <w:r w:rsidRPr="00150AE6">
              <w:rPr>
                <w:rFonts w:ascii="Liberation Serif" w:hAnsi="Liberation Serif" w:cs="Times New Roman"/>
                <w:sz w:val="20"/>
                <w:szCs w:val="20"/>
              </w:rPr>
              <w:t>33,41</w:t>
            </w:r>
          </w:p>
        </w:tc>
        <w:tc>
          <w:tcPr>
            <w:tcW w:w="441" w:type="pct"/>
            <w:tcBorders>
              <w:top w:val="single" w:sz="4" w:space="0" w:color="auto"/>
              <w:left w:val="single" w:sz="6" w:space="0" w:color="auto"/>
              <w:bottom w:val="single" w:sz="6" w:space="0" w:color="auto"/>
              <w:right w:val="single" w:sz="6" w:space="0" w:color="auto"/>
            </w:tcBorders>
            <w:shd w:val="clear" w:color="auto" w:fill="auto"/>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Pr>
                <w:rFonts w:ascii="Liberation Serif" w:hAnsi="Liberation Serif" w:cs="Times New Roman"/>
                <w:bCs/>
                <w:sz w:val="20"/>
                <w:szCs w:val="20"/>
              </w:rPr>
              <w:t>33,15</w:t>
            </w:r>
          </w:p>
        </w:tc>
        <w:tc>
          <w:tcPr>
            <w:tcW w:w="441" w:type="pct"/>
            <w:tcBorders>
              <w:top w:val="single" w:sz="4" w:space="0" w:color="auto"/>
              <w:left w:val="single" w:sz="6" w:space="0" w:color="auto"/>
              <w:bottom w:val="single" w:sz="6" w:space="0" w:color="auto"/>
              <w:right w:val="single" w:sz="6" w:space="0" w:color="auto"/>
            </w:tcBorders>
            <w:shd w:val="clear" w:color="auto" w:fill="auto"/>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Pr>
                <w:rFonts w:ascii="Liberation Serif" w:hAnsi="Liberation Serif" w:cs="Times New Roman"/>
                <w:bCs/>
                <w:sz w:val="20"/>
                <w:szCs w:val="20"/>
              </w:rPr>
              <w:t>33,22</w:t>
            </w:r>
          </w:p>
        </w:tc>
      </w:tr>
      <w:tr w:rsidR="00943FA6" w:rsidRPr="00150AE6" w:rsidTr="00556EC4">
        <w:tc>
          <w:tcPr>
            <w:tcW w:w="1029" w:type="pct"/>
            <w:tcBorders>
              <w:top w:val="single" w:sz="6" w:space="0" w:color="auto"/>
              <w:left w:val="single" w:sz="6" w:space="0" w:color="auto"/>
              <w:bottom w:val="single" w:sz="4" w:space="0" w:color="auto"/>
              <w:right w:val="single" w:sz="6" w:space="0" w:color="auto"/>
            </w:tcBorders>
            <w:shd w:val="clear" w:color="auto" w:fill="auto"/>
          </w:tcPr>
          <w:p w:rsidR="00943FA6" w:rsidRPr="00150AE6" w:rsidRDefault="00943FA6" w:rsidP="00943FA6">
            <w:pPr>
              <w:pStyle w:val="69"/>
              <w:numPr>
                <w:ilvl w:val="12"/>
                <w:numId w:val="0"/>
              </w:numPr>
              <w:contextualSpacing/>
              <w:jc w:val="both"/>
              <w:rPr>
                <w:rFonts w:ascii="Liberation Serif" w:hAnsi="Liberation Serif"/>
                <w:bCs/>
                <w:sz w:val="20"/>
                <w:szCs w:val="20"/>
              </w:rPr>
            </w:pPr>
            <w:r w:rsidRPr="00150AE6">
              <w:rPr>
                <w:rFonts w:ascii="Liberation Serif" w:hAnsi="Liberation Serif"/>
                <w:sz w:val="20"/>
                <w:szCs w:val="20"/>
              </w:rPr>
              <w:t>Уровень регистрируемой безработицы,%</w:t>
            </w:r>
          </w:p>
        </w:tc>
        <w:tc>
          <w:tcPr>
            <w:tcW w:w="441" w:type="pct"/>
            <w:tcBorders>
              <w:top w:val="single" w:sz="6" w:space="0" w:color="auto"/>
              <w:left w:val="single" w:sz="6" w:space="0" w:color="auto"/>
              <w:bottom w:val="single" w:sz="4"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1,21</w:t>
            </w:r>
          </w:p>
        </w:tc>
        <w:tc>
          <w:tcPr>
            <w:tcW w:w="441" w:type="pct"/>
            <w:tcBorders>
              <w:top w:val="single" w:sz="6" w:space="0" w:color="auto"/>
              <w:left w:val="single" w:sz="6" w:space="0" w:color="auto"/>
              <w:bottom w:val="single" w:sz="4"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1,08</w:t>
            </w:r>
          </w:p>
        </w:tc>
        <w:tc>
          <w:tcPr>
            <w:tcW w:w="441" w:type="pct"/>
            <w:tcBorders>
              <w:top w:val="single" w:sz="6" w:space="0" w:color="auto"/>
              <w:left w:val="single" w:sz="6" w:space="0" w:color="auto"/>
              <w:bottom w:val="single" w:sz="4"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1,07</w:t>
            </w:r>
          </w:p>
        </w:tc>
        <w:tc>
          <w:tcPr>
            <w:tcW w:w="441" w:type="pct"/>
            <w:tcBorders>
              <w:top w:val="single" w:sz="6" w:space="0" w:color="auto"/>
              <w:left w:val="single" w:sz="6" w:space="0" w:color="auto"/>
              <w:bottom w:val="single" w:sz="4"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0,74</w:t>
            </w:r>
          </w:p>
        </w:tc>
        <w:tc>
          <w:tcPr>
            <w:tcW w:w="441" w:type="pct"/>
            <w:tcBorders>
              <w:top w:val="single" w:sz="6" w:space="0" w:color="auto"/>
              <w:left w:val="single" w:sz="6" w:space="0" w:color="auto"/>
              <w:bottom w:val="single" w:sz="4"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sz w:val="20"/>
                <w:szCs w:val="20"/>
              </w:rPr>
            </w:pPr>
            <w:r w:rsidRPr="00150AE6">
              <w:rPr>
                <w:rFonts w:ascii="Liberation Serif" w:hAnsi="Liberation Serif" w:cs="Times New Roman"/>
                <w:sz w:val="20"/>
                <w:szCs w:val="20"/>
              </w:rPr>
              <w:t>1,07</w:t>
            </w:r>
          </w:p>
        </w:tc>
        <w:tc>
          <w:tcPr>
            <w:tcW w:w="441" w:type="pct"/>
            <w:tcBorders>
              <w:top w:val="single" w:sz="6" w:space="0" w:color="auto"/>
              <w:left w:val="single" w:sz="6" w:space="0" w:color="auto"/>
              <w:bottom w:val="single" w:sz="4"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sz w:val="20"/>
                <w:szCs w:val="20"/>
              </w:rPr>
            </w:pPr>
            <w:r w:rsidRPr="00150AE6">
              <w:rPr>
                <w:rFonts w:ascii="Liberation Serif" w:hAnsi="Liberation Serif" w:cs="Times New Roman"/>
                <w:sz w:val="20"/>
                <w:szCs w:val="20"/>
              </w:rPr>
              <w:t>5,83</w:t>
            </w:r>
          </w:p>
        </w:tc>
        <w:tc>
          <w:tcPr>
            <w:tcW w:w="441" w:type="pct"/>
            <w:tcBorders>
              <w:top w:val="single" w:sz="6" w:space="0" w:color="auto"/>
              <w:left w:val="single" w:sz="6" w:space="0" w:color="auto"/>
              <w:bottom w:val="single" w:sz="4"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sz w:val="20"/>
                <w:szCs w:val="20"/>
              </w:rPr>
            </w:pPr>
            <w:r w:rsidRPr="00150AE6">
              <w:rPr>
                <w:rFonts w:ascii="Liberation Serif" w:hAnsi="Liberation Serif" w:cs="Times New Roman"/>
                <w:sz w:val="20"/>
                <w:szCs w:val="20"/>
              </w:rPr>
              <w:t>1,12</w:t>
            </w:r>
          </w:p>
        </w:tc>
        <w:tc>
          <w:tcPr>
            <w:tcW w:w="441" w:type="pct"/>
            <w:tcBorders>
              <w:top w:val="single" w:sz="6" w:space="0" w:color="auto"/>
              <w:left w:val="single" w:sz="6" w:space="0" w:color="auto"/>
              <w:bottom w:val="single" w:sz="4" w:space="0" w:color="auto"/>
              <w:right w:val="single" w:sz="6" w:space="0" w:color="auto"/>
            </w:tcBorders>
            <w:shd w:val="clear" w:color="auto" w:fill="auto"/>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Pr>
                <w:rFonts w:ascii="Liberation Serif" w:hAnsi="Liberation Serif" w:cs="Times New Roman"/>
                <w:bCs/>
                <w:sz w:val="20"/>
                <w:szCs w:val="20"/>
              </w:rPr>
              <w:t>0,71</w:t>
            </w:r>
          </w:p>
        </w:tc>
        <w:tc>
          <w:tcPr>
            <w:tcW w:w="441" w:type="pct"/>
            <w:tcBorders>
              <w:top w:val="single" w:sz="6" w:space="0" w:color="auto"/>
              <w:left w:val="single" w:sz="6" w:space="0" w:color="auto"/>
              <w:bottom w:val="single" w:sz="4" w:space="0" w:color="auto"/>
              <w:right w:val="single" w:sz="6" w:space="0" w:color="auto"/>
            </w:tcBorders>
            <w:shd w:val="clear" w:color="auto" w:fill="auto"/>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Pr>
                <w:rFonts w:ascii="Liberation Serif" w:hAnsi="Liberation Serif" w:cs="Times New Roman"/>
                <w:bCs/>
                <w:sz w:val="20"/>
                <w:szCs w:val="20"/>
              </w:rPr>
              <w:t>0,51</w:t>
            </w:r>
          </w:p>
        </w:tc>
      </w:tr>
      <w:tr w:rsidR="00943FA6" w:rsidRPr="00150AE6" w:rsidTr="00556EC4">
        <w:tc>
          <w:tcPr>
            <w:tcW w:w="1029" w:type="pct"/>
            <w:tcBorders>
              <w:top w:val="single" w:sz="4" w:space="0" w:color="auto"/>
              <w:left w:val="single" w:sz="6" w:space="0" w:color="auto"/>
              <w:bottom w:val="single" w:sz="4" w:space="0" w:color="auto"/>
              <w:right w:val="single" w:sz="6" w:space="0" w:color="auto"/>
            </w:tcBorders>
            <w:shd w:val="clear" w:color="auto" w:fill="auto"/>
          </w:tcPr>
          <w:p w:rsidR="00943FA6" w:rsidRPr="00150AE6" w:rsidRDefault="00943FA6" w:rsidP="00943FA6">
            <w:pPr>
              <w:pStyle w:val="af1"/>
              <w:spacing w:after="0" w:line="240" w:lineRule="auto"/>
              <w:contextualSpacing/>
              <w:rPr>
                <w:rFonts w:ascii="Liberation Serif" w:hAnsi="Liberation Serif"/>
                <w:sz w:val="20"/>
                <w:szCs w:val="20"/>
              </w:rPr>
            </w:pPr>
            <w:r w:rsidRPr="00150AE6">
              <w:rPr>
                <w:rFonts w:ascii="Liberation Serif" w:hAnsi="Liberation Serif"/>
                <w:sz w:val="20"/>
                <w:szCs w:val="20"/>
              </w:rPr>
              <w:t>Численность безработных зарегистрированных, человек</w:t>
            </w:r>
          </w:p>
        </w:tc>
        <w:tc>
          <w:tcPr>
            <w:tcW w:w="441" w:type="pct"/>
            <w:tcBorders>
              <w:top w:val="single" w:sz="4" w:space="0" w:color="auto"/>
              <w:left w:val="single" w:sz="6" w:space="0" w:color="auto"/>
              <w:bottom w:val="single" w:sz="4"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946</w:t>
            </w:r>
          </w:p>
        </w:tc>
        <w:tc>
          <w:tcPr>
            <w:tcW w:w="441" w:type="pct"/>
            <w:tcBorders>
              <w:top w:val="single" w:sz="4" w:space="0" w:color="auto"/>
              <w:left w:val="single" w:sz="6" w:space="0" w:color="auto"/>
              <w:bottom w:val="single" w:sz="4"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844</w:t>
            </w:r>
          </w:p>
        </w:tc>
        <w:tc>
          <w:tcPr>
            <w:tcW w:w="441" w:type="pct"/>
            <w:tcBorders>
              <w:top w:val="single" w:sz="4" w:space="0" w:color="auto"/>
              <w:left w:val="single" w:sz="6" w:space="0" w:color="auto"/>
              <w:bottom w:val="single" w:sz="4"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841</w:t>
            </w:r>
          </w:p>
        </w:tc>
        <w:tc>
          <w:tcPr>
            <w:tcW w:w="441" w:type="pct"/>
            <w:tcBorders>
              <w:top w:val="single" w:sz="4" w:space="0" w:color="auto"/>
              <w:left w:val="single" w:sz="6" w:space="0" w:color="auto"/>
              <w:bottom w:val="single" w:sz="4"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sz w:val="20"/>
                <w:szCs w:val="20"/>
              </w:rPr>
            </w:pPr>
            <w:r w:rsidRPr="00150AE6">
              <w:rPr>
                <w:rFonts w:ascii="Liberation Serif" w:hAnsi="Liberation Serif" w:cs="Times New Roman"/>
                <w:sz w:val="20"/>
                <w:szCs w:val="20"/>
              </w:rPr>
              <w:t>581</w:t>
            </w:r>
          </w:p>
        </w:tc>
        <w:tc>
          <w:tcPr>
            <w:tcW w:w="441" w:type="pct"/>
            <w:tcBorders>
              <w:top w:val="single" w:sz="4" w:space="0" w:color="auto"/>
              <w:left w:val="single" w:sz="6" w:space="0" w:color="auto"/>
              <w:bottom w:val="single" w:sz="4"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sz w:val="20"/>
                <w:szCs w:val="20"/>
              </w:rPr>
            </w:pPr>
            <w:r w:rsidRPr="00150AE6">
              <w:rPr>
                <w:rFonts w:ascii="Liberation Serif" w:hAnsi="Liberation Serif" w:cs="Times New Roman"/>
                <w:sz w:val="20"/>
                <w:szCs w:val="20"/>
              </w:rPr>
              <w:t>799</w:t>
            </w:r>
          </w:p>
        </w:tc>
        <w:tc>
          <w:tcPr>
            <w:tcW w:w="441" w:type="pct"/>
            <w:tcBorders>
              <w:top w:val="single" w:sz="4" w:space="0" w:color="auto"/>
              <w:left w:val="single" w:sz="6" w:space="0" w:color="auto"/>
              <w:bottom w:val="single" w:sz="4"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sz w:val="20"/>
                <w:szCs w:val="20"/>
              </w:rPr>
            </w:pPr>
            <w:r w:rsidRPr="00150AE6">
              <w:rPr>
                <w:rFonts w:ascii="Liberation Serif" w:hAnsi="Liberation Serif" w:cs="Times New Roman"/>
                <w:sz w:val="20"/>
                <w:szCs w:val="20"/>
              </w:rPr>
              <w:t>4336</w:t>
            </w:r>
          </w:p>
        </w:tc>
        <w:tc>
          <w:tcPr>
            <w:tcW w:w="441" w:type="pct"/>
            <w:tcBorders>
              <w:top w:val="single" w:sz="4" w:space="0" w:color="auto"/>
              <w:left w:val="single" w:sz="6" w:space="0" w:color="auto"/>
              <w:bottom w:val="single" w:sz="4"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sz w:val="20"/>
                <w:szCs w:val="20"/>
              </w:rPr>
            </w:pPr>
            <w:r w:rsidRPr="00150AE6">
              <w:rPr>
                <w:rFonts w:ascii="Liberation Serif" w:hAnsi="Liberation Serif" w:cs="Times New Roman"/>
                <w:sz w:val="20"/>
                <w:szCs w:val="20"/>
              </w:rPr>
              <w:t>786</w:t>
            </w:r>
          </w:p>
        </w:tc>
        <w:tc>
          <w:tcPr>
            <w:tcW w:w="441" w:type="pct"/>
            <w:tcBorders>
              <w:top w:val="single" w:sz="4" w:space="0" w:color="auto"/>
              <w:left w:val="single" w:sz="6" w:space="0" w:color="auto"/>
              <w:bottom w:val="single" w:sz="4" w:space="0" w:color="auto"/>
              <w:right w:val="single" w:sz="6" w:space="0" w:color="auto"/>
            </w:tcBorders>
            <w:shd w:val="clear" w:color="auto" w:fill="auto"/>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Pr>
                <w:rFonts w:ascii="Liberation Serif" w:hAnsi="Liberation Serif" w:cs="Times New Roman"/>
                <w:bCs/>
                <w:sz w:val="20"/>
                <w:szCs w:val="20"/>
              </w:rPr>
              <w:t>500</w:t>
            </w:r>
          </w:p>
        </w:tc>
        <w:tc>
          <w:tcPr>
            <w:tcW w:w="441" w:type="pct"/>
            <w:tcBorders>
              <w:top w:val="single" w:sz="4" w:space="0" w:color="auto"/>
              <w:left w:val="single" w:sz="6" w:space="0" w:color="auto"/>
              <w:bottom w:val="single" w:sz="4" w:space="0" w:color="auto"/>
              <w:right w:val="single" w:sz="6" w:space="0" w:color="auto"/>
            </w:tcBorders>
            <w:shd w:val="clear" w:color="auto" w:fill="auto"/>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Pr>
                <w:rFonts w:ascii="Liberation Serif" w:hAnsi="Liberation Serif" w:cs="Times New Roman"/>
                <w:bCs/>
                <w:sz w:val="20"/>
                <w:szCs w:val="20"/>
              </w:rPr>
              <w:t>350</w:t>
            </w:r>
          </w:p>
        </w:tc>
      </w:tr>
      <w:tr w:rsidR="00943FA6" w:rsidRPr="00150AE6" w:rsidTr="00556EC4">
        <w:tc>
          <w:tcPr>
            <w:tcW w:w="1029" w:type="pct"/>
            <w:tcBorders>
              <w:top w:val="nil"/>
              <w:left w:val="single" w:sz="6" w:space="0" w:color="auto"/>
              <w:bottom w:val="nil"/>
              <w:right w:val="single" w:sz="6" w:space="0" w:color="auto"/>
            </w:tcBorders>
            <w:shd w:val="clear" w:color="auto" w:fill="auto"/>
          </w:tcPr>
          <w:p w:rsidR="00943FA6" w:rsidRPr="00150AE6" w:rsidRDefault="00943FA6" w:rsidP="00943FA6">
            <w:pPr>
              <w:spacing w:after="0" w:line="240" w:lineRule="auto"/>
              <w:contextualSpacing/>
              <w:rPr>
                <w:rFonts w:ascii="Liberation Serif" w:hAnsi="Liberation Serif" w:cs="Times New Roman"/>
                <w:bCs/>
                <w:sz w:val="20"/>
                <w:szCs w:val="20"/>
              </w:rPr>
            </w:pPr>
            <w:r w:rsidRPr="00150AE6">
              <w:rPr>
                <w:rFonts w:ascii="Liberation Serif" w:hAnsi="Liberation Serif" w:cs="Times New Roman"/>
                <w:sz w:val="20"/>
                <w:szCs w:val="20"/>
              </w:rPr>
              <w:t>Среднедушевые денежные доходы населения, рублей в месяц</w:t>
            </w:r>
          </w:p>
        </w:tc>
        <w:tc>
          <w:tcPr>
            <w:tcW w:w="441" w:type="pct"/>
            <w:tcBorders>
              <w:top w:val="nil"/>
              <w:left w:val="single" w:sz="6" w:space="0" w:color="auto"/>
              <w:bottom w:val="nil"/>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16630,8</w:t>
            </w:r>
          </w:p>
        </w:tc>
        <w:tc>
          <w:tcPr>
            <w:tcW w:w="441" w:type="pct"/>
            <w:tcBorders>
              <w:top w:val="nil"/>
              <w:left w:val="single" w:sz="6" w:space="0" w:color="auto"/>
              <w:bottom w:val="nil"/>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21900,3</w:t>
            </w:r>
          </w:p>
        </w:tc>
        <w:tc>
          <w:tcPr>
            <w:tcW w:w="441" w:type="pct"/>
            <w:tcBorders>
              <w:top w:val="nil"/>
              <w:left w:val="single" w:sz="6" w:space="0" w:color="auto"/>
              <w:bottom w:val="nil"/>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23117,2</w:t>
            </w:r>
          </w:p>
        </w:tc>
        <w:tc>
          <w:tcPr>
            <w:tcW w:w="441" w:type="pct"/>
            <w:tcBorders>
              <w:top w:val="nil"/>
              <w:left w:val="single" w:sz="6" w:space="0" w:color="auto"/>
              <w:bottom w:val="nil"/>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sz w:val="20"/>
                <w:szCs w:val="20"/>
              </w:rPr>
            </w:pPr>
            <w:r w:rsidRPr="00150AE6">
              <w:rPr>
                <w:rFonts w:ascii="Liberation Serif" w:hAnsi="Liberation Serif" w:cs="Times New Roman"/>
                <w:sz w:val="20"/>
                <w:szCs w:val="20"/>
                <w:lang w:val="en-US"/>
              </w:rPr>
              <w:t>19 673</w:t>
            </w:r>
            <w:r w:rsidRPr="00150AE6">
              <w:rPr>
                <w:rFonts w:ascii="Liberation Serif" w:hAnsi="Liberation Serif" w:cs="Times New Roman"/>
                <w:sz w:val="20"/>
                <w:szCs w:val="20"/>
              </w:rPr>
              <w:t>,</w:t>
            </w:r>
            <w:r w:rsidRPr="00150AE6">
              <w:rPr>
                <w:rFonts w:ascii="Liberation Serif" w:hAnsi="Liberation Serif" w:cs="Times New Roman"/>
                <w:sz w:val="20"/>
                <w:szCs w:val="20"/>
                <w:lang w:val="en-US"/>
              </w:rPr>
              <w:t>1</w:t>
            </w:r>
          </w:p>
        </w:tc>
        <w:tc>
          <w:tcPr>
            <w:tcW w:w="441" w:type="pct"/>
            <w:tcBorders>
              <w:top w:val="nil"/>
              <w:left w:val="single" w:sz="6" w:space="0" w:color="auto"/>
              <w:bottom w:val="nil"/>
              <w:right w:val="single" w:sz="6" w:space="0" w:color="auto"/>
            </w:tcBorders>
          </w:tcPr>
          <w:p w:rsidR="00943FA6" w:rsidRPr="00150AE6" w:rsidRDefault="00943FA6" w:rsidP="00943FA6">
            <w:pPr>
              <w:spacing w:before="100" w:beforeAutospacing="1" w:after="100" w:afterAutospacing="1" w:line="240" w:lineRule="auto"/>
              <w:ind w:left="-67" w:right="-102"/>
              <w:jc w:val="center"/>
              <w:rPr>
                <w:rFonts w:ascii="Liberation Serif" w:hAnsi="Liberation Serif" w:cs="Times New Roman"/>
                <w:sz w:val="20"/>
                <w:szCs w:val="20"/>
                <w:lang w:eastAsia="ru-RU"/>
              </w:rPr>
            </w:pPr>
            <w:r w:rsidRPr="00150AE6">
              <w:rPr>
                <w:rFonts w:ascii="Liberation Serif" w:hAnsi="Liberation Serif" w:cs="Times New Roman"/>
                <w:sz w:val="20"/>
                <w:szCs w:val="20"/>
                <w:lang w:eastAsia="ru-RU"/>
              </w:rPr>
              <w:t>22 049,8</w:t>
            </w:r>
          </w:p>
          <w:p w:rsidR="00943FA6" w:rsidRPr="00150AE6" w:rsidRDefault="00943FA6" w:rsidP="00943FA6">
            <w:pPr>
              <w:spacing w:after="0" w:line="240" w:lineRule="auto"/>
              <w:ind w:left="-67" w:right="-102"/>
              <w:contextualSpacing/>
              <w:jc w:val="center"/>
              <w:rPr>
                <w:rFonts w:ascii="Liberation Serif" w:hAnsi="Liberation Serif" w:cs="Times New Roman"/>
                <w:sz w:val="20"/>
                <w:szCs w:val="20"/>
                <w:lang w:val="en-US"/>
              </w:rPr>
            </w:pPr>
          </w:p>
        </w:tc>
        <w:tc>
          <w:tcPr>
            <w:tcW w:w="441" w:type="pct"/>
            <w:tcBorders>
              <w:top w:val="nil"/>
              <w:left w:val="single" w:sz="6" w:space="0" w:color="auto"/>
              <w:bottom w:val="nil"/>
              <w:right w:val="single" w:sz="6" w:space="0" w:color="auto"/>
            </w:tcBorders>
          </w:tcPr>
          <w:p w:rsidR="00943FA6" w:rsidRPr="00150AE6" w:rsidRDefault="00943FA6" w:rsidP="00943FA6">
            <w:pPr>
              <w:spacing w:before="100" w:beforeAutospacing="1" w:after="100" w:afterAutospacing="1" w:line="240" w:lineRule="auto"/>
              <w:ind w:left="-67" w:right="-102"/>
              <w:jc w:val="center"/>
              <w:rPr>
                <w:rFonts w:ascii="Liberation Serif" w:hAnsi="Liberation Serif" w:cs="Times New Roman"/>
                <w:sz w:val="20"/>
                <w:szCs w:val="20"/>
                <w:lang w:eastAsia="ru-RU"/>
              </w:rPr>
            </w:pPr>
            <w:r w:rsidRPr="00150AE6">
              <w:rPr>
                <w:rFonts w:ascii="Liberation Serif" w:hAnsi="Liberation Serif" w:cs="Times New Roman"/>
                <w:sz w:val="20"/>
                <w:szCs w:val="20"/>
                <w:lang w:eastAsia="ru-RU"/>
              </w:rPr>
              <w:t>24 542,5</w:t>
            </w:r>
          </w:p>
          <w:p w:rsidR="00943FA6" w:rsidRPr="00150AE6" w:rsidRDefault="00943FA6" w:rsidP="00943FA6">
            <w:pPr>
              <w:spacing w:after="0" w:line="240" w:lineRule="auto"/>
              <w:ind w:left="-67" w:right="-102"/>
              <w:contextualSpacing/>
              <w:jc w:val="center"/>
              <w:rPr>
                <w:rFonts w:ascii="Liberation Serif" w:hAnsi="Liberation Serif" w:cs="Times New Roman"/>
                <w:sz w:val="20"/>
                <w:szCs w:val="20"/>
                <w:lang w:val="en-US"/>
              </w:rPr>
            </w:pPr>
          </w:p>
        </w:tc>
        <w:tc>
          <w:tcPr>
            <w:tcW w:w="441" w:type="pct"/>
            <w:tcBorders>
              <w:top w:val="nil"/>
              <w:left w:val="single" w:sz="6" w:space="0" w:color="auto"/>
              <w:bottom w:val="nil"/>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sz w:val="20"/>
                <w:szCs w:val="20"/>
                <w:lang w:val="en-US"/>
              </w:rPr>
            </w:pPr>
            <w:r w:rsidRPr="00150AE6">
              <w:rPr>
                <w:rFonts w:ascii="Liberation Serif" w:hAnsi="Liberation Serif" w:cs="Times New Roman"/>
                <w:sz w:val="20"/>
                <w:szCs w:val="20"/>
                <w:lang w:eastAsia="ru-RU"/>
              </w:rPr>
              <w:t>25681,2</w:t>
            </w:r>
          </w:p>
        </w:tc>
        <w:tc>
          <w:tcPr>
            <w:tcW w:w="441" w:type="pct"/>
            <w:tcBorders>
              <w:top w:val="nil"/>
              <w:left w:val="single" w:sz="6" w:space="0" w:color="auto"/>
              <w:bottom w:val="nil"/>
              <w:right w:val="single" w:sz="6" w:space="0" w:color="auto"/>
            </w:tcBorders>
            <w:shd w:val="clear" w:color="auto" w:fill="auto"/>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Pr>
                <w:rFonts w:ascii="Liberation Serif" w:hAnsi="Liberation Serif" w:cs="Times New Roman"/>
                <w:bCs/>
                <w:sz w:val="20"/>
                <w:szCs w:val="20"/>
              </w:rPr>
              <w:t>30 508,63</w:t>
            </w:r>
          </w:p>
        </w:tc>
        <w:tc>
          <w:tcPr>
            <w:tcW w:w="441" w:type="pct"/>
            <w:tcBorders>
              <w:top w:val="nil"/>
              <w:left w:val="single" w:sz="6" w:space="0" w:color="auto"/>
              <w:bottom w:val="nil"/>
              <w:right w:val="single" w:sz="6" w:space="0" w:color="auto"/>
            </w:tcBorders>
            <w:shd w:val="clear" w:color="auto" w:fill="auto"/>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Pr>
                <w:rFonts w:ascii="Liberation Serif" w:hAnsi="Liberation Serif" w:cs="Times New Roman"/>
                <w:bCs/>
                <w:sz w:val="20"/>
                <w:szCs w:val="20"/>
              </w:rPr>
              <w:t>31 654,24</w:t>
            </w:r>
          </w:p>
        </w:tc>
      </w:tr>
      <w:tr w:rsidR="00943FA6" w:rsidRPr="00150AE6" w:rsidTr="00556EC4">
        <w:tc>
          <w:tcPr>
            <w:tcW w:w="1029" w:type="pct"/>
            <w:tcBorders>
              <w:top w:val="single" w:sz="6" w:space="0" w:color="auto"/>
              <w:left w:val="single" w:sz="6" w:space="0" w:color="auto"/>
              <w:bottom w:val="single" w:sz="6" w:space="0" w:color="auto"/>
              <w:right w:val="single" w:sz="6" w:space="0" w:color="auto"/>
            </w:tcBorders>
            <w:shd w:val="clear" w:color="auto" w:fill="auto"/>
          </w:tcPr>
          <w:p w:rsidR="00943FA6" w:rsidRPr="00150AE6" w:rsidRDefault="00943FA6" w:rsidP="00943FA6">
            <w:pPr>
              <w:pStyle w:val="af1"/>
              <w:numPr>
                <w:ilvl w:val="12"/>
                <w:numId w:val="0"/>
              </w:numPr>
              <w:spacing w:after="0" w:line="240" w:lineRule="auto"/>
              <w:contextualSpacing/>
              <w:rPr>
                <w:rFonts w:ascii="Liberation Serif" w:hAnsi="Liberation Serif"/>
                <w:sz w:val="20"/>
                <w:szCs w:val="20"/>
              </w:rPr>
            </w:pPr>
            <w:r w:rsidRPr="00150AE6">
              <w:rPr>
                <w:rFonts w:ascii="Liberation Serif" w:hAnsi="Liberation Serif"/>
                <w:sz w:val="20"/>
                <w:szCs w:val="20"/>
              </w:rPr>
              <w:t>Среднемесячная заработная плата одного работника в экономике, рублей</w:t>
            </w:r>
          </w:p>
        </w:tc>
        <w:tc>
          <w:tcPr>
            <w:tcW w:w="441" w:type="pct"/>
            <w:tcBorders>
              <w:top w:val="single" w:sz="6" w:space="0" w:color="auto"/>
              <w:left w:val="single" w:sz="6" w:space="0" w:color="auto"/>
              <w:bottom w:val="single" w:sz="6"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29839,7</w:t>
            </w:r>
          </w:p>
        </w:tc>
        <w:tc>
          <w:tcPr>
            <w:tcW w:w="441" w:type="pct"/>
            <w:tcBorders>
              <w:top w:val="single" w:sz="6" w:space="0" w:color="auto"/>
              <w:left w:val="single" w:sz="6" w:space="0" w:color="auto"/>
              <w:bottom w:val="single" w:sz="6"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32128,3</w:t>
            </w:r>
          </w:p>
        </w:tc>
        <w:tc>
          <w:tcPr>
            <w:tcW w:w="441" w:type="pct"/>
            <w:tcBorders>
              <w:top w:val="single" w:sz="6" w:space="0" w:color="auto"/>
              <w:left w:val="single" w:sz="6" w:space="0" w:color="auto"/>
              <w:bottom w:val="single" w:sz="6"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34254,9</w:t>
            </w:r>
          </w:p>
        </w:tc>
        <w:tc>
          <w:tcPr>
            <w:tcW w:w="441" w:type="pct"/>
            <w:tcBorders>
              <w:top w:val="single" w:sz="6" w:space="0" w:color="auto"/>
              <w:left w:val="single" w:sz="6" w:space="0" w:color="auto"/>
              <w:bottom w:val="single" w:sz="6"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sz w:val="20"/>
                <w:szCs w:val="20"/>
              </w:rPr>
            </w:pPr>
            <w:r w:rsidRPr="00150AE6">
              <w:rPr>
                <w:rFonts w:ascii="Liberation Serif" w:hAnsi="Liberation Serif" w:cs="Times New Roman"/>
                <w:sz w:val="20"/>
                <w:szCs w:val="20"/>
              </w:rPr>
              <w:t>36,462</w:t>
            </w:r>
          </w:p>
        </w:tc>
        <w:tc>
          <w:tcPr>
            <w:tcW w:w="441" w:type="pct"/>
            <w:tcBorders>
              <w:top w:val="single" w:sz="6" w:space="0" w:color="auto"/>
              <w:left w:val="single" w:sz="6" w:space="0" w:color="auto"/>
              <w:bottom w:val="single" w:sz="6"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sz w:val="20"/>
                <w:szCs w:val="20"/>
              </w:rPr>
            </w:pPr>
            <w:r w:rsidRPr="00150AE6">
              <w:rPr>
                <w:rFonts w:ascii="Liberation Serif" w:hAnsi="Liberation Serif" w:cs="Times New Roman"/>
                <w:sz w:val="20"/>
                <w:szCs w:val="20"/>
              </w:rPr>
              <w:t>38,865</w:t>
            </w:r>
          </w:p>
        </w:tc>
        <w:tc>
          <w:tcPr>
            <w:tcW w:w="441" w:type="pct"/>
            <w:tcBorders>
              <w:top w:val="single" w:sz="6" w:space="0" w:color="auto"/>
              <w:left w:val="single" w:sz="6" w:space="0" w:color="auto"/>
              <w:bottom w:val="single" w:sz="6"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sz w:val="20"/>
                <w:szCs w:val="20"/>
              </w:rPr>
            </w:pPr>
            <w:r w:rsidRPr="00150AE6">
              <w:rPr>
                <w:rFonts w:ascii="Liberation Serif" w:hAnsi="Liberation Serif" w:cs="Times New Roman"/>
                <w:sz w:val="20"/>
                <w:szCs w:val="20"/>
              </w:rPr>
              <w:t>41,273</w:t>
            </w:r>
          </w:p>
        </w:tc>
        <w:tc>
          <w:tcPr>
            <w:tcW w:w="441" w:type="pct"/>
            <w:tcBorders>
              <w:top w:val="single" w:sz="6" w:space="0" w:color="auto"/>
              <w:left w:val="single" w:sz="6" w:space="0" w:color="auto"/>
              <w:bottom w:val="single" w:sz="6"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sz w:val="20"/>
                <w:szCs w:val="20"/>
              </w:rPr>
            </w:pPr>
            <w:r w:rsidRPr="00150AE6">
              <w:rPr>
                <w:rFonts w:ascii="Liberation Serif" w:hAnsi="Liberation Serif" w:cs="Times New Roman"/>
                <w:sz w:val="20"/>
                <w:szCs w:val="20"/>
              </w:rPr>
              <w:t>45,332</w:t>
            </w:r>
          </w:p>
        </w:tc>
        <w:tc>
          <w:tcPr>
            <w:tcW w:w="441" w:type="pct"/>
            <w:tcBorders>
              <w:top w:val="single" w:sz="6" w:space="0" w:color="auto"/>
              <w:left w:val="single" w:sz="6" w:space="0" w:color="auto"/>
              <w:bottom w:val="single" w:sz="6" w:space="0" w:color="auto"/>
              <w:right w:val="single" w:sz="6" w:space="0" w:color="auto"/>
            </w:tcBorders>
            <w:shd w:val="clear" w:color="auto" w:fill="auto"/>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Pr>
                <w:rFonts w:ascii="Liberation Serif" w:hAnsi="Liberation Serif" w:cs="Times New Roman"/>
                <w:bCs/>
                <w:sz w:val="20"/>
                <w:szCs w:val="20"/>
              </w:rPr>
              <w:t>47 523,8</w:t>
            </w:r>
          </w:p>
        </w:tc>
        <w:tc>
          <w:tcPr>
            <w:tcW w:w="441" w:type="pct"/>
            <w:tcBorders>
              <w:top w:val="single" w:sz="6" w:space="0" w:color="auto"/>
              <w:left w:val="single" w:sz="6" w:space="0" w:color="auto"/>
              <w:bottom w:val="single" w:sz="6" w:space="0" w:color="auto"/>
              <w:right w:val="single" w:sz="6" w:space="0" w:color="auto"/>
            </w:tcBorders>
            <w:shd w:val="clear" w:color="auto" w:fill="auto"/>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Pr>
                <w:rFonts w:ascii="Liberation Serif" w:hAnsi="Liberation Serif" w:cs="Times New Roman"/>
                <w:bCs/>
                <w:sz w:val="20"/>
                <w:szCs w:val="20"/>
              </w:rPr>
              <w:t>57 984,3</w:t>
            </w:r>
          </w:p>
        </w:tc>
      </w:tr>
      <w:tr w:rsidR="00943FA6" w:rsidRPr="00150AE6" w:rsidTr="00556EC4">
        <w:trPr>
          <w:trHeight w:val="459"/>
        </w:trPr>
        <w:tc>
          <w:tcPr>
            <w:tcW w:w="1029" w:type="pct"/>
            <w:tcBorders>
              <w:top w:val="single" w:sz="6" w:space="0" w:color="auto"/>
              <w:left w:val="single" w:sz="6" w:space="0" w:color="auto"/>
              <w:bottom w:val="single" w:sz="6" w:space="0" w:color="auto"/>
              <w:right w:val="single" w:sz="6" w:space="0" w:color="auto"/>
            </w:tcBorders>
            <w:shd w:val="clear" w:color="auto" w:fill="auto"/>
          </w:tcPr>
          <w:p w:rsidR="00943FA6" w:rsidRPr="00150AE6" w:rsidRDefault="00943FA6" w:rsidP="00943FA6">
            <w:pPr>
              <w:spacing w:after="0" w:line="240" w:lineRule="auto"/>
              <w:contextualSpacing/>
              <w:jc w:val="both"/>
              <w:rPr>
                <w:rFonts w:ascii="Liberation Serif" w:hAnsi="Liberation Serif" w:cs="Times New Roman"/>
                <w:sz w:val="20"/>
                <w:szCs w:val="20"/>
              </w:rPr>
            </w:pPr>
            <w:r w:rsidRPr="00150AE6">
              <w:rPr>
                <w:rFonts w:ascii="Liberation Serif" w:hAnsi="Liberation Serif" w:cs="Times New Roman"/>
                <w:sz w:val="20"/>
                <w:szCs w:val="20"/>
              </w:rPr>
              <w:t xml:space="preserve">Численность населения </w:t>
            </w:r>
          </w:p>
          <w:p w:rsidR="00943FA6" w:rsidRPr="00150AE6" w:rsidRDefault="00943FA6" w:rsidP="00943FA6">
            <w:pPr>
              <w:spacing w:after="0" w:line="240" w:lineRule="auto"/>
              <w:contextualSpacing/>
              <w:jc w:val="both"/>
              <w:rPr>
                <w:rFonts w:ascii="Liberation Serif" w:hAnsi="Liberation Serif" w:cs="Times New Roman"/>
                <w:bCs/>
                <w:sz w:val="20"/>
                <w:szCs w:val="20"/>
              </w:rPr>
            </w:pPr>
            <w:r w:rsidRPr="00150AE6">
              <w:rPr>
                <w:rFonts w:ascii="Liberation Serif" w:hAnsi="Liberation Serif" w:cs="Times New Roman"/>
                <w:sz w:val="20"/>
                <w:szCs w:val="20"/>
              </w:rPr>
              <w:t>с денежными доходами ниже величины прожиточного минимума, человек</w:t>
            </w:r>
          </w:p>
        </w:tc>
        <w:tc>
          <w:tcPr>
            <w:tcW w:w="441" w:type="pct"/>
            <w:tcBorders>
              <w:top w:val="single" w:sz="6" w:space="0" w:color="auto"/>
              <w:left w:val="single" w:sz="6" w:space="0" w:color="auto"/>
              <w:bottom w:val="single" w:sz="6"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1430</w:t>
            </w:r>
          </w:p>
        </w:tc>
        <w:tc>
          <w:tcPr>
            <w:tcW w:w="441" w:type="pct"/>
            <w:tcBorders>
              <w:top w:val="single" w:sz="6" w:space="0" w:color="auto"/>
              <w:left w:val="single" w:sz="6" w:space="0" w:color="auto"/>
              <w:bottom w:val="single" w:sz="6"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sidRPr="00150AE6">
              <w:rPr>
                <w:rFonts w:ascii="Liberation Serif" w:hAnsi="Liberation Serif" w:cs="Times New Roman"/>
                <w:bCs/>
                <w:sz w:val="20"/>
                <w:szCs w:val="20"/>
              </w:rPr>
              <w:t>2746</w:t>
            </w:r>
          </w:p>
        </w:tc>
        <w:tc>
          <w:tcPr>
            <w:tcW w:w="441" w:type="pct"/>
            <w:tcBorders>
              <w:top w:val="single" w:sz="6" w:space="0" w:color="auto"/>
              <w:left w:val="single" w:sz="6" w:space="0" w:color="auto"/>
              <w:bottom w:val="single" w:sz="6"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sidRPr="00150AE6">
              <w:rPr>
                <w:rFonts w:ascii="Liberation Serif" w:hAnsi="Liberation Serif" w:cs="Times New Roman"/>
                <w:bCs/>
                <w:sz w:val="20"/>
                <w:szCs w:val="20"/>
              </w:rPr>
              <w:t>1785</w:t>
            </w:r>
          </w:p>
        </w:tc>
        <w:tc>
          <w:tcPr>
            <w:tcW w:w="441" w:type="pct"/>
            <w:tcBorders>
              <w:top w:val="single" w:sz="6" w:space="0" w:color="auto"/>
              <w:left w:val="single" w:sz="6" w:space="0" w:color="auto"/>
              <w:bottom w:val="single" w:sz="6" w:space="0" w:color="auto"/>
              <w:right w:val="single" w:sz="6" w:space="0" w:color="auto"/>
            </w:tcBorders>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sidRPr="00150AE6">
              <w:rPr>
                <w:rFonts w:ascii="Liberation Serif" w:hAnsi="Liberation Serif" w:cs="Times New Roman"/>
                <w:bCs/>
                <w:sz w:val="20"/>
                <w:szCs w:val="20"/>
              </w:rPr>
              <w:t>2299</w:t>
            </w:r>
          </w:p>
        </w:tc>
        <w:tc>
          <w:tcPr>
            <w:tcW w:w="441" w:type="pct"/>
            <w:tcBorders>
              <w:top w:val="single" w:sz="6" w:space="0" w:color="auto"/>
              <w:left w:val="single" w:sz="6" w:space="0" w:color="auto"/>
              <w:bottom w:val="single" w:sz="6" w:space="0" w:color="auto"/>
              <w:right w:val="single" w:sz="6" w:space="0" w:color="auto"/>
            </w:tcBorders>
          </w:tcPr>
          <w:p w:rsidR="00943FA6" w:rsidRPr="00150AE6" w:rsidRDefault="00943FA6" w:rsidP="00943FA6">
            <w:pPr>
              <w:spacing w:line="240" w:lineRule="auto"/>
              <w:ind w:left="-67" w:right="-102"/>
              <w:jc w:val="center"/>
              <w:rPr>
                <w:rFonts w:ascii="Liberation Serif" w:hAnsi="Liberation Serif" w:cs="Arial"/>
                <w:bCs/>
                <w:sz w:val="20"/>
                <w:szCs w:val="20"/>
              </w:rPr>
            </w:pPr>
            <w:r w:rsidRPr="00150AE6">
              <w:rPr>
                <w:rFonts w:ascii="Liberation Serif" w:hAnsi="Liberation Serif" w:cs="Arial"/>
                <w:bCs/>
                <w:sz w:val="20"/>
                <w:szCs w:val="20"/>
              </w:rPr>
              <w:t>2376</w:t>
            </w:r>
          </w:p>
        </w:tc>
        <w:tc>
          <w:tcPr>
            <w:tcW w:w="441" w:type="pct"/>
            <w:tcBorders>
              <w:top w:val="single" w:sz="6" w:space="0" w:color="auto"/>
              <w:left w:val="single" w:sz="6" w:space="0" w:color="auto"/>
              <w:bottom w:val="single" w:sz="6" w:space="0" w:color="auto"/>
              <w:right w:val="single" w:sz="6" w:space="0" w:color="auto"/>
            </w:tcBorders>
          </w:tcPr>
          <w:p w:rsidR="00943FA6" w:rsidRPr="00150AE6" w:rsidRDefault="00943FA6" w:rsidP="00943FA6">
            <w:pPr>
              <w:spacing w:line="240" w:lineRule="auto"/>
              <w:ind w:left="-67" w:right="-102"/>
              <w:jc w:val="center"/>
              <w:rPr>
                <w:rFonts w:ascii="Liberation Serif" w:hAnsi="Liberation Serif" w:cs="Arial"/>
                <w:bCs/>
                <w:sz w:val="20"/>
                <w:szCs w:val="20"/>
              </w:rPr>
            </w:pPr>
            <w:r w:rsidRPr="00150AE6">
              <w:rPr>
                <w:rFonts w:ascii="Liberation Serif" w:hAnsi="Liberation Serif" w:cs="Arial"/>
                <w:bCs/>
                <w:sz w:val="20"/>
                <w:szCs w:val="20"/>
              </w:rPr>
              <w:t>1929</w:t>
            </w:r>
          </w:p>
        </w:tc>
        <w:tc>
          <w:tcPr>
            <w:tcW w:w="441" w:type="pct"/>
            <w:tcBorders>
              <w:top w:val="single" w:sz="6" w:space="0" w:color="auto"/>
              <w:left w:val="single" w:sz="6" w:space="0" w:color="auto"/>
              <w:bottom w:val="single" w:sz="6" w:space="0" w:color="auto"/>
              <w:right w:val="single" w:sz="6" w:space="0" w:color="auto"/>
            </w:tcBorders>
          </w:tcPr>
          <w:p w:rsidR="00943FA6" w:rsidRPr="00150AE6" w:rsidRDefault="00943FA6" w:rsidP="00943FA6">
            <w:pPr>
              <w:spacing w:line="240" w:lineRule="auto"/>
              <w:ind w:left="-67" w:right="-102"/>
              <w:jc w:val="center"/>
              <w:rPr>
                <w:rFonts w:ascii="Liberation Serif" w:hAnsi="Liberation Serif" w:cs="Arial"/>
                <w:sz w:val="20"/>
                <w:szCs w:val="20"/>
              </w:rPr>
            </w:pPr>
            <w:r w:rsidRPr="00150AE6">
              <w:rPr>
                <w:rFonts w:ascii="Liberation Serif" w:hAnsi="Liberation Serif" w:cs="Arial"/>
                <w:sz w:val="20"/>
                <w:szCs w:val="20"/>
              </w:rPr>
              <w:t>1589</w:t>
            </w:r>
          </w:p>
        </w:tc>
        <w:tc>
          <w:tcPr>
            <w:tcW w:w="441" w:type="pct"/>
            <w:tcBorders>
              <w:top w:val="single" w:sz="6" w:space="0" w:color="auto"/>
              <w:left w:val="single" w:sz="6" w:space="0" w:color="auto"/>
              <w:bottom w:val="single" w:sz="6" w:space="0" w:color="auto"/>
              <w:right w:val="single" w:sz="6" w:space="0" w:color="auto"/>
            </w:tcBorders>
            <w:shd w:val="clear" w:color="auto" w:fill="auto"/>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Pr>
                <w:rFonts w:ascii="Liberation Serif" w:hAnsi="Liberation Serif" w:cs="Times New Roman"/>
                <w:bCs/>
                <w:sz w:val="20"/>
                <w:szCs w:val="20"/>
              </w:rPr>
              <w:t>7021</w:t>
            </w:r>
          </w:p>
        </w:tc>
        <w:tc>
          <w:tcPr>
            <w:tcW w:w="441" w:type="pct"/>
            <w:tcBorders>
              <w:top w:val="single" w:sz="6" w:space="0" w:color="auto"/>
              <w:left w:val="single" w:sz="6" w:space="0" w:color="auto"/>
              <w:bottom w:val="single" w:sz="6" w:space="0" w:color="auto"/>
              <w:right w:val="single" w:sz="6" w:space="0" w:color="auto"/>
            </w:tcBorders>
            <w:shd w:val="clear" w:color="auto" w:fill="auto"/>
          </w:tcPr>
          <w:p w:rsidR="00943FA6" w:rsidRPr="00150AE6" w:rsidRDefault="00943FA6" w:rsidP="00943FA6">
            <w:pPr>
              <w:spacing w:after="0" w:line="240" w:lineRule="auto"/>
              <w:ind w:left="-67" w:right="-102"/>
              <w:contextualSpacing/>
              <w:jc w:val="center"/>
              <w:rPr>
                <w:rFonts w:ascii="Liberation Serif" w:hAnsi="Liberation Serif" w:cs="Times New Roman"/>
                <w:bCs/>
                <w:sz w:val="20"/>
                <w:szCs w:val="20"/>
              </w:rPr>
            </w:pPr>
            <w:r>
              <w:rPr>
                <w:rFonts w:ascii="Liberation Serif" w:hAnsi="Liberation Serif" w:cs="Times New Roman"/>
                <w:bCs/>
                <w:sz w:val="20"/>
                <w:szCs w:val="20"/>
              </w:rPr>
              <w:t>1893</w:t>
            </w:r>
          </w:p>
        </w:tc>
      </w:tr>
    </w:tbl>
    <w:p w:rsidR="007B5EC5" w:rsidRPr="006513A4" w:rsidRDefault="007B5EC5" w:rsidP="00F942CA">
      <w:pPr>
        <w:shd w:val="clear" w:color="auto" w:fill="FFFFFF"/>
        <w:autoSpaceDE w:val="0"/>
        <w:spacing w:after="0" w:line="240" w:lineRule="auto"/>
        <w:ind w:firstLine="567"/>
        <w:jc w:val="both"/>
        <w:rPr>
          <w:rFonts w:ascii="Liberation Serif" w:hAnsi="Liberation Serif"/>
          <w:sz w:val="24"/>
          <w:szCs w:val="24"/>
        </w:rPr>
      </w:pPr>
    </w:p>
    <w:p w:rsidR="00094291" w:rsidRPr="006513A4" w:rsidRDefault="007A3D63" w:rsidP="00F942CA">
      <w:pPr>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 xml:space="preserve">Таблица  </w:t>
      </w:r>
      <w:r w:rsidR="00530D67" w:rsidRPr="006513A4">
        <w:rPr>
          <w:rFonts w:ascii="Liberation Serif" w:hAnsi="Liberation Serif" w:cs="Times New Roman"/>
          <w:sz w:val="24"/>
          <w:szCs w:val="24"/>
        </w:rPr>
        <w:t>9</w:t>
      </w:r>
      <w:r w:rsidR="007B5EC5" w:rsidRPr="006513A4">
        <w:rPr>
          <w:rFonts w:ascii="Liberation Serif" w:hAnsi="Liberation Serif" w:cs="Times New Roman"/>
          <w:sz w:val="24"/>
          <w:szCs w:val="24"/>
        </w:rPr>
        <w:t xml:space="preserve">. </w:t>
      </w:r>
      <w:r w:rsidR="00094291" w:rsidRPr="006513A4">
        <w:rPr>
          <w:rFonts w:ascii="Liberation Serif" w:hAnsi="Liberation Serif" w:cs="Times New Roman"/>
          <w:sz w:val="24"/>
          <w:szCs w:val="24"/>
        </w:rPr>
        <w:t xml:space="preserve">Сведения по жителям  </w:t>
      </w:r>
      <w:r w:rsidRPr="006513A4">
        <w:rPr>
          <w:rFonts w:ascii="Liberation Serif" w:hAnsi="Liberation Serif" w:cs="Times New Roman"/>
          <w:sz w:val="24"/>
          <w:szCs w:val="24"/>
        </w:rPr>
        <w:t xml:space="preserve">городского округа </w:t>
      </w:r>
      <w:r w:rsidR="009C09CF" w:rsidRPr="006513A4">
        <w:rPr>
          <w:rFonts w:ascii="Liberation Serif" w:hAnsi="Liberation Serif" w:cs="Times New Roman"/>
          <w:sz w:val="24"/>
          <w:szCs w:val="24"/>
        </w:rPr>
        <w:t xml:space="preserve">Первоуральск </w:t>
      </w:r>
      <w:r w:rsidR="00094291" w:rsidRPr="006513A4">
        <w:rPr>
          <w:rFonts w:ascii="Liberation Serif" w:hAnsi="Liberation Serif" w:cs="Times New Roman"/>
          <w:sz w:val="24"/>
          <w:szCs w:val="24"/>
        </w:rPr>
        <w:t xml:space="preserve">трудоспособного возраста по состоянию на </w:t>
      </w:r>
      <w:r w:rsidR="00DE62B9" w:rsidRPr="006513A4">
        <w:rPr>
          <w:rFonts w:ascii="Liberation Serif" w:hAnsi="Liberation Serif" w:cs="Times New Roman"/>
          <w:sz w:val="24"/>
          <w:szCs w:val="24"/>
        </w:rPr>
        <w:t>3</w:t>
      </w:r>
      <w:r w:rsidR="00094291" w:rsidRPr="006513A4">
        <w:rPr>
          <w:rFonts w:ascii="Liberation Serif" w:hAnsi="Liberation Serif" w:cs="Times New Roman"/>
          <w:sz w:val="24"/>
          <w:szCs w:val="24"/>
        </w:rPr>
        <w:t>1</w:t>
      </w:r>
      <w:r w:rsidR="005B5552" w:rsidRPr="006513A4">
        <w:rPr>
          <w:rFonts w:ascii="Liberation Serif" w:hAnsi="Liberation Serif" w:cs="Times New Roman"/>
          <w:sz w:val="24"/>
          <w:szCs w:val="24"/>
        </w:rPr>
        <w:t xml:space="preserve"> </w:t>
      </w:r>
      <w:r w:rsidR="00DE62B9" w:rsidRPr="006513A4">
        <w:rPr>
          <w:rFonts w:ascii="Liberation Serif" w:hAnsi="Liberation Serif" w:cs="Times New Roman"/>
          <w:sz w:val="24"/>
          <w:szCs w:val="24"/>
        </w:rPr>
        <w:t>декабря</w:t>
      </w:r>
      <w:r w:rsidR="005B5552" w:rsidRPr="006513A4">
        <w:rPr>
          <w:rFonts w:ascii="Liberation Serif" w:hAnsi="Liberation Serif" w:cs="Times New Roman"/>
          <w:sz w:val="24"/>
          <w:szCs w:val="24"/>
        </w:rPr>
        <w:t xml:space="preserve">  </w:t>
      </w:r>
      <w:r w:rsidR="00D26E57" w:rsidRPr="006513A4">
        <w:rPr>
          <w:rFonts w:ascii="Liberation Serif" w:hAnsi="Liberation Serif" w:cs="Times New Roman"/>
          <w:sz w:val="24"/>
          <w:szCs w:val="24"/>
        </w:rPr>
        <w:t xml:space="preserve">отчетного </w:t>
      </w:r>
      <w:r w:rsidR="00D047C8" w:rsidRPr="006513A4">
        <w:rPr>
          <w:rFonts w:ascii="Liberation Serif" w:hAnsi="Liberation Serif" w:cs="Times New Roman"/>
          <w:sz w:val="24"/>
          <w:szCs w:val="24"/>
        </w:rPr>
        <w:t>года</w:t>
      </w:r>
      <w:r w:rsidR="00556EC4">
        <w:rPr>
          <w:rFonts w:ascii="Liberation Serif" w:hAnsi="Liberation Serif" w:cs="Times New Roman"/>
          <w:sz w:val="24"/>
          <w:szCs w:val="24"/>
        </w:rPr>
        <w:t>.</w:t>
      </w:r>
      <w:r w:rsidR="00D047C8" w:rsidRPr="006513A4">
        <w:rPr>
          <w:rFonts w:ascii="Liberation Serif" w:hAnsi="Liberation Serif" w:cs="Times New Roman"/>
          <w:sz w:val="24"/>
          <w:szCs w:val="24"/>
        </w:rPr>
        <w:t xml:space="preserve">  </w:t>
      </w:r>
      <w:r w:rsidR="00094291" w:rsidRPr="006513A4">
        <w:rPr>
          <w:rFonts w:ascii="Liberation Serif" w:hAnsi="Liberation Serif" w:cs="Times New Roman"/>
          <w:sz w:val="24"/>
          <w:szCs w:val="24"/>
        </w:rPr>
        <w:t xml:space="preserve"> </w:t>
      </w:r>
    </w:p>
    <w:tbl>
      <w:tblPr>
        <w:tblStyle w:val="aff4"/>
        <w:tblW w:w="5018" w:type="pct"/>
        <w:tblInd w:w="-34" w:type="dxa"/>
        <w:tblLook w:val="04A0" w:firstRow="1" w:lastRow="0" w:firstColumn="1" w:lastColumn="0" w:noHBand="0" w:noVBand="1"/>
      </w:tblPr>
      <w:tblGrid>
        <w:gridCol w:w="3286"/>
        <w:gridCol w:w="1055"/>
        <w:gridCol w:w="1055"/>
        <w:gridCol w:w="1055"/>
        <w:gridCol w:w="1051"/>
        <w:gridCol w:w="1051"/>
        <w:gridCol w:w="1051"/>
      </w:tblGrid>
      <w:tr w:rsidR="00B636C8" w:rsidRPr="00150AE6" w:rsidTr="00B636C8">
        <w:tc>
          <w:tcPr>
            <w:tcW w:w="171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B636C8" w:rsidRPr="00150AE6" w:rsidRDefault="00B636C8" w:rsidP="00B636C8">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Показатели (количество человек)</w:t>
            </w:r>
          </w:p>
        </w:tc>
        <w:tc>
          <w:tcPr>
            <w:tcW w:w="5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B636C8" w:rsidRPr="00150AE6" w:rsidRDefault="00B636C8" w:rsidP="00B636C8">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2018 год</w:t>
            </w:r>
          </w:p>
        </w:tc>
        <w:tc>
          <w:tcPr>
            <w:tcW w:w="5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B636C8" w:rsidRPr="00150AE6" w:rsidRDefault="00B636C8" w:rsidP="00B636C8">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 xml:space="preserve">2019  год </w:t>
            </w:r>
          </w:p>
        </w:tc>
        <w:tc>
          <w:tcPr>
            <w:tcW w:w="5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B636C8" w:rsidRPr="00150AE6" w:rsidRDefault="00B636C8" w:rsidP="00B636C8">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2020 год</w:t>
            </w:r>
          </w:p>
          <w:p w:rsidR="00B636C8" w:rsidRPr="00150AE6" w:rsidRDefault="00B636C8" w:rsidP="00B636C8">
            <w:pPr>
              <w:spacing w:after="0" w:line="240" w:lineRule="auto"/>
              <w:jc w:val="center"/>
              <w:rPr>
                <w:rFonts w:ascii="Liberation Serif" w:hAnsi="Liberation Serif" w:cs="Times New Roman"/>
                <w:sz w:val="20"/>
                <w:szCs w:val="20"/>
              </w:rPr>
            </w:pPr>
          </w:p>
        </w:tc>
        <w:tc>
          <w:tcPr>
            <w:tcW w:w="54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B636C8" w:rsidRPr="00150AE6" w:rsidRDefault="00B636C8" w:rsidP="00B636C8">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2021 год</w:t>
            </w:r>
          </w:p>
          <w:p w:rsidR="00B636C8" w:rsidRPr="00150AE6" w:rsidRDefault="00B636C8" w:rsidP="00B636C8">
            <w:pPr>
              <w:spacing w:after="0" w:line="240" w:lineRule="auto"/>
              <w:jc w:val="center"/>
              <w:rPr>
                <w:rFonts w:ascii="Liberation Serif" w:hAnsi="Liberation Serif" w:cs="Times New Roman"/>
                <w:sz w:val="20"/>
                <w:szCs w:val="20"/>
              </w:rPr>
            </w:pPr>
          </w:p>
        </w:tc>
        <w:tc>
          <w:tcPr>
            <w:tcW w:w="54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6C8" w:rsidRPr="00943FA6" w:rsidRDefault="00B636C8" w:rsidP="00B636C8">
            <w:pPr>
              <w:spacing w:after="0" w:line="240" w:lineRule="auto"/>
              <w:jc w:val="center"/>
              <w:rPr>
                <w:rFonts w:ascii="Liberation Serif" w:hAnsi="Liberation Serif" w:cs="Times New Roman"/>
                <w:sz w:val="20"/>
                <w:szCs w:val="20"/>
              </w:rPr>
            </w:pPr>
            <w:r w:rsidRPr="00943FA6">
              <w:rPr>
                <w:rFonts w:ascii="Liberation Serif" w:hAnsi="Liberation Serif" w:cs="Times New Roman"/>
                <w:sz w:val="20"/>
                <w:szCs w:val="20"/>
              </w:rPr>
              <w:t>2022 год</w:t>
            </w:r>
          </w:p>
          <w:p w:rsidR="00B636C8" w:rsidRPr="00943FA6" w:rsidRDefault="00B636C8" w:rsidP="00B636C8">
            <w:pPr>
              <w:spacing w:after="0" w:line="240" w:lineRule="auto"/>
              <w:jc w:val="center"/>
              <w:rPr>
                <w:rFonts w:ascii="Liberation Serif" w:hAnsi="Liberation Serif" w:cs="Times New Roman"/>
                <w:sz w:val="20"/>
                <w:szCs w:val="20"/>
              </w:rPr>
            </w:pPr>
          </w:p>
        </w:tc>
        <w:tc>
          <w:tcPr>
            <w:tcW w:w="54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6C8" w:rsidRPr="00943FA6" w:rsidRDefault="00B636C8" w:rsidP="00B636C8">
            <w:pPr>
              <w:spacing w:after="0" w:line="240" w:lineRule="auto"/>
              <w:jc w:val="center"/>
              <w:rPr>
                <w:rFonts w:ascii="Liberation Serif" w:hAnsi="Liberation Serif" w:cs="Times New Roman"/>
                <w:sz w:val="20"/>
                <w:szCs w:val="20"/>
              </w:rPr>
            </w:pPr>
            <w:r w:rsidRPr="00943FA6">
              <w:rPr>
                <w:rFonts w:ascii="Liberation Serif" w:hAnsi="Liberation Serif" w:cs="Times New Roman"/>
                <w:sz w:val="20"/>
                <w:szCs w:val="20"/>
              </w:rPr>
              <w:t>2023 год</w:t>
            </w:r>
          </w:p>
          <w:p w:rsidR="00B636C8" w:rsidRPr="00943FA6" w:rsidRDefault="00B636C8" w:rsidP="00B636C8">
            <w:pPr>
              <w:spacing w:after="0" w:line="240" w:lineRule="auto"/>
              <w:jc w:val="center"/>
              <w:rPr>
                <w:rFonts w:ascii="Liberation Serif" w:hAnsi="Liberation Serif" w:cs="Times New Roman"/>
                <w:sz w:val="20"/>
                <w:szCs w:val="20"/>
              </w:rPr>
            </w:pPr>
          </w:p>
        </w:tc>
      </w:tr>
      <w:tr w:rsidR="00943FA6" w:rsidRPr="00150AE6" w:rsidTr="00B636C8">
        <w:tc>
          <w:tcPr>
            <w:tcW w:w="171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943FA6" w:rsidRPr="00150AE6" w:rsidRDefault="00943FA6" w:rsidP="00943FA6">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Количество жителей – всего</w:t>
            </w:r>
          </w:p>
        </w:tc>
        <w:tc>
          <w:tcPr>
            <w:tcW w:w="5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144770</w:t>
            </w:r>
          </w:p>
        </w:tc>
        <w:tc>
          <w:tcPr>
            <w:tcW w:w="5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144652</w:t>
            </w:r>
          </w:p>
        </w:tc>
        <w:tc>
          <w:tcPr>
            <w:tcW w:w="5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143051</w:t>
            </w:r>
          </w:p>
        </w:tc>
        <w:tc>
          <w:tcPr>
            <w:tcW w:w="54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141368</w:t>
            </w:r>
          </w:p>
        </w:tc>
        <w:tc>
          <w:tcPr>
            <w:tcW w:w="54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943FA6" w:rsidRPr="00943FA6" w:rsidRDefault="00943FA6" w:rsidP="00943FA6">
            <w:pPr>
              <w:spacing w:after="0" w:line="240" w:lineRule="auto"/>
              <w:jc w:val="center"/>
              <w:rPr>
                <w:rFonts w:ascii="Liberation Serif" w:hAnsi="Liberation Serif" w:cs="Times New Roman"/>
                <w:sz w:val="20"/>
              </w:rPr>
            </w:pPr>
            <w:r w:rsidRPr="00943FA6">
              <w:rPr>
                <w:rFonts w:ascii="Liberation Serif" w:hAnsi="Liberation Serif" w:cs="Times New Roman"/>
                <w:sz w:val="20"/>
              </w:rPr>
              <w:t>132813</w:t>
            </w:r>
          </w:p>
        </w:tc>
        <w:tc>
          <w:tcPr>
            <w:tcW w:w="54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943FA6" w:rsidRPr="00943FA6" w:rsidRDefault="00943FA6" w:rsidP="00943FA6">
            <w:pPr>
              <w:spacing w:after="0" w:line="240" w:lineRule="auto"/>
              <w:jc w:val="center"/>
              <w:rPr>
                <w:rFonts w:ascii="Liberation Serif" w:hAnsi="Liberation Serif" w:cs="Times New Roman"/>
                <w:sz w:val="20"/>
              </w:rPr>
            </w:pPr>
            <w:r w:rsidRPr="00943FA6">
              <w:rPr>
                <w:rFonts w:ascii="Liberation Serif" w:hAnsi="Liberation Serif" w:cs="Times New Roman"/>
                <w:sz w:val="20"/>
              </w:rPr>
              <w:t>131408</w:t>
            </w:r>
          </w:p>
        </w:tc>
      </w:tr>
      <w:tr w:rsidR="00943FA6" w:rsidRPr="00150AE6" w:rsidTr="00B636C8">
        <w:tc>
          <w:tcPr>
            <w:tcW w:w="171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943FA6" w:rsidRPr="00150AE6" w:rsidRDefault="00943FA6" w:rsidP="00943FA6">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Количество жителей трудоспособного возраста</w:t>
            </w:r>
          </w:p>
        </w:tc>
        <w:tc>
          <w:tcPr>
            <w:tcW w:w="5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76778</w:t>
            </w:r>
          </w:p>
        </w:tc>
        <w:tc>
          <w:tcPr>
            <w:tcW w:w="5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74161</w:t>
            </w:r>
          </w:p>
        </w:tc>
        <w:tc>
          <w:tcPr>
            <w:tcW w:w="5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74487</w:t>
            </w:r>
          </w:p>
        </w:tc>
        <w:tc>
          <w:tcPr>
            <w:tcW w:w="54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73116</w:t>
            </w:r>
          </w:p>
        </w:tc>
        <w:tc>
          <w:tcPr>
            <w:tcW w:w="54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943FA6" w:rsidRPr="00943FA6" w:rsidRDefault="00943FA6" w:rsidP="00943FA6">
            <w:pPr>
              <w:spacing w:after="0" w:line="240" w:lineRule="auto"/>
              <w:jc w:val="center"/>
              <w:rPr>
                <w:rFonts w:ascii="Liberation Serif" w:hAnsi="Liberation Serif" w:cs="Times New Roman"/>
                <w:sz w:val="20"/>
              </w:rPr>
            </w:pPr>
            <w:r w:rsidRPr="00943FA6">
              <w:rPr>
                <w:rFonts w:ascii="Liberation Serif" w:hAnsi="Liberation Serif" w:cs="Times New Roman"/>
                <w:sz w:val="20"/>
              </w:rPr>
              <w:t>74388</w:t>
            </w:r>
          </w:p>
        </w:tc>
        <w:tc>
          <w:tcPr>
            <w:tcW w:w="54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943FA6" w:rsidRPr="00943FA6" w:rsidRDefault="00943FA6" w:rsidP="00943FA6">
            <w:pPr>
              <w:spacing w:after="0" w:line="240" w:lineRule="auto"/>
              <w:jc w:val="center"/>
              <w:rPr>
                <w:rFonts w:ascii="Liberation Serif" w:hAnsi="Liberation Serif" w:cs="Times New Roman"/>
                <w:sz w:val="20"/>
              </w:rPr>
            </w:pPr>
            <w:r w:rsidRPr="00943FA6">
              <w:rPr>
                <w:rFonts w:ascii="Liberation Serif" w:hAnsi="Liberation Serif" w:cs="Times New Roman"/>
                <w:sz w:val="20"/>
              </w:rPr>
              <w:t>70616</w:t>
            </w:r>
          </w:p>
        </w:tc>
      </w:tr>
      <w:tr w:rsidR="00943FA6" w:rsidRPr="00150AE6" w:rsidTr="00AD6EFC">
        <w:tc>
          <w:tcPr>
            <w:tcW w:w="171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Количество работающих  жителей трудоспособного возраста</w:t>
            </w:r>
          </w:p>
        </w:tc>
        <w:tc>
          <w:tcPr>
            <w:tcW w:w="5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34435</w:t>
            </w:r>
          </w:p>
        </w:tc>
        <w:tc>
          <w:tcPr>
            <w:tcW w:w="5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33224</w:t>
            </w:r>
          </w:p>
        </w:tc>
        <w:tc>
          <w:tcPr>
            <w:tcW w:w="5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33370</w:t>
            </w:r>
          </w:p>
        </w:tc>
        <w:tc>
          <w:tcPr>
            <w:tcW w:w="54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32755</w:t>
            </w:r>
          </w:p>
        </w:tc>
        <w:tc>
          <w:tcPr>
            <w:tcW w:w="54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943FA6" w:rsidRDefault="00353F92" w:rsidP="00943FA6">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32255</w:t>
            </w:r>
          </w:p>
        </w:tc>
        <w:tc>
          <w:tcPr>
            <w:tcW w:w="54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943FA6" w:rsidRDefault="00353F92" w:rsidP="00943FA6">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32115</w:t>
            </w:r>
          </w:p>
        </w:tc>
      </w:tr>
      <w:tr w:rsidR="00943FA6" w:rsidRPr="00150AE6" w:rsidTr="00AD6EFC">
        <w:tc>
          <w:tcPr>
            <w:tcW w:w="171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943FA6" w:rsidRPr="00150AE6" w:rsidRDefault="00943FA6" w:rsidP="00943FA6">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 работающих от общего количества жителей</w:t>
            </w:r>
          </w:p>
        </w:tc>
        <w:tc>
          <w:tcPr>
            <w:tcW w:w="5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23,8</w:t>
            </w:r>
          </w:p>
        </w:tc>
        <w:tc>
          <w:tcPr>
            <w:tcW w:w="5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22,9</w:t>
            </w:r>
          </w:p>
        </w:tc>
        <w:tc>
          <w:tcPr>
            <w:tcW w:w="5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23,3</w:t>
            </w:r>
          </w:p>
        </w:tc>
        <w:tc>
          <w:tcPr>
            <w:tcW w:w="54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23,2</w:t>
            </w:r>
          </w:p>
        </w:tc>
        <w:tc>
          <w:tcPr>
            <w:tcW w:w="54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943FA6" w:rsidRDefault="00353F92" w:rsidP="00943FA6">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24,3</w:t>
            </w:r>
          </w:p>
        </w:tc>
        <w:tc>
          <w:tcPr>
            <w:tcW w:w="54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943FA6" w:rsidRDefault="00353F92" w:rsidP="00943FA6">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24,4</w:t>
            </w:r>
          </w:p>
        </w:tc>
      </w:tr>
      <w:tr w:rsidR="00943FA6" w:rsidRPr="00150AE6" w:rsidTr="00AD6EFC">
        <w:tc>
          <w:tcPr>
            <w:tcW w:w="171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943FA6" w:rsidRPr="00150AE6" w:rsidRDefault="00943FA6" w:rsidP="00943FA6">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  работающих от жителей трудоспособного возраста</w:t>
            </w:r>
          </w:p>
        </w:tc>
        <w:tc>
          <w:tcPr>
            <w:tcW w:w="5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44,9</w:t>
            </w:r>
          </w:p>
        </w:tc>
        <w:tc>
          <w:tcPr>
            <w:tcW w:w="5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44,8</w:t>
            </w:r>
          </w:p>
        </w:tc>
        <w:tc>
          <w:tcPr>
            <w:tcW w:w="5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44,8</w:t>
            </w:r>
          </w:p>
        </w:tc>
        <w:tc>
          <w:tcPr>
            <w:tcW w:w="54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44,8</w:t>
            </w:r>
          </w:p>
        </w:tc>
        <w:tc>
          <w:tcPr>
            <w:tcW w:w="54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943FA6" w:rsidRDefault="00AD6EFC" w:rsidP="00943FA6">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43,4</w:t>
            </w:r>
          </w:p>
        </w:tc>
        <w:tc>
          <w:tcPr>
            <w:tcW w:w="54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943FA6" w:rsidRDefault="00AD6EFC" w:rsidP="00943FA6">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45,5</w:t>
            </w:r>
          </w:p>
        </w:tc>
      </w:tr>
      <w:tr w:rsidR="00943FA6" w:rsidRPr="00150AE6" w:rsidTr="00AD6EFC">
        <w:tc>
          <w:tcPr>
            <w:tcW w:w="171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943FA6" w:rsidRPr="00150AE6" w:rsidRDefault="00943FA6" w:rsidP="00943FA6">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Количество дворов</w:t>
            </w:r>
          </w:p>
        </w:tc>
        <w:tc>
          <w:tcPr>
            <w:tcW w:w="5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14128</w:t>
            </w:r>
          </w:p>
        </w:tc>
        <w:tc>
          <w:tcPr>
            <w:tcW w:w="5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15470</w:t>
            </w:r>
          </w:p>
        </w:tc>
        <w:tc>
          <w:tcPr>
            <w:tcW w:w="5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15734</w:t>
            </w:r>
          </w:p>
        </w:tc>
        <w:tc>
          <w:tcPr>
            <w:tcW w:w="54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16383</w:t>
            </w:r>
          </w:p>
        </w:tc>
        <w:tc>
          <w:tcPr>
            <w:tcW w:w="54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943FA6" w:rsidRDefault="00AD6EFC" w:rsidP="00943FA6">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16674</w:t>
            </w:r>
          </w:p>
        </w:tc>
        <w:tc>
          <w:tcPr>
            <w:tcW w:w="54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943FA6" w:rsidRDefault="00AD6EFC" w:rsidP="00943FA6">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16943</w:t>
            </w:r>
          </w:p>
        </w:tc>
      </w:tr>
      <w:tr w:rsidR="00AD6EFC" w:rsidRPr="00150AE6" w:rsidTr="00AD6EFC">
        <w:tc>
          <w:tcPr>
            <w:tcW w:w="171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AD6EFC" w:rsidRPr="00150AE6" w:rsidRDefault="00AD6EFC" w:rsidP="00AD6EFC">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Количество дворов, занимающихся личным приусадебным хозяйством (ЛПХ)</w:t>
            </w:r>
          </w:p>
        </w:tc>
        <w:tc>
          <w:tcPr>
            <w:tcW w:w="5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D6EFC" w:rsidRPr="00150AE6" w:rsidRDefault="00AD6EFC" w:rsidP="00AD6EFC">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14128</w:t>
            </w:r>
          </w:p>
        </w:tc>
        <w:tc>
          <w:tcPr>
            <w:tcW w:w="5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D6EFC" w:rsidRPr="00150AE6" w:rsidRDefault="00AD6EFC" w:rsidP="00AD6EFC">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15470</w:t>
            </w:r>
          </w:p>
        </w:tc>
        <w:tc>
          <w:tcPr>
            <w:tcW w:w="5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D6EFC" w:rsidRPr="00150AE6" w:rsidRDefault="00AD6EFC" w:rsidP="00AD6EFC">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15734</w:t>
            </w:r>
          </w:p>
        </w:tc>
        <w:tc>
          <w:tcPr>
            <w:tcW w:w="54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D6EFC" w:rsidRPr="00150AE6" w:rsidRDefault="00AD6EFC" w:rsidP="00AD6EFC">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16383</w:t>
            </w:r>
          </w:p>
        </w:tc>
        <w:tc>
          <w:tcPr>
            <w:tcW w:w="54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D6EFC" w:rsidRPr="00943FA6" w:rsidRDefault="00AD6EFC" w:rsidP="00AD6EFC">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16674</w:t>
            </w:r>
          </w:p>
        </w:tc>
        <w:tc>
          <w:tcPr>
            <w:tcW w:w="54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D6EFC" w:rsidRPr="00943FA6" w:rsidRDefault="00AD6EFC" w:rsidP="00AD6EFC">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16943</w:t>
            </w:r>
          </w:p>
        </w:tc>
      </w:tr>
      <w:tr w:rsidR="00AD6EFC" w:rsidRPr="00150AE6" w:rsidTr="00353F92">
        <w:tc>
          <w:tcPr>
            <w:tcW w:w="171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AD6EFC" w:rsidRPr="00150AE6" w:rsidRDefault="00AD6EFC" w:rsidP="00AD6EFC">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Количество пенсионеров</w:t>
            </w:r>
          </w:p>
        </w:tc>
        <w:tc>
          <w:tcPr>
            <w:tcW w:w="5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D6EFC" w:rsidRPr="00150AE6" w:rsidRDefault="00AD6EFC" w:rsidP="00AD6EFC">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41550</w:t>
            </w:r>
          </w:p>
        </w:tc>
        <w:tc>
          <w:tcPr>
            <w:tcW w:w="5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D6EFC" w:rsidRPr="00150AE6" w:rsidRDefault="00AD6EFC" w:rsidP="00AD6EFC">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38480</w:t>
            </w:r>
          </w:p>
        </w:tc>
        <w:tc>
          <w:tcPr>
            <w:tcW w:w="5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D6EFC" w:rsidRPr="00150AE6" w:rsidRDefault="00AD6EFC" w:rsidP="00AD6EFC">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49948</w:t>
            </w:r>
          </w:p>
        </w:tc>
        <w:tc>
          <w:tcPr>
            <w:tcW w:w="54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D6EFC" w:rsidRPr="00150AE6" w:rsidRDefault="00AD6EFC" w:rsidP="00AD6EFC">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48958</w:t>
            </w:r>
          </w:p>
        </w:tc>
        <w:tc>
          <w:tcPr>
            <w:tcW w:w="54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D6EFC" w:rsidRPr="00943FA6" w:rsidRDefault="00AD6EFC" w:rsidP="00AD6EFC">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48620</w:t>
            </w:r>
          </w:p>
        </w:tc>
        <w:tc>
          <w:tcPr>
            <w:tcW w:w="54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AD6EFC" w:rsidRPr="00943FA6" w:rsidRDefault="00AD6EFC" w:rsidP="00AD6EFC">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48518</w:t>
            </w:r>
          </w:p>
        </w:tc>
      </w:tr>
    </w:tbl>
    <w:p w:rsidR="00094291" w:rsidRPr="006513A4" w:rsidRDefault="00094291" w:rsidP="00F942CA">
      <w:pPr>
        <w:spacing w:after="0" w:line="240" w:lineRule="auto"/>
        <w:jc w:val="center"/>
        <w:rPr>
          <w:rFonts w:ascii="Liberation Serif" w:hAnsi="Liberation Serif" w:cs="Times New Roman"/>
          <w:sz w:val="24"/>
          <w:szCs w:val="24"/>
        </w:rPr>
      </w:pPr>
    </w:p>
    <w:p w:rsidR="00094291" w:rsidRPr="006513A4" w:rsidRDefault="007A3D63" w:rsidP="00F942CA">
      <w:pPr>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 xml:space="preserve">Таблица </w:t>
      </w:r>
      <w:r w:rsidR="00EA4652" w:rsidRPr="006513A4">
        <w:rPr>
          <w:rFonts w:ascii="Liberation Serif" w:hAnsi="Liberation Serif" w:cs="Times New Roman"/>
          <w:sz w:val="24"/>
          <w:szCs w:val="24"/>
        </w:rPr>
        <w:t>1</w:t>
      </w:r>
      <w:r w:rsidR="00530D67" w:rsidRPr="006513A4">
        <w:rPr>
          <w:rFonts w:ascii="Liberation Serif" w:hAnsi="Liberation Serif" w:cs="Times New Roman"/>
          <w:sz w:val="24"/>
          <w:szCs w:val="24"/>
        </w:rPr>
        <w:t>0</w:t>
      </w:r>
      <w:r w:rsidR="007B5EC5" w:rsidRPr="006513A4">
        <w:rPr>
          <w:rFonts w:ascii="Liberation Serif" w:hAnsi="Liberation Serif" w:cs="Times New Roman"/>
          <w:sz w:val="24"/>
          <w:szCs w:val="24"/>
        </w:rPr>
        <w:t xml:space="preserve">. </w:t>
      </w:r>
      <w:r w:rsidR="00094291" w:rsidRPr="006513A4">
        <w:rPr>
          <w:rFonts w:ascii="Liberation Serif" w:hAnsi="Liberation Serif" w:cs="Times New Roman"/>
          <w:sz w:val="24"/>
          <w:szCs w:val="24"/>
        </w:rPr>
        <w:t xml:space="preserve">Среднесписочная численность работников крупных и средних  организаций  </w:t>
      </w:r>
      <w:r w:rsidRPr="006513A4">
        <w:rPr>
          <w:rFonts w:ascii="Liberation Serif" w:hAnsi="Liberation Serif" w:cs="Times New Roman"/>
          <w:sz w:val="24"/>
          <w:szCs w:val="24"/>
        </w:rPr>
        <w:t xml:space="preserve">городского округа </w:t>
      </w:r>
      <w:r w:rsidR="009C09CF" w:rsidRPr="006513A4">
        <w:rPr>
          <w:rFonts w:ascii="Liberation Serif" w:hAnsi="Liberation Serif" w:cs="Times New Roman"/>
          <w:sz w:val="24"/>
          <w:szCs w:val="24"/>
        </w:rPr>
        <w:t xml:space="preserve">Первоуральск </w:t>
      </w:r>
      <w:r w:rsidR="00094291" w:rsidRPr="006513A4">
        <w:rPr>
          <w:rFonts w:ascii="Liberation Serif" w:hAnsi="Liberation Serif" w:cs="Times New Roman"/>
          <w:sz w:val="24"/>
          <w:szCs w:val="24"/>
        </w:rPr>
        <w:t xml:space="preserve">на </w:t>
      </w:r>
      <w:r w:rsidR="000576A0" w:rsidRPr="00943FA6">
        <w:rPr>
          <w:rFonts w:ascii="Liberation Serif" w:hAnsi="Liberation Serif" w:cs="Times New Roman"/>
          <w:sz w:val="24"/>
          <w:szCs w:val="24"/>
        </w:rPr>
        <w:t>3</w:t>
      </w:r>
      <w:r w:rsidR="00094291" w:rsidRPr="00943FA6">
        <w:rPr>
          <w:rFonts w:ascii="Liberation Serif" w:hAnsi="Liberation Serif" w:cs="Times New Roman"/>
          <w:sz w:val="24"/>
          <w:szCs w:val="24"/>
        </w:rPr>
        <w:t>1</w:t>
      </w:r>
      <w:r w:rsidR="005B5552" w:rsidRPr="00943FA6">
        <w:rPr>
          <w:rFonts w:ascii="Liberation Serif" w:hAnsi="Liberation Serif" w:cs="Times New Roman"/>
          <w:sz w:val="24"/>
          <w:szCs w:val="24"/>
        </w:rPr>
        <w:t xml:space="preserve"> </w:t>
      </w:r>
      <w:r w:rsidR="000576A0" w:rsidRPr="00943FA6">
        <w:rPr>
          <w:rFonts w:ascii="Liberation Serif" w:hAnsi="Liberation Serif" w:cs="Times New Roman"/>
          <w:sz w:val="24"/>
          <w:szCs w:val="24"/>
        </w:rPr>
        <w:t>декабря</w:t>
      </w:r>
      <w:r w:rsidR="005B5552" w:rsidRPr="00943FA6">
        <w:rPr>
          <w:rFonts w:ascii="Liberation Serif" w:hAnsi="Liberation Serif" w:cs="Times New Roman"/>
          <w:sz w:val="24"/>
          <w:szCs w:val="24"/>
        </w:rPr>
        <w:t xml:space="preserve">  </w:t>
      </w:r>
      <w:r w:rsidR="00D047C8" w:rsidRPr="00943FA6">
        <w:rPr>
          <w:rFonts w:ascii="Liberation Serif" w:hAnsi="Liberation Serif" w:cs="Times New Roman"/>
          <w:sz w:val="24"/>
          <w:szCs w:val="24"/>
        </w:rPr>
        <w:t>20</w:t>
      </w:r>
      <w:r w:rsidR="0019101A" w:rsidRPr="00943FA6">
        <w:rPr>
          <w:rFonts w:ascii="Liberation Serif" w:hAnsi="Liberation Serif" w:cs="Times New Roman"/>
          <w:sz w:val="24"/>
          <w:szCs w:val="24"/>
        </w:rPr>
        <w:t>2</w:t>
      </w:r>
      <w:r w:rsidR="00B636C8" w:rsidRPr="00943FA6">
        <w:rPr>
          <w:rFonts w:ascii="Liberation Serif" w:hAnsi="Liberation Serif" w:cs="Times New Roman"/>
          <w:sz w:val="24"/>
          <w:szCs w:val="24"/>
        </w:rPr>
        <w:t>3</w:t>
      </w:r>
      <w:r w:rsidR="00D047C8" w:rsidRPr="00943FA6">
        <w:rPr>
          <w:rFonts w:ascii="Liberation Serif" w:hAnsi="Liberation Serif" w:cs="Times New Roman"/>
          <w:sz w:val="24"/>
          <w:szCs w:val="24"/>
        </w:rPr>
        <w:t xml:space="preserve"> года</w:t>
      </w:r>
      <w:r w:rsidR="00556EC4">
        <w:rPr>
          <w:rFonts w:ascii="Liberation Serif" w:hAnsi="Liberation Serif" w:cs="Times New Roman"/>
          <w:sz w:val="24"/>
          <w:szCs w:val="24"/>
        </w:rPr>
        <w:t>.</w:t>
      </w:r>
      <w:r w:rsidR="00D047C8" w:rsidRPr="00943FA6">
        <w:rPr>
          <w:rFonts w:ascii="Liberation Serif" w:hAnsi="Liberation Serif" w:cs="Times New Roman"/>
          <w:sz w:val="24"/>
          <w:szCs w:val="24"/>
        </w:rPr>
        <w:t xml:space="preserve">  </w:t>
      </w:r>
      <w:r w:rsidR="00094291" w:rsidRPr="00943FA6">
        <w:rPr>
          <w:rFonts w:ascii="Liberation Serif" w:hAnsi="Liberation Serif" w:cs="Times New Roman"/>
          <w:sz w:val="24"/>
          <w:szCs w:val="24"/>
        </w:rPr>
        <w:t xml:space="preserve"> </w:t>
      </w:r>
    </w:p>
    <w:p w:rsidR="00094291" w:rsidRPr="006513A4" w:rsidRDefault="00094291" w:rsidP="00F942CA">
      <w:pPr>
        <w:spacing w:after="0" w:line="240" w:lineRule="auto"/>
        <w:jc w:val="center"/>
        <w:rPr>
          <w:rFonts w:ascii="Liberation Serif" w:hAnsi="Liberation Serif" w:cs="Times New Roman"/>
          <w:sz w:val="24"/>
          <w:szCs w:val="24"/>
        </w:rPr>
      </w:pPr>
    </w:p>
    <w:tbl>
      <w:tblPr>
        <w:tblStyle w:val="aff4"/>
        <w:tblW w:w="49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7479"/>
        <w:gridCol w:w="1004"/>
        <w:gridCol w:w="901"/>
      </w:tblGrid>
      <w:tr w:rsidR="004C6F83" w:rsidRPr="00150AE6" w:rsidTr="006C2A38">
        <w:tc>
          <w:tcPr>
            <w:tcW w:w="3985" w:type="pct"/>
            <w:vMerge w:val="restart"/>
            <w:shd w:val="clear" w:color="auto" w:fill="auto"/>
            <w:hideMark/>
          </w:tcPr>
          <w:p w:rsidR="00094291" w:rsidRPr="00150AE6" w:rsidRDefault="00094291" w:rsidP="00F942CA">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Среднесписочная численность работников на крупных и средних организациях</w:t>
            </w:r>
          </w:p>
        </w:tc>
        <w:tc>
          <w:tcPr>
            <w:tcW w:w="1015" w:type="pct"/>
            <w:gridSpan w:val="2"/>
            <w:shd w:val="clear" w:color="auto" w:fill="auto"/>
            <w:hideMark/>
          </w:tcPr>
          <w:p w:rsidR="00094291" w:rsidRPr="00150AE6" w:rsidRDefault="00094291" w:rsidP="00F942CA">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Значение</w:t>
            </w:r>
          </w:p>
        </w:tc>
      </w:tr>
      <w:tr w:rsidR="00A516A5" w:rsidRPr="00150AE6" w:rsidTr="006C2A38">
        <w:tc>
          <w:tcPr>
            <w:tcW w:w="3985" w:type="pct"/>
            <w:vMerge/>
            <w:shd w:val="clear" w:color="auto" w:fill="auto"/>
            <w:vAlign w:val="center"/>
            <w:hideMark/>
          </w:tcPr>
          <w:p w:rsidR="00094291" w:rsidRPr="00150AE6" w:rsidRDefault="00094291" w:rsidP="00F942CA">
            <w:pPr>
              <w:spacing w:after="0" w:line="240" w:lineRule="auto"/>
              <w:rPr>
                <w:rFonts w:ascii="Liberation Serif" w:hAnsi="Liberation Serif" w:cs="Times New Roman"/>
                <w:sz w:val="20"/>
                <w:szCs w:val="24"/>
              </w:rPr>
            </w:pPr>
          </w:p>
        </w:tc>
        <w:tc>
          <w:tcPr>
            <w:tcW w:w="535" w:type="pct"/>
            <w:shd w:val="clear" w:color="auto" w:fill="auto"/>
            <w:hideMark/>
          </w:tcPr>
          <w:p w:rsidR="00094291" w:rsidRPr="00150AE6" w:rsidRDefault="00094291" w:rsidP="00F942CA">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человек</w:t>
            </w:r>
          </w:p>
        </w:tc>
        <w:tc>
          <w:tcPr>
            <w:tcW w:w="480" w:type="pct"/>
            <w:shd w:val="clear" w:color="auto" w:fill="auto"/>
            <w:hideMark/>
          </w:tcPr>
          <w:p w:rsidR="00094291" w:rsidRPr="00150AE6" w:rsidRDefault="00094291" w:rsidP="00F942CA">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w:t>
            </w:r>
          </w:p>
        </w:tc>
      </w:tr>
      <w:tr w:rsidR="00943FA6" w:rsidRPr="00150AE6" w:rsidTr="006C2A38">
        <w:tc>
          <w:tcPr>
            <w:tcW w:w="3985" w:type="pct"/>
            <w:shd w:val="clear" w:color="auto" w:fill="auto"/>
          </w:tcPr>
          <w:p w:rsidR="00943FA6" w:rsidRPr="00150AE6" w:rsidRDefault="00943FA6" w:rsidP="00943FA6">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Всего,  в том числе:</w:t>
            </w:r>
          </w:p>
        </w:tc>
        <w:tc>
          <w:tcPr>
            <w:tcW w:w="535" w:type="pct"/>
            <w:shd w:val="clear" w:color="auto" w:fill="auto"/>
          </w:tcPr>
          <w:p w:rsidR="00943FA6" w:rsidRPr="00943FA6" w:rsidRDefault="00943FA6" w:rsidP="00943FA6">
            <w:pPr>
              <w:spacing w:after="0" w:line="240" w:lineRule="auto"/>
              <w:jc w:val="center"/>
              <w:rPr>
                <w:rFonts w:ascii="Liberation Serif" w:hAnsi="Liberation Serif" w:cs="Times New Roman"/>
                <w:color w:val="000000" w:themeColor="text1"/>
                <w:sz w:val="20"/>
                <w:szCs w:val="24"/>
              </w:rPr>
            </w:pPr>
            <w:r w:rsidRPr="00943FA6">
              <w:rPr>
                <w:rFonts w:ascii="Liberation Serif" w:hAnsi="Liberation Serif" w:cs="Times New Roman"/>
                <w:color w:val="000000" w:themeColor="text1"/>
                <w:sz w:val="20"/>
                <w:szCs w:val="24"/>
              </w:rPr>
              <w:t>33 224</w:t>
            </w:r>
          </w:p>
        </w:tc>
        <w:tc>
          <w:tcPr>
            <w:tcW w:w="480" w:type="pct"/>
            <w:shd w:val="clear" w:color="auto" w:fill="auto"/>
          </w:tcPr>
          <w:p w:rsidR="00943FA6" w:rsidRPr="00943FA6" w:rsidRDefault="00943FA6" w:rsidP="00943FA6">
            <w:pPr>
              <w:spacing w:after="0" w:line="240" w:lineRule="auto"/>
              <w:jc w:val="center"/>
              <w:rPr>
                <w:rFonts w:ascii="Liberation Serif" w:hAnsi="Liberation Serif" w:cs="Times New Roman"/>
                <w:color w:val="000000" w:themeColor="text1"/>
                <w:sz w:val="20"/>
                <w:szCs w:val="24"/>
              </w:rPr>
            </w:pPr>
            <w:r w:rsidRPr="00943FA6">
              <w:rPr>
                <w:rFonts w:ascii="Liberation Serif" w:hAnsi="Liberation Serif" w:cs="Times New Roman"/>
                <w:color w:val="000000" w:themeColor="text1"/>
                <w:sz w:val="20"/>
                <w:szCs w:val="24"/>
              </w:rPr>
              <w:t>100,5</w:t>
            </w:r>
          </w:p>
        </w:tc>
      </w:tr>
      <w:tr w:rsidR="00943FA6" w:rsidRPr="00150AE6" w:rsidTr="006C2A38">
        <w:tc>
          <w:tcPr>
            <w:tcW w:w="3985" w:type="pct"/>
            <w:shd w:val="clear" w:color="auto" w:fill="auto"/>
          </w:tcPr>
          <w:p w:rsidR="00943FA6" w:rsidRPr="00150AE6" w:rsidRDefault="00943FA6" w:rsidP="00943FA6">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 xml:space="preserve">Промышленное производство </w:t>
            </w:r>
          </w:p>
        </w:tc>
        <w:tc>
          <w:tcPr>
            <w:tcW w:w="535" w:type="pct"/>
            <w:shd w:val="clear" w:color="auto" w:fill="auto"/>
          </w:tcPr>
          <w:p w:rsidR="00943FA6" w:rsidRPr="00943FA6" w:rsidRDefault="00943FA6" w:rsidP="00943FA6">
            <w:pPr>
              <w:spacing w:after="0" w:line="240" w:lineRule="auto"/>
              <w:jc w:val="center"/>
              <w:rPr>
                <w:rFonts w:ascii="Liberation Serif" w:hAnsi="Liberation Serif" w:cs="Times New Roman"/>
                <w:color w:val="000000" w:themeColor="text1"/>
                <w:sz w:val="20"/>
                <w:szCs w:val="24"/>
              </w:rPr>
            </w:pPr>
            <w:r w:rsidRPr="00943FA6">
              <w:rPr>
                <w:rFonts w:ascii="Liberation Serif" w:hAnsi="Liberation Serif" w:cs="Times New Roman"/>
                <w:color w:val="000000" w:themeColor="text1"/>
                <w:sz w:val="20"/>
                <w:szCs w:val="24"/>
              </w:rPr>
              <w:t>15 458</w:t>
            </w:r>
          </w:p>
        </w:tc>
        <w:tc>
          <w:tcPr>
            <w:tcW w:w="480" w:type="pct"/>
            <w:shd w:val="clear" w:color="auto" w:fill="auto"/>
          </w:tcPr>
          <w:p w:rsidR="00943FA6" w:rsidRPr="00943FA6" w:rsidRDefault="00943FA6" w:rsidP="00943FA6">
            <w:pPr>
              <w:spacing w:after="0" w:line="240" w:lineRule="auto"/>
              <w:jc w:val="center"/>
              <w:rPr>
                <w:rFonts w:ascii="Liberation Serif" w:hAnsi="Liberation Serif" w:cs="Times New Roman"/>
                <w:color w:val="000000" w:themeColor="text1"/>
                <w:sz w:val="20"/>
                <w:szCs w:val="24"/>
              </w:rPr>
            </w:pPr>
            <w:r w:rsidRPr="00943FA6">
              <w:rPr>
                <w:rFonts w:ascii="Liberation Serif" w:hAnsi="Liberation Serif" w:cs="Times New Roman"/>
                <w:color w:val="000000" w:themeColor="text1"/>
                <w:sz w:val="20"/>
                <w:szCs w:val="24"/>
              </w:rPr>
              <w:t>102,0</w:t>
            </w:r>
          </w:p>
        </w:tc>
      </w:tr>
      <w:tr w:rsidR="00943FA6" w:rsidRPr="00150AE6" w:rsidTr="006C2A38">
        <w:tc>
          <w:tcPr>
            <w:tcW w:w="3985" w:type="pct"/>
            <w:shd w:val="clear" w:color="auto" w:fill="auto"/>
          </w:tcPr>
          <w:p w:rsidR="00943FA6" w:rsidRPr="00150AE6" w:rsidRDefault="00943FA6" w:rsidP="00943FA6">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 xml:space="preserve">Сельское, лесное хозяйство, охота рыболовство и рыбоводство </w:t>
            </w:r>
          </w:p>
        </w:tc>
        <w:tc>
          <w:tcPr>
            <w:tcW w:w="535" w:type="pct"/>
            <w:shd w:val="clear" w:color="auto" w:fill="auto"/>
          </w:tcPr>
          <w:p w:rsidR="00943FA6" w:rsidRPr="00943FA6" w:rsidRDefault="00943FA6" w:rsidP="00943FA6">
            <w:pPr>
              <w:spacing w:after="0" w:line="240" w:lineRule="auto"/>
              <w:jc w:val="center"/>
              <w:rPr>
                <w:rFonts w:ascii="Liberation Serif" w:hAnsi="Liberation Serif" w:cs="Times New Roman"/>
                <w:color w:val="000000" w:themeColor="text1"/>
                <w:sz w:val="20"/>
                <w:szCs w:val="24"/>
              </w:rPr>
            </w:pPr>
            <w:r w:rsidRPr="00943FA6">
              <w:rPr>
                <w:rFonts w:ascii="Liberation Serif" w:hAnsi="Liberation Serif" w:cs="Times New Roman"/>
                <w:color w:val="000000" w:themeColor="text1"/>
                <w:sz w:val="20"/>
                <w:szCs w:val="24"/>
              </w:rPr>
              <w:t>421</w:t>
            </w:r>
          </w:p>
        </w:tc>
        <w:tc>
          <w:tcPr>
            <w:tcW w:w="480" w:type="pct"/>
            <w:shd w:val="clear" w:color="auto" w:fill="auto"/>
          </w:tcPr>
          <w:p w:rsidR="00943FA6" w:rsidRPr="00943FA6" w:rsidRDefault="00943FA6" w:rsidP="00943FA6">
            <w:pPr>
              <w:spacing w:after="0" w:line="240" w:lineRule="auto"/>
              <w:jc w:val="center"/>
              <w:rPr>
                <w:rFonts w:ascii="Liberation Serif" w:hAnsi="Liberation Serif" w:cs="Times New Roman"/>
                <w:color w:val="000000" w:themeColor="text1"/>
                <w:sz w:val="20"/>
                <w:szCs w:val="24"/>
              </w:rPr>
            </w:pPr>
            <w:r w:rsidRPr="00943FA6">
              <w:rPr>
                <w:rFonts w:ascii="Liberation Serif" w:hAnsi="Liberation Serif" w:cs="Times New Roman"/>
                <w:color w:val="000000" w:themeColor="text1"/>
                <w:sz w:val="20"/>
                <w:szCs w:val="24"/>
              </w:rPr>
              <w:t>99,0</w:t>
            </w:r>
          </w:p>
        </w:tc>
      </w:tr>
      <w:tr w:rsidR="00943FA6" w:rsidRPr="00150AE6" w:rsidTr="006C2A38">
        <w:tc>
          <w:tcPr>
            <w:tcW w:w="3985" w:type="pct"/>
            <w:shd w:val="clear" w:color="auto" w:fill="auto"/>
          </w:tcPr>
          <w:p w:rsidR="00943FA6" w:rsidRPr="00150AE6" w:rsidRDefault="00943FA6" w:rsidP="00943FA6">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Торговля потовая и розничная; ремонт автотранспортных средств и мотоциклов</w:t>
            </w:r>
          </w:p>
        </w:tc>
        <w:tc>
          <w:tcPr>
            <w:tcW w:w="535" w:type="pct"/>
            <w:shd w:val="clear" w:color="auto" w:fill="auto"/>
          </w:tcPr>
          <w:p w:rsidR="00943FA6" w:rsidRPr="00943FA6" w:rsidRDefault="00943FA6" w:rsidP="00943FA6">
            <w:pPr>
              <w:spacing w:after="0" w:line="240" w:lineRule="auto"/>
              <w:jc w:val="center"/>
              <w:rPr>
                <w:rFonts w:ascii="Liberation Serif" w:hAnsi="Liberation Serif" w:cs="Times New Roman"/>
                <w:color w:val="000000" w:themeColor="text1"/>
                <w:sz w:val="20"/>
                <w:szCs w:val="24"/>
              </w:rPr>
            </w:pPr>
            <w:r w:rsidRPr="00943FA6">
              <w:rPr>
                <w:rFonts w:ascii="Liberation Serif" w:hAnsi="Liberation Serif" w:cs="Times New Roman"/>
                <w:color w:val="000000" w:themeColor="text1"/>
                <w:sz w:val="20"/>
                <w:szCs w:val="24"/>
              </w:rPr>
              <w:t>3 219</w:t>
            </w:r>
          </w:p>
        </w:tc>
        <w:tc>
          <w:tcPr>
            <w:tcW w:w="480" w:type="pct"/>
            <w:shd w:val="clear" w:color="auto" w:fill="auto"/>
          </w:tcPr>
          <w:p w:rsidR="00943FA6" w:rsidRPr="00943FA6" w:rsidRDefault="00943FA6" w:rsidP="00943FA6">
            <w:pPr>
              <w:spacing w:after="0" w:line="240" w:lineRule="auto"/>
              <w:jc w:val="center"/>
              <w:rPr>
                <w:rFonts w:ascii="Liberation Serif" w:hAnsi="Liberation Serif" w:cs="Times New Roman"/>
                <w:color w:val="000000" w:themeColor="text1"/>
                <w:sz w:val="20"/>
                <w:szCs w:val="24"/>
              </w:rPr>
            </w:pPr>
            <w:r w:rsidRPr="00943FA6">
              <w:rPr>
                <w:rFonts w:ascii="Liberation Serif" w:hAnsi="Liberation Serif" w:cs="Times New Roman"/>
                <w:color w:val="000000" w:themeColor="text1"/>
                <w:sz w:val="20"/>
                <w:szCs w:val="24"/>
              </w:rPr>
              <w:t>107,1</w:t>
            </w:r>
          </w:p>
        </w:tc>
      </w:tr>
      <w:tr w:rsidR="00943FA6" w:rsidRPr="00150AE6" w:rsidTr="006C2A38">
        <w:tc>
          <w:tcPr>
            <w:tcW w:w="3985" w:type="pct"/>
            <w:shd w:val="clear" w:color="auto" w:fill="auto"/>
          </w:tcPr>
          <w:p w:rsidR="00943FA6" w:rsidRPr="00150AE6" w:rsidRDefault="00943FA6" w:rsidP="00943FA6">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 xml:space="preserve">Деятельность гостиниц и предприятий общественного питания </w:t>
            </w:r>
          </w:p>
        </w:tc>
        <w:tc>
          <w:tcPr>
            <w:tcW w:w="535" w:type="pct"/>
            <w:shd w:val="clear" w:color="auto" w:fill="auto"/>
          </w:tcPr>
          <w:p w:rsidR="00943FA6" w:rsidRPr="00943FA6" w:rsidRDefault="00943FA6" w:rsidP="00943FA6">
            <w:pPr>
              <w:spacing w:after="0" w:line="240" w:lineRule="auto"/>
              <w:jc w:val="center"/>
              <w:rPr>
                <w:rFonts w:ascii="Liberation Serif" w:hAnsi="Liberation Serif" w:cs="Times New Roman"/>
                <w:color w:val="000000" w:themeColor="text1"/>
                <w:sz w:val="20"/>
                <w:szCs w:val="24"/>
              </w:rPr>
            </w:pPr>
            <w:r w:rsidRPr="00943FA6">
              <w:rPr>
                <w:rFonts w:ascii="Liberation Serif" w:hAnsi="Liberation Serif" w:cs="Times New Roman"/>
                <w:color w:val="000000" w:themeColor="text1"/>
                <w:sz w:val="20"/>
                <w:szCs w:val="24"/>
              </w:rPr>
              <w:t>251</w:t>
            </w:r>
          </w:p>
        </w:tc>
        <w:tc>
          <w:tcPr>
            <w:tcW w:w="480" w:type="pct"/>
            <w:shd w:val="clear" w:color="auto" w:fill="auto"/>
          </w:tcPr>
          <w:p w:rsidR="00943FA6" w:rsidRPr="00943FA6" w:rsidRDefault="00943FA6" w:rsidP="00943FA6">
            <w:pPr>
              <w:spacing w:after="0" w:line="240" w:lineRule="auto"/>
              <w:jc w:val="center"/>
              <w:rPr>
                <w:rFonts w:ascii="Liberation Serif" w:hAnsi="Liberation Serif" w:cs="Times New Roman"/>
                <w:color w:val="000000" w:themeColor="text1"/>
                <w:sz w:val="20"/>
                <w:szCs w:val="24"/>
              </w:rPr>
            </w:pPr>
            <w:r w:rsidRPr="00943FA6">
              <w:rPr>
                <w:rFonts w:ascii="Liberation Serif" w:hAnsi="Liberation Serif" w:cs="Times New Roman"/>
                <w:color w:val="000000" w:themeColor="text1"/>
                <w:sz w:val="20"/>
                <w:szCs w:val="24"/>
              </w:rPr>
              <w:t>94,0</w:t>
            </w:r>
          </w:p>
        </w:tc>
      </w:tr>
      <w:tr w:rsidR="00943FA6" w:rsidRPr="00150AE6" w:rsidTr="006C2A38">
        <w:tc>
          <w:tcPr>
            <w:tcW w:w="3985" w:type="pct"/>
            <w:shd w:val="clear" w:color="auto" w:fill="auto"/>
          </w:tcPr>
          <w:p w:rsidR="00943FA6" w:rsidRPr="00150AE6" w:rsidRDefault="00943FA6" w:rsidP="00943FA6">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Государственное управление и обеспечение военной безопасности; социальное обеспечение</w:t>
            </w:r>
          </w:p>
        </w:tc>
        <w:tc>
          <w:tcPr>
            <w:tcW w:w="535" w:type="pct"/>
            <w:shd w:val="clear" w:color="auto" w:fill="auto"/>
          </w:tcPr>
          <w:p w:rsidR="00943FA6" w:rsidRPr="00943FA6" w:rsidRDefault="00943FA6" w:rsidP="00943FA6">
            <w:pPr>
              <w:spacing w:after="0" w:line="240" w:lineRule="auto"/>
              <w:jc w:val="center"/>
              <w:rPr>
                <w:rFonts w:ascii="Liberation Serif" w:hAnsi="Liberation Serif" w:cs="Times New Roman"/>
                <w:color w:val="000000" w:themeColor="text1"/>
                <w:sz w:val="20"/>
                <w:szCs w:val="24"/>
              </w:rPr>
            </w:pPr>
            <w:r w:rsidRPr="00943FA6">
              <w:rPr>
                <w:rFonts w:ascii="Liberation Serif" w:hAnsi="Liberation Serif" w:cs="Times New Roman"/>
                <w:color w:val="000000" w:themeColor="text1"/>
                <w:sz w:val="20"/>
                <w:szCs w:val="24"/>
              </w:rPr>
              <w:t>2 113</w:t>
            </w:r>
          </w:p>
        </w:tc>
        <w:tc>
          <w:tcPr>
            <w:tcW w:w="480" w:type="pct"/>
            <w:shd w:val="clear" w:color="auto" w:fill="auto"/>
          </w:tcPr>
          <w:p w:rsidR="00943FA6" w:rsidRPr="00943FA6" w:rsidRDefault="00943FA6" w:rsidP="00943FA6">
            <w:pPr>
              <w:spacing w:after="0" w:line="240" w:lineRule="auto"/>
              <w:jc w:val="center"/>
              <w:rPr>
                <w:rFonts w:ascii="Liberation Serif" w:hAnsi="Liberation Serif" w:cs="Times New Roman"/>
                <w:color w:val="000000" w:themeColor="text1"/>
                <w:sz w:val="20"/>
                <w:szCs w:val="24"/>
              </w:rPr>
            </w:pPr>
            <w:r w:rsidRPr="00943FA6">
              <w:rPr>
                <w:rFonts w:ascii="Liberation Serif" w:hAnsi="Liberation Serif" w:cs="Times New Roman"/>
                <w:color w:val="000000" w:themeColor="text1"/>
                <w:sz w:val="20"/>
                <w:szCs w:val="24"/>
              </w:rPr>
              <w:t>97,0</w:t>
            </w:r>
          </w:p>
        </w:tc>
      </w:tr>
      <w:tr w:rsidR="00943FA6" w:rsidRPr="00150AE6" w:rsidTr="006C2A38">
        <w:tc>
          <w:tcPr>
            <w:tcW w:w="3985" w:type="pct"/>
            <w:shd w:val="clear" w:color="auto" w:fill="auto"/>
          </w:tcPr>
          <w:p w:rsidR="00943FA6" w:rsidRPr="00150AE6" w:rsidRDefault="00943FA6" w:rsidP="00943FA6">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 xml:space="preserve">Образование </w:t>
            </w:r>
          </w:p>
        </w:tc>
        <w:tc>
          <w:tcPr>
            <w:tcW w:w="535" w:type="pct"/>
            <w:shd w:val="clear" w:color="auto" w:fill="auto"/>
          </w:tcPr>
          <w:p w:rsidR="00943FA6" w:rsidRPr="00943FA6" w:rsidRDefault="00943FA6" w:rsidP="00943FA6">
            <w:pPr>
              <w:spacing w:after="0" w:line="240" w:lineRule="auto"/>
              <w:jc w:val="center"/>
              <w:rPr>
                <w:rFonts w:ascii="Liberation Serif" w:hAnsi="Liberation Serif" w:cs="Times New Roman"/>
                <w:color w:val="000000" w:themeColor="text1"/>
                <w:sz w:val="20"/>
                <w:szCs w:val="24"/>
              </w:rPr>
            </w:pPr>
            <w:r w:rsidRPr="00943FA6">
              <w:rPr>
                <w:rFonts w:ascii="Liberation Serif" w:hAnsi="Liberation Serif" w:cs="Times New Roman"/>
                <w:color w:val="000000" w:themeColor="text1"/>
                <w:sz w:val="20"/>
                <w:szCs w:val="24"/>
              </w:rPr>
              <w:t>3 907</w:t>
            </w:r>
          </w:p>
        </w:tc>
        <w:tc>
          <w:tcPr>
            <w:tcW w:w="480" w:type="pct"/>
            <w:shd w:val="clear" w:color="auto" w:fill="auto"/>
          </w:tcPr>
          <w:p w:rsidR="00943FA6" w:rsidRPr="00943FA6" w:rsidRDefault="00943FA6" w:rsidP="00943FA6">
            <w:pPr>
              <w:spacing w:after="0" w:line="240" w:lineRule="auto"/>
              <w:jc w:val="center"/>
              <w:rPr>
                <w:rFonts w:ascii="Liberation Serif" w:hAnsi="Liberation Serif" w:cs="Times New Roman"/>
                <w:color w:val="000000" w:themeColor="text1"/>
                <w:sz w:val="20"/>
                <w:szCs w:val="24"/>
              </w:rPr>
            </w:pPr>
            <w:r w:rsidRPr="00943FA6">
              <w:rPr>
                <w:rFonts w:ascii="Liberation Serif" w:hAnsi="Liberation Serif" w:cs="Times New Roman"/>
                <w:color w:val="000000" w:themeColor="text1"/>
                <w:sz w:val="20"/>
                <w:szCs w:val="24"/>
              </w:rPr>
              <w:t>99,7</w:t>
            </w:r>
          </w:p>
        </w:tc>
      </w:tr>
      <w:tr w:rsidR="00943FA6" w:rsidRPr="00150AE6" w:rsidTr="006C2A38">
        <w:tc>
          <w:tcPr>
            <w:tcW w:w="3985" w:type="pct"/>
            <w:shd w:val="clear" w:color="auto" w:fill="auto"/>
          </w:tcPr>
          <w:p w:rsidR="00943FA6" w:rsidRPr="00150AE6" w:rsidRDefault="00943FA6" w:rsidP="00943FA6">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Деятельности в области здравоохранения и социальных услуг</w:t>
            </w:r>
          </w:p>
        </w:tc>
        <w:tc>
          <w:tcPr>
            <w:tcW w:w="535" w:type="pct"/>
            <w:shd w:val="clear" w:color="auto" w:fill="auto"/>
          </w:tcPr>
          <w:p w:rsidR="00943FA6" w:rsidRPr="00943FA6" w:rsidRDefault="00943FA6" w:rsidP="00943FA6">
            <w:pPr>
              <w:spacing w:after="0" w:line="240" w:lineRule="auto"/>
              <w:jc w:val="center"/>
              <w:rPr>
                <w:rFonts w:ascii="Liberation Serif" w:hAnsi="Liberation Serif" w:cs="Times New Roman"/>
                <w:color w:val="000000" w:themeColor="text1"/>
                <w:sz w:val="20"/>
                <w:szCs w:val="24"/>
              </w:rPr>
            </w:pPr>
            <w:r w:rsidRPr="00943FA6">
              <w:rPr>
                <w:rFonts w:ascii="Liberation Serif" w:hAnsi="Liberation Serif" w:cs="Times New Roman"/>
                <w:color w:val="000000" w:themeColor="text1"/>
                <w:sz w:val="20"/>
                <w:szCs w:val="24"/>
              </w:rPr>
              <w:t>3 331</w:t>
            </w:r>
          </w:p>
        </w:tc>
        <w:tc>
          <w:tcPr>
            <w:tcW w:w="480" w:type="pct"/>
            <w:shd w:val="clear" w:color="auto" w:fill="auto"/>
          </w:tcPr>
          <w:p w:rsidR="00943FA6" w:rsidRPr="00943FA6" w:rsidRDefault="00943FA6" w:rsidP="00943FA6">
            <w:pPr>
              <w:spacing w:after="0" w:line="240" w:lineRule="auto"/>
              <w:jc w:val="center"/>
              <w:rPr>
                <w:rFonts w:ascii="Liberation Serif" w:hAnsi="Liberation Serif" w:cs="Times New Roman"/>
                <w:color w:val="000000" w:themeColor="text1"/>
                <w:sz w:val="20"/>
                <w:szCs w:val="24"/>
              </w:rPr>
            </w:pPr>
            <w:r w:rsidRPr="00943FA6">
              <w:rPr>
                <w:rFonts w:ascii="Liberation Serif" w:hAnsi="Liberation Serif" w:cs="Times New Roman"/>
                <w:color w:val="000000" w:themeColor="text1"/>
                <w:sz w:val="20"/>
                <w:szCs w:val="24"/>
              </w:rPr>
              <w:t>96,4</w:t>
            </w:r>
          </w:p>
        </w:tc>
      </w:tr>
      <w:tr w:rsidR="00943FA6" w:rsidRPr="00150AE6" w:rsidTr="006C2A38">
        <w:tc>
          <w:tcPr>
            <w:tcW w:w="3985" w:type="pct"/>
            <w:shd w:val="clear" w:color="auto" w:fill="auto"/>
          </w:tcPr>
          <w:p w:rsidR="00943FA6" w:rsidRPr="00150AE6" w:rsidRDefault="00943FA6" w:rsidP="00943FA6">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 xml:space="preserve">Деятельность в области культуры, спорт, организации досуга и развлечений </w:t>
            </w:r>
          </w:p>
        </w:tc>
        <w:tc>
          <w:tcPr>
            <w:tcW w:w="535" w:type="pct"/>
            <w:shd w:val="clear" w:color="auto" w:fill="auto"/>
          </w:tcPr>
          <w:p w:rsidR="00943FA6" w:rsidRPr="00943FA6" w:rsidRDefault="00943FA6" w:rsidP="00943FA6">
            <w:pPr>
              <w:spacing w:after="0" w:line="240" w:lineRule="auto"/>
              <w:jc w:val="center"/>
              <w:rPr>
                <w:rFonts w:ascii="Liberation Serif" w:hAnsi="Liberation Serif" w:cs="Times New Roman"/>
                <w:color w:val="000000" w:themeColor="text1"/>
                <w:sz w:val="20"/>
                <w:szCs w:val="24"/>
              </w:rPr>
            </w:pPr>
            <w:r w:rsidRPr="00943FA6">
              <w:rPr>
                <w:rFonts w:ascii="Liberation Serif" w:hAnsi="Liberation Serif" w:cs="Times New Roman"/>
                <w:color w:val="000000" w:themeColor="text1"/>
                <w:sz w:val="20"/>
                <w:szCs w:val="24"/>
              </w:rPr>
              <w:t>635</w:t>
            </w:r>
          </w:p>
        </w:tc>
        <w:tc>
          <w:tcPr>
            <w:tcW w:w="480" w:type="pct"/>
            <w:shd w:val="clear" w:color="auto" w:fill="auto"/>
          </w:tcPr>
          <w:p w:rsidR="00943FA6" w:rsidRPr="00943FA6" w:rsidRDefault="00943FA6" w:rsidP="00943FA6">
            <w:pPr>
              <w:spacing w:after="0" w:line="240" w:lineRule="auto"/>
              <w:jc w:val="center"/>
              <w:rPr>
                <w:rFonts w:ascii="Liberation Serif" w:hAnsi="Liberation Serif" w:cs="Times New Roman"/>
                <w:color w:val="000000" w:themeColor="text1"/>
                <w:sz w:val="20"/>
                <w:szCs w:val="24"/>
              </w:rPr>
            </w:pPr>
            <w:r w:rsidRPr="00943FA6">
              <w:rPr>
                <w:rFonts w:ascii="Liberation Serif" w:hAnsi="Liberation Serif" w:cs="Times New Roman"/>
                <w:color w:val="000000" w:themeColor="text1"/>
                <w:sz w:val="20"/>
                <w:szCs w:val="24"/>
              </w:rPr>
              <w:t>105,7</w:t>
            </w:r>
          </w:p>
        </w:tc>
      </w:tr>
      <w:tr w:rsidR="00943FA6" w:rsidRPr="00150AE6" w:rsidTr="006C2A38">
        <w:tc>
          <w:tcPr>
            <w:tcW w:w="3985" w:type="pct"/>
            <w:shd w:val="clear" w:color="auto" w:fill="auto"/>
          </w:tcPr>
          <w:p w:rsidR="00943FA6" w:rsidRPr="00150AE6" w:rsidRDefault="00943FA6" w:rsidP="00943FA6">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На учете в центре занятости</w:t>
            </w:r>
          </w:p>
        </w:tc>
        <w:tc>
          <w:tcPr>
            <w:tcW w:w="535" w:type="pct"/>
            <w:shd w:val="clear" w:color="auto" w:fill="auto"/>
          </w:tcPr>
          <w:p w:rsidR="00943FA6" w:rsidRPr="00943FA6" w:rsidRDefault="00943FA6" w:rsidP="00943FA6">
            <w:pPr>
              <w:spacing w:after="0" w:line="240" w:lineRule="auto"/>
              <w:jc w:val="center"/>
              <w:rPr>
                <w:rFonts w:ascii="Liberation Serif" w:hAnsi="Liberation Serif" w:cs="Times New Roman"/>
                <w:color w:val="000000" w:themeColor="text1"/>
                <w:sz w:val="20"/>
                <w:szCs w:val="24"/>
              </w:rPr>
            </w:pPr>
            <w:r w:rsidRPr="00943FA6">
              <w:rPr>
                <w:rFonts w:ascii="Liberation Serif" w:hAnsi="Liberation Serif" w:cs="Times New Roman"/>
                <w:color w:val="000000" w:themeColor="text1"/>
                <w:sz w:val="20"/>
                <w:szCs w:val="24"/>
              </w:rPr>
              <w:t>350</w:t>
            </w:r>
          </w:p>
        </w:tc>
        <w:tc>
          <w:tcPr>
            <w:tcW w:w="480" w:type="pct"/>
            <w:shd w:val="clear" w:color="auto" w:fill="auto"/>
          </w:tcPr>
          <w:p w:rsidR="00943FA6" w:rsidRPr="00943FA6" w:rsidRDefault="00943FA6" w:rsidP="00943FA6">
            <w:pPr>
              <w:spacing w:after="0" w:line="240" w:lineRule="auto"/>
              <w:jc w:val="center"/>
              <w:rPr>
                <w:rFonts w:ascii="Liberation Serif" w:hAnsi="Liberation Serif" w:cs="Times New Roman"/>
                <w:color w:val="000000" w:themeColor="text1"/>
                <w:sz w:val="20"/>
                <w:szCs w:val="24"/>
              </w:rPr>
            </w:pPr>
            <w:r w:rsidRPr="00943FA6">
              <w:rPr>
                <w:rFonts w:ascii="Liberation Serif" w:hAnsi="Liberation Serif" w:cs="Times New Roman"/>
                <w:color w:val="000000" w:themeColor="text1"/>
                <w:sz w:val="20"/>
                <w:szCs w:val="24"/>
              </w:rPr>
              <w:t>70,0</w:t>
            </w:r>
          </w:p>
        </w:tc>
      </w:tr>
    </w:tbl>
    <w:p w:rsidR="00094291" w:rsidRPr="006513A4" w:rsidRDefault="00094291" w:rsidP="00F942CA">
      <w:pPr>
        <w:spacing w:after="0" w:line="240" w:lineRule="auto"/>
        <w:jc w:val="center"/>
        <w:rPr>
          <w:rFonts w:ascii="Liberation Serif" w:hAnsi="Liberation Serif" w:cs="Times New Roman"/>
          <w:sz w:val="24"/>
          <w:szCs w:val="24"/>
        </w:rPr>
      </w:pPr>
    </w:p>
    <w:p w:rsidR="00094291" w:rsidRPr="00943FA6" w:rsidRDefault="00EB323E" w:rsidP="00F942CA">
      <w:pPr>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Таблица 1</w:t>
      </w:r>
      <w:r w:rsidR="00530D67" w:rsidRPr="006513A4">
        <w:rPr>
          <w:rFonts w:ascii="Liberation Serif" w:hAnsi="Liberation Serif" w:cs="Times New Roman"/>
          <w:sz w:val="24"/>
          <w:szCs w:val="24"/>
        </w:rPr>
        <w:t>1</w:t>
      </w:r>
      <w:r w:rsidR="007A3D63" w:rsidRPr="006513A4">
        <w:rPr>
          <w:rFonts w:ascii="Liberation Serif" w:hAnsi="Liberation Serif" w:cs="Times New Roman"/>
          <w:sz w:val="24"/>
          <w:szCs w:val="24"/>
        </w:rPr>
        <w:t xml:space="preserve">. </w:t>
      </w:r>
      <w:r w:rsidR="00094291" w:rsidRPr="006513A4">
        <w:rPr>
          <w:rFonts w:ascii="Liberation Serif" w:hAnsi="Liberation Serif" w:cs="Times New Roman"/>
          <w:sz w:val="24"/>
          <w:szCs w:val="24"/>
        </w:rPr>
        <w:t xml:space="preserve">Сведения о количестве организаций (включая юридические лица, филиалы и представительства), индивидуальных предпринимателей (включая глав крестьянских (фермерских) хозяйств) в разрезе форм собственности  </w:t>
      </w:r>
      <w:r w:rsidR="00094291" w:rsidRPr="00943FA6">
        <w:rPr>
          <w:rFonts w:ascii="Liberation Serif" w:hAnsi="Liberation Serif" w:cs="Times New Roman"/>
          <w:sz w:val="24"/>
          <w:szCs w:val="24"/>
        </w:rPr>
        <w:t xml:space="preserve">на </w:t>
      </w:r>
      <w:r w:rsidR="00E03258" w:rsidRPr="00943FA6">
        <w:rPr>
          <w:rFonts w:ascii="Liberation Serif" w:hAnsi="Liberation Serif" w:cs="Times New Roman"/>
          <w:sz w:val="24"/>
          <w:szCs w:val="24"/>
        </w:rPr>
        <w:t>3</w:t>
      </w:r>
      <w:r w:rsidR="00094291" w:rsidRPr="00943FA6">
        <w:rPr>
          <w:rFonts w:ascii="Liberation Serif" w:hAnsi="Liberation Serif" w:cs="Times New Roman"/>
          <w:sz w:val="24"/>
          <w:szCs w:val="24"/>
        </w:rPr>
        <w:t>1</w:t>
      </w:r>
      <w:r w:rsidR="005B5552" w:rsidRPr="00943FA6">
        <w:rPr>
          <w:rFonts w:ascii="Liberation Serif" w:hAnsi="Liberation Serif" w:cs="Times New Roman"/>
          <w:sz w:val="24"/>
          <w:szCs w:val="24"/>
        </w:rPr>
        <w:t xml:space="preserve"> </w:t>
      </w:r>
      <w:r w:rsidR="00E03258" w:rsidRPr="00943FA6">
        <w:rPr>
          <w:rFonts w:ascii="Liberation Serif" w:hAnsi="Liberation Serif" w:cs="Times New Roman"/>
          <w:sz w:val="24"/>
          <w:szCs w:val="24"/>
        </w:rPr>
        <w:t>декабря</w:t>
      </w:r>
      <w:r w:rsidR="005B5552" w:rsidRPr="00943FA6">
        <w:rPr>
          <w:rFonts w:ascii="Liberation Serif" w:hAnsi="Liberation Serif" w:cs="Times New Roman"/>
          <w:sz w:val="24"/>
          <w:szCs w:val="24"/>
        </w:rPr>
        <w:t xml:space="preserve"> </w:t>
      </w:r>
      <w:r w:rsidR="00D047C8" w:rsidRPr="00943FA6">
        <w:rPr>
          <w:rFonts w:ascii="Liberation Serif" w:hAnsi="Liberation Serif" w:cs="Times New Roman"/>
          <w:sz w:val="24"/>
          <w:szCs w:val="24"/>
        </w:rPr>
        <w:t>20</w:t>
      </w:r>
      <w:r w:rsidR="0019101A" w:rsidRPr="00943FA6">
        <w:rPr>
          <w:rFonts w:ascii="Liberation Serif" w:hAnsi="Liberation Serif" w:cs="Times New Roman"/>
          <w:sz w:val="24"/>
          <w:szCs w:val="24"/>
        </w:rPr>
        <w:t>2</w:t>
      </w:r>
      <w:r w:rsidR="00B636C8" w:rsidRPr="00943FA6">
        <w:rPr>
          <w:rFonts w:ascii="Liberation Serif" w:hAnsi="Liberation Serif" w:cs="Times New Roman"/>
          <w:sz w:val="24"/>
          <w:szCs w:val="24"/>
        </w:rPr>
        <w:t>3</w:t>
      </w:r>
      <w:r w:rsidR="00D047C8" w:rsidRPr="00943FA6">
        <w:rPr>
          <w:rFonts w:ascii="Liberation Serif" w:hAnsi="Liberation Serif" w:cs="Times New Roman"/>
          <w:sz w:val="24"/>
          <w:szCs w:val="24"/>
        </w:rPr>
        <w:t xml:space="preserve"> года</w:t>
      </w:r>
      <w:r w:rsidR="00556EC4">
        <w:rPr>
          <w:rFonts w:ascii="Liberation Serif" w:hAnsi="Liberation Serif" w:cs="Times New Roman"/>
          <w:sz w:val="24"/>
          <w:szCs w:val="24"/>
        </w:rPr>
        <w:t>.</w:t>
      </w:r>
      <w:r w:rsidR="00D047C8" w:rsidRPr="00943FA6">
        <w:rPr>
          <w:rFonts w:ascii="Liberation Serif" w:hAnsi="Liberation Serif" w:cs="Times New Roman"/>
          <w:sz w:val="24"/>
          <w:szCs w:val="24"/>
        </w:rPr>
        <w:t xml:space="preserve">  </w:t>
      </w:r>
      <w:r w:rsidR="00094291" w:rsidRPr="00943FA6">
        <w:rPr>
          <w:rFonts w:ascii="Liberation Serif" w:hAnsi="Liberation Serif" w:cs="Times New Roman"/>
          <w:sz w:val="24"/>
          <w:szCs w:val="24"/>
        </w:rPr>
        <w:t xml:space="preserve"> </w:t>
      </w:r>
    </w:p>
    <w:p w:rsidR="00094291" w:rsidRPr="006513A4" w:rsidRDefault="00094291" w:rsidP="00F942CA">
      <w:pPr>
        <w:spacing w:after="0" w:line="240" w:lineRule="auto"/>
        <w:jc w:val="right"/>
        <w:rPr>
          <w:rFonts w:ascii="Liberation Serif" w:hAnsi="Liberation Serif" w:cs="Times New Roman"/>
          <w:sz w:val="24"/>
          <w:szCs w:val="24"/>
        </w:rPr>
      </w:pPr>
    </w:p>
    <w:tbl>
      <w:tblPr>
        <w:tblStyle w:val="aff4"/>
        <w:tblW w:w="5000" w:type="pct"/>
        <w:tblLook w:val="04A0" w:firstRow="1" w:lastRow="0" w:firstColumn="1" w:lastColumn="0" w:noHBand="0" w:noVBand="1"/>
      </w:tblPr>
      <w:tblGrid>
        <w:gridCol w:w="7200"/>
        <w:gridCol w:w="2370"/>
      </w:tblGrid>
      <w:tr w:rsidR="00A516A5" w:rsidRPr="00150AE6" w:rsidTr="00150AE6">
        <w:tc>
          <w:tcPr>
            <w:tcW w:w="376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094291" w:rsidRPr="00150AE6" w:rsidRDefault="00094291" w:rsidP="00F942CA">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Наименование показателя</w:t>
            </w:r>
          </w:p>
        </w:tc>
        <w:tc>
          <w:tcPr>
            <w:tcW w:w="123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094291" w:rsidRPr="00150AE6" w:rsidRDefault="00094291" w:rsidP="00F942CA">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Количество организаций</w:t>
            </w:r>
          </w:p>
        </w:tc>
      </w:tr>
      <w:tr w:rsidR="00943FA6" w:rsidRPr="00150AE6" w:rsidTr="00150AE6">
        <w:tc>
          <w:tcPr>
            <w:tcW w:w="376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Всего, в том числе:</w:t>
            </w:r>
          </w:p>
        </w:tc>
        <w:tc>
          <w:tcPr>
            <w:tcW w:w="123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943FA6" w:rsidRDefault="00943FA6" w:rsidP="00943FA6">
            <w:pPr>
              <w:spacing w:after="0" w:line="240" w:lineRule="auto"/>
              <w:jc w:val="center"/>
              <w:rPr>
                <w:rFonts w:ascii="Liberation Serif" w:hAnsi="Liberation Serif" w:cs="Times New Roman"/>
                <w:color w:val="FF0000"/>
                <w:sz w:val="20"/>
                <w:szCs w:val="24"/>
              </w:rPr>
            </w:pPr>
            <w:r w:rsidRPr="00943FA6">
              <w:rPr>
                <w:rFonts w:ascii="Liberation Serif" w:hAnsi="Liberation Serif" w:cs="Times New Roman"/>
                <w:color w:val="000000" w:themeColor="text1"/>
                <w:sz w:val="20"/>
                <w:szCs w:val="24"/>
              </w:rPr>
              <w:t>6 405</w:t>
            </w:r>
          </w:p>
        </w:tc>
      </w:tr>
      <w:tr w:rsidR="00943FA6" w:rsidRPr="00150AE6" w:rsidTr="00150AE6">
        <w:tc>
          <w:tcPr>
            <w:tcW w:w="376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 xml:space="preserve"> Российская собственность, из них:</w:t>
            </w:r>
          </w:p>
        </w:tc>
        <w:tc>
          <w:tcPr>
            <w:tcW w:w="123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943FA6" w:rsidRDefault="00943FA6" w:rsidP="00943FA6">
            <w:pPr>
              <w:spacing w:after="0" w:line="240" w:lineRule="auto"/>
              <w:jc w:val="center"/>
              <w:rPr>
                <w:rFonts w:ascii="Liberation Serif" w:hAnsi="Liberation Serif" w:cs="Times New Roman"/>
                <w:color w:val="FF0000"/>
                <w:sz w:val="20"/>
                <w:szCs w:val="24"/>
              </w:rPr>
            </w:pPr>
            <w:r w:rsidRPr="00943FA6">
              <w:rPr>
                <w:rFonts w:ascii="Liberation Serif" w:hAnsi="Liberation Serif" w:cs="Times New Roman"/>
                <w:color w:val="000000" w:themeColor="text1"/>
                <w:sz w:val="20"/>
                <w:szCs w:val="24"/>
              </w:rPr>
              <w:t>6 361</w:t>
            </w:r>
          </w:p>
        </w:tc>
      </w:tr>
      <w:tr w:rsidR="00943FA6" w:rsidRPr="00150AE6" w:rsidTr="00150AE6">
        <w:tc>
          <w:tcPr>
            <w:tcW w:w="376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 xml:space="preserve">- государственная собственность </w:t>
            </w:r>
          </w:p>
        </w:tc>
        <w:tc>
          <w:tcPr>
            <w:tcW w:w="123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943FA6" w:rsidRDefault="00943FA6" w:rsidP="00943FA6">
            <w:pPr>
              <w:spacing w:after="0" w:line="240" w:lineRule="auto"/>
              <w:jc w:val="center"/>
              <w:rPr>
                <w:rFonts w:ascii="Liberation Serif" w:hAnsi="Liberation Serif" w:cs="Times New Roman"/>
                <w:color w:val="FF0000"/>
                <w:sz w:val="20"/>
                <w:szCs w:val="24"/>
              </w:rPr>
            </w:pPr>
            <w:r w:rsidRPr="00943FA6">
              <w:rPr>
                <w:rFonts w:ascii="Liberation Serif" w:hAnsi="Liberation Serif" w:cs="Times New Roman"/>
                <w:color w:val="000000" w:themeColor="text1"/>
                <w:sz w:val="20"/>
                <w:szCs w:val="24"/>
              </w:rPr>
              <w:t>51</w:t>
            </w:r>
          </w:p>
        </w:tc>
      </w:tr>
      <w:tr w:rsidR="00943FA6" w:rsidRPr="00150AE6" w:rsidTr="00150AE6">
        <w:tc>
          <w:tcPr>
            <w:tcW w:w="376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 xml:space="preserve">- муниципальная собственность </w:t>
            </w:r>
          </w:p>
        </w:tc>
        <w:tc>
          <w:tcPr>
            <w:tcW w:w="123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943FA6" w:rsidRDefault="00943FA6" w:rsidP="00943FA6">
            <w:pPr>
              <w:spacing w:after="0" w:line="240" w:lineRule="auto"/>
              <w:jc w:val="center"/>
              <w:rPr>
                <w:rFonts w:ascii="Liberation Serif" w:hAnsi="Liberation Serif" w:cs="Times New Roman"/>
                <w:color w:val="FF0000"/>
                <w:sz w:val="20"/>
                <w:szCs w:val="24"/>
              </w:rPr>
            </w:pPr>
            <w:r w:rsidRPr="00943FA6">
              <w:rPr>
                <w:rFonts w:ascii="Liberation Serif" w:hAnsi="Liberation Serif" w:cs="Times New Roman"/>
                <w:color w:val="000000" w:themeColor="text1"/>
                <w:sz w:val="20"/>
                <w:szCs w:val="24"/>
              </w:rPr>
              <w:t>126</w:t>
            </w:r>
          </w:p>
        </w:tc>
      </w:tr>
      <w:tr w:rsidR="00943FA6" w:rsidRPr="00150AE6" w:rsidTr="00150AE6">
        <w:tc>
          <w:tcPr>
            <w:tcW w:w="376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 собственность общественных и религиозных организаций (объединений)</w:t>
            </w:r>
          </w:p>
        </w:tc>
        <w:tc>
          <w:tcPr>
            <w:tcW w:w="123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943FA6" w:rsidRDefault="00943FA6" w:rsidP="00943FA6">
            <w:pPr>
              <w:spacing w:after="0" w:line="240" w:lineRule="auto"/>
              <w:jc w:val="center"/>
              <w:rPr>
                <w:rFonts w:ascii="Liberation Serif" w:hAnsi="Liberation Serif" w:cs="Times New Roman"/>
                <w:color w:val="FF0000"/>
                <w:sz w:val="20"/>
                <w:szCs w:val="24"/>
              </w:rPr>
            </w:pPr>
            <w:r w:rsidRPr="00943FA6">
              <w:rPr>
                <w:rFonts w:ascii="Liberation Serif" w:hAnsi="Liberation Serif" w:cs="Times New Roman"/>
                <w:color w:val="000000" w:themeColor="text1"/>
                <w:sz w:val="20"/>
                <w:szCs w:val="24"/>
              </w:rPr>
              <w:t>84</w:t>
            </w:r>
          </w:p>
        </w:tc>
      </w:tr>
      <w:tr w:rsidR="00943FA6" w:rsidRPr="00150AE6" w:rsidTr="00150AE6">
        <w:tc>
          <w:tcPr>
            <w:tcW w:w="376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 xml:space="preserve">- частная собственность </w:t>
            </w:r>
          </w:p>
        </w:tc>
        <w:tc>
          <w:tcPr>
            <w:tcW w:w="123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943FA6" w:rsidRDefault="00943FA6" w:rsidP="00943FA6">
            <w:pPr>
              <w:spacing w:after="0" w:line="240" w:lineRule="auto"/>
              <w:jc w:val="center"/>
              <w:rPr>
                <w:rFonts w:ascii="Liberation Serif" w:hAnsi="Liberation Serif" w:cs="Times New Roman"/>
                <w:color w:val="FF0000"/>
                <w:sz w:val="20"/>
                <w:szCs w:val="24"/>
              </w:rPr>
            </w:pPr>
            <w:r w:rsidRPr="00943FA6">
              <w:rPr>
                <w:rFonts w:ascii="Liberation Serif" w:hAnsi="Liberation Serif" w:cs="Times New Roman"/>
                <w:color w:val="000000" w:themeColor="text1"/>
                <w:sz w:val="20"/>
                <w:szCs w:val="24"/>
              </w:rPr>
              <w:t>6 093</w:t>
            </w:r>
          </w:p>
        </w:tc>
      </w:tr>
      <w:tr w:rsidR="00943FA6" w:rsidRPr="00150AE6" w:rsidTr="00150AE6">
        <w:tc>
          <w:tcPr>
            <w:tcW w:w="376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 xml:space="preserve">- смешанная российская собственность </w:t>
            </w:r>
          </w:p>
        </w:tc>
        <w:tc>
          <w:tcPr>
            <w:tcW w:w="123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943FA6" w:rsidRDefault="00943FA6" w:rsidP="00943FA6">
            <w:pPr>
              <w:spacing w:after="0" w:line="240" w:lineRule="auto"/>
              <w:jc w:val="center"/>
              <w:rPr>
                <w:rFonts w:ascii="Liberation Serif" w:hAnsi="Liberation Serif" w:cs="Times New Roman"/>
                <w:color w:val="FF0000"/>
                <w:sz w:val="20"/>
                <w:szCs w:val="24"/>
              </w:rPr>
            </w:pPr>
            <w:r w:rsidRPr="00943FA6">
              <w:rPr>
                <w:rFonts w:ascii="Liberation Serif" w:hAnsi="Liberation Serif" w:cs="Times New Roman"/>
                <w:color w:val="000000" w:themeColor="text1"/>
                <w:sz w:val="20"/>
                <w:szCs w:val="24"/>
              </w:rPr>
              <w:t>6</w:t>
            </w:r>
          </w:p>
        </w:tc>
      </w:tr>
      <w:tr w:rsidR="00943FA6" w:rsidRPr="00150AE6" w:rsidTr="00150AE6">
        <w:tc>
          <w:tcPr>
            <w:tcW w:w="376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 xml:space="preserve">- собственность потребительской кооперации </w:t>
            </w:r>
          </w:p>
        </w:tc>
        <w:tc>
          <w:tcPr>
            <w:tcW w:w="123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943FA6" w:rsidRDefault="00943FA6" w:rsidP="00943FA6">
            <w:pPr>
              <w:spacing w:after="0" w:line="240" w:lineRule="auto"/>
              <w:jc w:val="center"/>
              <w:rPr>
                <w:rFonts w:ascii="Liberation Serif" w:hAnsi="Liberation Serif" w:cs="Times New Roman"/>
                <w:color w:val="FF0000"/>
                <w:sz w:val="20"/>
                <w:szCs w:val="24"/>
              </w:rPr>
            </w:pPr>
            <w:r w:rsidRPr="00943FA6">
              <w:rPr>
                <w:rFonts w:ascii="Liberation Serif" w:hAnsi="Liberation Serif" w:cs="Times New Roman"/>
                <w:color w:val="000000" w:themeColor="text1"/>
                <w:sz w:val="20"/>
                <w:szCs w:val="24"/>
              </w:rPr>
              <w:t>1</w:t>
            </w:r>
          </w:p>
        </w:tc>
      </w:tr>
      <w:tr w:rsidR="00943FA6" w:rsidRPr="00150AE6" w:rsidTr="00150AE6">
        <w:tc>
          <w:tcPr>
            <w:tcW w:w="376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 xml:space="preserve"> Иностранная собственность </w:t>
            </w:r>
          </w:p>
        </w:tc>
        <w:tc>
          <w:tcPr>
            <w:tcW w:w="123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943FA6" w:rsidRDefault="00943FA6" w:rsidP="00943FA6">
            <w:pPr>
              <w:spacing w:after="0" w:line="240" w:lineRule="auto"/>
              <w:jc w:val="center"/>
              <w:rPr>
                <w:rFonts w:ascii="Liberation Serif" w:hAnsi="Liberation Serif" w:cs="Times New Roman"/>
                <w:color w:val="FF0000"/>
                <w:sz w:val="20"/>
                <w:szCs w:val="24"/>
              </w:rPr>
            </w:pPr>
            <w:r w:rsidRPr="00943FA6">
              <w:rPr>
                <w:rFonts w:ascii="Liberation Serif" w:hAnsi="Liberation Serif" w:cs="Times New Roman"/>
                <w:color w:val="000000" w:themeColor="text1"/>
                <w:sz w:val="20"/>
                <w:szCs w:val="24"/>
              </w:rPr>
              <w:t>39</w:t>
            </w:r>
          </w:p>
        </w:tc>
      </w:tr>
      <w:tr w:rsidR="00943FA6" w:rsidRPr="00150AE6" w:rsidTr="00150AE6">
        <w:tc>
          <w:tcPr>
            <w:tcW w:w="376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150AE6" w:rsidRDefault="00943FA6" w:rsidP="00943FA6">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 xml:space="preserve"> Совместная российская и иностранная собственность </w:t>
            </w:r>
          </w:p>
        </w:tc>
        <w:tc>
          <w:tcPr>
            <w:tcW w:w="123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943FA6" w:rsidRPr="00943FA6" w:rsidRDefault="00943FA6" w:rsidP="00943FA6">
            <w:pPr>
              <w:spacing w:after="0" w:line="240" w:lineRule="auto"/>
              <w:jc w:val="center"/>
              <w:rPr>
                <w:rFonts w:ascii="Liberation Serif" w:hAnsi="Liberation Serif" w:cs="Times New Roman"/>
                <w:color w:val="FF0000"/>
                <w:sz w:val="20"/>
                <w:szCs w:val="24"/>
              </w:rPr>
            </w:pPr>
            <w:r w:rsidRPr="00943FA6">
              <w:rPr>
                <w:rFonts w:ascii="Liberation Serif" w:hAnsi="Liberation Serif" w:cs="Times New Roman"/>
                <w:color w:val="000000" w:themeColor="text1"/>
                <w:sz w:val="20"/>
                <w:szCs w:val="24"/>
              </w:rPr>
              <w:t>5</w:t>
            </w:r>
          </w:p>
        </w:tc>
      </w:tr>
    </w:tbl>
    <w:p w:rsidR="00094291" w:rsidRPr="006513A4" w:rsidRDefault="00094291" w:rsidP="00F942CA">
      <w:pPr>
        <w:spacing w:after="0" w:line="240" w:lineRule="auto"/>
        <w:jc w:val="center"/>
        <w:rPr>
          <w:rFonts w:ascii="Liberation Serif" w:hAnsi="Liberation Serif" w:cs="Times New Roman"/>
          <w:sz w:val="24"/>
          <w:szCs w:val="24"/>
        </w:rPr>
      </w:pPr>
    </w:p>
    <w:p w:rsidR="007A3D63" w:rsidRPr="00F23CEB" w:rsidRDefault="007A3D63" w:rsidP="00F942CA">
      <w:pPr>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Таблица</w:t>
      </w:r>
      <w:r w:rsidR="00EB323E" w:rsidRPr="006513A4">
        <w:rPr>
          <w:rFonts w:ascii="Liberation Serif" w:hAnsi="Liberation Serif" w:cs="Times New Roman"/>
          <w:sz w:val="24"/>
          <w:szCs w:val="24"/>
        </w:rPr>
        <w:t xml:space="preserve"> 1</w:t>
      </w:r>
      <w:r w:rsidR="00530D67" w:rsidRPr="006513A4">
        <w:rPr>
          <w:rFonts w:ascii="Liberation Serif" w:hAnsi="Liberation Serif" w:cs="Times New Roman"/>
          <w:sz w:val="24"/>
          <w:szCs w:val="24"/>
        </w:rPr>
        <w:t>2</w:t>
      </w:r>
      <w:r w:rsidRPr="006513A4">
        <w:rPr>
          <w:rFonts w:ascii="Liberation Serif" w:hAnsi="Liberation Serif" w:cs="Times New Roman"/>
          <w:sz w:val="24"/>
          <w:szCs w:val="24"/>
        </w:rPr>
        <w:t xml:space="preserve">. </w:t>
      </w:r>
      <w:r w:rsidRPr="00943FA6">
        <w:rPr>
          <w:rFonts w:ascii="Liberation Serif" w:hAnsi="Liberation Serif" w:cs="Times New Roman"/>
          <w:sz w:val="24"/>
          <w:szCs w:val="24"/>
        </w:rPr>
        <w:t>Целевые показатели и индикаторы Стратегии</w:t>
      </w:r>
      <w:r w:rsidR="00CC437E" w:rsidRPr="00943FA6">
        <w:rPr>
          <w:rFonts w:ascii="Liberation Serif" w:hAnsi="Liberation Serif" w:cs="Times New Roman"/>
          <w:sz w:val="24"/>
          <w:szCs w:val="24"/>
        </w:rPr>
        <w:t xml:space="preserve"> развития</w:t>
      </w:r>
      <w:r w:rsidR="0014581D" w:rsidRPr="00943FA6">
        <w:rPr>
          <w:rFonts w:ascii="Liberation Serif" w:hAnsi="Liberation Serif" w:cs="Times New Roman"/>
          <w:sz w:val="24"/>
          <w:szCs w:val="24"/>
        </w:rPr>
        <w:t xml:space="preserve"> городского округа </w:t>
      </w:r>
      <w:r w:rsidR="009C09CF" w:rsidRPr="00943FA6">
        <w:rPr>
          <w:rFonts w:ascii="Liberation Serif" w:hAnsi="Liberation Serif" w:cs="Times New Roman"/>
          <w:sz w:val="24"/>
          <w:szCs w:val="24"/>
        </w:rPr>
        <w:t xml:space="preserve">Первоуральск </w:t>
      </w:r>
      <w:r w:rsidR="0014581D" w:rsidRPr="00943FA6">
        <w:rPr>
          <w:rFonts w:ascii="Liberation Serif" w:hAnsi="Liberation Serif" w:cs="Times New Roman"/>
          <w:sz w:val="24"/>
          <w:szCs w:val="24"/>
        </w:rPr>
        <w:t xml:space="preserve">на </w:t>
      </w:r>
      <w:r w:rsidR="00330C04" w:rsidRPr="00943FA6">
        <w:rPr>
          <w:rFonts w:ascii="Liberation Serif" w:hAnsi="Liberation Serif" w:cs="Times New Roman"/>
          <w:sz w:val="24"/>
          <w:szCs w:val="24"/>
        </w:rPr>
        <w:t>201</w:t>
      </w:r>
      <w:r w:rsidR="00F23CEB" w:rsidRPr="00943FA6">
        <w:rPr>
          <w:rFonts w:ascii="Liberation Serif" w:hAnsi="Liberation Serif" w:cs="Times New Roman"/>
          <w:sz w:val="24"/>
          <w:szCs w:val="24"/>
        </w:rPr>
        <w:t>5</w:t>
      </w:r>
      <w:r w:rsidR="0014581D" w:rsidRPr="00943FA6">
        <w:rPr>
          <w:rFonts w:ascii="Liberation Serif" w:hAnsi="Liberation Serif" w:cs="Times New Roman"/>
          <w:sz w:val="24"/>
          <w:szCs w:val="24"/>
        </w:rPr>
        <w:t>-202</w:t>
      </w:r>
      <w:r w:rsidR="00F23CEB" w:rsidRPr="00943FA6">
        <w:rPr>
          <w:rFonts w:ascii="Liberation Serif" w:hAnsi="Liberation Serif" w:cs="Times New Roman"/>
          <w:sz w:val="24"/>
          <w:szCs w:val="24"/>
        </w:rPr>
        <w:t>3</w:t>
      </w:r>
      <w:r w:rsidR="0014581D" w:rsidRPr="00943FA6">
        <w:rPr>
          <w:rFonts w:ascii="Liberation Serif" w:hAnsi="Liberation Serif" w:cs="Times New Roman"/>
          <w:sz w:val="24"/>
          <w:szCs w:val="24"/>
        </w:rPr>
        <w:t xml:space="preserve"> годы</w:t>
      </w:r>
      <w:r w:rsidR="00556EC4">
        <w:rPr>
          <w:rFonts w:ascii="Liberation Serif" w:hAnsi="Liberation Serif" w:cs="Times New Roman"/>
          <w:sz w:val="24"/>
          <w:szCs w:val="24"/>
        </w:rPr>
        <w:t>.</w:t>
      </w:r>
    </w:p>
    <w:tbl>
      <w:tblPr>
        <w:tblW w:w="5239" w:type="pct"/>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13"/>
        <w:gridCol w:w="1330"/>
        <w:gridCol w:w="832"/>
        <w:gridCol w:w="840"/>
        <w:gridCol w:w="876"/>
        <w:gridCol w:w="981"/>
        <w:gridCol w:w="979"/>
        <w:gridCol w:w="979"/>
        <w:gridCol w:w="910"/>
        <w:gridCol w:w="973"/>
        <w:gridCol w:w="814"/>
      </w:tblGrid>
      <w:tr w:rsidR="00601FA9" w:rsidRPr="00150AE6" w:rsidTr="00966182">
        <w:trPr>
          <w:tblHeader/>
        </w:trPr>
        <w:tc>
          <w:tcPr>
            <w:tcW w:w="256" w:type="pct"/>
            <w:vMerge w:val="restart"/>
            <w:shd w:val="clear" w:color="auto" w:fill="auto"/>
          </w:tcPr>
          <w:p w:rsidR="00172F84" w:rsidRPr="00150AE6" w:rsidRDefault="00172F84"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w:t>
            </w:r>
          </w:p>
        </w:tc>
        <w:tc>
          <w:tcPr>
            <w:tcW w:w="663" w:type="pct"/>
            <w:vMerge w:val="restart"/>
            <w:shd w:val="clear" w:color="auto" w:fill="auto"/>
          </w:tcPr>
          <w:p w:rsidR="00172F84" w:rsidRPr="00150AE6" w:rsidRDefault="00556EC4" w:rsidP="00556EC4">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П</w:t>
            </w:r>
            <w:r w:rsidR="00172F84" w:rsidRPr="00150AE6">
              <w:rPr>
                <w:rFonts w:ascii="Liberation Serif" w:hAnsi="Liberation Serif" w:cs="Times New Roman"/>
                <w:sz w:val="20"/>
                <w:szCs w:val="20"/>
              </w:rPr>
              <w:t>оказател</w:t>
            </w:r>
            <w:r>
              <w:rPr>
                <w:rFonts w:ascii="Liberation Serif" w:hAnsi="Liberation Serif" w:cs="Times New Roman"/>
                <w:sz w:val="20"/>
                <w:szCs w:val="20"/>
              </w:rPr>
              <w:t>ь</w:t>
            </w:r>
          </w:p>
        </w:tc>
        <w:tc>
          <w:tcPr>
            <w:tcW w:w="415" w:type="pct"/>
            <w:vMerge w:val="restart"/>
            <w:shd w:val="clear" w:color="auto" w:fill="auto"/>
          </w:tcPr>
          <w:p w:rsidR="00172F84" w:rsidRPr="00150AE6" w:rsidRDefault="00172F84"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Факт</w:t>
            </w:r>
          </w:p>
          <w:p w:rsidR="00172F84" w:rsidRPr="00150AE6" w:rsidRDefault="00172F84" w:rsidP="00556EC4">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201</w:t>
            </w:r>
            <w:r w:rsidR="00F23CEB">
              <w:rPr>
                <w:rFonts w:ascii="Liberation Serif" w:hAnsi="Liberation Serif" w:cs="Times New Roman"/>
                <w:sz w:val="20"/>
                <w:szCs w:val="20"/>
              </w:rPr>
              <w:t>5</w:t>
            </w:r>
            <w:r w:rsidR="00556EC4">
              <w:rPr>
                <w:rFonts w:ascii="Liberation Serif" w:hAnsi="Liberation Serif" w:cs="Times New Roman"/>
                <w:sz w:val="20"/>
                <w:szCs w:val="20"/>
              </w:rPr>
              <w:t xml:space="preserve"> </w:t>
            </w:r>
          </w:p>
        </w:tc>
        <w:tc>
          <w:tcPr>
            <w:tcW w:w="3665" w:type="pct"/>
            <w:gridSpan w:val="8"/>
            <w:shd w:val="clear" w:color="auto" w:fill="auto"/>
          </w:tcPr>
          <w:p w:rsidR="00172F84" w:rsidRPr="00150AE6" w:rsidRDefault="00172F84"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Значения целевых показателей (индикаторов) нарастающим итогом</w:t>
            </w:r>
          </w:p>
        </w:tc>
      </w:tr>
      <w:tr w:rsidR="00D17C49" w:rsidRPr="00150AE6" w:rsidTr="00556EC4">
        <w:trPr>
          <w:trHeight w:val="176"/>
          <w:tblHeader/>
        </w:trPr>
        <w:tc>
          <w:tcPr>
            <w:tcW w:w="256" w:type="pct"/>
            <w:vMerge/>
            <w:shd w:val="clear" w:color="auto" w:fill="auto"/>
          </w:tcPr>
          <w:p w:rsidR="00F23CEB" w:rsidRPr="00150AE6" w:rsidRDefault="00F23CEB" w:rsidP="00F23CEB">
            <w:pPr>
              <w:spacing w:after="0" w:line="240" w:lineRule="auto"/>
              <w:jc w:val="center"/>
              <w:rPr>
                <w:rFonts w:ascii="Liberation Serif" w:hAnsi="Liberation Serif" w:cs="Times New Roman"/>
                <w:sz w:val="20"/>
                <w:szCs w:val="20"/>
              </w:rPr>
            </w:pPr>
          </w:p>
        </w:tc>
        <w:tc>
          <w:tcPr>
            <w:tcW w:w="663" w:type="pct"/>
            <w:vMerge/>
            <w:shd w:val="clear" w:color="auto" w:fill="auto"/>
          </w:tcPr>
          <w:p w:rsidR="00F23CEB" w:rsidRPr="00150AE6" w:rsidRDefault="00F23CEB" w:rsidP="00F23CEB">
            <w:pPr>
              <w:spacing w:after="0" w:line="240" w:lineRule="auto"/>
              <w:jc w:val="center"/>
              <w:rPr>
                <w:rFonts w:ascii="Liberation Serif" w:hAnsi="Liberation Serif" w:cs="Times New Roman"/>
                <w:sz w:val="20"/>
                <w:szCs w:val="20"/>
              </w:rPr>
            </w:pPr>
          </w:p>
        </w:tc>
        <w:tc>
          <w:tcPr>
            <w:tcW w:w="415" w:type="pct"/>
            <w:vMerge/>
            <w:shd w:val="clear" w:color="auto" w:fill="auto"/>
          </w:tcPr>
          <w:p w:rsidR="00F23CEB" w:rsidRPr="00150AE6" w:rsidRDefault="00F23CEB" w:rsidP="00F23CEB">
            <w:pPr>
              <w:spacing w:after="0" w:line="240" w:lineRule="auto"/>
              <w:jc w:val="center"/>
              <w:rPr>
                <w:rFonts w:ascii="Liberation Serif" w:hAnsi="Liberation Serif" w:cs="Times New Roman"/>
                <w:sz w:val="20"/>
                <w:szCs w:val="20"/>
              </w:rPr>
            </w:pPr>
          </w:p>
        </w:tc>
        <w:tc>
          <w:tcPr>
            <w:tcW w:w="419" w:type="pct"/>
            <w:shd w:val="clear" w:color="auto" w:fill="auto"/>
          </w:tcPr>
          <w:p w:rsidR="00F23CEB" w:rsidRPr="00150AE6" w:rsidRDefault="00556EC4" w:rsidP="00556EC4">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2016</w:t>
            </w:r>
          </w:p>
        </w:tc>
        <w:tc>
          <w:tcPr>
            <w:tcW w:w="437" w:type="pct"/>
            <w:shd w:val="clear" w:color="auto" w:fill="auto"/>
          </w:tcPr>
          <w:p w:rsidR="00F23CEB" w:rsidRPr="00150AE6" w:rsidRDefault="00556EC4" w:rsidP="00556EC4">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2017</w:t>
            </w:r>
          </w:p>
        </w:tc>
        <w:tc>
          <w:tcPr>
            <w:tcW w:w="489" w:type="pct"/>
            <w:shd w:val="clear" w:color="auto" w:fill="auto"/>
          </w:tcPr>
          <w:p w:rsidR="00F23CEB" w:rsidRPr="00150AE6" w:rsidRDefault="00556EC4" w:rsidP="00556EC4">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2018</w:t>
            </w:r>
          </w:p>
        </w:tc>
        <w:tc>
          <w:tcPr>
            <w:tcW w:w="488" w:type="pct"/>
            <w:shd w:val="clear" w:color="auto" w:fill="auto"/>
          </w:tcPr>
          <w:p w:rsidR="00F23CEB" w:rsidRPr="00150AE6" w:rsidRDefault="00556EC4" w:rsidP="00556EC4">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2019</w:t>
            </w:r>
          </w:p>
        </w:tc>
        <w:tc>
          <w:tcPr>
            <w:tcW w:w="488" w:type="pct"/>
            <w:shd w:val="clear" w:color="auto" w:fill="auto"/>
          </w:tcPr>
          <w:p w:rsidR="00F23CEB" w:rsidRPr="00150AE6" w:rsidRDefault="00556EC4" w:rsidP="00556EC4">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2020</w:t>
            </w:r>
          </w:p>
        </w:tc>
        <w:tc>
          <w:tcPr>
            <w:tcW w:w="454" w:type="pct"/>
            <w:shd w:val="clear" w:color="auto" w:fill="auto"/>
          </w:tcPr>
          <w:p w:rsidR="00F23CEB" w:rsidRPr="00150AE6" w:rsidRDefault="00556EC4" w:rsidP="00556EC4">
            <w:pPr>
              <w:spacing w:after="0" w:line="240" w:lineRule="auto"/>
              <w:ind w:right="-113"/>
              <w:jc w:val="center"/>
              <w:rPr>
                <w:rFonts w:ascii="Liberation Serif" w:hAnsi="Liberation Serif" w:cs="Times New Roman"/>
                <w:sz w:val="20"/>
                <w:szCs w:val="20"/>
              </w:rPr>
            </w:pPr>
            <w:r>
              <w:rPr>
                <w:rFonts w:ascii="Liberation Serif" w:hAnsi="Liberation Serif" w:cs="Times New Roman"/>
                <w:sz w:val="20"/>
                <w:szCs w:val="20"/>
              </w:rPr>
              <w:t>2021</w:t>
            </w:r>
          </w:p>
        </w:tc>
        <w:tc>
          <w:tcPr>
            <w:tcW w:w="485" w:type="pct"/>
            <w:shd w:val="clear" w:color="auto" w:fill="auto"/>
          </w:tcPr>
          <w:p w:rsidR="00F23CEB" w:rsidRPr="00150AE6" w:rsidRDefault="00F23CEB" w:rsidP="00556EC4">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202</w:t>
            </w:r>
            <w:r>
              <w:rPr>
                <w:rFonts w:ascii="Liberation Serif" w:hAnsi="Liberation Serif" w:cs="Times New Roman"/>
                <w:sz w:val="20"/>
                <w:szCs w:val="20"/>
              </w:rPr>
              <w:t>2</w:t>
            </w:r>
          </w:p>
        </w:tc>
        <w:tc>
          <w:tcPr>
            <w:tcW w:w="406" w:type="pct"/>
            <w:shd w:val="clear" w:color="auto" w:fill="auto"/>
          </w:tcPr>
          <w:p w:rsidR="00F23CEB" w:rsidRPr="00150AE6" w:rsidRDefault="00F23CEB" w:rsidP="00556EC4">
            <w:pPr>
              <w:spacing w:after="0" w:line="240" w:lineRule="auto"/>
              <w:ind w:right="-113"/>
              <w:jc w:val="center"/>
              <w:rPr>
                <w:rFonts w:ascii="Liberation Serif" w:hAnsi="Liberation Serif" w:cs="Times New Roman"/>
                <w:sz w:val="20"/>
                <w:szCs w:val="20"/>
              </w:rPr>
            </w:pPr>
            <w:r w:rsidRPr="00150AE6">
              <w:rPr>
                <w:rFonts w:ascii="Liberation Serif" w:hAnsi="Liberation Serif" w:cs="Times New Roman"/>
                <w:sz w:val="20"/>
                <w:szCs w:val="20"/>
              </w:rPr>
              <w:t>202</w:t>
            </w:r>
            <w:r>
              <w:rPr>
                <w:rFonts w:ascii="Liberation Serif" w:hAnsi="Liberation Serif" w:cs="Times New Roman"/>
                <w:sz w:val="20"/>
                <w:szCs w:val="20"/>
              </w:rPr>
              <w:t>3</w:t>
            </w:r>
          </w:p>
        </w:tc>
      </w:tr>
      <w:tr w:rsidR="00D17C49" w:rsidRPr="00150AE6" w:rsidTr="00966182">
        <w:tc>
          <w:tcPr>
            <w:tcW w:w="256" w:type="pct"/>
            <w:shd w:val="clear" w:color="auto" w:fill="auto"/>
          </w:tcPr>
          <w:p w:rsidR="00943FA6" w:rsidRPr="00150AE6" w:rsidRDefault="00943FA6" w:rsidP="00943FA6">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1.</w:t>
            </w:r>
          </w:p>
        </w:tc>
        <w:tc>
          <w:tcPr>
            <w:tcW w:w="663" w:type="pct"/>
            <w:shd w:val="clear" w:color="auto" w:fill="auto"/>
          </w:tcPr>
          <w:p w:rsidR="00943FA6" w:rsidRPr="00150AE6" w:rsidRDefault="00943FA6" w:rsidP="00943FA6">
            <w:pPr>
              <w:spacing w:after="0" w:line="240" w:lineRule="auto"/>
              <w:ind w:left="-57" w:right="-79"/>
              <w:jc w:val="both"/>
              <w:rPr>
                <w:rFonts w:ascii="Liberation Serif" w:hAnsi="Liberation Serif" w:cs="Times New Roman"/>
                <w:sz w:val="20"/>
                <w:szCs w:val="20"/>
              </w:rPr>
            </w:pPr>
            <w:r w:rsidRPr="00150AE6">
              <w:rPr>
                <w:rFonts w:ascii="Liberation Serif" w:hAnsi="Liberation Serif" w:cs="Times New Roman"/>
                <w:sz w:val="20"/>
                <w:szCs w:val="20"/>
              </w:rPr>
              <w:t>Численность населения на конец периода, тысяч человек</w:t>
            </w:r>
          </w:p>
        </w:tc>
        <w:tc>
          <w:tcPr>
            <w:tcW w:w="415" w:type="pct"/>
            <w:shd w:val="clear" w:color="auto" w:fill="auto"/>
          </w:tcPr>
          <w:p w:rsidR="00943FA6" w:rsidRPr="00150AE6" w:rsidRDefault="00943FA6" w:rsidP="00943FA6">
            <w:pPr>
              <w:spacing w:after="0" w:line="240" w:lineRule="auto"/>
              <w:ind w:right="-40"/>
              <w:jc w:val="center"/>
              <w:rPr>
                <w:rFonts w:ascii="Liberation Serif" w:hAnsi="Liberation Serif" w:cs="Times New Roman"/>
                <w:sz w:val="20"/>
                <w:szCs w:val="20"/>
              </w:rPr>
            </w:pPr>
            <w:r w:rsidRPr="00150AE6">
              <w:rPr>
                <w:rFonts w:ascii="Liberation Serif" w:hAnsi="Liberation Serif" w:cs="Times New Roman"/>
                <w:sz w:val="20"/>
                <w:szCs w:val="20"/>
              </w:rPr>
              <w:t>149,28</w:t>
            </w:r>
          </w:p>
        </w:tc>
        <w:tc>
          <w:tcPr>
            <w:tcW w:w="419"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148,45</w:t>
            </w:r>
          </w:p>
        </w:tc>
        <w:tc>
          <w:tcPr>
            <w:tcW w:w="437"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147,52</w:t>
            </w:r>
          </w:p>
        </w:tc>
        <w:tc>
          <w:tcPr>
            <w:tcW w:w="489"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146,62</w:t>
            </w:r>
          </w:p>
        </w:tc>
        <w:tc>
          <w:tcPr>
            <w:tcW w:w="488"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146,98</w:t>
            </w:r>
          </w:p>
        </w:tc>
        <w:tc>
          <w:tcPr>
            <w:tcW w:w="488" w:type="pct"/>
            <w:shd w:val="clear" w:color="auto" w:fill="auto"/>
          </w:tcPr>
          <w:p w:rsidR="00943FA6" w:rsidRPr="00150AE6" w:rsidRDefault="00943FA6" w:rsidP="00943FA6">
            <w:pPr>
              <w:spacing w:after="0" w:line="240" w:lineRule="auto"/>
              <w:ind w:right="-106"/>
              <w:jc w:val="center"/>
              <w:rPr>
                <w:rFonts w:ascii="Liberation Serif" w:hAnsi="Liberation Serif" w:cs="Times New Roman"/>
                <w:sz w:val="20"/>
                <w:szCs w:val="20"/>
              </w:rPr>
            </w:pPr>
            <w:r w:rsidRPr="00150AE6">
              <w:rPr>
                <w:rFonts w:ascii="Liberation Serif" w:hAnsi="Liberation Serif" w:cs="Times New Roman"/>
                <w:sz w:val="20"/>
                <w:szCs w:val="20"/>
              </w:rPr>
              <w:t>147,55</w:t>
            </w:r>
          </w:p>
        </w:tc>
        <w:tc>
          <w:tcPr>
            <w:tcW w:w="454" w:type="pct"/>
            <w:shd w:val="clear" w:color="auto" w:fill="auto"/>
          </w:tcPr>
          <w:p w:rsidR="00943FA6" w:rsidRPr="00150AE6" w:rsidRDefault="00943FA6" w:rsidP="00943FA6">
            <w:pPr>
              <w:spacing w:after="0" w:line="240" w:lineRule="auto"/>
              <w:ind w:right="-113"/>
              <w:jc w:val="center"/>
              <w:rPr>
                <w:rFonts w:ascii="Liberation Serif" w:hAnsi="Liberation Serif" w:cs="Times New Roman"/>
                <w:sz w:val="20"/>
                <w:szCs w:val="20"/>
              </w:rPr>
            </w:pPr>
            <w:r w:rsidRPr="00150AE6">
              <w:rPr>
                <w:rFonts w:ascii="Liberation Serif" w:hAnsi="Liberation Serif" w:cs="Times New Roman"/>
                <w:sz w:val="20"/>
                <w:szCs w:val="20"/>
              </w:rPr>
              <w:t>148,02</w:t>
            </w:r>
          </w:p>
        </w:tc>
        <w:tc>
          <w:tcPr>
            <w:tcW w:w="485" w:type="pct"/>
            <w:shd w:val="clear" w:color="auto" w:fill="auto"/>
          </w:tcPr>
          <w:p w:rsidR="00943FA6" w:rsidRPr="00150AE6" w:rsidRDefault="00943FA6" w:rsidP="00943FA6">
            <w:pPr>
              <w:spacing w:after="0" w:line="240" w:lineRule="auto"/>
              <w:ind w:right="-106"/>
              <w:jc w:val="center"/>
              <w:rPr>
                <w:rFonts w:ascii="Liberation Serif" w:hAnsi="Liberation Serif" w:cs="Times New Roman"/>
                <w:sz w:val="20"/>
                <w:szCs w:val="20"/>
              </w:rPr>
            </w:pPr>
            <w:r>
              <w:rPr>
                <w:rFonts w:ascii="Liberation Serif" w:hAnsi="Liberation Serif" w:cs="Times New Roman"/>
                <w:sz w:val="20"/>
                <w:szCs w:val="20"/>
              </w:rPr>
              <w:t>141,41</w:t>
            </w:r>
          </w:p>
        </w:tc>
        <w:tc>
          <w:tcPr>
            <w:tcW w:w="406" w:type="pct"/>
            <w:shd w:val="clear" w:color="auto" w:fill="auto"/>
          </w:tcPr>
          <w:p w:rsidR="00943FA6" w:rsidRPr="00150AE6" w:rsidRDefault="00943FA6" w:rsidP="00943FA6">
            <w:pPr>
              <w:spacing w:after="0" w:line="240" w:lineRule="auto"/>
              <w:ind w:right="-113"/>
              <w:jc w:val="center"/>
              <w:rPr>
                <w:rFonts w:ascii="Liberation Serif" w:hAnsi="Liberation Serif" w:cs="Times New Roman"/>
                <w:sz w:val="20"/>
                <w:szCs w:val="20"/>
              </w:rPr>
            </w:pPr>
            <w:r>
              <w:rPr>
                <w:rFonts w:ascii="Liberation Serif" w:hAnsi="Liberation Serif" w:cs="Times New Roman"/>
                <w:sz w:val="20"/>
                <w:szCs w:val="20"/>
              </w:rPr>
              <w:t>130,03</w:t>
            </w:r>
          </w:p>
        </w:tc>
      </w:tr>
      <w:tr w:rsidR="00D17C49" w:rsidRPr="00150AE6" w:rsidTr="00966182">
        <w:tc>
          <w:tcPr>
            <w:tcW w:w="256" w:type="pct"/>
            <w:shd w:val="clear" w:color="auto" w:fill="auto"/>
          </w:tcPr>
          <w:p w:rsidR="00943FA6" w:rsidRPr="00150AE6" w:rsidRDefault="00943FA6" w:rsidP="00943FA6">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2.</w:t>
            </w:r>
          </w:p>
        </w:tc>
        <w:tc>
          <w:tcPr>
            <w:tcW w:w="663" w:type="pct"/>
            <w:shd w:val="clear" w:color="auto" w:fill="auto"/>
          </w:tcPr>
          <w:p w:rsidR="00943FA6" w:rsidRPr="00150AE6" w:rsidRDefault="00943FA6" w:rsidP="00943FA6">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Рост объемов промышленного производства, % к базовому значению</w:t>
            </w:r>
          </w:p>
        </w:tc>
        <w:tc>
          <w:tcPr>
            <w:tcW w:w="415"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114,0</w:t>
            </w:r>
          </w:p>
        </w:tc>
        <w:tc>
          <w:tcPr>
            <w:tcW w:w="419"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115,0</w:t>
            </w:r>
          </w:p>
        </w:tc>
        <w:tc>
          <w:tcPr>
            <w:tcW w:w="437"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156,5</w:t>
            </w:r>
          </w:p>
        </w:tc>
        <w:tc>
          <w:tcPr>
            <w:tcW w:w="489"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117,0</w:t>
            </w:r>
          </w:p>
        </w:tc>
        <w:tc>
          <w:tcPr>
            <w:tcW w:w="488"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118,0</w:t>
            </w:r>
          </w:p>
        </w:tc>
        <w:tc>
          <w:tcPr>
            <w:tcW w:w="488"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119,0</w:t>
            </w:r>
          </w:p>
        </w:tc>
        <w:tc>
          <w:tcPr>
            <w:tcW w:w="454"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122,0</w:t>
            </w:r>
          </w:p>
        </w:tc>
        <w:tc>
          <w:tcPr>
            <w:tcW w:w="485" w:type="pct"/>
            <w:shd w:val="clear" w:color="auto" w:fill="auto"/>
          </w:tcPr>
          <w:p w:rsidR="00943FA6" w:rsidRPr="00150AE6" w:rsidRDefault="00966182" w:rsidP="00943FA6">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121,0</w:t>
            </w:r>
          </w:p>
        </w:tc>
        <w:tc>
          <w:tcPr>
            <w:tcW w:w="406" w:type="pct"/>
            <w:shd w:val="clear" w:color="auto" w:fill="auto"/>
          </w:tcPr>
          <w:p w:rsidR="00943FA6" w:rsidRPr="00150AE6" w:rsidRDefault="00966182" w:rsidP="00943FA6">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105,0</w:t>
            </w:r>
          </w:p>
        </w:tc>
      </w:tr>
      <w:tr w:rsidR="00D17C49" w:rsidRPr="00150AE6" w:rsidTr="00966182">
        <w:tc>
          <w:tcPr>
            <w:tcW w:w="256" w:type="pct"/>
            <w:shd w:val="clear" w:color="auto" w:fill="auto"/>
          </w:tcPr>
          <w:p w:rsidR="00943FA6" w:rsidRPr="00150AE6" w:rsidRDefault="00943FA6" w:rsidP="00943FA6">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3.</w:t>
            </w:r>
          </w:p>
        </w:tc>
        <w:tc>
          <w:tcPr>
            <w:tcW w:w="663" w:type="pct"/>
            <w:shd w:val="clear" w:color="auto" w:fill="auto"/>
          </w:tcPr>
          <w:p w:rsidR="00943FA6" w:rsidRPr="00150AE6" w:rsidRDefault="00943FA6" w:rsidP="00943FA6">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Рост объемов сельскохозяйственного производства, % к базовому значению</w:t>
            </w:r>
          </w:p>
        </w:tc>
        <w:tc>
          <w:tcPr>
            <w:tcW w:w="415"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107</w:t>
            </w:r>
          </w:p>
        </w:tc>
        <w:tc>
          <w:tcPr>
            <w:tcW w:w="419"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110</w:t>
            </w:r>
          </w:p>
        </w:tc>
        <w:tc>
          <w:tcPr>
            <w:tcW w:w="437"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112</w:t>
            </w:r>
          </w:p>
        </w:tc>
        <w:tc>
          <w:tcPr>
            <w:tcW w:w="489"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113</w:t>
            </w:r>
          </w:p>
        </w:tc>
        <w:tc>
          <w:tcPr>
            <w:tcW w:w="488"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115</w:t>
            </w:r>
          </w:p>
        </w:tc>
        <w:tc>
          <w:tcPr>
            <w:tcW w:w="488"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117</w:t>
            </w:r>
          </w:p>
        </w:tc>
        <w:tc>
          <w:tcPr>
            <w:tcW w:w="454" w:type="pct"/>
            <w:shd w:val="clear" w:color="auto" w:fill="auto"/>
          </w:tcPr>
          <w:p w:rsidR="00943FA6" w:rsidRPr="00150AE6" w:rsidRDefault="00943FA6" w:rsidP="00943FA6">
            <w:pPr>
              <w:spacing w:after="0" w:line="240" w:lineRule="auto"/>
              <w:ind w:left="-106" w:right="-44" w:hanging="2"/>
              <w:jc w:val="center"/>
              <w:rPr>
                <w:rFonts w:ascii="Liberation Serif" w:hAnsi="Liberation Serif" w:cs="Times New Roman"/>
                <w:sz w:val="20"/>
                <w:szCs w:val="20"/>
              </w:rPr>
            </w:pPr>
            <w:r w:rsidRPr="00150AE6">
              <w:rPr>
                <w:rFonts w:ascii="Liberation Serif" w:hAnsi="Liberation Serif" w:cs="Times New Roman"/>
                <w:sz w:val="20"/>
                <w:szCs w:val="20"/>
              </w:rPr>
              <w:t>118</w:t>
            </w:r>
          </w:p>
        </w:tc>
        <w:tc>
          <w:tcPr>
            <w:tcW w:w="485"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93,6</w:t>
            </w:r>
          </w:p>
        </w:tc>
        <w:tc>
          <w:tcPr>
            <w:tcW w:w="406" w:type="pct"/>
            <w:shd w:val="clear" w:color="auto" w:fill="auto"/>
          </w:tcPr>
          <w:p w:rsidR="00943FA6" w:rsidRPr="00150AE6" w:rsidRDefault="00943FA6" w:rsidP="00943FA6">
            <w:pPr>
              <w:spacing w:after="0" w:line="240" w:lineRule="auto"/>
              <w:ind w:left="-106" w:right="-44" w:hanging="2"/>
              <w:jc w:val="center"/>
              <w:rPr>
                <w:rFonts w:ascii="Liberation Serif" w:hAnsi="Liberation Serif" w:cs="Times New Roman"/>
                <w:sz w:val="20"/>
                <w:szCs w:val="20"/>
              </w:rPr>
            </w:pPr>
            <w:r>
              <w:rPr>
                <w:rFonts w:ascii="Liberation Serif" w:hAnsi="Liberation Serif" w:cs="Times New Roman"/>
                <w:sz w:val="20"/>
                <w:szCs w:val="20"/>
              </w:rPr>
              <w:t>115,3</w:t>
            </w:r>
          </w:p>
        </w:tc>
      </w:tr>
      <w:tr w:rsidR="00D17C49" w:rsidRPr="00150AE6" w:rsidTr="00966182">
        <w:tc>
          <w:tcPr>
            <w:tcW w:w="256" w:type="pct"/>
            <w:shd w:val="clear" w:color="auto" w:fill="auto"/>
          </w:tcPr>
          <w:p w:rsidR="00943FA6" w:rsidRPr="00150AE6" w:rsidRDefault="00943FA6" w:rsidP="00943FA6">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4.</w:t>
            </w:r>
          </w:p>
        </w:tc>
        <w:tc>
          <w:tcPr>
            <w:tcW w:w="663" w:type="pct"/>
            <w:shd w:val="clear" w:color="auto" w:fill="auto"/>
          </w:tcPr>
          <w:p w:rsidR="00943FA6" w:rsidRPr="00150AE6" w:rsidRDefault="00943FA6" w:rsidP="00943FA6">
            <w:pPr>
              <w:spacing w:after="0" w:line="240" w:lineRule="auto"/>
              <w:jc w:val="both"/>
              <w:rPr>
                <w:rFonts w:ascii="Liberation Serif" w:hAnsi="Liberation Serif" w:cs="Times New Roman"/>
                <w:sz w:val="20"/>
                <w:szCs w:val="20"/>
              </w:rPr>
            </w:pPr>
            <w:r w:rsidRPr="00150AE6">
              <w:rPr>
                <w:rFonts w:ascii="Liberation Serif" w:hAnsi="Liberation Serif" w:cs="Times New Roman"/>
                <w:sz w:val="20"/>
                <w:szCs w:val="20"/>
              </w:rPr>
              <w:t>Оборот розничной торговли, милион рублей</w:t>
            </w:r>
          </w:p>
        </w:tc>
        <w:tc>
          <w:tcPr>
            <w:tcW w:w="415"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18100</w:t>
            </w:r>
          </w:p>
        </w:tc>
        <w:tc>
          <w:tcPr>
            <w:tcW w:w="419"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19070</w:t>
            </w:r>
          </w:p>
        </w:tc>
        <w:tc>
          <w:tcPr>
            <w:tcW w:w="437"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19800</w:t>
            </w:r>
          </w:p>
        </w:tc>
        <w:tc>
          <w:tcPr>
            <w:tcW w:w="489"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20500</w:t>
            </w:r>
          </w:p>
        </w:tc>
        <w:tc>
          <w:tcPr>
            <w:tcW w:w="488"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21000</w:t>
            </w:r>
          </w:p>
        </w:tc>
        <w:tc>
          <w:tcPr>
            <w:tcW w:w="488"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21500</w:t>
            </w:r>
          </w:p>
        </w:tc>
        <w:tc>
          <w:tcPr>
            <w:tcW w:w="454" w:type="pct"/>
            <w:shd w:val="clear" w:color="auto" w:fill="auto"/>
          </w:tcPr>
          <w:p w:rsidR="00943FA6" w:rsidRPr="00150AE6" w:rsidRDefault="00943FA6" w:rsidP="00943FA6">
            <w:pPr>
              <w:spacing w:after="0" w:line="240" w:lineRule="auto"/>
              <w:ind w:left="-106" w:right="-108"/>
              <w:jc w:val="center"/>
              <w:rPr>
                <w:rFonts w:ascii="Liberation Serif" w:hAnsi="Liberation Serif" w:cs="Times New Roman"/>
                <w:sz w:val="20"/>
                <w:szCs w:val="20"/>
              </w:rPr>
            </w:pPr>
            <w:r w:rsidRPr="00150AE6">
              <w:rPr>
                <w:rFonts w:ascii="Liberation Serif" w:hAnsi="Liberation Serif" w:cs="Times New Roman"/>
                <w:sz w:val="20"/>
                <w:szCs w:val="20"/>
              </w:rPr>
              <w:t xml:space="preserve">16 151,8 </w:t>
            </w:r>
          </w:p>
        </w:tc>
        <w:tc>
          <w:tcPr>
            <w:tcW w:w="485"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20 756,8</w:t>
            </w:r>
          </w:p>
        </w:tc>
        <w:tc>
          <w:tcPr>
            <w:tcW w:w="406" w:type="pct"/>
            <w:shd w:val="clear" w:color="auto" w:fill="auto"/>
          </w:tcPr>
          <w:p w:rsidR="00943FA6" w:rsidRPr="00150AE6" w:rsidRDefault="00943FA6" w:rsidP="00943FA6">
            <w:pPr>
              <w:spacing w:after="0" w:line="240" w:lineRule="auto"/>
              <w:ind w:left="-106" w:right="-108"/>
              <w:jc w:val="center"/>
              <w:rPr>
                <w:rFonts w:ascii="Liberation Serif" w:hAnsi="Liberation Serif" w:cs="Times New Roman"/>
                <w:sz w:val="20"/>
                <w:szCs w:val="20"/>
              </w:rPr>
            </w:pPr>
            <w:r>
              <w:rPr>
                <w:rFonts w:ascii="Liberation Serif" w:hAnsi="Liberation Serif" w:cs="Times New Roman"/>
                <w:sz w:val="20"/>
                <w:szCs w:val="20"/>
              </w:rPr>
              <w:t>23 191,6</w:t>
            </w:r>
          </w:p>
        </w:tc>
      </w:tr>
      <w:tr w:rsidR="00D17C49" w:rsidRPr="00150AE6" w:rsidTr="00966182">
        <w:tc>
          <w:tcPr>
            <w:tcW w:w="256" w:type="pct"/>
            <w:shd w:val="clear" w:color="auto" w:fill="auto"/>
          </w:tcPr>
          <w:p w:rsidR="00943FA6" w:rsidRPr="00150AE6" w:rsidRDefault="00943FA6" w:rsidP="00943FA6">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5.</w:t>
            </w:r>
          </w:p>
        </w:tc>
        <w:tc>
          <w:tcPr>
            <w:tcW w:w="663" w:type="pct"/>
            <w:shd w:val="clear" w:color="auto" w:fill="auto"/>
          </w:tcPr>
          <w:p w:rsidR="00943FA6" w:rsidRPr="00150AE6" w:rsidRDefault="00943FA6" w:rsidP="00943FA6">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Объем инвестиций в основной капитал за счет всех источников финансирования, милион рублей</w:t>
            </w:r>
          </w:p>
        </w:tc>
        <w:tc>
          <w:tcPr>
            <w:tcW w:w="415"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5567</w:t>
            </w:r>
          </w:p>
        </w:tc>
        <w:tc>
          <w:tcPr>
            <w:tcW w:w="419"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5900</w:t>
            </w:r>
          </w:p>
        </w:tc>
        <w:tc>
          <w:tcPr>
            <w:tcW w:w="437"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6100</w:t>
            </w:r>
          </w:p>
        </w:tc>
        <w:tc>
          <w:tcPr>
            <w:tcW w:w="489"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6200</w:t>
            </w:r>
          </w:p>
        </w:tc>
        <w:tc>
          <w:tcPr>
            <w:tcW w:w="488"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6300</w:t>
            </w:r>
          </w:p>
        </w:tc>
        <w:tc>
          <w:tcPr>
            <w:tcW w:w="488"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6400</w:t>
            </w:r>
          </w:p>
        </w:tc>
        <w:tc>
          <w:tcPr>
            <w:tcW w:w="454" w:type="pct"/>
            <w:shd w:val="clear" w:color="auto" w:fill="auto"/>
          </w:tcPr>
          <w:p w:rsidR="00943FA6" w:rsidRPr="00150AE6" w:rsidRDefault="00943FA6" w:rsidP="00943FA6">
            <w:pPr>
              <w:spacing w:after="0" w:line="240" w:lineRule="auto"/>
              <w:ind w:right="-115"/>
              <w:jc w:val="center"/>
              <w:rPr>
                <w:rFonts w:ascii="Liberation Serif" w:hAnsi="Liberation Serif" w:cs="Times New Roman"/>
                <w:sz w:val="20"/>
                <w:szCs w:val="20"/>
              </w:rPr>
            </w:pPr>
            <w:r w:rsidRPr="00150AE6">
              <w:rPr>
                <w:rFonts w:ascii="Liberation Serif" w:hAnsi="Liberation Serif" w:cs="Times New Roman"/>
                <w:sz w:val="20"/>
                <w:szCs w:val="20"/>
              </w:rPr>
              <w:t>5734,1</w:t>
            </w:r>
          </w:p>
        </w:tc>
        <w:tc>
          <w:tcPr>
            <w:tcW w:w="485"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5 303,</w:t>
            </w:r>
          </w:p>
        </w:tc>
        <w:tc>
          <w:tcPr>
            <w:tcW w:w="406" w:type="pct"/>
            <w:shd w:val="clear" w:color="auto" w:fill="auto"/>
          </w:tcPr>
          <w:p w:rsidR="00943FA6" w:rsidRPr="00150AE6" w:rsidRDefault="00943FA6" w:rsidP="00943FA6">
            <w:pPr>
              <w:spacing w:after="0" w:line="240" w:lineRule="auto"/>
              <w:ind w:right="-115"/>
              <w:jc w:val="center"/>
              <w:rPr>
                <w:rFonts w:ascii="Liberation Serif" w:hAnsi="Liberation Serif" w:cs="Times New Roman"/>
                <w:sz w:val="20"/>
                <w:szCs w:val="20"/>
              </w:rPr>
            </w:pPr>
            <w:r>
              <w:rPr>
                <w:rFonts w:ascii="Liberation Serif" w:hAnsi="Liberation Serif" w:cs="Times New Roman"/>
                <w:sz w:val="20"/>
                <w:szCs w:val="20"/>
              </w:rPr>
              <w:t>8 887,5</w:t>
            </w:r>
          </w:p>
        </w:tc>
      </w:tr>
      <w:tr w:rsidR="00D17C49" w:rsidRPr="00150AE6" w:rsidTr="00966182">
        <w:tc>
          <w:tcPr>
            <w:tcW w:w="256" w:type="pct"/>
            <w:shd w:val="clear" w:color="auto" w:fill="auto"/>
          </w:tcPr>
          <w:p w:rsidR="00943FA6" w:rsidRPr="00150AE6" w:rsidRDefault="00943FA6" w:rsidP="00943FA6">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6.</w:t>
            </w:r>
          </w:p>
        </w:tc>
        <w:tc>
          <w:tcPr>
            <w:tcW w:w="663" w:type="pct"/>
            <w:shd w:val="clear" w:color="auto" w:fill="auto"/>
          </w:tcPr>
          <w:p w:rsidR="00943FA6" w:rsidRPr="00150AE6" w:rsidRDefault="00943FA6" w:rsidP="00943FA6">
            <w:pPr>
              <w:spacing w:after="0" w:line="240" w:lineRule="auto"/>
              <w:ind w:right="-110"/>
              <w:rPr>
                <w:rFonts w:ascii="Liberation Serif" w:hAnsi="Liberation Serif" w:cs="Times New Roman"/>
                <w:sz w:val="20"/>
                <w:szCs w:val="20"/>
              </w:rPr>
            </w:pPr>
            <w:r w:rsidRPr="00150AE6">
              <w:rPr>
                <w:rFonts w:ascii="Liberation Serif" w:hAnsi="Liberation Serif" w:cs="Times New Roman"/>
                <w:sz w:val="20"/>
                <w:szCs w:val="20"/>
              </w:rPr>
              <w:t>Численность занятых в экономике на конец периода, тысяч человек</w:t>
            </w:r>
          </w:p>
        </w:tc>
        <w:tc>
          <w:tcPr>
            <w:tcW w:w="415"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68,80</w:t>
            </w:r>
          </w:p>
        </w:tc>
        <w:tc>
          <w:tcPr>
            <w:tcW w:w="419"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68,85</w:t>
            </w:r>
          </w:p>
        </w:tc>
        <w:tc>
          <w:tcPr>
            <w:tcW w:w="437"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68,95</w:t>
            </w:r>
          </w:p>
        </w:tc>
        <w:tc>
          <w:tcPr>
            <w:tcW w:w="489"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69,10</w:t>
            </w:r>
          </w:p>
        </w:tc>
        <w:tc>
          <w:tcPr>
            <w:tcW w:w="488"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69,10</w:t>
            </w:r>
          </w:p>
        </w:tc>
        <w:tc>
          <w:tcPr>
            <w:tcW w:w="488"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69,30</w:t>
            </w:r>
          </w:p>
        </w:tc>
        <w:tc>
          <w:tcPr>
            <w:tcW w:w="454"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56,24</w:t>
            </w:r>
          </w:p>
        </w:tc>
        <w:tc>
          <w:tcPr>
            <w:tcW w:w="485"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56,24</w:t>
            </w:r>
          </w:p>
        </w:tc>
        <w:tc>
          <w:tcPr>
            <w:tcW w:w="406"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55,83</w:t>
            </w:r>
          </w:p>
        </w:tc>
      </w:tr>
      <w:tr w:rsidR="00D17C49" w:rsidRPr="00150AE6" w:rsidTr="00966182">
        <w:tc>
          <w:tcPr>
            <w:tcW w:w="256" w:type="pct"/>
            <w:shd w:val="clear" w:color="auto" w:fill="auto"/>
          </w:tcPr>
          <w:p w:rsidR="00943FA6" w:rsidRPr="00150AE6" w:rsidRDefault="00943FA6" w:rsidP="00943FA6">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7.</w:t>
            </w:r>
          </w:p>
        </w:tc>
        <w:tc>
          <w:tcPr>
            <w:tcW w:w="663" w:type="pct"/>
            <w:shd w:val="clear" w:color="auto" w:fill="auto"/>
          </w:tcPr>
          <w:p w:rsidR="00943FA6" w:rsidRPr="00150AE6" w:rsidRDefault="00943FA6" w:rsidP="00943FA6">
            <w:pPr>
              <w:spacing w:after="0" w:line="240" w:lineRule="auto"/>
              <w:ind w:right="-110"/>
              <w:rPr>
                <w:rFonts w:ascii="Liberation Serif" w:hAnsi="Liberation Serif" w:cs="Times New Roman"/>
                <w:sz w:val="20"/>
                <w:szCs w:val="20"/>
              </w:rPr>
            </w:pPr>
            <w:r w:rsidRPr="00150AE6">
              <w:rPr>
                <w:rFonts w:ascii="Liberation Serif" w:hAnsi="Liberation Serif" w:cs="Times New Roman"/>
                <w:sz w:val="20"/>
                <w:szCs w:val="20"/>
              </w:rPr>
              <w:t>Численность населения, признанного в установленном порядке безработным</w:t>
            </w:r>
            <w:r>
              <w:rPr>
                <w:rFonts w:ascii="Liberation Serif" w:hAnsi="Liberation Serif" w:cs="Times New Roman"/>
                <w:sz w:val="20"/>
                <w:szCs w:val="20"/>
              </w:rPr>
              <w:t>и, человек</w:t>
            </w:r>
          </w:p>
        </w:tc>
        <w:tc>
          <w:tcPr>
            <w:tcW w:w="415"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893</w:t>
            </w:r>
          </w:p>
        </w:tc>
        <w:tc>
          <w:tcPr>
            <w:tcW w:w="419"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800</w:t>
            </w:r>
          </w:p>
        </w:tc>
        <w:tc>
          <w:tcPr>
            <w:tcW w:w="437"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788</w:t>
            </w:r>
          </w:p>
        </w:tc>
        <w:tc>
          <w:tcPr>
            <w:tcW w:w="489"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780</w:t>
            </w:r>
          </w:p>
        </w:tc>
        <w:tc>
          <w:tcPr>
            <w:tcW w:w="488"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768</w:t>
            </w:r>
          </w:p>
        </w:tc>
        <w:tc>
          <w:tcPr>
            <w:tcW w:w="488"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3821</w:t>
            </w:r>
          </w:p>
        </w:tc>
        <w:tc>
          <w:tcPr>
            <w:tcW w:w="454"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684</w:t>
            </w:r>
          </w:p>
        </w:tc>
        <w:tc>
          <w:tcPr>
            <w:tcW w:w="485"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500</w:t>
            </w:r>
          </w:p>
        </w:tc>
        <w:tc>
          <w:tcPr>
            <w:tcW w:w="406"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350</w:t>
            </w:r>
          </w:p>
        </w:tc>
      </w:tr>
      <w:tr w:rsidR="00D17C49" w:rsidRPr="00150AE6" w:rsidTr="00966182">
        <w:tc>
          <w:tcPr>
            <w:tcW w:w="256" w:type="pct"/>
            <w:shd w:val="clear" w:color="auto" w:fill="auto"/>
          </w:tcPr>
          <w:p w:rsidR="00943FA6" w:rsidRPr="00150AE6" w:rsidRDefault="00943FA6" w:rsidP="00943FA6">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8.</w:t>
            </w:r>
          </w:p>
        </w:tc>
        <w:tc>
          <w:tcPr>
            <w:tcW w:w="663" w:type="pct"/>
            <w:shd w:val="clear" w:color="auto" w:fill="auto"/>
          </w:tcPr>
          <w:p w:rsidR="00943FA6" w:rsidRPr="00150AE6" w:rsidRDefault="00943FA6" w:rsidP="00943FA6">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Уровень регистрируемой безработицы, %</w:t>
            </w:r>
          </w:p>
        </w:tc>
        <w:tc>
          <w:tcPr>
            <w:tcW w:w="415"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1,14</w:t>
            </w:r>
          </w:p>
        </w:tc>
        <w:tc>
          <w:tcPr>
            <w:tcW w:w="419"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1,02</w:t>
            </w:r>
          </w:p>
        </w:tc>
        <w:tc>
          <w:tcPr>
            <w:tcW w:w="437"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w:t>
            </w:r>
          </w:p>
        </w:tc>
        <w:tc>
          <w:tcPr>
            <w:tcW w:w="489"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w:t>
            </w:r>
          </w:p>
        </w:tc>
        <w:tc>
          <w:tcPr>
            <w:tcW w:w="488"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0,95</w:t>
            </w:r>
          </w:p>
        </w:tc>
        <w:tc>
          <w:tcPr>
            <w:tcW w:w="488"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5,14</w:t>
            </w:r>
          </w:p>
        </w:tc>
        <w:tc>
          <w:tcPr>
            <w:tcW w:w="454"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0,98</w:t>
            </w:r>
          </w:p>
        </w:tc>
        <w:tc>
          <w:tcPr>
            <w:tcW w:w="485"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0,71</w:t>
            </w:r>
          </w:p>
        </w:tc>
        <w:tc>
          <w:tcPr>
            <w:tcW w:w="406"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0,51</w:t>
            </w:r>
          </w:p>
        </w:tc>
      </w:tr>
      <w:tr w:rsidR="00D17C49" w:rsidRPr="00150AE6" w:rsidTr="00966182">
        <w:tc>
          <w:tcPr>
            <w:tcW w:w="256" w:type="pct"/>
            <w:shd w:val="clear" w:color="auto" w:fill="auto"/>
          </w:tcPr>
          <w:p w:rsidR="00943FA6" w:rsidRPr="00150AE6" w:rsidRDefault="00943FA6" w:rsidP="00943FA6">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9.</w:t>
            </w:r>
          </w:p>
        </w:tc>
        <w:tc>
          <w:tcPr>
            <w:tcW w:w="663" w:type="pct"/>
            <w:shd w:val="clear" w:color="auto" w:fill="auto"/>
          </w:tcPr>
          <w:p w:rsidR="00943FA6" w:rsidRPr="00150AE6" w:rsidRDefault="00943FA6" w:rsidP="00943FA6">
            <w:pPr>
              <w:spacing w:after="0" w:line="240" w:lineRule="auto"/>
              <w:jc w:val="both"/>
              <w:rPr>
                <w:rFonts w:ascii="Liberation Serif" w:hAnsi="Liberation Serif" w:cs="Times New Roman"/>
                <w:sz w:val="20"/>
                <w:szCs w:val="20"/>
              </w:rPr>
            </w:pPr>
            <w:r w:rsidRPr="00150AE6">
              <w:rPr>
                <w:rFonts w:ascii="Liberation Serif" w:hAnsi="Liberation Serif" w:cs="Times New Roman"/>
                <w:sz w:val="20"/>
                <w:szCs w:val="20"/>
              </w:rPr>
              <w:t>Среднемесячная заработная плата одного работника в экономике, рублей</w:t>
            </w:r>
          </w:p>
        </w:tc>
        <w:tc>
          <w:tcPr>
            <w:tcW w:w="415"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28990</w:t>
            </w:r>
          </w:p>
        </w:tc>
        <w:tc>
          <w:tcPr>
            <w:tcW w:w="419"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30439</w:t>
            </w:r>
          </w:p>
        </w:tc>
        <w:tc>
          <w:tcPr>
            <w:tcW w:w="437"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31962</w:t>
            </w:r>
          </w:p>
        </w:tc>
        <w:tc>
          <w:tcPr>
            <w:tcW w:w="489"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33600</w:t>
            </w:r>
          </w:p>
        </w:tc>
        <w:tc>
          <w:tcPr>
            <w:tcW w:w="488"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34300</w:t>
            </w:r>
          </w:p>
        </w:tc>
        <w:tc>
          <w:tcPr>
            <w:tcW w:w="488"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35690</w:t>
            </w:r>
          </w:p>
        </w:tc>
        <w:tc>
          <w:tcPr>
            <w:tcW w:w="454"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46314</w:t>
            </w:r>
          </w:p>
        </w:tc>
        <w:tc>
          <w:tcPr>
            <w:tcW w:w="485"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53674,40</w:t>
            </w:r>
          </w:p>
        </w:tc>
        <w:tc>
          <w:tcPr>
            <w:tcW w:w="406"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63718</w:t>
            </w:r>
          </w:p>
        </w:tc>
      </w:tr>
      <w:tr w:rsidR="00D17C49" w:rsidRPr="00150AE6" w:rsidTr="00966182">
        <w:tc>
          <w:tcPr>
            <w:tcW w:w="256" w:type="pct"/>
            <w:shd w:val="clear" w:color="auto" w:fill="auto"/>
          </w:tcPr>
          <w:p w:rsidR="00943FA6" w:rsidRPr="00150AE6" w:rsidRDefault="00943FA6" w:rsidP="00943FA6">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10</w:t>
            </w:r>
          </w:p>
        </w:tc>
        <w:tc>
          <w:tcPr>
            <w:tcW w:w="663" w:type="pct"/>
            <w:shd w:val="clear" w:color="auto" w:fill="auto"/>
          </w:tcPr>
          <w:p w:rsidR="00943FA6" w:rsidRPr="00150AE6" w:rsidRDefault="00943FA6" w:rsidP="00943FA6">
            <w:pPr>
              <w:spacing w:after="0" w:line="240" w:lineRule="auto"/>
              <w:ind w:right="-79"/>
              <w:jc w:val="both"/>
              <w:rPr>
                <w:rFonts w:ascii="Liberation Serif" w:hAnsi="Liberation Serif" w:cs="Times New Roman"/>
                <w:sz w:val="20"/>
                <w:szCs w:val="20"/>
              </w:rPr>
            </w:pPr>
            <w:r w:rsidRPr="00150AE6">
              <w:rPr>
                <w:rFonts w:ascii="Liberation Serif" w:hAnsi="Liberation Serif" w:cs="Times New Roman"/>
                <w:sz w:val="20"/>
                <w:szCs w:val="20"/>
              </w:rPr>
              <w:t>Число субъектов малого и среднего предпринимательства, единиц</w:t>
            </w:r>
          </w:p>
        </w:tc>
        <w:tc>
          <w:tcPr>
            <w:tcW w:w="415"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8440</w:t>
            </w:r>
          </w:p>
        </w:tc>
        <w:tc>
          <w:tcPr>
            <w:tcW w:w="419"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8570</w:t>
            </w:r>
          </w:p>
        </w:tc>
        <w:tc>
          <w:tcPr>
            <w:tcW w:w="437"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8698</w:t>
            </w:r>
          </w:p>
        </w:tc>
        <w:tc>
          <w:tcPr>
            <w:tcW w:w="489"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8821</w:t>
            </w:r>
          </w:p>
        </w:tc>
        <w:tc>
          <w:tcPr>
            <w:tcW w:w="488"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8953</w:t>
            </w:r>
          </w:p>
        </w:tc>
        <w:tc>
          <w:tcPr>
            <w:tcW w:w="488"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9085</w:t>
            </w:r>
          </w:p>
        </w:tc>
        <w:tc>
          <w:tcPr>
            <w:tcW w:w="454"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5280</w:t>
            </w:r>
          </w:p>
        </w:tc>
        <w:tc>
          <w:tcPr>
            <w:tcW w:w="485"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5 316</w:t>
            </w:r>
          </w:p>
        </w:tc>
        <w:tc>
          <w:tcPr>
            <w:tcW w:w="406"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5 459</w:t>
            </w:r>
          </w:p>
        </w:tc>
      </w:tr>
      <w:tr w:rsidR="00D17C49" w:rsidRPr="00150AE6" w:rsidTr="00966182">
        <w:tc>
          <w:tcPr>
            <w:tcW w:w="256" w:type="pct"/>
            <w:shd w:val="clear" w:color="auto" w:fill="auto"/>
          </w:tcPr>
          <w:p w:rsidR="00943FA6" w:rsidRPr="00150AE6" w:rsidRDefault="00943FA6" w:rsidP="00943FA6">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11</w:t>
            </w:r>
          </w:p>
        </w:tc>
        <w:tc>
          <w:tcPr>
            <w:tcW w:w="663" w:type="pct"/>
            <w:shd w:val="clear" w:color="auto" w:fill="auto"/>
          </w:tcPr>
          <w:p w:rsidR="00943FA6" w:rsidRPr="00150AE6" w:rsidRDefault="00943FA6" w:rsidP="00943FA6">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Снижение смертности от болезней кровообращения,</w:t>
            </w:r>
          </w:p>
          <w:p w:rsidR="00943FA6" w:rsidRPr="00150AE6" w:rsidRDefault="00943FA6" w:rsidP="00943FA6">
            <w:pPr>
              <w:spacing w:after="0" w:line="240" w:lineRule="auto"/>
              <w:jc w:val="both"/>
              <w:rPr>
                <w:rFonts w:ascii="Liberation Serif" w:hAnsi="Liberation Serif" w:cs="Times New Roman"/>
                <w:sz w:val="20"/>
                <w:szCs w:val="20"/>
              </w:rPr>
            </w:pPr>
            <w:r w:rsidRPr="00150AE6">
              <w:rPr>
                <w:rFonts w:ascii="Liberation Serif" w:hAnsi="Liberation Serif" w:cs="Times New Roman"/>
                <w:sz w:val="20"/>
                <w:szCs w:val="20"/>
              </w:rPr>
              <w:t xml:space="preserve"> единиц на </w:t>
            </w:r>
          </w:p>
          <w:p w:rsidR="00943FA6" w:rsidRPr="00150AE6" w:rsidRDefault="00943FA6" w:rsidP="00943FA6">
            <w:pPr>
              <w:spacing w:after="0" w:line="240" w:lineRule="auto"/>
              <w:jc w:val="both"/>
              <w:rPr>
                <w:rFonts w:ascii="Liberation Serif" w:hAnsi="Liberation Serif" w:cs="Times New Roman"/>
                <w:sz w:val="20"/>
                <w:szCs w:val="20"/>
              </w:rPr>
            </w:pPr>
            <w:r w:rsidRPr="00150AE6">
              <w:rPr>
                <w:rFonts w:ascii="Liberation Serif" w:hAnsi="Liberation Serif" w:cs="Times New Roman"/>
                <w:sz w:val="20"/>
                <w:szCs w:val="20"/>
              </w:rPr>
              <w:t>10 тысяч человек</w:t>
            </w:r>
          </w:p>
        </w:tc>
        <w:tc>
          <w:tcPr>
            <w:tcW w:w="415"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684,6</w:t>
            </w:r>
          </w:p>
        </w:tc>
        <w:tc>
          <w:tcPr>
            <w:tcW w:w="419"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675,9</w:t>
            </w:r>
          </w:p>
        </w:tc>
        <w:tc>
          <w:tcPr>
            <w:tcW w:w="437"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661,2</w:t>
            </w:r>
          </w:p>
        </w:tc>
        <w:tc>
          <w:tcPr>
            <w:tcW w:w="489" w:type="pct"/>
            <w:shd w:val="clear" w:color="auto" w:fill="auto"/>
          </w:tcPr>
          <w:p w:rsidR="00966182"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 xml:space="preserve">до </w:t>
            </w:r>
          </w:p>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649,4</w:t>
            </w:r>
          </w:p>
        </w:tc>
        <w:tc>
          <w:tcPr>
            <w:tcW w:w="488" w:type="pct"/>
            <w:shd w:val="clear" w:color="auto" w:fill="auto"/>
          </w:tcPr>
          <w:p w:rsidR="00966182"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 xml:space="preserve">до </w:t>
            </w:r>
          </w:p>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649,0</w:t>
            </w:r>
          </w:p>
        </w:tc>
        <w:tc>
          <w:tcPr>
            <w:tcW w:w="488" w:type="pct"/>
            <w:shd w:val="clear" w:color="auto" w:fill="auto"/>
          </w:tcPr>
          <w:p w:rsidR="00966182"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 xml:space="preserve">до </w:t>
            </w:r>
          </w:p>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645,0</w:t>
            </w:r>
          </w:p>
        </w:tc>
        <w:tc>
          <w:tcPr>
            <w:tcW w:w="454"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w:t>
            </w:r>
          </w:p>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640,8</w:t>
            </w:r>
          </w:p>
        </w:tc>
        <w:tc>
          <w:tcPr>
            <w:tcW w:w="485" w:type="pct"/>
            <w:shd w:val="clear" w:color="auto" w:fill="auto"/>
          </w:tcPr>
          <w:p w:rsidR="00966182" w:rsidRPr="00150AE6" w:rsidRDefault="00966182" w:rsidP="00966182">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w:t>
            </w:r>
          </w:p>
          <w:p w:rsidR="00943FA6" w:rsidRPr="00150AE6" w:rsidRDefault="00966182" w:rsidP="00966182">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640,6</w:t>
            </w:r>
          </w:p>
        </w:tc>
        <w:tc>
          <w:tcPr>
            <w:tcW w:w="406" w:type="pct"/>
            <w:shd w:val="clear" w:color="auto" w:fill="auto"/>
          </w:tcPr>
          <w:p w:rsidR="00966182" w:rsidRPr="00150AE6" w:rsidRDefault="00966182" w:rsidP="00966182">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w:t>
            </w:r>
          </w:p>
          <w:p w:rsidR="00943FA6" w:rsidRPr="00150AE6" w:rsidRDefault="00966182" w:rsidP="00966182">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640,4</w:t>
            </w:r>
          </w:p>
        </w:tc>
      </w:tr>
      <w:tr w:rsidR="00D17C49" w:rsidRPr="00150AE6" w:rsidTr="00966182">
        <w:tc>
          <w:tcPr>
            <w:tcW w:w="256" w:type="pct"/>
            <w:shd w:val="clear" w:color="auto" w:fill="auto"/>
          </w:tcPr>
          <w:p w:rsidR="00943FA6" w:rsidRPr="00150AE6" w:rsidRDefault="00943FA6" w:rsidP="00943FA6">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12</w:t>
            </w:r>
          </w:p>
        </w:tc>
        <w:tc>
          <w:tcPr>
            <w:tcW w:w="663" w:type="pct"/>
            <w:shd w:val="clear" w:color="auto" w:fill="auto"/>
          </w:tcPr>
          <w:p w:rsidR="00943FA6" w:rsidRPr="00150AE6" w:rsidRDefault="00943FA6" w:rsidP="00943FA6">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Снижение смертности от новообразований, единиц на 10 тысяч человек</w:t>
            </w:r>
          </w:p>
        </w:tc>
        <w:tc>
          <w:tcPr>
            <w:tcW w:w="415"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196,6</w:t>
            </w:r>
          </w:p>
        </w:tc>
        <w:tc>
          <w:tcPr>
            <w:tcW w:w="419"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194,8</w:t>
            </w:r>
          </w:p>
        </w:tc>
        <w:tc>
          <w:tcPr>
            <w:tcW w:w="437"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193,9</w:t>
            </w:r>
          </w:p>
        </w:tc>
        <w:tc>
          <w:tcPr>
            <w:tcW w:w="489" w:type="pct"/>
            <w:shd w:val="clear" w:color="auto" w:fill="auto"/>
          </w:tcPr>
          <w:p w:rsidR="00966182" w:rsidRDefault="00966182" w:rsidP="00943FA6">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д</w:t>
            </w:r>
            <w:r w:rsidR="00943FA6" w:rsidRPr="00150AE6">
              <w:rPr>
                <w:rFonts w:ascii="Liberation Serif" w:hAnsi="Liberation Serif" w:cs="Times New Roman"/>
                <w:sz w:val="20"/>
                <w:szCs w:val="20"/>
              </w:rPr>
              <w:t>о</w:t>
            </w:r>
          </w:p>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 xml:space="preserve"> 192,8</w:t>
            </w:r>
          </w:p>
        </w:tc>
        <w:tc>
          <w:tcPr>
            <w:tcW w:w="488" w:type="pct"/>
            <w:shd w:val="clear" w:color="auto" w:fill="auto"/>
          </w:tcPr>
          <w:p w:rsidR="00966182"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 xml:space="preserve">до </w:t>
            </w:r>
          </w:p>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192,5</w:t>
            </w:r>
          </w:p>
        </w:tc>
        <w:tc>
          <w:tcPr>
            <w:tcW w:w="488" w:type="pct"/>
            <w:shd w:val="clear" w:color="auto" w:fill="auto"/>
          </w:tcPr>
          <w:p w:rsidR="00966182"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 xml:space="preserve">до </w:t>
            </w:r>
          </w:p>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192,0</w:t>
            </w:r>
          </w:p>
        </w:tc>
        <w:tc>
          <w:tcPr>
            <w:tcW w:w="454"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w:t>
            </w:r>
          </w:p>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191,5</w:t>
            </w:r>
          </w:p>
        </w:tc>
        <w:tc>
          <w:tcPr>
            <w:tcW w:w="485" w:type="pct"/>
            <w:shd w:val="clear" w:color="auto" w:fill="auto"/>
          </w:tcPr>
          <w:p w:rsidR="00966182" w:rsidRPr="00150AE6" w:rsidRDefault="00966182" w:rsidP="00966182">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w:t>
            </w:r>
          </w:p>
          <w:p w:rsidR="00943FA6" w:rsidRPr="00150AE6" w:rsidRDefault="00966182" w:rsidP="00966182">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191,3</w:t>
            </w:r>
          </w:p>
        </w:tc>
        <w:tc>
          <w:tcPr>
            <w:tcW w:w="406" w:type="pct"/>
            <w:shd w:val="clear" w:color="auto" w:fill="auto"/>
          </w:tcPr>
          <w:p w:rsidR="00966182" w:rsidRPr="00150AE6" w:rsidRDefault="00966182" w:rsidP="00966182">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w:t>
            </w:r>
          </w:p>
          <w:p w:rsidR="00943FA6" w:rsidRPr="00150AE6" w:rsidRDefault="00966182" w:rsidP="00966182">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191,0</w:t>
            </w:r>
          </w:p>
        </w:tc>
      </w:tr>
      <w:tr w:rsidR="00D17C49" w:rsidRPr="00150AE6" w:rsidTr="00966182">
        <w:tc>
          <w:tcPr>
            <w:tcW w:w="256" w:type="pct"/>
            <w:shd w:val="clear" w:color="auto" w:fill="auto"/>
          </w:tcPr>
          <w:p w:rsidR="00943FA6" w:rsidRPr="00150AE6" w:rsidRDefault="00943FA6" w:rsidP="00943FA6">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13</w:t>
            </w:r>
          </w:p>
        </w:tc>
        <w:tc>
          <w:tcPr>
            <w:tcW w:w="663" w:type="pct"/>
            <w:shd w:val="clear" w:color="auto" w:fill="auto"/>
          </w:tcPr>
          <w:p w:rsidR="00943FA6" w:rsidRPr="00150AE6" w:rsidRDefault="00943FA6" w:rsidP="00943FA6">
            <w:pPr>
              <w:spacing w:after="0" w:line="240" w:lineRule="auto"/>
              <w:ind w:right="-110"/>
              <w:rPr>
                <w:rFonts w:ascii="Liberation Serif" w:hAnsi="Liberation Serif" w:cs="Times New Roman"/>
                <w:sz w:val="20"/>
                <w:szCs w:val="20"/>
              </w:rPr>
            </w:pPr>
            <w:r w:rsidRPr="00150AE6">
              <w:rPr>
                <w:rFonts w:ascii="Liberation Serif" w:hAnsi="Liberation Serif" w:cs="Times New Roman"/>
                <w:sz w:val="20"/>
                <w:szCs w:val="20"/>
              </w:rPr>
              <w:t>Снижение смертности от туберкулеза, единиц на 10 тысяч человек</w:t>
            </w:r>
          </w:p>
        </w:tc>
        <w:tc>
          <w:tcPr>
            <w:tcW w:w="415" w:type="pct"/>
            <w:shd w:val="clear" w:color="auto" w:fill="auto"/>
          </w:tcPr>
          <w:p w:rsidR="00943FA6" w:rsidRPr="00150AE6" w:rsidRDefault="00943FA6" w:rsidP="00943FA6">
            <w:pPr>
              <w:spacing w:after="0" w:line="240" w:lineRule="auto"/>
              <w:ind w:right="-93"/>
              <w:jc w:val="center"/>
              <w:rPr>
                <w:rFonts w:ascii="Liberation Serif" w:hAnsi="Liberation Serif" w:cs="Times New Roman"/>
                <w:sz w:val="20"/>
                <w:szCs w:val="20"/>
              </w:rPr>
            </w:pPr>
            <w:r w:rsidRPr="00150AE6">
              <w:rPr>
                <w:rFonts w:ascii="Liberation Serif" w:hAnsi="Liberation Serif" w:cs="Times New Roman"/>
                <w:sz w:val="20"/>
                <w:szCs w:val="20"/>
              </w:rPr>
              <w:t>до 16,1</w:t>
            </w:r>
          </w:p>
        </w:tc>
        <w:tc>
          <w:tcPr>
            <w:tcW w:w="419"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14,7</w:t>
            </w:r>
          </w:p>
        </w:tc>
        <w:tc>
          <w:tcPr>
            <w:tcW w:w="437"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13,3</w:t>
            </w:r>
          </w:p>
        </w:tc>
        <w:tc>
          <w:tcPr>
            <w:tcW w:w="489" w:type="pct"/>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11,8</w:t>
            </w:r>
          </w:p>
        </w:tc>
        <w:tc>
          <w:tcPr>
            <w:tcW w:w="488" w:type="pct"/>
            <w:shd w:val="clear" w:color="auto" w:fill="auto"/>
          </w:tcPr>
          <w:p w:rsidR="00943FA6" w:rsidRPr="00150AE6" w:rsidRDefault="00943FA6" w:rsidP="00943FA6">
            <w:pPr>
              <w:spacing w:after="0" w:line="240" w:lineRule="auto"/>
              <w:ind w:right="-107"/>
              <w:jc w:val="center"/>
              <w:rPr>
                <w:rFonts w:ascii="Liberation Serif" w:hAnsi="Liberation Serif" w:cs="Times New Roman"/>
                <w:sz w:val="20"/>
                <w:szCs w:val="20"/>
              </w:rPr>
            </w:pPr>
            <w:r w:rsidRPr="00150AE6">
              <w:rPr>
                <w:rFonts w:ascii="Liberation Serif" w:hAnsi="Liberation Serif" w:cs="Times New Roman"/>
                <w:sz w:val="20"/>
                <w:szCs w:val="20"/>
              </w:rPr>
              <w:t>до 11,5</w:t>
            </w:r>
          </w:p>
        </w:tc>
        <w:tc>
          <w:tcPr>
            <w:tcW w:w="488" w:type="pct"/>
            <w:shd w:val="clear" w:color="auto" w:fill="auto"/>
          </w:tcPr>
          <w:p w:rsidR="00943FA6" w:rsidRPr="00150AE6" w:rsidRDefault="00943FA6" w:rsidP="00943FA6">
            <w:pPr>
              <w:spacing w:after="0" w:line="240" w:lineRule="auto"/>
              <w:ind w:right="-110"/>
              <w:jc w:val="center"/>
              <w:rPr>
                <w:rFonts w:ascii="Liberation Serif" w:hAnsi="Liberation Serif" w:cs="Times New Roman"/>
                <w:sz w:val="20"/>
                <w:szCs w:val="20"/>
              </w:rPr>
            </w:pPr>
            <w:r w:rsidRPr="00150AE6">
              <w:rPr>
                <w:rFonts w:ascii="Liberation Serif" w:hAnsi="Liberation Serif" w:cs="Times New Roman"/>
                <w:sz w:val="20"/>
                <w:szCs w:val="20"/>
              </w:rPr>
              <w:t>до11,2</w:t>
            </w:r>
          </w:p>
        </w:tc>
        <w:tc>
          <w:tcPr>
            <w:tcW w:w="454" w:type="pct"/>
            <w:shd w:val="clear" w:color="auto" w:fill="auto"/>
          </w:tcPr>
          <w:p w:rsidR="00943FA6" w:rsidRPr="00150AE6" w:rsidRDefault="00943FA6" w:rsidP="00943FA6">
            <w:pPr>
              <w:spacing w:after="0" w:line="240" w:lineRule="auto"/>
              <w:ind w:right="-115"/>
              <w:jc w:val="center"/>
              <w:rPr>
                <w:rFonts w:ascii="Liberation Serif" w:hAnsi="Liberation Serif" w:cs="Times New Roman"/>
                <w:sz w:val="20"/>
                <w:szCs w:val="20"/>
              </w:rPr>
            </w:pPr>
            <w:r w:rsidRPr="00150AE6">
              <w:rPr>
                <w:rFonts w:ascii="Liberation Serif" w:hAnsi="Liberation Serif" w:cs="Times New Roman"/>
                <w:sz w:val="20"/>
                <w:szCs w:val="20"/>
              </w:rPr>
              <w:t>до 11,1</w:t>
            </w:r>
          </w:p>
        </w:tc>
        <w:tc>
          <w:tcPr>
            <w:tcW w:w="485" w:type="pct"/>
            <w:shd w:val="clear" w:color="auto" w:fill="auto"/>
          </w:tcPr>
          <w:p w:rsidR="00943FA6" w:rsidRPr="00150AE6" w:rsidRDefault="00966182" w:rsidP="00966182">
            <w:pPr>
              <w:spacing w:after="0" w:line="240" w:lineRule="auto"/>
              <w:ind w:right="-110"/>
              <w:jc w:val="center"/>
              <w:rPr>
                <w:rFonts w:ascii="Liberation Serif" w:hAnsi="Liberation Serif" w:cs="Times New Roman"/>
                <w:sz w:val="20"/>
                <w:szCs w:val="20"/>
              </w:rPr>
            </w:pPr>
            <w:r w:rsidRPr="00150AE6">
              <w:rPr>
                <w:rFonts w:ascii="Liberation Serif" w:hAnsi="Liberation Serif" w:cs="Times New Roman"/>
                <w:sz w:val="20"/>
                <w:szCs w:val="20"/>
              </w:rPr>
              <w:t>до 11,</w:t>
            </w:r>
            <w:r>
              <w:rPr>
                <w:rFonts w:ascii="Liberation Serif" w:hAnsi="Liberation Serif" w:cs="Times New Roman"/>
                <w:sz w:val="20"/>
                <w:szCs w:val="20"/>
              </w:rPr>
              <w:t>0</w:t>
            </w:r>
          </w:p>
        </w:tc>
        <w:tc>
          <w:tcPr>
            <w:tcW w:w="406" w:type="pct"/>
            <w:shd w:val="clear" w:color="auto" w:fill="auto"/>
          </w:tcPr>
          <w:p w:rsidR="00943FA6" w:rsidRPr="00150AE6" w:rsidRDefault="00966182" w:rsidP="00966182">
            <w:pPr>
              <w:spacing w:after="0" w:line="240" w:lineRule="auto"/>
              <w:ind w:right="-115"/>
              <w:jc w:val="center"/>
              <w:rPr>
                <w:rFonts w:ascii="Liberation Serif" w:hAnsi="Liberation Serif" w:cs="Times New Roman"/>
                <w:sz w:val="20"/>
                <w:szCs w:val="20"/>
              </w:rPr>
            </w:pPr>
            <w:r w:rsidRPr="00150AE6">
              <w:rPr>
                <w:rFonts w:ascii="Liberation Serif" w:hAnsi="Liberation Serif" w:cs="Times New Roman"/>
                <w:sz w:val="20"/>
                <w:szCs w:val="20"/>
              </w:rPr>
              <w:t>до 11,</w:t>
            </w:r>
            <w:r>
              <w:rPr>
                <w:rFonts w:ascii="Liberation Serif" w:hAnsi="Liberation Serif" w:cs="Times New Roman"/>
                <w:sz w:val="20"/>
                <w:szCs w:val="20"/>
              </w:rPr>
              <w:t>0</w:t>
            </w:r>
          </w:p>
        </w:tc>
      </w:tr>
      <w:tr w:rsidR="00D17C49" w:rsidRPr="00150AE6" w:rsidTr="00966182">
        <w:tc>
          <w:tcPr>
            <w:tcW w:w="256" w:type="pct"/>
            <w:tcBorders>
              <w:bottom w:val="single" w:sz="4" w:space="0" w:color="000000"/>
            </w:tcBorders>
            <w:shd w:val="clear" w:color="auto" w:fill="auto"/>
          </w:tcPr>
          <w:p w:rsidR="00943FA6" w:rsidRPr="00150AE6" w:rsidRDefault="00943FA6" w:rsidP="00943FA6">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14</w:t>
            </w:r>
          </w:p>
        </w:tc>
        <w:tc>
          <w:tcPr>
            <w:tcW w:w="663" w:type="pct"/>
            <w:tcBorders>
              <w:bottom w:val="single" w:sz="4" w:space="0" w:color="000000"/>
            </w:tcBorders>
            <w:shd w:val="clear" w:color="auto" w:fill="auto"/>
          </w:tcPr>
          <w:p w:rsidR="00943FA6" w:rsidRPr="00150AE6" w:rsidRDefault="00943FA6" w:rsidP="00943FA6">
            <w:pPr>
              <w:spacing w:after="0" w:line="240" w:lineRule="auto"/>
              <w:ind w:right="-110"/>
              <w:rPr>
                <w:rFonts w:ascii="Liberation Serif" w:hAnsi="Liberation Serif" w:cs="Times New Roman"/>
                <w:sz w:val="20"/>
                <w:szCs w:val="20"/>
              </w:rPr>
            </w:pPr>
            <w:r w:rsidRPr="00150AE6">
              <w:rPr>
                <w:rFonts w:ascii="Liberation Serif" w:hAnsi="Liberation Serif" w:cs="Times New Roman"/>
                <w:sz w:val="20"/>
                <w:szCs w:val="20"/>
              </w:rPr>
              <w:t>Снижение младенческой смертности, единиц на 1000 родившихся живыми</w:t>
            </w:r>
          </w:p>
        </w:tc>
        <w:tc>
          <w:tcPr>
            <w:tcW w:w="415" w:type="pct"/>
            <w:tcBorders>
              <w:bottom w:val="single" w:sz="4" w:space="0" w:color="000000"/>
            </w:tcBorders>
            <w:shd w:val="clear" w:color="auto" w:fill="auto"/>
          </w:tcPr>
          <w:p w:rsidR="00943FA6" w:rsidRPr="00150AE6" w:rsidRDefault="00943FA6" w:rsidP="00943FA6">
            <w:pPr>
              <w:spacing w:after="0" w:line="240" w:lineRule="auto"/>
              <w:ind w:right="-183"/>
              <w:jc w:val="center"/>
              <w:rPr>
                <w:rFonts w:ascii="Liberation Serif" w:hAnsi="Liberation Serif" w:cs="Times New Roman"/>
                <w:sz w:val="20"/>
                <w:szCs w:val="20"/>
              </w:rPr>
            </w:pPr>
            <w:r w:rsidRPr="00150AE6">
              <w:rPr>
                <w:rFonts w:ascii="Liberation Serif" w:hAnsi="Liberation Serif" w:cs="Times New Roman"/>
                <w:sz w:val="20"/>
                <w:szCs w:val="20"/>
              </w:rPr>
              <w:t>до 7,61</w:t>
            </w:r>
          </w:p>
        </w:tc>
        <w:tc>
          <w:tcPr>
            <w:tcW w:w="419" w:type="pct"/>
            <w:tcBorders>
              <w:bottom w:val="single" w:sz="4" w:space="0" w:color="000000"/>
            </w:tcBorders>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7,58</w:t>
            </w:r>
          </w:p>
        </w:tc>
        <w:tc>
          <w:tcPr>
            <w:tcW w:w="437" w:type="pct"/>
            <w:tcBorders>
              <w:bottom w:val="single" w:sz="4" w:space="0" w:color="000000"/>
            </w:tcBorders>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7,55</w:t>
            </w:r>
          </w:p>
        </w:tc>
        <w:tc>
          <w:tcPr>
            <w:tcW w:w="489" w:type="pct"/>
            <w:tcBorders>
              <w:bottom w:val="single" w:sz="4" w:space="0" w:color="000000"/>
            </w:tcBorders>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7,5</w:t>
            </w:r>
          </w:p>
        </w:tc>
        <w:tc>
          <w:tcPr>
            <w:tcW w:w="488" w:type="pct"/>
            <w:tcBorders>
              <w:bottom w:val="single" w:sz="4" w:space="0" w:color="000000"/>
            </w:tcBorders>
            <w:shd w:val="clear" w:color="auto" w:fill="auto"/>
          </w:tcPr>
          <w:p w:rsidR="00943FA6" w:rsidRPr="00150AE6" w:rsidRDefault="00943FA6" w:rsidP="00943FA6">
            <w:pPr>
              <w:spacing w:after="0" w:line="240" w:lineRule="auto"/>
              <w:ind w:right="-107"/>
              <w:jc w:val="center"/>
              <w:rPr>
                <w:rFonts w:ascii="Liberation Serif" w:hAnsi="Liberation Serif" w:cs="Times New Roman"/>
                <w:sz w:val="20"/>
                <w:szCs w:val="20"/>
              </w:rPr>
            </w:pPr>
            <w:r w:rsidRPr="00150AE6">
              <w:rPr>
                <w:rFonts w:ascii="Liberation Serif" w:hAnsi="Liberation Serif" w:cs="Times New Roman"/>
                <w:sz w:val="20"/>
                <w:szCs w:val="20"/>
              </w:rPr>
              <w:t>до 7,45</w:t>
            </w:r>
          </w:p>
        </w:tc>
        <w:tc>
          <w:tcPr>
            <w:tcW w:w="488" w:type="pct"/>
            <w:tcBorders>
              <w:bottom w:val="single" w:sz="4" w:space="0" w:color="000000"/>
            </w:tcBorders>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7,4</w:t>
            </w:r>
          </w:p>
        </w:tc>
        <w:tc>
          <w:tcPr>
            <w:tcW w:w="454" w:type="pct"/>
            <w:tcBorders>
              <w:bottom w:val="single" w:sz="4" w:space="0" w:color="000000"/>
            </w:tcBorders>
            <w:shd w:val="clear" w:color="auto" w:fill="auto"/>
          </w:tcPr>
          <w:p w:rsidR="00943FA6" w:rsidRPr="00150AE6" w:rsidRDefault="00943FA6" w:rsidP="00943FA6">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7,0</w:t>
            </w:r>
          </w:p>
        </w:tc>
        <w:tc>
          <w:tcPr>
            <w:tcW w:w="485" w:type="pct"/>
            <w:tcBorders>
              <w:bottom w:val="single" w:sz="4" w:space="0" w:color="000000"/>
            </w:tcBorders>
            <w:shd w:val="clear" w:color="auto" w:fill="auto"/>
          </w:tcPr>
          <w:p w:rsidR="00943FA6" w:rsidRPr="00150AE6" w:rsidRDefault="00966182" w:rsidP="00966182">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 xml:space="preserve">до </w:t>
            </w:r>
            <w:r>
              <w:rPr>
                <w:rFonts w:ascii="Liberation Serif" w:hAnsi="Liberation Serif" w:cs="Times New Roman"/>
                <w:sz w:val="20"/>
                <w:szCs w:val="20"/>
              </w:rPr>
              <w:t>6,9</w:t>
            </w:r>
          </w:p>
        </w:tc>
        <w:tc>
          <w:tcPr>
            <w:tcW w:w="406" w:type="pct"/>
            <w:tcBorders>
              <w:bottom w:val="single" w:sz="4" w:space="0" w:color="000000"/>
            </w:tcBorders>
            <w:shd w:val="clear" w:color="auto" w:fill="auto"/>
          </w:tcPr>
          <w:p w:rsidR="00943FA6" w:rsidRPr="00150AE6" w:rsidRDefault="00966182" w:rsidP="00966182">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 xml:space="preserve">до </w:t>
            </w:r>
            <w:r>
              <w:rPr>
                <w:rFonts w:ascii="Liberation Serif" w:hAnsi="Liberation Serif" w:cs="Times New Roman"/>
                <w:sz w:val="20"/>
                <w:szCs w:val="20"/>
              </w:rPr>
              <w:t>6,8</w:t>
            </w:r>
          </w:p>
        </w:tc>
      </w:tr>
      <w:tr w:rsidR="00D17C49" w:rsidRPr="00150AE6" w:rsidTr="00966182">
        <w:tc>
          <w:tcPr>
            <w:tcW w:w="256" w:type="pct"/>
            <w:shd w:val="clear" w:color="auto" w:fill="auto"/>
          </w:tcPr>
          <w:p w:rsidR="00D17C49" w:rsidRPr="00150AE6" w:rsidRDefault="00D17C49" w:rsidP="00D17C49">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15</w:t>
            </w:r>
          </w:p>
        </w:tc>
        <w:tc>
          <w:tcPr>
            <w:tcW w:w="663" w:type="pct"/>
            <w:shd w:val="clear" w:color="auto" w:fill="auto"/>
          </w:tcPr>
          <w:p w:rsidR="00D17C49" w:rsidRPr="00150AE6" w:rsidRDefault="00D17C49" w:rsidP="00D17C49">
            <w:pPr>
              <w:spacing w:after="0" w:line="240" w:lineRule="auto"/>
              <w:ind w:left="-56" w:right="-110"/>
              <w:rPr>
                <w:rFonts w:ascii="Liberation Serif" w:hAnsi="Liberation Serif" w:cs="Times New Roman"/>
                <w:sz w:val="20"/>
                <w:szCs w:val="20"/>
              </w:rPr>
            </w:pPr>
            <w:r w:rsidRPr="00150AE6">
              <w:rPr>
                <w:rFonts w:ascii="Liberation Serif" w:hAnsi="Liberation Serif" w:cs="Times New Roman"/>
                <w:sz w:val="20"/>
                <w:szCs w:val="20"/>
              </w:rPr>
              <w:t>Охват детей в возрасте от 3 до 7 лет, обеспеченных услугами системы дошкольного образования, %</w:t>
            </w:r>
          </w:p>
        </w:tc>
        <w:tc>
          <w:tcPr>
            <w:tcW w:w="415"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100</w:t>
            </w:r>
          </w:p>
        </w:tc>
        <w:tc>
          <w:tcPr>
            <w:tcW w:w="41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100</w:t>
            </w:r>
          </w:p>
        </w:tc>
        <w:tc>
          <w:tcPr>
            <w:tcW w:w="437"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100</w:t>
            </w:r>
          </w:p>
        </w:tc>
        <w:tc>
          <w:tcPr>
            <w:tcW w:w="48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100</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100</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100</w:t>
            </w:r>
          </w:p>
        </w:tc>
        <w:tc>
          <w:tcPr>
            <w:tcW w:w="454"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100</w:t>
            </w:r>
          </w:p>
        </w:tc>
        <w:tc>
          <w:tcPr>
            <w:tcW w:w="485" w:type="pct"/>
            <w:shd w:val="clear" w:color="auto" w:fill="auto"/>
          </w:tcPr>
          <w:p w:rsidR="00D17C49" w:rsidRPr="00D17C49" w:rsidRDefault="00D17C49" w:rsidP="00D17C49">
            <w:pPr>
              <w:spacing w:after="0" w:line="240" w:lineRule="auto"/>
              <w:jc w:val="center"/>
              <w:rPr>
                <w:rFonts w:ascii="Liberation Serif" w:hAnsi="Liberation Serif" w:cs="Times New Roman"/>
                <w:sz w:val="20"/>
                <w:szCs w:val="20"/>
              </w:rPr>
            </w:pPr>
            <w:r w:rsidRPr="00D17C49">
              <w:rPr>
                <w:rFonts w:ascii="Liberation Serif" w:hAnsi="Liberation Serif" w:cs="Times New Roman"/>
                <w:sz w:val="20"/>
                <w:szCs w:val="20"/>
              </w:rPr>
              <w:t>83,30</w:t>
            </w:r>
          </w:p>
        </w:tc>
        <w:tc>
          <w:tcPr>
            <w:tcW w:w="406" w:type="pct"/>
            <w:shd w:val="clear" w:color="auto" w:fill="auto"/>
          </w:tcPr>
          <w:p w:rsidR="00D17C49" w:rsidRPr="00D17C49" w:rsidRDefault="00D17C49" w:rsidP="00D17C49">
            <w:pPr>
              <w:spacing w:after="0" w:line="240" w:lineRule="auto"/>
              <w:jc w:val="center"/>
              <w:rPr>
                <w:rFonts w:ascii="Liberation Serif" w:hAnsi="Liberation Serif" w:cs="Times New Roman"/>
                <w:sz w:val="20"/>
                <w:szCs w:val="20"/>
              </w:rPr>
            </w:pPr>
            <w:r w:rsidRPr="00D17C49">
              <w:rPr>
                <w:rFonts w:ascii="Liberation Serif" w:hAnsi="Liberation Serif" w:cs="Times New Roman"/>
                <w:sz w:val="20"/>
                <w:szCs w:val="20"/>
              </w:rPr>
              <w:t>81,80</w:t>
            </w:r>
          </w:p>
        </w:tc>
      </w:tr>
      <w:tr w:rsidR="00D17C49" w:rsidRPr="00150AE6" w:rsidTr="00966182">
        <w:tc>
          <w:tcPr>
            <w:tcW w:w="256" w:type="pct"/>
            <w:shd w:val="clear" w:color="auto" w:fill="auto"/>
          </w:tcPr>
          <w:p w:rsidR="00D17C49" w:rsidRPr="00150AE6" w:rsidRDefault="00D17C49" w:rsidP="00D17C49">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16</w:t>
            </w:r>
          </w:p>
        </w:tc>
        <w:tc>
          <w:tcPr>
            <w:tcW w:w="663" w:type="pct"/>
            <w:shd w:val="clear" w:color="auto" w:fill="auto"/>
          </w:tcPr>
          <w:p w:rsidR="00D17C49" w:rsidRPr="00150AE6" w:rsidRDefault="00D17C49" w:rsidP="00D17C49">
            <w:pPr>
              <w:spacing w:after="0" w:line="240" w:lineRule="auto"/>
              <w:ind w:right="-79"/>
              <w:rPr>
                <w:rFonts w:ascii="Liberation Serif" w:hAnsi="Liberation Serif" w:cs="Times New Roman"/>
                <w:sz w:val="20"/>
                <w:szCs w:val="20"/>
              </w:rPr>
            </w:pPr>
            <w:r w:rsidRPr="00150AE6">
              <w:rPr>
                <w:rFonts w:ascii="Liberation Serif" w:hAnsi="Liberation Serif" w:cs="Times New Roman"/>
                <w:sz w:val="20"/>
                <w:szCs w:val="20"/>
              </w:rPr>
              <w:t>Доля кабинетов общеобразовательных учреждений, оснащенных современным учебно-наглядным оборудованием, %</w:t>
            </w:r>
          </w:p>
        </w:tc>
        <w:tc>
          <w:tcPr>
            <w:tcW w:w="415"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85</w:t>
            </w:r>
          </w:p>
        </w:tc>
        <w:tc>
          <w:tcPr>
            <w:tcW w:w="41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89</w:t>
            </w:r>
          </w:p>
        </w:tc>
        <w:tc>
          <w:tcPr>
            <w:tcW w:w="437"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100</w:t>
            </w:r>
          </w:p>
        </w:tc>
        <w:tc>
          <w:tcPr>
            <w:tcW w:w="48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100</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100</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100</w:t>
            </w:r>
          </w:p>
        </w:tc>
        <w:tc>
          <w:tcPr>
            <w:tcW w:w="454"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100</w:t>
            </w:r>
          </w:p>
        </w:tc>
        <w:tc>
          <w:tcPr>
            <w:tcW w:w="485" w:type="pct"/>
            <w:shd w:val="clear" w:color="auto" w:fill="auto"/>
          </w:tcPr>
          <w:p w:rsidR="00D17C49" w:rsidRPr="00150AE6" w:rsidRDefault="00966182" w:rsidP="00D17C4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100</w:t>
            </w:r>
          </w:p>
        </w:tc>
        <w:tc>
          <w:tcPr>
            <w:tcW w:w="406" w:type="pct"/>
            <w:shd w:val="clear" w:color="auto" w:fill="auto"/>
          </w:tcPr>
          <w:p w:rsidR="00D17C49" w:rsidRPr="00150AE6" w:rsidRDefault="00966182" w:rsidP="00D17C4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100</w:t>
            </w:r>
          </w:p>
        </w:tc>
      </w:tr>
      <w:tr w:rsidR="00D17C49" w:rsidRPr="00150AE6" w:rsidTr="00966182">
        <w:tc>
          <w:tcPr>
            <w:tcW w:w="256" w:type="pct"/>
            <w:shd w:val="clear" w:color="auto" w:fill="auto"/>
          </w:tcPr>
          <w:p w:rsidR="00D17C49" w:rsidRPr="00150AE6" w:rsidRDefault="00D17C49" w:rsidP="00D17C49">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17</w:t>
            </w:r>
          </w:p>
        </w:tc>
        <w:tc>
          <w:tcPr>
            <w:tcW w:w="663" w:type="pct"/>
            <w:shd w:val="clear" w:color="auto" w:fill="auto"/>
          </w:tcPr>
          <w:p w:rsidR="00D17C49" w:rsidRPr="00150AE6" w:rsidRDefault="00D17C49" w:rsidP="00D17C49">
            <w:pPr>
              <w:spacing w:after="0" w:line="240" w:lineRule="auto"/>
              <w:ind w:left="-56" w:right="-110"/>
              <w:rPr>
                <w:rFonts w:ascii="Liberation Serif" w:hAnsi="Liberation Serif" w:cs="Times New Roman"/>
                <w:sz w:val="20"/>
                <w:szCs w:val="20"/>
              </w:rPr>
            </w:pPr>
            <w:r w:rsidRPr="00150AE6">
              <w:rPr>
                <w:rFonts w:ascii="Liberation Serif" w:hAnsi="Liberation Serif" w:cs="Times New Roman"/>
                <w:sz w:val="20"/>
                <w:szCs w:val="20"/>
              </w:rPr>
              <w:t>Удельный вес лиц, сдавших ЕГЭ, от числа выпускников, участвующих в сдаче ЕГЭ, %</w:t>
            </w:r>
          </w:p>
        </w:tc>
        <w:tc>
          <w:tcPr>
            <w:tcW w:w="415"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98</w:t>
            </w:r>
          </w:p>
        </w:tc>
        <w:tc>
          <w:tcPr>
            <w:tcW w:w="41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98</w:t>
            </w:r>
          </w:p>
        </w:tc>
        <w:tc>
          <w:tcPr>
            <w:tcW w:w="437"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100</w:t>
            </w:r>
          </w:p>
        </w:tc>
        <w:tc>
          <w:tcPr>
            <w:tcW w:w="48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99,2</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98,1</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98</w:t>
            </w:r>
          </w:p>
        </w:tc>
        <w:tc>
          <w:tcPr>
            <w:tcW w:w="454"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99,3</w:t>
            </w:r>
          </w:p>
        </w:tc>
        <w:tc>
          <w:tcPr>
            <w:tcW w:w="485" w:type="pct"/>
            <w:shd w:val="clear" w:color="auto" w:fill="auto"/>
          </w:tcPr>
          <w:p w:rsidR="00D17C49" w:rsidRPr="00150AE6" w:rsidRDefault="00966182" w:rsidP="00D17C4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99,5</w:t>
            </w:r>
          </w:p>
        </w:tc>
        <w:tc>
          <w:tcPr>
            <w:tcW w:w="406" w:type="pct"/>
            <w:shd w:val="clear" w:color="auto" w:fill="auto"/>
          </w:tcPr>
          <w:p w:rsidR="00D17C49" w:rsidRPr="00150AE6" w:rsidRDefault="00966182" w:rsidP="00D17C4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99,7</w:t>
            </w:r>
          </w:p>
        </w:tc>
      </w:tr>
      <w:tr w:rsidR="00D17C49" w:rsidRPr="00150AE6" w:rsidTr="00966182">
        <w:tc>
          <w:tcPr>
            <w:tcW w:w="256" w:type="pct"/>
            <w:shd w:val="clear" w:color="auto" w:fill="auto"/>
          </w:tcPr>
          <w:p w:rsidR="00D17C49" w:rsidRPr="00150AE6" w:rsidRDefault="00D17C49" w:rsidP="00D17C49">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18</w:t>
            </w:r>
          </w:p>
        </w:tc>
        <w:tc>
          <w:tcPr>
            <w:tcW w:w="663" w:type="pct"/>
            <w:shd w:val="clear" w:color="auto" w:fill="auto"/>
          </w:tcPr>
          <w:p w:rsidR="00D17C49" w:rsidRPr="00150AE6" w:rsidRDefault="00D17C49" w:rsidP="00D17C49">
            <w:pPr>
              <w:spacing w:after="0" w:line="240" w:lineRule="auto"/>
              <w:jc w:val="both"/>
              <w:rPr>
                <w:rFonts w:ascii="Liberation Serif" w:hAnsi="Liberation Serif" w:cs="Times New Roman"/>
                <w:sz w:val="20"/>
                <w:szCs w:val="20"/>
              </w:rPr>
            </w:pPr>
            <w:r w:rsidRPr="00150AE6">
              <w:rPr>
                <w:rFonts w:ascii="Liberation Serif" w:hAnsi="Liberation Serif" w:cs="Times New Roman"/>
                <w:sz w:val="20"/>
                <w:szCs w:val="20"/>
              </w:rPr>
              <w:t>Доля детей, охваченных образовательными программами дополнительного образования детей, в общей численности детей и молодежи в возрасте 5-18 лет, %</w:t>
            </w:r>
          </w:p>
        </w:tc>
        <w:tc>
          <w:tcPr>
            <w:tcW w:w="415"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67</w:t>
            </w:r>
          </w:p>
        </w:tc>
        <w:tc>
          <w:tcPr>
            <w:tcW w:w="41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68</w:t>
            </w:r>
          </w:p>
        </w:tc>
        <w:tc>
          <w:tcPr>
            <w:tcW w:w="437"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69</w:t>
            </w:r>
          </w:p>
        </w:tc>
        <w:tc>
          <w:tcPr>
            <w:tcW w:w="48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71</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73</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75</w:t>
            </w:r>
          </w:p>
        </w:tc>
        <w:tc>
          <w:tcPr>
            <w:tcW w:w="454"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75,1</w:t>
            </w:r>
          </w:p>
        </w:tc>
        <w:tc>
          <w:tcPr>
            <w:tcW w:w="485" w:type="pct"/>
            <w:shd w:val="clear" w:color="auto" w:fill="auto"/>
          </w:tcPr>
          <w:p w:rsidR="00D17C49" w:rsidRPr="00150AE6" w:rsidRDefault="00966182" w:rsidP="00D17C4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75,2</w:t>
            </w:r>
          </w:p>
        </w:tc>
        <w:tc>
          <w:tcPr>
            <w:tcW w:w="406" w:type="pct"/>
            <w:shd w:val="clear" w:color="auto" w:fill="auto"/>
          </w:tcPr>
          <w:p w:rsidR="00D17C49" w:rsidRPr="00150AE6" w:rsidRDefault="00966182" w:rsidP="00D17C4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75,3</w:t>
            </w:r>
          </w:p>
        </w:tc>
      </w:tr>
      <w:tr w:rsidR="00D17C49" w:rsidRPr="00150AE6" w:rsidTr="00966182">
        <w:tc>
          <w:tcPr>
            <w:tcW w:w="256" w:type="pct"/>
            <w:shd w:val="clear" w:color="auto" w:fill="auto"/>
          </w:tcPr>
          <w:p w:rsidR="00D17C49" w:rsidRPr="00150AE6" w:rsidRDefault="00D17C49" w:rsidP="00D17C49">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19</w:t>
            </w:r>
          </w:p>
        </w:tc>
        <w:tc>
          <w:tcPr>
            <w:tcW w:w="663" w:type="pct"/>
            <w:shd w:val="clear" w:color="auto" w:fill="auto"/>
          </w:tcPr>
          <w:p w:rsidR="00D17C49" w:rsidRPr="00150AE6" w:rsidRDefault="00D17C49" w:rsidP="00D17C49">
            <w:pPr>
              <w:spacing w:after="0" w:line="240" w:lineRule="auto"/>
              <w:jc w:val="both"/>
              <w:rPr>
                <w:rFonts w:ascii="Liberation Serif" w:hAnsi="Liberation Serif" w:cs="Times New Roman"/>
                <w:sz w:val="20"/>
                <w:szCs w:val="20"/>
              </w:rPr>
            </w:pPr>
            <w:r w:rsidRPr="00150AE6">
              <w:rPr>
                <w:rFonts w:ascii="Liberation Serif" w:hAnsi="Liberation Serif" w:cs="Times New Roman"/>
                <w:sz w:val="20"/>
                <w:szCs w:val="20"/>
              </w:rPr>
              <w:t>Посещаемость парка культуры и отдыха (в том числе зоопарка), тысяч человек</w:t>
            </w:r>
          </w:p>
        </w:tc>
        <w:tc>
          <w:tcPr>
            <w:tcW w:w="415"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139,1</w:t>
            </w:r>
          </w:p>
        </w:tc>
        <w:tc>
          <w:tcPr>
            <w:tcW w:w="41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139,2</w:t>
            </w:r>
          </w:p>
        </w:tc>
        <w:tc>
          <w:tcPr>
            <w:tcW w:w="437"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139,3</w:t>
            </w:r>
          </w:p>
        </w:tc>
        <w:tc>
          <w:tcPr>
            <w:tcW w:w="48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139,4</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139,5</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140,0</w:t>
            </w:r>
          </w:p>
        </w:tc>
        <w:tc>
          <w:tcPr>
            <w:tcW w:w="454"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141,0</w:t>
            </w:r>
          </w:p>
        </w:tc>
        <w:tc>
          <w:tcPr>
            <w:tcW w:w="485" w:type="pct"/>
            <w:shd w:val="clear" w:color="auto" w:fill="auto"/>
          </w:tcPr>
          <w:p w:rsidR="00D17C49" w:rsidRPr="00150AE6" w:rsidRDefault="00966182" w:rsidP="00D17C4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142,0</w:t>
            </w:r>
          </w:p>
        </w:tc>
        <w:tc>
          <w:tcPr>
            <w:tcW w:w="406" w:type="pct"/>
            <w:shd w:val="clear" w:color="auto" w:fill="auto"/>
          </w:tcPr>
          <w:p w:rsidR="00D17C49" w:rsidRPr="00150AE6" w:rsidRDefault="00966182" w:rsidP="00D17C4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143,0</w:t>
            </w:r>
          </w:p>
        </w:tc>
      </w:tr>
      <w:tr w:rsidR="00D17C49" w:rsidRPr="00150AE6" w:rsidTr="00966182">
        <w:tc>
          <w:tcPr>
            <w:tcW w:w="256" w:type="pct"/>
            <w:shd w:val="clear" w:color="auto" w:fill="auto"/>
          </w:tcPr>
          <w:p w:rsidR="00D17C49" w:rsidRPr="00150AE6" w:rsidRDefault="00D17C49" w:rsidP="00D17C49">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20</w:t>
            </w:r>
          </w:p>
        </w:tc>
        <w:tc>
          <w:tcPr>
            <w:tcW w:w="663" w:type="pct"/>
            <w:shd w:val="clear" w:color="auto" w:fill="auto"/>
          </w:tcPr>
          <w:p w:rsidR="00D17C49" w:rsidRPr="00150AE6" w:rsidRDefault="00D17C49" w:rsidP="00D17C49">
            <w:pPr>
              <w:spacing w:after="0" w:line="240" w:lineRule="auto"/>
              <w:ind w:right="-110"/>
              <w:jc w:val="both"/>
              <w:rPr>
                <w:rFonts w:ascii="Liberation Serif" w:hAnsi="Liberation Serif" w:cs="Times New Roman"/>
                <w:sz w:val="20"/>
                <w:szCs w:val="20"/>
              </w:rPr>
            </w:pPr>
            <w:r w:rsidRPr="00150AE6">
              <w:rPr>
                <w:rFonts w:ascii="Liberation Serif" w:hAnsi="Liberation Serif" w:cs="Times New Roman"/>
                <w:sz w:val="20"/>
                <w:szCs w:val="20"/>
              </w:rPr>
              <w:t>Доля муниципальных общедоступных библиотек, оснащенных необходимым оборудованием для внедрения современных информационных технологий, % от общего числа библиотек</w:t>
            </w:r>
          </w:p>
        </w:tc>
        <w:tc>
          <w:tcPr>
            <w:tcW w:w="415"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78</w:t>
            </w:r>
          </w:p>
        </w:tc>
        <w:tc>
          <w:tcPr>
            <w:tcW w:w="41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83</w:t>
            </w:r>
          </w:p>
        </w:tc>
        <w:tc>
          <w:tcPr>
            <w:tcW w:w="437"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89</w:t>
            </w:r>
          </w:p>
        </w:tc>
        <w:tc>
          <w:tcPr>
            <w:tcW w:w="48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94</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100</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100</w:t>
            </w:r>
          </w:p>
        </w:tc>
        <w:tc>
          <w:tcPr>
            <w:tcW w:w="454"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100</w:t>
            </w:r>
          </w:p>
        </w:tc>
        <w:tc>
          <w:tcPr>
            <w:tcW w:w="485" w:type="pct"/>
            <w:shd w:val="clear" w:color="auto" w:fill="auto"/>
          </w:tcPr>
          <w:p w:rsidR="00D17C49" w:rsidRPr="00150AE6" w:rsidRDefault="00966182" w:rsidP="00D17C4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100</w:t>
            </w:r>
          </w:p>
        </w:tc>
        <w:tc>
          <w:tcPr>
            <w:tcW w:w="406" w:type="pct"/>
            <w:shd w:val="clear" w:color="auto" w:fill="auto"/>
          </w:tcPr>
          <w:p w:rsidR="00D17C49" w:rsidRPr="00150AE6" w:rsidRDefault="00966182" w:rsidP="00D17C4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100</w:t>
            </w:r>
          </w:p>
        </w:tc>
      </w:tr>
      <w:tr w:rsidR="00D17C49" w:rsidRPr="00150AE6" w:rsidTr="00966182">
        <w:tc>
          <w:tcPr>
            <w:tcW w:w="256" w:type="pct"/>
            <w:shd w:val="clear" w:color="auto" w:fill="auto"/>
          </w:tcPr>
          <w:p w:rsidR="00D17C49" w:rsidRPr="00150AE6" w:rsidRDefault="00D17C49" w:rsidP="00D17C49">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21</w:t>
            </w:r>
          </w:p>
        </w:tc>
        <w:tc>
          <w:tcPr>
            <w:tcW w:w="663" w:type="pct"/>
            <w:shd w:val="clear" w:color="auto" w:fill="auto"/>
          </w:tcPr>
          <w:p w:rsidR="00D17C49" w:rsidRPr="00150AE6" w:rsidRDefault="00D17C49" w:rsidP="00D17C49">
            <w:pPr>
              <w:spacing w:after="0" w:line="240" w:lineRule="auto"/>
              <w:ind w:right="-79"/>
              <w:rPr>
                <w:rFonts w:ascii="Liberation Serif" w:hAnsi="Liberation Serif" w:cs="Times New Roman"/>
                <w:sz w:val="20"/>
                <w:szCs w:val="20"/>
              </w:rPr>
            </w:pPr>
            <w:r w:rsidRPr="00150AE6">
              <w:rPr>
                <w:rFonts w:ascii="Liberation Serif" w:hAnsi="Liberation Serif" w:cs="Times New Roman"/>
                <w:sz w:val="20"/>
                <w:szCs w:val="20"/>
              </w:rPr>
              <w:t>Количество читателей муниципальных общедоступных библиотек, тысяч человек</w:t>
            </w:r>
          </w:p>
        </w:tc>
        <w:tc>
          <w:tcPr>
            <w:tcW w:w="415"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44,4</w:t>
            </w:r>
          </w:p>
        </w:tc>
        <w:tc>
          <w:tcPr>
            <w:tcW w:w="41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44,41</w:t>
            </w:r>
          </w:p>
        </w:tc>
        <w:tc>
          <w:tcPr>
            <w:tcW w:w="437"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44,42</w:t>
            </w:r>
          </w:p>
        </w:tc>
        <w:tc>
          <w:tcPr>
            <w:tcW w:w="48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44,43</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44,44</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44,44</w:t>
            </w:r>
          </w:p>
        </w:tc>
        <w:tc>
          <w:tcPr>
            <w:tcW w:w="454"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44,45</w:t>
            </w:r>
          </w:p>
        </w:tc>
        <w:tc>
          <w:tcPr>
            <w:tcW w:w="485" w:type="pct"/>
            <w:shd w:val="clear" w:color="auto" w:fill="auto"/>
          </w:tcPr>
          <w:p w:rsidR="00D17C49" w:rsidRPr="00150AE6" w:rsidRDefault="00966182" w:rsidP="00D17C4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44,50</w:t>
            </w:r>
          </w:p>
        </w:tc>
        <w:tc>
          <w:tcPr>
            <w:tcW w:w="406" w:type="pct"/>
            <w:shd w:val="clear" w:color="auto" w:fill="auto"/>
          </w:tcPr>
          <w:p w:rsidR="00D17C49" w:rsidRPr="00150AE6" w:rsidRDefault="00966182" w:rsidP="00D17C4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44,75</w:t>
            </w:r>
          </w:p>
        </w:tc>
      </w:tr>
      <w:tr w:rsidR="00D17C49" w:rsidRPr="00150AE6" w:rsidTr="00966182">
        <w:tc>
          <w:tcPr>
            <w:tcW w:w="256" w:type="pct"/>
            <w:shd w:val="clear" w:color="auto" w:fill="auto"/>
          </w:tcPr>
          <w:p w:rsidR="00D17C49" w:rsidRPr="00150AE6" w:rsidRDefault="00D17C49" w:rsidP="00D17C49">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22</w:t>
            </w:r>
          </w:p>
        </w:tc>
        <w:tc>
          <w:tcPr>
            <w:tcW w:w="663" w:type="pct"/>
            <w:shd w:val="clear" w:color="auto" w:fill="auto"/>
          </w:tcPr>
          <w:p w:rsidR="00D17C49" w:rsidRPr="00150AE6" w:rsidRDefault="00D17C49" w:rsidP="00D17C49">
            <w:pPr>
              <w:spacing w:after="0" w:line="240" w:lineRule="auto"/>
              <w:ind w:right="-81"/>
              <w:rPr>
                <w:rFonts w:ascii="Liberation Serif" w:hAnsi="Liberation Serif" w:cs="Times New Roman"/>
                <w:sz w:val="20"/>
                <w:szCs w:val="20"/>
              </w:rPr>
            </w:pPr>
            <w:r w:rsidRPr="00150AE6">
              <w:rPr>
                <w:rFonts w:ascii="Liberation Serif" w:hAnsi="Liberation Serif" w:cs="Times New Roman"/>
                <w:sz w:val="20"/>
                <w:szCs w:val="20"/>
              </w:rPr>
              <w:t>Количество детей – учащихся ПДШИ и ПДХШ, принявших участие в творческих конкурсах, фестивалях, выставках различного уровня, человек</w:t>
            </w:r>
          </w:p>
        </w:tc>
        <w:tc>
          <w:tcPr>
            <w:tcW w:w="415"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695</w:t>
            </w:r>
          </w:p>
        </w:tc>
        <w:tc>
          <w:tcPr>
            <w:tcW w:w="41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700</w:t>
            </w:r>
          </w:p>
        </w:tc>
        <w:tc>
          <w:tcPr>
            <w:tcW w:w="437"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710</w:t>
            </w:r>
          </w:p>
        </w:tc>
        <w:tc>
          <w:tcPr>
            <w:tcW w:w="48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720</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745</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753</w:t>
            </w:r>
          </w:p>
        </w:tc>
        <w:tc>
          <w:tcPr>
            <w:tcW w:w="454"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814</w:t>
            </w:r>
          </w:p>
        </w:tc>
        <w:tc>
          <w:tcPr>
            <w:tcW w:w="485" w:type="pct"/>
            <w:shd w:val="clear" w:color="auto" w:fill="auto"/>
          </w:tcPr>
          <w:p w:rsidR="00D17C49" w:rsidRPr="00150AE6" w:rsidRDefault="00966182" w:rsidP="00D17C4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820</w:t>
            </w:r>
          </w:p>
        </w:tc>
        <w:tc>
          <w:tcPr>
            <w:tcW w:w="406" w:type="pct"/>
            <w:shd w:val="clear" w:color="auto" w:fill="auto"/>
          </w:tcPr>
          <w:p w:rsidR="00D17C49" w:rsidRPr="00150AE6" w:rsidRDefault="00966182" w:rsidP="00D17C4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825</w:t>
            </w:r>
          </w:p>
        </w:tc>
      </w:tr>
      <w:tr w:rsidR="00D17C49" w:rsidRPr="00150AE6" w:rsidTr="00966182">
        <w:tc>
          <w:tcPr>
            <w:tcW w:w="256" w:type="pct"/>
            <w:shd w:val="clear" w:color="auto" w:fill="auto"/>
          </w:tcPr>
          <w:p w:rsidR="00D17C49" w:rsidRPr="00150AE6" w:rsidRDefault="00D17C49" w:rsidP="00D17C49">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23</w:t>
            </w:r>
          </w:p>
        </w:tc>
        <w:tc>
          <w:tcPr>
            <w:tcW w:w="663" w:type="pct"/>
            <w:shd w:val="clear" w:color="auto" w:fill="auto"/>
          </w:tcPr>
          <w:p w:rsidR="00D17C49" w:rsidRPr="00150AE6" w:rsidRDefault="00D17C49" w:rsidP="00D17C49">
            <w:pPr>
              <w:spacing w:after="0" w:line="240" w:lineRule="auto"/>
              <w:ind w:right="-79"/>
              <w:rPr>
                <w:rFonts w:ascii="Liberation Serif" w:hAnsi="Liberation Serif" w:cs="Times New Roman"/>
                <w:sz w:val="20"/>
                <w:szCs w:val="20"/>
              </w:rPr>
            </w:pPr>
            <w:r w:rsidRPr="00150AE6">
              <w:rPr>
                <w:rFonts w:ascii="Liberation Serif" w:hAnsi="Liberation Serif" w:cs="Times New Roman"/>
                <w:sz w:val="20"/>
                <w:szCs w:val="20"/>
              </w:rPr>
              <w:t>Темп роста количества зрителей на культурно- массовых мероприятиях и иных зрелищных программах по сравнению с базовым периодом, %</w:t>
            </w:r>
          </w:p>
        </w:tc>
        <w:tc>
          <w:tcPr>
            <w:tcW w:w="415"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0,91</w:t>
            </w:r>
          </w:p>
        </w:tc>
        <w:tc>
          <w:tcPr>
            <w:tcW w:w="41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0,93</w:t>
            </w:r>
          </w:p>
        </w:tc>
        <w:tc>
          <w:tcPr>
            <w:tcW w:w="437"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0,95</w:t>
            </w:r>
          </w:p>
        </w:tc>
        <w:tc>
          <w:tcPr>
            <w:tcW w:w="48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0,98</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0,99</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w:t>
            </w:r>
          </w:p>
        </w:tc>
        <w:tc>
          <w:tcPr>
            <w:tcW w:w="454"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w:t>
            </w:r>
          </w:p>
        </w:tc>
        <w:tc>
          <w:tcPr>
            <w:tcW w:w="485" w:type="pct"/>
            <w:shd w:val="clear" w:color="auto" w:fill="auto"/>
          </w:tcPr>
          <w:p w:rsidR="00D17C49" w:rsidRPr="00150AE6" w:rsidRDefault="00966182" w:rsidP="00D17C4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1,2</w:t>
            </w:r>
          </w:p>
        </w:tc>
        <w:tc>
          <w:tcPr>
            <w:tcW w:w="406" w:type="pct"/>
            <w:shd w:val="clear" w:color="auto" w:fill="auto"/>
          </w:tcPr>
          <w:p w:rsidR="00D17C49" w:rsidRPr="00150AE6" w:rsidRDefault="00966182" w:rsidP="00D17C4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1,5</w:t>
            </w:r>
          </w:p>
        </w:tc>
      </w:tr>
      <w:tr w:rsidR="00D17C49" w:rsidRPr="00150AE6" w:rsidTr="00966182">
        <w:tc>
          <w:tcPr>
            <w:tcW w:w="256" w:type="pct"/>
            <w:shd w:val="clear" w:color="auto" w:fill="auto"/>
          </w:tcPr>
          <w:p w:rsidR="00D17C49" w:rsidRPr="00150AE6" w:rsidRDefault="00D17C49" w:rsidP="00D17C49">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24</w:t>
            </w:r>
          </w:p>
        </w:tc>
        <w:tc>
          <w:tcPr>
            <w:tcW w:w="663" w:type="pct"/>
            <w:shd w:val="clear" w:color="auto" w:fill="auto"/>
          </w:tcPr>
          <w:p w:rsidR="00D17C49" w:rsidRPr="00150AE6" w:rsidRDefault="00D17C49" w:rsidP="00D17C49">
            <w:pPr>
              <w:spacing w:after="0" w:line="240" w:lineRule="auto"/>
              <w:ind w:right="-79"/>
              <w:jc w:val="both"/>
              <w:rPr>
                <w:rFonts w:ascii="Liberation Serif" w:hAnsi="Liberation Serif" w:cs="Times New Roman"/>
                <w:sz w:val="20"/>
                <w:szCs w:val="20"/>
              </w:rPr>
            </w:pPr>
            <w:r w:rsidRPr="00150AE6">
              <w:rPr>
                <w:rFonts w:ascii="Liberation Serif" w:hAnsi="Liberation Serif" w:cs="Times New Roman"/>
                <w:sz w:val="20"/>
                <w:szCs w:val="20"/>
              </w:rPr>
              <w:t>Удельный вес населения, занимающихся физической культурой и спортом, %</w:t>
            </w:r>
          </w:p>
        </w:tc>
        <w:tc>
          <w:tcPr>
            <w:tcW w:w="415"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18,1</w:t>
            </w:r>
          </w:p>
        </w:tc>
        <w:tc>
          <w:tcPr>
            <w:tcW w:w="41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18,2</w:t>
            </w:r>
          </w:p>
        </w:tc>
        <w:tc>
          <w:tcPr>
            <w:tcW w:w="437"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18,2</w:t>
            </w:r>
          </w:p>
        </w:tc>
        <w:tc>
          <w:tcPr>
            <w:tcW w:w="48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18,2</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18,3</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18,3</w:t>
            </w:r>
          </w:p>
        </w:tc>
        <w:tc>
          <w:tcPr>
            <w:tcW w:w="454"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18,4</w:t>
            </w:r>
          </w:p>
        </w:tc>
        <w:tc>
          <w:tcPr>
            <w:tcW w:w="485" w:type="pct"/>
            <w:shd w:val="clear" w:color="auto" w:fill="auto"/>
          </w:tcPr>
          <w:p w:rsidR="00D17C49" w:rsidRPr="00150AE6" w:rsidRDefault="00966182" w:rsidP="00D17C4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18,7</w:t>
            </w:r>
          </w:p>
        </w:tc>
        <w:tc>
          <w:tcPr>
            <w:tcW w:w="406" w:type="pct"/>
            <w:shd w:val="clear" w:color="auto" w:fill="auto"/>
          </w:tcPr>
          <w:p w:rsidR="00D17C49" w:rsidRPr="00150AE6" w:rsidRDefault="00966182" w:rsidP="00D17C4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18,9</w:t>
            </w:r>
          </w:p>
        </w:tc>
      </w:tr>
      <w:tr w:rsidR="00D17C49" w:rsidRPr="00150AE6" w:rsidTr="00966182">
        <w:tc>
          <w:tcPr>
            <w:tcW w:w="256" w:type="pct"/>
            <w:shd w:val="clear" w:color="auto" w:fill="auto"/>
          </w:tcPr>
          <w:p w:rsidR="00D17C49" w:rsidRPr="00150AE6" w:rsidRDefault="00D17C49" w:rsidP="00D17C49">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25</w:t>
            </w:r>
          </w:p>
        </w:tc>
        <w:tc>
          <w:tcPr>
            <w:tcW w:w="663" w:type="pct"/>
            <w:shd w:val="clear" w:color="auto" w:fill="auto"/>
          </w:tcPr>
          <w:p w:rsidR="00D17C49" w:rsidRPr="00150AE6" w:rsidRDefault="00D17C49" w:rsidP="00D17C49">
            <w:pPr>
              <w:spacing w:after="0" w:line="240" w:lineRule="auto"/>
              <w:jc w:val="both"/>
              <w:rPr>
                <w:rFonts w:ascii="Liberation Serif" w:hAnsi="Liberation Serif" w:cs="Times New Roman"/>
                <w:sz w:val="20"/>
                <w:szCs w:val="20"/>
              </w:rPr>
            </w:pPr>
            <w:r w:rsidRPr="00150AE6">
              <w:rPr>
                <w:rFonts w:ascii="Liberation Serif" w:hAnsi="Liberation Serif" w:cs="Times New Roman"/>
                <w:sz w:val="20"/>
                <w:szCs w:val="20"/>
              </w:rPr>
              <w:t>Обеспеченность спортивными залами к социальному нормативу потребности, %</w:t>
            </w:r>
          </w:p>
        </w:tc>
        <w:tc>
          <w:tcPr>
            <w:tcW w:w="415"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32,4</w:t>
            </w:r>
          </w:p>
        </w:tc>
        <w:tc>
          <w:tcPr>
            <w:tcW w:w="41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32,4</w:t>
            </w:r>
          </w:p>
        </w:tc>
        <w:tc>
          <w:tcPr>
            <w:tcW w:w="437"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32,4</w:t>
            </w:r>
          </w:p>
        </w:tc>
        <w:tc>
          <w:tcPr>
            <w:tcW w:w="48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32,4</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32,4</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32,5</w:t>
            </w:r>
          </w:p>
        </w:tc>
        <w:tc>
          <w:tcPr>
            <w:tcW w:w="454"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32,6</w:t>
            </w:r>
          </w:p>
        </w:tc>
        <w:tc>
          <w:tcPr>
            <w:tcW w:w="485" w:type="pct"/>
            <w:shd w:val="clear" w:color="auto" w:fill="auto"/>
          </w:tcPr>
          <w:p w:rsidR="00D17C49" w:rsidRPr="00150AE6" w:rsidRDefault="00966182" w:rsidP="00D17C4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32,7</w:t>
            </w:r>
          </w:p>
        </w:tc>
        <w:tc>
          <w:tcPr>
            <w:tcW w:w="406" w:type="pct"/>
            <w:shd w:val="clear" w:color="auto" w:fill="auto"/>
          </w:tcPr>
          <w:p w:rsidR="00D17C49" w:rsidRPr="00150AE6" w:rsidRDefault="00966182" w:rsidP="00D17C4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32,8</w:t>
            </w:r>
          </w:p>
        </w:tc>
      </w:tr>
      <w:tr w:rsidR="00D17C49" w:rsidRPr="00150AE6" w:rsidTr="00966182">
        <w:tc>
          <w:tcPr>
            <w:tcW w:w="256" w:type="pct"/>
            <w:shd w:val="clear" w:color="auto" w:fill="auto"/>
          </w:tcPr>
          <w:p w:rsidR="00D17C49" w:rsidRPr="00150AE6" w:rsidRDefault="00D17C49" w:rsidP="00D17C49">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26</w:t>
            </w:r>
          </w:p>
        </w:tc>
        <w:tc>
          <w:tcPr>
            <w:tcW w:w="663" w:type="pct"/>
            <w:shd w:val="clear" w:color="auto" w:fill="auto"/>
          </w:tcPr>
          <w:p w:rsidR="00D17C49" w:rsidRPr="00150AE6" w:rsidRDefault="00D17C49" w:rsidP="00D17C49">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Снижение степени износа коммунальной инфраструктуры, %</w:t>
            </w:r>
          </w:p>
        </w:tc>
        <w:tc>
          <w:tcPr>
            <w:tcW w:w="415"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63</w:t>
            </w:r>
          </w:p>
        </w:tc>
        <w:tc>
          <w:tcPr>
            <w:tcW w:w="41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62</w:t>
            </w:r>
          </w:p>
        </w:tc>
        <w:tc>
          <w:tcPr>
            <w:tcW w:w="437"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61</w:t>
            </w:r>
          </w:p>
        </w:tc>
        <w:tc>
          <w:tcPr>
            <w:tcW w:w="48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60</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59</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58</w:t>
            </w:r>
          </w:p>
        </w:tc>
        <w:tc>
          <w:tcPr>
            <w:tcW w:w="454"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57</w:t>
            </w:r>
          </w:p>
        </w:tc>
        <w:tc>
          <w:tcPr>
            <w:tcW w:w="485" w:type="pct"/>
            <w:shd w:val="clear" w:color="auto" w:fill="auto"/>
          </w:tcPr>
          <w:p w:rsidR="00D17C49" w:rsidRPr="00150AE6" w:rsidRDefault="00966182"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57</w:t>
            </w:r>
          </w:p>
        </w:tc>
        <w:tc>
          <w:tcPr>
            <w:tcW w:w="406" w:type="pct"/>
            <w:shd w:val="clear" w:color="auto" w:fill="auto"/>
          </w:tcPr>
          <w:p w:rsidR="00D17C49" w:rsidRPr="00150AE6" w:rsidRDefault="00966182"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57</w:t>
            </w:r>
          </w:p>
        </w:tc>
      </w:tr>
      <w:tr w:rsidR="00D17C49" w:rsidRPr="00150AE6" w:rsidTr="00966182">
        <w:tc>
          <w:tcPr>
            <w:tcW w:w="256" w:type="pct"/>
            <w:shd w:val="clear" w:color="auto" w:fill="auto"/>
          </w:tcPr>
          <w:p w:rsidR="00D17C49" w:rsidRPr="00150AE6" w:rsidRDefault="00D17C49" w:rsidP="00D17C49">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27</w:t>
            </w:r>
          </w:p>
        </w:tc>
        <w:tc>
          <w:tcPr>
            <w:tcW w:w="663" w:type="pct"/>
            <w:shd w:val="clear" w:color="auto" w:fill="auto"/>
          </w:tcPr>
          <w:p w:rsidR="00D17C49" w:rsidRPr="00150AE6" w:rsidRDefault="00D17C49" w:rsidP="00D17C49">
            <w:pPr>
              <w:spacing w:after="0" w:line="240" w:lineRule="auto"/>
              <w:ind w:right="-79"/>
              <w:jc w:val="both"/>
              <w:rPr>
                <w:rFonts w:ascii="Liberation Serif" w:hAnsi="Liberation Serif" w:cs="Times New Roman"/>
                <w:sz w:val="20"/>
                <w:szCs w:val="20"/>
              </w:rPr>
            </w:pPr>
            <w:r w:rsidRPr="00150AE6">
              <w:rPr>
                <w:rFonts w:ascii="Liberation Serif" w:hAnsi="Liberation Serif" w:cs="Times New Roman"/>
                <w:sz w:val="20"/>
                <w:szCs w:val="20"/>
              </w:rPr>
              <w:t>Снижение доли лифтов, отработавших нормативный срок, % от общего количества</w:t>
            </w:r>
          </w:p>
        </w:tc>
        <w:tc>
          <w:tcPr>
            <w:tcW w:w="415"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28</w:t>
            </w:r>
          </w:p>
        </w:tc>
        <w:tc>
          <w:tcPr>
            <w:tcW w:w="41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23</w:t>
            </w:r>
          </w:p>
        </w:tc>
        <w:tc>
          <w:tcPr>
            <w:tcW w:w="437"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23</w:t>
            </w:r>
          </w:p>
        </w:tc>
        <w:tc>
          <w:tcPr>
            <w:tcW w:w="48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22</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21</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20</w:t>
            </w:r>
          </w:p>
        </w:tc>
        <w:tc>
          <w:tcPr>
            <w:tcW w:w="454"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19</w:t>
            </w:r>
          </w:p>
        </w:tc>
        <w:tc>
          <w:tcPr>
            <w:tcW w:w="485" w:type="pct"/>
            <w:shd w:val="clear" w:color="auto" w:fill="auto"/>
          </w:tcPr>
          <w:p w:rsidR="00D17C49" w:rsidRPr="00150AE6" w:rsidRDefault="00966182" w:rsidP="00966182">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 xml:space="preserve">до </w:t>
            </w:r>
            <w:r>
              <w:rPr>
                <w:rFonts w:ascii="Liberation Serif" w:hAnsi="Liberation Serif" w:cs="Times New Roman"/>
                <w:sz w:val="20"/>
                <w:szCs w:val="20"/>
              </w:rPr>
              <w:t>18</w:t>
            </w:r>
          </w:p>
        </w:tc>
        <w:tc>
          <w:tcPr>
            <w:tcW w:w="406" w:type="pct"/>
            <w:shd w:val="clear" w:color="auto" w:fill="auto"/>
          </w:tcPr>
          <w:p w:rsidR="00D17C49" w:rsidRPr="00150AE6" w:rsidRDefault="00966182" w:rsidP="00966182">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 xml:space="preserve">до </w:t>
            </w:r>
            <w:r>
              <w:rPr>
                <w:rFonts w:ascii="Liberation Serif" w:hAnsi="Liberation Serif" w:cs="Times New Roman"/>
                <w:sz w:val="20"/>
                <w:szCs w:val="20"/>
              </w:rPr>
              <w:t>1</w:t>
            </w:r>
            <w:r w:rsidRPr="00150AE6">
              <w:rPr>
                <w:rFonts w:ascii="Liberation Serif" w:hAnsi="Liberation Serif" w:cs="Times New Roman"/>
                <w:sz w:val="20"/>
                <w:szCs w:val="20"/>
              </w:rPr>
              <w:t>7</w:t>
            </w:r>
          </w:p>
        </w:tc>
      </w:tr>
      <w:tr w:rsidR="00D17C49" w:rsidRPr="00150AE6" w:rsidTr="00966182">
        <w:tc>
          <w:tcPr>
            <w:tcW w:w="256" w:type="pct"/>
            <w:shd w:val="clear" w:color="auto" w:fill="auto"/>
          </w:tcPr>
          <w:p w:rsidR="00D17C49" w:rsidRPr="00150AE6" w:rsidRDefault="00D17C49" w:rsidP="00D17C49">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28</w:t>
            </w:r>
          </w:p>
        </w:tc>
        <w:tc>
          <w:tcPr>
            <w:tcW w:w="663" w:type="pct"/>
            <w:shd w:val="clear" w:color="auto" w:fill="auto"/>
          </w:tcPr>
          <w:p w:rsidR="00D17C49" w:rsidRPr="00150AE6" w:rsidRDefault="00D17C49" w:rsidP="00D17C49">
            <w:pPr>
              <w:spacing w:after="0" w:line="240" w:lineRule="auto"/>
              <w:ind w:right="-79"/>
              <w:rPr>
                <w:rFonts w:ascii="Liberation Serif" w:hAnsi="Liberation Serif" w:cs="Times New Roman"/>
                <w:sz w:val="20"/>
                <w:szCs w:val="20"/>
              </w:rPr>
            </w:pPr>
            <w:r w:rsidRPr="00150AE6">
              <w:rPr>
                <w:rFonts w:ascii="Liberation Serif" w:hAnsi="Liberation Serif" w:cs="Times New Roman"/>
                <w:sz w:val="20"/>
                <w:szCs w:val="20"/>
              </w:rPr>
              <w:t>Увеличение доли населения, потребляющего питьевую воду стандартного качества, %</w:t>
            </w:r>
          </w:p>
        </w:tc>
        <w:tc>
          <w:tcPr>
            <w:tcW w:w="415"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90</w:t>
            </w:r>
          </w:p>
        </w:tc>
        <w:tc>
          <w:tcPr>
            <w:tcW w:w="41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92</w:t>
            </w:r>
          </w:p>
        </w:tc>
        <w:tc>
          <w:tcPr>
            <w:tcW w:w="437"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94</w:t>
            </w:r>
          </w:p>
        </w:tc>
        <w:tc>
          <w:tcPr>
            <w:tcW w:w="48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96</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98</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100</w:t>
            </w:r>
          </w:p>
        </w:tc>
        <w:tc>
          <w:tcPr>
            <w:tcW w:w="454"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100</w:t>
            </w:r>
          </w:p>
        </w:tc>
        <w:tc>
          <w:tcPr>
            <w:tcW w:w="485" w:type="pct"/>
            <w:shd w:val="clear" w:color="auto" w:fill="auto"/>
          </w:tcPr>
          <w:p w:rsidR="00D17C49" w:rsidRPr="00150AE6" w:rsidRDefault="00966182" w:rsidP="00D17C4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100</w:t>
            </w:r>
          </w:p>
        </w:tc>
        <w:tc>
          <w:tcPr>
            <w:tcW w:w="406" w:type="pct"/>
            <w:shd w:val="clear" w:color="auto" w:fill="auto"/>
          </w:tcPr>
          <w:p w:rsidR="00D17C49" w:rsidRPr="00150AE6" w:rsidRDefault="00966182" w:rsidP="00D17C4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100</w:t>
            </w:r>
          </w:p>
        </w:tc>
      </w:tr>
      <w:tr w:rsidR="00D17C49" w:rsidRPr="00150AE6" w:rsidTr="00966182">
        <w:tc>
          <w:tcPr>
            <w:tcW w:w="256" w:type="pct"/>
            <w:shd w:val="clear" w:color="auto" w:fill="auto"/>
          </w:tcPr>
          <w:p w:rsidR="00D17C49" w:rsidRPr="00150AE6" w:rsidRDefault="00D17C49" w:rsidP="00D17C49">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29</w:t>
            </w:r>
          </w:p>
        </w:tc>
        <w:tc>
          <w:tcPr>
            <w:tcW w:w="663" w:type="pct"/>
            <w:shd w:val="clear" w:color="auto" w:fill="auto"/>
          </w:tcPr>
          <w:p w:rsidR="00D17C49" w:rsidRPr="00150AE6" w:rsidRDefault="00D17C49" w:rsidP="00D17C49">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Увеличение доли населенных пунктов, к которым проведен природный газ, %</w:t>
            </w:r>
          </w:p>
        </w:tc>
        <w:tc>
          <w:tcPr>
            <w:tcW w:w="415"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58</w:t>
            </w:r>
          </w:p>
        </w:tc>
        <w:tc>
          <w:tcPr>
            <w:tcW w:w="41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70</w:t>
            </w:r>
          </w:p>
        </w:tc>
        <w:tc>
          <w:tcPr>
            <w:tcW w:w="437"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75</w:t>
            </w:r>
          </w:p>
        </w:tc>
        <w:tc>
          <w:tcPr>
            <w:tcW w:w="48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77</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79</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80</w:t>
            </w:r>
          </w:p>
        </w:tc>
        <w:tc>
          <w:tcPr>
            <w:tcW w:w="454"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85</w:t>
            </w:r>
          </w:p>
        </w:tc>
        <w:tc>
          <w:tcPr>
            <w:tcW w:w="485" w:type="pct"/>
            <w:shd w:val="clear" w:color="auto" w:fill="auto"/>
          </w:tcPr>
          <w:p w:rsidR="00D17C49" w:rsidRPr="00150AE6" w:rsidRDefault="00966182"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85</w:t>
            </w:r>
          </w:p>
        </w:tc>
        <w:tc>
          <w:tcPr>
            <w:tcW w:w="406" w:type="pct"/>
            <w:shd w:val="clear" w:color="auto" w:fill="auto"/>
          </w:tcPr>
          <w:p w:rsidR="00D17C49" w:rsidRPr="00150AE6" w:rsidRDefault="00966182" w:rsidP="00D17C4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до 86</w:t>
            </w:r>
          </w:p>
        </w:tc>
      </w:tr>
      <w:tr w:rsidR="00D17C49" w:rsidRPr="00150AE6" w:rsidTr="00966182">
        <w:tc>
          <w:tcPr>
            <w:tcW w:w="256" w:type="pct"/>
            <w:shd w:val="clear" w:color="auto" w:fill="auto"/>
          </w:tcPr>
          <w:p w:rsidR="00D17C49" w:rsidRPr="00150AE6" w:rsidRDefault="00D17C49" w:rsidP="00D17C49">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30</w:t>
            </w:r>
          </w:p>
        </w:tc>
        <w:tc>
          <w:tcPr>
            <w:tcW w:w="663" w:type="pct"/>
            <w:shd w:val="clear" w:color="auto" w:fill="auto"/>
          </w:tcPr>
          <w:p w:rsidR="00D17C49" w:rsidRPr="00150AE6" w:rsidRDefault="00D17C49" w:rsidP="00D17C49">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Обеспеченность населения жильем, м</w:t>
            </w:r>
            <w:r w:rsidRPr="00150AE6">
              <w:rPr>
                <w:rFonts w:ascii="Liberation Serif" w:hAnsi="Liberation Serif" w:cs="Times New Roman"/>
                <w:sz w:val="20"/>
                <w:szCs w:val="20"/>
                <w:vertAlign w:val="superscript"/>
              </w:rPr>
              <w:t>2</w:t>
            </w:r>
            <w:r w:rsidRPr="00150AE6">
              <w:rPr>
                <w:rFonts w:ascii="Liberation Serif" w:hAnsi="Liberation Serif" w:cs="Times New Roman"/>
                <w:sz w:val="20"/>
                <w:szCs w:val="20"/>
              </w:rPr>
              <w:t xml:space="preserve"> на 1 жителя</w:t>
            </w:r>
          </w:p>
        </w:tc>
        <w:tc>
          <w:tcPr>
            <w:tcW w:w="415"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25,2</w:t>
            </w:r>
          </w:p>
        </w:tc>
        <w:tc>
          <w:tcPr>
            <w:tcW w:w="41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26,0</w:t>
            </w:r>
          </w:p>
        </w:tc>
        <w:tc>
          <w:tcPr>
            <w:tcW w:w="437"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26,3</w:t>
            </w:r>
          </w:p>
        </w:tc>
        <w:tc>
          <w:tcPr>
            <w:tcW w:w="48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26,5</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26,8</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27,0</w:t>
            </w:r>
          </w:p>
        </w:tc>
        <w:tc>
          <w:tcPr>
            <w:tcW w:w="454"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27,1</w:t>
            </w:r>
          </w:p>
        </w:tc>
        <w:tc>
          <w:tcPr>
            <w:tcW w:w="485" w:type="pct"/>
            <w:shd w:val="clear" w:color="auto" w:fill="auto"/>
          </w:tcPr>
          <w:p w:rsidR="00D17C49" w:rsidRPr="00150AE6" w:rsidRDefault="00966182" w:rsidP="00D17C4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27,1</w:t>
            </w:r>
          </w:p>
        </w:tc>
        <w:tc>
          <w:tcPr>
            <w:tcW w:w="406" w:type="pct"/>
            <w:shd w:val="clear" w:color="auto" w:fill="auto"/>
          </w:tcPr>
          <w:p w:rsidR="00D17C49" w:rsidRPr="00150AE6" w:rsidRDefault="00966182" w:rsidP="00D17C4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27,2</w:t>
            </w:r>
          </w:p>
        </w:tc>
      </w:tr>
      <w:tr w:rsidR="00D17C49" w:rsidRPr="00150AE6" w:rsidTr="00966182">
        <w:tc>
          <w:tcPr>
            <w:tcW w:w="256" w:type="pct"/>
            <w:shd w:val="clear" w:color="auto" w:fill="auto"/>
          </w:tcPr>
          <w:p w:rsidR="00D17C49" w:rsidRPr="00150AE6" w:rsidRDefault="00D17C49" w:rsidP="00D17C49">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31</w:t>
            </w:r>
          </w:p>
        </w:tc>
        <w:tc>
          <w:tcPr>
            <w:tcW w:w="663" w:type="pct"/>
            <w:shd w:val="clear" w:color="auto" w:fill="auto"/>
          </w:tcPr>
          <w:p w:rsidR="00D17C49" w:rsidRPr="00150AE6" w:rsidRDefault="00D17C49" w:rsidP="00D17C49">
            <w:pPr>
              <w:spacing w:after="0" w:line="240" w:lineRule="auto"/>
              <w:ind w:left="-56"/>
              <w:jc w:val="both"/>
              <w:rPr>
                <w:rFonts w:ascii="Liberation Serif" w:hAnsi="Liberation Serif" w:cs="Times New Roman"/>
                <w:sz w:val="20"/>
                <w:szCs w:val="20"/>
              </w:rPr>
            </w:pPr>
            <w:r w:rsidRPr="00150AE6">
              <w:rPr>
                <w:rFonts w:ascii="Liberation Serif" w:hAnsi="Liberation Serif" w:cs="Times New Roman"/>
                <w:sz w:val="20"/>
                <w:szCs w:val="20"/>
              </w:rPr>
              <w:t>Доля граждан, проживающих в ветхом и аварийном жилищном фонде, % от общей численности</w:t>
            </w:r>
          </w:p>
        </w:tc>
        <w:tc>
          <w:tcPr>
            <w:tcW w:w="415"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2,89</w:t>
            </w:r>
          </w:p>
        </w:tc>
        <w:tc>
          <w:tcPr>
            <w:tcW w:w="41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2,79</w:t>
            </w:r>
          </w:p>
        </w:tc>
        <w:tc>
          <w:tcPr>
            <w:tcW w:w="437"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2,7</w:t>
            </w:r>
          </w:p>
        </w:tc>
        <w:tc>
          <w:tcPr>
            <w:tcW w:w="48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2,69</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2,68</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2,65</w:t>
            </w:r>
          </w:p>
        </w:tc>
        <w:tc>
          <w:tcPr>
            <w:tcW w:w="454"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2,62</w:t>
            </w:r>
          </w:p>
        </w:tc>
        <w:tc>
          <w:tcPr>
            <w:tcW w:w="485" w:type="pct"/>
            <w:shd w:val="clear" w:color="auto" w:fill="auto"/>
          </w:tcPr>
          <w:p w:rsidR="00D17C49" w:rsidRPr="00150AE6" w:rsidRDefault="00966182" w:rsidP="00D17C4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2,61</w:t>
            </w:r>
          </w:p>
        </w:tc>
        <w:tc>
          <w:tcPr>
            <w:tcW w:w="406" w:type="pct"/>
            <w:shd w:val="clear" w:color="auto" w:fill="auto"/>
          </w:tcPr>
          <w:p w:rsidR="00D17C49" w:rsidRPr="00150AE6" w:rsidRDefault="00966182" w:rsidP="00D17C4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2,60</w:t>
            </w:r>
          </w:p>
        </w:tc>
      </w:tr>
      <w:tr w:rsidR="00D17C49" w:rsidRPr="00150AE6" w:rsidTr="00966182">
        <w:tc>
          <w:tcPr>
            <w:tcW w:w="256" w:type="pct"/>
            <w:shd w:val="clear" w:color="auto" w:fill="auto"/>
          </w:tcPr>
          <w:p w:rsidR="00D17C49" w:rsidRPr="00150AE6" w:rsidRDefault="00D17C49" w:rsidP="00D17C49">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32</w:t>
            </w:r>
          </w:p>
        </w:tc>
        <w:tc>
          <w:tcPr>
            <w:tcW w:w="663" w:type="pct"/>
            <w:shd w:val="clear" w:color="auto" w:fill="auto"/>
          </w:tcPr>
          <w:p w:rsidR="00D17C49" w:rsidRPr="00150AE6" w:rsidRDefault="00D17C49" w:rsidP="00D17C49">
            <w:pPr>
              <w:spacing w:after="0" w:line="240" w:lineRule="auto"/>
              <w:ind w:right="-110"/>
              <w:jc w:val="both"/>
              <w:rPr>
                <w:rFonts w:ascii="Liberation Serif" w:hAnsi="Liberation Serif" w:cs="Times New Roman"/>
                <w:sz w:val="20"/>
                <w:szCs w:val="20"/>
              </w:rPr>
            </w:pPr>
            <w:r w:rsidRPr="00150AE6">
              <w:rPr>
                <w:rFonts w:ascii="Liberation Serif" w:hAnsi="Liberation Serif" w:cs="Times New Roman"/>
                <w:sz w:val="20"/>
                <w:szCs w:val="20"/>
              </w:rPr>
              <w:t>Увеличение доли автомобильных дорог общего пользования, улучшивших транспортно-эксплуатационные характеристики, %</w:t>
            </w:r>
          </w:p>
        </w:tc>
        <w:tc>
          <w:tcPr>
            <w:tcW w:w="415"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6,4</w:t>
            </w:r>
          </w:p>
        </w:tc>
        <w:tc>
          <w:tcPr>
            <w:tcW w:w="41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21,8</w:t>
            </w:r>
          </w:p>
        </w:tc>
        <w:tc>
          <w:tcPr>
            <w:tcW w:w="437" w:type="pct"/>
            <w:shd w:val="clear" w:color="auto" w:fill="auto"/>
          </w:tcPr>
          <w:p w:rsidR="00D17C49" w:rsidRPr="00150AE6" w:rsidRDefault="00D17C49" w:rsidP="00D17C49">
            <w:pPr>
              <w:spacing w:after="0" w:line="240" w:lineRule="auto"/>
              <w:ind w:right="-151"/>
              <w:jc w:val="center"/>
              <w:rPr>
                <w:rFonts w:ascii="Liberation Serif" w:hAnsi="Liberation Serif" w:cs="Times New Roman"/>
                <w:sz w:val="20"/>
                <w:szCs w:val="20"/>
              </w:rPr>
            </w:pPr>
            <w:r w:rsidRPr="00150AE6">
              <w:rPr>
                <w:rFonts w:ascii="Liberation Serif" w:hAnsi="Liberation Serif" w:cs="Times New Roman"/>
                <w:sz w:val="20"/>
                <w:szCs w:val="20"/>
              </w:rPr>
              <w:t>до 21,85</w:t>
            </w:r>
          </w:p>
        </w:tc>
        <w:tc>
          <w:tcPr>
            <w:tcW w:w="48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21,9</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22</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22</w:t>
            </w:r>
          </w:p>
        </w:tc>
        <w:tc>
          <w:tcPr>
            <w:tcW w:w="454"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25</w:t>
            </w:r>
          </w:p>
        </w:tc>
        <w:tc>
          <w:tcPr>
            <w:tcW w:w="485" w:type="pct"/>
            <w:shd w:val="clear" w:color="auto" w:fill="auto"/>
          </w:tcPr>
          <w:p w:rsidR="00D17C49" w:rsidRPr="00150AE6" w:rsidRDefault="00966182" w:rsidP="00966182">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 xml:space="preserve">до </w:t>
            </w:r>
            <w:r>
              <w:rPr>
                <w:rFonts w:ascii="Liberation Serif" w:hAnsi="Liberation Serif" w:cs="Times New Roman"/>
                <w:sz w:val="20"/>
                <w:szCs w:val="20"/>
              </w:rPr>
              <w:t>26</w:t>
            </w:r>
          </w:p>
        </w:tc>
        <w:tc>
          <w:tcPr>
            <w:tcW w:w="406" w:type="pct"/>
            <w:shd w:val="clear" w:color="auto" w:fill="auto"/>
          </w:tcPr>
          <w:p w:rsidR="00D17C49" w:rsidRPr="00150AE6" w:rsidRDefault="00966182" w:rsidP="00966182">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 xml:space="preserve">до </w:t>
            </w:r>
            <w:r>
              <w:rPr>
                <w:rFonts w:ascii="Liberation Serif" w:hAnsi="Liberation Serif" w:cs="Times New Roman"/>
                <w:sz w:val="20"/>
                <w:szCs w:val="20"/>
              </w:rPr>
              <w:t>26</w:t>
            </w:r>
          </w:p>
        </w:tc>
      </w:tr>
      <w:tr w:rsidR="00D17C49" w:rsidRPr="00150AE6" w:rsidTr="00966182">
        <w:tc>
          <w:tcPr>
            <w:tcW w:w="256" w:type="pct"/>
            <w:shd w:val="clear" w:color="auto" w:fill="auto"/>
          </w:tcPr>
          <w:p w:rsidR="00D17C49" w:rsidRPr="00150AE6" w:rsidRDefault="00D17C49" w:rsidP="00D17C49">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33</w:t>
            </w:r>
          </w:p>
        </w:tc>
        <w:tc>
          <w:tcPr>
            <w:tcW w:w="663" w:type="pct"/>
            <w:shd w:val="clear" w:color="auto" w:fill="auto"/>
          </w:tcPr>
          <w:p w:rsidR="00D17C49" w:rsidRPr="00150AE6" w:rsidRDefault="00D17C49" w:rsidP="00D17C49">
            <w:pPr>
              <w:spacing w:after="0" w:line="240" w:lineRule="auto"/>
              <w:jc w:val="both"/>
              <w:rPr>
                <w:rFonts w:ascii="Liberation Serif" w:hAnsi="Liberation Serif" w:cs="Times New Roman"/>
                <w:sz w:val="20"/>
                <w:szCs w:val="20"/>
              </w:rPr>
            </w:pPr>
            <w:r w:rsidRPr="00150AE6">
              <w:rPr>
                <w:rFonts w:ascii="Liberation Serif" w:hAnsi="Liberation Serif" w:cs="Times New Roman"/>
                <w:sz w:val="20"/>
                <w:szCs w:val="20"/>
              </w:rPr>
              <w:t>Снижение содержания хромосодержащих стоков в реке Чусовая по сравнению с уровнем 2012года, %</w:t>
            </w:r>
          </w:p>
        </w:tc>
        <w:tc>
          <w:tcPr>
            <w:tcW w:w="415"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6</w:t>
            </w:r>
          </w:p>
        </w:tc>
        <w:tc>
          <w:tcPr>
            <w:tcW w:w="41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7</w:t>
            </w:r>
          </w:p>
        </w:tc>
        <w:tc>
          <w:tcPr>
            <w:tcW w:w="437"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8</w:t>
            </w:r>
          </w:p>
        </w:tc>
        <w:tc>
          <w:tcPr>
            <w:tcW w:w="48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9</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10</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11</w:t>
            </w:r>
          </w:p>
        </w:tc>
        <w:tc>
          <w:tcPr>
            <w:tcW w:w="454"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до 12</w:t>
            </w:r>
          </w:p>
        </w:tc>
        <w:tc>
          <w:tcPr>
            <w:tcW w:w="485" w:type="pct"/>
            <w:shd w:val="clear" w:color="auto" w:fill="auto"/>
          </w:tcPr>
          <w:p w:rsidR="00D17C49" w:rsidRPr="00150AE6" w:rsidRDefault="00966182" w:rsidP="00966182">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 xml:space="preserve">до </w:t>
            </w:r>
            <w:r>
              <w:rPr>
                <w:rFonts w:ascii="Liberation Serif" w:hAnsi="Liberation Serif" w:cs="Times New Roman"/>
                <w:sz w:val="20"/>
                <w:szCs w:val="20"/>
              </w:rPr>
              <w:t>12</w:t>
            </w:r>
          </w:p>
        </w:tc>
        <w:tc>
          <w:tcPr>
            <w:tcW w:w="406" w:type="pct"/>
            <w:shd w:val="clear" w:color="auto" w:fill="auto"/>
          </w:tcPr>
          <w:p w:rsidR="00D17C49" w:rsidRPr="00150AE6" w:rsidRDefault="00966182" w:rsidP="00966182">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 xml:space="preserve">до </w:t>
            </w:r>
            <w:r>
              <w:rPr>
                <w:rFonts w:ascii="Liberation Serif" w:hAnsi="Liberation Serif" w:cs="Times New Roman"/>
                <w:sz w:val="20"/>
                <w:szCs w:val="20"/>
              </w:rPr>
              <w:t>11</w:t>
            </w:r>
          </w:p>
        </w:tc>
      </w:tr>
      <w:tr w:rsidR="00D17C49" w:rsidRPr="00150AE6" w:rsidTr="00966182">
        <w:tc>
          <w:tcPr>
            <w:tcW w:w="256" w:type="pct"/>
            <w:shd w:val="clear" w:color="auto" w:fill="auto"/>
          </w:tcPr>
          <w:p w:rsidR="00D17C49" w:rsidRPr="00150AE6" w:rsidRDefault="00D17C49" w:rsidP="00D17C49">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34</w:t>
            </w:r>
          </w:p>
        </w:tc>
        <w:tc>
          <w:tcPr>
            <w:tcW w:w="663" w:type="pct"/>
            <w:shd w:val="clear" w:color="auto" w:fill="auto"/>
          </w:tcPr>
          <w:p w:rsidR="00D17C49" w:rsidRPr="00150AE6" w:rsidRDefault="00D17C49" w:rsidP="00D17C49">
            <w:pPr>
              <w:spacing w:after="0" w:line="240" w:lineRule="auto"/>
              <w:jc w:val="both"/>
              <w:rPr>
                <w:rFonts w:ascii="Liberation Serif" w:hAnsi="Liberation Serif" w:cs="Times New Roman"/>
                <w:sz w:val="20"/>
                <w:szCs w:val="20"/>
              </w:rPr>
            </w:pPr>
            <w:r w:rsidRPr="00150AE6">
              <w:rPr>
                <w:rFonts w:ascii="Liberation Serif" w:hAnsi="Liberation Serif" w:cs="Times New Roman"/>
                <w:sz w:val="20"/>
                <w:szCs w:val="20"/>
              </w:rPr>
              <w:t>Количество населенных пунктов, не имеющих наружных источников пожарного водоснабжения, единиц</w:t>
            </w:r>
          </w:p>
        </w:tc>
        <w:tc>
          <w:tcPr>
            <w:tcW w:w="415"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13</w:t>
            </w:r>
          </w:p>
        </w:tc>
        <w:tc>
          <w:tcPr>
            <w:tcW w:w="41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w:t>
            </w:r>
          </w:p>
        </w:tc>
        <w:tc>
          <w:tcPr>
            <w:tcW w:w="437"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w:t>
            </w:r>
          </w:p>
        </w:tc>
        <w:tc>
          <w:tcPr>
            <w:tcW w:w="48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0</w:t>
            </w:r>
          </w:p>
        </w:tc>
        <w:tc>
          <w:tcPr>
            <w:tcW w:w="454"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0</w:t>
            </w:r>
          </w:p>
        </w:tc>
        <w:tc>
          <w:tcPr>
            <w:tcW w:w="485" w:type="pct"/>
            <w:shd w:val="clear" w:color="auto" w:fill="auto"/>
          </w:tcPr>
          <w:p w:rsidR="00D17C49" w:rsidRPr="00150AE6" w:rsidRDefault="00966182" w:rsidP="00D17C4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0</w:t>
            </w:r>
          </w:p>
        </w:tc>
        <w:tc>
          <w:tcPr>
            <w:tcW w:w="406" w:type="pct"/>
            <w:shd w:val="clear" w:color="auto" w:fill="auto"/>
          </w:tcPr>
          <w:p w:rsidR="00D17C49" w:rsidRPr="00150AE6" w:rsidRDefault="00966182" w:rsidP="00D17C4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0</w:t>
            </w:r>
          </w:p>
        </w:tc>
      </w:tr>
      <w:tr w:rsidR="00D17C49" w:rsidRPr="00150AE6" w:rsidTr="000273BC">
        <w:tc>
          <w:tcPr>
            <w:tcW w:w="256" w:type="pct"/>
            <w:shd w:val="clear" w:color="auto" w:fill="auto"/>
          </w:tcPr>
          <w:p w:rsidR="00D17C49" w:rsidRPr="00150AE6" w:rsidRDefault="00D17C49" w:rsidP="00D17C49">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35</w:t>
            </w:r>
          </w:p>
        </w:tc>
        <w:tc>
          <w:tcPr>
            <w:tcW w:w="663" w:type="pct"/>
            <w:shd w:val="clear" w:color="auto" w:fill="auto"/>
          </w:tcPr>
          <w:p w:rsidR="00D17C49" w:rsidRPr="00150AE6" w:rsidRDefault="00D17C49" w:rsidP="00D17C49">
            <w:pPr>
              <w:spacing w:after="0" w:line="240" w:lineRule="auto"/>
              <w:ind w:right="-110"/>
              <w:jc w:val="both"/>
              <w:rPr>
                <w:rFonts w:ascii="Liberation Serif" w:hAnsi="Liberation Serif" w:cs="Times New Roman"/>
                <w:sz w:val="20"/>
                <w:szCs w:val="20"/>
              </w:rPr>
            </w:pPr>
            <w:r w:rsidRPr="00150AE6">
              <w:rPr>
                <w:rFonts w:ascii="Liberation Serif" w:hAnsi="Liberation Serif" w:cs="Times New Roman"/>
                <w:sz w:val="20"/>
                <w:szCs w:val="20"/>
              </w:rPr>
              <w:t>Площадь территории, предназначенной для развития комплекса жилищного строительства, для которых разработаны проекты планировки, гектар</w:t>
            </w:r>
          </w:p>
        </w:tc>
        <w:tc>
          <w:tcPr>
            <w:tcW w:w="415"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70</w:t>
            </w:r>
          </w:p>
        </w:tc>
        <w:tc>
          <w:tcPr>
            <w:tcW w:w="41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8017,8</w:t>
            </w:r>
          </w:p>
        </w:tc>
        <w:tc>
          <w:tcPr>
            <w:tcW w:w="437"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8017,8</w:t>
            </w:r>
          </w:p>
        </w:tc>
        <w:tc>
          <w:tcPr>
            <w:tcW w:w="48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8017,8</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8017,8</w:t>
            </w:r>
          </w:p>
        </w:tc>
        <w:tc>
          <w:tcPr>
            <w:tcW w:w="488" w:type="pct"/>
            <w:shd w:val="clear" w:color="auto" w:fill="auto"/>
          </w:tcPr>
          <w:p w:rsidR="00D17C49" w:rsidRPr="00150AE6" w:rsidRDefault="00D17C49" w:rsidP="00D17C49">
            <w:pPr>
              <w:spacing w:after="0" w:line="240" w:lineRule="auto"/>
              <w:ind w:right="-110"/>
              <w:jc w:val="center"/>
              <w:rPr>
                <w:rFonts w:ascii="Liberation Serif" w:hAnsi="Liberation Serif" w:cs="Times New Roman"/>
                <w:sz w:val="20"/>
                <w:szCs w:val="20"/>
              </w:rPr>
            </w:pPr>
            <w:r w:rsidRPr="00150AE6">
              <w:rPr>
                <w:rFonts w:ascii="Liberation Serif" w:hAnsi="Liberation Serif" w:cs="Times New Roman"/>
                <w:sz w:val="20"/>
                <w:szCs w:val="20"/>
              </w:rPr>
              <w:t>8017,8</w:t>
            </w:r>
          </w:p>
        </w:tc>
        <w:tc>
          <w:tcPr>
            <w:tcW w:w="454" w:type="pct"/>
            <w:shd w:val="clear" w:color="auto" w:fill="auto"/>
          </w:tcPr>
          <w:p w:rsidR="00D17C49" w:rsidRPr="00150AE6" w:rsidRDefault="00D17C49" w:rsidP="00D17C49">
            <w:pPr>
              <w:spacing w:after="0" w:line="240" w:lineRule="auto"/>
              <w:ind w:right="-115"/>
              <w:jc w:val="center"/>
              <w:rPr>
                <w:rFonts w:ascii="Liberation Serif" w:hAnsi="Liberation Serif" w:cs="Times New Roman"/>
                <w:sz w:val="20"/>
                <w:szCs w:val="20"/>
              </w:rPr>
            </w:pPr>
            <w:r w:rsidRPr="00150AE6">
              <w:rPr>
                <w:rFonts w:ascii="Liberation Serif" w:hAnsi="Liberation Serif" w:cs="Times New Roman"/>
                <w:sz w:val="20"/>
                <w:szCs w:val="20"/>
              </w:rPr>
              <w:t>8017,8</w:t>
            </w:r>
          </w:p>
        </w:tc>
        <w:tc>
          <w:tcPr>
            <w:tcW w:w="485" w:type="pct"/>
            <w:shd w:val="clear" w:color="auto" w:fill="auto"/>
          </w:tcPr>
          <w:p w:rsidR="00D17C49" w:rsidRPr="00150AE6" w:rsidRDefault="00966182" w:rsidP="00966182">
            <w:pPr>
              <w:spacing w:after="0" w:line="240" w:lineRule="auto"/>
              <w:ind w:right="-110"/>
              <w:jc w:val="center"/>
              <w:rPr>
                <w:rFonts w:ascii="Liberation Serif" w:hAnsi="Liberation Serif" w:cs="Times New Roman"/>
                <w:sz w:val="20"/>
                <w:szCs w:val="20"/>
              </w:rPr>
            </w:pPr>
            <w:r w:rsidRPr="00150AE6">
              <w:rPr>
                <w:rFonts w:ascii="Liberation Serif" w:hAnsi="Liberation Serif" w:cs="Times New Roman"/>
                <w:sz w:val="20"/>
                <w:szCs w:val="20"/>
              </w:rPr>
              <w:t>8017,</w:t>
            </w:r>
            <w:r>
              <w:rPr>
                <w:rFonts w:ascii="Liberation Serif" w:hAnsi="Liberation Serif" w:cs="Times New Roman"/>
                <w:sz w:val="20"/>
                <w:szCs w:val="20"/>
              </w:rPr>
              <w:t>9</w:t>
            </w:r>
          </w:p>
        </w:tc>
        <w:tc>
          <w:tcPr>
            <w:tcW w:w="406" w:type="pct"/>
            <w:shd w:val="clear" w:color="auto" w:fill="auto"/>
          </w:tcPr>
          <w:p w:rsidR="00D17C49" w:rsidRPr="00150AE6" w:rsidRDefault="00966182" w:rsidP="000273BC">
            <w:pPr>
              <w:spacing w:after="0" w:line="240" w:lineRule="auto"/>
              <w:ind w:right="-115"/>
              <w:jc w:val="center"/>
              <w:rPr>
                <w:rFonts w:ascii="Liberation Serif" w:hAnsi="Liberation Serif" w:cs="Times New Roman"/>
                <w:sz w:val="20"/>
                <w:szCs w:val="20"/>
              </w:rPr>
            </w:pPr>
            <w:r w:rsidRPr="00150AE6">
              <w:rPr>
                <w:rFonts w:ascii="Liberation Serif" w:hAnsi="Liberation Serif" w:cs="Times New Roman"/>
                <w:sz w:val="20"/>
                <w:szCs w:val="20"/>
              </w:rPr>
              <w:t>801</w:t>
            </w:r>
            <w:r w:rsidR="000273BC">
              <w:rPr>
                <w:rFonts w:ascii="Liberation Serif" w:hAnsi="Liberation Serif" w:cs="Times New Roman"/>
                <w:sz w:val="20"/>
                <w:szCs w:val="20"/>
              </w:rPr>
              <w:t>8</w:t>
            </w:r>
            <w:r w:rsidRPr="00150AE6">
              <w:rPr>
                <w:rFonts w:ascii="Liberation Serif" w:hAnsi="Liberation Serif" w:cs="Times New Roman"/>
                <w:sz w:val="20"/>
                <w:szCs w:val="20"/>
              </w:rPr>
              <w:t>,</w:t>
            </w:r>
            <w:r w:rsidR="000273BC">
              <w:rPr>
                <w:rFonts w:ascii="Liberation Serif" w:hAnsi="Liberation Serif" w:cs="Times New Roman"/>
                <w:sz w:val="20"/>
                <w:szCs w:val="20"/>
              </w:rPr>
              <w:t>0</w:t>
            </w:r>
          </w:p>
        </w:tc>
      </w:tr>
      <w:tr w:rsidR="00D17C49" w:rsidRPr="00150AE6" w:rsidTr="000273BC">
        <w:tc>
          <w:tcPr>
            <w:tcW w:w="256" w:type="pct"/>
            <w:shd w:val="clear" w:color="auto" w:fill="auto"/>
          </w:tcPr>
          <w:p w:rsidR="00D17C49" w:rsidRPr="00150AE6" w:rsidRDefault="00D17C49" w:rsidP="00D17C49">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36</w:t>
            </w:r>
          </w:p>
        </w:tc>
        <w:tc>
          <w:tcPr>
            <w:tcW w:w="663" w:type="pct"/>
            <w:shd w:val="clear" w:color="auto" w:fill="auto"/>
          </w:tcPr>
          <w:p w:rsidR="00D17C49" w:rsidRPr="00150AE6" w:rsidRDefault="00D17C49" w:rsidP="00D17C49">
            <w:pPr>
              <w:spacing w:after="0" w:line="240" w:lineRule="auto"/>
              <w:jc w:val="both"/>
              <w:rPr>
                <w:rFonts w:ascii="Liberation Serif" w:hAnsi="Liberation Serif" w:cs="Times New Roman"/>
                <w:sz w:val="20"/>
                <w:szCs w:val="20"/>
              </w:rPr>
            </w:pPr>
            <w:r w:rsidRPr="00150AE6">
              <w:rPr>
                <w:rFonts w:ascii="Liberation Serif" w:hAnsi="Liberation Serif" w:cs="Times New Roman"/>
                <w:sz w:val="20"/>
                <w:szCs w:val="20"/>
              </w:rPr>
              <w:t>Ведение информационной системы градостроительной деятельности, %</w:t>
            </w:r>
          </w:p>
        </w:tc>
        <w:tc>
          <w:tcPr>
            <w:tcW w:w="415"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50</w:t>
            </w:r>
          </w:p>
        </w:tc>
        <w:tc>
          <w:tcPr>
            <w:tcW w:w="41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60</w:t>
            </w:r>
          </w:p>
        </w:tc>
        <w:tc>
          <w:tcPr>
            <w:tcW w:w="437"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70</w:t>
            </w:r>
          </w:p>
        </w:tc>
        <w:tc>
          <w:tcPr>
            <w:tcW w:w="489"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80</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90</w:t>
            </w:r>
          </w:p>
        </w:tc>
        <w:tc>
          <w:tcPr>
            <w:tcW w:w="488"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100</w:t>
            </w:r>
          </w:p>
        </w:tc>
        <w:tc>
          <w:tcPr>
            <w:tcW w:w="454" w:type="pct"/>
            <w:shd w:val="clear" w:color="auto" w:fill="auto"/>
          </w:tcPr>
          <w:p w:rsidR="00D17C49" w:rsidRPr="00150AE6" w:rsidRDefault="00D17C49" w:rsidP="00D17C49">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100</w:t>
            </w:r>
          </w:p>
        </w:tc>
        <w:tc>
          <w:tcPr>
            <w:tcW w:w="485" w:type="pct"/>
            <w:shd w:val="clear" w:color="auto" w:fill="auto"/>
          </w:tcPr>
          <w:p w:rsidR="00D17C49" w:rsidRPr="00150AE6" w:rsidRDefault="000273BC" w:rsidP="00D17C4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100</w:t>
            </w:r>
          </w:p>
        </w:tc>
        <w:tc>
          <w:tcPr>
            <w:tcW w:w="406" w:type="pct"/>
            <w:shd w:val="clear" w:color="auto" w:fill="auto"/>
          </w:tcPr>
          <w:p w:rsidR="00D17C49" w:rsidRPr="00150AE6" w:rsidRDefault="000273BC" w:rsidP="00D17C4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100</w:t>
            </w:r>
          </w:p>
        </w:tc>
      </w:tr>
    </w:tbl>
    <w:p w:rsidR="00611EF0" w:rsidRDefault="00611EF0" w:rsidP="00F942CA">
      <w:pPr>
        <w:spacing w:after="0" w:line="240" w:lineRule="auto"/>
        <w:rPr>
          <w:rFonts w:ascii="Liberation Serif" w:hAnsi="Liberation Serif" w:cs="Times New Roman"/>
          <w:sz w:val="24"/>
          <w:szCs w:val="24"/>
        </w:rPr>
      </w:pPr>
    </w:p>
    <w:p w:rsidR="00556EC4" w:rsidRPr="006513A4" w:rsidRDefault="00556EC4" w:rsidP="00F942CA">
      <w:pPr>
        <w:spacing w:after="0" w:line="240" w:lineRule="auto"/>
        <w:rPr>
          <w:rFonts w:ascii="Liberation Serif" w:hAnsi="Liberation Serif" w:cs="Times New Roman"/>
          <w:sz w:val="24"/>
          <w:szCs w:val="24"/>
        </w:rPr>
      </w:pPr>
    </w:p>
    <w:p w:rsidR="00D115AF" w:rsidRPr="006513A4" w:rsidRDefault="00611EF0" w:rsidP="00F942CA">
      <w:pPr>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Т</w:t>
      </w:r>
      <w:r w:rsidR="0047266D" w:rsidRPr="006513A4">
        <w:rPr>
          <w:rFonts w:ascii="Liberation Serif" w:hAnsi="Liberation Serif" w:cs="Times New Roman"/>
          <w:sz w:val="24"/>
          <w:szCs w:val="24"/>
        </w:rPr>
        <w:t xml:space="preserve">аблица </w:t>
      </w:r>
      <w:r w:rsidR="004840D3" w:rsidRPr="006513A4">
        <w:rPr>
          <w:rFonts w:ascii="Liberation Serif" w:hAnsi="Liberation Serif" w:cs="Times New Roman"/>
          <w:sz w:val="24"/>
          <w:szCs w:val="24"/>
        </w:rPr>
        <w:t>1</w:t>
      </w:r>
      <w:r w:rsidR="00530D67" w:rsidRPr="006513A4">
        <w:rPr>
          <w:rFonts w:ascii="Liberation Serif" w:hAnsi="Liberation Serif" w:cs="Times New Roman"/>
          <w:sz w:val="24"/>
          <w:szCs w:val="24"/>
        </w:rPr>
        <w:t>3</w:t>
      </w:r>
      <w:r w:rsidR="004840D3" w:rsidRPr="006513A4">
        <w:rPr>
          <w:rFonts w:ascii="Liberation Serif" w:hAnsi="Liberation Serif" w:cs="Times New Roman"/>
          <w:sz w:val="24"/>
          <w:szCs w:val="24"/>
        </w:rPr>
        <w:t>.</w:t>
      </w:r>
      <w:r w:rsidR="0047266D" w:rsidRPr="006513A4">
        <w:rPr>
          <w:rFonts w:ascii="Liberation Serif" w:hAnsi="Liberation Serif" w:cs="Times New Roman"/>
          <w:sz w:val="24"/>
          <w:szCs w:val="24"/>
        </w:rPr>
        <w:t xml:space="preserve"> </w:t>
      </w:r>
      <w:r w:rsidR="0047266D" w:rsidRPr="006513A4">
        <w:rPr>
          <w:rFonts w:ascii="Liberation Serif" w:hAnsi="Liberation Serif" w:cs="Times New Roman"/>
          <w:sz w:val="24"/>
          <w:szCs w:val="24"/>
          <w:lang w:val="en-US"/>
        </w:rPr>
        <w:t>SWOT</w:t>
      </w:r>
      <w:r w:rsidR="0047266D" w:rsidRPr="006513A4">
        <w:rPr>
          <w:rFonts w:ascii="Liberation Serif" w:hAnsi="Liberation Serif" w:cs="Times New Roman"/>
          <w:sz w:val="24"/>
          <w:szCs w:val="24"/>
        </w:rPr>
        <w:t xml:space="preserve">-анализ городского округа </w:t>
      </w:r>
      <w:r w:rsidR="009C09CF" w:rsidRPr="006513A4">
        <w:rPr>
          <w:rFonts w:ascii="Liberation Serif" w:hAnsi="Liberation Serif" w:cs="Times New Roman"/>
          <w:sz w:val="24"/>
          <w:szCs w:val="24"/>
        </w:rPr>
        <w:t>Первоуральск</w:t>
      </w:r>
      <w:r w:rsidR="00556EC4">
        <w:rPr>
          <w:rFonts w:ascii="Liberation Serif" w:hAnsi="Liberation Serif" w:cs="Times New Roman"/>
          <w:sz w:val="24"/>
          <w:szCs w:val="24"/>
        </w:rPr>
        <w:t>.</w:t>
      </w:r>
    </w:p>
    <w:p w:rsidR="00C30F05" w:rsidRPr="006513A4" w:rsidRDefault="00C30F05" w:rsidP="00F942CA">
      <w:pPr>
        <w:spacing w:after="0" w:line="240" w:lineRule="auto"/>
        <w:rPr>
          <w:rFonts w:ascii="Liberation Serif" w:hAnsi="Liberation Serif" w:cs="Times New Roman"/>
          <w:sz w:val="24"/>
          <w:szCs w:val="24"/>
        </w:rPr>
      </w:pPr>
    </w:p>
    <w:tbl>
      <w:tblPr>
        <w:tblStyle w:val="aff4"/>
        <w:tblW w:w="4986" w:type="pct"/>
        <w:tblInd w:w="-34" w:type="dxa"/>
        <w:tblLook w:val="04A0" w:firstRow="1" w:lastRow="0" w:firstColumn="1" w:lastColumn="0" w:noHBand="0" w:noVBand="1"/>
      </w:tblPr>
      <w:tblGrid>
        <w:gridCol w:w="4678"/>
        <w:gridCol w:w="4865"/>
      </w:tblGrid>
      <w:tr w:rsidR="00A516A5" w:rsidRPr="00150AE6" w:rsidTr="00226432">
        <w:trPr>
          <w:tblHeader/>
        </w:trPr>
        <w:tc>
          <w:tcPr>
            <w:tcW w:w="2451" w:type="pct"/>
            <w:shd w:val="clear" w:color="auto" w:fill="auto"/>
          </w:tcPr>
          <w:p w:rsidR="002B234C" w:rsidRPr="00150AE6" w:rsidRDefault="002B234C" w:rsidP="00F942CA">
            <w:pPr>
              <w:tabs>
                <w:tab w:val="left" w:pos="505"/>
              </w:tabs>
              <w:spacing w:after="0" w:line="240" w:lineRule="auto"/>
              <w:ind w:firstLine="284"/>
              <w:jc w:val="center"/>
              <w:rPr>
                <w:rFonts w:ascii="Liberation Serif" w:hAnsi="Liberation Serif" w:cs="Times New Roman"/>
                <w:sz w:val="20"/>
                <w:szCs w:val="24"/>
              </w:rPr>
            </w:pPr>
            <w:r w:rsidRPr="00150AE6">
              <w:rPr>
                <w:rFonts w:ascii="Liberation Serif" w:hAnsi="Liberation Serif" w:cs="Times New Roman"/>
                <w:sz w:val="20"/>
                <w:szCs w:val="24"/>
              </w:rPr>
              <w:t>Сильные стороны (конкурентные преимущества)</w:t>
            </w:r>
          </w:p>
        </w:tc>
        <w:tc>
          <w:tcPr>
            <w:tcW w:w="2549" w:type="pct"/>
            <w:shd w:val="clear" w:color="auto" w:fill="auto"/>
          </w:tcPr>
          <w:p w:rsidR="002B234C" w:rsidRPr="00150AE6" w:rsidRDefault="002B234C" w:rsidP="00F942CA">
            <w:pPr>
              <w:tabs>
                <w:tab w:val="left" w:pos="505"/>
              </w:tabs>
              <w:spacing w:after="0" w:line="240" w:lineRule="auto"/>
              <w:ind w:firstLine="284"/>
              <w:jc w:val="center"/>
              <w:rPr>
                <w:rFonts w:ascii="Liberation Serif" w:hAnsi="Liberation Serif" w:cs="Times New Roman"/>
                <w:sz w:val="20"/>
                <w:szCs w:val="24"/>
              </w:rPr>
            </w:pPr>
            <w:r w:rsidRPr="00150AE6">
              <w:rPr>
                <w:rFonts w:ascii="Liberation Serif" w:hAnsi="Liberation Serif" w:cs="Times New Roman"/>
                <w:sz w:val="20"/>
                <w:szCs w:val="24"/>
              </w:rPr>
              <w:t>Слабые стороны (сдерживающие факторы)</w:t>
            </w:r>
          </w:p>
        </w:tc>
      </w:tr>
      <w:tr w:rsidR="00A516A5" w:rsidRPr="00150AE6" w:rsidTr="00226432">
        <w:trPr>
          <w:trHeight w:val="2565"/>
        </w:trPr>
        <w:tc>
          <w:tcPr>
            <w:tcW w:w="2451" w:type="pct"/>
            <w:shd w:val="clear" w:color="auto" w:fill="auto"/>
          </w:tcPr>
          <w:p w:rsidR="00C30F05" w:rsidRPr="00150AE6" w:rsidRDefault="002B234C" w:rsidP="00F942CA">
            <w:pPr>
              <w:pStyle w:val="af3"/>
              <w:numPr>
                <w:ilvl w:val="0"/>
                <w:numId w:val="21"/>
              </w:numPr>
              <w:tabs>
                <w:tab w:val="left" w:pos="505"/>
              </w:tabs>
              <w:suppressAutoHyphens w:val="0"/>
              <w:ind w:left="0" w:firstLine="284"/>
              <w:contextualSpacing/>
              <w:jc w:val="both"/>
              <w:rPr>
                <w:rFonts w:ascii="Liberation Serif" w:hAnsi="Liberation Serif" w:cs="Times New Roman"/>
                <w:sz w:val="20"/>
              </w:rPr>
            </w:pPr>
            <w:r w:rsidRPr="00150AE6">
              <w:rPr>
                <w:rFonts w:ascii="Liberation Serif" w:hAnsi="Liberation Serif" w:cs="Times New Roman"/>
                <w:sz w:val="20"/>
              </w:rPr>
              <w:t>Устойчивое экономическое положение крупных промышленных предприятий, являющихся основной социальной и экономической стабильности городского округа Первоуральск</w:t>
            </w:r>
            <w:r w:rsidR="0017298C" w:rsidRPr="00150AE6">
              <w:rPr>
                <w:rFonts w:ascii="Liberation Serif" w:hAnsi="Liberation Serif" w:cs="Times New Roman"/>
                <w:sz w:val="20"/>
              </w:rPr>
              <w:t>,</w:t>
            </w:r>
          </w:p>
          <w:p w:rsidR="002B234C" w:rsidRPr="00150AE6" w:rsidRDefault="002B234C" w:rsidP="00F942CA">
            <w:pPr>
              <w:pStyle w:val="af3"/>
              <w:numPr>
                <w:ilvl w:val="0"/>
                <w:numId w:val="21"/>
              </w:numPr>
              <w:tabs>
                <w:tab w:val="left" w:pos="505"/>
              </w:tabs>
              <w:suppressAutoHyphens w:val="0"/>
              <w:ind w:left="0" w:firstLine="284"/>
              <w:contextualSpacing/>
              <w:jc w:val="both"/>
              <w:rPr>
                <w:rFonts w:ascii="Liberation Serif" w:hAnsi="Liberation Serif" w:cs="Times New Roman"/>
                <w:sz w:val="20"/>
              </w:rPr>
            </w:pPr>
            <w:r w:rsidRPr="00150AE6">
              <w:rPr>
                <w:rFonts w:ascii="Liberation Serif" w:hAnsi="Liberation Serif" w:cs="Times New Roman"/>
                <w:sz w:val="20"/>
              </w:rPr>
              <w:t>Активное участие крупнейших предприятий в социальной жизни городского округа</w:t>
            </w:r>
            <w:r w:rsidR="0017298C" w:rsidRPr="00150AE6">
              <w:rPr>
                <w:rFonts w:ascii="Liberation Serif" w:hAnsi="Liberation Serif" w:cs="Times New Roman"/>
                <w:sz w:val="20"/>
              </w:rPr>
              <w:t>,</w:t>
            </w:r>
          </w:p>
          <w:p w:rsidR="002B234C" w:rsidRPr="00150AE6" w:rsidRDefault="002B234C" w:rsidP="00F942CA">
            <w:pPr>
              <w:pStyle w:val="af3"/>
              <w:numPr>
                <w:ilvl w:val="0"/>
                <w:numId w:val="21"/>
              </w:numPr>
              <w:tabs>
                <w:tab w:val="left" w:pos="505"/>
              </w:tabs>
              <w:suppressAutoHyphens w:val="0"/>
              <w:ind w:left="0" w:firstLine="284"/>
              <w:contextualSpacing/>
              <w:jc w:val="both"/>
              <w:rPr>
                <w:rFonts w:ascii="Liberation Serif" w:hAnsi="Liberation Serif" w:cs="Times New Roman"/>
                <w:sz w:val="20"/>
              </w:rPr>
            </w:pPr>
            <w:r w:rsidRPr="00150AE6">
              <w:rPr>
                <w:rFonts w:ascii="Liberation Serif" w:hAnsi="Liberation Serif" w:cs="Times New Roman"/>
                <w:sz w:val="20"/>
              </w:rPr>
              <w:t>Выгодное территориальное расположение, прохождение по территории муниципалитета крупных автомобильных и железнодорожных магистралей</w:t>
            </w:r>
            <w:r w:rsidR="0017298C" w:rsidRPr="00150AE6">
              <w:rPr>
                <w:rFonts w:ascii="Liberation Serif" w:hAnsi="Liberation Serif" w:cs="Times New Roman"/>
                <w:sz w:val="20"/>
              </w:rPr>
              <w:t>,</w:t>
            </w:r>
          </w:p>
          <w:p w:rsidR="002B234C" w:rsidRPr="00150AE6" w:rsidRDefault="002B234C" w:rsidP="00F942CA">
            <w:pPr>
              <w:pStyle w:val="af3"/>
              <w:numPr>
                <w:ilvl w:val="0"/>
                <w:numId w:val="21"/>
              </w:numPr>
              <w:tabs>
                <w:tab w:val="left" w:pos="505"/>
              </w:tabs>
              <w:suppressAutoHyphens w:val="0"/>
              <w:ind w:left="0" w:firstLine="284"/>
              <w:contextualSpacing/>
              <w:jc w:val="both"/>
              <w:rPr>
                <w:rFonts w:ascii="Liberation Serif" w:hAnsi="Liberation Serif" w:cs="Times New Roman"/>
                <w:sz w:val="20"/>
              </w:rPr>
            </w:pPr>
            <w:r w:rsidRPr="00150AE6">
              <w:rPr>
                <w:rFonts w:ascii="Liberation Serif" w:hAnsi="Liberation Serif" w:cs="Times New Roman"/>
                <w:sz w:val="20"/>
              </w:rPr>
              <w:t>Высокий потенциал рынка и уровень спроса на товары промышленного и потребительского назначения</w:t>
            </w:r>
            <w:r w:rsidR="0017298C" w:rsidRPr="00150AE6">
              <w:rPr>
                <w:rFonts w:ascii="Liberation Serif" w:hAnsi="Liberation Serif" w:cs="Times New Roman"/>
                <w:sz w:val="20"/>
              </w:rPr>
              <w:t>,</w:t>
            </w:r>
          </w:p>
          <w:p w:rsidR="002B234C" w:rsidRPr="00150AE6" w:rsidRDefault="002B234C" w:rsidP="00F942CA">
            <w:pPr>
              <w:pStyle w:val="af3"/>
              <w:numPr>
                <w:ilvl w:val="0"/>
                <w:numId w:val="21"/>
              </w:numPr>
              <w:tabs>
                <w:tab w:val="left" w:pos="505"/>
              </w:tabs>
              <w:suppressAutoHyphens w:val="0"/>
              <w:ind w:left="0" w:firstLine="284"/>
              <w:contextualSpacing/>
              <w:jc w:val="both"/>
              <w:rPr>
                <w:rFonts w:ascii="Liberation Serif" w:hAnsi="Liberation Serif" w:cs="Times New Roman"/>
                <w:sz w:val="20"/>
              </w:rPr>
            </w:pPr>
            <w:r w:rsidRPr="00150AE6">
              <w:rPr>
                <w:rFonts w:ascii="Liberation Serif" w:hAnsi="Liberation Serif" w:cs="Times New Roman"/>
                <w:sz w:val="20"/>
              </w:rPr>
              <w:t>Высокая обеспеченность услугами образования (высшего, среднего и дополнительного)</w:t>
            </w:r>
            <w:r w:rsidR="0017298C" w:rsidRPr="00150AE6">
              <w:rPr>
                <w:rFonts w:ascii="Liberation Serif" w:hAnsi="Liberation Serif" w:cs="Times New Roman"/>
                <w:sz w:val="20"/>
              </w:rPr>
              <w:t>,</w:t>
            </w:r>
          </w:p>
          <w:p w:rsidR="002B234C" w:rsidRPr="00150AE6" w:rsidRDefault="002B234C" w:rsidP="00F942CA">
            <w:pPr>
              <w:pStyle w:val="af3"/>
              <w:numPr>
                <w:ilvl w:val="0"/>
                <w:numId w:val="21"/>
              </w:numPr>
              <w:tabs>
                <w:tab w:val="left" w:pos="505"/>
              </w:tabs>
              <w:suppressAutoHyphens w:val="0"/>
              <w:ind w:left="0" w:firstLine="284"/>
              <w:contextualSpacing/>
              <w:jc w:val="both"/>
              <w:rPr>
                <w:rFonts w:ascii="Liberation Serif" w:hAnsi="Liberation Serif" w:cs="Times New Roman"/>
                <w:sz w:val="20"/>
              </w:rPr>
            </w:pPr>
            <w:r w:rsidRPr="00150AE6">
              <w:rPr>
                <w:rFonts w:ascii="Liberation Serif" w:hAnsi="Liberation Serif" w:cs="Times New Roman"/>
                <w:sz w:val="20"/>
              </w:rPr>
              <w:t>Высокий уровень развития инфраструктуры массовой физкультуры и спорта</w:t>
            </w:r>
            <w:r w:rsidR="0017298C" w:rsidRPr="00150AE6">
              <w:rPr>
                <w:rFonts w:ascii="Liberation Serif" w:hAnsi="Liberation Serif" w:cs="Times New Roman"/>
                <w:sz w:val="20"/>
              </w:rPr>
              <w:t>,</w:t>
            </w:r>
          </w:p>
          <w:p w:rsidR="002B234C" w:rsidRPr="00150AE6" w:rsidRDefault="002B234C" w:rsidP="00F942CA">
            <w:pPr>
              <w:tabs>
                <w:tab w:val="left" w:pos="505"/>
              </w:tabs>
              <w:spacing w:after="0" w:line="240" w:lineRule="auto"/>
              <w:ind w:firstLine="284"/>
              <w:rPr>
                <w:rFonts w:ascii="Liberation Serif" w:hAnsi="Liberation Serif" w:cs="Times New Roman"/>
                <w:sz w:val="20"/>
                <w:szCs w:val="24"/>
              </w:rPr>
            </w:pPr>
            <w:r w:rsidRPr="00150AE6">
              <w:rPr>
                <w:rFonts w:ascii="Liberation Serif" w:hAnsi="Liberation Serif" w:cs="Times New Roman"/>
                <w:sz w:val="20"/>
                <w:szCs w:val="24"/>
              </w:rPr>
              <w:t>Доступная цена на жилье.</w:t>
            </w:r>
          </w:p>
        </w:tc>
        <w:tc>
          <w:tcPr>
            <w:tcW w:w="2549" w:type="pct"/>
            <w:shd w:val="clear" w:color="auto" w:fill="auto"/>
          </w:tcPr>
          <w:p w:rsidR="002B234C" w:rsidRPr="00150AE6" w:rsidRDefault="002B234C" w:rsidP="00F942CA">
            <w:pPr>
              <w:pStyle w:val="af3"/>
              <w:numPr>
                <w:ilvl w:val="0"/>
                <w:numId w:val="22"/>
              </w:numPr>
              <w:tabs>
                <w:tab w:val="left" w:pos="505"/>
              </w:tabs>
              <w:suppressAutoHyphens w:val="0"/>
              <w:ind w:left="0" w:firstLine="284"/>
              <w:contextualSpacing/>
              <w:jc w:val="both"/>
              <w:rPr>
                <w:rFonts w:ascii="Liberation Serif" w:hAnsi="Liberation Serif" w:cs="Times New Roman"/>
                <w:sz w:val="20"/>
              </w:rPr>
            </w:pPr>
            <w:r w:rsidRPr="00150AE6">
              <w:rPr>
                <w:rFonts w:ascii="Liberation Serif" w:hAnsi="Liberation Serif" w:cs="Times New Roman"/>
                <w:sz w:val="20"/>
              </w:rPr>
              <w:t>Монопсонистическая структура экономики (основная доля в структуре экономики занимает металлургия)</w:t>
            </w:r>
            <w:r w:rsidR="0017298C" w:rsidRPr="00150AE6">
              <w:rPr>
                <w:rFonts w:ascii="Liberation Serif" w:hAnsi="Liberation Serif" w:cs="Times New Roman"/>
                <w:sz w:val="20"/>
              </w:rPr>
              <w:t>,</w:t>
            </w:r>
          </w:p>
          <w:p w:rsidR="002B234C" w:rsidRPr="00150AE6" w:rsidRDefault="002B234C" w:rsidP="00F942CA">
            <w:pPr>
              <w:pStyle w:val="af3"/>
              <w:numPr>
                <w:ilvl w:val="0"/>
                <w:numId w:val="22"/>
              </w:numPr>
              <w:tabs>
                <w:tab w:val="left" w:pos="505"/>
              </w:tabs>
              <w:suppressAutoHyphens w:val="0"/>
              <w:ind w:left="0" w:firstLine="284"/>
              <w:contextualSpacing/>
              <w:jc w:val="both"/>
              <w:rPr>
                <w:rFonts w:ascii="Liberation Serif" w:hAnsi="Liberation Serif" w:cs="Times New Roman"/>
                <w:sz w:val="20"/>
              </w:rPr>
            </w:pPr>
            <w:r w:rsidRPr="00150AE6">
              <w:rPr>
                <w:rFonts w:ascii="Liberation Serif" w:hAnsi="Liberation Serif" w:cs="Times New Roman"/>
                <w:sz w:val="20"/>
              </w:rPr>
              <w:t>Недостаточное развитие сельского хозяйства</w:t>
            </w:r>
            <w:r w:rsidR="0017298C" w:rsidRPr="00150AE6">
              <w:rPr>
                <w:rFonts w:ascii="Liberation Serif" w:hAnsi="Liberation Serif" w:cs="Times New Roman"/>
                <w:sz w:val="20"/>
              </w:rPr>
              <w:t>,</w:t>
            </w:r>
          </w:p>
          <w:p w:rsidR="002B234C" w:rsidRPr="00150AE6" w:rsidRDefault="002B234C" w:rsidP="00F942CA">
            <w:pPr>
              <w:pStyle w:val="af3"/>
              <w:numPr>
                <w:ilvl w:val="0"/>
                <w:numId w:val="22"/>
              </w:numPr>
              <w:tabs>
                <w:tab w:val="left" w:pos="505"/>
              </w:tabs>
              <w:suppressAutoHyphens w:val="0"/>
              <w:ind w:left="0" w:firstLine="284"/>
              <w:contextualSpacing/>
              <w:jc w:val="both"/>
              <w:rPr>
                <w:rFonts w:ascii="Liberation Serif" w:hAnsi="Liberation Serif" w:cs="Times New Roman"/>
                <w:sz w:val="20"/>
              </w:rPr>
            </w:pPr>
            <w:r w:rsidRPr="00150AE6">
              <w:rPr>
                <w:rFonts w:ascii="Liberation Serif" w:hAnsi="Liberation Serif" w:cs="Times New Roman"/>
                <w:sz w:val="20"/>
              </w:rPr>
              <w:t>Структура экономики не дает в полной мере реализовать профессиональные устремления молодого поколения. Отсутствуют рабочие места в сфере «экономики услуг» (консалтинг, архитектура, информационные технологии и т.д.)</w:t>
            </w:r>
            <w:r w:rsidR="0017298C" w:rsidRPr="00150AE6">
              <w:rPr>
                <w:rFonts w:ascii="Liberation Serif" w:hAnsi="Liberation Serif" w:cs="Times New Roman"/>
                <w:sz w:val="20"/>
              </w:rPr>
              <w:t>,</w:t>
            </w:r>
          </w:p>
          <w:p w:rsidR="002B234C" w:rsidRPr="00150AE6" w:rsidRDefault="002B234C" w:rsidP="00F942CA">
            <w:pPr>
              <w:pStyle w:val="af3"/>
              <w:numPr>
                <w:ilvl w:val="0"/>
                <w:numId w:val="22"/>
              </w:numPr>
              <w:tabs>
                <w:tab w:val="left" w:pos="505"/>
              </w:tabs>
              <w:suppressAutoHyphens w:val="0"/>
              <w:ind w:left="0" w:firstLine="284"/>
              <w:contextualSpacing/>
              <w:jc w:val="both"/>
              <w:rPr>
                <w:rFonts w:ascii="Liberation Serif" w:hAnsi="Liberation Serif" w:cs="Times New Roman"/>
                <w:sz w:val="20"/>
              </w:rPr>
            </w:pPr>
            <w:r w:rsidRPr="00150AE6">
              <w:rPr>
                <w:rFonts w:ascii="Liberation Serif" w:hAnsi="Liberation Serif" w:cs="Times New Roman"/>
                <w:sz w:val="20"/>
              </w:rPr>
              <w:t>Недостаточный уровень благоустройства городской среды (общих и придомовых территорий)</w:t>
            </w:r>
            <w:r w:rsidR="001311C0" w:rsidRPr="00150AE6">
              <w:rPr>
                <w:rFonts w:ascii="Liberation Serif" w:hAnsi="Liberation Serif" w:cs="Times New Roman"/>
                <w:sz w:val="20"/>
              </w:rPr>
              <w:t>,</w:t>
            </w:r>
          </w:p>
          <w:p w:rsidR="002B234C" w:rsidRPr="00150AE6" w:rsidRDefault="009E7F03" w:rsidP="00F942CA">
            <w:pPr>
              <w:pStyle w:val="af3"/>
              <w:numPr>
                <w:ilvl w:val="0"/>
                <w:numId w:val="22"/>
              </w:numPr>
              <w:tabs>
                <w:tab w:val="left" w:pos="505"/>
              </w:tabs>
              <w:suppressAutoHyphens w:val="0"/>
              <w:ind w:left="0" w:firstLine="284"/>
              <w:contextualSpacing/>
              <w:jc w:val="both"/>
              <w:rPr>
                <w:rFonts w:ascii="Liberation Serif" w:hAnsi="Liberation Serif" w:cs="Times New Roman"/>
                <w:sz w:val="20"/>
              </w:rPr>
            </w:pPr>
            <w:r w:rsidRPr="00150AE6">
              <w:rPr>
                <w:rFonts w:ascii="Liberation Serif" w:hAnsi="Liberation Serif" w:cs="Times New Roman"/>
                <w:sz w:val="20"/>
              </w:rPr>
              <w:t>Д</w:t>
            </w:r>
            <w:r w:rsidR="002B234C" w:rsidRPr="00150AE6">
              <w:rPr>
                <w:rFonts w:ascii="Liberation Serif" w:hAnsi="Liberation Serif" w:cs="Times New Roman"/>
                <w:sz w:val="20"/>
              </w:rPr>
              <w:t>орог</w:t>
            </w:r>
            <w:r w:rsidRPr="00150AE6">
              <w:rPr>
                <w:rFonts w:ascii="Liberation Serif" w:hAnsi="Liberation Serif" w:cs="Times New Roman"/>
                <w:sz w:val="20"/>
              </w:rPr>
              <w:t>и</w:t>
            </w:r>
            <w:r w:rsidR="002B234C" w:rsidRPr="00150AE6">
              <w:rPr>
                <w:rFonts w:ascii="Liberation Serif" w:hAnsi="Liberation Serif" w:cs="Times New Roman"/>
                <w:sz w:val="20"/>
              </w:rPr>
              <w:t xml:space="preserve"> общего пользования и уличной сети</w:t>
            </w:r>
            <w:r w:rsidR="0017298C" w:rsidRPr="00150AE6">
              <w:rPr>
                <w:rFonts w:ascii="Liberation Serif" w:hAnsi="Liberation Serif" w:cs="Times New Roman"/>
                <w:sz w:val="20"/>
              </w:rPr>
              <w:t xml:space="preserve"> частично нужда</w:t>
            </w:r>
            <w:r w:rsidRPr="00150AE6">
              <w:rPr>
                <w:rFonts w:ascii="Liberation Serif" w:hAnsi="Liberation Serif" w:cs="Times New Roman"/>
                <w:sz w:val="20"/>
              </w:rPr>
              <w:t>ю</w:t>
            </w:r>
            <w:r w:rsidR="0017298C" w:rsidRPr="00150AE6">
              <w:rPr>
                <w:rFonts w:ascii="Liberation Serif" w:hAnsi="Liberation Serif" w:cs="Times New Roman"/>
                <w:sz w:val="20"/>
              </w:rPr>
              <w:t>тся в ремонте</w:t>
            </w:r>
            <w:r w:rsidR="001311C0" w:rsidRPr="00150AE6">
              <w:rPr>
                <w:rFonts w:ascii="Liberation Serif" w:hAnsi="Liberation Serif" w:cs="Times New Roman"/>
                <w:sz w:val="20"/>
              </w:rPr>
              <w:t>,</w:t>
            </w:r>
          </w:p>
          <w:p w:rsidR="002B234C" w:rsidRPr="00150AE6" w:rsidRDefault="000D4DE5" w:rsidP="00F942CA">
            <w:pPr>
              <w:pStyle w:val="af3"/>
              <w:numPr>
                <w:ilvl w:val="0"/>
                <w:numId w:val="22"/>
              </w:numPr>
              <w:tabs>
                <w:tab w:val="left" w:pos="505"/>
              </w:tabs>
              <w:suppressAutoHyphens w:val="0"/>
              <w:ind w:left="0" w:firstLine="284"/>
              <w:contextualSpacing/>
              <w:jc w:val="both"/>
              <w:rPr>
                <w:rFonts w:ascii="Liberation Serif" w:hAnsi="Liberation Serif" w:cs="Times New Roman"/>
                <w:sz w:val="20"/>
              </w:rPr>
            </w:pPr>
            <w:r w:rsidRPr="00150AE6">
              <w:rPr>
                <w:rFonts w:ascii="Liberation Serif" w:hAnsi="Liberation Serif" w:cs="Times New Roman"/>
                <w:sz w:val="20"/>
              </w:rPr>
              <w:t>М</w:t>
            </w:r>
            <w:r w:rsidR="0017298C" w:rsidRPr="00150AE6">
              <w:rPr>
                <w:rFonts w:ascii="Liberation Serif" w:hAnsi="Liberation Serif" w:cs="Times New Roman"/>
                <w:sz w:val="20"/>
              </w:rPr>
              <w:t xml:space="preserve">ногие </w:t>
            </w:r>
            <w:r w:rsidR="002B234C" w:rsidRPr="00150AE6">
              <w:rPr>
                <w:rFonts w:ascii="Liberation Serif" w:hAnsi="Liberation Serif" w:cs="Times New Roman"/>
                <w:sz w:val="20"/>
              </w:rPr>
              <w:t>обслуживающи</w:t>
            </w:r>
            <w:r w:rsidR="0017298C" w:rsidRPr="00150AE6">
              <w:rPr>
                <w:rFonts w:ascii="Liberation Serif" w:hAnsi="Liberation Serif" w:cs="Times New Roman"/>
                <w:sz w:val="20"/>
              </w:rPr>
              <w:t>е</w:t>
            </w:r>
            <w:r w:rsidR="002B234C" w:rsidRPr="00150AE6">
              <w:rPr>
                <w:rFonts w:ascii="Liberation Serif" w:hAnsi="Liberation Serif" w:cs="Times New Roman"/>
                <w:sz w:val="20"/>
              </w:rPr>
              <w:t xml:space="preserve"> компани</w:t>
            </w:r>
            <w:r w:rsidR="0017298C" w:rsidRPr="00150AE6">
              <w:rPr>
                <w:rFonts w:ascii="Liberation Serif" w:hAnsi="Liberation Serif" w:cs="Times New Roman"/>
                <w:sz w:val="20"/>
              </w:rPr>
              <w:t>и</w:t>
            </w:r>
            <w:r w:rsidR="002B234C" w:rsidRPr="00150AE6">
              <w:rPr>
                <w:rFonts w:ascii="Liberation Serif" w:hAnsi="Liberation Serif" w:cs="Times New Roman"/>
                <w:sz w:val="20"/>
              </w:rPr>
              <w:t xml:space="preserve"> </w:t>
            </w:r>
            <w:r w:rsidRPr="00150AE6">
              <w:rPr>
                <w:rFonts w:ascii="Liberation Serif" w:hAnsi="Liberation Serif" w:cs="Times New Roman"/>
                <w:sz w:val="20"/>
              </w:rPr>
              <w:t xml:space="preserve">в сфере ЖКХ </w:t>
            </w:r>
            <w:r w:rsidR="002B234C" w:rsidRPr="00150AE6">
              <w:rPr>
                <w:rFonts w:ascii="Liberation Serif" w:hAnsi="Liberation Serif" w:cs="Times New Roman"/>
                <w:sz w:val="20"/>
              </w:rPr>
              <w:t>в сочетании с критическим износом объектов коммунальной инфраструктуры</w:t>
            </w:r>
            <w:r w:rsidR="0017298C" w:rsidRPr="00150AE6">
              <w:rPr>
                <w:rFonts w:ascii="Liberation Serif" w:hAnsi="Liberation Serif" w:cs="Times New Roman"/>
                <w:sz w:val="20"/>
              </w:rPr>
              <w:t xml:space="preserve"> испытывают проблемы</w:t>
            </w:r>
            <w:r w:rsidR="001311C0" w:rsidRPr="00150AE6">
              <w:rPr>
                <w:rFonts w:ascii="Liberation Serif" w:hAnsi="Liberation Serif" w:cs="Times New Roman"/>
                <w:sz w:val="20"/>
              </w:rPr>
              <w:t>,</w:t>
            </w:r>
          </w:p>
          <w:p w:rsidR="002B234C" w:rsidRPr="00150AE6" w:rsidRDefault="001311C0" w:rsidP="00F942CA">
            <w:pPr>
              <w:pStyle w:val="af3"/>
              <w:numPr>
                <w:ilvl w:val="0"/>
                <w:numId w:val="22"/>
              </w:numPr>
              <w:tabs>
                <w:tab w:val="left" w:pos="505"/>
              </w:tabs>
              <w:suppressAutoHyphens w:val="0"/>
              <w:ind w:left="0" w:firstLine="284"/>
              <w:contextualSpacing/>
              <w:jc w:val="both"/>
              <w:rPr>
                <w:rFonts w:ascii="Liberation Serif" w:hAnsi="Liberation Serif" w:cs="Times New Roman"/>
                <w:sz w:val="20"/>
              </w:rPr>
            </w:pPr>
            <w:r w:rsidRPr="00150AE6">
              <w:rPr>
                <w:rFonts w:ascii="Liberation Serif" w:hAnsi="Liberation Serif" w:cs="Times New Roman"/>
                <w:sz w:val="20"/>
              </w:rPr>
              <w:t>Д</w:t>
            </w:r>
            <w:r w:rsidR="002B234C" w:rsidRPr="00150AE6">
              <w:rPr>
                <w:rFonts w:ascii="Liberation Serif" w:hAnsi="Liberation Serif" w:cs="Times New Roman"/>
                <w:sz w:val="20"/>
              </w:rPr>
              <w:t>ефицит кадров в учреждениях здравоохранения</w:t>
            </w:r>
            <w:r w:rsidRPr="00150AE6">
              <w:rPr>
                <w:rFonts w:ascii="Liberation Serif" w:hAnsi="Liberation Serif" w:cs="Times New Roman"/>
                <w:sz w:val="20"/>
              </w:rPr>
              <w:t>,</w:t>
            </w:r>
          </w:p>
          <w:p w:rsidR="002B234C" w:rsidRPr="00150AE6" w:rsidRDefault="002B234C" w:rsidP="00F942CA">
            <w:pPr>
              <w:pStyle w:val="af3"/>
              <w:numPr>
                <w:ilvl w:val="0"/>
                <w:numId w:val="22"/>
              </w:numPr>
              <w:tabs>
                <w:tab w:val="left" w:pos="505"/>
              </w:tabs>
              <w:suppressAutoHyphens w:val="0"/>
              <w:ind w:left="0" w:firstLine="284"/>
              <w:contextualSpacing/>
              <w:jc w:val="both"/>
              <w:rPr>
                <w:rFonts w:ascii="Liberation Serif" w:hAnsi="Liberation Serif" w:cs="Times New Roman"/>
                <w:sz w:val="20"/>
              </w:rPr>
            </w:pPr>
            <w:r w:rsidRPr="00150AE6">
              <w:rPr>
                <w:rFonts w:ascii="Liberation Serif" w:hAnsi="Liberation Serif" w:cs="Times New Roman"/>
                <w:sz w:val="20"/>
              </w:rPr>
              <w:t>Низкие объемы ввода многоквартирных домов</w:t>
            </w:r>
            <w:r w:rsidR="001311C0" w:rsidRPr="00150AE6">
              <w:rPr>
                <w:rFonts w:ascii="Liberation Serif" w:hAnsi="Liberation Serif" w:cs="Times New Roman"/>
                <w:sz w:val="20"/>
              </w:rPr>
              <w:t>,</w:t>
            </w:r>
          </w:p>
          <w:p w:rsidR="002B234C" w:rsidRPr="00150AE6" w:rsidRDefault="002B234C" w:rsidP="00F942CA">
            <w:pPr>
              <w:pStyle w:val="af3"/>
              <w:numPr>
                <w:ilvl w:val="0"/>
                <w:numId w:val="22"/>
              </w:numPr>
              <w:tabs>
                <w:tab w:val="left" w:pos="505"/>
              </w:tabs>
              <w:suppressAutoHyphens w:val="0"/>
              <w:ind w:left="0" w:firstLine="284"/>
              <w:contextualSpacing/>
              <w:jc w:val="both"/>
              <w:rPr>
                <w:rFonts w:ascii="Liberation Serif" w:hAnsi="Liberation Serif" w:cs="Times New Roman"/>
                <w:sz w:val="20"/>
              </w:rPr>
            </w:pPr>
            <w:r w:rsidRPr="00150AE6">
              <w:rPr>
                <w:rFonts w:ascii="Liberation Serif" w:hAnsi="Liberation Serif" w:cs="Times New Roman"/>
                <w:sz w:val="20"/>
              </w:rPr>
              <w:t>Сложная экологическая ситуация</w:t>
            </w:r>
            <w:r w:rsidR="001311C0" w:rsidRPr="00150AE6">
              <w:rPr>
                <w:rFonts w:ascii="Liberation Serif" w:hAnsi="Liberation Serif" w:cs="Times New Roman"/>
                <w:sz w:val="20"/>
              </w:rPr>
              <w:t>,</w:t>
            </w:r>
          </w:p>
          <w:p w:rsidR="00C30F05" w:rsidRPr="00150AE6" w:rsidRDefault="002B234C" w:rsidP="00F942CA">
            <w:pPr>
              <w:pStyle w:val="af3"/>
              <w:numPr>
                <w:ilvl w:val="0"/>
                <w:numId w:val="22"/>
              </w:numPr>
              <w:tabs>
                <w:tab w:val="left" w:pos="400"/>
                <w:tab w:val="left" w:pos="505"/>
              </w:tabs>
              <w:suppressAutoHyphens w:val="0"/>
              <w:ind w:left="0" w:firstLine="284"/>
              <w:contextualSpacing/>
              <w:jc w:val="both"/>
              <w:rPr>
                <w:rFonts w:ascii="Liberation Serif" w:hAnsi="Liberation Serif" w:cs="Times New Roman"/>
                <w:sz w:val="20"/>
              </w:rPr>
            </w:pPr>
            <w:r w:rsidRPr="00150AE6">
              <w:rPr>
                <w:rFonts w:ascii="Liberation Serif" w:hAnsi="Liberation Serif" w:cs="Times New Roman"/>
                <w:sz w:val="20"/>
              </w:rPr>
              <w:t>Недостаточно развита сфера услуг населению</w:t>
            </w:r>
            <w:r w:rsidR="001311C0" w:rsidRPr="00150AE6">
              <w:rPr>
                <w:rFonts w:ascii="Liberation Serif" w:hAnsi="Liberation Serif" w:cs="Times New Roman"/>
                <w:sz w:val="20"/>
              </w:rPr>
              <w:t xml:space="preserve"> (</w:t>
            </w:r>
            <w:r w:rsidR="00FB372F" w:rsidRPr="00150AE6">
              <w:rPr>
                <w:rFonts w:ascii="Liberation Serif" w:hAnsi="Liberation Serif" w:cs="Times New Roman"/>
                <w:sz w:val="20"/>
              </w:rPr>
              <w:t xml:space="preserve">семейный и детский </w:t>
            </w:r>
            <w:r w:rsidR="001311C0" w:rsidRPr="00150AE6">
              <w:rPr>
                <w:rFonts w:ascii="Liberation Serif" w:hAnsi="Liberation Serif" w:cs="Times New Roman"/>
                <w:sz w:val="20"/>
              </w:rPr>
              <w:t>отдых, развлечение).</w:t>
            </w:r>
          </w:p>
        </w:tc>
      </w:tr>
      <w:tr w:rsidR="00A516A5" w:rsidRPr="00150AE6" w:rsidTr="00226432">
        <w:tc>
          <w:tcPr>
            <w:tcW w:w="2451" w:type="pct"/>
            <w:shd w:val="clear" w:color="auto" w:fill="auto"/>
          </w:tcPr>
          <w:p w:rsidR="002B234C" w:rsidRPr="00150AE6" w:rsidRDefault="002B234C" w:rsidP="00F942CA">
            <w:pPr>
              <w:tabs>
                <w:tab w:val="left" w:pos="505"/>
              </w:tabs>
              <w:spacing w:after="0" w:line="240" w:lineRule="auto"/>
              <w:ind w:firstLine="284"/>
              <w:jc w:val="center"/>
              <w:rPr>
                <w:rFonts w:ascii="Liberation Serif" w:hAnsi="Liberation Serif" w:cs="Times New Roman"/>
                <w:sz w:val="20"/>
                <w:szCs w:val="24"/>
              </w:rPr>
            </w:pPr>
            <w:r w:rsidRPr="00150AE6">
              <w:rPr>
                <w:rFonts w:ascii="Liberation Serif" w:hAnsi="Liberation Serif" w:cs="Times New Roman"/>
                <w:sz w:val="20"/>
                <w:szCs w:val="24"/>
              </w:rPr>
              <w:t>Возможности внешней среды</w:t>
            </w:r>
          </w:p>
        </w:tc>
        <w:tc>
          <w:tcPr>
            <w:tcW w:w="2549" w:type="pct"/>
            <w:shd w:val="clear" w:color="auto" w:fill="auto"/>
          </w:tcPr>
          <w:p w:rsidR="002B234C" w:rsidRPr="00150AE6" w:rsidRDefault="002B234C" w:rsidP="00F942CA">
            <w:pPr>
              <w:tabs>
                <w:tab w:val="left" w:pos="505"/>
              </w:tabs>
              <w:spacing w:after="0" w:line="240" w:lineRule="auto"/>
              <w:ind w:firstLine="284"/>
              <w:jc w:val="center"/>
              <w:rPr>
                <w:rFonts w:ascii="Liberation Serif" w:hAnsi="Liberation Serif" w:cs="Times New Roman"/>
                <w:sz w:val="20"/>
                <w:szCs w:val="24"/>
              </w:rPr>
            </w:pPr>
            <w:r w:rsidRPr="00150AE6">
              <w:rPr>
                <w:rFonts w:ascii="Liberation Serif" w:hAnsi="Liberation Serif" w:cs="Times New Roman"/>
                <w:sz w:val="20"/>
                <w:szCs w:val="24"/>
              </w:rPr>
              <w:t>Угрозы со стороны внешней среды</w:t>
            </w:r>
          </w:p>
        </w:tc>
      </w:tr>
      <w:tr w:rsidR="002B234C" w:rsidRPr="00150AE6" w:rsidTr="00226432">
        <w:tc>
          <w:tcPr>
            <w:tcW w:w="2451" w:type="pct"/>
            <w:shd w:val="clear" w:color="auto" w:fill="auto"/>
          </w:tcPr>
          <w:p w:rsidR="002B234C" w:rsidRPr="00150AE6" w:rsidRDefault="002B234C" w:rsidP="00F942CA">
            <w:pPr>
              <w:pStyle w:val="af3"/>
              <w:numPr>
                <w:ilvl w:val="0"/>
                <w:numId w:val="23"/>
              </w:numPr>
              <w:tabs>
                <w:tab w:val="left" w:pos="505"/>
              </w:tabs>
              <w:suppressAutoHyphens w:val="0"/>
              <w:ind w:left="0" w:firstLine="284"/>
              <w:contextualSpacing/>
              <w:jc w:val="both"/>
              <w:rPr>
                <w:rFonts w:ascii="Liberation Serif" w:hAnsi="Liberation Serif" w:cs="Times New Roman"/>
                <w:sz w:val="20"/>
              </w:rPr>
            </w:pPr>
            <w:r w:rsidRPr="00150AE6">
              <w:rPr>
                <w:rFonts w:ascii="Liberation Serif" w:hAnsi="Liberation Serif" w:cs="Times New Roman"/>
                <w:sz w:val="20"/>
              </w:rPr>
              <w:t>Наличие в соседних муниципальных образованиях, а также в северных территориях области свободных трудовых ресурсов</w:t>
            </w:r>
            <w:r w:rsidR="0067674D" w:rsidRPr="00150AE6">
              <w:rPr>
                <w:rFonts w:ascii="Liberation Serif" w:hAnsi="Liberation Serif" w:cs="Times New Roman"/>
                <w:sz w:val="20"/>
              </w:rPr>
              <w:t>.</w:t>
            </w:r>
          </w:p>
          <w:p w:rsidR="002B234C" w:rsidRPr="00150AE6" w:rsidRDefault="002B234C" w:rsidP="00F942CA">
            <w:pPr>
              <w:pStyle w:val="af3"/>
              <w:numPr>
                <w:ilvl w:val="0"/>
                <w:numId w:val="23"/>
              </w:numPr>
              <w:tabs>
                <w:tab w:val="left" w:pos="505"/>
              </w:tabs>
              <w:suppressAutoHyphens w:val="0"/>
              <w:ind w:left="0" w:firstLine="284"/>
              <w:contextualSpacing/>
              <w:jc w:val="both"/>
              <w:rPr>
                <w:rFonts w:ascii="Liberation Serif" w:hAnsi="Liberation Serif" w:cs="Times New Roman"/>
                <w:sz w:val="20"/>
              </w:rPr>
            </w:pPr>
            <w:r w:rsidRPr="00150AE6">
              <w:rPr>
                <w:rFonts w:ascii="Liberation Serif" w:hAnsi="Liberation Serif" w:cs="Times New Roman"/>
                <w:sz w:val="20"/>
              </w:rPr>
              <w:t>Наличие в муниципалитете неиспользуемых земель различного назначения потенциально пригодных для размещения объектов сельского хозяйства, промышленности</w:t>
            </w:r>
            <w:r w:rsidR="0067674D" w:rsidRPr="00150AE6">
              <w:rPr>
                <w:rFonts w:ascii="Liberation Serif" w:hAnsi="Liberation Serif" w:cs="Times New Roman"/>
                <w:sz w:val="20"/>
              </w:rPr>
              <w:t>.</w:t>
            </w:r>
          </w:p>
          <w:p w:rsidR="002B234C" w:rsidRPr="00150AE6" w:rsidRDefault="002B234C" w:rsidP="00F942CA">
            <w:pPr>
              <w:pStyle w:val="af3"/>
              <w:numPr>
                <w:ilvl w:val="0"/>
                <w:numId w:val="23"/>
              </w:numPr>
              <w:tabs>
                <w:tab w:val="left" w:pos="505"/>
              </w:tabs>
              <w:suppressAutoHyphens w:val="0"/>
              <w:ind w:left="0" w:firstLine="284"/>
              <w:contextualSpacing/>
              <w:jc w:val="both"/>
              <w:rPr>
                <w:rFonts w:ascii="Liberation Serif" w:hAnsi="Liberation Serif" w:cs="Times New Roman"/>
                <w:sz w:val="20"/>
              </w:rPr>
            </w:pPr>
            <w:r w:rsidRPr="00150AE6">
              <w:rPr>
                <w:rFonts w:ascii="Liberation Serif" w:hAnsi="Liberation Serif" w:cs="Times New Roman"/>
                <w:sz w:val="20"/>
              </w:rPr>
              <w:t>Возможность привлечения в городской округ новых производств, в том числе путем их переезда из Екатеринбуга.</w:t>
            </w:r>
          </w:p>
          <w:p w:rsidR="002B234C" w:rsidRPr="00150AE6" w:rsidRDefault="002B234C" w:rsidP="00F942CA">
            <w:pPr>
              <w:pStyle w:val="af3"/>
              <w:numPr>
                <w:ilvl w:val="0"/>
                <w:numId w:val="23"/>
              </w:numPr>
              <w:tabs>
                <w:tab w:val="left" w:pos="505"/>
              </w:tabs>
              <w:suppressAutoHyphens w:val="0"/>
              <w:ind w:left="0" w:firstLine="284"/>
              <w:contextualSpacing/>
              <w:jc w:val="both"/>
              <w:rPr>
                <w:rFonts w:ascii="Liberation Serif" w:hAnsi="Liberation Serif" w:cs="Times New Roman"/>
                <w:sz w:val="20"/>
              </w:rPr>
            </w:pPr>
            <w:r w:rsidRPr="00150AE6">
              <w:rPr>
                <w:rFonts w:ascii="Liberation Serif" w:hAnsi="Liberation Serif" w:cs="Times New Roman"/>
                <w:sz w:val="20"/>
              </w:rPr>
              <w:t>Позиционирование Первоуральска как гостеприимного города, содействие миграции «муниципалитет-муниципалитет».</w:t>
            </w:r>
          </w:p>
          <w:p w:rsidR="002B234C" w:rsidRPr="00150AE6" w:rsidRDefault="002B234C" w:rsidP="00F942CA">
            <w:pPr>
              <w:pStyle w:val="af3"/>
              <w:numPr>
                <w:ilvl w:val="0"/>
                <w:numId w:val="23"/>
              </w:numPr>
              <w:tabs>
                <w:tab w:val="left" w:pos="505"/>
              </w:tabs>
              <w:suppressAutoHyphens w:val="0"/>
              <w:ind w:left="0" w:firstLine="284"/>
              <w:contextualSpacing/>
              <w:jc w:val="both"/>
              <w:rPr>
                <w:rFonts w:ascii="Liberation Serif" w:hAnsi="Liberation Serif" w:cs="Times New Roman"/>
                <w:sz w:val="20"/>
              </w:rPr>
            </w:pPr>
            <w:r w:rsidRPr="00150AE6">
              <w:rPr>
                <w:rFonts w:ascii="Liberation Serif" w:hAnsi="Liberation Serif" w:cs="Times New Roman"/>
                <w:sz w:val="20"/>
              </w:rPr>
              <w:t>Возможность привлечения дополнительного финансирования за счет средств федерального и областного бюджетов для софинансирования муниципальных целевых программ.</w:t>
            </w:r>
          </w:p>
          <w:p w:rsidR="002B234C" w:rsidRPr="00150AE6" w:rsidRDefault="002B234C" w:rsidP="00F942CA">
            <w:pPr>
              <w:pStyle w:val="af3"/>
              <w:numPr>
                <w:ilvl w:val="0"/>
                <w:numId w:val="23"/>
              </w:numPr>
              <w:tabs>
                <w:tab w:val="left" w:pos="505"/>
              </w:tabs>
              <w:suppressAutoHyphens w:val="0"/>
              <w:ind w:left="0" w:firstLine="284"/>
              <w:contextualSpacing/>
              <w:jc w:val="both"/>
              <w:rPr>
                <w:rFonts w:ascii="Liberation Serif" w:hAnsi="Liberation Serif" w:cs="Times New Roman"/>
                <w:sz w:val="20"/>
              </w:rPr>
            </w:pPr>
            <w:r w:rsidRPr="00150AE6">
              <w:rPr>
                <w:rFonts w:ascii="Liberation Serif" w:hAnsi="Liberation Serif" w:cs="Times New Roman"/>
                <w:sz w:val="20"/>
              </w:rPr>
              <w:t>Создание в городском округе Первоуральск образовательного и культурного центра.</w:t>
            </w:r>
          </w:p>
        </w:tc>
        <w:tc>
          <w:tcPr>
            <w:tcW w:w="2549" w:type="pct"/>
            <w:shd w:val="clear" w:color="auto" w:fill="auto"/>
          </w:tcPr>
          <w:p w:rsidR="002B234C" w:rsidRPr="00150AE6" w:rsidRDefault="002B234C" w:rsidP="00F942CA">
            <w:pPr>
              <w:pStyle w:val="af3"/>
              <w:numPr>
                <w:ilvl w:val="0"/>
                <w:numId w:val="24"/>
              </w:numPr>
              <w:tabs>
                <w:tab w:val="left" w:pos="505"/>
              </w:tabs>
              <w:suppressAutoHyphens w:val="0"/>
              <w:ind w:left="0" w:firstLine="284"/>
              <w:contextualSpacing/>
              <w:jc w:val="both"/>
              <w:rPr>
                <w:rFonts w:ascii="Liberation Serif" w:hAnsi="Liberation Serif" w:cs="Times New Roman"/>
                <w:sz w:val="20"/>
              </w:rPr>
            </w:pPr>
            <w:r w:rsidRPr="00150AE6">
              <w:rPr>
                <w:rFonts w:ascii="Liberation Serif" w:hAnsi="Liberation Serif" w:cs="Times New Roman"/>
                <w:sz w:val="20"/>
              </w:rPr>
              <w:t>Более высокий уровень заработной платы в соседних муниципалитетах</w:t>
            </w:r>
            <w:r w:rsidR="0067674D" w:rsidRPr="00150AE6">
              <w:rPr>
                <w:rFonts w:ascii="Liberation Serif" w:hAnsi="Liberation Serif" w:cs="Times New Roman"/>
                <w:sz w:val="20"/>
              </w:rPr>
              <w:t xml:space="preserve"> (г</w:t>
            </w:r>
            <w:r w:rsidR="00CC27C6" w:rsidRPr="00150AE6">
              <w:rPr>
                <w:rFonts w:ascii="Liberation Serif" w:hAnsi="Liberation Serif" w:cs="Times New Roman"/>
                <w:sz w:val="20"/>
              </w:rPr>
              <w:t xml:space="preserve">ород </w:t>
            </w:r>
            <w:r w:rsidR="0067674D" w:rsidRPr="00150AE6">
              <w:rPr>
                <w:rFonts w:ascii="Liberation Serif" w:hAnsi="Liberation Serif" w:cs="Times New Roman"/>
                <w:sz w:val="20"/>
              </w:rPr>
              <w:t>Екатеринбург)</w:t>
            </w:r>
            <w:r w:rsidRPr="00150AE6">
              <w:rPr>
                <w:rFonts w:ascii="Liberation Serif" w:hAnsi="Liberation Serif" w:cs="Times New Roman"/>
                <w:sz w:val="20"/>
              </w:rPr>
              <w:t>, отток квалифицированных кадров, нарастание процессов маятниковой миграции</w:t>
            </w:r>
            <w:r w:rsidR="0067674D" w:rsidRPr="00150AE6">
              <w:rPr>
                <w:rFonts w:ascii="Liberation Serif" w:hAnsi="Liberation Serif" w:cs="Times New Roman"/>
                <w:sz w:val="20"/>
              </w:rPr>
              <w:t>.</w:t>
            </w:r>
          </w:p>
          <w:p w:rsidR="002B234C" w:rsidRPr="00150AE6" w:rsidRDefault="002B234C" w:rsidP="00F942CA">
            <w:pPr>
              <w:pStyle w:val="af3"/>
              <w:numPr>
                <w:ilvl w:val="0"/>
                <w:numId w:val="24"/>
              </w:numPr>
              <w:tabs>
                <w:tab w:val="left" w:pos="505"/>
              </w:tabs>
              <w:suppressAutoHyphens w:val="0"/>
              <w:ind w:left="0" w:firstLine="284"/>
              <w:contextualSpacing/>
              <w:jc w:val="both"/>
              <w:rPr>
                <w:rFonts w:ascii="Liberation Serif" w:hAnsi="Liberation Serif" w:cs="Times New Roman"/>
                <w:sz w:val="20"/>
              </w:rPr>
            </w:pPr>
            <w:r w:rsidRPr="00150AE6">
              <w:rPr>
                <w:rFonts w:ascii="Liberation Serif" w:hAnsi="Liberation Serif" w:cs="Times New Roman"/>
                <w:sz w:val="20"/>
              </w:rPr>
              <w:t>Вступление России в ВТО, развитие рынков стран БРИК приведут к увеличению конкуренции и потере доли на глобальном рынке сбыта продукции</w:t>
            </w:r>
            <w:r w:rsidR="0067674D" w:rsidRPr="00150AE6">
              <w:rPr>
                <w:rFonts w:ascii="Liberation Serif" w:hAnsi="Liberation Serif" w:cs="Times New Roman"/>
                <w:sz w:val="20"/>
              </w:rPr>
              <w:t>.</w:t>
            </w:r>
          </w:p>
          <w:p w:rsidR="002B234C" w:rsidRPr="00150AE6" w:rsidRDefault="002B234C" w:rsidP="00F942CA">
            <w:pPr>
              <w:pStyle w:val="af3"/>
              <w:numPr>
                <w:ilvl w:val="0"/>
                <w:numId w:val="24"/>
              </w:numPr>
              <w:tabs>
                <w:tab w:val="left" w:pos="505"/>
              </w:tabs>
              <w:suppressAutoHyphens w:val="0"/>
              <w:ind w:left="0" w:firstLine="284"/>
              <w:contextualSpacing/>
              <w:jc w:val="both"/>
              <w:rPr>
                <w:rFonts w:ascii="Liberation Serif" w:hAnsi="Liberation Serif" w:cs="Times New Roman"/>
                <w:sz w:val="20"/>
              </w:rPr>
            </w:pPr>
            <w:r w:rsidRPr="00150AE6">
              <w:rPr>
                <w:rFonts w:ascii="Liberation Serif" w:hAnsi="Liberation Serif" w:cs="Times New Roman"/>
                <w:sz w:val="20"/>
              </w:rPr>
              <w:t>Рост тарифов естественных монополий (ж/д перевозки, электроэнергия, энергоресурсы) приводят к снижению конкурентоспособности продукции</w:t>
            </w:r>
            <w:r w:rsidR="0067674D" w:rsidRPr="00150AE6">
              <w:rPr>
                <w:rFonts w:ascii="Liberation Serif" w:hAnsi="Liberation Serif" w:cs="Times New Roman"/>
                <w:sz w:val="20"/>
              </w:rPr>
              <w:t>.</w:t>
            </w:r>
          </w:p>
          <w:p w:rsidR="002B234C" w:rsidRPr="00150AE6" w:rsidRDefault="002B234C" w:rsidP="00F942CA">
            <w:pPr>
              <w:pStyle w:val="af3"/>
              <w:numPr>
                <w:ilvl w:val="0"/>
                <w:numId w:val="24"/>
              </w:numPr>
              <w:tabs>
                <w:tab w:val="left" w:pos="505"/>
              </w:tabs>
              <w:suppressAutoHyphens w:val="0"/>
              <w:ind w:left="0" w:firstLine="284"/>
              <w:contextualSpacing/>
              <w:jc w:val="both"/>
              <w:rPr>
                <w:rFonts w:ascii="Liberation Serif" w:hAnsi="Liberation Serif" w:cs="Times New Roman"/>
                <w:sz w:val="20"/>
              </w:rPr>
            </w:pPr>
            <w:r w:rsidRPr="00150AE6">
              <w:rPr>
                <w:rFonts w:ascii="Liberation Serif" w:hAnsi="Liberation Serif" w:cs="Times New Roman"/>
                <w:sz w:val="20"/>
              </w:rPr>
              <w:t>Недостаточный объем инвестиционной активности на территории городского округа</w:t>
            </w:r>
          </w:p>
        </w:tc>
      </w:tr>
    </w:tbl>
    <w:p w:rsidR="00800F3E" w:rsidRPr="006513A4" w:rsidRDefault="00800F3E" w:rsidP="00F942CA">
      <w:pPr>
        <w:spacing w:after="0" w:line="240" w:lineRule="auto"/>
        <w:rPr>
          <w:rFonts w:ascii="Liberation Serif" w:hAnsi="Liberation Serif" w:cs="Times New Roman"/>
          <w:sz w:val="24"/>
          <w:szCs w:val="24"/>
        </w:rPr>
      </w:pPr>
    </w:p>
    <w:p w:rsidR="00C72945" w:rsidRPr="006513A4" w:rsidRDefault="00C72945" w:rsidP="00F942CA">
      <w:pPr>
        <w:spacing w:after="0" w:line="240" w:lineRule="auto"/>
        <w:rPr>
          <w:rFonts w:ascii="Liberation Serif" w:hAnsi="Liberation Serif" w:cs="Times New Roman"/>
          <w:sz w:val="24"/>
          <w:szCs w:val="24"/>
        </w:rPr>
      </w:pPr>
    </w:p>
    <w:p w:rsidR="008861C7" w:rsidRPr="006513A4" w:rsidRDefault="008861C7" w:rsidP="00F942CA">
      <w:pPr>
        <w:pStyle w:val="af3"/>
        <w:ind w:left="375"/>
        <w:jc w:val="center"/>
        <w:rPr>
          <w:rFonts w:ascii="Liberation Serif" w:hAnsi="Liberation Serif"/>
        </w:rPr>
      </w:pPr>
      <w:r w:rsidRPr="006513A4">
        <w:rPr>
          <w:rFonts w:ascii="Liberation Serif" w:hAnsi="Liberation Serif"/>
        </w:rPr>
        <w:t xml:space="preserve">2.2     СВЕДЕНИЯ О ГРАДОСТРОИТЕЛЬНОЙ  ДЕЯТЕЛЬНОСТИ </w:t>
      </w:r>
      <w:r w:rsidR="0041777A" w:rsidRPr="006513A4">
        <w:rPr>
          <w:rFonts w:ascii="Liberation Serif" w:hAnsi="Liberation Serif"/>
        </w:rPr>
        <w:t>ГОРОДСКОГО ОКРУГА</w:t>
      </w:r>
      <w:r w:rsidR="000C3059" w:rsidRPr="006513A4">
        <w:rPr>
          <w:rFonts w:ascii="Liberation Serif" w:hAnsi="Liberation Serif"/>
        </w:rPr>
        <w:t xml:space="preserve"> </w:t>
      </w:r>
      <w:r w:rsidR="00182519" w:rsidRPr="006513A4">
        <w:rPr>
          <w:rFonts w:ascii="Liberation Serif" w:hAnsi="Liberation Serif"/>
        </w:rPr>
        <w:t>ПЕР</w:t>
      </w:r>
      <w:r w:rsidR="000C3059" w:rsidRPr="006513A4">
        <w:rPr>
          <w:rFonts w:ascii="Liberation Serif" w:hAnsi="Liberation Serif"/>
        </w:rPr>
        <w:t>В</w:t>
      </w:r>
      <w:r w:rsidR="00182519" w:rsidRPr="006513A4">
        <w:rPr>
          <w:rFonts w:ascii="Liberation Serif" w:hAnsi="Liberation Serif"/>
        </w:rPr>
        <w:t>ОУРАЛЬСК</w:t>
      </w:r>
    </w:p>
    <w:p w:rsidR="00503C5A" w:rsidRPr="006513A4" w:rsidRDefault="00503C5A" w:rsidP="00F942CA">
      <w:pPr>
        <w:keepNext/>
        <w:spacing w:after="0" w:line="240" w:lineRule="auto"/>
        <w:jc w:val="center"/>
        <w:outlineLvl w:val="3"/>
        <w:rPr>
          <w:rFonts w:ascii="Liberation Serif" w:hAnsi="Liberation Serif" w:cs="Times New Roman"/>
          <w:bCs/>
          <w:sz w:val="24"/>
          <w:szCs w:val="24"/>
        </w:rPr>
      </w:pPr>
      <w:bookmarkStart w:id="40" w:name="_Toc271294180"/>
      <w:bookmarkStart w:id="41" w:name="_Toc272147317"/>
    </w:p>
    <w:p w:rsidR="002A632E" w:rsidRPr="006513A4" w:rsidRDefault="002A632E" w:rsidP="00F942CA">
      <w:pPr>
        <w:keepNext/>
        <w:spacing w:after="0" w:line="240" w:lineRule="auto"/>
        <w:jc w:val="center"/>
        <w:outlineLvl w:val="3"/>
        <w:rPr>
          <w:rFonts w:ascii="Liberation Serif" w:hAnsi="Liberation Serif" w:cs="Times New Roman"/>
          <w:bCs/>
          <w:sz w:val="24"/>
          <w:szCs w:val="24"/>
        </w:rPr>
      </w:pPr>
      <w:r w:rsidRPr="006513A4">
        <w:rPr>
          <w:rFonts w:ascii="Liberation Serif" w:hAnsi="Liberation Serif" w:cs="Times New Roman"/>
          <w:bCs/>
          <w:sz w:val="24"/>
          <w:szCs w:val="24"/>
        </w:rPr>
        <w:t xml:space="preserve">2.2.1. ХАРАКТЕРИСТИКА </w:t>
      </w:r>
      <w:r w:rsidR="00786886" w:rsidRPr="006513A4">
        <w:rPr>
          <w:rFonts w:ascii="Liberation Serif" w:hAnsi="Liberation Serif" w:cs="Times New Roman"/>
          <w:bCs/>
          <w:sz w:val="24"/>
          <w:szCs w:val="24"/>
        </w:rPr>
        <w:t>ГОРОДСКОГО ОКРУГА</w:t>
      </w:r>
      <w:r w:rsidR="000C3059" w:rsidRPr="006513A4">
        <w:rPr>
          <w:rFonts w:ascii="Liberation Serif" w:hAnsi="Liberation Serif" w:cs="Times New Roman"/>
          <w:bCs/>
          <w:sz w:val="24"/>
          <w:szCs w:val="24"/>
        </w:rPr>
        <w:t xml:space="preserve"> </w:t>
      </w:r>
      <w:r w:rsidR="00182519" w:rsidRPr="006513A4">
        <w:rPr>
          <w:rFonts w:ascii="Liberation Serif" w:hAnsi="Liberation Serif" w:cs="Times New Roman"/>
          <w:bCs/>
          <w:sz w:val="24"/>
          <w:szCs w:val="24"/>
        </w:rPr>
        <w:t>ПЕРВОУРАЛЬСК</w:t>
      </w:r>
    </w:p>
    <w:p w:rsidR="002A632E" w:rsidRPr="006513A4" w:rsidRDefault="002A632E" w:rsidP="00F942CA">
      <w:pPr>
        <w:keepNext/>
        <w:spacing w:after="0" w:line="240" w:lineRule="auto"/>
        <w:jc w:val="center"/>
        <w:outlineLvl w:val="3"/>
        <w:rPr>
          <w:rFonts w:ascii="Liberation Serif" w:hAnsi="Liberation Serif" w:cs="Times New Roman"/>
          <w:bCs/>
          <w:sz w:val="24"/>
          <w:szCs w:val="24"/>
        </w:rPr>
      </w:pPr>
    </w:p>
    <w:p w:rsidR="00D344B0" w:rsidRPr="006513A4" w:rsidRDefault="00733B67" w:rsidP="00F942CA">
      <w:pPr>
        <w:tabs>
          <w:tab w:val="left" w:pos="567"/>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Городской округ Первоуральск входит в Центральный функционально-планировочный район, в Первоуральско-Ревдинскую промышленную зону. Размещение зоны в зоне влияния главного транспортного коридора на пороге крупнейшего города позволяет размещать здесь логистические центры, работающие на привозном сырье </w:t>
      </w:r>
      <w:r w:rsidR="0047289F"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и комплектующих. Здесь могут размещаться предприятия по </w:t>
      </w:r>
      <w:r w:rsidR="000273BC" w:rsidRPr="006513A4">
        <w:rPr>
          <w:rFonts w:ascii="Liberation Serif" w:hAnsi="Liberation Serif" w:cs="Times New Roman"/>
          <w:sz w:val="24"/>
          <w:szCs w:val="24"/>
        </w:rPr>
        <w:t>производству ремонту</w:t>
      </w:r>
      <w:r w:rsidRPr="006513A4">
        <w:rPr>
          <w:rFonts w:ascii="Liberation Serif" w:hAnsi="Liberation Serif" w:cs="Times New Roman"/>
          <w:sz w:val="24"/>
          <w:szCs w:val="24"/>
        </w:rPr>
        <w:t xml:space="preserve"> транспортного оборудования. Есть возможность для развития рекреационно-туристической инфраструктуры.</w:t>
      </w:r>
    </w:p>
    <w:p w:rsidR="000E239F" w:rsidRPr="006513A4" w:rsidRDefault="000E239F" w:rsidP="00F942CA">
      <w:pPr>
        <w:tabs>
          <w:tab w:val="left" w:pos="567"/>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Схема положения городского округа Первоуральск в системе расселения показана на рис</w:t>
      </w:r>
      <w:r w:rsidR="00CC27C6" w:rsidRPr="006513A4">
        <w:rPr>
          <w:rFonts w:ascii="Liberation Serif" w:hAnsi="Liberation Serif" w:cs="Times New Roman"/>
          <w:sz w:val="24"/>
          <w:szCs w:val="24"/>
        </w:rPr>
        <w:t>унк</w:t>
      </w:r>
      <w:r w:rsidR="00556EC4">
        <w:rPr>
          <w:rFonts w:ascii="Liberation Serif" w:hAnsi="Liberation Serif" w:cs="Times New Roman"/>
          <w:sz w:val="24"/>
          <w:szCs w:val="24"/>
        </w:rPr>
        <w:t>е</w:t>
      </w:r>
      <w:r w:rsidR="00CC27C6"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6.</w:t>
      </w:r>
    </w:p>
    <w:p w:rsidR="00733B67" w:rsidRPr="006513A4" w:rsidRDefault="00733B67" w:rsidP="00D17C49">
      <w:pPr>
        <w:tabs>
          <w:tab w:val="left" w:pos="567"/>
        </w:tabs>
        <w:spacing w:after="0" w:line="240" w:lineRule="auto"/>
        <w:jc w:val="center"/>
        <w:rPr>
          <w:rFonts w:ascii="Liberation Serif" w:hAnsi="Liberation Serif" w:cs="Times New Roman"/>
          <w:i/>
          <w:sz w:val="24"/>
          <w:szCs w:val="24"/>
        </w:rPr>
      </w:pPr>
      <w:r w:rsidRPr="006513A4">
        <w:rPr>
          <w:rFonts w:ascii="Liberation Serif" w:hAnsi="Liberation Serif" w:cs="Times New Roman"/>
          <w:i/>
          <w:noProof/>
          <w:sz w:val="24"/>
          <w:szCs w:val="24"/>
          <w:lang w:eastAsia="ru-RU"/>
        </w:rPr>
        <w:drawing>
          <wp:inline distT="0" distB="0" distL="0" distR="0" wp14:anchorId="345EF0EE" wp14:editId="394DAB9C">
            <wp:extent cx="4864608" cy="3368244"/>
            <wp:effectExtent l="0" t="0" r="0" b="3810"/>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4885160" cy="3382474"/>
                    </a:xfrm>
                    <a:prstGeom prst="rect">
                      <a:avLst/>
                    </a:prstGeom>
                    <a:noFill/>
                    <a:ln w="9525">
                      <a:noFill/>
                      <a:miter lim="800000"/>
                      <a:headEnd/>
                      <a:tailEnd/>
                    </a:ln>
                  </pic:spPr>
                </pic:pic>
              </a:graphicData>
            </a:graphic>
          </wp:inline>
        </w:drawing>
      </w:r>
    </w:p>
    <w:p w:rsidR="00733B67" w:rsidRPr="00150AE6" w:rsidRDefault="00733B67" w:rsidP="00F942CA">
      <w:pPr>
        <w:tabs>
          <w:tab w:val="left" w:pos="567"/>
        </w:tabs>
        <w:spacing w:after="0" w:line="240" w:lineRule="auto"/>
        <w:ind w:firstLine="567"/>
        <w:jc w:val="both"/>
        <w:rPr>
          <w:rFonts w:ascii="Liberation Serif" w:hAnsi="Liberation Serif" w:cs="Times New Roman"/>
          <w:sz w:val="24"/>
          <w:szCs w:val="24"/>
        </w:rPr>
      </w:pPr>
      <w:r w:rsidRPr="00150AE6">
        <w:rPr>
          <w:rFonts w:ascii="Liberation Serif" w:hAnsi="Liberation Serif" w:cs="Times New Roman"/>
          <w:sz w:val="24"/>
          <w:szCs w:val="24"/>
        </w:rPr>
        <w:t>Рис</w:t>
      </w:r>
      <w:r w:rsidR="00CC27C6" w:rsidRPr="00150AE6">
        <w:rPr>
          <w:rFonts w:ascii="Liberation Serif" w:hAnsi="Liberation Serif" w:cs="Times New Roman"/>
          <w:sz w:val="24"/>
          <w:szCs w:val="24"/>
        </w:rPr>
        <w:t xml:space="preserve">унок </w:t>
      </w:r>
      <w:r w:rsidR="000E239F" w:rsidRPr="00150AE6">
        <w:rPr>
          <w:rFonts w:ascii="Liberation Serif" w:hAnsi="Liberation Serif" w:cs="Times New Roman"/>
          <w:sz w:val="24"/>
          <w:szCs w:val="24"/>
        </w:rPr>
        <w:t>6.</w:t>
      </w:r>
      <w:r w:rsidRPr="00150AE6">
        <w:rPr>
          <w:rFonts w:ascii="Liberation Serif" w:hAnsi="Liberation Serif" w:cs="Times New Roman"/>
          <w:sz w:val="24"/>
          <w:szCs w:val="24"/>
        </w:rPr>
        <w:t xml:space="preserve"> Схема положения городского округа Первоуральск в системе расселения</w:t>
      </w:r>
      <w:r w:rsidR="00CE7A47">
        <w:rPr>
          <w:rFonts w:ascii="Liberation Serif" w:hAnsi="Liberation Serif" w:cs="Times New Roman"/>
          <w:sz w:val="24"/>
          <w:szCs w:val="24"/>
        </w:rPr>
        <w:t>.</w:t>
      </w:r>
    </w:p>
    <w:p w:rsidR="00733B67" w:rsidRPr="006513A4" w:rsidRDefault="00733B67" w:rsidP="00F942CA">
      <w:pPr>
        <w:tabs>
          <w:tab w:val="left" w:pos="567"/>
        </w:tabs>
        <w:spacing w:after="0" w:line="240" w:lineRule="auto"/>
        <w:ind w:firstLine="567"/>
        <w:jc w:val="both"/>
        <w:rPr>
          <w:rFonts w:ascii="Liberation Serif" w:hAnsi="Liberation Serif" w:cs="Times New Roman"/>
          <w:i/>
          <w:sz w:val="24"/>
          <w:szCs w:val="24"/>
        </w:rPr>
      </w:pPr>
    </w:p>
    <w:p w:rsidR="000E239F" w:rsidRPr="006513A4" w:rsidRDefault="000E239F" w:rsidP="00F942CA">
      <w:pPr>
        <w:tabs>
          <w:tab w:val="left" w:pos="567"/>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Проектное распределение земельного фонда городского округа Первоуральск по категориям земель сведено</w:t>
      </w:r>
      <w:r w:rsidR="00556EC4">
        <w:rPr>
          <w:rFonts w:ascii="Liberation Serif" w:hAnsi="Liberation Serif" w:cs="Times New Roman"/>
          <w:sz w:val="24"/>
          <w:szCs w:val="24"/>
        </w:rPr>
        <w:t xml:space="preserve"> </w:t>
      </w:r>
      <w:r w:rsidRPr="006513A4">
        <w:rPr>
          <w:rFonts w:ascii="Liberation Serif" w:hAnsi="Liberation Serif" w:cs="Times New Roman"/>
          <w:sz w:val="24"/>
          <w:szCs w:val="24"/>
        </w:rPr>
        <w:t>в табл</w:t>
      </w:r>
      <w:r w:rsidR="00CC27C6" w:rsidRPr="006513A4">
        <w:rPr>
          <w:rFonts w:ascii="Liberation Serif" w:hAnsi="Liberation Serif" w:cs="Times New Roman"/>
          <w:sz w:val="24"/>
          <w:szCs w:val="24"/>
        </w:rPr>
        <w:t xml:space="preserve">ица </w:t>
      </w:r>
      <w:r w:rsidRPr="006513A4">
        <w:rPr>
          <w:rFonts w:ascii="Liberation Serif" w:hAnsi="Liberation Serif" w:cs="Times New Roman"/>
          <w:sz w:val="24"/>
          <w:szCs w:val="24"/>
        </w:rPr>
        <w:t>14.</w:t>
      </w:r>
    </w:p>
    <w:p w:rsidR="000E239F" w:rsidRPr="006513A4" w:rsidRDefault="000E239F" w:rsidP="00F942CA">
      <w:pPr>
        <w:tabs>
          <w:tab w:val="left" w:pos="567"/>
        </w:tabs>
        <w:spacing w:after="0" w:line="240" w:lineRule="auto"/>
        <w:jc w:val="both"/>
        <w:rPr>
          <w:rFonts w:ascii="Liberation Serif" w:hAnsi="Liberation Serif" w:cs="Times New Roman"/>
          <w:sz w:val="24"/>
          <w:szCs w:val="24"/>
        </w:rPr>
      </w:pPr>
    </w:p>
    <w:p w:rsidR="000E239F" w:rsidRPr="006513A4" w:rsidRDefault="000E239F" w:rsidP="00F942CA">
      <w:pPr>
        <w:tabs>
          <w:tab w:val="left" w:pos="567"/>
        </w:tabs>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 xml:space="preserve">Таблица 14. Проектное распределение земельного фонда городского округа Первоуральск </w:t>
      </w:r>
      <w:r w:rsidR="005265EA" w:rsidRPr="006513A4">
        <w:rPr>
          <w:rFonts w:ascii="Liberation Serif" w:hAnsi="Liberation Serif" w:cs="Times New Roman"/>
          <w:sz w:val="24"/>
          <w:szCs w:val="24"/>
        </w:rPr>
        <w:t xml:space="preserve">в соответствии с </w:t>
      </w:r>
      <w:r w:rsidRPr="006513A4">
        <w:rPr>
          <w:rFonts w:ascii="Liberation Serif" w:hAnsi="Liberation Serif" w:cs="Times New Roman"/>
          <w:sz w:val="24"/>
          <w:szCs w:val="24"/>
        </w:rPr>
        <w:t>ген</w:t>
      </w:r>
      <w:r w:rsidR="002C5C23" w:rsidRPr="006513A4">
        <w:rPr>
          <w:rFonts w:ascii="Liberation Serif" w:hAnsi="Liberation Serif" w:cs="Times New Roman"/>
          <w:sz w:val="24"/>
          <w:szCs w:val="24"/>
        </w:rPr>
        <w:t>еральн</w:t>
      </w:r>
      <w:r w:rsidR="005265EA" w:rsidRPr="006513A4">
        <w:rPr>
          <w:rFonts w:ascii="Liberation Serif" w:hAnsi="Liberation Serif" w:cs="Times New Roman"/>
          <w:sz w:val="24"/>
          <w:szCs w:val="24"/>
        </w:rPr>
        <w:t>ым</w:t>
      </w:r>
      <w:r w:rsidR="002C5C23"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план</w:t>
      </w:r>
      <w:r w:rsidR="005265EA" w:rsidRPr="006513A4">
        <w:rPr>
          <w:rFonts w:ascii="Liberation Serif" w:hAnsi="Liberation Serif" w:cs="Times New Roman"/>
          <w:sz w:val="24"/>
          <w:szCs w:val="24"/>
        </w:rPr>
        <w:t>ом</w:t>
      </w:r>
      <w:r w:rsidR="00556EC4">
        <w:rPr>
          <w:rFonts w:ascii="Liberation Serif" w:hAnsi="Liberation Serif" w:cs="Times New Roman"/>
          <w:sz w:val="24"/>
          <w:szCs w:val="24"/>
        </w:rPr>
        <w:t>.</w:t>
      </w:r>
    </w:p>
    <w:p w:rsidR="00150AE6" w:rsidRDefault="00150AE6" w:rsidP="00F942CA">
      <w:pPr>
        <w:tabs>
          <w:tab w:val="left" w:pos="567"/>
        </w:tabs>
        <w:spacing w:after="0" w:line="240" w:lineRule="auto"/>
        <w:jc w:val="both"/>
        <w:rPr>
          <w:rFonts w:ascii="Liberation Serif" w:hAnsi="Liberation Serif" w:cs="Times New Roman"/>
          <w:sz w:val="24"/>
          <w:szCs w:val="24"/>
        </w:rPr>
      </w:pPr>
    </w:p>
    <w:tbl>
      <w:tblPr>
        <w:tblStyle w:val="aff4"/>
        <w:tblW w:w="9322" w:type="dxa"/>
        <w:tblInd w:w="108" w:type="dxa"/>
        <w:tblLook w:val="04A0" w:firstRow="1" w:lastRow="0" w:firstColumn="1" w:lastColumn="0" w:noHBand="0" w:noVBand="1"/>
      </w:tblPr>
      <w:tblGrid>
        <w:gridCol w:w="3261"/>
        <w:gridCol w:w="1843"/>
        <w:gridCol w:w="2268"/>
        <w:gridCol w:w="1950"/>
      </w:tblGrid>
      <w:tr w:rsidR="00A516A5" w:rsidRPr="00150AE6" w:rsidTr="000A1E9F">
        <w:trPr>
          <w:tblHeader/>
        </w:trPr>
        <w:tc>
          <w:tcPr>
            <w:tcW w:w="3261" w:type="dxa"/>
            <w:shd w:val="clear" w:color="auto" w:fill="auto"/>
          </w:tcPr>
          <w:p w:rsidR="000E239F" w:rsidRPr="00150AE6" w:rsidRDefault="000E239F" w:rsidP="00F942CA">
            <w:pPr>
              <w:tabs>
                <w:tab w:val="left" w:pos="567"/>
              </w:tabs>
              <w:spacing w:after="0" w:line="240" w:lineRule="auto"/>
              <w:jc w:val="both"/>
              <w:rPr>
                <w:rFonts w:ascii="Liberation Serif" w:hAnsi="Liberation Serif" w:cs="Times New Roman"/>
                <w:sz w:val="20"/>
                <w:szCs w:val="24"/>
              </w:rPr>
            </w:pPr>
            <w:r w:rsidRPr="00150AE6">
              <w:rPr>
                <w:rFonts w:ascii="Liberation Serif" w:hAnsi="Liberation Serif" w:cs="Times New Roman"/>
                <w:sz w:val="20"/>
                <w:szCs w:val="24"/>
              </w:rPr>
              <w:t>Наименование территории</w:t>
            </w:r>
          </w:p>
        </w:tc>
        <w:tc>
          <w:tcPr>
            <w:tcW w:w="1843" w:type="dxa"/>
            <w:shd w:val="clear" w:color="auto" w:fill="auto"/>
          </w:tcPr>
          <w:p w:rsidR="00177910" w:rsidRPr="00150AE6" w:rsidRDefault="000E239F" w:rsidP="00F942CA">
            <w:pPr>
              <w:tabs>
                <w:tab w:val="left" w:pos="567"/>
              </w:tabs>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 xml:space="preserve">Площадь всего, </w:t>
            </w:r>
            <w:r w:rsidR="00177910" w:rsidRPr="00150AE6">
              <w:rPr>
                <w:rFonts w:ascii="Liberation Serif" w:hAnsi="Liberation Serif" w:cs="Times New Roman"/>
                <w:sz w:val="20"/>
                <w:szCs w:val="24"/>
              </w:rPr>
              <w:t>гектар</w:t>
            </w:r>
          </w:p>
          <w:p w:rsidR="000E239F" w:rsidRPr="00150AE6" w:rsidRDefault="000E239F" w:rsidP="00F942CA">
            <w:pPr>
              <w:tabs>
                <w:tab w:val="left" w:pos="567"/>
              </w:tabs>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(203</w:t>
            </w:r>
            <w:r w:rsidR="0019101A" w:rsidRPr="00150AE6">
              <w:rPr>
                <w:rFonts w:ascii="Liberation Serif" w:hAnsi="Liberation Serif" w:cs="Times New Roman"/>
                <w:sz w:val="20"/>
                <w:szCs w:val="24"/>
              </w:rPr>
              <w:t>0</w:t>
            </w:r>
            <w:r w:rsidRPr="00150AE6">
              <w:rPr>
                <w:rFonts w:ascii="Liberation Serif" w:hAnsi="Liberation Serif" w:cs="Times New Roman"/>
                <w:sz w:val="20"/>
                <w:szCs w:val="24"/>
              </w:rPr>
              <w:t xml:space="preserve"> г</w:t>
            </w:r>
            <w:r w:rsidR="00177910" w:rsidRPr="00150AE6">
              <w:rPr>
                <w:rFonts w:ascii="Liberation Serif" w:hAnsi="Liberation Serif" w:cs="Times New Roman"/>
                <w:sz w:val="20"/>
                <w:szCs w:val="24"/>
              </w:rPr>
              <w:t>од</w:t>
            </w:r>
            <w:r w:rsidRPr="00150AE6">
              <w:rPr>
                <w:rFonts w:ascii="Liberation Serif" w:hAnsi="Liberation Serif" w:cs="Times New Roman"/>
                <w:sz w:val="20"/>
                <w:szCs w:val="24"/>
              </w:rPr>
              <w:t>)</w:t>
            </w:r>
          </w:p>
        </w:tc>
        <w:tc>
          <w:tcPr>
            <w:tcW w:w="2268" w:type="dxa"/>
            <w:shd w:val="clear" w:color="auto" w:fill="auto"/>
          </w:tcPr>
          <w:p w:rsidR="000E239F" w:rsidRPr="00150AE6" w:rsidRDefault="000E239F" w:rsidP="00F942CA">
            <w:pPr>
              <w:tabs>
                <w:tab w:val="left" w:pos="567"/>
              </w:tabs>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 ко всей территории округа</w:t>
            </w:r>
          </w:p>
        </w:tc>
        <w:tc>
          <w:tcPr>
            <w:tcW w:w="1950" w:type="dxa"/>
            <w:shd w:val="clear" w:color="auto" w:fill="auto"/>
          </w:tcPr>
          <w:p w:rsidR="000E239F" w:rsidRPr="00150AE6" w:rsidRDefault="000E239F" w:rsidP="00F942CA">
            <w:pPr>
              <w:tabs>
                <w:tab w:val="left" w:pos="567"/>
              </w:tabs>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 xml:space="preserve">Убыль – </w:t>
            </w:r>
            <w:r w:rsidR="00177910" w:rsidRPr="00150AE6">
              <w:rPr>
                <w:rFonts w:ascii="Liberation Serif" w:hAnsi="Liberation Serif" w:cs="Times New Roman"/>
                <w:sz w:val="20"/>
                <w:szCs w:val="24"/>
              </w:rPr>
              <w:t>у</w:t>
            </w:r>
            <w:r w:rsidRPr="00150AE6">
              <w:rPr>
                <w:rFonts w:ascii="Liberation Serif" w:hAnsi="Liberation Serif" w:cs="Times New Roman"/>
                <w:sz w:val="20"/>
                <w:szCs w:val="24"/>
              </w:rPr>
              <w:t xml:space="preserve">величение, </w:t>
            </w:r>
            <w:r w:rsidR="00177910" w:rsidRPr="00150AE6">
              <w:rPr>
                <w:rFonts w:ascii="Liberation Serif" w:hAnsi="Liberation Serif" w:cs="Times New Roman"/>
                <w:sz w:val="20"/>
                <w:szCs w:val="24"/>
              </w:rPr>
              <w:t>гектар</w:t>
            </w:r>
          </w:p>
        </w:tc>
      </w:tr>
      <w:tr w:rsidR="00A516A5" w:rsidRPr="00150AE6" w:rsidTr="00226432">
        <w:tc>
          <w:tcPr>
            <w:tcW w:w="3261" w:type="dxa"/>
            <w:shd w:val="clear" w:color="auto" w:fill="auto"/>
          </w:tcPr>
          <w:p w:rsidR="000E239F" w:rsidRPr="00150AE6" w:rsidRDefault="000E239F" w:rsidP="00F942CA">
            <w:pPr>
              <w:tabs>
                <w:tab w:val="left" w:pos="567"/>
              </w:tabs>
              <w:spacing w:after="0" w:line="240" w:lineRule="auto"/>
              <w:jc w:val="both"/>
              <w:rPr>
                <w:rFonts w:ascii="Liberation Serif" w:hAnsi="Liberation Serif" w:cs="Times New Roman"/>
                <w:sz w:val="20"/>
                <w:szCs w:val="24"/>
              </w:rPr>
            </w:pPr>
            <w:r w:rsidRPr="00150AE6">
              <w:rPr>
                <w:rFonts w:ascii="Liberation Serif" w:hAnsi="Liberation Serif" w:cs="Times New Roman"/>
                <w:sz w:val="20"/>
                <w:szCs w:val="24"/>
              </w:rPr>
              <w:t xml:space="preserve">Площадь всего по округу, </w:t>
            </w:r>
            <w:r w:rsidR="00177910" w:rsidRPr="00150AE6">
              <w:rPr>
                <w:rFonts w:ascii="Liberation Serif" w:hAnsi="Liberation Serif" w:cs="Times New Roman"/>
                <w:sz w:val="20"/>
                <w:szCs w:val="24"/>
              </w:rPr>
              <w:t>гектар</w:t>
            </w:r>
          </w:p>
        </w:tc>
        <w:tc>
          <w:tcPr>
            <w:tcW w:w="1843" w:type="dxa"/>
            <w:shd w:val="clear" w:color="auto" w:fill="auto"/>
          </w:tcPr>
          <w:p w:rsidR="000E239F" w:rsidRPr="00150AE6" w:rsidRDefault="000E239F" w:rsidP="00F942CA">
            <w:pPr>
              <w:tabs>
                <w:tab w:val="left" w:pos="567"/>
              </w:tabs>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16 117,0</w:t>
            </w:r>
          </w:p>
        </w:tc>
        <w:tc>
          <w:tcPr>
            <w:tcW w:w="2268" w:type="dxa"/>
            <w:shd w:val="clear" w:color="auto" w:fill="auto"/>
          </w:tcPr>
          <w:p w:rsidR="000E239F" w:rsidRPr="00150AE6" w:rsidRDefault="000E239F" w:rsidP="00F942CA">
            <w:pPr>
              <w:tabs>
                <w:tab w:val="left" w:pos="567"/>
              </w:tabs>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7,8</w:t>
            </w:r>
          </w:p>
        </w:tc>
        <w:tc>
          <w:tcPr>
            <w:tcW w:w="1950" w:type="dxa"/>
            <w:shd w:val="clear" w:color="auto" w:fill="auto"/>
          </w:tcPr>
          <w:p w:rsidR="000E239F" w:rsidRPr="00150AE6" w:rsidRDefault="000E239F" w:rsidP="00F942CA">
            <w:pPr>
              <w:tabs>
                <w:tab w:val="left" w:pos="567"/>
              </w:tabs>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- 1 033,40</w:t>
            </w:r>
          </w:p>
        </w:tc>
      </w:tr>
      <w:tr w:rsidR="00A516A5" w:rsidRPr="00150AE6" w:rsidTr="00226432">
        <w:tc>
          <w:tcPr>
            <w:tcW w:w="3261" w:type="dxa"/>
            <w:shd w:val="clear" w:color="auto" w:fill="auto"/>
          </w:tcPr>
          <w:p w:rsidR="000E239F" w:rsidRPr="00150AE6" w:rsidRDefault="000E239F" w:rsidP="00F942CA">
            <w:pPr>
              <w:tabs>
                <w:tab w:val="left" w:pos="567"/>
              </w:tabs>
              <w:spacing w:after="0" w:line="240" w:lineRule="auto"/>
              <w:jc w:val="both"/>
              <w:rPr>
                <w:rFonts w:ascii="Liberation Serif" w:hAnsi="Liberation Serif" w:cs="Times New Roman"/>
                <w:sz w:val="20"/>
                <w:szCs w:val="24"/>
              </w:rPr>
            </w:pPr>
            <w:r w:rsidRPr="00150AE6">
              <w:rPr>
                <w:rFonts w:ascii="Liberation Serif" w:hAnsi="Liberation Serif" w:cs="Times New Roman"/>
                <w:sz w:val="20"/>
                <w:szCs w:val="24"/>
                <w:lang w:val="en-US"/>
              </w:rPr>
              <w:t>I</w:t>
            </w:r>
            <w:r w:rsidRPr="00150AE6">
              <w:rPr>
                <w:rFonts w:ascii="Liberation Serif" w:hAnsi="Liberation Serif" w:cs="Times New Roman"/>
                <w:sz w:val="20"/>
                <w:szCs w:val="24"/>
              </w:rPr>
              <w:t>. Общая площадь земель в границах населенных пунктов</w:t>
            </w:r>
          </w:p>
        </w:tc>
        <w:tc>
          <w:tcPr>
            <w:tcW w:w="1843" w:type="dxa"/>
            <w:shd w:val="clear" w:color="auto" w:fill="auto"/>
          </w:tcPr>
          <w:p w:rsidR="000E239F" w:rsidRPr="00150AE6" w:rsidRDefault="000E239F" w:rsidP="00F942CA">
            <w:pPr>
              <w:tabs>
                <w:tab w:val="left" w:pos="567"/>
              </w:tabs>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4 149,0</w:t>
            </w:r>
          </w:p>
        </w:tc>
        <w:tc>
          <w:tcPr>
            <w:tcW w:w="2268" w:type="dxa"/>
            <w:shd w:val="clear" w:color="auto" w:fill="auto"/>
          </w:tcPr>
          <w:p w:rsidR="000E239F" w:rsidRPr="00150AE6" w:rsidRDefault="000E239F" w:rsidP="00F942CA">
            <w:pPr>
              <w:tabs>
                <w:tab w:val="left" w:pos="567"/>
              </w:tabs>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2,0</w:t>
            </w:r>
          </w:p>
        </w:tc>
        <w:tc>
          <w:tcPr>
            <w:tcW w:w="1950" w:type="dxa"/>
            <w:shd w:val="clear" w:color="auto" w:fill="auto"/>
          </w:tcPr>
          <w:p w:rsidR="000E239F" w:rsidRPr="00150AE6" w:rsidRDefault="000E239F" w:rsidP="00F942CA">
            <w:pPr>
              <w:tabs>
                <w:tab w:val="left" w:pos="567"/>
              </w:tabs>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+1 036,25</w:t>
            </w:r>
          </w:p>
        </w:tc>
      </w:tr>
      <w:tr w:rsidR="00A516A5" w:rsidRPr="00150AE6" w:rsidTr="00226432">
        <w:tc>
          <w:tcPr>
            <w:tcW w:w="3261" w:type="dxa"/>
            <w:shd w:val="clear" w:color="auto" w:fill="auto"/>
          </w:tcPr>
          <w:p w:rsidR="000E239F" w:rsidRPr="00150AE6" w:rsidRDefault="000E239F" w:rsidP="00F942CA">
            <w:pPr>
              <w:tabs>
                <w:tab w:val="left" w:pos="567"/>
              </w:tabs>
              <w:spacing w:after="0" w:line="240" w:lineRule="auto"/>
              <w:jc w:val="both"/>
              <w:rPr>
                <w:rFonts w:ascii="Liberation Serif" w:hAnsi="Liberation Serif" w:cs="Times New Roman"/>
                <w:sz w:val="20"/>
                <w:szCs w:val="24"/>
              </w:rPr>
            </w:pPr>
            <w:r w:rsidRPr="00150AE6">
              <w:rPr>
                <w:rFonts w:ascii="Liberation Serif" w:hAnsi="Liberation Serif" w:cs="Times New Roman"/>
                <w:sz w:val="20"/>
                <w:szCs w:val="24"/>
                <w:lang w:val="en-US"/>
              </w:rPr>
              <w:t>II</w:t>
            </w:r>
            <w:r w:rsidRPr="00150AE6">
              <w:rPr>
                <w:rFonts w:ascii="Liberation Serif" w:hAnsi="Liberation Serif" w:cs="Times New Roman"/>
                <w:sz w:val="20"/>
                <w:szCs w:val="24"/>
              </w:rPr>
              <w:t>. Земли промышленности, транспорта, земли иного спе-циального назначения</w:t>
            </w:r>
          </w:p>
        </w:tc>
        <w:tc>
          <w:tcPr>
            <w:tcW w:w="1843" w:type="dxa"/>
            <w:shd w:val="clear" w:color="auto" w:fill="auto"/>
          </w:tcPr>
          <w:p w:rsidR="000E239F" w:rsidRPr="00150AE6" w:rsidRDefault="000E239F" w:rsidP="00F942CA">
            <w:pPr>
              <w:tabs>
                <w:tab w:val="left" w:pos="567"/>
              </w:tabs>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29,0</w:t>
            </w:r>
          </w:p>
        </w:tc>
        <w:tc>
          <w:tcPr>
            <w:tcW w:w="2268" w:type="dxa"/>
            <w:shd w:val="clear" w:color="auto" w:fill="auto"/>
          </w:tcPr>
          <w:p w:rsidR="000E239F" w:rsidRPr="00150AE6" w:rsidRDefault="000E239F" w:rsidP="00F942CA">
            <w:pPr>
              <w:tabs>
                <w:tab w:val="left" w:pos="567"/>
              </w:tabs>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0,26</w:t>
            </w:r>
          </w:p>
        </w:tc>
        <w:tc>
          <w:tcPr>
            <w:tcW w:w="1950" w:type="dxa"/>
            <w:shd w:val="clear" w:color="auto" w:fill="auto"/>
          </w:tcPr>
          <w:p w:rsidR="000E239F" w:rsidRPr="00150AE6" w:rsidRDefault="000E239F" w:rsidP="00F942CA">
            <w:pPr>
              <w:tabs>
                <w:tab w:val="left" w:pos="567"/>
              </w:tabs>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+354,16</w:t>
            </w:r>
          </w:p>
        </w:tc>
      </w:tr>
      <w:tr w:rsidR="00A516A5" w:rsidRPr="00150AE6" w:rsidTr="00226432">
        <w:tc>
          <w:tcPr>
            <w:tcW w:w="3261" w:type="dxa"/>
            <w:shd w:val="clear" w:color="auto" w:fill="auto"/>
          </w:tcPr>
          <w:p w:rsidR="000E239F" w:rsidRPr="00150AE6" w:rsidRDefault="000E239F" w:rsidP="00F942CA">
            <w:pPr>
              <w:tabs>
                <w:tab w:val="left" w:pos="567"/>
              </w:tabs>
              <w:spacing w:after="0" w:line="240" w:lineRule="auto"/>
              <w:jc w:val="both"/>
              <w:rPr>
                <w:rFonts w:ascii="Liberation Serif" w:hAnsi="Liberation Serif" w:cs="Times New Roman"/>
                <w:sz w:val="20"/>
                <w:szCs w:val="24"/>
              </w:rPr>
            </w:pPr>
            <w:r w:rsidRPr="00150AE6">
              <w:rPr>
                <w:rFonts w:ascii="Liberation Serif" w:hAnsi="Liberation Serif" w:cs="Times New Roman"/>
                <w:sz w:val="20"/>
                <w:szCs w:val="24"/>
                <w:lang w:val="en-US"/>
              </w:rPr>
              <w:t>III</w:t>
            </w:r>
            <w:r w:rsidRPr="00150AE6">
              <w:rPr>
                <w:rFonts w:ascii="Liberation Serif" w:hAnsi="Liberation Serif" w:cs="Times New Roman"/>
                <w:sz w:val="20"/>
                <w:szCs w:val="24"/>
              </w:rPr>
              <w:t>. Земли особо охраняемых территорий и объектов</w:t>
            </w:r>
          </w:p>
        </w:tc>
        <w:tc>
          <w:tcPr>
            <w:tcW w:w="1843" w:type="dxa"/>
            <w:shd w:val="clear" w:color="auto" w:fill="auto"/>
          </w:tcPr>
          <w:p w:rsidR="000E239F" w:rsidRPr="00150AE6" w:rsidRDefault="000E239F" w:rsidP="00F942CA">
            <w:pPr>
              <w:tabs>
                <w:tab w:val="left" w:pos="567"/>
              </w:tabs>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145 294,0</w:t>
            </w:r>
          </w:p>
        </w:tc>
        <w:tc>
          <w:tcPr>
            <w:tcW w:w="2268" w:type="dxa"/>
            <w:shd w:val="clear" w:color="auto" w:fill="auto"/>
          </w:tcPr>
          <w:p w:rsidR="000E239F" w:rsidRPr="00150AE6" w:rsidRDefault="000E239F" w:rsidP="00F942CA">
            <w:pPr>
              <w:tabs>
                <w:tab w:val="left" w:pos="567"/>
              </w:tabs>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70,7</w:t>
            </w:r>
          </w:p>
        </w:tc>
        <w:tc>
          <w:tcPr>
            <w:tcW w:w="1950" w:type="dxa"/>
            <w:shd w:val="clear" w:color="auto" w:fill="auto"/>
          </w:tcPr>
          <w:p w:rsidR="000E239F" w:rsidRPr="00150AE6" w:rsidRDefault="000E239F" w:rsidP="00F942CA">
            <w:pPr>
              <w:tabs>
                <w:tab w:val="left" w:pos="567"/>
              </w:tabs>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+892,832</w:t>
            </w:r>
          </w:p>
        </w:tc>
      </w:tr>
      <w:tr w:rsidR="00A516A5" w:rsidRPr="00150AE6" w:rsidTr="00226432">
        <w:tc>
          <w:tcPr>
            <w:tcW w:w="3261" w:type="dxa"/>
            <w:shd w:val="clear" w:color="auto" w:fill="auto"/>
          </w:tcPr>
          <w:p w:rsidR="000E239F" w:rsidRPr="00150AE6" w:rsidRDefault="000E239F" w:rsidP="00F942CA">
            <w:pPr>
              <w:tabs>
                <w:tab w:val="left" w:pos="567"/>
              </w:tabs>
              <w:spacing w:after="0" w:line="240" w:lineRule="auto"/>
              <w:jc w:val="both"/>
              <w:rPr>
                <w:rFonts w:ascii="Liberation Serif" w:hAnsi="Liberation Serif" w:cs="Times New Roman"/>
                <w:sz w:val="20"/>
                <w:szCs w:val="24"/>
              </w:rPr>
            </w:pPr>
            <w:r w:rsidRPr="00150AE6">
              <w:rPr>
                <w:rFonts w:ascii="Liberation Serif" w:hAnsi="Liberation Serif" w:cs="Times New Roman"/>
                <w:sz w:val="20"/>
                <w:szCs w:val="24"/>
                <w:lang w:val="en-US"/>
              </w:rPr>
              <w:t>IV</w:t>
            </w:r>
            <w:r w:rsidRPr="00150AE6">
              <w:rPr>
                <w:rFonts w:ascii="Liberation Serif" w:hAnsi="Liberation Serif" w:cs="Times New Roman"/>
                <w:sz w:val="20"/>
                <w:szCs w:val="24"/>
              </w:rPr>
              <w:t>. Земли лесного фонда</w:t>
            </w:r>
          </w:p>
        </w:tc>
        <w:tc>
          <w:tcPr>
            <w:tcW w:w="1843" w:type="dxa"/>
            <w:shd w:val="clear" w:color="auto" w:fill="auto"/>
          </w:tcPr>
          <w:p w:rsidR="000E239F" w:rsidRPr="00150AE6" w:rsidRDefault="000E239F" w:rsidP="00F942CA">
            <w:pPr>
              <w:tabs>
                <w:tab w:val="left" w:pos="567"/>
              </w:tabs>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599,3</w:t>
            </w:r>
          </w:p>
        </w:tc>
        <w:tc>
          <w:tcPr>
            <w:tcW w:w="2268" w:type="dxa"/>
            <w:shd w:val="clear" w:color="auto" w:fill="auto"/>
          </w:tcPr>
          <w:p w:rsidR="000E239F" w:rsidRPr="00150AE6" w:rsidRDefault="000E239F" w:rsidP="00F942CA">
            <w:pPr>
              <w:tabs>
                <w:tab w:val="left" w:pos="567"/>
              </w:tabs>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0,3</w:t>
            </w:r>
          </w:p>
        </w:tc>
        <w:tc>
          <w:tcPr>
            <w:tcW w:w="1950" w:type="dxa"/>
            <w:shd w:val="clear" w:color="auto" w:fill="auto"/>
          </w:tcPr>
          <w:p w:rsidR="000E239F" w:rsidRPr="00150AE6" w:rsidRDefault="000E239F" w:rsidP="00F942CA">
            <w:pPr>
              <w:tabs>
                <w:tab w:val="left" w:pos="567"/>
              </w:tabs>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0,00</w:t>
            </w:r>
          </w:p>
        </w:tc>
      </w:tr>
      <w:tr w:rsidR="000E239F" w:rsidRPr="00150AE6" w:rsidTr="00226432">
        <w:tc>
          <w:tcPr>
            <w:tcW w:w="3261" w:type="dxa"/>
            <w:shd w:val="clear" w:color="auto" w:fill="auto"/>
          </w:tcPr>
          <w:p w:rsidR="000E239F" w:rsidRPr="00150AE6" w:rsidRDefault="000E239F" w:rsidP="00F942CA">
            <w:pPr>
              <w:tabs>
                <w:tab w:val="left" w:pos="567"/>
              </w:tabs>
              <w:spacing w:after="0" w:line="240" w:lineRule="auto"/>
              <w:jc w:val="both"/>
              <w:rPr>
                <w:rFonts w:ascii="Liberation Serif" w:hAnsi="Liberation Serif" w:cs="Times New Roman"/>
                <w:sz w:val="20"/>
                <w:szCs w:val="24"/>
              </w:rPr>
            </w:pPr>
            <w:r w:rsidRPr="00150AE6">
              <w:rPr>
                <w:rFonts w:ascii="Liberation Serif" w:hAnsi="Liberation Serif" w:cs="Times New Roman"/>
                <w:sz w:val="20"/>
                <w:szCs w:val="24"/>
                <w:lang w:val="en-US"/>
              </w:rPr>
              <w:t>V</w:t>
            </w:r>
            <w:r w:rsidRPr="00150AE6">
              <w:rPr>
                <w:rFonts w:ascii="Liberation Serif" w:hAnsi="Liberation Serif" w:cs="Times New Roman"/>
                <w:sz w:val="20"/>
                <w:szCs w:val="24"/>
              </w:rPr>
              <w:t>. Земли водного фонда</w:t>
            </w:r>
          </w:p>
        </w:tc>
        <w:tc>
          <w:tcPr>
            <w:tcW w:w="1843" w:type="dxa"/>
            <w:shd w:val="clear" w:color="auto" w:fill="auto"/>
          </w:tcPr>
          <w:p w:rsidR="000E239F" w:rsidRPr="00150AE6" w:rsidRDefault="000E239F" w:rsidP="00F942CA">
            <w:pPr>
              <w:tabs>
                <w:tab w:val="left" w:pos="567"/>
              </w:tabs>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34 332,0</w:t>
            </w:r>
          </w:p>
        </w:tc>
        <w:tc>
          <w:tcPr>
            <w:tcW w:w="2268" w:type="dxa"/>
            <w:shd w:val="clear" w:color="auto" w:fill="auto"/>
          </w:tcPr>
          <w:p w:rsidR="000E239F" w:rsidRPr="00150AE6" w:rsidRDefault="000E239F" w:rsidP="00F942CA">
            <w:pPr>
              <w:tabs>
                <w:tab w:val="left" w:pos="567"/>
              </w:tabs>
              <w:spacing w:after="0" w:line="240" w:lineRule="auto"/>
              <w:jc w:val="center"/>
              <w:rPr>
                <w:rFonts w:ascii="Liberation Serif" w:hAnsi="Liberation Serif" w:cs="Times New Roman"/>
                <w:sz w:val="20"/>
                <w:szCs w:val="24"/>
              </w:rPr>
            </w:pPr>
          </w:p>
        </w:tc>
        <w:tc>
          <w:tcPr>
            <w:tcW w:w="1950" w:type="dxa"/>
            <w:shd w:val="clear" w:color="auto" w:fill="auto"/>
          </w:tcPr>
          <w:p w:rsidR="000E239F" w:rsidRPr="00150AE6" w:rsidRDefault="000E239F" w:rsidP="00F942CA">
            <w:pPr>
              <w:tabs>
                <w:tab w:val="left" w:pos="567"/>
              </w:tabs>
              <w:spacing w:after="0" w:line="240" w:lineRule="auto"/>
              <w:jc w:val="center"/>
              <w:rPr>
                <w:rFonts w:ascii="Liberation Serif" w:hAnsi="Liberation Serif" w:cs="Times New Roman"/>
                <w:sz w:val="20"/>
                <w:szCs w:val="24"/>
              </w:rPr>
            </w:pPr>
          </w:p>
        </w:tc>
      </w:tr>
      <w:tr w:rsidR="00A516A5" w:rsidRPr="00150AE6" w:rsidTr="00226432">
        <w:tc>
          <w:tcPr>
            <w:tcW w:w="3261" w:type="dxa"/>
            <w:shd w:val="clear" w:color="auto" w:fill="auto"/>
          </w:tcPr>
          <w:p w:rsidR="000E239F" w:rsidRPr="00150AE6" w:rsidRDefault="000E239F" w:rsidP="00F942CA">
            <w:pPr>
              <w:tabs>
                <w:tab w:val="left" w:pos="567"/>
              </w:tabs>
              <w:spacing w:after="0" w:line="240" w:lineRule="auto"/>
              <w:jc w:val="both"/>
              <w:rPr>
                <w:rFonts w:ascii="Liberation Serif" w:hAnsi="Liberation Serif" w:cs="Times New Roman"/>
                <w:sz w:val="20"/>
                <w:szCs w:val="24"/>
              </w:rPr>
            </w:pPr>
            <w:r w:rsidRPr="00150AE6">
              <w:rPr>
                <w:rFonts w:ascii="Liberation Serif" w:hAnsi="Liberation Serif" w:cs="Times New Roman"/>
                <w:sz w:val="20"/>
                <w:szCs w:val="24"/>
                <w:lang w:val="en-US"/>
              </w:rPr>
              <w:t>VI</w:t>
            </w:r>
            <w:r w:rsidRPr="00150AE6">
              <w:rPr>
                <w:rFonts w:ascii="Liberation Serif" w:hAnsi="Liberation Serif" w:cs="Times New Roman"/>
                <w:sz w:val="20"/>
                <w:szCs w:val="24"/>
              </w:rPr>
              <w:t>. Земли сельскохозяйствен-ного назначения</w:t>
            </w:r>
          </w:p>
        </w:tc>
        <w:tc>
          <w:tcPr>
            <w:tcW w:w="1843" w:type="dxa"/>
            <w:shd w:val="clear" w:color="auto" w:fill="auto"/>
          </w:tcPr>
          <w:p w:rsidR="000E239F" w:rsidRPr="00150AE6" w:rsidRDefault="000E239F" w:rsidP="00F942CA">
            <w:pPr>
              <w:tabs>
                <w:tab w:val="left" w:pos="567"/>
              </w:tabs>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5 491,0</w:t>
            </w:r>
          </w:p>
        </w:tc>
        <w:tc>
          <w:tcPr>
            <w:tcW w:w="2268" w:type="dxa"/>
            <w:shd w:val="clear" w:color="auto" w:fill="auto"/>
          </w:tcPr>
          <w:p w:rsidR="000E239F" w:rsidRPr="00150AE6" w:rsidRDefault="000E239F" w:rsidP="00F942CA">
            <w:pPr>
              <w:tabs>
                <w:tab w:val="left" w:pos="567"/>
              </w:tabs>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2,7</w:t>
            </w:r>
          </w:p>
        </w:tc>
        <w:tc>
          <w:tcPr>
            <w:tcW w:w="1950" w:type="dxa"/>
            <w:shd w:val="clear" w:color="auto" w:fill="auto"/>
          </w:tcPr>
          <w:p w:rsidR="000E239F" w:rsidRPr="00150AE6" w:rsidRDefault="000E239F" w:rsidP="00F942CA">
            <w:pPr>
              <w:tabs>
                <w:tab w:val="left" w:pos="567"/>
              </w:tabs>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-653,08</w:t>
            </w:r>
          </w:p>
        </w:tc>
      </w:tr>
      <w:tr w:rsidR="000E239F" w:rsidRPr="00150AE6" w:rsidTr="00226432">
        <w:tc>
          <w:tcPr>
            <w:tcW w:w="3261" w:type="dxa"/>
            <w:shd w:val="clear" w:color="auto" w:fill="auto"/>
          </w:tcPr>
          <w:p w:rsidR="000E239F" w:rsidRPr="00150AE6" w:rsidRDefault="000E239F" w:rsidP="00F942CA">
            <w:pPr>
              <w:tabs>
                <w:tab w:val="left" w:pos="567"/>
              </w:tabs>
              <w:spacing w:after="0" w:line="240" w:lineRule="auto"/>
              <w:jc w:val="both"/>
              <w:rPr>
                <w:rFonts w:ascii="Liberation Serif" w:hAnsi="Liberation Serif" w:cs="Times New Roman"/>
                <w:sz w:val="20"/>
                <w:szCs w:val="24"/>
              </w:rPr>
            </w:pPr>
            <w:r w:rsidRPr="00150AE6">
              <w:rPr>
                <w:rFonts w:ascii="Liberation Serif" w:hAnsi="Liberation Serif" w:cs="Times New Roman"/>
                <w:sz w:val="20"/>
                <w:szCs w:val="24"/>
                <w:lang w:val="en-US"/>
              </w:rPr>
              <w:t>VII</w:t>
            </w:r>
            <w:r w:rsidRPr="00150AE6">
              <w:rPr>
                <w:rFonts w:ascii="Liberation Serif" w:hAnsi="Liberation Serif" w:cs="Times New Roman"/>
                <w:sz w:val="20"/>
                <w:szCs w:val="24"/>
              </w:rPr>
              <w:t>. Землизапаса</w:t>
            </w:r>
          </w:p>
        </w:tc>
        <w:tc>
          <w:tcPr>
            <w:tcW w:w="1843" w:type="dxa"/>
            <w:shd w:val="clear" w:color="auto" w:fill="auto"/>
          </w:tcPr>
          <w:p w:rsidR="000E239F" w:rsidRPr="00150AE6" w:rsidRDefault="000E239F" w:rsidP="00F942CA">
            <w:pPr>
              <w:tabs>
                <w:tab w:val="left" w:pos="567"/>
              </w:tabs>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16 117,0</w:t>
            </w:r>
          </w:p>
        </w:tc>
        <w:tc>
          <w:tcPr>
            <w:tcW w:w="2268" w:type="dxa"/>
            <w:shd w:val="clear" w:color="auto" w:fill="auto"/>
          </w:tcPr>
          <w:p w:rsidR="000E239F" w:rsidRPr="00150AE6" w:rsidRDefault="000E239F" w:rsidP="00F942CA">
            <w:pPr>
              <w:tabs>
                <w:tab w:val="left" w:pos="567"/>
              </w:tabs>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7,8</w:t>
            </w:r>
          </w:p>
        </w:tc>
        <w:tc>
          <w:tcPr>
            <w:tcW w:w="1950" w:type="dxa"/>
            <w:shd w:val="clear" w:color="auto" w:fill="auto"/>
          </w:tcPr>
          <w:p w:rsidR="000E239F" w:rsidRPr="00150AE6" w:rsidRDefault="000E239F" w:rsidP="00F942CA">
            <w:pPr>
              <w:tabs>
                <w:tab w:val="left" w:pos="567"/>
              </w:tabs>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-1 033,40</w:t>
            </w:r>
          </w:p>
        </w:tc>
      </w:tr>
    </w:tbl>
    <w:p w:rsidR="000E239F" w:rsidRPr="006513A4" w:rsidRDefault="000E239F" w:rsidP="00F942CA">
      <w:pPr>
        <w:tabs>
          <w:tab w:val="left" w:pos="567"/>
        </w:tabs>
        <w:spacing w:after="0" w:line="240" w:lineRule="auto"/>
        <w:jc w:val="both"/>
        <w:rPr>
          <w:rFonts w:ascii="Liberation Serif" w:hAnsi="Liberation Serif" w:cs="Times New Roman"/>
          <w:sz w:val="24"/>
          <w:szCs w:val="24"/>
        </w:rPr>
      </w:pPr>
    </w:p>
    <w:p w:rsidR="00057BFF" w:rsidRPr="006513A4" w:rsidRDefault="00057BFF" w:rsidP="00F942CA">
      <w:pPr>
        <w:keepNext/>
        <w:spacing w:after="0" w:line="240" w:lineRule="auto"/>
        <w:jc w:val="center"/>
        <w:outlineLvl w:val="3"/>
        <w:rPr>
          <w:rFonts w:ascii="Liberation Serif" w:hAnsi="Liberation Serif" w:cs="Times New Roman"/>
          <w:bCs/>
          <w:sz w:val="24"/>
          <w:szCs w:val="24"/>
        </w:rPr>
      </w:pPr>
      <w:r w:rsidRPr="006513A4">
        <w:rPr>
          <w:rFonts w:ascii="Liberation Serif" w:hAnsi="Liberation Serif" w:cs="Times New Roman"/>
          <w:bCs/>
          <w:sz w:val="24"/>
          <w:szCs w:val="24"/>
        </w:rPr>
        <w:t>2.2.2. ЖИЛИЩНЫЙ ФОНД И ОБЪЕМЫ НОВОГО ЖИЛИЩНОГО СТРОИТЕЛЬСТВА</w:t>
      </w:r>
      <w:r w:rsidR="00266FE0" w:rsidRPr="006513A4">
        <w:rPr>
          <w:rFonts w:ascii="Liberation Serif" w:hAnsi="Liberation Serif" w:cs="Times New Roman"/>
          <w:bCs/>
          <w:sz w:val="24"/>
          <w:szCs w:val="24"/>
        </w:rPr>
        <w:t xml:space="preserve"> И ОБЪЕКТОВ ОБЩЕСТВЕННОГО НАЗНАЧЕНИЯ</w:t>
      </w:r>
    </w:p>
    <w:p w:rsidR="00057BFF" w:rsidRPr="006513A4" w:rsidRDefault="00057BFF" w:rsidP="00F942CA">
      <w:pPr>
        <w:spacing w:after="0" w:line="240" w:lineRule="auto"/>
        <w:jc w:val="both"/>
        <w:rPr>
          <w:rFonts w:ascii="Liberation Serif" w:hAnsi="Liberation Serif" w:cs="Times New Roman"/>
          <w:sz w:val="24"/>
          <w:szCs w:val="24"/>
        </w:rPr>
      </w:pPr>
    </w:p>
    <w:p w:rsidR="00126A4D" w:rsidRPr="006513A4" w:rsidRDefault="00126A4D" w:rsidP="00F942CA">
      <w:pPr>
        <w:spacing w:after="0" w:line="240" w:lineRule="auto"/>
        <w:ind w:firstLine="567"/>
        <w:jc w:val="both"/>
        <w:rPr>
          <w:rFonts w:ascii="Liberation Serif" w:hAnsi="Liberation Serif" w:cs="Times New Roman"/>
          <w:sz w:val="24"/>
          <w:szCs w:val="24"/>
        </w:rPr>
      </w:pPr>
      <w:bookmarkStart w:id="42" w:name="_Toc271294214"/>
      <w:r w:rsidRPr="006513A4">
        <w:rPr>
          <w:rFonts w:ascii="Liberation Serif" w:hAnsi="Liberation Serif" w:cs="Times New Roman"/>
          <w:sz w:val="24"/>
          <w:szCs w:val="24"/>
        </w:rPr>
        <w:t xml:space="preserve">Развитие жилищного строительства в городском округе обусловлено увеличением проектного населения с учётом </w:t>
      </w:r>
      <w:r w:rsidR="00C15999" w:rsidRPr="006513A4">
        <w:rPr>
          <w:rFonts w:ascii="Liberation Serif" w:hAnsi="Liberation Serif" w:cs="Times New Roman"/>
          <w:sz w:val="24"/>
          <w:szCs w:val="24"/>
        </w:rPr>
        <w:t xml:space="preserve">стратегии </w:t>
      </w:r>
      <w:r w:rsidRPr="006513A4">
        <w:rPr>
          <w:rFonts w:ascii="Liberation Serif" w:hAnsi="Liberation Serif" w:cs="Times New Roman"/>
          <w:sz w:val="24"/>
          <w:szCs w:val="24"/>
        </w:rPr>
        <w:t>развития городского округа «Первоу</w:t>
      </w:r>
      <w:r w:rsidR="00C15999" w:rsidRPr="006513A4">
        <w:rPr>
          <w:rFonts w:ascii="Liberation Serif" w:hAnsi="Liberation Serif" w:cs="Times New Roman"/>
          <w:sz w:val="24"/>
          <w:szCs w:val="24"/>
        </w:rPr>
        <w:t>ральск 300», рассчитанной до 203</w:t>
      </w:r>
      <w:r w:rsidR="00601FA9" w:rsidRPr="006513A4">
        <w:rPr>
          <w:rFonts w:ascii="Liberation Serif" w:hAnsi="Liberation Serif" w:cs="Times New Roman"/>
          <w:sz w:val="24"/>
          <w:szCs w:val="24"/>
        </w:rPr>
        <w:t>5</w:t>
      </w:r>
      <w:r w:rsidRPr="006513A4">
        <w:rPr>
          <w:rFonts w:ascii="Liberation Serif" w:hAnsi="Liberation Serif" w:cs="Times New Roman"/>
          <w:sz w:val="24"/>
          <w:szCs w:val="24"/>
        </w:rPr>
        <w:t xml:space="preserve"> года и развития агломерации территории город Первоуральск – город Екатеринбург. В проекте были учтены требования Указа </w:t>
      </w:r>
      <w:r w:rsidR="00177910" w:rsidRPr="006513A4">
        <w:rPr>
          <w:rFonts w:ascii="Liberation Serif" w:hAnsi="Liberation Serif" w:cs="Times New Roman"/>
          <w:sz w:val="24"/>
          <w:szCs w:val="24"/>
        </w:rPr>
        <w:t>Г</w:t>
      </w:r>
      <w:r w:rsidRPr="006513A4">
        <w:rPr>
          <w:rFonts w:ascii="Liberation Serif" w:hAnsi="Liberation Serif" w:cs="Times New Roman"/>
          <w:sz w:val="24"/>
          <w:szCs w:val="24"/>
        </w:rPr>
        <w:t xml:space="preserve">убернатора от </w:t>
      </w:r>
      <w:r w:rsidR="00150AE6">
        <w:rPr>
          <w:rFonts w:ascii="Liberation Serif" w:hAnsi="Liberation Serif" w:cs="Times New Roman"/>
          <w:sz w:val="24"/>
          <w:szCs w:val="24"/>
        </w:rPr>
        <w:t xml:space="preserve">                          </w:t>
      </w:r>
      <w:r w:rsidRPr="006513A4">
        <w:rPr>
          <w:rFonts w:ascii="Liberation Serif" w:hAnsi="Liberation Serif" w:cs="Times New Roman"/>
          <w:sz w:val="24"/>
          <w:szCs w:val="24"/>
        </w:rPr>
        <w:t>11</w:t>
      </w:r>
      <w:r w:rsidR="00506E5D" w:rsidRPr="006513A4">
        <w:rPr>
          <w:rFonts w:ascii="Liberation Serif" w:hAnsi="Liberation Serif" w:cs="Times New Roman"/>
          <w:sz w:val="24"/>
          <w:szCs w:val="24"/>
        </w:rPr>
        <w:t xml:space="preserve"> сентября</w:t>
      </w:r>
      <w:r w:rsidR="00150AE6">
        <w:rPr>
          <w:rFonts w:ascii="Liberation Serif" w:hAnsi="Liberation Serif" w:cs="Times New Roman"/>
          <w:sz w:val="24"/>
          <w:szCs w:val="24"/>
        </w:rPr>
        <w:t xml:space="preserve"> </w:t>
      </w:r>
      <w:r w:rsidR="00AC44B3" w:rsidRPr="006513A4">
        <w:rPr>
          <w:rFonts w:ascii="Liberation Serif" w:hAnsi="Liberation Serif" w:cs="Times New Roman"/>
          <w:sz w:val="24"/>
          <w:szCs w:val="24"/>
        </w:rPr>
        <w:t>20</w:t>
      </w:r>
      <w:r w:rsidRPr="006513A4">
        <w:rPr>
          <w:rFonts w:ascii="Liberation Serif" w:hAnsi="Liberation Serif" w:cs="Times New Roman"/>
          <w:sz w:val="24"/>
          <w:szCs w:val="24"/>
        </w:rPr>
        <w:t>01 г</w:t>
      </w:r>
      <w:r w:rsidR="00AC44B3" w:rsidRPr="006513A4">
        <w:rPr>
          <w:rFonts w:ascii="Liberation Serif" w:hAnsi="Liberation Serif" w:cs="Times New Roman"/>
          <w:sz w:val="24"/>
          <w:szCs w:val="24"/>
        </w:rPr>
        <w:t>ода</w:t>
      </w:r>
      <w:r w:rsidRPr="006513A4">
        <w:rPr>
          <w:rFonts w:ascii="Liberation Serif" w:hAnsi="Liberation Serif" w:cs="Times New Roman"/>
          <w:sz w:val="24"/>
          <w:szCs w:val="24"/>
        </w:rPr>
        <w:t xml:space="preserve"> №</w:t>
      </w:r>
      <w:r w:rsidR="006F3817"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707-УГ «О развитии жилищного строительства в Свердловской области», в которых необходимо довести обеспеченность общей жилой площадью на человека до показателей не менее 25 м</w:t>
      </w:r>
      <w:r w:rsidR="00375A88" w:rsidRPr="006513A4">
        <w:rPr>
          <w:rFonts w:ascii="Liberation Serif" w:hAnsi="Liberation Serif" w:cs="Times New Roman"/>
          <w:sz w:val="24"/>
          <w:szCs w:val="24"/>
          <w:vertAlign w:val="superscript"/>
        </w:rPr>
        <w:t>2</w:t>
      </w:r>
      <w:r w:rsidRPr="006513A4">
        <w:rPr>
          <w:rFonts w:ascii="Liberation Serif" w:hAnsi="Liberation Serif" w:cs="Times New Roman"/>
          <w:sz w:val="24"/>
          <w:szCs w:val="24"/>
        </w:rPr>
        <w:t>.</w:t>
      </w:r>
    </w:p>
    <w:p w:rsidR="00126A4D" w:rsidRPr="006513A4" w:rsidRDefault="00126A4D"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Проектом «Внесение изменений в генеральный план города Первоуральск Свердловской области» обеспеченность жилой площадью была принята для первой очереди – 30,8 м</w:t>
      </w:r>
      <w:r w:rsidR="00375A88" w:rsidRPr="006513A4">
        <w:rPr>
          <w:rFonts w:ascii="Liberation Serif" w:hAnsi="Liberation Serif" w:cs="Times New Roman"/>
          <w:sz w:val="24"/>
          <w:szCs w:val="24"/>
          <w:vertAlign w:val="superscript"/>
        </w:rPr>
        <w:t>2</w:t>
      </w:r>
      <w:r w:rsidRPr="006513A4">
        <w:rPr>
          <w:rFonts w:ascii="Liberation Serif" w:hAnsi="Liberation Serif" w:cs="Times New Roman"/>
          <w:sz w:val="24"/>
          <w:szCs w:val="24"/>
        </w:rPr>
        <w:t>/чел</w:t>
      </w:r>
      <w:r w:rsidR="00503C5A" w:rsidRPr="006513A4">
        <w:rPr>
          <w:rFonts w:ascii="Liberation Serif" w:hAnsi="Liberation Serif" w:cs="Times New Roman"/>
          <w:sz w:val="24"/>
          <w:szCs w:val="24"/>
        </w:rPr>
        <w:t>овек</w:t>
      </w:r>
      <w:r w:rsidRPr="006513A4">
        <w:rPr>
          <w:rFonts w:ascii="Liberation Serif" w:hAnsi="Liberation Serif" w:cs="Times New Roman"/>
          <w:sz w:val="24"/>
          <w:szCs w:val="24"/>
        </w:rPr>
        <w:t>, расчётного срока – 35,0 км</w:t>
      </w:r>
      <w:r w:rsidR="00375A88" w:rsidRPr="006513A4">
        <w:rPr>
          <w:rFonts w:ascii="Liberation Serif" w:hAnsi="Liberation Serif" w:cs="Times New Roman"/>
          <w:sz w:val="24"/>
          <w:szCs w:val="24"/>
          <w:vertAlign w:val="superscript"/>
        </w:rPr>
        <w:t>2</w:t>
      </w:r>
      <w:r w:rsidRPr="006513A4">
        <w:rPr>
          <w:rFonts w:ascii="Liberation Serif" w:hAnsi="Liberation Serif" w:cs="Times New Roman"/>
          <w:sz w:val="24"/>
          <w:szCs w:val="24"/>
        </w:rPr>
        <w:t>/чел</w:t>
      </w:r>
      <w:r w:rsidR="00503C5A" w:rsidRPr="006513A4">
        <w:rPr>
          <w:rFonts w:ascii="Liberation Serif" w:hAnsi="Liberation Serif" w:cs="Times New Roman"/>
          <w:sz w:val="24"/>
          <w:szCs w:val="24"/>
        </w:rPr>
        <w:t>овек</w:t>
      </w:r>
      <w:r w:rsidRPr="006513A4">
        <w:rPr>
          <w:rFonts w:ascii="Liberation Serif" w:hAnsi="Liberation Serif" w:cs="Times New Roman"/>
          <w:sz w:val="24"/>
          <w:szCs w:val="24"/>
        </w:rPr>
        <w:t>.</w:t>
      </w:r>
    </w:p>
    <w:p w:rsidR="00126A4D" w:rsidRPr="006513A4" w:rsidRDefault="00126A4D"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Для сельских населённых пунктов, в соответсвии с ранее разработанными генеральными планами, на первую очередь предлагается принять показатель обеспеченности 26,3 м</w:t>
      </w:r>
      <w:r w:rsidR="00375A88" w:rsidRPr="006513A4">
        <w:rPr>
          <w:rFonts w:ascii="Liberation Serif" w:hAnsi="Liberation Serif" w:cs="Times New Roman"/>
          <w:sz w:val="24"/>
          <w:szCs w:val="24"/>
          <w:vertAlign w:val="superscript"/>
        </w:rPr>
        <w:t>2</w:t>
      </w:r>
      <w:r w:rsidRPr="006513A4">
        <w:rPr>
          <w:rFonts w:ascii="Liberation Serif" w:hAnsi="Liberation Serif" w:cs="Times New Roman"/>
          <w:sz w:val="24"/>
          <w:szCs w:val="24"/>
        </w:rPr>
        <w:t>/человека, на 2035 год – 31,2 м</w:t>
      </w:r>
      <w:r w:rsidR="00375A88" w:rsidRPr="006513A4">
        <w:rPr>
          <w:rFonts w:ascii="Liberation Serif" w:hAnsi="Liberation Serif" w:cs="Times New Roman"/>
          <w:sz w:val="24"/>
          <w:szCs w:val="24"/>
          <w:vertAlign w:val="superscript"/>
        </w:rPr>
        <w:t>2</w:t>
      </w:r>
      <w:r w:rsidRPr="006513A4">
        <w:rPr>
          <w:rFonts w:ascii="Liberation Serif" w:hAnsi="Liberation Serif" w:cs="Times New Roman"/>
          <w:sz w:val="24"/>
          <w:szCs w:val="24"/>
        </w:rPr>
        <w:t>/человека.</w:t>
      </w:r>
    </w:p>
    <w:p w:rsidR="00126A4D" w:rsidRPr="006513A4" w:rsidRDefault="00126A4D"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На расчётный срок для проектного населения, расчитанного для первого этапа реализации агломерации д. Старые Решеты, обеспеченность жилым фондом предлагае</w:t>
      </w:r>
      <w:r w:rsidR="00375A88" w:rsidRPr="006513A4">
        <w:rPr>
          <w:rFonts w:ascii="Liberation Serif" w:hAnsi="Liberation Serif" w:cs="Times New Roman"/>
          <w:sz w:val="24"/>
          <w:szCs w:val="24"/>
        </w:rPr>
        <w:t xml:space="preserve">тся принять 35,0 </w:t>
      </w:r>
      <w:r w:rsidRPr="006513A4">
        <w:rPr>
          <w:rFonts w:ascii="Liberation Serif" w:hAnsi="Liberation Serif" w:cs="Times New Roman"/>
          <w:sz w:val="24"/>
          <w:szCs w:val="24"/>
        </w:rPr>
        <w:t>м</w:t>
      </w:r>
      <w:r w:rsidR="00375A88" w:rsidRPr="006513A4">
        <w:rPr>
          <w:rFonts w:ascii="Liberation Serif" w:hAnsi="Liberation Serif" w:cs="Times New Roman"/>
          <w:sz w:val="24"/>
          <w:szCs w:val="24"/>
          <w:vertAlign w:val="superscript"/>
        </w:rPr>
        <w:t>2</w:t>
      </w:r>
      <w:r w:rsidRPr="006513A4">
        <w:rPr>
          <w:rFonts w:ascii="Liberation Serif" w:hAnsi="Liberation Serif" w:cs="Times New Roman"/>
          <w:sz w:val="24"/>
          <w:szCs w:val="24"/>
        </w:rPr>
        <w:t>/чел</w:t>
      </w:r>
      <w:r w:rsidR="002028AD" w:rsidRPr="006513A4">
        <w:rPr>
          <w:rFonts w:ascii="Liberation Serif" w:hAnsi="Liberation Serif" w:cs="Times New Roman"/>
          <w:sz w:val="24"/>
          <w:szCs w:val="24"/>
        </w:rPr>
        <w:t>овек</w:t>
      </w:r>
      <w:r w:rsidRPr="006513A4">
        <w:rPr>
          <w:rFonts w:ascii="Liberation Serif" w:hAnsi="Liberation Serif" w:cs="Times New Roman"/>
          <w:sz w:val="24"/>
          <w:szCs w:val="24"/>
        </w:rPr>
        <w:t>.</w:t>
      </w:r>
    </w:p>
    <w:p w:rsidR="00126A4D" w:rsidRPr="006513A4" w:rsidRDefault="00126A4D"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В соответствии с принятыми показателями объём жилого фонда по </w:t>
      </w:r>
      <w:r w:rsidR="00447F3D" w:rsidRPr="006513A4">
        <w:rPr>
          <w:rFonts w:ascii="Liberation Serif" w:hAnsi="Liberation Serif" w:cs="Times New Roman"/>
          <w:sz w:val="24"/>
          <w:szCs w:val="24"/>
        </w:rPr>
        <w:t xml:space="preserve">городскому </w:t>
      </w:r>
      <w:r w:rsidRPr="006513A4">
        <w:rPr>
          <w:rFonts w:ascii="Liberation Serif" w:hAnsi="Liberation Serif" w:cs="Times New Roman"/>
          <w:sz w:val="24"/>
          <w:szCs w:val="24"/>
        </w:rPr>
        <w:t>округу составит в 2025 г</w:t>
      </w:r>
      <w:r w:rsidR="00503C5A" w:rsidRPr="006513A4">
        <w:rPr>
          <w:rFonts w:ascii="Liberation Serif" w:hAnsi="Liberation Serif" w:cs="Times New Roman"/>
          <w:sz w:val="24"/>
          <w:szCs w:val="24"/>
        </w:rPr>
        <w:t>оду</w:t>
      </w:r>
      <w:r w:rsidRPr="006513A4">
        <w:rPr>
          <w:rFonts w:ascii="Liberation Serif" w:hAnsi="Liberation Serif" w:cs="Times New Roman"/>
          <w:sz w:val="24"/>
          <w:szCs w:val="24"/>
        </w:rPr>
        <w:t xml:space="preserve"> – 4843,28 тыс</w:t>
      </w:r>
      <w:r w:rsidR="00503C5A" w:rsidRPr="006513A4">
        <w:rPr>
          <w:rFonts w:ascii="Liberation Serif" w:hAnsi="Liberation Serif" w:cs="Times New Roman"/>
          <w:sz w:val="24"/>
          <w:szCs w:val="24"/>
        </w:rPr>
        <w:t>яч</w:t>
      </w:r>
      <w:r w:rsidR="00877C4E"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м</w:t>
      </w:r>
      <w:r w:rsidR="00375A88" w:rsidRPr="006513A4">
        <w:rPr>
          <w:rFonts w:ascii="Liberation Serif" w:hAnsi="Liberation Serif" w:cs="Times New Roman"/>
          <w:sz w:val="24"/>
          <w:szCs w:val="24"/>
          <w:vertAlign w:val="superscript"/>
        </w:rPr>
        <w:t>2</w:t>
      </w:r>
      <w:r w:rsidRPr="006513A4">
        <w:rPr>
          <w:rFonts w:ascii="Liberation Serif" w:hAnsi="Liberation Serif" w:cs="Times New Roman"/>
          <w:sz w:val="24"/>
          <w:szCs w:val="24"/>
        </w:rPr>
        <w:t>, в 2035 г</w:t>
      </w:r>
      <w:r w:rsidR="002028AD" w:rsidRPr="006513A4">
        <w:rPr>
          <w:rFonts w:ascii="Liberation Serif" w:hAnsi="Liberation Serif" w:cs="Times New Roman"/>
          <w:sz w:val="24"/>
          <w:szCs w:val="24"/>
        </w:rPr>
        <w:t xml:space="preserve">оду </w:t>
      </w:r>
      <w:r w:rsidRPr="006513A4">
        <w:rPr>
          <w:rFonts w:ascii="Liberation Serif" w:hAnsi="Liberation Serif" w:cs="Times New Roman"/>
          <w:sz w:val="24"/>
          <w:szCs w:val="24"/>
        </w:rPr>
        <w:t>– 6643,96 тыс</w:t>
      </w:r>
      <w:r w:rsidR="00503C5A" w:rsidRPr="006513A4">
        <w:rPr>
          <w:rFonts w:ascii="Liberation Serif" w:hAnsi="Liberation Serif" w:cs="Times New Roman"/>
          <w:sz w:val="24"/>
          <w:szCs w:val="24"/>
        </w:rPr>
        <w:t>яч</w:t>
      </w:r>
      <w:r w:rsidR="00877C4E"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м</w:t>
      </w:r>
      <w:r w:rsidR="00375A88" w:rsidRPr="006513A4">
        <w:rPr>
          <w:rFonts w:ascii="Liberation Serif" w:hAnsi="Liberation Serif" w:cs="Times New Roman"/>
          <w:sz w:val="24"/>
          <w:szCs w:val="24"/>
          <w:vertAlign w:val="superscript"/>
        </w:rPr>
        <w:t>2</w:t>
      </w:r>
      <w:r w:rsidRPr="006513A4">
        <w:rPr>
          <w:rFonts w:ascii="Liberation Serif" w:hAnsi="Liberation Serif" w:cs="Times New Roman"/>
          <w:sz w:val="24"/>
          <w:szCs w:val="24"/>
        </w:rPr>
        <w:t>.</w:t>
      </w:r>
    </w:p>
    <w:p w:rsidR="00126A4D" w:rsidRPr="006513A4" w:rsidRDefault="00126A4D"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Планируемое распределение жилого фонда по населён</w:t>
      </w:r>
      <w:r w:rsidR="00071E83" w:rsidRPr="006513A4">
        <w:rPr>
          <w:rFonts w:ascii="Liberation Serif" w:hAnsi="Liberation Serif" w:cs="Times New Roman"/>
          <w:sz w:val="24"/>
          <w:szCs w:val="24"/>
        </w:rPr>
        <w:t xml:space="preserve">ным пунктам отражено </w:t>
      </w:r>
      <w:r w:rsidR="0047289F" w:rsidRPr="006513A4">
        <w:rPr>
          <w:rFonts w:ascii="Liberation Serif" w:hAnsi="Liberation Serif" w:cs="Times New Roman"/>
          <w:sz w:val="24"/>
          <w:szCs w:val="24"/>
        </w:rPr>
        <w:t xml:space="preserve">                     </w:t>
      </w:r>
      <w:r w:rsidR="00071E83" w:rsidRPr="006513A4">
        <w:rPr>
          <w:rFonts w:ascii="Liberation Serif" w:hAnsi="Liberation Serif" w:cs="Times New Roman"/>
          <w:sz w:val="24"/>
          <w:szCs w:val="24"/>
        </w:rPr>
        <w:t>в табл</w:t>
      </w:r>
      <w:r w:rsidR="00CC27C6" w:rsidRPr="006513A4">
        <w:rPr>
          <w:rFonts w:ascii="Liberation Serif" w:hAnsi="Liberation Serif" w:cs="Times New Roman"/>
          <w:sz w:val="24"/>
          <w:szCs w:val="24"/>
        </w:rPr>
        <w:t>иц</w:t>
      </w:r>
      <w:r w:rsidR="00E924BA" w:rsidRPr="006513A4">
        <w:rPr>
          <w:rFonts w:ascii="Liberation Serif" w:hAnsi="Liberation Serif" w:cs="Times New Roman"/>
          <w:sz w:val="24"/>
          <w:szCs w:val="24"/>
        </w:rPr>
        <w:t>е</w:t>
      </w:r>
      <w:r w:rsidR="00F00E28" w:rsidRPr="006513A4">
        <w:rPr>
          <w:rFonts w:ascii="Liberation Serif" w:hAnsi="Liberation Serif" w:cs="Times New Roman"/>
          <w:sz w:val="24"/>
          <w:szCs w:val="24"/>
        </w:rPr>
        <w:t xml:space="preserve"> </w:t>
      </w:r>
      <w:r w:rsidR="00C15999" w:rsidRPr="006513A4">
        <w:rPr>
          <w:rFonts w:ascii="Liberation Serif" w:hAnsi="Liberation Serif" w:cs="Times New Roman"/>
          <w:sz w:val="24"/>
          <w:szCs w:val="24"/>
        </w:rPr>
        <w:t>15</w:t>
      </w:r>
      <w:r w:rsidR="00071E83" w:rsidRPr="006513A4">
        <w:rPr>
          <w:rFonts w:ascii="Liberation Serif" w:hAnsi="Liberation Serif" w:cs="Times New Roman"/>
          <w:sz w:val="24"/>
          <w:szCs w:val="24"/>
        </w:rPr>
        <w:t>.</w:t>
      </w:r>
    </w:p>
    <w:p w:rsidR="00C15999" w:rsidRPr="006513A4" w:rsidRDefault="00C15999" w:rsidP="00F942CA">
      <w:pPr>
        <w:pStyle w:val="af5"/>
        <w:ind w:firstLine="567"/>
        <w:jc w:val="both"/>
        <w:rPr>
          <w:rFonts w:ascii="Liberation Serif" w:hAnsi="Liberation Serif" w:cs="Times New Roman"/>
          <w:sz w:val="24"/>
          <w:szCs w:val="24"/>
        </w:rPr>
      </w:pPr>
      <w:r w:rsidRPr="006513A4">
        <w:rPr>
          <w:rFonts w:ascii="Liberation Serif" w:hAnsi="Liberation Serif" w:cs="Times New Roman"/>
          <w:sz w:val="24"/>
          <w:szCs w:val="24"/>
        </w:rPr>
        <w:t>Развитие жилищного строительства в городском округе в основном идет за счет индивидуальных застройщиков. На сегоднящний день разработана документация по планировке территорий жилых районов «Чусовской», «Олимпийский» в г</w:t>
      </w:r>
      <w:r w:rsidR="00177910" w:rsidRPr="006513A4">
        <w:rPr>
          <w:rFonts w:ascii="Liberation Serif" w:hAnsi="Liberation Serif" w:cs="Times New Roman"/>
          <w:sz w:val="24"/>
          <w:szCs w:val="24"/>
        </w:rPr>
        <w:t>ороде</w:t>
      </w:r>
      <w:r w:rsidRPr="006513A4">
        <w:rPr>
          <w:rFonts w:ascii="Liberation Serif" w:hAnsi="Liberation Serif" w:cs="Times New Roman"/>
          <w:sz w:val="24"/>
          <w:szCs w:val="24"/>
        </w:rPr>
        <w:t xml:space="preserve"> Пероуральск, «Парковый» в п</w:t>
      </w:r>
      <w:r w:rsidR="00177910" w:rsidRPr="006513A4">
        <w:rPr>
          <w:rFonts w:ascii="Liberation Serif" w:hAnsi="Liberation Serif" w:cs="Times New Roman"/>
          <w:sz w:val="24"/>
          <w:szCs w:val="24"/>
        </w:rPr>
        <w:t>оселке</w:t>
      </w:r>
      <w:r w:rsidRPr="006513A4">
        <w:rPr>
          <w:rFonts w:ascii="Liberation Serif" w:hAnsi="Liberation Serif" w:cs="Times New Roman"/>
          <w:sz w:val="24"/>
          <w:szCs w:val="24"/>
        </w:rPr>
        <w:t xml:space="preserve"> Билимбай, утверждены проекты по планировке территорий районов для многодетных семей «Северный» и «Северная Медвежка» в п</w:t>
      </w:r>
      <w:r w:rsidR="00177910" w:rsidRPr="006513A4">
        <w:rPr>
          <w:rFonts w:ascii="Liberation Serif" w:hAnsi="Liberation Serif" w:cs="Times New Roman"/>
          <w:sz w:val="24"/>
          <w:szCs w:val="24"/>
        </w:rPr>
        <w:t>оселке</w:t>
      </w:r>
      <w:r w:rsidRPr="006513A4">
        <w:rPr>
          <w:rFonts w:ascii="Liberation Serif" w:hAnsi="Liberation Serif" w:cs="Times New Roman"/>
          <w:sz w:val="24"/>
          <w:szCs w:val="24"/>
        </w:rPr>
        <w:t xml:space="preserve"> Кузино, «Озерки» в д</w:t>
      </w:r>
      <w:r w:rsidR="00177910" w:rsidRPr="006513A4">
        <w:rPr>
          <w:rFonts w:ascii="Liberation Serif" w:hAnsi="Liberation Serif" w:cs="Times New Roman"/>
          <w:sz w:val="24"/>
          <w:szCs w:val="24"/>
        </w:rPr>
        <w:t>еревне</w:t>
      </w:r>
      <w:r w:rsidRPr="006513A4">
        <w:rPr>
          <w:rFonts w:ascii="Liberation Serif" w:hAnsi="Liberation Serif" w:cs="Times New Roman"/>
          <w:sz w:val="24"/>
          <w:szCs w:val="24"/>
        </w:rPr>
        <w:t xml:space="preserve"> Коновалово. </w:t>
      </w:r>
    </w:p>
    <w:p w:rsidR="00071E83" w:rsidRPr="006513A4" w:rsidRDefault="00071E83" w:rsidP="00F942CA">
      <w:pPr>
        <w:spacing w:after="0" w:line="240" w:lineRule="auto"/>
        <w:rPr>
          <w:rFonts w:ascii="Liberation Serif" w:hAnsi="Liberation Serif" w:cs="Times New Roman"/>
          <w:sz w:val="24"/>
          <w:szCs w:val="24"/>
        </w:rPr>
      </w:pPr>
    </w:p>
    <w:p w:rsidR="00126A4D" w:rsidRPr="006513A4" w:rsidRDefault="00071E83" w:rsidP="00F942CA">
      <w:pPr>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Таблица 1</w:t>
      </w:r>
      <w:r w:rsidR="00C15999" w:rsidRPr="006513A4">
        <w:rPr>
          <w:rFonts w:ascii="Liberation Serif" w:hAnsi="Liberation Serif" w:cs="Times New Roman"/>
          <w:sz w:val="24"/>
          <w:szCs w:val="24"/>
        </w:rPr>
        <w:t>5</w:t>
      </w:r>
      <w:r w:rsidR="0067674D" w:rsidRPr="006513A4">
        <w:rPr>
          <w:rFonts w:ascii="Liberation Serif" w:hAnsi="Liberation Serif" w:cs="Times New Roman"/>
          <w:sz w:val="24"/>
          <w:szCs w:val="24"/>
        </w:rPr>
        <w:t xml:space="preserve">. </w:t>
      </w:r>
      <w:r w:rsidR="00126A4D" w:rsidRPr="006513A4">
        <w:rPr>
          <w:rFonts w:ascii="Liberation Serif" w:hAnsi="Liberation Serif" w:cs="Times New Roman"/>
          <w:sz w:val="24"/>
          <w:szCs w:val="24"/>
        </w:rPr>
        <w:t>Планируемое распределение жилого фонда на первую очередь и на перспективу</w:t>
      </w:r>
      <w:r w:rsidR="00556EC4">
        <w:rPr>
          <w:rFonts w:ascii="Liberation Serif" w:hAnsi="Liberation Serif" w:cs="Times New Roman"/>
          <w:sz w:val="24"/>
          <w:szCs w:val="24"/>
        </w:rPr>
        <w:t>.</w:t>
      </w:r>
    </w:p>
    <w:tbl>
      <w:tblPr>
        <w:tblW w:w="92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993"/>
        <w:gridCol w:w="992"/>
        <w:gridCol w:w="992"/>
        <w:gridCol w:w="992"/>
        <w:gridCol w:w="1135"/>
        <w:gridCol w:w="1134"/>
      </w:tblGrid>
      <w:tr w:rsidR="00A516A5" w:rsidRPr="00150AE6" w:rsidTr="00226432">
        <w:trPr>
          <w:cantSplit/>
          <w:trHeight w:val="1924"/>
          <w:tblHeader/>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Название населённого пункта</w:t>
            </w:r>
          </w:p>
        </w:tc>
        <w:tc>
          <w:tcPr>
            <w:tcW w:w="993"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26A4D" w:rsidRPr="00150AE6" w:rsidRDefault="00126A4D" w:rsidP="00F942CA">
            <w:pPr>
              <w:spacing w:after="0" w:line="240" w:lineRule="auto"/>
              <w:ind w:left="113" w:right="113"/>
              <w:jc w:val="center"/>
              <w:rPr>
                <w:rFonts w:ascii="Liberation Serif" w:hAnsi="Liberation Serif" w:cs="Times New Roman"/>
                <w:bCs/>
                <w:sz w:val="20"/>
                <w:szCs w:val="20"/>
              </w:rPr>
            </w:pPr>
            <w:r w:rsidRPr="00150AE6">
              <w:rPr>
                <w:rFonts w:ascii="Liberation Serif" w:hAnsi="Liberation Serif" w:cs="Times New Roman"/>
                <w:bCs/>
                <w:sz w:val="20"/>
                <w:szCs w:val="20"/>
              </w:rPr>
              <w:t>Население существующее</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26A4D" w:rsidRPr="00150AE6" w:rsidRDefault="00126A4D" w:rsidP="00F942CA">
            <w:pPr>
              <w:spacing w:after="0" w:line="240" w:lineRule="auto"/>
              <w:ind w:left="113" w:right="113"/>
              <w:jc w:val="center"/>
              <w:rPr>
                <w:rFonts w:ascii="Liberation Serif" w:hAnsi="Liberation Serif" w:cs="Times New Roman"/>
                <w:bCs/>
                <w:sz w:val="20"/>
                <w:szCs w:val="20"/>
              </w:rPr>
            </w:pPr>
            <w:r w:rsidRPr="00150AE6">
              <w:rPr>
                <w:rFonts w:ascii="Liberation Serif" w:hAnsi="Liberation Serif" w:cs="Times New Roman"/>
                <w:bCs/>
                <w:sz w:val="20"/>
                <w:szCs w:val="20"/>
              </w:rPr>
              <w:t>Население на 1 очередь, чел</w:t>
            </w:r>
            <w:r w:rsidR="00177910" w:rsidRPr="00150AE6">
              <w:rPr>
                <w:rFonts w:ascii="Liberation Serif" w:hAnsi="Liberation Serif" w:cs="Times New Roman"/>
                <w:bCs/>
                <w:sz w:val="20"/>
                <w:szCs w:val="20"/>
              </w:rPr>
              <w:t>овек</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26A4D" w:rsidRPr="00150AE6" w:rsidRDefault="00126A4D" w:rsidP="00F942CA">
            <w:pPr>
              <w:spacing w:after="0" w:line="240" w:lineRule="auto"/>
              <w:ind w:left="113" w:right="113"/>
              <w:jc w:val="center"/>
              <w:rPr>
                <w:rFonts w:ascii="Liberation Serif" w:hAnsi="Liberation Serif" w:cs="Times New Roman"/>
                <w:bCs/>
                <w:sz w:val="20"/>
                <w:szCs w:val="20"/>
              </w:rPr>
            </w:pPr>
            <w:r w:rsidRPr="00150AE6">
              <w:rPr>
                <w:rFonts w:ascii="Liberation Serif" w:hAnsi="Liberation Serif" w:cs="Times New Roman"/>
                <w:bCs/>
                <w:sz w:val="20"/>
                <w:szCs w:val="20"/>
              </w:rPr>
              <w:t>Население на расчётный срок, чел</w:t>
            </w:r>
            <w:r w:rsidR="00177910" w:rsidRPr="00150AE6">
              <w:rPr>
                <w:rFonts w:ascii="Liberation Serif" w:hAnsi="Liberation Serif" w:cs="Times New Roman"/>
                <w:bCs/>
                <w:sz w:val="20"/>
                <w:szCs w:val="20"/>
              </w:rPr>
              <w:t>овек</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26A4D" w:rsidRPr="00150AE6" w:rsidRDefault="00126A4D" w:rsidP="00F942CA">
            <w:pPr>
              <w:spacing w:after="0" w:line="240" w:lineRule="auto"/>
              <w:ind w:left="113" w:right="113"/>
              <w:jc w:val="center"/>
              <w:rPr>
                <w:rFonts w:ascii="Liberation Serif" w:hAnsi="Liberation Serif" w:cs="Times New Roman"/>
                <w:bCs/>
                <w:sz w:val="20"/>
                <w:szCs w:val="20"/>
              </w:rPr>
            </w:pPr>
            <w:r w:rsidRPr="00150AE6">
              <w:rPr>
                <w:rFonts w:ascii="Liberation Serif" w:hAnsi="Liberation Serif" w:cs="Times New Roman"/>
                <w:bCs/>
                <w:sz w:val="20"/>
                <w:szCs w:val="20"/>
              </w:rPr>
              <w:t>Жилой фонд существующий, тыс</w:t>
            </w:r>
            <w:r w:rsidR="00177910" w:rsidRPr="00150AE6">
              <w:rPr>
                <w:rFonts w:ascii="Liberation Serif" w:hAnsi="Liberation Serif" w:cs="Times New Roman"/>
                <w:bCs/>
                <w:sz w:val="20"/>
                <w:szCs w:val="20"/>
              </w:rPr>
              <w:t>яч</w:t>
            </w:r>
            <w:r w:rsidRPr="00150AE6">
              <w:rPr>
                <w:rFonts w:ascii="Liberation Serif" w:hAnsi="Liberation Serif" w:cs="Times New Roman"/>
                <w:bCs/>
                <w:sz w:val="20"/>
                <w:szCs w:val="20"/>
              </w:rPr>
              <w:t xml:space="preserve"> м</w:t>
            </w:r>
            <w:r w:rsidRPr="00150AE6">
              <w:rPr>
                <w:rFonts w:ascii="Liberation Serif" w:hAnsi="Liberation Serif" w:cs="Times New Roman"/>
                <w:bCs/>
                <w:sz w:val="20"/>
                <w:szCs w:val="20"/>
                <w:vertAlign w:val="superscript"/>
              </w:rPr>
              <w:t>2</w:t>
            </w:r>
          </w:p>
        </w:tc>
        <w:tc>
          <w:tcPr>
            <w:tcW w:w="1135"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26A4D" w:rsidRPr="00150AE6" w:rsidRDefault="00126A4D" w:rsidP="00F942CA">
            <w:pPr>
              <w:spacing w:after="0" w:line="240" w:lineRule="auto"/>
              <w:ind w:left="113" w:right="113"/>
              <w:jc w:val="center"/>
              <w:rPr>
                <w:rFonts w:ascii="Liberation Serif" w:hAnsi="Liberation Serif" w:cs="Times New Roman"/>
                <w:bCs/>
                <w:sz w:val="20"/>
                <w:szCs w:val="20"/>
              </w:rPr>
            </w:pPr>
            <w:r w:rsidRPr="00150AE6">
              <w:rPr>
                <w:rFonts w:ascii="Liberation Serif" w:hAnsi="Liberation Serif" w:cs="Times New Roman"/>
                <w:bCs/>
                <w:sz w:val="20"/>
                <w:szCs w:val="20"/>
              </w:rPr>
              <w:t>Жилой фонд на 1 очередь, тыс</w:t>
            </w:r>
            <w:r w:rsidR="00177910" w:rsidRPr="00150AE6">
              <w:rPr>
                <w:rFonts w:ascii="Liberation Serif" w:hAnsi="Liberation Serif" w:cs="Times New Roman"/>
                <w:bCs/>
                <w:sz w:val="20"/>
                <w:szCs w:val="20"/>
              </w:rPr>
              <w:t>яч</w:t>
            </w:r>
            <w:r w:rsidRPr="00150AE6">
              <w:rPr>
                <w:rFonts w:ascii="Liberation Serif" w:hAnsi="Liberation Serif" w:cs="Times New Roman"/>
                <w:bCs/>
                <w:sz w:val="20"/>
                <w:szCs w:val="20"/>
              </w:rPr>
              <w:t xml:space="preserve"> м</w:t>
            </w:r>
            <w:r w:rsidRPr="00150AE6">
              <w:rPr>
                <w:rFonts w:ascii="Liberation Serif" w:hAnsi="Liberation Serif" w:cs="Times New Roman"/>
                <w:bCs/>
                <w:sz w:val="20"/>
                <w:szCs w:val="20"/>
                <w:vertAlign w:val="superscript"/>
              </w:rPr>
              <w:t>2</w:t>
            </w:r>
          </w:p>
        </w:tc>
        <w:tc>
          <w:tcPr>
            <w:tcW w:w="1134"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26A4D" w:rsidRPr="00150AE6" w:rsidRDefault="00126A4D" w:rsidP="00F942CA">
            <w:pPr>
              <w:spacing w:after="0" w:line="240" w:lineRule="auto"/>
              <w:ind w:left="113" w:right="113"/>
              <w:jc w:val="center"/>
              <w:rPr>
                <w:rFonts w:ascii="Liberation Serif" w:hAnsi="Liberation Serif" w:cs="Times New Roman"/>
                <w:bCs/>
                <w:sz w:val="20"/>
                <w:szCs w:val="20"/>
              </w:rPr>
            </w:pPr>
            <w:r w:rsidRPr="00150AE6">
              <w:rPr>
                <w:rFonts w:ascii="Liberation Serif" w:hAnsi="Liberation Serif" w:cs="Times New Roman"/>
                <w:bCs/>
                <w:sz w:val="20"/>
                <w:szCs w:val="20"/>
              </w:rPr>
              <w:t>Жилой фонд на расчётный срок, тыс</w:t>
            </w:r>
            <w:r w:rsidR="00177910" w:rsidRPr="00150AE6">
              <w:rPr>
                <w:rFonts w:ascii="Liberation Serif" w:hAnsi="Liberation Serif" w:cs="Times New Roman"/>
                <w:bCs/>
                <w:sz w:val="20"/>
                <w:szCs w:val="20"/>
              </w:rPr>
              <w:t>яч</w:t>
            </w:r>
            <w:r w:rsidRPr="00150AE6">
              <w:rPr>
                <w:rFonts w:ascii="Liberation Serif" w:hAnsi="Liberation Serif" w:cs="Times New Roman"/>
                <w:bCs/>
                <w:sz w:val="20"/>
                <w:szCs w:val="20"/>
              </w:rPr>
              <w:t xml:space="preserve"> м</w:t>
            </w:r>
            <w:r w:rsidRPr="00150AE6">
              <w:rPr>
                <w:rFonts w:ascii="Liberation Serif" w:hAnsi="Liberation Serif" w:cs="Times New Roman"/>
                <w:bCs/>
                <w:sz w:val="20"/>
                <w:szCs w:val="20"/>
                <w:vertAlign w:val="superscript"/>
              </w:rPr>
              <w:t>2</w:t>
            </w:r>
          </w:p>
        </w:tc>
      </w:tr>
      <w:tr w:rsidR="00A516A5" w:rsidRPr="00150AE6" w:rsidTr="00226432">
        <w:trPr>
          <w:trHeight w:val="51"/>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126A4D" w:rsidRPr="00150AE6" w:rsidRDefault="00126A4D"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г. Первоуральск</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bCs/>
                <w:sz w:val="20"/>
                <w:szCs w:val="20"/>
              </w:rPr>
              <w:t>125394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151000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166700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2945,8</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3912,8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4583,7</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rPr>
                <w:rFonts w:ascii="Liberation Serif" w:hAnsi="Liberation Serif" w:cs="Times New Roman"/>
                <w:bCs/>
                <w:sz w:val="20"/>
                <w:szCs w:val="20"/>
              </w:rPr>
            </w:pPr>
            <w:r w:rsidRPr="00150AE6">
              <w:rPr>
                <w:rFonts w:ascii="Liberation Serif" w:hAnsi="Liberation Serif" w:cs="Times New Roman"/>
                <w:bCs/>
                <w:sz w:val="20"/>
                <w:szCs w:val="20"/>
              </w:rPr>
              <w:t>Кузинское СТУ</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5740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6A4D" w:rsidRPr="00150AE6" w:rsidRDefault="00126A4D"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5435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6A4D" w:rsidRPr="00150AE6" w:rsidRDefault="00126A4D"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6705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179,5</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sz w:val="20"/>
                <w:szCs w:val="20"/>
              </w:rPr>
              <w:t>182,65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sz w:val="20"/>
                <w:szCs w:val="20"/>
              </w:rPr>
              <w:t>243,1</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п</w:t>
            </w:r>
            <w:r w:rsidR="00407D2A" w:rsidRPr="00150AE6">
              <w:rPr>
                <w:rFonts w:ascii="Liberation Serif" w:hAnsi="Liberation Serif" w:cs="Times New Roman"/>
                <w:sz w:val="20"/>
                <w:szCs w:val="20"/>
              </w:rPr>
              <w:t>оселок</w:t>
            </w:r>
            <w:r w:rsidRPr="00150AE6">
              <w:rPr>
                <w:rFonts w:ascii="Liberation Serif" w:hAnsi="Liberation Serif" w:cs="Times New Roman"/>
                <w:sz w:val="20"/>
                <w:szCs w:val="20"/>
              </w:rPr>
              <w:t xml:space="preserve"> Кузино</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5134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4600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5750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118,26</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120,98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179,4</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407D2A"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 xml:space="preserve">поселок </w:t>
            </w:r>
            <w:r w:rsidR="00126A4D" w:rsidRPr="00150AE6">
              <w:rPr>
                <w:rFonts w:ascii="Liberation Serif" w:hAnsi="Liberation Serif" w:cs="Times New Roman"/>
                <w:sz w:val="20"/>
                <w:szCs w:val="20"/>
              </w:rPr>
              <w:t>Меркитасиха</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2,56</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2,56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2,56</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407D2A"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поселок</w:t>
            </w:r>
            <w:r w:rsidR="00126A4D" w:rsidRPr="00150AE6">
              <w:rPr>
                <w:rFonts w:ascii="Liberation Serif" w:hAnsi="Liberation Serif" w:cs="Times New Roman"/>
                <w:sz w:val="20"/>
                <w:szCs w:val="20"/>
              </w:rPr>
              <w:t xml:space="preserve"> Перескачка</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265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340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335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8,51</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8,94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10,45</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с</w:t>
            </w:r>
            <w:r w:rsidR="00407D2A" w:rsidRPr="00150AE6">
              <w:rPr>
                <w:rFonts w:ascii="Liberation Serif" w:hAnsi="Liberation Serif" w:cs="Times New Roman"/>
                <w:sz w:val="20"/>
                <w:szCs w:val="20"/>
              </w:rPr>
              <w:t>ело</w:t>
            </w:r>
            <w:r w:rsidRPr="00150AE6">
              <w:rPr>
                <w:rFonts w:ascii="Liberation Serif" w:hAnsi="Liberation Serif" w:cs="Times New Roman"/>
                <w:sz w:val="20"/>
                <w:szCs w:val="20"/>
              </w:rPr>
              <w:t xml:space="preserve"> Нижнее село</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253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350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460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17,61</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17,61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17,61</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407D2A"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деревня</w:t>
            </w:r>
            <w:r w:rsidR="00126A4D" w:rsidRPr="00150AE6">
              <w:rPr>
                <w:rFonts w:ascii="Liberation Serif" w:hAnsi="Liberation Serif" w:cs="Times New Roman"/>
                <w:sz w:val="20"/>
                <w:szCs w:val="20"/>
              </w:rPr>
              <w:t xml:space="preserve"> Каменка</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25,06</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25,06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25,58</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407D2A"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деревня</w:t>
            </w:r>
            <w:r w:rsidR="00126A4D" w:rsidRPr="00150AE6">
              <w:rPr>
                <w:rFonts w:ascii="Liberation Serif" w:hAnsi="Liberation Serif" w:cs="Times New Roman"/>
                <w:sz w:val="20"/>
                <w:szCs w:val="20"/>
              </w:rPr>
              <w:t xml:space="preserve"> Трёка</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7,5</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7,5</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rPr>
                <w:rFonts w:ascii="Liberation Serif" w:hAnsi="Liberation Serif" w:cs="Times New Roman"/>
                <w:bCs/>
                <w:sz w:val="20"/>
                <w:szCs w:val="20"/>
              </w:rPr>
            </w:pPr>
            <w:r w:rsidRPr="00150AE6">
              <w:rPr>
                <w:rFonts w:ascii="Liberation Serif" w:hAnsi="Liberation Serif" w:cs="Times New Roman"/>
                <w:bCs/>
                <w:sz w:val="20"/>
                <w:szCs w:val="20"/>
              </w:rPr>
              <w:t>Новоуткинское СТУ</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9052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6A4D" w:rsidRPr="00150AE6" w:rsidRDefault="00126A4D"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9434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6A4D" w:rsidRPr="00150AE6" w:rsidRDefault="00126A4D"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10255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238,81</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sz w:val="20"/>
                <w:szCs w:val="20"/>
              </w:rPr>
              <w:t>248,08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sz w:val="20"/>
                <w:szCs w:val="20"/>
              </w:rPr>
              <w:t>319,95</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407D2A"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поселок</w:t>
            </w:r>
            <w:r w:rsidR="00126A4D" w:rsidRPr="00150AE6">
              <w:rPr>
                <w:rFonts w:ascii="Liberation Serif" w:hAnsi="Liberation Serif" w:cs="Times New Roman"/>
                <w:sz w:val="20"/>
                <w:szCs w:val="20"/>
              </w:rPr>
              <w:t xml:space="preserve"> Новоуткинск</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6012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6130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6510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158,22</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161,21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203,11</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407D2A"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 xml:space="preserve">поселок </w:t>
            </w:r>
            <w:r w:rsidR="00126A4D" w:rsidRPr="00150AE6">
              <w:rPr>
                <w:rFonts w:ascii="Liberation Serif" w:hAnsi="Liberation Serif" w:cs="Times New Roman"/>
                <w:sz w:val="20"/>
                <w:szCs w:val="20"/>
              </w:rPr>
              <w:t>Коуровка</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397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430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430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10,08</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13,41</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407D2A"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поселок</w:t>
            </w:r>
            <w:r w:rsidR="00126A4D" w:rsidRPr="00150AE6">
              <w:rPr>
                <w:rFonts w:ascii="Liberation Serif" w:hAnsi="Liberation Serif" w:cs="Times New Roman"/>
                <w:sz w:val="20"/>
                <w:szCs w:val="20"/>
              </w:rPr>
              <w:t xml:space="preserve"> Новая Трёка</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0,5</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0,63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0,63</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407D2A"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поселок</w:t>
            </w:r>
            <w:r w:rsidR="00126A4D" w:rsidRPr="00150AE6">
              <w:rPr>
                <w:rFonts w:ascii="Liberation Serif" w:hAnsi="Liberation Serif" w:cs="Times New Roman"/>
                <w:sz w:val="20"/>
                <w:szCs w:val="20"/>
              </w:rPr>
              <w:t xml:space="preserve"> Прогресс</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2193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2350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2625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58,94</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61,8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81,9</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с</w:t>
            </w:r>
            <w:r w:rsidR="00407D2A" w:rsidRPr="00150AE6">
              <w:rPr>
                <w:rFonts w:ascii="Liberation Serif" w:hAnsi="Liberation Serif" w:cs="Times New Roman"/>
                <w:sz w:val="20"/>
                <w:szCs w:val="20"/>
              </w:rPr>
              <w:t>ело</w:t>
            </w:r>
            <w:r w:rsidRPr="00150AE6">
              <w:rPr>
                <w:rFonts w:ascii="Liberation Serif" w:hAnsi="Liberation Serif" w:cs="Times New Roman"/>
                <w:sz w:val="20"/>
                <w:szCs w:val="20"/>
              </w:rPr>
              <w:t xml:space="preserve"> Слобода</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381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450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620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9,86</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11,83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19,34</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407D2A"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поселок</w:t>
            </w:r>
            <w:r w:rsidR="00126A4D" w:rsidRPr="00150AE6">
              <w:rPr>
                <w:rFonts w:ascii="Liberation Serif" w:hAnsi="Liberation Serif" w:cs="Times New Roman"/>
                <w:sz w:val="20"/>
                <w:szCs w:val="20"/>
              </w:rPr>
              <w:t xml:space="preserve"> Шадриха</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1,21</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1,31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1,56</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rPr>
                <w:rFonts w:ascii="Liberation Serif" w:hAnsi="Liberation Serif" w:cs="Times New Roman"/>
                <w:bCs/>
                <w:sz w:val="20"/>
                <w:szCs w:val="20"/>
              </w:rPr>
            </w:pPr>
            <w:r w:rsidRPr="00150AE6">
              <w:rPr>
                <w:rFonts w:ascii="Liberation Serif" w:hAnsi="Liberation Serif" w:cs="Times New Roman"/>
                <w:sz w:val="20"/>
                <w:szCs w:val="20"/>
              </w:rPr>
              <w:t>Билимбаевское СТУ</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10240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10881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12742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213,49</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sz w:val="20"/>
                <w:szCs w:val="20"/>
              </w:rPr>
              <w:t>237,78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sz w:val="20"/>
                <w:szCs w:val="20"/>
              </w:rPr>
              <w:t>331,15</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407D2A"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поселок</w:t>
            </w:r>
            <w:r w:rsidR="00126A4D" w:rsidRPr="00150AE6">
              <w:rPr>
                <w:rFonts w:ascii="Liberation Serif" w:hAnsi="Liberation Serif" w:cs="Times New Roman"/>
                <w:sz w:val="20"/>
                <w:szCs w:val="20"/>
              </w:rPr>
              <w:t xml:space="preserve"> Билимбай</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6250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bCs/>
                <w:sz w:val="20"/>
                <w:szCs w:val="20"/>
              </w:rPr>
              <w:t>6480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bCs/>
                <w:sz w:val="20"/>
                <w:szCs w:val="20"/>
              </w:rPr>
              <w:t>7710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114,12</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119,87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172,34</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с</w:t>
            </w:r>
            <w:r w:rsidR="00407D2A" w:rsidRPr="00150AE6">
              <w:rPr>
                <w:rFonts w:ascii="Liberation Serif" w:hAnsi="Liberation Serif" w:cs="Times New Roman"/>
                <w:sz w:val="20"/>
                <w:szCs w:val="20"/>
              </w:rPr>
              <w:t>ело</w:t>
            </w:r>
            <w:r w:rsidRPr="00150AE6">
              <w:rPr>
                <w:rFonts w:ascii="Liberation Serif" w:hAnsi="Liberation Serif" w:cs="Times New Roman"/>
                <w:sz w:val="20"/>
                <w:szCs w:val="20"/>
              </w:rPr>
              <w:t xml:space="preserve"> Битимка</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1475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1590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1815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38,75</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41,81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56,62</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407D2A"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поселок</w:t>
            </w:r>
            <w:r w:rsidR="00126A4D" w:rsidRPr="00150AE6">
              <w:rPr>
                <w:rFonts w:ascii="Liberation Serif" w:hAnsi="Liberation Serif" w:cs="Times New Roman"/>
                <w:sz w:val="20"/>
                <w:szCs w:val="20"/>
              </w:rPr>
              <w:t xml:space="preserve"> Вересовка</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930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371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313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9,76</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9,76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9,76</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407D2A"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деревня</w:t>
            </w:r>
            <w:r w:rsidR="00126A4D" w:rsidRPr="00150AE6">
              <w:rPr>
                <w:rFonts w:ascii="Liberation Serif" w:hAnsi="Liberation Serif" w:cs="Times New Roman"/>
                <w:sz w:val="20"/>
                <w:szCs w:val="20"/>
              </w:rPr>
              <w:t xml:space="preserve"> Извездная</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340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4,45</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5,26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10,6</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407D2A"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деревня</w:t>
            </w:r>
            <w:r w:rsidR="00126A4D" w:rsidRPr="00150AE6">
              <w:rPr>
                <w:rFonts w:ascii="Liberation Serif" w:hAnsi="Liberation Serif" w:cs="Times New Roman"/>
                <w:sz w:val="20"/>
                <w:szCs w:val="20"/>
              </w:rPr>
              <w:t xml:space="preserve"> Коновалово</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193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859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1007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10,57</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22,59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31,41</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407D2A"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деревня</w:t>
            </w:r>
            <w:r w:rsidR="00126A4D" w:rsidRPr="00150AE6">
              <w:rPr>
                <w:rFonts w:ascii="Liberation Serif" w:hAnsi="Liberation Serif" w:cs="Times New Roman"/>
                <w:sz w:val="20"/>
                <w:szCs w:val="20"/>
              </w:rPr>
              <w:t xml:space="preserve"> Крылосово</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1113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1100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27,99</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28,93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34,32</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407D2A"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деревня</w:t>
            </w:r>
            <w:r w:rsidR="00126A4D" w:rsidRPr="00150AE6">
              <w:rPr>
                <w:rFonts w:ascii="Liberation Serif" w:hAnsi="Liberation Serif" w:cs="Times New Roman"/>
                <w:sz w:val="20"/>
                <w:szCs w:val="20"/>
              </w:rPr>
              <w:t xml:space="preserve"> Макарова</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150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260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2,72</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3,94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8,11</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407D2A"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деревня</w:t>
            </w:r>
            <w:r w:rsidR="00126A4D" w:rsidRPr="00150AE6">
              <w:rPr>
                <w:rFonts w:ascii="Liberation Serif" w:hAnsi="Liberation Serif" w:cs="Times New Roman"/>
                <w:sz w:val="20"/>
                <w:szCs w:val="20"/>
              </w:rPr>
              <w:t xml:space="preserve"> Черемша</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150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1,82</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2,31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4,68</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407D2A"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поселок</w:t>
            </w:r>
            <w:r w:rsidR="00126A4D" w:rsidRPr="00150AE6">
              <w:rPr>
                <w:rFonts w:ascii="Liberation Serif" w:hAnsi="Liberation Serif" w:cs="Times New Roman"/>
                <w:sz w:val="20"/>
                <w:szCs w:val="20"/>
              </w:rPr>
              <w:t xml:space="preserve"> Ильмовка</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2,16</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2,16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2,16</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407D2A"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поселок</w:t>
            </w:r>
            <w:r w:rsidR="00126A4D" w:rsidRPr="00150AE6">
              <w:rPr>
                <w:rFonts w:ascii="Liberation Serif" w:hAnsi="Liberation Serif" w:cs="Times New Roman"/>
                <w:sz w:val="20"/>
                <w:szCs w:val="20"/>
              </w:rPr>
              <w:t xml:space="preserve"> Дидино</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1,15</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1,15</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rPr>
                <w:rFonts w:ascii="Liberation Serif" w:hAnsi="Liberation Serif" w:cs="Times New Roman"/>
                <w:bCs/>
                <w:sz w:val="20"/>
                <w:szCs w:val="20"/>
              </w:rPr>
            </w:pPr>
            <w:r w:rsidRPr="00150AE6">
              <w:rPr>
                <w:rFonts w:ascii="Liberation Serif" w:hAnsi="Liberation Serif" w:cs="Times New Roman"/>
                <w:bCs/>
                <w:sz w:val="20"/>
                <w:szCs w:val="20"/>
              </w:rPr>
              <w:t>Новоалексеевское СТУ</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3123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10115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35596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91,4</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sz w:val="20"/>
                <w:szCs w:val="20"/>
              </w:rPr>
              <w:t>261,97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sz w:val="20"/>
                <w:szCs w:val="20"/>
              </w:rPr>
              <w:t>1166,06</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с</w:t>
            </w:r>
            <w:r w:rsidR="00407D2A" w:rsidRPr="00150AE6">
              <w:rPr>
                <w:rFonts w:ascii="Liberation Serif" w:hAnsi="Liberation Serif" w:cs="Times New Roman"/>
                <w:sz w:val="20"/>
                <w:szCs w:val="20"/>
              </w:rPr>
              <w:t>ело</w:t>
            </w:r>
            <w:r w:rsidRPr="00150AE6">
              <w:rPr>
                <w:rFonts w:ascii="Liberation Serif" w:hAnsi="Liberation Serif" w:cs="Times New Roman"/>
                <w:sz w:val="20"/>
                <w:szCs w:val="20"/>
              </w:rPr>
              <w:t xml:space="preserve"> Новоалексеевское</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1620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1960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2270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42,28</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43,59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55,09</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407D2A"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 xml:space="preserve">поселок </w:t>
            </w:r>
            <w:r w:rsidR="00126A4D" w:rsidRPr="00150AE6">
              <w:rPr>
                <w:rFonts w:ascii="Liberation Serif" w:hAnsi="Liberation Serif" w:cs="Times New Roman"/>
                <w:sz w:val="20"/>
                <w:szCs w:val="20"/>
              </w:rPr>
              <w:t>Канал</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6440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12894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4,2</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169,37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402,29</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407D2A"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деревня</w:t>
            </w:r>
            <w:r w:rsidR="00126A4D" w:rsidRPr="00150AE6">
              <w:rPr>
                <w:rFonts w:ascii="Liberation Serif" w:hAnsi="Liberation Serif" w:cs="Times New Roman"/>
                <w:sz w:val="20"/>
                <w:szCs w:val="20"/>
              </w:rPr>
              <w:t xml:space="preserve"> Старые Решеты</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365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18960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9,54</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10,73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661,9</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407D2A"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поселок</w:t>
            </w:r>
            <w:r w:rsidR="00126A4D" w:rsidRPr="00150AE6">
              <w:rPr>
                <w:rFonts w:ascii="Liberation Serif" w:hAnsi="Liberation Serif" w:cs="Times New Roman"/>
                <w:sz w:val="20"/>
                <w:szCs w:val="20"/>
              </w:rPr>
              <w:t xml:space="preserve"> Хрустальная</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560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590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650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16,97</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18,15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20,28</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407D2A"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поселок</w:t>
            </w:r>
            <w:r w:rsidR="00126A4D" w:rsidRPr="00150AE6">
              <w:rPr>
                <w:rFonts w:ascii="Liberation Serif" w:hAnsi="Liberation Serif" w:cs="Times New Roman"/>
                <w:sz w:val="20"/>
                <w:szCs w:val="20"/>
              </w:rPr>
              <w:t xml:space="preserve"> Флюс</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138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175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3,5</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3,62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5,46</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407D2A"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поселок</w:t>
            </w:r>
            <w:r w:rsidR="00126A4D" w:rsidRPr="00150AE6">
              <w:rPr>
                <w:rFonts w:ascii="Liberation Serif" w:hAnsi="Liberation Serif" w:cs="Times New Roman"/>
                <w:sz w:val="20"/>
                <w:szCs w:val="20"/>
              </w:rPr>
              <w:t xml:space="preserve"> Решеты</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510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580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640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14,35</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15,95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20,48</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д</w:t>
            </w:r>
            <w:r w:rsidR="00407D2A" w:rsidRPr="00150AE6">
              <w:rPr>
                <w:rFonts w:ascii="Liberation Serif" w:hAnsi="Liberation Serif" w:cs="Times New Roman"/>
                <w:sz w:val="20"/>
                <w:szCs w:val="20"/>
              </w:rPr>
              <w:t>еревня</w:t>
            </w:r>
            <w:r w:rsidRPr="00150AE6">
              <w:rPr>
                <w:rFonts w:ascii="Liberation Serif" w:hAnsi="Liberation Serif" w:cs="Times New Roman"/>
                <w:sz w:val="20"/>
                <w:szCs w:val="20"/>
              </w:rPr>
              <w:t xml:space="preserve"> Хомутовка</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0,56</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0,56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0,56</w:t>
            </w:r>
          </w:p>
        </w:tc>
      </w:tr>
      <w:tr w:rsidR="00A516A5" w:rsidRPr="00150AE6" w:rsidTr="00226432">
        <w:trPr>
          <w:trHeight w:val="7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rPr>
                <w:rFonts w:ascii="Liberation Serif" w:hAnsi="Liberation Serif" w:cs="Times New Roman"/>
                <w:bCs/>
                <w:sz w:val="20"/>
                <w:szCs w:val="20"/>
              </w:rPr>
            </w:pPr>
            <w:r w:rsidRPr="00150AE6">
              <w:rPr>
                <w:rFonts w:ascii="Liberation Serif" w:hAnsi="Liberation Serif" w:cs="Times New Roman"/>
                <w:bCs/>
                <w:sz w:val="20"/>
                <w:szCs w:val="20"/>
              </w:rPr>
              <w:t>И</w:t>
            </w:r>
            <w:r w:rsidR="00177910" w:rsidRPr="00150AE6">
              <w:rPr>
                <w:rFonts w:ascii="Liberation Serif" w:hAnsi="Liberation Serif" w:cs="Times New Roman"/>
                <w:bCs/>
                <w:sz w:val="20"/>
                <w:szCs w:val="20"/>
              </w:rPr>
              <w:t>того</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6A4D" w:rsidRPr="00150AE6" w:rsidRDefault="00126A4D"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153549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186865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231998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26A4D" w:rsidRPr="00150AE6" w:rsidRDefault="00126A4D"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3669,0</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bCs/>
                <w:sz w:val="20"/>
                <w:szCs w:val="20"/>
              </w:rPr>
              <w:t>4843,28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6A4D" w:rsidRPr="00150AE6" w:rsidRDefault="00126A4D" w:rsidP="00F942CA">
            <w:pPr>
              <w:spacing w:after="0" w:line="240" w:lineRule="auto"/>
              <w:jc w:val="center"/>
              <w:rPr>
                <w:rFonts w:ascii="Liberation Serif" w:hAnsi="Liberation Serif" w:cs="Times New Roman"/>
                <w:bCs/>
                <w:sz w:val="20"/>
                <w:szCs w:val="20"/>
              </w:rPr>
            </w:pPr>
            <w:r w:rsidRPr="00150AE6">
              <w:rPr>
                <w:rFonts w:ascii="Liberation Serif" w:hAnsi="Liberation Serif" w:cs="Times New Roman"/>
                <w:sz w:val="20"/>
                <w:szCs w:val="20"/>
              </w:rPr>
              <w:t>6643,96</w:t>
            </w:r>
          </w:p>
        </w:tc>
      </w:tr>
    </w:tbl>
    <w:p w:rsidR="00E924BA" w:rsidRPr="006513A4" w:rsidRDefault="00E924BA" w:rsidP="00F942CA">
      <w:pPr>
        <w:pStyle w:val="af5"/>
        <w:ind w:firstLine="567"/>
        <w:jc w:val="both"/>
        <w:rPr>
          <w:rFonts w:ascii="Liberation Serif" w:hAnsi="Liberation Serif" w:cs="Times New Roman"/>
          <w:sz w:val="24"/>
          <w:szCs w:val="24"/>
        </w:rPr>
      </w:pPr>
    </w:p>
    <w:p w:rsidR="00733B67" w:rsidRPr="006513A4" w:rsidRDefault="00733B67" w:rsidP="00F942CA">
      <w:pPr>
        <w:pStyle w:val="af5"/>
        <w:ind w:firstLine="567"/>
        <w:jc w:val="both"/>
        <w:rPr>
          <w:rFonts w:ascii="Liberation Serif" w:hAnsi="Liberation Serif" w:cs="Times New Roman"/>
          <w:sz w:val="24"/>
          <w:szCs w:val="24"/>
        </w:rPr>
      </w:pPr>
      <w:r w:rsidRPr="006513A4">
        <w:rPr>
          <w:rFonts w:ascii="Liberation Serif" w:hAnsi="Liberation Serif" w:cs="Times New Roman"/>
          <w:sz w:val="24"/>
          <w:szCs w:val="24"/>
        </w:rPr>
        <w:t>Основными районами строительства на современном этапе являются населённые пункты, входящие в зону I пояса Екатеринбургской агломерации – с</w:t>
      </w:r>
      <w:r w:rsidR="00177910" w:rsidRPr="006513A4">
        <w:rPr>
          <w:rFonts w:ascii="Liberation Serif" w:hAnsi="Liberation Serif" w:cs="Times New Roman"/>
          <w:sz w:val="24"/>
          <w:szCs w:val="24"/>
        </w:rPr>
        <w:t>ело</w:t>
      </w:r>
      <w:r w:rsidRPr="006513A4">
        <w:rPr>
          <w:rFonts w:ascii="Liberation Serif" w:hAnsi="Liberation Serif" w:cs="Times New Roman"/>
          <w:sz w:val="24"/>
          <w:szCs w:val="24"/>
        </w:rPr>
        <w:t xml:space="preserve"> Новоалексеевское, п</w:t>
      </w:r>
      <w:r w:rsidR="00177910" w:rsidRPr="006513A4">
        <w:rPr>
          <w:rFonts w:ascii="Liberation Serif" w:hAnsi="Liberation Serif" w:cs="Times New Roman"/>
          <w:sz w:val="24"/>
          <w:szCs w:val="24"/>
        </w:rPr>
        <w:t>оселок</w:t>
      </w:r>
      <w:r w:rsidRPr="006513A4">
        <w:rPr>
          <w:rFonts w:ascii="Liberation Serif" w:hAnsi="Liberation Serif" w:cs="Times New Roman"/>
          <w:sz w:val="24"/>
          <w:szCs w:val="24"/>
        </w:rPr>
        <w:t xml:space="preserve"> Канал, </w:t>
      </w:r>
      <w:r w:rsidR="00177910" w:rsidRPr="006513A4">
        <w:rPr>
          <w:rFonts w:ascii="Liberation Serif" w:hAnsi="Liberation Serif" w:cs="Times New Roman"/>
          <w:sz w:val="24"/>
          <w:szCs w:val="24"/>
        </w:rPr>
        <w:t>железнодорожная станция</w:t>
      </w:r>
      <w:r w:rsidRPr="006513A4">
        <w:rPr>
          <w:rFonts w:ascii="Liberation Serif" w:hAnsi="Liberation Serif" w:cs="Times New Roman"/>
          <w:sz w:val="24"/>
          <w:szCs w:val="24"/>
        </w:rPr>
        <w:t xml:space="preserve"> Хрустальная, Решеты, зона п</w:t>
      </w:r>
      <w:r w:rsidR="00177910" w:rsidRPr="006513A4">
        <w:rPr>
          <w:rFonts w:ascii="Liberation Serif" w:hAnsi="Liberation Serif" w:cs="Times New Roman"/>
          <w:sz w:val="24"/>
          <w:szCs w:val="24"/>
        </w:rPr>
        <w:t>оселок</w:t>
      </w:r>
      <w:r w:rsidRPr="006513A4">
        <w:rPr>
          <w:rFonts w:ascii="Liberation Serif" w:hAnsi="Liberation Serif" w:cs="Times New Roman"/>
          <w:sz w:val="24"/>
          <w:szCs w:val="24"/>
        </w:rPr>
        <w:t xml:space="preserve"> Билимбай. Причём приоритетным является строительство жилых домов дачного типа – как второго жилища горожанина. В связи с чем, при освоении территорий не происходит развитие постоянного населения.</w:t>
      </w:r>
    </w:p>
    <w:p w:rsidR="00375A88" w:rsidRPr="006513A4" w:rsidRDefault="00375A88" w:rsidP="00556EC4">
      <w:pPr>
        <w:pStyle w:val="5"/>
        <w:spacing w:before="0" w:after="0" w:line="240" w:lineRule="auto"/>
        <w:ind w:firstLine="567"/>
        <w:jc w:val="both"/>
        <w:rPr>
          <w:rFonts w:ascii="Liberation Serif" w:hAnsi="Liberation Serif"/>
          <w:b w:val="0"/>
          <w:i w:val="0"/>
          <w:sz w:val="24"/>
          <w:szCs w:val="24"/>
        </w:rPr>
      </w:pPr>
      <w:r w:rsidRPr="006513A4">
        <w:rPr>
          <w:rFonts w:ascii="Liberation Serif" w:hAnsi="Liberation Serif"/>
          <w:b w:val="0"/>
          <w:i w:val="0"/>
          <w:sz w:val="24"/>
          <w:szCs w:val="24"/>
        </w:rPr>
        <w:t xml:space="preserve">Билимбаевское </w:t>
      </w:r>
      <w:r w:rsidR="00CE7A47">
        <w:rPr>
          <w:rFonts w:ascii="Liberation Serif" w:hAnsi="Liberation Serif"/>
          <w:b w:val="0"/>
          <w:i w:val="0"/>
          <w:sz w:val="24"/>
          <w:szCs w:val="24"/>
        </w:rPr>
        <w:t>сельское территориальное управление (</w:t>
      </w:r>
      <w:r w:rsidRPr="006513A4">
        <w:rPr>
          <w:rFonts w:ascii="Liberation Serif" w:hAnsi="Liberation Serif"/>
          <w:b w:val="0"/>
          <w:i w:val="0"/>
          <w:sz w:val="24"/>
          <w:szCs w:val="24"/>
        </w:rPr>
        <w:t>СТУ</w:t>
      </w:r>
      <w:r w:rsidR="00CE7A47">
        <w:rPr>
          <w:rFonts w:ascii="Liberation Serif" w:hAnsi="Liberation Serif"/>
          <w:b w:val="0"/>
          <w:i w:val="0"/>
          <w:sz w:val="24"/>
          <w:szCs w:val="24"/>
        </w:rPr>
        <w:t>)</w:t>
      </w:r>
    </w:p>
    <w:p w:rsidR="00375A88" w:rsidRPr="006513A4" w:rsidRDefault="00375A88" w:rsidP="00F942CA">
      <w:pPr>
        <w:pStyle w:val="6"/>
        <w:spacing w:before="0" w:after="0"/>
        <w:ind w:firstLine="567"/>
        <w:jc w:val="both"/>
        <w:rPr>
          <w:rFonts w:ascii="Liberation Serif" w:hAnsi="Liberation Serif"/>
          <w:b w:val="0"/>
          <w:color w:val="auto"/>
          <w:sz w:val="24"/>
          <w:szCs w:val="24"/>
        </w:rPr>
      </w:pPr>
      <w:r w:rsidRPr="006513A4">
        <w:rPr>
          <w:rFonts w:ascii="Liberation Serif" w:hAnsi="Liberation Serif"/>
          <w:b w:val="0"/>
          <w:color w:val="auto"/>
          <w:sz w:val="24"/>
          <w:szCs w:val="24"/>
        </w:rPr>
        <w:t>п</w:t>
      </w:r>
      <w:r w:rsidR="00177910" w:rsidRPr="006513A4">
        <w:rPr>
          <w:rFonts w:ascii="Liberation Serif" w:hAnsi="Liberation Serif"/>
          <w:b w:val="0"/>
          <w:color w:val="auto"/>
          <w:sz w:val="24"/>
          <w:szCs w:val="24"/>
        </w:rPr>
        <w:t>оселок</w:t>
      </w:r>
      <w:r w:rsidRPr="006513A4">
        <w:rPr>
          <w:rFonts w:ascii="Liberation Serif" w:hAnsi="Liberation Serif"/>
          <w:b w:val="0"/>
          <w:color w:val="auto"/>
          <w:sz w:val="24"/>
          <w:szCs w:val="24"/>
        </w:rPr>
        <w:t xml:space="preserve"> Билимбай. Предусматривается строительство малоэтажного жилого комплекса в северо-западной части посёлка, на участке площадью 146,2 </w:t>
      </w:r>
      <w:r w:rsidR="00177910" w:rsidRPr="006513A4">
        <w:rPr>
          <w:rFonts w:ascii="Liberation Serif" w:hAnsi="Liberation Serif"/>
          <w:b w:val="0"/>
          <w:color w:val="auto"/>
          <w:sz w:val="24"/>
          <w:szCs w:val="24"/>
        </w:rPr>
        <w:t>гектар</w:t>
      </w:r>
      <w:r w:rsidRPr="006513A4">
        <w:rPr>
          <w:rFonts w:ascii="Liberation Serif" w:hAnsi="Liberation Serif"/>
          <w:b w:val="0"/>
          <w:color w:val="auto"/>
          <w:sz w:val="24"/>
          <w:szCs w:val="24"/>
        </w:rPr>
        <w:t>.</w:t>
      </w:r>
    </w:p>
    <w:p w:rsidR="00375A88" w:rsidRPr="006513A4" w:rsidRDefault="00375A88" w:rsidP="00F942CA">
      <w:pPr>
        <w:pStyle w:val="6"/>
        <w:spacing w:before="0" w:after="0"/>
        <w:ind w:firstLine="567"/>
        <w:jc w:val="both"/>
        <w:rPr>
          <w:rFonts w:ascii="Liberation Serif" w:hAnsi="Liberation Serif"/>
          <w:b w:val="0"/>
          <w:color w:val="auto"/>
          <w:sz w:val="24"/>
          <w:szCs w:val="24"/>
        </w:rPr>
      </w:pPr>
      <w:r w:rsidRPr="006513A4">
        <w:rPr>
          <w:rFonts w:ascii="Liberation Serif" w:hAnsi="Liberation Serif"/>
          <w:b w:val="0"/>
          <w:color w:val="auto"/>
          <w:sz w:val="24"/>
          <w:szCs w:val="24"/>
        </w:rPr>
        <w:t>д</w:t>
      </w:r>
      <w:r w:rsidR="00177910" w:rsidRPr="006513A4">
        <w:rPr>
          <w:rFonts w:ascii="Liberation Serif" w:hAnsi="Liberation Serif"/>
          <w:b w:val="0"/>
          <w:color w:val="auto"/>
          <w:sz w:val="24"/>
          <w:szCs w:val="24"/>
        </w:rPr>
        <w:t>еревня</w:t>
      </w:r>
      <w:r w:rsidRPr="006513A4">
        <w:rPr>
          <w:rFonts w:ascii="Liberation Serif" w:hAnsi="Liberation Serif"/>
          <w:b w:val="0"/>
          <w:color w:val="auto"/>
          <w:sz w:val="24"/>
          <w:szCs w:val="24"/>
        </w:rPr>
        <w:t xml:space="preserve"> Черемша. В юго-восточной и южной частях деревни, за счёт земель сельскохозяйственного назначения, предлагаемых к включению в границы – 4,78 </w:t>
      </w:r>
      <w:r w:rsidR="00177910" w:rsidRPr="006513A4">
        <w:rPr>
          <w:rFonts w:ascii="Liberation Serif" w:hAnsi="Liberation Serif"/>
          <w:b w:val="0"/>
          <w:color w:val="auto"/>
          <w:sz w:val="24"/>
          <w:szCs w:val="24"/>
        </w:rPr>
        <w:t>гектар</w:t>
      </w:r>
      <w:r w:rsidRPr="006513A4">
        <w:rPr>
          <w:rFonts w:ascii="Liberation Serif" w:hAnsi="Liberation Serif"/>
          <w:b w:val="0"/>
          <w:color w:val="auto"/>
          <w:sz w:val="24"/>
          <w:szCs w:val="24"/>
        </w:rPr>
        <w:t xml:space="preserve"> – под </w:t>
      </w:r>
      <w:r w:rsidR="00CE7A47">
        <w:rPr>
          <w:rFonts w:ascii="Liberation Serif" w:hAnsi="Liberation Serif"/>
          <w:b w:val="0"/>
          <w:color w:val="auto"/>
          <w:sz w:val="24"/>
          <w:szCs w:val="24"/>
        </w:rPr>
        <w:t>индивидуальное жилищное строительство (</w:t>
      </w:r>
      <w:r w:rsidRPr="006513A4">
        <w:rPr>
          <w:rFonts w:ascii="Liberation Serif" w:hAnsi="Liberation Serif"/>
          <w:b w:val="0"/>
          <w:color w:val="auto"/>
          <w:sz w:val="24"/>
          <w:szCs w:val="24"/>
        </w:rPr>
        <w:t>ИЖС</w:t>
      </w:r>
      <w:r w:rsidR="00CE7A47">
        <w:rPr>
          <w:rFonts w:ascii="Liberation Serif" w:hAnsi="Liberation Serif"/>
          <w:b w:val="0"/>
          <w:color w:val="auto"/>
          <w:sz w:val="24"/>
          <w:szCs w:val="24"/>
        </w:rPr>
        <w:t>)</w:t>
      </w:r>
      <w:r w:rsidRPr="006513A4">
        <w:rPr>
          <w:rFonts w:ascii="Liberation Serif" w:hAnsi="Liberation Serif"/>
          <w:b w:val="0"/>
          <w:color w:val="auto"/>
          <w:sz w:val="24"/>
          <w:szCs w:val="24"/>
        </w:rPr>
        <w:t>.</w:t>
      </w:r>
    </w:p>
    <w:p w:rsidR="00375A88" w:rsidRPr="006513A4" w:rsidRDefault="00375A88"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п</w:t>
      </w:r>
      <w:r w:rsidR="00177910" w:rsidRPr="006513A4">
        <w:rPr>
          <w:rFonts w:ascii="Liberation Serif" w:hAnsi="Liberation Serif" w:cs="Times New Roman"/>
          <w:sz w:val="24"/>
          <w:szCs w:val="24"/>
        </w:rPr>
        <w:t>оселок</w:t>
      </w:r>
      <w:r w:rsidRPr="006513A4">
        <w:rPr>
          <w:rFonts w:ascii="Liberation Serif" w:hAnsi="Liberation Serif" w:cs="Times New Roman"/>
          <w:sz w:val="24"/>
          <w:szCs w:val="24"/>
        </w:rPr>
        <w:t xml:space="preserve"> Ильмовка</w:t>
      </w:r>
      <w:r w:rsidRPr="006513A4">
        <w:rPr>
          <w:rFonts w:ascii="Liberation Serif" w:hAnsi="Liberation Serif"/>
          <w:sz w:val="24"/>
          <w:szCs w:val="24"/>
        </w:rPr>
        <w:t xml:space="preserve">. </w:t>
      </w:r>
      <w:r w:rsidRPr="006513A4">
        <w:rPr>
          <w:rFonts w:ascii="Liberation Serif" w:hAnsi="Liberation Serif" w:cs="Times New Roman"/>
          <w:sz w:val="24"/>
          <w:szCs w:val="24"/>
        </w:rPr>
        <w:t xml:space="preserve">В западном направлении поселок увеличивается на 117,22 </w:t>
      </w:r>
      <w:r w:rsidR="00177910" w:rsidRPr="006513A4">
        <w:rPr>
          <w:rFonts w:ascii="Liberation Serif" w:hAnsi="Liberation Serif" w:cs="Times New Roman"/>
          <w:sz w:val="24"/>
          <w:szCs w:val="24"/>
        </w:rPr>
        <w:t>гектар</w:t>
      </w:r>
      <w:r w:rsidRPr="006513A4">
        <w:rPr>
          <w:rFonts w:ascii="Liberation Serif" w:hAnsi="Liberation Serif" w:cs="Times New Roman"/>
          <w:sz w:val="24"/>
          <w:szCs w:val="24"/>
        </w:rPr>
        <w:t xml:space="preserve"> для развития жилых зон за счёт земель сельскохозяйственного назначения и земель фонда перераспределения земель городского округа Первоуральск.</w:t>
      </w:r>
    </w:p>
    <w:p w:rsidR="00375A88" w:rsidRPr="006513A4" w:rsidRDefault="00375A88" w:rsidP="00150AE6">
      <w:pPr>
        <w:pStyle w:val="5"/>
        <w:spacing w:before="0" w:after="0" w:line="240" w:lineRule="auto"/>
        <w:jc w:val="both"/>
        <w:rPr>
          <w:rFonts w:ascii="Liberation Serif" w:hAnsi="Liberation Serif"/>
          <w:b w:val="0"/>
          <w:i w:val="0"/>
          <w:sz w:val="24"/>
          <w:szCs w:val="24"/>
        </w:rPr>
      </w:pPr>
      <w:r w:rsidRPr="006513A4">
        <w:rPr>
          <w:rFonts w:ascii="Liberation Serif" w:hAnsi="Liberation Serif"/>
          <w:b w:val="0"/>
          <w:i w:val="0"/>
          <w:sz w:val="24"/>
          <w:szCs w:val="24"/>
        </w:rPr>
        <w:t xml:space="preserve">Новоуткинское СТУ </w:t>
      </w:r>
    </w:p>
    <w:p w:rsidR="00375A88" w:rsidRPr="006513A4" w:rsidRDefault="00177910" w:rsidP="00F942CA">
      <w:pPr>
        <w:pStyle w:val="6"/>
        <w:spacing w:before="0" w:after="0"/>
        <w:ind w:firstLine="567"/>
        <w:jc w:val="both"/>
        <w:rPr>
          <w:rFonts w:ascii="Liberation Serif" w:hAnsi="Liberation Serif"/>
          <w:b w:val="0"/>
          <w:color w:val="auto"/>
          <w:sz w:val="24"/>
          <w:szCs w:val="24"/>
        </w:rPr>
      </w:pPr>
      <w:r w:rsidRPr="006513A4">
        <w:rPr>
          <w:rFonts w:ascii="Liberation Serif" w:hAnsi="Liberation Serif"/>
          <w:b w:val="0"/>
          <w:color w:val="auto"/>
          <w:sz w:val="24"/>
          <w:szCs w:val="24"/>
        </w:rPr>
        <w:t>поселок</w:t>
      </w:r>
      <w:r w:rsidR="00375A88" w:rsidRPr="006513A4">
        <w:rPr>
          <w:rFonts w:ascii="Liberation Serif" w:hAnsi="Liberation Serif"/>
          <w:b w:val="0"/>
          <w:color w:val="auto"/>
          <w:sz w:val="24"/>
          <w:szCs w:val="24"/>
        </w:rPr>
        <w:t xml:space="preserve"> Шадриха. Развитие населённого пункта предлагается в сторону посёлка Новоуткинск (восток) на территории, предлагаемой к включению в границы посёлка. Площадь резервируемой территории под ИЖС составит 13,06 </w:t>
      </w:r>
      <w:r w:rsidRPr="006513A4">
        <w:rPr>
          <w:rFonts w:ascii="Liberation Serif" w:hAnsi="Liberation Serif"/>
          <w:b w:val="0"/>
          <w:color w:val="auto"/>
          <w:sz w:val="24"/>
          <w:szCs w:val="24"/>
        </w:rPr>
        <w:t>гектар</w:t>
      </w:r>
      <w:r w:rsidR="00375A88" w:rsidRPr="006513A4">
        <w:rPr>
          <w:rFonts w:ascii="Liberation Serif" w:hAnsi="Liberation Serif"/>
          <w:b w:val="0"/>
          <w:color w:val="auto"/>
          <w:sz w:val="24"/>
          <w:szCs w:val="24"/>
        </w:rPr>
        <w:t>.</w:t>
      </w:r>
    </w:p>
    <w:p w:rsidR="00375A88" w:rsidRPr="006513A4" w:rsidRDefault="00375A88" w:rsidP="00150AE6">
      <w:pPr>
        <w:pStyle w:val="5"/>
        <w:spacing w:before="0" w:after="0" w:line="240" w:lineRule="auto"/>
        <w:jc w:val="both"/>
        <w:rPr>
          <w:rFonts w:ascii="Liberation Serif" w:hAnsi="Liberation Serif"/>
          <w:b w:val="0"/>
          <w:i w:val="0"/>
          <w:sz w:val="24"/>
          <w:szCs w:val="24"/>
        </w:rPr>
      </w:pPr>
      <w:r w:rsidRPr="006513A4">
        <w:rPr>
          <w:rFonts w:ascii="Liberation Serif" w:hAnsi="Liberation Serif"/>
          <w:b w:val="0"/>
          <w:i w:val="0"/>
          <w:sz w:val="24"/>
          <w:szCs w:val="24"/>
        </w:rPr>
        <w:t xml:space="preserve">Кузинское СТУ </w:t>
      </w:r>
    </w:p>
    <w:p w:rsidR="00375A88" w:rsidRPr="006513A4" w:rsidRDefault="00177910" w:rsidP="00F942CA">
      <w:pPr>
        <w:pStyle w:val="6"/>
        <w:spacing w:before="0" w:after="0"/>
        <w:ind w:firstLine="567"/>
        <w:jc w:val="both"/>
        <w:rPr>
          <w:rFonts w:ascii="Liberation Serif" w:hAnsi="Liberation Serif"/>
          <w:b w:val="0"/>
          <w:color w:val="auto"/>
          <w:sz w:val="24"/>
          <w:szCs w:val="24"/>
        </w:rPr>
      </w:pPr>
      <w:r w:rsidRPr="006513A4">
        <w:rPr>
          <w:rFonts w:ascii="Liberation Serif" w:hAnsi="Liberation Serif"/>
          <w:b w:val="0"/>
          <w:color w:val="auto"/>
          <w:sz w:val="24"/>
          <w:szCs w:val="24"/>
        </w:rPr>
        <w:t>поселок</w:t>
      </w:r>
      <w:r w:rsidR="00375A88" w:rsidRPr="006513A4">
        <w:rPr>
          <w:rFonts w:ascii="Liberation Serif" w:hAnsi="Liberation Serif"/>
          <w:b w:val="0"/>
          <w:color w:val="auto"/>
          <w:sz w:val="24"/>
          <w:szCs w:val="24"/>
        </w:rPr>
        <w:t xml:space="preserve"> Кузино. Развитие посёлка Кузино предлагается включением смежных участков земель запаса в северной части населённого пункта. Проектом предусмотрено резервирование земель под малоэтажное строительство и под смешанное строительство (как индивидуальное, так и многоквартирное) площадью 243,96 </w:t>
      </w:r>
      <w:r w:rsidRPr="006513A4">
        <w:rPr>
          <w:rFonts w:ascii="Liberation Serif" w:hAnsi="Liberation Serif"/>
          <w:b w:val="0"/>
          <w:color w:val="auto"/>
          <w:sz w:val="24"/>
          <w:szCs w:val="24"/>
        </w:rPr>
        <w:t>гектар</w:t>
      </w:r>
      <w:r w:rsidR="00375A88" w:rsidRPr="006513A4">
        <w:rPr>
          <w:rFonts w:ascii="Liberation Serif" w:hAnsi="Liberation Serif"/>
          <w:b w:val="0"/>
          <w:color w:val="auto"/>
          <w:sz w:val="24"/>
          <w:szCs w:val="24"/>
        </w:rPr>
        <w:t>.</w:t>
      </w:r>
    </w:p>
    <w:p w:rsidR="00375A88" w:rsidRPr="006513A4" w:rsidRDefault="00375A88" w:rsidP="00F942CA">
      <w:pPr>
        <w:pStyle w:val="6"/>
        <w:spacing w:before="0" w:after="0"/>
        <w:ind w:firstLine="567"/>
        <w:jc w:val="both"/>
        <w:rPr>
          <w:rFonts w:ascii="Liberation Serif" w:hAnsi="Liberation Serif"/>
          <w:b w:val="0"/>
          <w:color w:val="auto"/>
          <w:sz w:val="24"/>
          <w:szCs w:val="24"/>
        </w:rPr>
      </w:pPr>
      <w:r w:rsidRPr="006513A4">
        <w:rPr>
          <w:rFonts w:ascii="Liberation Serif" w:hAnsi="Liberation Serif"/>
          <w:b w:val="0"/>
          <w:color w:val="auto"/>
          <w:sz w:val="24"/>
          <w:szCs w:val="24"/>
        </w:rPr>
        <w:t>с</w:t>
      </w:r>
      <w:r w:rsidR="00177910" w:rsidRPr="006513A4">
        <w:rPr>
          <w:rFonts w:ascii="Liberation Serif" w:hAnsi="Liberation Serif"/>
          <w:b w:val="0"/>
          <w:color w:val="auto"/>
          <w:sz w:val="24"/>
          <w:szCs w:val="24"/>
        </w:rPr>
        <w:t>ело</w:t>
      </w:r>
      <w:r w:rsidRPr="006513A4">
        <w:rPr>
          <w:rFonts w:ascii="Liberation Serif" w:hAnsi="Liberation Serif"/>
          <w:b w:val="0"/>
          <w:color w:val="auto"/>
          <w:sz w:val="24"/>
          <w:szCs w:val="24"/>
        </w:rPr>
        <w:t xml:space="preserve"> Нижнее село. С северо-восточной стороны предусмотрено резервирование участков земель сельскохозяйственного назначения. Вследствие чего появляется жилой район площадью 9,51 </w:t>
      </w:r>
      <w:r w:rsidR="00177910" w:rsidRPr="006513A4">
        <w:rPr>
          <w:rFonts w:ascii="Liberation Serif" w:hAnsi="Liberation Serif"/>
          <w:b w:val="0"/>
          <w:color w:val="auto"/>
          <w:sz w:val="24"/>
          <w:szCs w:val="24"/>
        </w:rPr>
        <w:t>гектар</w:t>
      </w:r>
      <w:r w:rsidRPr="006513A4">
        <w:rPr>
          <w:rFonts w:ascii="Liberation Serif" w:hAnsi="Liberation Serif"/>
          <w:b w:val="0"/>
          <w:color w:val="auto"/>
          <w:sz w:val="24"/>
          <w:szCs w:val="24"/>
        </w:rPr>
        <w:t>.</w:t>
      </w:r>
    </w:p>
    <w:p w:rsidR="00375A88" w:rsidRPr="006513A4" w:rsidRDefault="00375A88" w:rsidP="00150AE6">
      <w:pPr>
        <w:pStyle w:val="5"/>
        <w:spacing w:before="0" w:after="0" w:line="240" w:lineRule="auto"/>
        <w:jc w:val="both"/>
        <w:rPr>
          <w:rFonts w:ascii="Liberation Serif" w:hAnsi="Liberation Serif"/>
          <w:b w:val="0"/>
          <w:i w:val="0"/>
          <w:sz w:val="24"/>
          <w:szCs w:val="24"/>
        </w:rPr>
      </w:pPr>
      <w:r w:rsidRPr="006513A4">
        <w:rPr>
          <w:rFonts w:ascii="Liberation Serif" w:hAnsi="Liberation Serif"/>
          <w:b w:val="0"/>
          <w:i w:val="0"/>
          <w:sz w:val="24"/>
          <w:szCs w:val="24"/>
        </w:rPr>
        <w:t>Новоалексеевское СТУ</w:t>
      </w:r>
    </w:p>
    <w:p w:rsidR="00375A88" w:rsidRPr="006513A4" w:rsidRDefault="00375A88" w:rsidP="00F942CA">
      <w:pPr>
        <w:pStyle w:val="6"/>
        <w:spacing w:before="0" w:after="0"/>
        <w:ind w:firstLine="567"/>
        <w:jc w:val="both"/>
        <w:rPr>
          <w:rFonts w:ascii="Liberation Serif" w:hAnsi="Liberation Serif"/>
          <w:b w:val="0"/>
          <w:color w:val="auto"/>
          <w:sz w:val="24"/>
          <w:szCs w:val="24"/>
        </w:rPr>
      </w:pPr>
      <w:r w:rsidRPr="006513A4">
        <w:rPr>
          <w:rFonts w:ascii="Liberation Serif" w:hAnsi="Liberation Serif"/>
          <w:b w:val="0"/>
          <w:color w:val="auto"/>
          <w:sz w:val="24"/>
          <w:szCs w:val="24"/>
        </w:rPr>
        <w:t>п</w:t>
      </w:r>
      <w:r w:rsidR="00177910" w:rsidRPr="006513A4">
        <w:rPr>
          <w:rFonts w:ascii="Liberation Serif" w:hAnsi="Liberation Serif"/>
          <w:b w:val="0"/>
          <w:color w:val="auto"/>
          <w:sz w:val="24"/>
          <w:szCs w:val="24"/>
        </w:rPr>
        <w:t>оселок</w:t>
      </w:r>
      <w:r w:rsidRPr="006513A4">
        <w:rPr>
          <w:rFonts w:ascii="Liberation Serif" w:hAnsi="Liberation Serif"/>
          <w:b w:val="0"/>
          <w:color w:val="auto"/>
          <w:sz w:val="24"/>
          <w:szCs w:val="24"/>
        </w:rPr>
        <w:t xml:space="preserve"> Старые Решеты. В западной части села, на территориях, предлагаемых для включения в границы населённого пункта, зарезервирован участок под многоэтажную жилую застройку за счёт земель лесного фонда.</w:t>
      </w:r>
    </w:p>
    <w:p w:rsidR="00375A88" w:rsidRPr="006513A4" w:rsidRDefault="00375A88" w:rsidP="00F942CA">
      <w:pPr>
        <w:pStyle w:val="6"/>
        <w:spacing w:before="0" w:after="0"/>
        <w:ind w:firstLine="567"/>
        <w:jc w:val="both"/>
        <w:rPr>
          <w:rFonts w:ascii="Liberation Serif" w:hAnsi="Liberation Serif"/>
          <w:b w:val="0"/>
          <w:color w:val="auto"/>
          <w:sz w:val="24"/>
          <w:szCs w:val="24"/>
        </w:rPr>
      </w:pPr>
      <w:r w:rsidRPr="006513A4">
        <w:rPr>
          <w:rFonts w:ascii="Liberation Serif" w:hAnsi="Liberation Serif"/>
          <w:b w:val="0"/>
          <w:color w:val="auto"/>
          <w:sz w:val="24"/>
          <w:szCs w:val="24"/>
        </w:rPr>
        <w:t>д</w:t>
      </w:r>
      <w:r w:rsidR="00177910" w:rsidRPr="006513A4">
        <w:rPr>
          <w:rFonts w:ascii="Liberation Serif" w:hAnsi="Liberation Serif"/>
          <w:b w:val="0"/>
          <w:color w:val="auto"/>
          <w:sz w:val="24"/>
          <w:szCs w:val="24"/>
        </w:rPr>
        <w:t>еревня</w:t>
      </w:r>
      <w:r w:rsidRPr="006513A4">
        <w:rPr>
          <w:rFonts w:ascii="Liberation Serif" w:hAnsi="Liberation Serif"/>
          <w:b w:val="0"/>
          <w:color w:val="auto"/>
          <w:sz w:val="24"/>
          <w:szCs w:val="24"/>
        </w:rPr>
        <w:t xml:space="preserve"> Хомутовка. Деревня Хомутовка имеет благоприятное месторасположение </w:t>
      </w:r>
      <w:r w:rsidR="00C30602" w:rsidRPr="006513A4">
        <w:rPr>
          <w:rFonts w:ascii="Liberation Serif" w:hAnsi="Liberation Serif"/>
          <w:b w:val="0"/>
          <w:color w:val="auto"/>
          <w:sz w:val="24"/>
          <w:szCs w:val="24"/>
        </w:rPr>
        <w:t xml:space="preserve">               </w:t>
      </w:r>
      <w:r w:rsidRPr="006513A4">
        <w:rPr>
          <w:rFonts w:ascii="Liberation Serif" w:hAnsi="Liberation Serif"/>
          <w:b w:val="0"/>
          <w:color w:val="auto"/>
          <w:sz w:val="24"/>
          <w:szCs w:val="24"/>
        </w:rPr>
        <w:t xml:space="preserve">с точки зрения транспортной доступности к городу Первоуральску и к основной транспортной магистрали. Настоящим проектом предлагается включение земель сельскохозяйствен-нного назначения под ИЖС. Такие территории расположены с северо-восточной стороны от существующей границы населённого пункта и занимают площадь 10,15 </w:t>
      </w:r>
      <w:r w:rsidR="00177910" w:rsidRPr="006513A4">
        <w:rPr>
          <w:rFonts w:ascii="Liberation Serif" w:hAnsi="Liberation Serif"/>
          <w:b w:val="0"/>
          <w:color w:val="auto"/>
          <w:sz w:val="24"/>
          <w:szCs w:val="24"/>
        </w:rPr>
        <w:t>гектар</w:t>
      </w:r>
      <w:r w:rsidRPr="006513A4">
        <w:rPr>
          <w:rFonts w:ascii="Liberation Serif" w:hAnsi="Liberation Serif"/>
          <w:b w:val="0"/>
          <w:color w:val="auto"/>
          <w:sz w:val="24"/>
          <w:szCs w:val="24"/>
        </w:rPr>
        <w:t>.</w:t>
      </w:r>
    </w:p>
    <w:bookmarkEnd w:id="40"/>
    <w:bookmarkEnd w:id="41"/>
    <w:bookmarkEnd w:id="42"/>
    <w:p w:rsidR="00177910" w:rsidRPr="006513A4" w:rsidRDefault="00177910" w:rsidP="00F942CA">
      <w:pPr>
        <w:pStyle w:val="af3"/>
        <w:ind w:left="0"/>
        <w:rPr>
          <w:rFonts w:ascii="Liberation Serif" w:hAnsi="Liberation Serif"/>
        </w:rPr>
      </w:pPr>
    </w:p>
    <w:p w:rsidR="008861C7" w:rsidRPr="006513A4" w:rsidRDefault="008861C7" w:rsidP="00F942CA">
      <w:pPr>
        <w:pStyle w:val="af3"/>
        <w:ind w:left="375"/>
        <w:jc w:val="center"/>
        <w:rPr>
          <w:rFonts w:ascii="Liberation Serif" w:hAnsi="Liberation Serif"/>
        </w:rPr>
      </w:pPr>
      <w:r w:rsidRPr="006513A4">
        <w:rPr>
          <w:rFonts w:ascii="Liberation Serif" w:hAnsi="Liberation Serif"/>
        </w:rPr>
        <w:t>2.3    ТЕХНИКО-ЭКОНОМИЧЕСКИЕ ПАРАМЕТРЫ СУЩЕСТВУЮЩИХ ОБЪЕКТОВ СОЦИАЛЬНОЙ ИНФРАСТРУКТУРЫ, СЛОЖ</w:t>
      </w:r>
      <w:r w:rsidR="00C67BE2" w:rsidRPr="006513A4">
        <w:rPr>
          <w:rFonts w:ascii="Liberation Serif" w:hAnsi="Liberation Serif"/>
        </w:rPr>
        <w:t xml:space="preserve">ИВШИЙСЯ УРОВЕНЬ </w:t>
      </w:r>
      <w:r w:rsidR="00D17C49" w:rsidRPr="006513A4">
        <w:rPr>
          <w:rFonts w:ascii="Liberation Serif" w:hAnsi="Liberation Serif"/>
        </w:rPr>
        <w:t>ОБЕСПЕЧЕННОСТИ ГОРОДСКОГО</w:t>
      </w:r>
      <w:r w:rsidR="0041777A" w:rsidRPr="006513A4">
        <w:rPr>
          <w:rFonts w:ascii="Liberation Serif" w:hAnsi="Liberation Serif"/>
        </w:rPr>
        <w:t xml:space="preserve"> ОКРУГА</w:t>
      </w:r>
      <w:r w:rsidR="0027681F" w:rsidRPr="006513A4">
        <w:rPr>
          <w:rFonts w:ascii="Liberation Serif" w:hAnsi="Liberation Serif"/>
        </w:rPr>
        <w:t xml:space="preserve"> ПЕРВОУРАЛЬСК</w:t>
      </w:r>
    </w:p>
    <w:p w:rsidR="008861C7" w:rsidRPr="006513A4" w:rsidRDefault="008861C7" w:rsidP="00F942CA">
      <w:pPr>
        <w:pStyle w:val="af3"/>
        <w:ind w:left="375"/>
        <w:jc w:val="center"/>
        <w:rPr>
          <w:rFonts w:ascii="Liberation Serif" w:hAnsi="Liberation Serif"/>
        </w:rPr>
      </w:pPr>
    </w:p>
    <w:p w:rsidR="008861C7" w:rsidRPr="006513A4" w:rsidRDefault="008861C7" w:rsidP="00F942CA">
      <w:pPr>
        <w:spacing w:after="0" w:line="240" w:lineRule="auto"/>
        <w:jc w:val="center"/>
        <w:rPr>
          <w:rFonts w:ascii="Liberation Serif" w:hAnsi="Liberation Serif"/>
          <w:sz w:val="24"/>
          <w:szCs w:val="24"/>
        </w:rPr>
      </w:pPr>
      <w:r w:rsidRPr="006513A4">
        <w:rPr>
          <w:rFonts w:ascii="Liberation Serif" w:hAnsi="Liberation Serif"/>
          <w:sz w:val="24"/>
          <w:szCs w:val="24"/>
        </w:rPr>
        <w:t>2.3.1 -  ОБРАЗОВАТЕЛЬНЫЕ ОРГАНИЗАЦИИ</w:t>
      </w:r>
    </w:p>
    <w:p w:rsidR="008861C7" w:rsidRPr="006513A4" w:rsidRDefault="008861C7" w:rsidP="00F942CA">
      <w:pPr>
        <w:spacing w:after="0" w:line="240" w:lineRule="auto"/>
        <w:jc w:val="center"/>
        <w:rPr>
          <w:rFonts w:ascii="Liberation Serif" w:hAnsi="Liberation Serif"/>
          <w:sz w:val="24"/>
          <w:szCs w:val="24"/>
        </w:rPr>
      </w:pPr>
    </w:p>
    <w:p w:rsidR="00E04376" w:rsidRPr="006513A4" w:rsidRDefault="00E04376"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Образование </w:t>
      </w:r>
      <w:r w:rsidR="003E2681" w:rsidRPr="006513A4">
        <w:rPr>
          <w:rFonts w:ascii="Liberation Serif" w:hAnsi="Liberation Serif" w:cs="Times New Roman"/>
          <w:sz w:val="24"/>
          <w:szCs w:val="24"/>
        </w:rPr>
        <w:t xml:space="preserve">– одно </w:t>
      </w:r>
      <w:r w:rsidRPr="006513A4">
        <w:rPr>
          <w:rFonts w:ascii="Liberation Serif" w:hAnsi="Liberation Serif" w:cs="Times New Roman"/>
          <w:sz w:val="24"/>
          <w:szCs w:val="24"/>
        </w:rPr>
        <w:t xml:space="preserve">из ключевых подразделений сферы услуг муниципального образования. Основными ее составляющими являются общеобразовательные учреждения, </w:t>
      </w:r>
      <w:r w:rsidR="00514306" w:rsidRPr="006513A4">
        <w:rPr>
          <w:rFonts w:ascii="Liberation Serif" w:hAnsi="Liberation Serif" w:cs="Times New Roman"/>
          <w:sz w:val="24"/>
          <w:szCs w:val="24"/>
        </w:rPr>
        <w:t>дошкольные образовательные учреждения</w:t>
      </w:r>
      <w:r w:rsidRPr="006513A4">
        <w:rPr>
          <w:rFonts w:ascii="Liberation Serif" w:hAnsi="Liberation Serif" w:cs="Times New Roman"/>
          <w:sz w:val="24"/>
          <w:szCs w:val="24"/>
        </w:rPr>
        <w:t xml:space="preserve">, система дополнительного образования детей. </w:t>
      </w:r>
    </w:p>
    <w:p w:rsidR="00E81058" w:rsidRPr="006513A4" w:rsidRDefault="00E81058"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Численность населения дошкольного и школьного возраста городского округа</w:t>
      </w:r>
      <w:r w:rsidR="00897C26"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Первоуральск, являющихся потребителями образовательных услуг, </w:t>
      </w:r>
      <w:r w:rsidR="003E2681" w:rsidRPr="006513A4">
        <w:rPr>
          <w:rFonts w:ascii="Liberation Serif" w:hAnsi="Liberation Serif" w:cs="Times New Roman"/>
          <w:sz w:val="24"/>
          <w:szCs w:val="24"/>
        </w:rPr>
        <w:t xml:space="preserve">и его изменение </w:t>
      </w:r>
      <w:r w:rsidR="0047289F"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в динамике </w:t>
      </w:r>
      <w:r w:rsidR="003E2681" w:rsidRPr="006513A4">
        <w:rPr>
          <w:rFonts w:ascii="Liberation Serif" w:hAnsi="Liberation Serif" w:cs="Times New Roman"/>
          <w:sz w:val="24"/>
          <w:szCs w:val="24"/>
        </w:rPr>
        <w:t xml:space="preserve">за </w:t>
      </w:r>
      <w:r w:rsidR="00F275CE" w:rsidRPr="006513A4">
        <w:rPr>
          <w:rFonts w:ascii="Liberation Serif" w:hAnsi="Liberation Serif" w:cs="Times New Roman"/>
          <w:sz w:val="24"/>
          <w:szCs w:val="24"/>
        </w:rPr>
        <w:t>201</w:t>
      </w:r>
      <w:r w:rsidR="00CE7A47">
        <w:rPr>
          <w:rFonts w:ascii="Liberation Serif" w:hAnsi="Liberation Serif" w:cs="Times New Roman"/>
          <w:sz w:val="24"/>
          <w:szCs w:val="24"/>
        </w:rPr>
        <w:t>4</w:t>
      </w:r>
      <w:r w:rsidR="003E2681" w:rsidRPr="006513A4">
        <w:rPr>
          <w:rFonts w:ascii="Liberation Serif" w:hAnsi="Liberation Serif" w:cs="Times New Roman"/>
          <w:sz w:val="24"/>
          <w:szCs w:val="24"/>
        </w:rPr>
        <w:t>-</w:t>
      </w:r>
      <w:r w:rsidR="00D17C49" w:rsidRPr="006513A4">
        <w:rPr>
          <w:rFonts w:ascii="Liberation Serif" w:hAnsi="Liberation Serif" w:cs="Times New Roman"/>
          <w:sz w:val="24"/>
          <w:szCs w:val="24"/>
        </w:rPr>
        <w:t>20</w:t>
      </w:r>
      <w:r w:rsidR="00D17C49">
        <w:rPr>
          <w:rFonts w:ascii="Liberation Serif" w:hAnsi="Liberation Serif" w:cs="Times New Roman"/>
          <w:sz w:val="24"/>
          <w:szCs w:val="24"/>
        </w:rPr>
        <w:t>23</w:t>
      </w:r>
      <w:r w:rsidR="00D17C49" w:rsidRPr="006513A4">
        <w:rPr>
          <w:rFonts w:ascii="Liberation Serif" w:hAnsi="Liberation Serif" w:cs="Times New Roman"/>
          <w:sz w:val="24"/>
          <w:szCs w:val="24"/>
        </w:rPr>
        <w:t xml:space="preserve"> годы</w:t>
      </w:r>
      <w:r w:rsidR="00D047C8" w:rsidRPr="006513A4">
        <w:rPr>
          <w:rFonts w:ascii="Liberation Serif" w:hAnsi="Liberation Serif" w:cs="Times New Roman"/>
          <w:sz w:val="24"/>
          <w:szCs w:val="24"/>
        </w:rPr>
        <w:t xml:space="preserve">  </w:t>
      </w:r>
      <w:r w:rsidR="003E2681" w:rsidRPr="006513A4">
        <w:rPr>
          <w:rFonts w:ascii="Liberation Serif" w:hAnsi="Liberation Serif" w:cs="Times New Roman"/>
          <w:sz w:val="24"/>
          <w:szCs w:val="24"/>
        </w:rPr>
        <w:t xml:space="preserve"> и прогноз </w:t>
      </w:r>
      <w:r w:rsidRPr="006513A4">
        <w:rPr>
          <w:rFonts w:ascii="Liberation Serif" w:hAnsi="Liberation Serif" w:cs="Times New Roman"/>
          <w:sz w:val="24"/>
          <w:szCs w:val="24"/>
        </w:rPr>
        <w:t>до 2030 г</w:t>
      </w:r>
      <w:r w:rsidR="00F275CE" w:rsidRPr="006513A4">
        <w:rPr>
          <w:rFonts w:ascii="Liberation Serif" w:hAnsi="Liberation Serif" w:cs="Times New Roman"/>
          <w:sz w:val="24"/>
          <w:szCs w:val="24"/>
        </w:rPr>
        <w:t>ода</w:t>
      </w:r>
      <w:r w:rsidRPr="006513A4">
        <w:rPr>
          <w:rFonts w:ascii="Liberation Serif" w:hAnsi="Liberation Serif" w:cs="Times New Roman"/>
          <w:sz w:val="24"/>
          <w:szCs w:val="24"/>
        </w:rPr>
        <w:t xml:space="preserve"> показан</w:t>
      </w:r>
      <w:r w:rsidR="003E2681" w:rsidRPr="006513A4">
        <w:rPr>
          <w:rFonts w:ascii="Liberation Serif" w:hAnsi="Liberation Serif" w:cs="Times New Roman"/>
          <w:sz w:val="24"/>
          <w:szCs w:val="24"/>
        </w:rPr>
        <w:t>ы</w:t>
      </w:r>
      <w:r w:rsidRPr="006513A4">
        <w:rPr>
          <w:rFonts w:ascii="Liberation Serif" w:hAnsi="Liberation Serif" w:cs="Times New Roman"/>
          <w:sz w:val="24"/>
          <w:szCs w:val="24"/>
        </w:rPr>
        <w:t xml:space="preserve"> в табл</w:t>
      </w:r>
      <w:r w:rsidR="00A52E5B" w:rsidRPr="006513A4">
        <w:rPr>
          <w:rFonts w:ascii="Liberation Serif" w:hAnsi="Liberation Serif" w:cs="Times New Roman"/>
          <w:sz w:val="24"/>
          <w:szCs w:val="24"/>
        </w:rPr>
        <w:t xml:space="preserve">ице </w:t>
      </w:r>
      <w:r w:rsidRPr="006513A4">
        <w:rPr>
          <w:rFonts w:ascii="Liberation Serif" w:hAnsi="Liberation Serif" w:cs="Times New Roman"/>
          <w:sz w:val="24"/>
          <w:szCs w:val="24"/>
        </w:rPr>
        <w:t>16.</w:t>
      </w:r>
    </w:p>
    <w:p w:rsidR="00E81058" w:rsidRPr="006513A4" w:rsidRDefault="00E81058" w:rsidP="00F942CA">
      <w:pPr>
        <w:tabs>
          <w:tab w:val="left" w:pos="567"/>
        </w:tabs>
        <w:spacing w:after="0" w:line="240" w:lineRule="auto"/>
        <w:jc w:val="both"/>
        <w:rPr>
          <w:rFonts w:ascii="Liberation Serif" w:hAnsi="Liberation Serif" w:cs="Times New Roman"/>
          <w:sz w:val="24"/>
          <w:szCs w:val="24"/>
        </w:rPr>
      </w:pPr>
    </w:p>
    <w:p w:rsidR="00E81058" w:rsidRPr="006513A4" w:rsidRDefault="00E81058" w:rsidP="00F942CA">
      <w:pPr>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 xml:space="preserve">Таблица 16. Данные о динамике численности населения детского и подрасткового возраста </w:t>
      </w:r>
      <w:r w:rsidRPr="00EF455F">
        <w:rPr>
          <w:rFonts w:ascii="Liberation Serif" w:hAnsi="Liberation Serif" w:cs="Times New Roman"/>
          <w:sz w:val="24"/>
          <w:szCs w:val="24"/>
        </w:rPr>
        <w:t xml:space="preserve">за </w:t>
      </w:r>
      <w:r w:rsidR="0007430D" w:rsidRPr="00EF455F">
        <w:rPr>
          <w:rFonts w:ascii="Liberation Serif" w:hAnsi="Liberation Serif" w:cs="Times New Roman"/>
          <w:sz w:val="24"/>
          <w:szCs w:val="24"/>
        </w:rPr>
        <w:t>201</w:t>
      </w:r>
      <w:r w:rsidR="00EF455F" w:rsidRPr="00EF455F">
        <w:rPr>
          <w:rFonts w:ascii="Liberation Serif" w:hAnsi="Liberation Serif" w:cs="Times New Roman"/>
          <w:sz w:val="24"/>
          <w:szCs w:val="24"/>
        </w:rPr>
        <w:t>4</w:t>
      </w:r>
      <w:r w:rsidR="0007430D" w:rsidRPr="00EF455F">
        <w:rPr>
          <w:rFonts w:ascii="Liberation Serif" w:hAnsi="Liberation Serif" w:cs="Times New Roman"/>
          <w:sz w:val="24"/>
          <w:szCs w:val="24"/>
        </w:rPr>
        <w:t xml:space="preserve"> </w:t>
      </w:r>
      <w:r w:rsidRPr="00EF455F">
        <w:rPr>
          <w:rFonts w:ascii="Liberation Serif" w:hAnsi="Liberation Serif" w:cs="Times New Roman"/>
          <w:sz w:val="24"/>
          <w:szCs w:val="24"/>
        </w:rPr>
        <w:t>-</w:t>
      </w:r>
      <w:r w:rsidR="0007430D" w:rsidRPr="00EF455F">
        <w:rPr>
          <w:rFonts w:ascii="Liberation Serif" w:hAnsi="Liberation Serif" w:cs="Times New Roman"/>
          <w:sz w:val="24"/>
          <w:szCs w:val="24"/>
        </w:rPr>
        <w:t xml:space="preserve"> </w:t>
      </w:r>
      <w:r w:rsidR="00D17C49" w:rsidRPr="00EF455F">
        <w:rPr>
          <w:rFonts w:ascii="Liberation Serif" w:hAnsi="Liberation Serif" w:cs="Times New Roman"/>
          <w:sz w:val="24"/>
          <w:szCs w:val="24"/>
        </w:rPr>
        <w:t>2023 годы</w:t>
      </w:r>
      <w:r w:rsidRPr="006513A4">
        <w:rPr>
          <w:rFonts w:ascii="Liberation Serif" w:hAnsi="Liberation Serif" w:cs="Times New Roman"/>
          <w:sz w:val="24"/>
          <w:szCs w:val="24"/>
        </w:rPr>
        <w:t xml:space="preserve"> и прогноз на 202</w:t>
      </w:r>
      <w:r w:rsidR="00300020" w:rsidRPr="006513A4">
        <w:rPr>
          <w:rFonts w:ascii="Liberation Serif" w:hAnsi="Liberation Serif" w:cs="Times New Roman"/>
          <w:sz w:val="24"/>
          <w:szCs w:val="24"/>
        </w:rPr>
        <w:t>5</w:t>
      </w:r>
      <w:r w:rsidR="0007430D"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w:t>
      </w:r>
      <w:r w:rsidR="0007430D"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2030 годы</w:t>
      </w:r>
      <w:r w:rsidR="00556EC4">
        <w:rPr>
          <w:rFonts w:ascii="Liberation Serif" w:hAnsi="Liberation Serif" w:cs="Times New Roman"/>
          <w:sz w:val="24"/>
          <w:szCs w:val="24"/>
        </w:rPr>
        <w:t>.</w:t>
      </w:r>
    </w:p>
    <w:p w:rsidR="00E81058" w:rsidRPr="006513A4" w:rsidRDefault="00E81058" w:rsidP="00F942CA">
      <w:pPr>
        <w:spacing w:after="0" w:line="240" w:lineRule="auto"/>
        <w:jc w:val="both"/>
        <w:rPr>
          <w:rFonts w:ascii="Liberation Serif" w:hAnsi="Liberation Serif" w:cs="Times New Roman"/>
          <w:sz w:val="24"/>
          <w:szCs w:val="24"/>
        </w:rPr>
      </w:pPr>
    </w:p>
    <w:tbl>
      <w:tblPr>
        <w:tblStyle w:val="aff4"/>
        <w:tblW w:w="9620" w:type="dxa"/>
        <w:tblInd w:w="108" w:type="dxa"/>
        <w:tblLook w:val="04A0" w:firstRow="1" w:lastRow="0" w:firstColumn="1" w:lastColumn="0" w:noHBand="0" w:noVBand="1"/>
      </w:tblPr>
      <w:tblGrid>
        <w:gridCol w:w="1523"/>
        <w:gridCol w:w="1027"/>
        <w:gridCol w:w="1027"/>
        <w:gridCol w:w="1027"/>
        <w:gridCol w:w="1027"/>
        <w:gridCol w:w="1027"/>
        <w:gridCol w:w="1027"/>
        <w:gridCol w:w="907"/>
        <w:gridCol w:w="1028"/>
      </w:tblGrid>
      <w:tr w:rsidR="00EF455F" w:rsidRPr="00150AE6" w:rsidTr="00EF455F">
        <w:trPr>
          <w:tblHeader/>
        </w:trPr>
        <w:tc>
          <w:tcPr>
            <w:tcW w:w="1523" w:type="dxa"/>
            <w:shd w:val="clear" w:color="auto" w:fill="auto"/>
          </w:tcPr>
          <w:p w:rsidR="00EF455F" w:rsidRPr="00150AE6" w:rsidRDefault="00EF455F" w:rsidP="00EF455F">
            <w:pPr>
              <w:spacing w:after="0" w:line="240" w:lineRule="auto"/>
              <w:ind w:right="-108"/>
              <w:rPr>
                <w:rFonts w:ascii="Liberation Serif" w:hAnsi="Liberation Serif" w:cs="Times New Roman"/>
                <w:sz w:val="20"/>
                <w:szCs w:val="20"/>
              </w:rPr>
            </w:pPr>
          </w:p>
        </w:tc>
        <w:tc>
          <w:tcPr>
            <w:tcW w:w="1027" w:type="dxa"/>
          </w:tcPr>
          <w:p w:rsidR="00EF455F" w:rsidRPr="00EF455F" w:rsidRDefault="00EF455F" w:rsidP="00EF455F">
            <w:pPr>
              <w:spacing w:after="0" w:line="240" w:lineRule="auto"/>
              <w:rPr>
                <w:rFonts w:ascii="Liberation Serif" w:hAnsi="Liberation Serif" w:cs="Times New Roman"/>
                <w:sz w:val="20"/>
                <w:szCs w:val="20"/>
              </w:rPr>
            </w:pPr>
            <w:r w:rsidRPr="00EF455F">
              <w:rPr>
                <w:rFonts w:ascii="Liberation Serif" w:hAnsi="Liberation Serif" w:cs="Times New Roman"/>
                <w:sz w:val="20"/>
                <w:szCs w:val="20"/>
              </w:rPr>
              <w:t>2014год</w:t>
            </w:r>
          </w:p>
        </w:tc>
        <w:tc>
          <w:tcPr>
            <w:tcW w:w="1027" w:type="dxa"/>
          </w:tcPr>
          <w:p w:rsidR="00EF455F" w:rsidRPr="00EF455F" w:rsidRDefault="00EF455F" w:rsidP="00EF455F">
            <w:pPr>
              <w:spacing w:after="0" w:line="240" w:lineRule="auto"/>
              <w:rPr>
                <w:rFonts w:ascii="Liberation Serif" w:hAnsi="Liberation Serif" w:cs="Times New Roman"/>
                <w:sz w:val="20"/>
                <w:szCs w:val="20"/>
              </w:rPr>
            </w:pPr>
            <w:r w:rsidRPr="00EF455F">
              <w:rPr>
                <w:rFonts w:ascii="Liberation Serif" w:hAnsi="Liberation Serif" w:cs="Times New Roman"/>
                <w:sz w:val="20"/>
                <w:szCs w:val="20"/>
              </w:rPr>
              <w:t>2017год</w:t>
            </w:r>
          </w:p>
        </w:tc>
        <w:tc>
          <w:tcPr>
            <w:tcW w:w="1027" w:type="dxa"/>
          </w:tcPr>
          <w:p w:rsidR="00EF455F" w:rsidRPr="00EF455F" w:rsidRDefault="00EF455F" w:rsidP="00EF455F">
            <w:pPr>
              <w:spacing w:after="0" w:line="240" w:lineRule="auto"/>
              <w:rPr>
                <w:rFonts w:ascii="Liberation Serif" w:hAnsi="Liberation Serif" w:cs="Times New Roman"/>
                <w:sz w:val="20"/>
                <w:szCs w:val="20"/>
              </w:rPr>
            </w:pPr>
            <w:r w:rsidRPr="00EF455F">
              <w:rPr>
                <w:rFonts w:ascii="Liberation Serif" w:hAnsi="Liberation Serif" w:cs="Times New Roman"/>
                <w:sz w:val="20"/>
                <w:szCs w:val="20"/>
              </w:rPr>
              <w:t>2018год</w:t>
            </w:r>
          </w:p>
        </w:tc>
        <w:tc>
          <w:tcPr>
            <w:tcW w:w="1027" w:type="dxa"/>
          </w:tcPr>
          <w:p w:rsidR="00EF455F" w:rsidRPr="00EF455F" w:rsidRDefault="00EF455F" w:rsidP="00EF455F">
            <w:pPr>
              <w:spacing w:after="0" w:line="240" w:lineRule="auto"/>
              <w:rPr>
                <w:rFonts w:ascii="Liberation Serif" w:hAnsi="Liberation Serif" w:cs="Times New Roman"/>
                <w:sz w:val="20"/>
                <w:szCs w:val="20"/>
              </w:rPr>
            </w:pPr>
            <w:r w:rsidRPr="00EF455F">
              <w:rPr>
                <w:rFonts w:ascii="Liberation Serif" w:hAnsi="Liberation Serif" w:cs="Times New Roman"/>
                <w:sz w:val="20"/>
                <w:szCs w:val="20"/>
              </w:rPr>
              <w:t>2020год</w:t>
            </w:r>
          </w:p>
        </w:tc>
        <w:tc>
          <w:tcPr>
            <w:tcW w:w="1027" w:type="dxa"/>
          </w:tcPr>
          <w:p w:rsidR="00EF455F" w:rsidRPr="00EF455F" w:rsidRDefault="00EF455F" w:rsidP="00EF455F">
            <w:pPr>
              <w:spacing w:after="0" w:line="240" w:lineRule="auto"/>
              <w:rPr>
                <w:rFonts w:ascii="Liberation Serif" w:hAnsi="Liberation Serif" w:cs="Times New Roman"/>
                <w:sz w:val="20"/>
                <w:szCs w:val="20"/>
              </w:rPr>
            </w:pPr>
            <w:r w:rsidRPr="00EF455F">
              <w:rPr>
                <w:rFonts w:ascii="Liberation Serif" w:hAnsi="Liberation Serif" w:cs="Times New Roman"/>
                <w:sz w:val="20"/>
                <w:szCs w:val="20"/>
              </w:rPr>
              <w:t>2021год</w:t>
            </w:r>
          </w:p>
        </w:tc>
        <w:tc>
          <w:tcPr>
            <w:tcW w:w="1027" w:type="dxa"/>
            <w:shd w:val="clear" w:color="auto" w:fill="auto"/>
          </w:tcPr>
          <w:p w:rsidR="00EF455F" w:rsidRPr="00EF455F" w:rsidRDefault="00EF455F" w:rsidP="00EF455F">
            <w:pPr>
              <w:spacing w:after="0" w:line="240" w:lineRule="auto"/>
              <w:rPr>
                <w:rFonts w:ascii="Liberation Serif" w:hAnsi="Liberation Serif" w:cs="Times New Roman"/>
                <w:sz w:val="20"/>
                <w:szCs w:val="20"/>
              </w:rPr>
            </w:pPr>
            <w:r w:rsidRPr="00EF455F">
              <w:rPr>
                <w:rFonts w:ascii="Liberation Serif" w:hAnsi="Liberation Serif" w:cs="Times New Roman"/>
                <w:sz w:val="20"/>
                <w:szCs w:val="20"/>
              </w:rPr>
              <w:t>2023год</w:t>
            </w:r>
          </w:p>
        </w:tc>
        <w:tc>
          <w:tcPr>
            <w:tcW w:w="907" w:type="dxa"/>
            <w:shd w:val="clear" w:color="auto" w:fill="auto"/>
          </w:tcPr>
          <w:p w:rsidR="00EF455F" w:rsidRPr="00150AE6" w:rsidRDefault="00EF455F" w:rsidP="00EF455F">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2025год</w:t>
            </w:r>
          </w:p>
        </w:tc>
        <w:tc>
          <w:tcPr>
            <w:tcW w:w="1028" w:type="dxa"/>
            <w:shd w:val="clear" w:color="auto" w:fill="auto"/>
          </w:tcPr>
          <w:p w:rsidR="00EF455F" w:rsidRPr="00150AE6" w:rsidRDefault="00EF455F" w:rsidP="00EF455F">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2030год</w:t>
            </w:r>
          </w:p>
        </w:tc>
      </w:tr>
      <w:tr w:rsidR="00EF455F" w:rsidRPr="00150AE6" w:rsidTr="00EF455F">
        <w:tc>
          <w:tcPr>
            <w:tcW w:w="1523" w:type="dxa"/>
            <w:shd w:val="clear" w:color="auto" w:fill="auto"/>
          </w:tcPr>
          <w:p w:rsidR="00EF455F" w:rsidRPr="00150AE6" w:rsidRDefault="00EF455F" w:rsidP="00EF455F">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Дети, 0-2 лет, тысяч человек</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6,60</w:t>
            </w:r>
          </w:p>
        </w:tc>
        <w:tc>
          <w:tcPr>
            <w:tcW w:w="1027" w:type="dxa"/>
          </w:tcPr>
          <w:p w:rsidR="00EF455F" w:rsidRPr="00150AE6" w:rsidRDefault="00B145BC" w:rsidP="00EF455F">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5,63</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5,44</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4,96</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4,67</w:t>
            </w:r>
          </w:p>
        </w:tc>
        <w:tc>
          <w:tcPr>
            <w:tcW w:w="1027" w:type="dxa"/>
            <w:shd w:val="clear" w:color="auto" w:fill="auto"/>
          </w:tcPr>
          <w:p w:rsidR="00EF455F" w:rsidRPr="00150AE6" w:rsidRDefault="00B145BC" w:rsidP="00EF455F">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4,57</w:t>
            </w:r>
          </w:p>
        </w:tc>
        <w:tc>
          <w:tcPr>
            <w:tcW w:w="907" w:type="dxa"/>
            <w:shd w:val="clear" w:color="auto" w:fill="auto"/>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w:t>
            </w:r>
          </w:p>
        </w:tc>
        <w:tc>
          <w:tcPr>
            <w:tcW w:w="1028" w:type="dxa"/>
            <w:shd w:val="clear" w:color="auto" w:fill="auto"/>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15</w:t>
            </w:r>
          </w:p>
        </w:tc>
      </w:tr>
      <w:tr w:rsidR="00EF455F" w:rsidRPr="00150AE6" w:rsidTr="00EF455F">
        <w:tc>
          <w:tcPr>
            <w:tcW w:w="1523" w:type="dxa"/>
            <w:shd w:val="clear" w:color="auto" w:fill="auto"/>
          </w:tcPr>
          <w:p w:rsidR="00EF455F" w:rsidRPr="00150AE6" w:rsidRDefault="00EF455F" w:rsidP="00EF455F">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Дети, 0-2 лет, %</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4,4</w:t>
            </w:r>
          </w:p>
        </w:tc>
        <w:tc>
          <w:tcPr>
            <w:tcW w:w="1027" w:type="dxa"/>
          </w:tcPr>
          <w:p w:rsidR="00EF455F" w:rsidRPr="00150AE6" w:rsidRDefault="00B145BC" w:rsidP="00EF455F">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3,8</w:t>
            </w:r>
          </w:p>
        </w:tc>
        <w:tc>
          <w:tcPr>
            <w:tcW w:w="1027" w:type="dxa"/>
          </w:tcPr>
          <w:p w:rsidR="00EF455F" w:rsidRPr="00150AE6" w:rsidRDefault="00B145BC" w:rsidP="00EF455F">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3,7</w:t>
            </w:r>
          </w:p>
        </w:tc>
        <w:tc>
          <w:tcPr>
            <w:tcW w:w="1027" w:type="dxa"/>
          </w:tcPr>
          <w:p w:rsidR="00EF455F" w:rsidRPr="00150AE6" w:rsidRDefault="00B145BC" w:rsidP="00EF455F">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3,8</w:t>
            </w:r>
          </w:p>
        </w:tc>
        <w:tc>
          <w:tcPr>
            <w:tcW w:w="1027" w:type="dxa"/>
          </w:tcPr>
          <w:p w:rsidR="00EF455F" w:rsidRPr="00150AE6" w:rsidRDefault="00B145BC" w:rsidP="00EF455F">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3,3</w:t>
            </w:r>
          </w:p>
        </w:tc>
        <w:tc>
          <w:tcPr>
            <w:tcW w:w="1027" w:type="dxa"/>
            <w:shd w:val="clear" w:color="auto" w:fill="auto"/>
          </w:tcPr>
          <w:p w:rsidR="00EF455F" w:rsidRPr="00150AE6" w:rsidRDefault="00B145BC" w:rsidP="00EF455F">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3,8</w:t>
            </w:r>
          </w:p>
        </w:tc>
        <w:tc>
          <w:tcPr>
            <w:tcW w:w="907" w:type="dxa"/>
            <w:shd w:val="clear" w:color="auto" w:fill="auto"/>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5,4</w:t>
            </w:r>
          </w:p>
        </w:tc>
        <w:tc>
          <w:tcPr>
            <w:tcW w:w="1028" w:type="dxa"/>
            <w:shd w:val="clear" w:color="auto" w:fill="auto"/>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w:t>
            </w:r>
          </w:p>
        </w:tc>
      </w:tr>
      <w:tr w:rsidR="00EF455F" w:rsidRPr="00150AE6" w:rsidTr="00EF455F">
        <w:tc>
          <w:tcPr>
            <w:tcW w:w="1523" w:type="dxa"/>
            <w:shd w:val="clear" w:color="auto" w:fill="auto"/>
          </w:tcPr>
          <w:p w:rsidR="00EF455F" w:rsidRPr="00150AE6" w:rsidRDefault="00EF455F" w:rsidP="00EF455F">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Дети, 3-7 лет, тысяч человек</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9,44</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10,3</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10,4</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10,1</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9,7</w:t>
            </w:r>
          </w:p>
        </w:tc>
        <w:tc>
          <w:tcPr>
            <w:tcW w:w="1027" w:type="dxa"/>
            <w:shd w:val="clear" w:color="auto" w:fill="auto"/>
          </w:tcPr>
          <w:p w:rsidR="00EF455F" w:rsidRPr="00150AE6" w:rsidRDefault="00B2202C" w:rsidP="00EF455F">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9,5</w:t>
            </w:r>
          </w:p>
        </w:tc>
        <w:tc>
          <w:tcPr>
            <w:tcW w:w="907" w:type="dxa"/>
            <w:shd w:val="clear" w:color="auto" w:fill="auto"/>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15</w:t>
            </w:r>
          </w:p>
        </w:tc>
        <w:tc>
          <w:tcPr>
            <w:tcW w:w="1028" w:type="dxa"/>
            <w:shd w:val="clear" w:color="auto" w:fill="auto"/>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20</w:t>
            </w:r>
          </w:p>
        </w:tc>
      </w:tr>
      <w:tr w:rsidR="00EF455F" w:rsidRPr="00150AE6" w:rsidTr="00EF455F">
        <w:tc>
          <w:tcPr>
            <w:tcW w:w="1523" w:type="dxa"/>
            <w:shd w:val="clear" w:color="auto" w:fill="auto"/>
          </w:tcPr>
          <w:p w:rsidR="00EF455F" w:rsidRPr="00150AE6" w:rsidRDefault="00EF455F" w:rsidP="00EF455F">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Дети, 3-7 лет, %</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6,3</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7,0</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7,1</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7,0</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6,8</w:t>
            </w:r>
          </w:p>
        </w:tc>
        <w:tc>
          <w:tcPr>
            <w:tcW w:w="1027" w:type="dxa"/>
            <w:shd w:val="clear" w:color="auto" w:fill="auto"/>
          </w:tcPr>
          <w:p w:rsidR="00EF455F" w:rsidRPr="00150AE6" w:rsidRDefault="00B2202C" w:rsidP="00EF455F">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6,7</w:t>
            </w:r>
          </w:p>
        </w:tc>
        <w:tc>
          <w:tcPr>
            <w:tcW w:w="907" w:type="dxa"/>
            <w:shd w:val="clear" w:color="auto" w:fill="auto"/>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8,5</w:t>
            </w:r>
          </w:p>
        </w:tc>
        <w:tc>
          <w:tcPr>
            <w:tcW w:w="1028" w:type="dxa"/>
            <w:shd w:val="clear" w:color="auto" w:fill="auto"/>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w:t>
            </w:r>
          </w:p>
        </w:tc>
      </w:tr>
      <w:tr w:rsidR="00EF455F" w:rsidRPr="00150AE6" w:rsidTr="00EF455F">
        <w:tc>
          <w:tcPr>
            <w:tcW w:w="1523" w:type="dxa"/>
            <w:shd w:val="clear" w:color="auto" w:fill="auto"/>
          </w:tcPr>
          <w:p w:rsidR="00EF455F" w:rsidRPr="00150AE6" w:rsidRDefault="00EF455F" w:rsidP="00EF455F">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 xml:space="preserve">Учащиеся, </w:t>
            </w:r>
          </w:p>
          <w:p w:rsidR="00EF455F" w:rsidRPr="00150AE6" w:rsidRDefault="00EF455F" w:rsidP="00EF455F">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8-13 лет, тысяч человек</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8,76</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9,87</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10,3</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11,2</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11,8</w:t>
            </w:r>
          </w:p>
        </w:tc>
        <w:tc>
          <w:tcPr>
            <w:tcW w:w="1027" w:type="dxa"/>
            <w:shd w:val="clear" w:color="auto" w:fill="auto"/>
          </w:tcPr>
          <w:p w:rsidR="00EF455F" w:rsidRPr="00150AE6" w:rsidRDefault="00B2202C" w:rsidP="00EF455F">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12,8</w:t>
            </w:r>
          </w:p>
        </w:tc>
        <w:tc>
          <w:tcPr>
            <w:tcW w:w="907" w:type="dxa"/>
            <w:shd w:val="clear" w:color="auto" w:fill="auto"/>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15</w:t>
            </w:r>
          </w:p>
        </w:tc>
        <w:tc>
          <w:tcPr>
            <w:tcW w:w="1028" w:type="dxa"/>
            <w:shd w:val="clear" w:color="auto" w:fill="auto"/>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21</w:t>
            </w:r>
          </w:p>
        </w:tc>
      </w:tr>
      <w:tr w:rsidR="00EF455F" w:rsidRPr="00150AE6" w:rsidTr="00EF455F">
        <w:tc>
          <w:tcPr>
            <w:tcW w:w="1523" w:type="dxa"/>
            <w:shd w:val="clear" w:color="auto" w:fill="auto"/>
          </w:tcPr>
          <w:p w:rsidR="00EF455F" w:rsidRPr="00150AE6" w:rsidRDefault="00EF455F" w:rsidP="00EF455F">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Учащиеся,</w:t>
            </w:r>
          </w:p>
          <w:p w:rsidR="00EF455F" w:rsidRPr="00150AE6" w:rsidRDefault="00EF455F" w:rsidP="00EF455F">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8-13 лет,%</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5,8</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6,7</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7,0</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7,9</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8,3</w:t>
            </w:r>
          </w:p>
        </w:tc>
        <w:tc>
          <w:tcPr>
            <w:tcW w:w="1027" w:type="dxa"/>
            <w:shd w:val="clear" w:color="auto" w:fill="auto"/>
          </w:tcPr>
          <w:p w:rsidR="00EF455F" w:rsidRPr="00150AE6" w:rsidRDefault="00B2202C" w:rsidP="00EF455F">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9,7</w:t>
            </w:r>
          </w:p>
        </w:tc>
        <w:tc>
          <w:tcPr>
            <w:tcW w:w="907" w:type="dxa"/>
            <w:shd w:val="clear" w:color="auto" w:fill="auto"/>
          </w:tcPr>
          <w:p w:rsidR="00EF455F" w:rsidRPr="00150AE6" w:rsidRDefault="00B2202C" w:rsidP="00B2202C">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10</w:t>
            </w:r>
          </w:p>
        </w:tc>
        <w:tc>
          <w:tcPr>
            <w:tcW w:w="1028" w:type="dxa"/>
            <w:shd w:val="clear" w:color="auto" w:fill="auto"/>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12</w:t>
            </w:r>
          </w:p>
        </w:tc>
      </w:tr>
      <w:tr w:rsidR="00EF455F" w:rsidRPr="00150AE6" w:rsidTr="00EF455F">
        <w:tc>
          <w:tcPr>
            <w:tcW w:w="1523" w:type="dxa"/>
            <w:shd w:val="clear" w:color="auto" w:fill="auto"/>
          </w:tcPr>
          <w:p w:rsidR="00EF455F" w:rsidRPr="00150AE6" w:rsidRDefault="00EF455F" w:rsidP="00EF455F">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Учащиеся, 14-17лет, тысяч человек</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4,9</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5,1</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5,7</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5,7</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5,8</w:t>
            </w:r>
          </w:p>
        </w:tc>
        <w:tc>
          <w:tcPr>
            <w:tcW w:w="1027" w:type="dxa"/>
            <w:shd w:val="clear" w:color="auto" w:fill="auto"/>
          </w:tcPr>
          <w:p w:rsidR="00EF455F" w:rsidRPr="00150AE6" w:rsidRDefault="00B2202C" w:rsidP="00EF455F">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6,3</w:t>
            </w:r>
          </w:p>
        </w:tc>
        <w:tc>
          <w:tcPr>
            <w:tcW w:w="907" w:type="dxa"/>
            <w:shd w:val="clear" w:color="auto" w:fill="auto"/>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w:t>
            </w:r>
          </w:p>
        </w:tc>
        <w:tc>
          <w:tcPr>
            <w:tcW w:w="1028" w:type="dxa"/>
            <w:shd w:val="clear" w:color="auto" w:fill="auto"/>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12</w:t>
            </w:r>
          </w:p>
        </w:tc>
      </w:tr>
      <w:tr w:rsidR="00EF455F" w:rsidRPr="00150AE6" w:rsidTr="00EF455F">
        <w:tc>
          <w:tcPr>
            <w:tcW w:w="1523" w:type="dxa"/>
            <w:shd w:val="clear" w:color="auto" w:fill="auto"/>
          </w:tcPr>
          <w:p w:rsidR="00EF455F" w:rsidRPr="00150AE6" w:rsidRDefault="00EF455F" w:rsidP="00EF455F">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Учащиеся, 14-17 лет, %</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3,3</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3,9</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3,9</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3,9</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4,1</w:t>
            </w:r>
          </w:p>
        </w:tc>
        <w:tc>
          <w:tcPr>
            <w:tcW w:w="1027" w:type="dxa"/>
            <w:shd w:val="clear" w:color="auto" w:fill="auto"/>
          </w:tcPr>
          <w:p w:rsidR="00EF455F" w:rsidRPr="00150AE6" w:rsidRDefault="00B2202C" w:rsidP="00EF455F">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4,7</w:t>
            </w:r>
          </w:p>
        </w:tc>
        <w:tc>
          <w:tcPr>
            <w:tcW w:w="907" w:type="dxa"/>
            <w:shd w:val="clear" w:color="auto" w:fill="auto"/>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6,1</w:t>
            </w:r>
          </w:p>
        </w:tc>
        <w:tc>
          <w:tcPr>
            <w:tcW w:w="1028" w:type="dxa"/>
            <w:shd w:val="clear" w:color="auto" w:fill="auto"/>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w:t>
            </w:r>
          </w:p>
        </w:tc>
      </w:tr>
      <w:tr w:rsidR="00EF455F" w:rsidRPr="00150AE6" w:rsidTr="00EF455F">
        <w:tc>
          <w:tcPr>
            <w:tcW w:w="1523" w:type="dxa"/>
            <w:shd w:val="clear" w:color="auto" w:fill="auto"/>
          </w:tcPr>
          <w:p w:rsidR="00B2202C" w:rsidRDefault="00EF455F" w:rsidP="00EF455F">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 xml:space="preserve">18-24 лет, </w:t>
            </w:r>
          </w:p>
          <w:p w:rsidR="00EF455F" w:rsidRPr="00150AE6" w:rsidRDefault="00EF455F" w:rsidP="00EF455F">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тысяч человек</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10,7</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8,6</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8,0</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8,1</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8,2</w:t>
            </w:r>
          </w:p>
        </w:tc>
        <w:tc>
          <w:tcPr>
            <w:tcW w:w="1027" w:type="dxa"/>
            <w:shd w:val="clear" w:color="auto" w:fill="auto"/>
          </w:tcPr>
          <w:p w:rsidR="00EF455F" w:rsidRPr="00150AE6" w:rsidRDefault="00B2202C" w:rsidP="00B2202C">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7,8</w:t>
            </w:r>
          </w:p>
        </w:tc>
        <w:tc>
          <w:tcPr>
            <w:tcW w:w="907" w:type="dxa"/>
            <w:shd w:val="clear" w:color="auto" w:fill="auto"/>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13,05</w:t>
            </w:r>
          </w:p>
        </w:tc>
        <w:tc>
          <w:tcPr>
            <w:tcW w:w="1028" w:type="dxa"/>
            <w:shd w:val="clear" w:color="auto" w:fill="auto"/>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14</w:t>
            </w:r>
          </w:p>
        </w:tc>
      </w:tr>
      <w:tr w:rsidR="00EF455F" w:rsidRPr="00150AE6" w:rsidTr="00EF455F">
        <w:tc>
          <w:tcPr>
            <w:tcW w:w="1523" w:type="dxa"/>
            <w:shd w:val="clear" w:color="auto" w:fill="auto"/>
          </w:tcPr>
          <w:p w:rsidR="00EF455F" w:rsidRPr="00150AE6" w:rsidRDefault="00EF455F" w:rsidP="00EF455F">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18-24 лет, %</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7,1</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5,8</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5,5</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5,6</w:t>
            </w:r>
          </w:p>
        </w:tc>
        <w:tc>
          <w:tcPr>
            <w:tcW w:w="1027" w:type="dxa"/>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5,8</w:t>
            </w:r>
          </w:p>
        </w:tc>
        <w:tc>
          <w:tcPr>
            <w:tcW w:w="1027" w:type="dxa"/>
            <w:shd w:val="clear" w:color="auto" w:fill="auto"/>
          </w:tcPr>
          <w:p w:rsidR="00EF455F" w:rsidRPr="00150AE6" w:rsidRDefault="00B2202C" w:rsidP="00EF455F">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5,9</w:t>
            </w:r>
          </w:p>
        </w:tc>
        <w:tc>
          <w:tcPr>
            <w:tcW w:w="907" w:type="dxa"/>
            <w:shd w:val="clear" w:color="auto" w:fill="auto"/>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9,05</w:t>
            </w:r>
          </w:p>
        </w:tc>
        <w:tc>
          <w:tcPr>
            <w:tcW w:w="1028" w:type="dxa"/>
            <w:shd w:val="clear" w:color="auto" w:fill="auto"/>
          </w:tcPr>
          <w:p w:rsidR="00EF455F" w:rsidRPr="00150AE6" w:rsidRDefault="00EF455F" w:rsidP="00EF455F">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11,0</w:t>
            </w:r>
          </w:p>
        </w:tc>
      </w:tr>
    </w:tbl>
    <w:p w:rsidR="00E81058" w:rsidRPr="006513A4" w:rsidRDefault="00E81058" w:rsidP="00F942CA">
      <w:pPr>
        <w:spacing w:after="0" w:line="240" w:lineRule="auto"/>
        <w:jc w:val="both"/>
        <w:rPr>
          <w:rFonts w:ascii="Liberation Serif" w:hAnsi="Liberation Serif" w:cs="Times New Roman"/>
          <w:sz w:val="24"/>
          <w:szCs w:val="24"/>
        </w:rPr>
      </w:pPr>
    </w:p>
    <w:p w:rsidR="00D17C49" w:rsidRPr="00D17C49" w:rsidRDefault="00D17C49" w:rsidP="00D17C49">
      <w:pPr>
        <w:spacing w:after="0" w:line="240" w:lineRule="auto"/>
        <w:ind w:firstLine="567"/>
        <w:jc w:val="both"/>
        <w:rPr>
          <w:rFonts w:ascii="Liberation Serif" w:hAnsi="Liberation Serif" w:cs="Liberation Serif"/>
          <w:sz w:val="24"/>
          <w:szCs w:val="24"/>
        </w:rPr>
      </w:pPr>
      <w:r w:rsidRPr="00D17C49">
        <w:rPr>
          <w:rFonts w:ascii="Liberation Serif" w:hAnsi="Liberation Serif" w:cs="Liberation Serif"/>
          <w:sz w:val="24"/>
          <w:szCs w:val="24"/>
        </w:rPr>
        <w:t xml:space="preserve">Сеть образовательных организаций городского округа Первоуральск составляет              40 подведомственных организаций, из них: </w:t>
      </w:r>
    </w:p>
    <w:p w:rsidR="00D17C49" w:rsidRPr="00D17C49" w:rsidRDefault="00D17C49" w:rsidP="00D17C49">
      <w:pPr>
        <w:pStyle w:val="af3"/>
        <w:tabs>
          <w:tab w:val="left" w:pos="851"/>
        </w:tabs>
        <w:suppressAutoHyphens w:val="0"/>
        <w:ind w:left="0" w:firstLine="567"/>
        <w:contextualSpacing/>
        <w:jc w:val="both"/>
        <w:rPr>
          <w:rFonts w:ascii="Liberation Serif" w:hAnsi="Liberation Serif" w:cs="Liberation Serif"/>
        </w:rPr>
      </w:pPr>
      <w:r w:rsidRPr="00D17C49">
        <w:rPr>
          <w:rFonts w:ascii="Liberation Serif" w:hAnsi="Liberation Serif" w:cs="Liberation Serif"/>
        </w:rPr>
        <w:t xml:space="preserve">•11 дошкольных организаций, в состав которых входят 48 филиалов, 3 структурных подразделения дошкольного образования в общеобразовательных учреждениях, </w:t>
      </w:r>
    </w:p>
    <w:p w:rsidR="00D17C49" w:rsidRPr="00D17C49" w:rsidRDefault="00D17C49" w:rsidP="00D17C49">
      <w:pPr>
        <w:pStyle w:val="af3"/>
        <w:tabs>
          <w:tab w:val="left" w:pos="851"/>
        </w:tabs>
        <w:suppressAutoHyphens w:val="0"/>
        <w:ind w:left="0" w:firstLine="567"/>
        <w:contextualSpacing/>
        <w:jc w:val="both"/>
        <w:rPr>
          <w:rFonts w:ascii="Liberation Serif" w:hAnsi="Liberation Serif" w:cs="Liberation Serif"/>
        </w:rPr>
      </w:pPr>
      <w:r w:rsidRPr="00D17C49">
        <w:rPr>
          <w:rFonts w:ascii="Liberation Serif" w:hAnsi="Liberation Serif" w:cs="Liberation Serif"/>
        </w:rPr>
        <w:t>•24 общеобразовательные организации, из них: 2 начальные школы – детские сады,</w:t>
      </w:r>
    </w:p>
    <w:p w:rsidR="00D17C49" w:rsidRPr="00D17C49" w:rsidRDefault="00D17C49" w:rsidP="00D17C49">
      <w:pPr>
        <w:tabs>
          <w:tab w:val="left" w:pos="851"/>
        </w:tabs>
        <w:spacing w:after="0" w:line="240" w:lineRule="auto"/>
        <w:ind w:firstLine="567"/>
        <w:jc w:val="both"/>
        <w:rPr>
          <w:rFonts w:ascii="Liberation Serif" w:hAnsi="Liberation Serif" w:cs="Liberation Serif"/>
          <w:sz w:val="24"/>
          <w:szCs w:val="24"/>
        </w:rPr>
      </w:pPr>
      <w:r w:rsidRPr="00D17C49">
        <w:rPr>
          <w:rFonts w:ascii="Liberation Serif" w:hAnsi="Liberation Serif" w:cs="Liberation Serif"/>
          <w:sz w:val="24"/>
          <w:szCs w:val="24"/>
        </w:rPr>
        <w:t>•4 организации дополнительного образования (ПМАОУ ДО Центр развития детей и молодежи, МБОУ ДО «Центр дополнительного образования» (18 клубов по месту жительства), ПМАОУ ДО «Детско-юношеская спортивная школа «Уральский трубник», ПМАОУ ДО «Спортивная школа)</w:t>
      </w:r>
    </w:p>
    <w:p w:rsidR="00D17C49" w:rsidRPr="00D17C49" w:rsidRDefault="00D17C49" w:rsidP="00D17C49">
      <w:pPr>
        <w:tabs>
          <w:tab w:val="left" w:pos="851"/>
        </w:tabs>
        <w:spacing w:after="0" w:line="240" w:lineRule="auto"/>
        <w:ind w:firstLine="567"/>
        <w:jc w:val="both"/>
        <w:rPr>
          <w:rFonts w:ascii="Liberation Serif" w:hAnsi="Liberation Serif" w:cs="Liberation Serif"/>
          <w:sz w:val="24"/>
          <w:szCs w:val="24"/>
        </w:rPr>
      </w:pPr>
      <w:r w:rsidRPr="00D17C49">
        <w:rPr>
          <w:rFonts w:ascii="Liberation Serif" w:hAnsi="Liberation Serif" w:cs="Liberation Serif"/>
          <w:sz w:val="24"/>
          <w:szCs w:val="24"/>
        </w:rPr>
        <w:t xml:space="preserve">По итогам 2018 года   в системе управления образования работало 24 человека,                    в муниципальных общеобразовательных учреждениях – 1506 человек. </w:t>
      </w:r>
    </w:p>
    <w:p w:rsidR="00D17C49" w:rsidRPr="00D17C49" w:rsidRDefault="00D17C49" w:rsidP="00D17C49">
      <w:pPr>
        <w:tabs>
          <w:tab w:val="left" w:pos="851"/>
        </w:tabs>
        <w:spacing w:after="0" w:line="240" w:lineRule="auto"/>
        <w:ind w:firstLine="567"/>
        <w:jc w:val="both"/>
        <w:rPr>
          <w:rFonts w:ascii="Liberation Serif" w:hAnsi="Liberation Serif" w:cs="Liberation Serif"/>
          <w:sz w:val="24"/>
          <w:szCs w:val="24"/>
        </w:rPr>
      </w:pPr>
      <w:r w:rsidRPr="00D17C49">
        <w:rPr>
          <w:rFonts w:ascii="Liberation Serif" w:hAnsi="Liberation Serif" w:cs="Liberation Serif"/>
          <w:sz w:val="24"/>
          <w:szCs w:val="24"/>
        </w:rPr>
        <w:t xml:space="preserve">По итогам 2021 года   в системе управления образования работало 24 человека,                    в муниципальных общеобразовательных учреждениях – 1506 человек. </w:t>
      </w:r>
    </w:p>
    <w:p w:rsidR="00D17C49" w:rsidRPr="00D17C49" w:rsidRDefault="00D17C49" w:rsidP="00D17C49">
      <w:pPr>
        <w:tabs>
          <w:tab w:val="left" w:pos="851"/>
        </w:tabs>
        <w:spacing w:after="0" w:line="240" w:lineRule="auto"/>
        <w:ind w:firstLine="567"/>
        <w:jc w:val="both"/>
        <w:rPr>
          <w:rFonts w:ascii="Liberation Serif" w:hAnsi="Liberation Serif" w:cs="Liberation Serif"/>
          <w:sz w:val="24"/>
          <w:szCs w:val="24"/>
        </w:rPr>
      </w:pPr>
      <w:r w:rsidRPr="00D17C49">
        <w:rPr>
          <w:rFonts w:ascii="Liberation Serif" w:hAnsi="Liberation Serif" w:cs="Liberation Serif"/>
          <w:sz w:val="24"/>
          <w:szCs w:val="24"/>
        </w:rPr>
        <w:t xml:space="preserve">По итогам 2023 года   в системе управления образования работало 24 человека,                    в муниципальных общеобразовательных учреждениях – 1576 человек. </w:t>
      </w:r>
    </w:p>
    <w:p w:rsidR="00D17C49" w:rsidRPr="00D17C49" w:rsidRDefault="00D17C49" w:rsidP="00D17C49">
      <w:pPr>
        <w:suppressAutoHyphens w:val="0"/>
        <w:spacing w:after="0" w:line="240" w:lineRule="auto"/>
        <w:ind w:firstLine="567"/>
        <w:jc w:val="both"/>
        <w:rPr>
          <w:rFonts w:ascii="Liberation Serif" w:hAnsi="Liberation Serif" w:cs="Liberation Serif"/>
          <w:sz w:val="24"/>
          <w:szCs w:val="24"/>
        </w:rPr>
      </w:pPr>
    </w:p>
    <w:p w:rsidR="00D17C49" w:rsidRPr="00D17C49" w:rsidRDefault="00D17C49" w:rsidP="00D17C49">
      <w:pPr>
        <w:suppressAutoHyphens w:val="0"/>
        <w:spacing w:after="0" w:line="240" w:lineRule="auto"/>
        <w:ind w:firstLine="567"/>
        <w:jc w:val="both"/>
        <w:rPr>
          <w:rFonts w:ascii="Liberation Serif" w:hAnsi="Liberation Serif" w:cs="Liberation Serif"/>
          <w:sz w:val="24"/>
          <w:szCs w:val="24"/>
          <w:lang w:val="ru" w:eastAsia="ru-RU"/>
        </w:rPr>
      </w:pPr>
      <w:r w:rsidRPr="00D17C49">
        <w:rPr>
          <w:rFonts w:ascii="Liberation Serif" w:hAnsi="Liberation Serif" w:cs="Liberation Serif"/>
          <w:sz w:val="24"/>
          <w:szCs w:val="24"/>
          <w:lang w:eastAsia="ru-RU"/>
        </w:rPr>
        <w:t>Численность детей, посещающих дошкольные образовательные организации, на                 31 января 2023 года составляет 7427 человек</w:t>
      </w:r>
      <w:r w:rsidRPr="00D17C49">
        <w:rPr>
          <w:rFonts w:ascii="Liberation Serif" w:hAnsi="Liberation Serif" w:cs="Liberation Serif"/>
          <w:sz w:val="24"/>
          <w:szCs w:val="24"/>
          <w:lang w:val="ru" w:eastAsia="ru-RU"/>
        </w:rPr>
        <w:t xml:space="preserve">, из них от 1 до 3 лет – 1 346 человек или </w:t>
      </w:r>
      <w:r w:rsidR="00556EC4">
        <w:rPr>
          <w:rFonts w:ascii="Liberation Serif" w:hAnsi="Liberation Serif" w:cs="Liberation Serif"/>
          <w:sz w:val="24"/>
          <w:szCs w:val="24"/>
          <w:lang w:val="ru" w:eastAsia="ru-RU"/>
        </w:rPr>
        <w:t xml:space="preserve">               </w:t>
      </w:r>
      <w:r w:rsidRPr="00D17C49">
        <w:rPr>
          <w:rFonts w:ascii="Liberation Serif" w:hAnsi="Liberation Serif" w:cs="Liberation Serif"/>
          <w:sz w:val="24"/>
          <w:szCs w:val="24"/>
          <w:lang w:val="ru" w:eastAsia="ru-RU"/>
        </w:rPr>
        <w:t xml:space="preserve">18,1 % от общего числа воспитанников (в прошлом году – 17,5 %), от 3 до 7 лет </w:t>
      </w:r>
      <w:r w:rsidR="00556EC4">
        <w:rPr>
          <w:rFonts w:ascii="Liberation Serif" w:hAnsi="Liberation Serif" w:cs="Liberation Serif"/>
          <w:sz w:val="24"/>
          <w:szCs w:val="24"/>
          <w:lang w:val="ru" w:eastAsia="ru-RU"/>
        </w:rPr>
        <w:t xml:space="preserve">                      </w:t>
      </w:r>
      <w:r w:rsidRPr="00D17C49">
        <w:rPr>
          <w:rFonts w:ascii="Liberation Serif" w:hAnsi="Liberation Serif" w:cs="Liberation Serif"/>
          <w:sz w:val="24"/>
          <w:szCs w:val="24"/>
          <w:lang w:val="ru" w:eastAsia="ru-RU"/>
        </w:rPr>
        <w:t>6 081 детей или 81,9</w:t>
      </w:r>
      <w:r w:rsidR="00DB753D" w:rsidRPr="00D17C49">
        <w:rPr>
          <w:rFonts w:ascii="Liberation Serif" w:hAnsi="Liberation Serif" w:cs="Liberation Serif"/>
          <w:sz w:val="24"/>
          <w:szCs w:val="24"/>
          <w:lang w:val="ru" w:eastAsia="ru-RU"/>
        </w:rPr>
        <w:t>% (</w:t>
      </w:r>
      <w:r w:rsidRPr="00D17C49">
        <w:rPr>
          <w:rFonts w:ascii="Liberation Serif" w:hAnsi="Liberation Serif" w:cs="Liberation Serif"/>
          <w:sz w:val="24"/>
          <w:szCs w:val="24"/>
          <w:lang w:val="ru" w:eastAsia="ru-RU"/>
        </w:rPr>
        <w:t xml:space="preserve">в прошлом году – 82,5%). Структура </w:t>
      </w:r>
      <w:r w:rsidR="00DB753D" w:rsidRPr="00D17C49">
        <w:rPr>
          <w:rFonts w:ascii="Liberation Serif" w:hAnsi="Liberation Serif" w:cs="Liberation Serif"/>
          <w:sz w:val="24"/>
          <w:szCs w:val="24"/>
          <w:lang w:val="ru" w:eastAsia="ru-RU"/>
        </w:rPr>
        <w:t>групп в</w:t>
      </w:r>
      <w:r w:rsidRPr="00D17C49">
        <w:rPr>
          <w:rFonts w:ascii="Liberation Serif" w:hAnsi="Liberation Serif" w:cs="Liberation Serif"/>
          <w:sz w:val="24"/>
          <w:szCs w:val="24"/>
          <w:lang w:val="ru" w:eastAsia="ru-RU"/>
        </w:rPr>
        <w:t xml:space="preserve"> МДОО ежегодно изменяется исходя из потребности населения на получение дошкольного образования</w:t>
      </w:r>
      <w:r w:rsidRPr="00D17C49">
        <w:rPr>
          <w:rFonts w:ascii="Liberation Serif" w:hAnsi="Liberation Serif" w:cs="Liberation Serif"/>
          <w:sz w:val="24"/>
          <w:szCs w:val="24"/>
          <w:lang w:eastAsia="ru-RU"/>
        </w:rPr>
        <w:t xml:space="preserve">. Изменение соотношения обеспеченности местами в ДОО детей раннего и дошкольного возраста обусловлено реализацией мероприятий федерального проекта «Содействие занятости женщин – создание условий дошкольного образования для детей в возрасте до трех лет» и введением мест для детей до 3 лет за счет перепрофилирования мест для детей от 3 до 7 лет.  </w:t>
      </w:r>
      <w:r w:rsidRPr="00D17C49">
        <w:rPr>
          <w:rFonts w:ascii="Liberation Serif" w:hAnsi="Liberation Serif" w:cs="Liberation Serif"/>
          <w:sz w:val="24"/>
          <w:szCs w:val="24"/>
          <w:lang w:val="ru" w:eastAsia="ru-RU"/>
        </w:rPr>
        <w:t xml:space="preserve">С целью увеличения охвата дошкольным образованием детей в </w:t>
      </w:r>
      <w:r w:rsidR="00DB753D" w:rsidRPr="00D17C49">
        <w:rPr>
          <w:rFonts w:ascii="Liberation Serif" w:hAnsi="Liberation Serif" w:cs="Liberation Serif"/>
          <w:sz w:val="24"/>
          <w:szCs w:val="24"/>
          <w:lang w:val="ru" w:eastAsia="ru-RU"/>
        </w:rPr>
        <w:t>возрасте до</w:t>
      </w:r>
      <w:r w:rsidRPr="00D17C49">
        <w:rPr>
          <w:rFonts w:ascii="Liberation Serif" w:hAnsi="Liberation Serif" w:cs="Liberation Serif"/>
          <w:sz w:val="24"/>
          <w:szCs w:val="24"/>
          <w:lang w:val="ru" w:eastAsia="ru-RU"/>
        </w:rPr>
        <w:t xml:space="preserve"> </w:t>
      </w:r>
      <w:r w:rsidR="00556EC4">
        <w:rPr>
          <w:rFonts w:ascii="Liberation Serif" w:hAnsi="Liberation Serif" w:cs="Liberation Serif"/>
          <w:sz w:val="24"/>
          <w:szCs w:val="24"/>
          <w:lang w:val="ru" w:eastAsia="ru-RU"/>
        </w:rPr>
        <w:t xml:space="preserve">                </w:t>
      </w:r>
      <w:r w:rsidRPr="00D17C49">
        <w:rPr>
          <w:rFonts w:ascii="Liberation Serif" w:hAnsi="Liberation Serif" w:cs="Liberation Serif"/>
          <w:sz w:val="24"/>
          <w:szCs w:val="24"/>
          <w:lang w:val="ru" w:eastAsia="ru-RU"/>
        </w:rPr>
        <w:t xml:space="preserve">3 лет в 2023 году перепрофилировано с превышением плана  210 мест (13   групп)  в 13-ти детских садах (№№ 8, 33, 21, 29, 46, 42, 25, 20, 77, 63, 44, 48, 75).12 групп в городе, 1 - в </w:t>
      </w:r>
      <w:r w:rsidR="00556EC4">
        <w:rPr>
          <w:rFonts w:ascii="Liberation Serif" w:hAnsi="Liberation Serif" w:cs="Liberation Serif"/>
          <w:sz w:val="24"/>
          <w:szCs w:val="24"/>
          <w:lang w:val="ru" w:eastAsia="ru-RU"/>
        </w:rPr>
        <w:t xml:space="preserve">              </w:t>
      </w:r>
      <w:r w:rsidRPr="00D17C49">
        <w:rPr>
          <w:rFonts w:ascii="Liberation Serif" w:hAnsi="Liberation Serif" w:cs="Liberation Serif"/>
          <w:sz w:val="24"/>
          <w:szCs w:val="24"/>
          <w:lang w:val="ru" w:eastAsia="ru-RU"/>
        </w:rPr>
        <w:t>п. Билимбай. Группы скомплектованы. Данные мероприятия позволили обеспечить к концу 2023 года актуальный спрос на получение   дошкольного образования детей, не достигших 3–х летнего возраста, на 100 %.  В МДОО №№ 27, 10 ,30, 19, 37 организованы группы для детей от года.</w:t>
      </w:r>
    </w:p>
    <w:p w:rsidR="00D17C49" w:rsidRPr="00D17C49" w:rsidRDefault="00D17C49" w:rsidP="00D17C49">
      <w:pPr>
        <w:suppressAutoHyphens w:val="0"/>
        <w:spacing w:after="0" w:line="240" w:lineRule="auto"/>
        <w:ind w:firstLine="567"/>
        <w:jc w:val="both"/>
        <w:rPr>
          <w:rFonts w:ascii="Liberation Serif" w:hAnsi="Liberation Serif" w:cs="Liberation Serif"/>
          <w:sz w:val="24"/>
          <w:szCs w:val="24"/>
          <w:lang w:eastAsia="ru-RU"/>
        </w:rPr>
      </w:pPr>
      <w:r w:rsidRPr="00D17C49">
        <w:rPr>
          <w:rFonts w:ascii="Liberation Serif" w:hAnsi="Liberation Serif" w:cs="Liberation Serif"/>
          <w:sz w:val="24"/>
          <w:szCs w:val="24"/>
          <w:lang w:eastAsia="ru-RU"/>
        </w:rPr>
        <w:t>На конец 2023 года охват дошкольным образованием детей, не достигших                      3-х летнего возраста, составляет 100 % с учетом актуального спроса. </w:t>
      </w:r>
    </w:p>
    <w:p w:rsidR="00D17C49" w:rsidRPr="00D17C49" w:rsidRDefault="00D17C49" w:rsidP="00D17C49">
      <w:pPr>
        <w:suppressAutoHyphens w:val="0"/>
        <w:spacing w:after="0" w:line="240" w:lineRule="auto"/>
        <w:ind w:firstLine="567"/>
        <w:jc w:val="both"/>
        <w:rPr>
          <w:rFonts w:ascii="Liberation Serif" w:hAnsi="Liberation Serif" w:cs="Liberation Serif"/>
          <w:sz w:val="24"/>
          <w:szCs w:val="24"/>
          <w:lang w:eastAsia="ru-RU"/>
        </w:rPr>
      </w:pPr>
      <w:r w:rsidRPr="00D17C49">
        <w:rPr>
          <w:rFonts w:ascii="Liberation Serif" w:hAnsi="Liberation Serif" w:cs="Liberation Serif"/>
          <w:sz w:val="24"/>
          <w:szCs w:val="24"/>
          <w:lang w:eastAsia="ru-RU"/>
        </w:rPr>
        <w:t xml:space="preserve">В очереди на устройство в ДОУ по состоянию на 31 января 2023 года всего зарегистрировано  </w:t>
      </w:r>
      <w:r w:rsidRPr="00D17C49">
        <w:rPr>
          <w:rFonts w:ascii="Liberation Serif" w:hAnsi="Liberation Serif" w:cs="Liberation Serif"/>
          <w:sz w:val="24"/>
          <w:szCs w:val="24"/>
          <w:lang w:val="ru" w:eastAsia="ru-RU"/>
        </w:rPr>
        <w:t>1050  заявлений  (в 2022 году - 1315, в 2021 - 1484</w:t>
      </w:r>
      <w:r w:rsidRPr="00D17C49">
        <w:rPr>
          <w:rFonts w:ascii="Liberation Serif" w:hAnsi="Liberation Serif" w:cs="Liberation Serif"/>
          <w:sz w:val="24"/>
          <w:szCs w:val="24"/>
          <w:lang w:eastAsia="ru-RU"/>
        </w:rPr>
        <w:t>), все для детей от рождения до трех лет;  дети в возрасте от трех до семи лет обеспечены местами в дошкольных образовательных организациях на 100%. Значение данного показателя удается поддерживать  с 2015 года.</w:t>
      </w:r>
    </w:p>
    <w:p w:rsidR="00D17C49" w:rsidRPr="00D17C49" w:rsidRDefault="00D17C49" w:rsidP="00D17C49">
      <w:pPr>
        <w:tabs>
          <w:tab w:val="left" w:pos="851"/>
        </w:tabs>
        <w:spacing w:after="0" w:line="240" w:lineRule="auto"/>
        <w:ind w:firstLine="567"/>
        <w:jc w:val="both"/>
        <w:rPr>
          <w:rFonts w:ascii="Liberation Serif" w:hAnsi="Liberation Serif" w:cs="Liberation Serif"/>
          <w:sz w:val="24"/>
          <w:szCs w:val="24"/>
        </w:rPr>
      </w:pPr>
      <w:r w:rsidRPr="00D17C49">
        <w:rPr>
          <w:rFonts w:ascii="Liberation Serif" w:hAnsi="Liberation Serif" w:cs="Liberation Serif"/>
          <w:sz w:val="24"/>
          <w:szCs w:val="24"/>
        </w:rPr>
        <w:t>Начиная с 2012 года доля общеобразовательных учреждений, соответствующих современным требованиям обучения, от общего количества муниципальных общеобразовательных учреждений городского округа Пероуральск, составляет 100%. Это стало возможным благодаря поставкам оборудования, которое происходило в рамках национального проекта «Образование», мероприятий комплексного проекта модернизации образования, в рамках выделения региональных средств и реализации муниципальной целевой программы «Развитие образования в городском округе Первоуральск («Наша первая школа») на 2011-2015 годы»,  муниципальной программы «Развитие системы образования в городском округе Первоуральск на 2020-2025 годы», и проведения ремонтных работ в соответствии с требованиями пожарной безопасности и санитарного законодательства зданий и помещений, в которых размещаются муниципальные образовательные организации.</w:t>
      </w:r>
    </w:p>
    <w:p w:rsidR="00D17C49" w:rsidRPr="00D17C49" w:rsidRDefault="00D17C49" w:rsidP="00D17C49">
      <w:pPr>
        <w:tabs>
          <w:tab w:val="left" w:pos="851"/>
        </w:tabs>
        <w:spacing w:after="0" w:line="240" w:lineRule="auto"/>
        <w:ind w:firstLine="567"/>
        <w:jc w:val="both"/>
        <w:rPr>
          <w:rFonts w:ascii="Liberation Serif" w:hAnsi="Liberation Serif" w:cs="Liberation Serif"/>
          <w:sz w:val="24"/>
          <w:szCs w:val="24"/>
        </w:rPr>
      </w:pPr>
      <w:r w:rsidRPr="00D17C49">
        <w:rPr>
          <w:rFonts w:ascii="Liberation Serif" w:hAnsi="Liberation Serif" w:cs="Liberation Serif"/>
          <w:sz w:val="24"/>
          <w:szCs w:val="24"/>
        </w:rPr>
        <w:t>Доля обучающихся в муниципальных общеобразовательных учреждениях, занимающихся во вторую смену, в общей численности обучающихся в муниципальных общеобразовательных учреждениях по итогам 2023 года составила 31,1 %,  по итогам  2022 года – 34,7%.</w:t>
      </w:r>
    </w:p>
    <w:p w:rsidR="00D17C49" w:rsidRPr="00D17C49" w:rsidRDefault="00D17C49" w:rsidP="00D17C49">
      <w:pPr>
        <w:tabs>
          <w:tab w:val="left" w:pos="851"/>
        </w:tabs>
        <w:spacing w:after="0" w:line="240" w:lineRule="auto"/>
        <w:ind w:firstLine="567"/>
        <w:jc w:val="both"/>
        <w:rPr>
          <w:rFonts w:ascii="Liberation Serif" w:hAnsi="Liberation Serif" w:cs="Liberation Serif"/>
          <w:sz w:val="24"/>
          <w:szCs w:val="24"/>
        </w:rPr>
      </w:pPr>
      <w:r w:rsidRPr="00D17C49">
        <w:rPr>
          <w:rFonts w:ascii="Liberation Serif" w:hAnsi="Liberation Serif" w:cs="Liberation Serif"/>
          <w:sz w:val="24"/>
          <w:szCs w:val="24"/>
        </w:rPr>
        <w:t>Образовательными услугами дополнительного образования в 2023 году пользовались 17 883 ребенка городского округа Первоуральск, в том числе:</w:t>
      </w:r>
    </w:p>
    <w:p w:rsidR="00D17C49" w:rsidRPr="00D17C49" w:rsidRDefault="00D17C49" w:rsidP="00D17C49">
      <w:pPr>
        <w:pStyle w:val="af3"/>
        <w:numPr>
          <w:ilvl w:val="0"/>
          <w:numId w:val="27"/>
        </w:numPr>
        <w:tabs>
          <w:tab w:val="left" w:pos="851"/>
        </w:tabs>
        <w:ind w:left="0" w:firstLine="567"/>
        <w:jc w:val="both"/>
        <w:rPr>
          <w:rFonts w:ascii="Liberation Serif" w:hAnsi="Liberation Serif" w:cs="Liberation Serif"/>
        </w:rPr>
      </w:pPr>
      <w:r w:rsidRPr="00D17C49">
        <w:rPr>
          <w:rFonts w:ascii="Liberation Serif" w:hAnsi="Liberation Serif" w:cs="Liberation Serif"/>
        </w:rPr>
        <w:t>10 542 ребенка обучается в творческих объединениях учреждений дополнительного образования детей;</w:t>
      </w:r>
    </w:p>
    <w:p w:rsidR="00D17C49" w:rsidRPr="00D17C49" w:rsidRDefault="00D17C49" w:rsidP="00D17C49">
      <w:pPr>
        <w:pStyle w:val="af3"/>
        <w:numPr>
          <w:ilvl w:val="0"/>
          <w:numId w:val="27"/>
        </w:numPr>
        <w:tabs>
          <w:tab w:val="left" w:pos="851"/>
        </w:tabs>
        <w:ind w:left="0" w:firstLine="567"/>
        <w:jc w:val="both"/>
        <w:rPr>
          <w:rFonts w:ascii="Liberation Serif" w:hAnsi="Liberation Serif" w:cs="Liberation Serif"/>
        </w:rPr>
      </w:pPr>
      <w:r w:rsidRPr="00D17C49">
        <w:rPr>
          <w:rFonts w:ascii="Liberation Serif" w:hAnsi="Liberation Serif" w:cs="Liberation Serif"/>
        </w:rPr>
        <w:t>5 632 ребенка обучается в общеобразовательных организациях (в том числе во внеурочное время);</w:t>
      </w:r>
    </w:p>
    <w:p w:rsidR="00D17C49" w:rsidRPr="00D17C49" w:rsidRDefault="00D17C49" w:rsidP="00D17C49">
      <w:pPr>
        <w:pStyle w:val="af3"/>
        <w:numPr>
          <w:ilvl w:val="0"/>
          <w:numId w:val="27"/>
        </w:numPr>
        <w:tabs>
          <w:tab w:val="left" w:pos="851"/>
        </w:tabs>
        <w:ind w:left="0" w:firstLine="567"/>
        <w:jc w:val="both"/>
        <w:rPr>
          <w:rFonts w:ascii="Liberation Serif" w:hAnsi="Liberation Serif" w:cs="Liberation Serif"/>
        </w:rPr>
      </w:pPr>
      <w:r w:rsidRPr="00D17C49">
        <w:rPr>
          <w:rFonts w:ascii="Liberation Serif" w:hAnsi="Liberation Serif" w:cs="Liberation Serif"/>
        </w:rPr>
        <w:t>1 709 детей обучается в дошкольных образовательных организациях.</w:t>
      </w:r>
    </w:p>
    <w:p w:rsidR="00D17C49" w:rsidRPr="00D17C49" w:rsidRDefault="00D17C49" w:rsidP="00D17C49">
      <w:pPr>
        <w:tabs>
          <w:tab w:val="left" w:pos="851"/>
        </w:tabs>
        <w:spacing w:after="0" w:line="240" w:lineRule="auto"/>
        <w:ind w:firstLine="567"/>
        <w:jc w:val="both"/>
        <w:rPr>
          <w:rFonts w:ascii="Liberation Serif" w:hAnsi="Liberation Serif" w:cs="Liberation Serif"/>
          <w:sz w:val="24"/>
          <w:szCs w:val="24"/>
        </w:rPr>
      </w:pPr>
      <w:r w:rsidRPr="00D17C49">
        <w:rPr>
          <w:rFonts w:ascii="Liberation Serif" w:hAnsi="Liberation Serif" w:cs="Liberation Serif"/>
          <w:sz w:val="24"/>
          <w:szCs w:val="24"/>
        </w:rPr>
        <w:t>Система дополнительного образования в муниципальных образовательных организациях городского округа Первоуральск в 2023 году ведет работу по                                 6 направлениям:</w:t>
      </w:r>
    </w:p>
    <w:p w:rsidR="00D17C49" w:rsidRPr="00D17C49" w:rsidRDefault="00D17C49" w:rsidP="00D17C49">
      <w:pPr>
        <w:tabs>
          <w:tab w:val="left" w:pos="851"/>
        </w:tabs>
        <w:spacing w:after="0" w:line="240" w:lineRule="auto"/>
        <w:ind w:firstLine="567"/>
        <w:jc w:val="both"/>
        <w:rPr>
          <w:rFonts w:ascii="Liberation Serif" w:hAnsi="Liberation Serif" w:cs="Liberation Serif"/>
          <w:sz w:val="24"/>
          <w:szCs w:val="24"/>
        </w:rPr>
      </w:pPr>
      <w:r w:rsidRPr="00D17C49">
        <w:rPr>
          <w:rFonts w:ascii="Liberation Serif" w:hAnsi="Liberation Serif" w:cs="Liberation Serif"/>
          <w:sz w:val="24"/>
          <w:szCs w:val="24"/>
        </w:rPr>
        <w:t>- естественнонаучное, включая эколого-биологическое - 126 человек</w:t>
      </w:r>
      <w:r w:rsidR="00556EC4">
        <w:rPr>
          <w:rFonts w:ascii="Liberation Serif" w:hAnsi="Liberation Serif" w:cs="Liberation Serif"/>
          <w:sz w:val="24"/>
          <w:szCs w:val="24"/>
        </w:rPr>
        <w:t>,</w:t>
      </w:r>
    </w:p>
    <w:p w:rsidR="00D17C49" w:rsidRPr="00D17C49" w:rsidRDefault="00D17C49" w:rsidP="00D17C49">
      <w:pPr>
        <w:tabs>
          <w:tab w:val="left" w:pos="851"/>
        </w:tabs>
        <w:spacing w:after="0" w:line="240" w:lineRule="auto"/>
        <w:ind w:firstLine="567"/>
        <w:jc w:val="both"/>
        <w:rPr>
          <w:rFonts w:ascii="Liberation Serif" w:hAnsi="Liberation Serif" w:cs="Liberation Serif"/>
          <w:sz w:val="24"/>
          <w:szCs w:val="24"/>
        </w:rPr>
      </w:pPr>
      <w:r w:rsidRPr="00D17C49">
        <w:rPr>
          <w:rFonts w:ascii="Liberation Serif" w:hAnsi="Liberation Serif" w:cs="Liberation Serif"/>
          <w:sz w:val="24"/>
          <w:szCs w:val="24"/>
        </w:rPr>
        <w:t>- техническое творчество, включая робототехнику - 790 человек</w:t>
      </w:r>
      <w:r w:rsidR="00556EC4">
        <w:rPr>
          <w:rFonts w:ascii="Liberation Serif" w:hAnsi="Liberation Serif" w:cs="Liberation Serif"/>
          <w:sz w:val="24"/>
          <w:szCs w:val="24"/>
        </w:rPr>
        <w:t>,</w:t>
      </w:r>
    </w:p>
    <w:p w:rsidR="00D17C49" w:rsidRPr="00D17C49" w:rsidRDefault="00D17C49" w:rsidP="00D17C49">
      <w:pPr>
        <w:tabs>
          <w:tab w:val="left" w:pos="851"/>
        </w:tabs>
        <w:spacing w:after="0" w:line="240" w:lineRule="auto"/>
        <w:ind w:firstLine="567"/>
        <w:jc w:val="both"/>
        <w:rPr>
          <w:rFonts w:ascii="Liberation Serif" w:hAnsi="Liberation Serif" w:cs="Liberation Serif"/>
          <w:sz w:val="24"/>
          <w:szCs w:val="24"/>
        </w:rPr>
      </w:pPr>
      <w:r w:rsidRPr="00D17C49">
        <w:rPr>
          <w:rFonts w:ascii="Liberation Serif" w:hAnsi="Liberation Serif" w:cs="Liberation Serif"/>
          <w:sz w:val="24"/>
          <w:szCs w:val="24"/>
        </w:rPr>
        <w:t>- туристско-краеведческое - 260 человек</w:t>
      </w:r>
      <w:r w:rsidR="00556EC4">
        <w:rPr>
          <w:rFonts w:ascii="Liberation Serif" w:hAnsi="Liberation Serif" w:cs="Liberation Serif"/>
          <w:sz w:val="24"/>
          <w:szCs w:val="24"/>
        </w:rPr>
        <w:t>,</w:t>
      </w:r>
    </w:p>
    <w:p w:rsidR="00D17C49" w:rsidRPr="00D17C49" w:rsidRDefault="00D17C49" w:rsidP="00D17C49">
      <w:pPr>
        <w:tabs>
          <w:tab w:val="left" w:pos="851"/>
        </w:tabs>
        <w:spacing w:after="0" w:line="240" w:lineRule="auto"/>
        <w:ind w:firstLine="567"/>
        <w:jc w:val="both"/>
        <w:rPr>
          <w:rFonts w:ascii="Liberation Serif" w:hAnsi="Liberation Serif" w:cs="Liberation Serif"/>
          <w:sz w:val="24"/>
          <w:szCs w:val="24"/>
        </w:rPr>
      </w:pPr>
      <w:r w:rsidRPr="00D17C49">
        <w:rPr>
          <w:rFonts w:ascii="Liberation Serif" w:hAnsi="Liberation Serif" w:cs="Liberation Serif"/>
          <w:sz w:val="24"/>
          <w:szCs w:val="24"/>
        </w:rPr>
        <w:t>- художественное - 4474 человек</w:t>
      </w:r>
      <w:r w:rsidR="00556EC4">
        <w:rPr>
          <w:rFonts w:ascii="Liberation Serif" w:hAnsi="Liberation Serif" w:cs="Liberation Serif"/>
          <w:sz w:val="24"/>
          <w:szCs w:val="24"/>
        </w:rPr>
        <w:t>,</w:t>
      </w:r>
    </w:p>
    <w:p w:rsidR="00D17C49" w:rsidRPr="00D17C49" w:rsidRDefault="00D17C49" w:rsidP="00D17C49">
      <w:pPr>
        <w:tabs>
          <w:tab w:val="left" w:pos="851"/>
        </w:tabs>
        <w:spacing w:after="0" w:line="240" w:lineRule="auto"/>
        <w:ind w:firstLine="567"/>
        <w:jc w:val="both"/>
        <w:rPr>
          <w:rFonts w:ascii="Liberation Serif" w:hAnsi="Liberation Serif" w:cs="Liberation Serif"/>
          <w:sz w:val="24"/>
          <w:szCs w:val="24"/>
        </w:rPr>
      </w:pPr>
      <w:r w:rsidRPr="00D17C49">
        <w:rPr>
          <w:rFonts w:ascii="Liberation Serif" w:hAnsi="Liberation Serif" w:cs="Liberation Serif"/>
          <w:sz w:val="24"/>
          <w:szCs w:val="24"/>
        </w:rPr>
        <w:t>- социально-педагогическое (лидерство, волонтерство /добровольчество/, работа                   с группами детей, имеющими особые нужды (с ограничениями здоровья), одарённые                  и талантливые дети) -1110 человек</w:t>
      </w:r>
      <w:r w:rsidR="00556EC4">
        <w:rPr>
          <w:rFonts w:ascii="Liberation Serif" w:hAnsi="Liberation Serif" w:cs="Liberation Serif"/>
          <w:sz w:val="24"/>
          <w:szCs w:val="24"/>
        </w:rPr>
        <w:t>,</w:t>
      </w:r>
    </w:p>
    <w:p w:rsidR="00D17C49" w:rsidRPr="00D17C49" w:rsidRDefault="00D17C49" w:rsidP="00D17C49">
      <w:pPr>
        <w:tabs>
          <w:tab w:val="left" w:pos="851"/>
        </w:tabs>
        <w:spacing w:after="0" w:line="240" w:lineRule="auto"/>
        <w:ind w:firstLine="567"/>
        <w:jc w:val="both"/>
        <w:rPr>
          <w:rFonts w:ascii="Liberation Serif" w:hAnsi="Liberation Serif" w:cs="Liberation Serif"/>
          <w:sz w:val="24"/>
          <w:szCs w:val="24"/>
        </w:rPr>
      </w:pPr>
      <w:r w:rsidRPr="00D17C49">
        <w:rPr>
          <w:rFonts w:ascii="Liberation Serif" w:hAnsi="Liberation Serif" w:cs="Liberation Serif"/>
          <w:sz w:val="24"/>
          <w:szCs w:val="24"/>
        </w:rPr>
        <w:t> - физкультурно-спортивное - 3223 человека.</w:t>
      </w:r>
    </w:p>
    <w:p w:rsidR="00D17C49" w:rsidRPr="00D17C49" w:rsidRDefault="00D17C49" w:rsidP="00D17C49">
      <w:pPr>
        <w:tabs>
          <w:tab w:val="left" w:pos="851"/>
        </w:tabs>
        <w:spacing w:after="0" w:line="240" w:lineRule="auto"/>
        <w:ind w:firstLine="567"/>
        <w:jc w:val="both"/>
        <w:rPr>
          <w:rFonts w:ascii="Liberation Serif" w:hAnsi="Liberation Serif" w:cs="Liberation Serif"/>
          <w:sz w:val="24"/>
          <w:szCs w:val="24"/>
        </w:rPr>
      </w:pPr>
      <w:r w:rsidRPr="00D17C49">
        <w:rPr>
          <w:rFonts w:ascii="Liberation Serif" w:hAnsi="Liberation Serif" w:cs="Liberation Serif"/>
          <w:sz w:val="24"/>
          <w:szCs w:val="24"/>
        </w:rPr>
        <w:t>Дополнительное образование детей в городском округе Первоуральск ведётся по программам дополнительного образования детей: краткосрочным, годовым и многолетним.</w:t>
      </w:r>
    </w:p>
    <w:p w:rsidR="00D17C49" w:rsidRPr="00D17C49" w:rsidRDefault="00D17C49" w:rsidP="00D17C49">
      <w:pPr>
        <w:tabs>
          <w:tab w:val="left" w:pos="851"/>
        </w:tabs>
        <w:spacing w:after="0" w:line="240" w:lineRule="auto"/>
        <w:ind w:firstLine="567"/>
        <w:jc w:val="both"/>
        <w:rPr>
          <w:rFonts w:ascii="Liberation Serif" w:hAnsi="Liberation Serif" w:cs="Liberation Serif"/>
          <w:sz w:val="24"/>
          <w:szCs w:val="24"/>
        </w:rPr>
      </w:pPr>
      <w:r w:rsidRPr="00D17C49">
        <w:rPr>
          <w:rFonts w:ascii="Liberation Serif" w:hAnsi="Liberation Serif" w:cs="Liberation Serif"/>
          <w:sz w:val="24"/>
          <w:szCs w:val="24"/>
        </w:rPr>
        <w:t>Одним из основных социальных институтов, обеспечивающих воспитательный процесс и развитие индивидуальных способностей детей, являются учреждения дополнительного образования, роль которых в настоящее время существенно возрастает.</w:t>
      </w:r>
    </w:p>
    <w:p w:rsidR="00D17C49" w:rsidRPr="00D17C49" w:rsidRDefault="00D17C49" w:rsidP="00D17C49">
      <w:pPr>
        <w:tabs>
          <w:tab w:val="left" w:pos="851"/>
        </w:tabs>
        <w:spacing w:after="0" w:line="240" w:lineRule="auto"/>
        <w:ind w:firstLine="567"/>
        <w:jc w:val="both"/>
        <w:rPr>
          <w:rFonts w:ascii="Liberation Serif" w:hAnsi="Liberation Serif" w:cs="Liberation Serif"/>
          <w:sz w:val="24"/>
          <w:szCs w:val="24"/>
        </w:rPr>
      </w:pPr>
      <w:r w:rsidRPr="00D17C49">
        <w:rPr>
          <w:rFonts w:ascii="Liberation Serif" w:hAnsi="Liberation Serif" w:cs="Liberation Serif"/>
          <w:sz w:val="24"/>
          <w:szCs w:val="24"/>
        </w:rPr>
        <w:t>На территории городского округа Первоуральск функционирует  6 учреждений дополнительного образования детей:</w:t>
      </w:r>
    </w:p>
    <w:p w:rsidR="00D17C49" w:rsidRPr="00D17C49" w:rsidRDefault="00D17C49" w:rsidP="00D17C49">
      <w:pPr>
        <w:tabs>
          <w:tab w:val="left" w:pos="851"/>
        </w:tabs>
        <w:spacing w:after="0" w:line="240" w:lineRule="auto"/>
        <w:ind w:firstLine="567"/>
        <w:jc w:val="both"/>
        <w:rPr>
          <w:rFonts w:ascii="Liberation Serif" w:hAnsi="Liberation Serif" w:cs="Liberation Serif"/>
          <w:sz w:val="24"/>
          <w:szCs w:val="24"/>
        </w:rPr>
      </w:pPr>
      <w:r w:rsidRPr="00D17C49">
        <w:rPr>
          <w:rFonts w:ascii="Liberation Serif" w:hAnsi="Liberation Serif" w:cs="Liberation Serif"/>
          <w:sz w:val="24"/>
          <w:szCs w:val="24"/>
        </w:rPr>
        <w:t>- ПМАОУ ДО ПМАОУ ДО Центр развития детей и молодежи (1595 человек)</w:t>
      </w:r>
      <w:r w:rsidR="00556EC4">
        <w:rPr>
          <w:rFonts w:ascii="Liberation Serif" w:hAnsi="Liberation Serif" w:cs="Liberation Serif"/>
          <w:sz w:val="24"/>
          <w:szCs w:val="24"/>
        </w:rPr>
        <w:t>,</w:t>
      </w:r>
    </w:p>
    <w:p w:rsidR="00D17C49" w:rsidRPr="00D17C49" w:rsidRDefault="00D17C49" w:rsidP="00D17C49">
      <w:pPr>
        <w:tabs>
          <w:tab w:val="left" w:pos="851"/>
        </w:tabs>
        <w:spacing w:after="0" w:line="240" w:lineRule="auto"/>
        <w:ind w:firstLine="567"/>
        <w:jc w:val="both"/>
        <w:rPr>
          <w:rFonts w:ascii="Liberation Serif" w:hAnsi="Liberation Serif" w:cs="Liberation Serif"/>
          <w:sz w:val="24"/>
          <w:szCs w:val="24"/>
        </w:rPr>
      </w:pPr>
      <w:r w:rsidRPr="00D17C49">
        <w:rPr>
          <w:rFonts w:ascii="Liberation Serif" w:hAnsi="Liberation Serif" w:cs="Liberation Serif"/>
          <w:sz w:val="24"/>
          <w:szCs w:val="24"/>
        </w:rPr>
        <w:t>- МБОУ ДО «Центр дополнительного образования» (1918 человек)</w:t>
      </w:r>
      <w:r w:rsidR="00556EC4">
        <w:rPr>
          <w:rFonts w:ascii="Liberation Serif" w:hAnsi="Liberation Serif" w:cs="Liberation Serif"/>
          <w:sz w:val="24"/>
          <w:szCs w:val="24"/>
        </w:rPr>
        <w:t>,</w:t>
      </w:r>
    </w:p>
    <w:p w:rsidR="00D17C49" w:rsidRPr="00D17C49" w:rsidRDefault="00D17C49" w:rsidP="00D17C49">
      <w:pPr>
        <w:tabs>
          <w:tab w:val="left" w:pos="851"/>
        </w:tabs>
        <w:spacing w:after="0" w:line="240" w:lineRule="auto"/>
        <w:ind w:firstLine="567"/>
        <w:jc w:val="both"/>
        <w:rPr>
          <w:rFonts w:ascii="Liberation Serif" w:hAnsi="Liberation Serif" w:cs="Liberation Serif"/>
          <w:sz w:val="24"/>
          <w:szCs w:val="24"/>
        </w:rPr>
      </w:pPr>
      <w:r w:rsidRPr="00D17C49">
        <w:rPr>
          <w:rFonts w:ascii="Liberation Serif" w:hAnsi="Liberation Serif" w:cs="Liberation Serif"/>
          <w:sz w:val="24"/>
          <w:szCs w:val="24"/>
        </w:rPr>
        <w:t>- ПМАОУ ДО «Спортивная школа» (536 человек)</w:t>
      </w:r>
      <w:r w:rsidR="00556EC4">
        <w:rPr>
          <w:rFonts w:ascii="Liberation Serif" w:hAnsi="Liberation Serif" w:cs="Liberation Serif"/>
          <w:sz w:val="24"/>
          <w:szCs w:val="24"/>
        </w:rPr>
        <w:t>,</w:t>
      </w:r>
    </w:p>
    <w:p w:rsidR="00D17C49" w:rsidRPr="00D17C49" w:rsidRDefault="00D17C49" w:rsidP="00D17C49">
      <w:pPr>
        <w:tabs>
          <w:tab w:val="left" w:pos="851"/>
        </w:tabs>
        <w:spacing w:after="0" w:line="240" w:lineRule="auto"/>
        <w:ind w:firstLine="567"/>
        <w:jc w:val="both"/>
        <w:rPr>
          <w:rFonts w:ascii="Liberation Serif" w:hAnsi="Liberation Serif" w:cs="Liberation Serif"/>
          <w:sz w:val="24"/>
          <w:szCs w:val="24"/>
        </w:rPr>
      </w:pPr>
      <w:r w:rsidRPr="00D17C49">
        <w:rPr>
          <w:rFonts w:ascii="Liberation Serif" w:hAnsi="Liberation Serif" w:cs="Liberation Serif"/>
          <w:sz w:val="24"/>
          <w:szCs w:val="24"/>
        </w:rPr>
        <w:t>-ПМАОУ ДО «Детско-юношеская спортивная школа «Уральский трубник»                      (214 человек)</w:t>
      </w:r>
      <w:r w:rsidR="00556EC4">
        <w:rPr>
          <w:rFonts w:ascii="Liberation Serif" w:hAnsi="Liberation Serif" w:cs="Liberation Serif"/>
          <w:sz w:val="24"/>
          <w:szCs w:val="24"/>
        </w:rPr>
        <w:t>,</w:t>
      </w:r>
    </w:p>
    <w:p w:rsidR="00D17C49" w:rsidRPr="00D17C49" w:rsidRDefault="00D17C49" w:rsidP="00D17C49">
      <w:pPr>
        <w:tabs>
          <w:tab w:val="left" w:pos="851"/>
        </w:tabs>
        <w:spacing w:after="0" w:line="240" w:lineRule="auto"/>
        <w:ind w:firstLine="567"/>
        <w:jc w:val="both"/>
        <w:rPr>
          <w:rFonts w:ascii="Liberation Serif" w:hAnsi="Liberation Serif" w:cs="Liberation Serif"/>
          <w:sz w:val="24"/>
          <w:szCs w:val="24"/>
        </w:rPr>
      </w:pPr>
      <w:r w:rsidRPr="00D17C49">
        <w:rPr>
          <w:rFonts w:ascii="Liberation Serif" w:hAnsi="Liberation Serif" w:cs="Liberation Serif"/>
          <w:sz w:val="24"/>
          <w:szCs w:val="24"/>
        </w:rPr>
        <w:t>- МБОУ ДО «Первоуральская детская школа искусств» (450 человек)</w:t>
      </w:r>
      <w:r w:rsidR="00556EC4">
        <w:rPr>
          <w:rFonts w:ascii="Liberation Serif" w:hAnsi="Liberation Serif" w:cs="Liberation Serif"/>
          <w:sz w:val="24"/>
          <w:szCs w:val="24"/>
        </w:rPr>
        <w:t>,</w:t>
      </w:r>
    </w:p>
    <w:p w:rsidR="00D17C49" w:rsidRPr="00D17C49" w:rsidRDefault="00D17C49" w:rsidP="00D17C49">
      <w:pPr>
        <w:tabs>
          <w:tab w:val="left" w:pos="851"/>
        </w:tabs>
        <w:spacing w:after="0" w:line="240" w:lineRule="auto"/>
        <w:ind w:firstLine="567"/>
        <w:jc w:val="both"/>
        <w:rPr>
          <w:rFonts w:ascii="Liberation Serif" w:hAnsi="Liberation Serif" w:cs="Liberation Serif"/>
          <w:sz w:val="24"/>
          <w:szCs w:val="24"/>
        </w:rPr>
      </w:pPr>
      <w:r w:rsidRPr="00D17C49">
        <w:rPr>
          <w:rFonts w:ascii="Liberation Serif" w:hAnsi="Liberation Serif" w:cs="Liberation Serif"/>
          <w:sz w:val="24"/>
          <w:szCs w:val="24"/>
        </w:rPr>
        <w:t>- МБОУ ДО «Первоуральская детская художественная школа» (963 человека).</w:t>
      </w:r>
    </w:p>
    <w:p w:rsidR="00D17C49" w:rsidRPr="00D17C49" w:rsidRDefault="00D17C49" w:rsidP="00D17C49">
      <w:pPr>
        <w:tabs>
          <w:tab w:val="left" w:pos="851"/>
        </w:tabs>
        <w:spacing w:after="0" w:line="240" w:lineRule="auto"/>
        <w:ind w:firstLine="567"/>
        <w:jc w:val="both"/>
        <w:rPr>
          <w:rFonts w:ascii="Liberation Serif" w:hAnsi="Liberation Serif" w:cs="Liberation Serif"/>
          <w:sz w:val="24"/>
          <w:szCs w:val="24"/>
        </w:rPr>
      </w:pPr>
      <w:r w:rsidRPr="00D17C49">
        <w:rPr>
          <w:rFonts w:ascii="Liberation Serif" w:hAnsi="Liberation Serif" w:cs="Liberation Serif"/>
          <w:sz w:val="24"/>
          <w:szCs w:val="24"/>
        </w:rPr>
        <w:t>Доля детей в возрасте 5-18 лет, получивших услуги по дополнительному образованию в организациях различной организационно-правовой формы и формы собственности, в общей численности детей данной возрастной группы, составляет 36 % по итогам 2023  года, 73% по итогам 2022  года, сохраняясь на стабильном уровне на протяжении последних 5 лет.</w:t>
      </w:r>
    </w:p>
    <w:p w:rsidR="00D17C49" w:rsidRPr="00D17C49" w:rsidRDefault="00D17C49" w:rsidP="00D17C49">
      <w:pPr>
        <w:tabs>
          <w:tab w:val="left" w:pos="851"/>
        </w:tabs>
        <w:spacing w:after="0" w:line="240" w:lineRule="auto"/>
        <w:ind w:firstLine="567"/>
        <w:jc w:val="both"/>
        <w:rPr>
          <w:rFonts w:ascii="Liberation Serif" w:hAnsi="Liberation Serif" w:cs="Liberation Serif"/>
          <w:sz w:val="24"/>
          <w:szCs w:val="24"/>
        </w:rPr>
      </w:pPr>
      <w:r w:rsidRPr="00D17C49">
        <w:rPr>
          <w:rFonts w:ascii="Liberation Serif" w:hAnsi="Liberation Serif" w:cs="Liberation Serif"/>
          <w:sz w:val="24"/>
          <w:szCs w:val="24"/>
        </w:rPr>
        <w:t xml:space="preserve">Среднее специальное образование представлено 2 учебными заведениями: Государственное автономное проффессиональное образовательное учреждение Свердловской области «Первоуральский политехникум», Государственное автономное проффессиональное образовательное учреждение Свердловской области «Первоуральский металлургический колледж» (ПМК). </w:t>
      </w:r>
    </w:p>
    <w:p w:rsidR="00D17C49" w:rsidRPr="00D17C49" w:rsidRDefault="00D17C49" w:rsidP="00D17C49">
      <w:pPr>
        <w:tabs>
          <w:tab w:val="left" w:pos="851"/>
        </w:tabs>
        <w:spacing w:after="0" w:line="240" w:lineRule="auto"/>
        <w:ind w:firstLine="567"/>
        <w:jc w:val="both"/>
        <w:rPr>
          <w:rFonts w:ascii="Liberation Serif" w:hAnsi="Liberation Serif" w:cs="Liberation Serif"/>
          <w:sz w:val="24"/>
          <w:szCs w:val="24"/>
        </w:rPr>
      </w:pPr>
      <w:r w:rsidRPr="00D17C49">
        <w:rPr>
          <w:rFonts w:ascii="Liberation Serif" w:hAnsi="Liberation Serif" w:cs="Liberation Serif"/>
          <w:sz w:val="24"/>
          <w:szCs w:val="24"/>
        </w:rPr>
        <w:t>На базе АО «Первоуральский новотрубный завод» создан Образовательный центр, на площадке которого в рамках заключенного Соглашения с Первоуральским металлургическим колледжем и Правительством Свердловской области реализуется образовательная программа «Будущее белой металлургии». В рамках программы осуществляется подготовка специалистов по 10 техническим специальностям среднего профессионального образования.</w:t>
      </w:r>
    </w:p>
    <w:p w:rsidR="00D17C49" w:rsidRPr="00D17C49" w:rsidRDefault="00D17C49" w:rsidP="00D17C49">
      <w:pPr>
        <w:tabs>
          <w:tab w:val="left" w:pos="851"/>
        </w:tabs>
        <w:spacing w:after="0" w:line="240" w:lineRule="auto"/>
        <w:ind w:firstLine="567"/>
        <w:jc w:val="both"/>
        <w:rPr>
          <w:rFonts w:ascii="Liberation Serif" w:hAnsi="Liberation Serif" w:cs="Liberation Serif"/>
          <w:sz w:val="24"/>
          <w:szCs w:val="24"/>
        </w:rPr>
      </w:pPr>
      <w:r w:rsidRPr="00D17C49">
        <w:rPr>
          <w:rFonts w:ascii="Liberation Serif" w:hAnsi="Liberation Serif" w:cs="Liberation Serif"/>
          <w:sz w:val="24"/>
          <w:szCs w:val="24"/>
        </w:rPr>
        <w:t>Эффективность деятельности управления образования по развитию общего образования характеризуется показателями государственной итоговой аттестации и единого государственного экзамена. В 2022/2023 учебном году завершили освоение:</w:t>
      </w:r>
    </w:p>
    <w:p w:rsidR="00D17C49" w:rsidRPr="00D17C49" w:rsidRDefault="00D17C49" w:rsidP="00D17C49">
      <w:pPr>
        <w:numPr>
          <w:ilvl w:val="0"/>
          <w:numId w:val="28"/>
        </w:numPr>
        <w:tabs>
          <w:tab w:val="left" w:pos="851"/>
        </w:tabs>
        <w:spacing w:after="0" w:line="240" w:lineRule="auto"/>
        <w:ind w:left="0" w:firstLine="567"/>
        <w:jc w:val="both"/>
        <w:rPr>
          <w:rFonts w:ascii="Liberation Serif" w:hAnsi="Liberation Serif" w:cs="Liberation Serif"/>
          <w:sz w:val="24"/>
          <w:szCs w:val="24"/>
        </w:rPr>
      </w:pPr>
      <w:r w:rsidRPr="00D17C49">
        <w:rPr>
          <w:rFonts w:ascii="Liberation Serif" w:hAnsi="Liberation Serif" w:cs="Liberation Serif"/>
          <w:sz w:val="24"/>
          <w:szCs w:val="24"/>
        </w:rPr>
        <w:t xml:space="preserve">основного общего образования 1830 девятиклассников, из них </w:t>
      </w:r>
      <w:r w:rsidRPr="00D17C49">
        <w:rPr>
          <w:rFonts w:ascii="Liberation Serif" w:hAnsi="Liberation Serif" w:cs="Liberation Serif"/>
          <w:sz w:val="24"/>
          <w:szCs w:val="24"/>
          <w:lang w:eastAsia="ru-RU"/>
        </w:rPr>
        <w:t xml:space="preserve">42 (2,3%) </w:t>
      </w:r>
      <w:r w:rsidRPr="00D17C49">
        <w:rPr>
          <w:rFonts w:ascii="Liberation Serif" w:hAnsi="Liberation Serif" w:cs="Liberation Serif"/>
          <w:sz w:val="24"/>
          <w:szCs w:val="24"/>
        </w:rPr>
        <w:t xml:space="preserve">человека были не допущены до прохождения государственной итоговой аттестации. Аттестат об основном общем образовании получили </w:t>
      </w:r>
      <w:r w:rsidRPr="00D17C49">
        <w:rPr>
          <w:rFonts w:ascii="Liberation Serif" w:hAnsi="Liberation Serif" w:cs="Liberation Serif"/>
          <w:sz w:val="24"/>
          <w:szCs w:val="24"/>
          <w:lang w:eastAsia="ru-RU"/>
        </w:rPr>
        <w:t>1765</w:t>
      </w:r>
      <w:r w:rsidRPr="00D17C49">
        <w:rPr>
          <w:rFonts w:ascii="Liberation Serif" w:hAnsi="Liberation Serif" w:cs="Liberation Serif"/>
          <w:sz w:val="24"/>
          <w:szCs w:val="24"/>
        </w:rPr>
        <w:t xml:space="preserve"> </w:t>
      </w:r>
      <w:r w:rsidRPr="00D17C49">
        <w:rPr>
          <w:rFonts w:ascii="Liberation Serif" w:hAnsi="Liberation Serif" w:cs="Liberation Serif"/>
          <w:sz w:val="24"/>
          <w:szCs w:val="24"/>
          <w:lang w:eastAsia="ru-RU"/>
        </w:rPr>
        <w:t xml:space="preserve">(98,4%) </w:t>
      </w:r>
      <w:r w:rsidRPr="00D17C49">
        <w:rPr>
          <w:rFonts w:ascii="Liberation Serif" w:hAnsi="Liberation Serif" w:cs="Liberation Serif"/>
          <w:sz w:val="24"/>
          <w:szCs w:val="24"/>
        </w:rPr>
        <w:t>человек, п</w:t>
      </w:r>
      <w:r w:rsidRPr="00D17C49">
        <w:rPr>
          <w:rFonts w:ascii="Liberation Serif" w:hAnsi="Liberation Serif" w:cs="Liberation Serif"/>
          <w:sz w:val="24"/>
          <w:szCs w:val="24"/>
          <w:lang w:eastAsia="ru-RU"/>
        </w:rPr>
        <w:t>олучили аттестат с отличием 51 (2,9%) выпускник.</w:t>
      </w:r>
    </w:p>
    <w:p w:rsidR="00D17C49" w:rsidRPr="00D17C49" w:rsidRDefault="00D17C49" w:rsidP="00D17C49">
      <w:pPr>
        <w:numPr>
          <w:ilvl w:val="0"/>
          <w:numId w:val="28"/>
        </w:numPr>
        <w:tabs>
          <w:tab w:val="left" w:pos="851"/>
        </w:tabs>
        <w:spacing w:after="0" w:line="240" w:lineRule="auto"/>
        <w:ind w:left="0" w:firstLine="567"/>
        <w:jc w:val="both"/>
        <w:rPr>
          <w:rFonts w:ascii="Liberation Serif" w:hAnsi="Liberation Serif" w:cs="Liberation Serif"/>
          <w:sz w:val="24"/>
          <w:szCs w:val="24"/>
        </w:rPr>
      </w:pPr>
      <w:r w:rsidRPr="00D17C49">
        <w:rPr>
          <w:rFonts w:ascii="Liberation Serif" w:hAnsi="Liberation Serif" w:cs="Liberation Serif"/>
          <w:sz w:val="24"/>
          <w:szCs w:val="24"/>
        </w:rPr>
        <w:t xml:space="preserve">среднего общего образования 512 одиннадцатиклассников, из них 1 (0,2 %) человек был не допущены до прохождения государственной итоговой аттестации,                             511 выпускников сдавали экзамены. Аттестат о среднем общем образовании получили 508 (99,4 %) человек, из них аттестат с отличием с вручением золотой медали «За особые успехи в учении» </w:t>
      </w:r>
      <w:r w:rsidRPr="00D17C49">
        <w:rPr>
          <w:rFonts w:ascii="Liberation Serif" w:hAnsi="Liberation Serif" w:cs="Liberation Serif"/>
          <w:sz w:val="24"/>
          <w:szCs w:val="24"/>
          <w:lang w:eastAsia="ru-RU"/>
        </w:rPr>
        <w:t xml:space="preserve">34 (6,7%) </w:t>
      </w:r>
      <w:r w:rsidRPr="00D17C49">
        <w:rPr>
          <w:rFonts w:ascii="Liberation Serif" w:hAnsi="Liberation Serif" w:cs="Liberation Serif"/>
          <w:sz w:val="24"/>
          <w:szCs w:val="24"/>
        </w:rPr>
        <w:t>выпускника.</w:t>
      </w:r>
    </w:p>
    <w:p w:rsidR="00D17C49" w:rsidRPr="00D17C49" w:rsidRDefault="00D17C49" w:rsidP="00D17C49">
      <w:pPr>
        <w:spacing w:after="0" w:line="240" w:lineRule="auto"/>
        <w:ind w:firstLine="567"/>
        <w:jc w:val="both"/>
        <w:rPr>
          <w:rFonts w:ascii="Liberation Serif" w:hAnsi="Liberation Serif" w:cs="Liberation Serif"/>
          <w:sz w:val="24"/>
          <w:szCs w:val="24"/>
          <w:lang w:eastAsia="ru-RU"/>
        </w:rPr>
      </w:pPr>
      <w:r w:rsidRPr="00D17C49">
        <w:rPr>
          <w:rFonts w:ascii="Liberation Serif" w:hAnsi="Liberation Serif" w:cs="Liberation Serif"/>
          <w:sz w:val="24"/>
          <w:szCs w:val="24"/>
          <w:lang w:eastAsia="ru-RU"/>
        </w:rPr>
        <w:t>По итогам окончания 2022-2023 учебного года число выпускников 11 (12) классов составило 508 человек. Из числа окончивших школу продолжают получать образование 467 человек (91,93%). Среди форм образования приоритетными являются следующие:</w:t>
      </w:r>
    </w:p>
    <w:p w:rsidR="00D17C49" w:rsidRPr="00D17C49" w:rsidRDefault="00D17C49" w:rsidP="00D17C49">
      <w:pPr>
        <w:spacing w:after="0" w:line="240" w:lineRule="auto"/>
        <w:ind w:firstLine="567"/>
        <w:jc w:val="both"/>
        <w:rPr>
          <w:rFonts w:ascii="Liberation Serif" w:hAnsi="Liberation Serif" w:cs="Liberation Serif"/>
          <w:sz w:val="24"/>
          <w:szCs w:val="24"/>
          <w:lang w:eastAsia="ru-RU"/>
        </w:rPr>
      </w:pPr>
      <w:r w:rsidRPr="00D17C49">
        <w:rPr>
          <w:rFonts w:ascii="Liberation Serif" w:hAnsi="Liberation Serif" w:cs="Liberation Serif"/>
          <w:sz w:val="24"/>
          <w:szCs w:val="24"/>
          <w:lang w:eastAsia="ru-RU"/>
        </w:rPr>
        <w:t>- образование по программам ВПО – 354 чел. (75,8%). В сравнении с 2022 годом количество продолжающих обучение по программам ВПО уменьшилось на 3,11%;</w:t>
      </w:r>
    </w:p>
    <w:p w:rsidR="00D17C49" w:rsidRPr="00D17C49" w:rsidRDefault="00D17C49" w:rsidP="00D17C49">
      <w:pPr>
        <w:spacing w:after="0" w:line="240" w:lineRule="auto"/>
        <w:ind w:firstLine="567"/>
        <w:jc w:val="both"/>
        <w:rPr>
          <w:rFonts w:ascii="Liberation Serif" w:hAnsi="Liberation Serif" w:cs="Liberation Serif"/>
          <w:sz w:val="24"/>
          <w:szCs w:val="24"/>
          <w:lang w:eastAsia="ru-RU"/>
        </w:rPr>
      </w:pPr>
      <w:r w:rsidRPr="00D17C49">
        <w:rPr>
          <w:rFonts w:ascii="Liberation Serif" w:hAnsi="Liberation Serif" w:cs="Liberation Serif"/>
          <w:sz w:val="24"/>
          <w:szCs w:val="24"/>
          <w:lang w:eastAsia="ru-RU"/>
        </w:rPr>
        <w:t>- обучение по программам СПО – 113 чел. (24,2%,). Количество выпускников, продолжающих обучение по программам СПО, по сравнению с 2022 годом увеличилось на 3,45%.</w:t>
      </w:r>
    </w:p>
    <w:p w:rsidR="00D17C49" w:rsidRPr="00D17C49" w:rsidRDefault="00D17C49" w:rsidP="00D17C49">
      <w:pPr>
        <w:spacing w:after="0" w:line="240" w:lineRule="auto"/>
        <w:ind w:firstLine="567"/>
        <w:jc w:val="both"/>
        <w:rPr>
          <w:rFonts w:ascii="Liberation Serif" w:hAnsi="Liberation Serif" w:cs="Liberation Serif"/>
          <w:sz w:val="24"/>
          <w:szCs w:val="24"/>
          <w:lang w:eastAsia="ru-RU"/>
        </w:rPr>
      </w:pPr>
      <w:r w:rsidRPr="00D17C49">
        <w:rPr>
          <w:rFonts w:ascii="Liberation Serif" w:hAnsi="Liberation Serif" w:cs="Liberation Serif"/>
          <w:sz w:val="24"/>
          <w:szCs w:val="24"/>
          <w:lang w:eastAsia="ru-RU"/>
        </w:rPr>
        <w:t>Среди выпускников 11 классов 2023 года трудоустроены 28 (5,51%) человек (на 5 (1,01%) человек больше, чем в прошлом году). Не определились 11 человек (2,17%), что на 0,55% ниже по сравнению с данными 2022 года, из них 5 человек призваны в ряды Российской армии</w:t>
      </w:r>
    </w:p>
    <w:p w:rsidR="00AB4229" w:rsidRPr="006513A4" w:rsidRDefault="00AB4229" w:rsidP="00F942CA">
      <w:pPr>
        <w:tabs>
          <w:tab w:val="left" w:pos="851"/>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В июле 2018 года Группой ЧТПЗ и ФГАЦ «Фонд новых форм развития образования» заключили </w:t>
      </w:r>
      <w:r w:rsidR="00E169F5" w:rsidRPr="006513A4">
        <w:rPr>
          <w:rFonts w:ascii="Liberation Serif" w:hAnsi="Liberation Serif" w:cs="Times New Roman"/>
          <w:sz w:val="24"/>
          <w:szCs w:val="24"/>
        </w:rPr>
        <w:t>С</w:t>
      </w:r>
      <w:r w:rsidRPr="006513A4">
        <w:rPr>
          <w:rFonts w:ascii="Liberation Serif" w:hAnsi="Liberation Serif" w:cs="Times New Roman"/>
          <w:sz w:val="24"/>
          <w:szCs w:val="24"/>
        </w:rPr>
        <w:t>оглашение о сотрудничестве, предусматривающее создание детского технопарка «Кванториум ЧТПЗ», который позволит достроить сквозную систему профессиональной ориентации и инженерно-технической подготовки в городском округе, начиная с уровня дошкольных образователных учреждений до получения среднего профессионального образования.</w:t>
      </w:r>
    </w:p>
    <w:p w:rsidR="00AB4229" w:rsidRPr="006513A4" w:rsidRDefault="00AB4229" w:rsidP="00F942CA">
      <w:pPr>
        <w:tabs>
          <w:tab w:val="left" w:pos="851"/>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В то же время, на территории городского округа не </w:t>
      </w:r>
      <w:r w:rsidR="00E169F5" w:rsidRPr="006513A4">
        <w:rPr>
          <w:rFonts w:ascii="Liberation Serif" w:hAnsi="Liberation Serif" w:cs="Times New Roman"/>
          <w:sz w:val="24"/>
          <w:szCs w:val="24"/>
        </w:rPr>
        <w:t>представлено высшее образование</w:t>
      </w:r>
      <w:r w:rsidRPr="006513A4">
        <w:rPr>
          <w:rFonts w:ascii="Liberation Serif" w:hAnsi="Liberation Serif" w:cs="Times New Roman"/>
          <w:sz w:val="24"/>
          <w:szCs w:val="24"/>
        </w:rPr>
        <w:t>. Отсутствие возможности у молодежи продолжить образовательную траекторию в высшем учебном заведении на территории муниципального образования является одним из важнейших факторов оттока молодого населения.</w:t>
      </w:r>
    </w:p>
    <w:p w:rsidR="00AB4229" w:rsidRPr="006513A4" w:rsidRDefault="00AB4229"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Анализ текущей ситуации (</w:t>
      </w:r>
      <w:r w:rsidRPr="006513A4">
        <w:rPr>
          <w:rFonts w:ascii="Liberation Serif" w:hAnsi="Liberation Serif" w:cs="Times New Roman"/>
          <w:sz w:val="24"/>
          <w:szCs w:val="24"/>
          <w:lang w:val="en-US"/>
        </w:rPr>
        <w:t>SWOT</w:t>
      </w:r>
      <w:r w:rsidRPr="006513A4">
        <w:rPr>
          <w:rFonts w:ascii="Liberation Serif" w:hAnsi="Liberation Serif" w:cs="Times New Roman"/>
          <w:sz w:val="24"/>
          <w:szCs w:val="24"/>
        </w:rPr>
        <w:t>-анализ) таблиц</w:t>
      </w:r>
      <w:r w:rsidR="00C30602" w:rsidRPr="006513A4">
        <w:rPr>
          <w:rFonts w:ascii="Liberation Serif" w:hAnsi="Liberation Serif" w:cs="Times New Roman"/>
          <w:sz w:val="24"/>
          <w:szCs w:val="24"/>
        </w:rPr>
        <w:t>а</w:t>
      </w:r>
      <w:r w:rsidRPr="006513A4">
        <w:rPr>
          <w:rFonts w:ascii="Liberation Serif" w:hAnsi="Liberation Serif" w:cs="Times New Roman"/>
          <w:sz w:val="24"/>
          <w:szCs w:val="24"/>
        </w:rPr>
        <w:t xml:space="preserve"> 17.</w:t>
      </w:r>
    </w:p>
    <w:p w:rsidR="00267BC1" w:rsidRDefault="00267BC1" w:rsidP="00F942CA">
      <w:pPr>
        <w:spacing w:after="0" w:line="240" w:lineRule="auto"/>
        <w:jc w:val="both"/>
        <w:rPr>
          <w:rFonts w:ascii="Liberation Serif" w:hAnsi="Liberation Serif" w:cs="Times New Roman"/>
          <w:sz w:val="24"/>
          <w:szCs w:val="24"/>
        </w:rPr>
      </w:pPr>
    </w:p>
    <w:p w:rsidR="00267BC1" w:rsidRPr="006513A4" w:rsidRDefault="004D397D" w:rsidP="00F942CA">
      <w:pPr>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Таблица 17</w:t>
      </w:r>
      <w:r w:rsidR="00267BC1" w:rsidRPr="006513A4">
        <w:rPr>
          <w:rFonts w:ascii="Liberation Serif" w:hAnsi="Liberation Serif" w:cs="Times New Roman"/>
          <w:sz w:val="24"/>
          <w:szCs w:val="24"/>
        </w:rPr>
        <w:t>. Анализ исходной ситуации (</w:t>
      </w:r>
      <w:r w:rsidR="00267BC1" w:rsidRPr="006513A4">
        <w:rPr>
          <w:rFonts w:ascii="Liberation Serif" w:hAnsi="Liberation Serif" w:cs="Times New Roman"/>
          <w:sz w:val="24"/>
          <w:szCs w:val="24"/>
          <w:lang w:val="en-US"/>
        </w:rPr>
        <w:t>SWOT</w:t>
      </w:r>
      <w:r w:rsidR="00267BC1" w:rsidRPr="006513A4">
        <w:rPr>
          <w:rFonts w:ascii="Liberation Serif" w:hAnsi="Liberation Serif" w:cs="Times New Roman"/>
          <w:sz w:val="24"/>
          <w:szCs w:val="24"/>
        </w:rPr>
        <w:t>-анализ) в сфере образования</w:t>
      </w:r>
      <w:r w:rsidR="00556EC4">
        <w:rPr>
          <w:rFonts w:ascii="Liberation Serif" w:hAnsi="Liberation Serif" w:cs="Times New Roman"/>
          <w:sz w:val="24"/>
          <w:szCs w:val="24"/>
        </w:rPr>
        <w:t>.</w:t>
      </w:r>
    </w:p>
    <w:p w:rsidR="00267BC1" w:rsidRPr="006513A4" w:rsidRDefault="00267BC1" w:rsidP="00F942CA">
      <w:pPr>
        <w:spacing w:after="0" w:line="240" w:lineRule="auto"/>
        <w:jc w:val="both"/>
        <w:rPr>
          <w:rFonts w:ascii="Liberation Serif" w:hAnsi="Liberation Serif" w:cs="Times New Roman"/>
          <w:sz w:val="24"/>
          <w:szCs w:val="24"/>
        </w:rPr>
      </w:pPr>
    </w:p>
    <w:tbl>
      <w:tblPr>
        <w:tblStyle w:val="aff4"/>
        <w:tblW w:w="9185" w:type="dxa"/>
        <w:tblInd w:w="250" w:type="dxa"/>
        <w:tblLook w:val="04A0" w:firstRow="1" w:lastRow="0" w:firstColumn="1" w:lastColumn="0" w:noHBand="0" w:noVBand="1"/>
      </w:tblPr>
      <w:tblGrid>
        <w:gridCol w:w="4678"/>
        <w:gridCol w:w="4507"/>
      </w:tblGrid>
      <w:tr w:rsidR="00A516A5" w:rsidRPr="00150AE6" w:rsidTr="00226432">
        <w:tc>
          <w:tcPr>
            <w:tcW w:w="4678" w:type="dxa"/>
            <w:shd w:val="clear" w:color="auto" w:fill="auto"/>
          </w:tcPr>
          <w:p w:rsidR="00267BC1" w:rsidRPr="00150AE6" w:rsidRDefault="00267BC1" w:rsidP="00F942CA">
            <w:pPr>
              <w:tabs>
                <w:tab w:val="left" w:pos="533"/>
              </w:tabs>
              <w:spacing w:after="0" w:line="240" w:lineRule="auto"/>
              <w:ind w:firstLine="284"/>
              <w:jc w:val="both"/>
              <w:rPr>
                <w:rFonts w:ascii="Liberation Serif" w:hAnsi="Liberation Serif" w:cs="Times New Roman"/>
                <w:sz w:val="20"/>
                <w:szCs w:val="24"/>
              </w:rPr>
            </w:pPr>
            <w:r w:rsidRPr="00150AE6">
              <w:rPr>
                <w:rFonts w:ascii="Liberation Serif" w:hAnsi="Liberation Serif" w:cs="Times New Roman"/>
                <w:sz w:val="20"/>
                <w:szCs w:val="24"/>
              </w:rPr>
              <w:t>Сильные стороны:</w:t>
            </w:r>
          </w:p>
        </w:tc>
        <w:tc>
          <w:tcPr>
            <w:tcW w:w="4507" w:type="dxa"/>
            <w:shd w:val="clear" w:color="auto" w:fill="auto"/>
          </w:tcPr>
          <w:p w:rsidR="00267BC1" w:rsidRPr="00150AE6" w:rsidRDefault="00267BC1" w:rsidP="00F942CA">
            <w:pPr>
              <w:tabs>
                <w:tab w:val="left" w:pos="533"/>
              </w:tabs>
              <w:spacing w:after="0" w:line="240" w:lineRule="auto"/>
              <w:ind w:firstLine="284"/>
              <w:jc w:val="both"/>
              <w:rPr>
                <w:rFonts w:ascii="Liberation Serif" w:hAnsi="Liberation Serif" w:cs="Times New Roman"/>
                <w:sz w:val="20"/>
                <w:szCs w:val="24"/>
              </w:rPr>
            </w:pPr>
            <w:r w:rsidRPr="00150AE6">
              <w:rPr>
                <w:rFonts w:ascii="Liberation Serif" w:hAnsi="Liberation Serif" w:cs="Times New Roman"/>
                <w:sz w:val="20"/>
                <w:szCs w:val="24"/>
              </w:rPr>
              <w:t>Слабые стороны:</w:t>
            </w:r>
          </w:p>
        </w:tc>
      </w:tr>
      <w:tr w:rsidR="00A516A5" w:rsidRPr="00150AE6" w:rsidTr="00226432">
        <w:tc>
          <w:tcPr>
            <w:tcW w:w="4678" w:type="dxa"/>
            <w:shd w:val="clear" w:color="auto" w:fill="auto"/>
          </w:tcPr>
          <w:p w:rsidR="00267BC1" w:rsidRPr="00150AE6" w:rsidRDefault="00267BC1" w:rsidP="00F942CA">
            <w:pPr>
              <w:tabs>
                <w:tab w:val="left" w:pos="533"/>
              </w:tabs>
              <w:spacing w:after="0" w:line="240" w:lineRule="auto"/>
              <w:ind w:firstLine="284"/>
              <w:jc w:val="both"/>
              <w:rPr>
                <w:rFonts w:ascii="Liberation Serif" w:hAnsi="Liberation Serif" w:cs="Times New Roman"/>
                <w:sz w:val="20"/>
                <w:szCs w:val="24"/>
              </w:rPr>
            </w:pPr>
            <w:r w:rsidRPr="00150AE6">
              <w:rPr>
                <w:rFonts w:ascii="Liberation Serif" w:hAnsi="Liberation Serif" w:cs="Times New Roman"/>
                <w:sz w:val="20"/>
                <w:szCs w:val="24"/>
              </w:rPr>
              <w:t xml:space="preserve">•Передовые практики дуального образования в рамках образовательных инициатив градообразующего предприятия </w:t>
            </w:r>
            <w:r w:rsidR="00694022" w:rsidRPr="00150AE6">
              <w:rPr>
                <w:rFonts w:ascii="Liberation Serif" w:hAnsi="Liberation Serif" w:cs="Times New Roman"/>
                <w:sz w:val="20"/>
                <w:szCs w:val="24"/>
              </w:rPr>
              <w:t>А</w:t>
            </w:r>
            <w:r w:rsidRPr="00150AE6">
              <w:rPr>
                <w:rFonts w:ascii="Liberation Serif" w:hAnsi="Liberation Serif" w:cs="Times New Roman"/>
                <w:sz w:val="20"/>
                <w:szCs w:val="24"/>
              </w:rPr>
              <w:t>О «ПНТЗ»;</w:t>
            </w:r>
          </w:p>
          <w:p w:rsidR="00267BC1" w:rsidRPr="00150AE6" w:rsidRDefault="00267BC1" w:rsidP="00F942CA">
            <w:pPr>
              <w:tabs>
                <w:tab w:val="left" w:pos="533"/>
              </w:tabs>
              <w:spacing w:after="0" w:line="240" w:lineRule="auto"/>
              <w:ind w:firstLine="284"/>
              <w:jc w:val="both"/>
              <w:rPr>
                <w:rFonts w:ascii="Liberation Serif" w:hAnsi="Liberation Serif" w:cs="Times New Roman"/>
                <w:sz w:val="20"/>
                <w:szCs w:val="24"/>
              </w:rPr>
            </w:pPr>
            <w:r w:rsidRPr="00150AE6">
              <w:rPr>
                <w:rFonts w:ascii="Liberation Serif" w:hAnsi="Liberation Serif" w:cs="Times New Roman"/>
                <w:sz w:val="20"/>
                <w:szCs w:val="24"/>
              </w:rPr>
              <w:t>•Реализация пилотных проектов модернизации системы среднего профессионального образования и дополнительного образования детей в формате государственно-частного партнерства;</w:t>
            </w:r>
          </w:p>
          <w:p w:rsidR="001B63D6" w:rsidRPr="00150AE6" w:rsidRDefault="00267BC1" w:rsidP="00556EC4">
            <w:pPr>
              <w:tabs>
                <w:tab w:val="left" w:pos="533"/>
              </w:tabs>
              <w:spacing w:after="0" w:line="240" w:lineRule="auto"/>
              <w:ind w:firstLine="284"/>
              <w:jc w:val="both"/>
              <w:rPr>
                <w:rFonts w:ascii="Liberation Serif" w:hAnsi="Liberation Serif" w:cs="Times New Roman"/>
                <w:sz w:val="20"/>
                <w:szCs w:val="24"/>
              </w:rPr>
            </w:pPr>
            <w:r w:rsidRPr="00150AE6">
              <w:rPr>
                <w:rFonts w:ascii="Liberation Serif" w:hAnsi="Liberation Serif" w:cs="Times New Roman"/>
                <w:sz w:val="20"/>
                <w:szCs w:val="24"/>
              </w:rPr>
              <w:t>• Создание системы раннего выявления талантов и профориентации в дошкольных образовательных  о</w:t>
            </w:r>
            <w:r w:rsidR="00C30F05" w:rsidRPr="00150AE6">
              <w:rPr>
                <w:rFonts w:ascii="Liberation Serif" w:hAnsi="Liberation Serif" w:cs="Times New Roman"/>
                <w:sz w:val="20"/>
                <w:szCs w:val="24"/>
              </w:rPr>
              <w:t>бщеобразовательных учреждениях.</w:t>
            </w:r>
          </w:p>
        </w:tc>
        <w:tc>
          <w:tcPr>
            <w:tcW w:w="4507" w:type="dxa"/>
            <w:shd w:val="clear" w:color="auto" w:fill="auto"/>
          </w:tcPr>
          <w:p w:rsidR="00267BC1" w:rsidRPr="00150AE6" w:rsidRDefault="00267BC1" w:rsidP="00F942CA">
            <w:pPr>
              <w:tabs>
                <w:tab w:val="left" w:pos="533"/>
              </w:tabs>
              <w:spacing w:after="0" w:line="240" w:lineRule="auto"/>
              <w:ind w:firstLine="284"/>
              <w:jc w:val="both"/>
              <w:rPr>
                <w:rFonts w:ascii="Liberation Serif" w:hAnsi="Liberation Serif" w:cs="Times New Roman"/>
                <w:sz w:val="20"/>
                <w:szCs w:val="24"/>
              </w:rPr>
            </w:pPr>
            <w:r w:rsidRPr="00150AE6">
              <w:rPr>
                <w:rFonts w:ascii="Liberation Serif" w:hAnsi="Liberation Serif" w:cs="Times New Roman"/>
                <w:sz w:val="20"/>
                <w:szCs w:val="24"/>
              </w:rPr>
              <w:t>•Отсутствие полноценного представительс</w:t>
            </w:r>
            <w:r w:rsidR="00694022" w:rsidRPr="00150AE6">
              <w:rPr>
                <w:rFonts w:ascii="Liberation Serif" w:hAnsi="Liberation Serif" w:cs="Times New Roman"/>
                <w:sz w:val="20"/>
                <w:szCs w:val="24"/>
              </w:rPr>
              <w:t>т</w:t>
            </w:r>
            <w:r w:rsidRPr="00150AE6">
              <w:rPr>
                <w:rFonts w:ascii="Liberation Serif" w:hAnsi="Liberation Serif" w:cs="Times New Roman"/>
                <w:sz w:val="20"/>
                <w:szCs w:val="24"/>
              </w:rPr>
              <w:t>ва высших учебных заведений на территории городского округа;</w:t>
            </w:r>
          </w:p>
          <w:p w:rsidR="00267BC1" w:rsidRPr="00150AE6" w:rsidRDefault="00267BC1" w:rsidP="00F942CA">
            <w:pPr>
              <w:tabs>
                <w:tab w:val="left" w:pos="533"/>
              </w:tabs>
              <w:spacing w:after="0" w:line="240" w:lineRule="auto"/>
              <w:ind w:firstLine="284"/>
              <w:jc w:val="both"/>
              <w:rPr>
                <w:rFonts w:ascii="Liberation Serif" w:hAnsi="Liberation Serif" w:cs="Times New Roman"/>
                <w:sz w:val="20"/>
                <w:szCs w:val="24"/>
              </w:rPr>
            </w:pPr>
            <w:r w:rsidRPr="00150AE6">
              <w:rPr>
                <w:rFonts w:ascii="Liberation Serif" w:hAnsi="Liberation Serif" w:cs="Times New Roman"/>
                <w:sz w:val="20"/>
                <w:szCs w:val="24"/>
              </w:rPr>
              <w:t xml:space="preserve">• Наличие физически изношенных зданий и сооружений образовательных учреждений и </w:t>
            </w:r>
            <w:r w:rsidR="00694022" w:rsidRPr="00150AE6">
              <w:rPr>
                <w:rFonts w:ascii="Liberation Serif" w:hAnsi="Liberation Serif" w:cs="Times New Roman"/>
                <w:sz w:val="20"/>
                <w:szCs w:val="24"/>
              </w:rPr>
              <w:t xml:space="preserve">частично </w:t>
            </w:r>
            <w:r w:rsidRPr="00150AE6">
              <w:rPr>
                <w:rFonts w:ascii="Liberation Serif" w:hAnsi="Liberation Serif" w:cs="Times New Roman"/>
                <w:sz w:val="20"/>
                <w:szCs w:val="24"/>
              </w:rPr>
              <w:t>материально-технической базы учебного процесса.</w:t>
            </w:r>
          </w:p>
        </w:tc>
      </w:tr>
      <w:tr w:rsidR="00A516A5" w:rsidRPr="00150AE6" w:rsidTr="00226432">
        <w:tc>
          <w:tcPr>
            <w:tcW w:w="4678" w:type="dxa"/>
            <w:shd w:val="clear" w:color="auto" w:fill="auto"/>
          </w:tcPr>
          <w:p w:rsidR="00267BC1" w:rsidRPr="00150AE6" w:rsidRDefault="00267BC1" w:rsidP="00F942CA">
            <w:pPr>
              <w:tabs>
                <w:tab w:val="left" w:pos="533"/>
              </w:tabs>
              <w:spacing w:after="0" w:line="240" w:lineRule="auto"/>
              <w:ind w:firstLine="284"/>
              <w:jc w:val="both"/>
              <w:rPr>
                <w:rFonts w:ascii="Liberation Serif" w:hAnsi="Liberation Serif" w:cs="Times New Roman"/>
                <w:sz w:val="20"/>
                <w:szCs w:val="24"/>
              </w:rPr>
            </w:pPr>
            <w:r w:rsidRPr="00150AE6">
              <w:rPr>
                <w:rFonts w:ascii="Liberation Serif" w:hAnsi="Liberation Serif" w:cs="Times New Roman"/>
                <w:sz w:val="20"/>
                <w:szCs w:val="24"/>
              </w:rPr>
              <w:t>Возможности:</w:t>
            </w:r>
          </w:p>
        </w:tc>
        <w:tc>
          <w:tcPr>
            <w:tcW w:w="4507" w:type="dxa"/>
            <w:shd w:val="clear" w:color="auto" w:fill="auto"/>
          </w:tcPr>
          <w:p w:rsidR="00267BC1" w:rsidRPr="00150AE6" w:rsidRDefault="00267BC1" w:rsidP="00F942CA">
            <w:pPr>
              <w:tabs>
                <w:tab w:val="left" w:pos="533"/>
              </w:tabs>
              <w:spacing w:after="0" w:line="240" w:lineRule="auto"/>
              <w:ind w:firstLine="284"/>
              <w:jc w:val="both"/>
              <w:rPr>
                <w:rFonts w:ascii="Liberation Serif" w:hAnsi="Liberation Serif" w:cs="Times New Roman"/>
                <w:sz w:val="20"/>
                <w:szCs w:val="24"/>
              </w:rPr>
            </w:pPr>
            <w:r w:rsidRPr="00150AE6">
              <w:rPr>
                <w:rFonts w:ascii="Liberation Serif" w:hAnsi="Liberation Serif" w:cs="Times New Roman"/>
                <w:sz w:val="20"/>
                <w:szCs w:val="24"/>
              </w:rPr>
              <w:t>Угрозы:</w:t>
            </w:r>
          </w:p>
        </w:tc>
      </w:tr>
      <w:tr w:rsidR="00267BC1" w:rsidRPr="00150AE6" w:rsidTr="00226432">
        <w:tc>
          <w:tcPr>
            <w:tcW w:w="4678" w:type="dxa"/>
            <w:shd w:val="clear" w:color="auto" w:fill="auto"/>
          </w:tcPr>
          <w:p w:rsidR="00267BC1" w:rsidRPr="00150AE6" w:rsidRDefault="00267BC1" w:rsidP="00F942CA">
            <w:pPr>
              <w:tabs>
                <w:tab w:val="left" w:pos="533"/>
              </w:tabs>
              <w:spacing w:after="0" w:line="240" w:lineRule="auto"/>
              <w:ind w:firstLine="284"/>
              <w:jc w:val="both"/>
              <w:rPr>
                <w:rFonts w:ascii="Liberation Serif" w:hAnsi="Liberation Serif" w:cs="Times New Roman"/>
                <w:sz w:val="20"/>
                <w:szCs w:val="24"/>
              </w:rPr>
            </w:pPr>
            <w:r w:rsidRPr="00150AE6">
              <w:rPr>
                <w:rFonts w:ascii="Liberation Serif" w:hAnsi="Liberation Serif" w:cs="Times New Roman"/>
                <w:sz w:val="20"/>
                <w:szCs w:val="24"/>
              </w:rPr>
              <w:t xml:space="preserve">• </w:t>
            </w:r>
            <w:r w:rsidR="001E54FE" w:rsidRPr="00150AE6">
              <w:rPr>
                <w:rFonts w:ascii="Liberation Serif" w:hAnsi="Liberation Serif" w:cs="Times New Roman"/>
                <w:sz w:val="20"/>
                <w:szCs w:val="24"/>
              </w:rPr>
              <w:t>Реализация национальных проектов по направлению стратегического развития «Образование»;</w:t>
            </w:r>
          </w:p>
          <w:p w:rsidR="00267BC1" w:rsidRPr="00150AE6" w:rsidRDefault="00267BC1" w:rsidP="00F942CA">
            <w:pPr>
              <w:tabs>
                <w:tab w:val="left" w:pos="533"/>
              </w:tabs>
              <w:spacing w:after="0" w:line="240" w:lineRule="auto"/>
              <w:ind w:firstLine="284"/>
              <w:jc w:val="both"/>
              <w:rPr>
                <w:rFonts w:ascii="Liberation Serif" w:hAnsi="Liberation Serif" w:cs="Times New Roman"/>
                <w:sz w:val="20"/>
                <w:szCs w:val="24"/>
              </w:rPr>
            </w:pPr>
            <w:r w:rsidRPr="00150AE6">
              <w:rPr>
                <w:rFonts w:ascii="Liberation Serif" w:hAnsi="Liberation Serif" w:cs="Times New Roman"/>
                <w:sz w:val="20"/>
                <w:szCs w:val="24"/>
              </w:rPr>
              <w:t xml:space="preserve">• </w:t>
            </w:r>
            <w:r w:rsidR="001E54FE" w:rsidRPr="00150AE6">
              <w:rPr>
                <w:rFonts w:ascii="Liberation Serif" w:hAnsi="Liberation Serif" w:cs="Times New Roman"/>
                <w:sz w:val="20"/>
                <w:szCs w:val="24"/>
              </w:rPr>
              <w:t>Реализация комплексной программы Свердловской области «Уральская инженерная школа»;</w:t>
            </w:r>
          </w:p>
          <w:p w:rsidR="00267BC1" w:rsidRPr="00150AE6" w:rsidRDefault="00267BC1" w:rsidP="00F942CA">
            <w:pPr>
              <w:tabs>
                <w:tab w:val="left" w:pos="533"/>
              </w:tabs>
              <w:spacing w:after="0" w:line="240" w:lineRule="auto"/>
              <w:ind w:firstLine="284"/>
              <w:jc w:val="both"/>
              <w:rPr>
                <w:rFonts w:ascii="Liberation Serif" w:hAnsi="Liberation Serif" w:cs="Times New Roman"/>
                <w:sz w:val="20"/>
                <w:szCs w:val="24"/>
              </w:rPr>
            </w:pPr>
            <w:r w:rsidRPr="00150AE6">
              <w:rPr>
                <w:rFonts w:ascii="Liberation Serif" w:hAnsi="Liberation Serif" w:cs="Times New Roman"/>
                <w:sz w:val="20"/>
                <w:szCs w:val="24"/>
              </w:rPr>
              <w:t xml:space="preserve">• </w:t>
            </w:r>
            <w:r w:rsidR="001E54FE" w:rsidRPr="00150AE6">
              <w:rPr>
                <w:rFonts w:ascii="Liberation Serif" w:hAnsi="Liberation Serif" w:cs="Times New Roman"/>
                <w:sz w:val="20"/>
                <w:szCs w:val="24"/>
              </w:rPr>
              <w:t>Участие в федеральных и региональных программах в сфере образования;</w:t>
            </w:r>
          </w:p>
          <w:p w:rsidR="001E54FE" w:rsidRPr="00150AE6" w:rsidRDefault="001E54FE" w:rsidP="00F942CA">
            <w:pPr>
              <w:tabs>
                <w:tab w:val="left" w:pos="533"/>
              </w:tabs>
              <w:spacing w:after="0" w:line="240" w:lineRule="auto"/>
              <w:ind w:firstLine="284"/>
              <w:jc w:val="both"/>
              <w:rPr>
                <w:rFonts w:ascii="Liberation Serif" w:hAnsi="Liberation Serif" w:cs="Times New Roman"/>
                <w:sz w:val="20"/>
                <w:szCs w:val="24"/>
              </w:rPr>
            </w:pPr>
            <w:r w:rsidRPr="00150AE6">
              <w:rPr>
                <w:rFonts w:ascii="Liberation Serif" w:hAnsi="Liberation Serif" w:cs="Times New Roman"/>
                <w:sz w:val="20"/>
                <w:szCs w:val="24"/>
              </w:rPr>
              <w:t>• Популяризация и масштабирование опыта государственно-частного партнерства в образовательной сфере.</w:t>
            </w:r>
          </w:p>
        </w:tc>
        <w:tc>
          <w:tcPr>
            <w:tcW w:w="4507" w:type="dxa"/>
            <w:shd w:val="clear" w:color="auto" w:fill="auto"/>
          </w:tcPr>
          <w:p w:rsidR="00267BC1" w:rsidRPr="00150AE6" w:rsidRDefault="00267BC1" w:rsidP="00F942CA">
            <w:pPr>
              <w:tabs>
                <w:tab w:val="left" w:pos="533"/>
              </w:tabs>
              <w:spacing w:after="0" w:line="240" w:lineRule="auto"/>
              <w:ind w:firstLine="284"/>
              <w:jc w:val="both"/>
              <w:rPr>
                <w:rFonts w:ascii="Liberation Serif" w:hAnsi="Liberation Serif" w:cs="Times New Roman"/>
                <w:sz w:val="20"/>
                <w:szCs w:val="24"/>
              </w:rPr>
            </w:pPr>
            <w:r w:rsidRPr="00150AE6">
              <w:rPr>
                <w:rFonts w:ascii="Liberation Serif" w:hAnsi="Liberation Serif" w:cs="Times New Roman"/>
                <w:sz w:val="20"/>
                <w:szCs w:val="24"/>
              </w:rPr>
              <w:t>•</w:t>
            </w:r>
            <w:r w:rsidR="001E54FE" w:rsidRPr="00150AE6">
              <w:rPr>
                <w:rFonts w:ascii="Liberation Serif" w:hAnsi="Liberation Serif" w:cs="Times New Roman"/>
                <w:sz w:val="20"/>
                <w:szCs w:val="24"/>
              </w:rPr>
              <w:t>Несовершенство федерального законодательства, ограничивающего формы поддержки частных учреждений образования;</w:t>
            </w:r>
          </w:p>
          <w:p w:rsidR="00267BC1" w:rsidRPr="00150AE6" w:rsidRDefault="00267BC1" w:rsidP="00F942CA">
            <w:pPr>
              <w:tabs>
                <w:tab w:val="left" w:pos="533"/>
              </w:tabs>
              <w:spacing w:after="0" w:line="240" w:lineRule="auto"/>
              <w:ind w:firstLine="284"/>
              <w:jc w:val="both"/>
              <w:rPr>
                <w:rFonts w:ascii="Liberation Serif" w:hAnsi="Liberation Serif" w:cs="Times New Roman"/>
                <w:sz w:val="20"/>
                <w:szCs w:val="24"/>
              </w:rPr>
            </w:pPr>
            <w:r w:rsidRPr="00150AE6">
              <w:rPr>
                <w:rFonts w:ascii="Liberation Serif" w:hAnsi="Liberation Serif" w:cs="Times New Roman"/>
                <w:sz w:val="20"/>
                <w:szCs w:val="24"/>
              </w:rPr>
              <w:t>•</w:t>
            </w:r>
            <w:r w:rsidR="001E54FE" w:rsidRPr="00150AE6">
              <w:rPr>
                <w:rFonts w:ascii="Liberation Serif" w:hAnsi="Liberation Serif" w:cs="Times New Roman"/>
                <w:sz w:val="20"/>
                <w:szCs w:val="24"/>
              </w:rPr>
              <w:t>Сокращение кадрового потенциала учреждений социальной сферы в результате оттока специалистов в другие секторы экономики, миграции в столичные города и за рубеж;</w:t>
            </w:r>
          </w:p>
          <w:p w:rsidR="001E54FE" w:rsidRPr="00150AE6" w:rsidRDefault="001E54FE" w:rsidP="00F942CA">
            <w:pPr>
              <w:tabs>
                <w:tab w:val="left" w:pos="533"/>
              </w:tabs>
              <w:spacing w:after="0" w:line="240" w:lineRule="auto"/>
              <w:ind w:firstLine="284"/>
              <w:jc w:val="both"/>
              <w:rPr>
                <w:rFonts w:ascii="Liberation Serif" w:hAnsi="Liberation Serif" w:cs="Times New Roman"/>
                <w:sz w:val="20"/>
                <w:szCs w:val="24"/>
              </w:rPr>
            </w:pPr>
            <w:r w:rsidRPr="00150AE6">
              <w:rPr>
                <w:rFonts w:ascii="Liberation Serif" w:hAnsi="Liberation Serif" w:cs="Times New Roman"/>
                <w:sz w:val="20"/>
                <w:szCs w:val="24"/>
              </w:rPr>
              <w:t>•конкуренция со стороны мультимедиа онлайновых образовательных курсов.</w:t>
            </w:r>
          </w:p>
        </w:tc>
      </w:tr>
    </w:tbl>
    <w:p w:rsidR="00267BC1" w:rsidRPr="006513A4" w:rsidRDefault="00267BC1" w:rsidP="00F942CA">
      <w:pPr>
        <w:pStyle w:val="afd"/>
        <w:ind w:firstLine="708"/>
        <w:jc w:val="both"/>
        <w:rPr>
          <w:rFonts w:ascii="Liberation Serif" w:hAnsi="Liberation Serif" w:cs="Times New Roman"/>
          <w:sz w:val="24"/>
          <w:szCs w:val="24"/>
        </w:rPr>
      </w:pPr>
    </w:p>
    <w:p w:rsidR="004D397D" w:rsidRPr="006513A4" w:rsidRDefault="004D397D" w:rsidP="00F942CA">
      <w:pPr>
        <w:tabs>
          <w:tab w:val="left" w:pos="851"/>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Данные по показателям системы образования городского округа Первоуральск в динамике за </w:t>
      </w:r>
      <w:r w:rsidR="000210B4" w:rsidRPr="006513A4">
        <w:rPr>
          <w:rFonts w:ascii="Liberation Serif" w:hAnsi="Liberation Serif" w:cs="Times New Roman"/>
          <w:sz w:val="24"/>
          <w:szCs w:val="24"/>
        </w:rPr>
        <w:t>201</w:t>
      </w:r>
      <w:r w:rsidR="000152BE">
        <w:rPr>
          <w:rFonts w:ascii="Liberation Serif" w:hAnsi="Liberation Serif" w:cs="Times New Roman"/>
          <w:sz w:val="24"/>
          <w:szCs w:val="24"/>
        </w:rPr>
        <w:t>6</w:t>
      </w:r>
      <w:r w:rsidR="00D047C8"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w:t>
      </w:r>
      <w:r w:rsidR="000210B4" w:rsidRPr="000152BE">
        <w:rPr>
          <w:rFonts w:ascii="Liberation Serif" w:hAnsi="Liberation Serif" w:cs="Times New Roman"/>
          <w:sz w:val="24"/>
          <w:szCs w:val="24"/>
        </w:rPr>
        <w:t>20</w:t>
      </w:r>
      <w:r w:rsidR="0019101A" w:rsidRPr="000152BE">
        <w:rPr>
          <w:rFonts w:ascii="Liberation Serif" w:hAnsi="Liberation Serif" w:cs="Times New Roman"/>
          <w:sz w:val="24"/>
          <w:szCs w:val="24"/>
        </w:rPr>
        <w:t>2</w:t>
      </w:r>
      <w:r w:rsidR="000152BE" w:rsidRPr="000152BE">
        <w:rPr>
          <w:rFonts w:ascii="Liberation Serif" w:hAnsi="Liberation Serif" w:cs="Times New Roman"/>
          <w:sz w:val="24"/>
          <w:szCs w:val="24"/>
        </w:rPr>
        <w:t>3</w:t>
      </w:r>
      <w:r w:rsidR="00D047C8" w:rsidRPr="000152BE">
        <w:rPr>
          <w:rFonts w:ascii="Liberation Serif" w:hAnsi="Liberation Serif" w:cs="Times New Roman"/>
          <w:sz w:val="24"/>
          <w:szCs w:val="24"/>
        </w:rPr>
        <w:t xml:space="preserve"> </w:t>
      </w:r>
      <w:r w:rsidRPr="000152BE">
        <w:rPr>
          <w:rFonts w:ascii="Liberation Serif" w:hAnsi="Liberation Serif" w:cs="Times New Roman"/>
          <w:sz w:val="24"/>
          <w:szCs w:val="24"/>
        </w:rPr>
        <w:t xml:space="preserve"> годы </w:t>
      </w:r>
      <w:r w:rsidRPr="006513A4">
        <w:rPr>
          <w:rFonts w:ascii="Liberation Serif" w:hAnsi="Liberation Serif" w:cs="Times New Roman"/>
          <w:sz w:val="24"/>
          <w:szCs w:val="24"/>
        </w:rPr>
        <w:t>представлены в табл</w:t>
      </w:r>
      <w:r w:rsidR="00602171" w:rsidRPr="006513A4">
        <w:rPr>
          <w:rFonts w:ascii="Liberation Serif" w:hAnsi="Liberation Serif" w:cs="Times New Roman"/>
          <w:sz w:val="24"/>
          <w:szCs w:val="24"/>
        </w:rPr>
        <w:t xml:space="preserve">ице </w:t>
      </w:r>
      <w:r w:rsidRPr="006513A4">
        <w:rPr>
          <w:rFonts w:ascii="Liberation Serif" w:hAnsi="Liberation Serif" w:cs="Times New Roman"/>
          <w:sz w:val="24"/>
          <w:szCs w:val="24"/>
        </w:rPr>
        <w:t>18.</w:t>
      </w:r>
    </w:p>
    <w:p w:rsidR="00E169F5" w:rsidRPr="006513A4" w:rsidRDefault="004D397D" w:rsidP="00F942CA">
      <w:pPr>
        <w:pStyle w:val="afd"/>
        <w:ind w:firstLine="567"/>
        <w:jc w:val="both"/>
        <w:rPr>
          <w:rFonts w:ascii="Liberation Serif" w:hAnsi="Liberation Serif"/>
          <w:sz w:val="24"/>
          <w:szCs w:val="24"/>
        </w:rPr>
      </w:pPr>
      <w:r w:rsidRPr="006513A4">
        <w:rPr>
          <w:rFonts w:ascii="Liberation Serif" w:hAnsi="Liberation Serif"/>
          <w:sz w:val="24"/>
          <w:szCs w:val="24"/>
        </w:rPr>
        <w:t>Перечень и характеристики образовательных учреждений табл</w:t>
      </w:r>
      <w:r w:rsidR="00602171" w:rsidRPr="006513A4">
        <w:rPr>
          <w:rFonts w:ascii="Liberation Serif" w:hAnsi="Liberation Serif"/>
          <w:sz w:val="24"/>
          <w:szCs w:val="24"/>
        </w:rPr>
        <w:t>иц</w:t>
      </w:r>
      <w:r w:rsidR="00C30602" w:rsidRPr="006513A4">
        <w:rPr>
          <w:rFonts w:ascii="Liberation Serif" w:hAnsi="Liberation Serif"/>
          <w:sz w:val="24"/>
          <w:szCs w:val="24"/>
        </w:rPr>
        <w:t>ы</w:t>
      </w:r>
      <w:r w:rsidR="00602171" w:rsidRPr="006513A4">
        <w:rPr>
          <w:rFonts w:ascii="Liberation Serif" w:hAnsi="Liberation Serif"/>
          <w:sz w:val="24"/>
          <w:szCs w:val="24"/>
        </w:rPr>
        <w:t xml:space="preserve"> </w:t>
      </w:r>
      <w:r w:rsidRPr="006513A4">
        <w:rPr>
          <w:rFonts w:ascii="Liberation Serif" w:hAnsi="Liberation Serif"/>
          <w:sz w:val="24"/>
          <w:szCs w:val="24"/>
        </w:rPr>
        <w:t>19-22.</w:t>
      </w:r>
      <w:r w:rsidR="00E169F5" w:rsidRPr="006513A4">
        <w:rPr>
          <w:rFonts w:ascii="Liberation Serif" w:hAnsi="Liberation Serif"/>
          <w:sz w:val="24"/>
          <w:szCs w:val="24"/>
        </w:rPr>
        <w:t xml:space="preserve"> </w:t>
      </w:r>
    </w:p>
    <w:p w:rsidR="004D397D" w:rsidRPr="006513A4" w:rsidRDefault="004D397D" w:rsidP="00F942CA">
      <w:pPr>
        <w:pStyle w:val="afd"/>
        <w:ind w:firstLine="567"/>
        <w:jc w:val="both"/>
        <w:rPr>
          <w:rFonts w:ascii="Liberation Serif" w:hAnsi="Liberation Serif" w:cs="Times New Roman"/>
          <w:sz w:val="24"/>
          <w:szCs w:val="24"/>
        </w:rPr>
      </w:pPr>
      <w:r w:rsidRPr="006513A4">
        <w:rPr>
          <w:rFonts w:ascii="Liberation Serif" w:hAnsi="Liberation Serif" w:cs="Times New Roman"/>
          <w:sz w:val="24"/>
          <w:szCs w:val="24"/>
        </w:rPr>
        <w:t>Материально-техническая база всех дошкольных и общеобразовательных учреждений городского округа Первоуральск соответствует федеральным государственным стандартам дошкольного и общего образования.</w:t>
      </w:r>
    </w:p>
    <w:p w:rsidR="00602171" w:rsidRPr="006513A4" w:rsidRDefault="00602171" w:rsidP="00F942CA">
      <w:pPr>
        <w:tabs>
          <w:tab w:val="left" w:pos="1005"/>
        </w:tabs>
        <w:spacing w:after="0" w:line="240" w:lineRule="auto"/>
        <w:rPr>
          <w:rFonts w:ascii="Liberation Serif" w:hAnsi="Liberation Serif"/>
          <w:sz w:val="24"/>
          <w:szCs w:val="24"/>
        </w:rPr>
      </w:pPr>
    </w:p>
    <w:p w:rsidR="007C5929" w:rsidRPr="006513A4" w:rsidRDefault="00602171" w:rsidP="00F942CA">
      <w:pPr>
        <w:tabs>
          <w:tab w:val="left" w:pos="1005"/>
        </w:tabs>
        <w:spacing w:after="0" w:line="240" w:lineRule="auto"/>
        <w:jc w:val="both"/>
        <w:rPr>
          <w:rFonts w:ascii="Liberation Serif" w:hAnsi="Liberation Serif" w:cs="Times New Roman"/>
          <w:bCs/>
          <w:sz w:val="24"/>
          <w:szCs w:val="24"/>
        </w:rPr>
      </w:pPr>
      <w:r w:rsidRPr="006513A4">
        <w:rPr>
          <w:rFonts w:ascii="Liberation Serif" w:hAnsi="Liberation Serif"/>
          <w:sz w:val="24"/>
          <w:szCs w:val="24"/>
        </w:rPr>
        <w:t xml:space="preserve">           </w:t>
      </w:r>
      <w:r w:rsidR="007C5929" w:rsidRPr="006513A4">
        <w:rPr>
          <w:rFonts w:ascii="Liberation Serif" w:hAnsi="Liberation Serif"/>
          <w:sz w:val="24"/>
          <w:szCs w:val="24"/>
        </w:rPr>
        <w:t>Таблица 1</w:t>
      </w:r>
      <w:r w:rsidR="004D397D" w:rsidRPr="006513A4">
        <w:rPr>
          <w:rFonts w:ascii="Liberation Serif" w:hAnsi="Liberation Serif"/>
          <w:sz w:val="24"/>
          <w:szCs w:val="24"/>
        </w:rPr>
        <w:t>8</w:t>
      </w:r>
      <w:r w:rsidR="007C5929" w:rsidRPr="006513A4">
        <w:rPr>
          <w:rFonts w:ascii="Liberation Serif" w:hAnsi="Liberation Serif"/>
          <w:sz w:val="24"/>
          <w:szCs w:val="24"/>
        </w:rPr>
        <w:t>. Данные по показателям сферы образования городского округа Первоуральск</w:t>
      </w:r>
      <w:r w:rsidR="00556EC4">
        <w:rPr>
          <w:rFonts w:ascii="Liberation Serif" w:hAnsi="Liberation Serif"/>
          <w:sz w:val="24"/>
          <w:szCs w:val="24"/>
        </w:rPr>
        <w:t>.</w:t>
      </w:r>
    </w:p>
    <w:tbl>
      <w:tblPr>
        <w:tblW w:w="4924"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7"/>
        <w:gridCol w:w="975"/>
        <w:gridCol w:w="975"/>
        <w:gridCol w:w="975"/>
        <w:gridCol w:w="975"/>
        <w:gridCol w:w="975"/>
        <w:gridCol w:w="863"/>
      </w:tblGrid>
      <w:tr w:rsidR="00CE7A47" w:rsidRPr="00150AE6" w:rsidTr="00CE7A47">
        <w:trPr>
          <w:cantSplit/>
          <w:trHeight w:val="194"/>
          <w:tblHeader/>
        </w:trPr>
        <w:tc>
          <w:tcPr>
            <w:tcW w:w="1956" w:type="pct"/>
            <w:tcBorders>
              <w:top w:val="single" w:sz="6" w:space="0" w:color="auto"/>
              <w:left w:val="single" w:sz="6" w:space="0" w:color="auto"/>
              <w:bottom w:val="single" w:sz="6" w:space="0" w:color="auto"/>
              <w:right w:val="single" w:sz="6" w:space="0" w:color="auto"/>
            </w:tcBorders>
            <w:shd w:val="clear" w:color="auto" w:fill="auto"/>
          </w:tcPr>
          <w:p w:rsidR="00CE7A47" w:rsidRPr="00150AE6" w:rsidRDefault="00CE7A47" w:rsidP="00CE7A47">
            <w:pPr>
              <w:pStyle w:val="69"/>
              <w:numPr>
                <w:ilvl w:val="12"/>
                <w:numId w:val="0"/>
              </w:numPr>
              <w:contextualSpacing/>
              <w:rPr>
                <w:rFonts w:ascii="Liberation Serif" w:hAnsi="Liberation Serif"/>
                <w:bCs/>
                <w:sz w:val="20"/>
                <w:szCs w:val="20"/>
              </w:rPr>
            </w:pPr>
            <w:r w:rsidRPr="00150AE6">
              <w:rPr>
                <w:rFonts w:ascii="Liberation Serif" w:hAnsi="Liberation Serif"/>
                <w:bCs/>
                <w:sz w:val="20"/>
                <w:szCs w:val="20"/>
              </w:rPr>
              <w:t>Наименование показателей</w:t>
            </w:r>
          </w:p>
        </w:tc>
        <w:tc>
          <w:tcPr>
            <w:tcW w:w="517" w:type="pct"/>
            <w:tcBorders>
              <w:top w:val="single" w:sz="6" w:space="0" w:color="auto"/>
              <w:left w:val="single" w:sz="6" w:space="0" w:color="auto"/>
              <w:bottom w:val="single" w:sz="6" w:space="0" w:color="auto"/>
              <w:right w:val="single" w:sz="6" w:space="0" w:color="auto"/>
            </w:tcBorders>
          </w:tcPr>
          <w:p w:rsidR="00CE7A47" w:rsidRPr="00150AE6" w:rsidRDefault="00556EC4" w:rsidP="00556EC4">
            <w:pPr>
              <w:pStyle w:val="82"/>
              <w:keepNext w:val="0"/>
              <w:numPr>
                <w:ilvl w:val="12"/>
                <w:numId w:val="0"/>
              </w:numPr>
              <w:autoSpaceDE/>
              <w:autoSpaceDN/>
              <w:adjustRightInd/>
              <w:contextualSpacing/>
              <w:rPr>
                <w:rFonts w:ascii="Liberation Serif" w:hAnsi="Liberation Serif"/>
                <w:b w:val="0"/>
                <w:sz w:val="20"/>
                <w:szCs w:val="20"/>
              </w:rPr>
            </w:pPr>
            <w:r>
              <w:rPr>
                <w:rFonts w:ascii="Liberation Serif" w:hAnsi="Liberation Serif"/>
                <w:b w:val="0"/>
                <w:sz w:val="20"/>
                <w:szCs w:val="20"/>
              </w:rPr>
              <w:t>2016</w:t>
            </w:r>
          </w:p>
        </w:tc>
        <w:tc>
          <w:tcPr>
            <w:tcW w:w="517" w:type="pct"/>
            <w:tcBorders>
              <w:top w:val="single" w:sz="6" w:space="0" w:color="auto"/>
              <w:left w:val="single" w:sz="6" w:space="0" w:color="auto"/>
              <w:bottom w:val="single" w:sz="6" w:space="0" w:color="auto"/>
              <w:right w:val="single" w:sz="6" w:space="0" w:color="auto"/>
            </w:tcBorders>
          </w:tcPr>
          <w:p w:rsidR="00CE7A47" w:rsidRPr="00150AE6" w:rsidRDefault="00556EC4" w:rsidP="00556EC4">
            <w:pPr>
              <w:pStyle w:val="82"/>
              <w:keepNext w:val="0"/>
              <w:numPr>
                <w:ilvl w:val="12"/>
                <w:numId w:val="0"/>
              </w:numPr>
              <w:autoSpaceDE/>
              <w:autoSpaceDN/>
              <w:adjustRightInd/>
              <w:contextualSpacing/>
              <w:rPr>
                <w:rFonts w:ascii="Liberation Serif" w:hAnsi="Liberation Serif"/>
                <w:b w:val="0"/>
                <w:sz w:val="20"/>
                <w:szCs w:val="20"/>
              </w:rPr>
            </w:pPr>
            <w:r>
              <w:rPr>
                <w:rFonts w:ascii="Liberation Serif" w:hAnsi="Liberation Serif"/>
                <w:b w:val="0"/>
                <w:sz w:val="20"/>
                <w:szCs w:val="20"/>
              </w:rPr>
              <w:t>2017</w:t>
            </w:r>
          </w:p>
        </w:tc>
        <w:tc>
          <w:tcPr>
            <w:tcW w:w="517" w:type="pct"/>
            <w:tcBorders>
              <w:top w:val="single" w:sz="6" w:space="0" w:color="auto"/>
              <w:left w:val="single" w:sz="6" w:space="0" w:color="auto"/>
              <w:bottom w:val="single" w:sz="6" w:space="0" w:color="auto"/>
              <w:right w:val="single" w:sz="6" w:space="0" w:color="auto"/>
            </w:tcBorders>
          </w:tcPr>
          <w:p w:rsidR="00CE7A47" w:rsidRPr="00150AE6" w:rsidRDefault="00556EC4" w:rsidP="00556EC4">
            <w:pPr>
              <w:pStyle w:val="82"/>
              <w:keepNext w:val="0"/>
              <w:numPr>
                <w:ilvl w:val="12"/>
                <w:numId w:val="0"/>
              </w:numPr>
              <w:autoSpaceDE/>
              <w:autoSpaceDN/>
              <w:adjustRightInd/>
              <w:contextualSpacing/>
              <w:rPr>
                <w:rFonts w:ascii="Liberation Serif" w:hAnsi="Liberation Serif"/>
                <w:b w:val="0"/>
                <w:sz w:val="20"/>
                <w:szCs w:val="20"/>
              </w:rPr>
            </w:pPr>
            <w:r>
              <w:rPr>
                <w:rFonts w:ascii="Liberation Serif" w:hAnsi="Liberation Serif"/>
                <w:b w:val="0"/>
                <w:sz w:val="20"/>
                <w:szCs w:val="20"/>
              </w:rPr>
              <w:t>2018</w:t>
            </w:r>
          </w:p>
        </w:tc>
        <w:tc>
          <w:tcPr>
            <w:tcW w:w="517" w:type="pct"/>
            <w:tcBorders>
              <w:top w:val="single" w:sz="6" w:space="0" w:color="auto"/>
              <w:left w:val="single" w:sz="6" w:space="0" w:color="auto"/>
              <w:bottom w:val="single" w:sz="6" w:space="0" w:color="auto"/>
              <w:right w:val="single" w:sz="6" w:space="0" w:color="auto"/>
            </w:tcBorders>
          </w:tcPr>
          <w:p w:rsidR="00CE7A47" w:rsidRPr="00150AE6" w:rsidRDefault="00556EC4" w:rsidP="00556EC4">
            <w:pPr>
              <w:pStyle w:val="82"/>
              <w:keepNext w:val="0"/>
              <w:numPr>
                <w:ilvl w:val="12"/>
                <w:numId w:val="0"/>
              </w:numPr>
              <w:autoSpaceDE/>
              <w:autoSpaceDN/>
              <w:adjustRightInd/>
              <w:contextualSpacing/>
              <w:rPr>
                <w:rFonts w:ascii="Liberation Serif" w:hAnsi="Liberation Serif"/>
                <w:b w:val="0"/>
                <w:sz w:val="20"/>
                <w:szCs w:val="20"/>
              </w:rPr>
            </w:pPr>
            <w:r>
              <w:rPr>
                <w:rFonts w:ascii="Liberation Serif" w:hAnsi="Liberation Serif"/>
                <w:b w:val="0"/>
                <w:sz w:val="20"/>
                <w:szCs w:val="20"/>
              </w:rPr>
              <w:t>2021</w:t>
            </w:r>
          </w:p>
        </w:tc>
        <w:tc>
          <w:tcPr>
            <w:tcW w:w="517" w:type="pct"/>
            <w:tcBorders>
              <w:top w:val="single" w:sz="6" w:space="0" w:color="auto"/>
              <w:left w:val="single" w:sz="6" w:space="0" w:color="auto"/>
              <w:bottom w:val="single" w:sz="6" w:space="0" w:color="auto"/>
              <w:right w:val="single" w:sz="6" w:space="0" w:color="auto"/>
            </w:tcBorders>
            <w:shd w:val="clear" w:color="auto" w:fill="auto"/>
          </w:tcPr>
          <w:p w:rsidR="00CE7A47" w:rsidRPr="00D17C49" w:rsidRDefault="00556EC4" w:rsidP="00556EC4">
            <w:pPr>
              <w:pStyle w:val="82"/>
              <w:keepNext w:val="0"/>
              <w:numPr>
                <w:ilvl w:val="12"/>
                <w:numId w:val="0"/>
              </w:numPr>
              <w:autoSpaceDE/>
              <w:autoSpaceDN/>
              <w:adjustRightInd/>
              <w:contextualSpacing/>
              <w:rPr>
                <w:rFonts w:ascii="Liberation Serif" w:hAnsi="Liberation Serif"/>
                <w:b w:val="0"/>
                <w:sz w:val="20"/>
                <w:szCs w:val="20"/>
              </w:rPr>
            </w:pPr>
            <w:r>
              <w:rPr>
                <w:rFonts w:ascii="Liberation Serif" w:hAnsi="Liberation Serif"/>
                <w:b w:val="0"/>
                <w:sz w:val="20"/>
                <w:szCs w:val="20"/>
              </w:rPr>
              <w:t>2022</w:t>
            </w:r>
          </w:p>
        </w:tc>
        <w:tc>
          <w:tcPr>
            <w:tcW w:w="458" w:type="pct"/>
            <w:tcBorders>
              <w:top w:val="single" w:sz="6" w:space="0" w:color="auto"/>
              <w:left w:val="single" w:sz="6" w:space="0" w:color="auto"/>
              <w:bottom w:val="single" w:sz="6" w:space="0" w:color="auto"/>
              <w:right w:val="single" w:sz="6" w:space="0" w:color="auto"/>
            </w:tcBorders>
            <w:shd w:val="clear" w:color="auto" w:fill="auto"/>
          </w:tcPr>
          <w:p w:rsidR="00CE7A47" w:rsidRPr="00D17C49" w:rsidRDefault="00556EC4" w:rsidP="00556EC4">
            <w:pPr>
              <w:pStyle w:val="82"/>
              <w:keepNext w:val="0"/>
              <w:numPr>
                <w:ilvl w:val="12"/>
                <w:numId w:val="0"/>
              </w:numPr>
              <w:autoSpaceDE/>
              <w:autoSpaceDN/>
              <w:adjustRightInd/>
              <w:contextualSpacing/>
              <w:rPr>
                <w:rFonts w:ascii="Liberation Serif" w:hAnsi="Liberation Serif"/>
                <w:b w:val="0"/>
                <w:sz w:val="20"/>
                <w:szCs w:val="20"/>
              </w:rPr>
            </w:pPr>
            <w:r>
              <w:rPr>
                <w:rFonts w:ascii="Liberation Serif" w:hAnsi="Liberation Serif"/>
                <w:b w:val="0"/>
                <w:sz w:val="20"/>
                <w:szCs w:val="20"/>
              </w:rPr>
              <w:t>2023</w:t>
            </w:r>
          </w:p>
        </w:tc>
      </w:tr>
      <w:tr w:rsidR="00D17C49" w:rsidRPr="00150AE6" w:rsidTr="00CE7A47">
        <w:trPr>
          <w:trHeight w:val="212"/>
        </w:trPr>
        <w:tc>
          <w:tcPr>
            <w:tcW w:w="1956" w:type="pct"/>
            <w:tcBorders>
              <w:top w:val="single" w:sz="6" w:space="0" w:color="auto"/>
              <w:left w:val="single" w:sz="6" w:space="0" w:color="auto"/>
              <w:bottom w:val="single" w:sz="4" w:space="0" w:color="auto"/>
              <w:right w:val="single" w:sz="6" w:space="0" w:color="auto"/>
            </w:tcBorders>
            <w:shd w:val="clear" w:color="auto" w:fill="auto"/>
          </w:tcPr>
          <w:p w:rsidR="00D17C49" w:rsidRPr="00150AE6" w:rsidRDefault="00D17C49" w:rsidP="00D17C49">
            <w:pPr>
              <w:tabs>
                <w:tab w:val="left" w:pos="360"/>
              </w:tabs>
              <w:spacing w:after="0" w:line="240" w:lineRule="auto"/>
              <w:ind w:right="-100"/>
              <w:contextualSpacing/>
              <w:jc w:val="both"/>
              <w:rPr>
                <w:rFonts w:ascii="Liberation Serif" w:hAnsi="Liberation Serif" w:cs="Times New Roman"/>
                <w:bCs/>
                <w:sz w:val="20"/>
                <w:szCs w:val="20"/>
              </w:rPr>
            </w:pPr>
            <w:r w:rsidRPr="00150AE6">
              <w:rPr>
                <w:rFonts w:ascii="Liberation Serif" w:hAnsi="Liberation Serif" w:cs="Times New Roman"/>
                <w:sz w:val="20"/>
                <w:szCs w:val="20"/>
              </w:rPr>
              <w:t>Число общеобразовательных школ, всего единиц</w:t>
            </w:r>
          </w:p>
        </w:tc>
        <w:tc>
          <w:tcPr>
            <w:tcW w:w="517" w:type="pct"/>
            <w:tcBorders>
              <w:top w:val="single" w:sz="6" w:space="0" w:color="auto"/>
              <w:left w:val="single" w:sz="6" w:space="0" w:color="auto"/>
              <w:bottom w:val="single" w:sz="4" w:space="0" w:color="auto"/>
              <w:right w:val="single" w:sz="6" w:space="0" w:color="auto"/>
            </w:tcBorders>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24</w:t>
            </w:r>
          </w:p>
        </w:tc>
        <w:tc>
          <w:tcPr>
            <w:tcW w:w="517" w:type="pct"/>
            <w:tcBorders>
              <w:top w:val="single" w:sz="6" w:space="0" w:color="auto"/>
              <w:left w:val="single" w:sz="6" w:space="0" w:color="auto"/>
              <w:bottom w:val="single" w:sz="4" w:space="0" w:color="auto"/>
              <w:right w:val="single" w:sz="6" w:space="0" w:color="auto"/>
            </w:tcBorders>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24</w:t>
            </w:r>
          </w:p>
        </w:tc>
        <w:tc>
          <w:tcPr>
            <w:tcW w:w="517" w:type="pct"/>
            <w:tcBorders>
              <w:top w:val="single" w:sz="6" w:space="0" w:color="auto"/>
              <w:left w:val="single" w:sz="6" w:space="0" w:color="auto"/>
              <w:bottom w:val="single" w:sz="4" w:space="0" w:color="auto"/>
              <w:right w:val="single" w:sz="6" w:space="0" w:color="auto"/>
            </w:tcBorders>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24</w:t>
            </w:r>
          </w:p>
        </w:tc>
        <w:tc>
          <w:tcPr>
            <w:tcW w:w="517" w:type="pct"/>
            <w:tcBorders>
              <w:top w:val="single" w:sz="6" w:space="0" w:color="auto"/>
              <w:left w:val="single" w:sz="6" w:space="0" w:color="auto"/>
              <w:bottom w:val="single" w:sz="4" w:space="0" w:color="auto"/>
              <w:right w:val="single" w:sz="6" w:space="0" w:color="auto"/>
            </w:tcBorders>
          </w:tcPr>
          <w:p w:rsidR="00D17C49" w:rsidRPr="00150AE6" w:rsidRDefault="00D17C49" w:rsidP="00D17C49">
            <w:pPr>
              <w:spacing w:after="0" w:line="240" w:lineRule="auto"/>
              <w:contextualSpacing/>
              <w:jc w:val="center"/>
              <w:rPr>
                <w:rFonts w:ascii="Liberation Serif" w:hAnsi="Liberation Serif" w:cs="Times New Roman"/>
                <w:sz w:val="20"/>
                <w:szCs w:val="20"/>
              </w:rPr>
            </w:pPr>
            <w:r w:rsidRPr="00150AE6">
              <w:rPr>
                <w:rFonts w:ascii="Liberation Serif" w:hAnsi="Liberation Serif" w:cs="Times New Roman"/>
                <w:sz w:val="20"/>
                <w:szCs w:val="20"/>
              </w:rPr>
              <w:t>24</w:t>
            </w:r>
          </w:p>
        </w:tc>
        <w:tc>
          <w:tcPr>
            <w:tcW w:w="517" w:type="pct"/>
            <w:tcBorders>
              <w:top w:val="single" w:sz="6" w:space="0" w:color="auto"/>
              <w:left w:val="single" w:sz="6" w:space="0" w:color="auto"/>
              <w:bottom w:val="single" w:sz="4" w:space="0" w:color="auto"/>
              <w:right w:val="single" w:sz="6" w:space="0" w:color="auto"/>
            </w:tcBorders>
            <w:shd w:val="clear" w:color="auto" w:fill="auto"/>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Pr>
                <w:rFonts w:ascii="Liberation Serif" w:hAnsi="Liberation Serif" w:cs="Times New Roman"/>
                <w:bCs/>
                <w:sz w:val="20"/>
                <w:szCs w:val="20"/>
              </w:rPr>
              <w:t>24</w:t>
            </w:r>
          </w:p>
        </w:tc>
        <w:tc>
          <w:tcPr>
            <w:tcW w:w="458" w:type="pct"/>
            <w:tcBorders>
              <w:top w:val="single" w:sz="6" w:space="0" w:color="auto"/>
              <w:left w:val="single" w:sz="6" w:space="0" w:color="auto"/>
              <w:bottom w:val="single" w:sz="4" w:space="0" w:color="auto"/>
              <w:right w:val="single" w:sz="6" w:space="0" w:color="auto"/>
            </w:tcBorders>
            <w:shd w:val="clear" w:color="auto" w:fill="auto"/>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Pr>
                <w:rFonts w:ascii="Liberation Serif" w:hAnsi="Liberation Serif" w:cs="Times New Roman"/>
                <w:bCs/>
                <w:sz w:val="20"/>
                <w:szCs w:val="20"/>
              </w:rPr>
              <w:t>24</w:t>
            </w:r>
          </w:p>
        </w:tc>
      </w:tr>
      <w:tr w:rsidR="00D17C49" w:rsidRPr="00150AE6" w:rsidTr="00CE7A47">
        <w:tc>
          <w:tcPr>
            <w:tcW w:w="1956" w:type="pct"/>
            <w:tcBorders>
              <w:top w:val="single" w:sz="4" w:space="0" w:color="auto"/>
              <w:left w:val="single" w:sz="6" w:space="0" w:color="auto"/>
              <w:bottom w:val="single" w:sz="4" w:space="0" w:color="auto"/>
              <w:right w:val="single" w:sz="6" w:space="0" w:color="auto"/>
            </w:tcBorders>
            <w:shd w:val="clear" w:color="auto" w:fill="auto"/>
          </w:tcPr>
          <w:p w:rsidR="00D17C49" w:rsidRPr="00150AE6" w:rsidRDefault="00D17C49" w:rsidP="00D17C49">
            <w:pPr>
              <w:pStyle w:val="69"/>
              <w:numPr>
                <w:ilvl w:val="12"/>
                <w:numId w:val="0"/>
              </w:numPr>
              <w:contextualSpacing/>
              <w:jc w:val="both"/>
              <w:rPr>
                <w:rFonts w:ascii="Liberation Serif" w:hAnsi="Liberation Serif"/>
                <w:sz w:val="20"/>
                <w:szCs w:val="20"/>
              </w:rPr>
            </w:pPr>
            <w:r w:rsidRPr="00150AE6">
              <w:rPr>
                <w:rFonts w:ascii="Liberation Serif" w:hAnsi="Liberation Serif"/>
                <w:sz w:val="20"/>
                <w:szCs w:val="20"/>
              </w:rPr>
              <w:t>в том числе школ, степень износа которых составляет 70 % и более</w:t>
            </w:r>
          </w:p>
        </w:tc>
        <w:tc>
          <w:tcPr>
            <w:tcW w:w="517" w:type="pct"/>
            <w:tcBorders>
              <w:top w:val="single" w:sz="4" w:space="0" w:color="auto"/>
              <w:left w:val="single" w:sz="6" w:space="0" w:color="auto"/>
              <w:bottom w:val="single" w:sz="4" w:space="0" w:color="auto"/>
              <w:right w:val="single" w:sz="6" w:space="0" w:color="auto"/>
            </w:tcBorders>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0</w:t>
            </w:r>
          </w:p>
        </w:tc>
        <w:tc>
          <w:tcPr>
            <w:tcW w:w="517" w:type="pct"/>
            <w:tcBorders>
              <w:top w:val="single" w:sz="4" w:space="0" w:color="auto"/>
              <w:left w:val="single" w:sz="6" w:space="0" w:color="auto"/>
              <w:bottom w:val="single" w:sz="4" w:space="0" w:color="auto"/>
              <w:right w:val="single" w:sz="6" w:space="0" w:color="auto"/>
            </w:tcBorders>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0</w:t>
            </w:r>
          </w:p>
        </w:tc>
        <w:tc>
          <w:tcPr>
            <w:tcW w:w="517" w:type="pct"/>
            <w:tcBorders>
              <w:top w:val="single" w:sz="4" w:space="0" w:color="auto"/>
              <w:left w:val="single" w:sz="6" w:space="0" w:color="auto"/>
              <w:bottom w:val="single" w:sz="4" w:space="0" w:color="auto"/>
              <w:right w:val="single" w:sz="6" w:space="0" w:color="auto"/>
            </w:tcBorders>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0</w:t>
            </w:r>
          </w:p>
        </w:tc>
        <w:tc>
          <w:tcPr>
            <w:tcW w:w="517" w:type="pct"/>
            <w:tcBorders>
              <w:top w:val="single" w:sz="4" w:space="0" w:color="auto"/>
              <w:left w:val="single" w:sz="6" w:space="0" w:color="auto"/>
              <w:bottom w:val="single" w:sz="4" w:space="0" w:color="auto"/>
              <w:right w:val="single" w:sz="6" w:space="0" w:color="auto"/>
            </w:tcBorders>
          </w:tcPr>
          <w:p w:rsidR="00D17C49" w:rsidRPr="00150AE6" w:rsidRDefault="00D17C49" w:rsidP="00D17C49">
            <w:pPr>
              <w:spacing w:after="0" w:line="240" w:lineRule="auto"/>
              <w:contextualSpacing/>
              <w:jc w:val="center"/>
              <w:rPr>
                <w:rFonts w:ascii="Liberation Serif" w:hAnsi="Liberation Serif" w:cs="Times New Roman"/>
                <w:sz w:val="20"/>
                <w:szCs w:val="20"/>
              </w:rPr>
            </w:pPr>
            <w:r w:rsidRPr="00150AE6">
              <w:rPr>
                <w:rFonts w:ascii="Liberation Serif" w:hAnsi="Liberation Serif" w:cs="Times New Roman"/>
                <w:sz w:val="20"/>
                <w:szCs w:val="20"/>
              </w:rPr>
              <w:t>0</w:t>
            </w:r>
          </w:p>
          <w:p w:rsidR="00D17C49" w:rsidRPr="00150AE6" w:rsidRDefault="00D17C49" w:rsidP="00D17C49">
            <w:pPr>
              <w:spacing w:after="0" w:line="240" w:lineRule="auto"/>
              <w:contextualSpacing/>
              <w:jc w:val="center"/>
              <w:rPr>
                <w:rFonts w:ascii="Liberation Serif" w:hAnsi="Liberation Serif" w:cs="Times New Roman"/>
                <w:sz w:val="20"/>
                <w:szCs w:val="20"/>
              </w:rPr>
            </w:pPr>
          </w:p>
        </w:tc>
        <w:tc>
          <w:tcPr>
            <w:tcW w:w="517" w:type="pct"/>
            <w:tcBorders>
              <w:top w:val="single" w:sz="4" w:space="0" w:color="auto"/>
              <w:left w:val="single" w:sz="6" w:space="0" w:color="auto"/>
              <w:bottom w:val="single" w:sz="4" w:space="0" w:color="auto"/>
              <w:right w:val="single" w:sz="6" w:space="0" w:color="auto"/>
            </w:tcBorders>
            <w:shd w:val="clear" w:color="auto" w:fill="auto"/>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Pr>
                <w:rFonts w:ascii="Liberation Serif" w:hAnsi="Liberation Serif" w:cs="Times New Roman"/>
                <w:bCs/>
                <w:sz w:val="20"/>
                <w:szCs w:val="20"/>
              </w:rPr>
              <w:t>0</w:t>
            </w:r>
          </w:p>
        </w:tc>
        <w:tc>
          <w:tcPr>
            <w:tcW w:w="458" w:type="pct"/>
            <w:tcBorders>
              <w:top w:val="single" w:sz="4" w:space="0" w:color="auto"/>
              <w:left w:val="single" w:sz="6" w:space="0" w:color="auto"/>
              <w:bottom w:val="single" w:sz="4" w:space="0" w:color="auto"/>
              <w:right w:val="single" w:sz="6" w:space="0" w:color="auto"/>
            </w:tcBorders>
            <w:shd w:val="clear" w:color="auto" w:fill="auto"/>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Pr>
                <w:rFonts w:ascii="Liberation Serif" w:hAnsi="Liberation Serif" w:cs="Times New Roman"/>
                <w:bCs/>
                <w:sz w:val="20"/>
                <w:szCs w:val="20"/>
              </w:rPr>
              <w:t>0</w:t>
            </w:r>
          </w:p>
        </w:tc>
      </w:tr>
      <w:tr w:rsidR="00D17C49" w:rsidRPr="00150AE6" w:rsidTr="00CE7A47">
        <w:tc>
          <w:tcPr>
            <w:tcW w:w="1956" w:type="pct"/>
            <w:tcBorders>
              <w:top w:val="single" w:sz="4" w:space="0" w:color="auto"/>
              <w:left w:val="single" w:sz="6" w:space="0" w:color="auto"/>
              <w:bottom w:val="single" w:sz="4" w:space="0" w:color="auto"/>
              <w:right w:val="single" w:sz="6" w:space="0" w:color="auto"/>
            </w:tcBorders>
            <w:shd w:val="clear" w:color="auto" w:fill="auto"/>
          </w:tcPr>
          <w:p w:rsidR="00D17C49" w:rsidRPr="00150AE6" w:rsidRDefault="00D17C49" w:rsidP="00D17C49">
            <w:pPr>
              <w:numPr>
                <w:ilvl w:val="12"/>
                <w:numId w:val="0"/>
              </w:numPr>
              <w:spacing w:after="0" w:line="240" w:lineRule="auto"/>
              <w:contextualSpacing/>
              <w:jc w:val="both"/>
              <w:rPr>
                <w:rFonts w:ascii="Liberation Serif" w:hAnsi="Liberation Serif" w:cs="Times New Roman"/>
                <w:bCs/>
                <w:sz w:val="20"/>
                <w:szCs w:val="20"/>
              </w:rPr>
            </w:pPr>
            <w:r w:rsidRPr="00150AE6">
              <w:rPr>
                <w:rFonts w:ascii="Liberation Serif" w:hAnsi="Liberation Serif" w:cs="Times New Roman"/>
                <w:sz w:val="20"/>
                <w:szCs w:val="20"/>
              </w:rPr>
              <w:t>Число мест или «К» сменности</w:t>
            </w:r>
          </w:p>
        </w:tc>
        <w:tc>
          <w:tcPr>
            <w:tcW w:w="517" w:type="pct"/>
            <w:tcBorders>
              <w:top w:val="single" w:sz="4" w:space="0" w:color="auto"/>
              <w:left w:val="single" w:sz="6" w:space="0" w:color="auto"/>
              <w:bottom w:val="single" w:sz="4" w:space="0" w:color="auto"/>
              <w:right w:val="single" w:sz="6" w:space="0" w:color="auto"/>
            </w:tcBorders>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0,70</w:t>
            </w:r>
          </w:p>
        </w:tc>
        <w:tc>
          <w:tcPr>
            <w:tcW w:w="517" w:type="pct"/>
            <w:tcBorders>
              <w:top w:val="single" w:sz="4" w:space="0" w:color="auto"/>
              <w:left w:val="single" w:sz="6" w:space="0" w:color="auto"/>
              <w:bottom w:val="single" w:sz="4" w:space="0" w:color="auto"/>
              <w:right w:val="single" w:sz="6" w:space="0" w:color="auto"/>
            </w:tcBorders>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0,70</w:t>
            </w:r>
          </w:p>
        </w:tc>
        <w:tc>
          <w:tcPr>
            <w:tcW w:w="517" w:type="pct"/>
            <w:tcBorders>
              <w:top w:val="single" w:sz="4" w:space="0" w:color="auto"/>
              <w:left w:val="single" w:sz="6" w:space="0" w:color="auto"/>
              <w:bottom w:val="single" w:sz="4" w:space="0" w:color="auto"/>
              <w:right w:val="single" w:sz="6" w:space="0" w:color="auto"/>
            </w:tcBorders>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0,69</w:t>
            </w:r>
          </w:p>
        </w:tc>
        <w:tc>
          <w:tcPr>
            <w:tcW w:w="517" w:type="pct"/>
            <w:tcBorders>
              <w:top w:val="single" w:sz="4" w:space="0" w:color="auto"/>
              <w:left w:val="single" w:sz="6" w:space="0" w:color="auto"/>
              <w:bottom w:val="single" w:sz="4" w:space="0" w:color="auto"/>
              <w:right w:val="single" w:sz="6" w:space="0" w:color="auto"/>
            </w:tcBorders>
          </w:tcPr>
          <w:p w:rsidR="00D17C49" w:rsidRPr="00150AE6" w:rsidRDefault="00D17C49" w:rsidP="00D17C49">
            <w:pPr>
              <w:spacing w:after="0" w:line="240" w:lineRule="auto"/>
              <w:contextualSpacing/>
              <w:jc w:val="center"/>
              <w:rPr>
                <w:rFonts w:ascii="Liberation Serif" w:hAnsi="Liberation Serif" w:cs="Times New Roman"/>
                <w:sz w:val="20"/>
                <w:szCs w:val="20"/>
              </w:rPr>
            </w:pPr>
            <w:r w:rsidRPr="00150AE6">
              <w:rPr>
                <w:rFonts w:ascii="Liberation Serif" w:hAnsi="Liberation Serif" w:cs="Times New Roman"/>
                <w:sz w:val="20"/>
                <w:szCs w:val="20"/>
              </w:rPr>
              <w:t>0,68</w:t>
            </w:r>
          </w:p>
        </w:tc>
        <w:tc>
          <w:tcPr>
            <w:tcW w:w="517" w:type="pct"/>
            <w:tcBorders>
              <w:top w:val="single" w:sz="4" w:space="0" w:color="auto"/>
              <w:left w:val="single" w:sz="6" w:space="0" w:color="auto"/>
              <w:bottom w:val="single" w:sz="4" w:space="0" w:color="auto"/>
              <w:right w:val="single" w:sz="6" w:space="0" w:color="auto"/>
            </w:tcBorders>
            <w:shd w:val="clear" w:color="auto" w:fill="auto"/>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sidRPr="000A3364">
              <w:rPr>
                <w:rFonts w:ascii="Liberation Serif" w:hAnsi="Liberation Serif" w:cs="Times New Roman"/>
                <w:bCs/>
                <w:sz w:val="20"/>
                <w:szCs w:val="20"/>
              </w:rPr>
              <w:t>0,68</w:t>
            </w:r>
          </w:p>
        </w:tc>
        <w:tc>
          <w:tcPr>
            <w:tcW w:w="458" w:type="pct"/>
            <w:tcBorders>
              <w:top w:val="single" w:sz="4" w:space="0" w:color="auto"/>
              <w:left w:val="single" w:sz="6" w:space="0" w:color="auto"/>
              <w:bottom w:val="single" w:sz="4" w:space="0" w:color="auto"/>
              <w:right w:val="single" w:sz="6" w:space="0" w:color="auto"/>
            </w:tcBorders>
            <w:shd w:val="clear" w:color="auto" w:fill="auto"/>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sidRPr="000A3364">
              <w:rPr>
                <w:rFonts w:ascii="Liberation Serif" w:hAnsi="Liberation Serif" w:cs="Times New Roman"/>
                <w:bCs/>
                <w:sz w:val="20"/>
                <w:szCs w:val="20"/>
              </w:rPr>
              <w:t>0,68</w:t>
            </w:r>
          </w:p>
        </w:tc>
      </w:tr>
      <w:tr w:rsidR="00D17C49" w:rsidRPr="00150AE6" w:rsidTr="00CE7A47">
        <w:trPr>
          <w:trHeight w:val="295"/>
        </w:trPr>
        <w:tc>
          <w:tcPr>
            <w:tcW w:w="1956" w:type="pct"/>
            <w:tcBorders>
              <w:top w:val="single" w:sz="4" w:space="0" w:color="auto"/>
              <w:left w:val="single" w:sz="6" w:space="0" w:color="auto"/>
              <w:bottom w:val="single" w:sz="4" w:space="0" w:color="auto"/>
              <w:right w:val="single" w:sz="6" w:space="0" w:color="auto"/>
            </w:tcBorders>
            <w:shd w:val="clear" w:color="auto" w:fill="auto"/>
          </w:tcPr>
          <w:p w:rsidR="00D17C49" w:rsidRPr="00150AE6" w:rsidRDefault="00D17C49" w:rsidP="00D17C49">
            <w:pPr>
              <w:numPr>
                <w:ilvl w:val="12"/>
                <w:numId w:val="0"/>
              </w:numPr>
              <w:spacing w:after="0" w:line="240" w:lineRule="auto"/>
              <w:contextualSpacing/>
              <w:jc w:val="both"/>
              <w:rPr>
                <w:rFonts w:ascii="Liberation Serif" w:hAnsi="Liberation Serif" w:cs="Times New Roman"/>
                <w:bCs/>
                <w:sz w:val="20"/>
                <w:szCs w:val="20"/>
              </w:rPr>
            </w:pPr>
            <w:r w:rsidRPr="00150AE6">
              <w:rPr>
                <w:rFonts w:ascii="Liberation Serif" w:hAnsi="Liberation Serif" w:cs="Times New Roman"/>
                <w:sz w:val="20"/>
                <w:szCs w:val="20"/>
              </w:rPr>
              <w:t>Численность преподавателей, человек</w:t>
            </w:r>
          </w:p>
        </w:tc>
        <w:tc>
          <w:tcPr>
            <w:tcW w:w="517" w:type="pct"/>
            <w:tcBorders>
              <w:top w:val="single" w:sz="4" w:space="0" w:color="auto"/>
              <w:left w:val="single" w:sz="6" w:space="0" w:color="auto"/>
              <w:bottom w:val="single" w:sz="4" w:space="0" w:color="auto"/>
              <w:right w:val="single" w:sz="6" w:space="0" w:color="auto"/>
            </w:tcBorders>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846</w:t>
            </w:r>
          </w:p>
        </w:tc>
        <w:tc>
          <w:tcPr>
            <w:tcW w:w="517" w:type="pct"/>
            <w:tcBorders>
              <w:top w:val="single" w:sz="4" w:space="0" w:color="auto"/>
              <w:left w:val="single" w:sz="6" w:space="0" w:color="auto"/>
              <w:bottom w:val="single" w:sz="4" w:space="0" w:color="auto"/>
              <w:right w:val="single" w:sz="6" w:space="0" w:color="auto"/>
            </w:tcBorders>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948</w:t>
            </w:r>
          </w:p>
        </w:tc>
        <w:tc>
          <w:tcPr>
            <w:tcW w:w="517" w:type="pct"/>
            <w:tcBorders>
              <w:top w:val="single" w:sz="4" w:space="0" w:color="auto"/>
              <w:left w:val="single" w:sz="6" w:space="0" w:color="auto"/>
              <w:bottom w:val="single" w:sz="4" w:space="0" w:color="auto"/>
              <w:right w:val="single" w:sz="6" w:space="0" w:color="auto"/>
            </w:tcBorders>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956</w:t>
            </w:r>
          </w:p>
        </w:tc>
        <w:tc>
          <w:tcPr>
            <w:tcW w:w="517" w:type="pct"/>
            <w:tcBorders>
              <w:top w:val="single" w:sz="4" w:space="0" w:color="auto"/>
              <w:left w:val="single" w:sz="6" w:space="0" w:color="auto"/>
              <w:bottom w:val="single" w:sz="4" w:space="0" w:color="auto"/>
              <w:right w:val="single" w:sz="6" w:space="0" w:color="auto"/>
            </w:tcBorders>
          </w:tcPr>
          <w:p w:rsidR="00D17C49" w:rsidRPr="00150AE6" w:rsidRDefault="00D17C49" w:rsidP="00D17C49">
            <w:pPr>
              <w:spacing w:after="0" w:line="240" w:lineRule="auto"/>
              <w:contextualSpacing/>
              <w:jc w:val="center"/>
              <w:rPr>
                <w:rFonts w:ascii="Liberation Serif" w:hAnsi="Liberation Serif" w:cs="Times New Roman"/>
                <w:sz w:val="20"/>
                <w:szCs w:val="20"/>
              </w:rPr>
            </w:pPr>
            <w:r w:rsidRPr="00150AE6">
              <w:rPr>
                <w:rFonts w:ascii="Liberation Serif" w:hAnsi="Liberation Serif" w:cs="Times New Roman"/>
                <w:sz w:val="20"/>
                <w:szCs w:val="20"/>
              </w:rPr>
              <w:t>959</w:t>
            </w:r>
          </w:p>
        </w:tc>
        <w:tc>
          <w:tcPr>
            <w:tcW w:w="517" w:type="pct"/>
            <w:tcBorders>
              <w:top w:val="single" w:sz="4" w:space="0" w:color="auto"/>
              <w:left w:val="single" w:sz="6" w:space="0" w:color="auto"/>
              <w:bottom w:val="single" w:sz="4" w:space="0" w:color="auto"/>
              <w:right w:val="single" w:sz="6" w:space="0" w:color="auto"/>
            </w:tcBorders>
            <w:shd w:val="clear" w:color="auto" w:fill="auto"/>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Pr>
                <w:rFonts w:ascii="Liberation Serif" w:hAnsi="Liberation Serif" w:cs="Times New Roman"/>
                <w:bCs/>
                <w:sz w:val="20"/>
                <w:szCs w:val="20"/>
              </w:rPr>
              <w:t>959</w:t>
            </w:r>
          </w:p>
        </w:tc>
        <w:tc>
          <w:tcPr>
            <w:tcW w:w="458" w:type="pct"/>
            <w:tcBorders>
              <w:top w:val="single" w:sz="4" w:space="0" w:color="auto"/>
              <w:left w:val="single" w:sz="6" w:space="0" w:color="auto"/>
              <w:bottom w:val="single" w:sz="4" w:space="0" w:color="auto"/>
              <w:right w:val="single" w:sz="6" w:space="0" w:color="auto"/>
            </w:tcBorders>
            <w:shd w:val="clear" w:color="auto" w:fill="auto"/>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Pr>
                <w:rFonts w:ascii="Liberation Serif" w:hAnsi="Liberation Serif" w:cs="Times New Roman"/>
                <w:bCs/>
                <w:sz w:val="20"/>
                <w:szCs w:val="20"/>
              </w:rPr>
              <w:t>960</w:t>
            </w:r>
          </w:p>
        </w:tc>
      </w:tr>
      <w:tr w:rsidR="00D17C49" w:rsidRPr="00150AE6" w:rsidTr="00CE7A47">
        <w:trPr>
          <w:trHeight w:val="371"/>
        </w:trPr>
        <w:tc>
          <w:tcPr>
            <w:tcW w:w="1956" w:type="pct"/>
            <w:tcBorders>
              <w:top w:val="single" w:sz="4" w:space="0" w:color="auto"/>
              <w:left w:val="single" w:sz="6" w:space="0" w:color="auto"/>
              <w:bottom w:val="single" w:sz="6" w:space="0" w:color="auto"/>
              <w:right w:val="single" w:sz="6" w:space="0" w:color="auto"/>
            </w:tcBorders>
            <w:shd w:val="clear" w:color="auto" w:fill="auto"/>
          </w:tcPr>
          <w:p w:rsidR="00D17C49" w:rsidRPr="00150AE6" w:rsidRDefault="00D17C49" w:rsidP="00D17C49">
            <w:pPr>
              <w:tabs>
                <w:tab w:val="left" w:pos="360"/>
              </w:tabs>
              <w:spacing w:after="0" w:line="240" w:lineRule="auto"/>
              <w:contextualSpacing/>
              <w:jc w:val="both"/>
              <w:rPr>
                <w:rFonts w:ascii="Liberation Serif" w:hAnsi="Liberation Serif" w:cs="Times New Roman"/>
                <w:bCs/>
                <w:sz w:val="20"/>
                <w:szCs w:val="20"/>
              </w:rPr>
            </w:pPr>
            <w:r w:rsidRPr="00150AE6">
              <w:rPr>
                <w:rFonts w:ascii="Liberation Serif" w:hAnsi="Liberation Serif" w:cs="Times New Roman"/>
                <w:sz w:val="20"/>
                <w:szCs w:val="20"/>
              </w:rPr>
              <w:t>Численность учащихся, человек</w:t>
            </w:r>
          </w:p>
        </w:tc>
        <w:tc>
          <w:tcPr>
            <w:tcW w:w="517" w:type="pct"/>
            <w:tcBorders>
              <w:top w:val="single" w:sz="4" w:space="0" w:color="auto"/>
              <w:left w:val="single" w:sz="6" w:space="0" w:color="auto"/>
              <w:bottom w:val="single" w:sz="6" w:space="0" w:color="auto"/>
              <w:right w:val="single" w:sz="6" w:space="0" w:color="auto"/>
            </w:tcBorders>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16573</w:t>
            </w:r>
          </w:p>
        </w:tc>
        <w:tc>
          <w:tcPr>
            <w:tcW w:w="517" w:type="pct"/>
            <w:tcBorders>
              <w:top w:val="single" w:sz="4" w:space="0" w:color="auto"/>
              <w:left w:val="single" w:sz="6" w:space="0" w:color="auto"/>
              <w:bottom w:val="single" w:sz="6" w:space="0" w:color="auto"/>
              <w:right w:val="single" w:sz="6" w:space="0" w:color="auto"/>
            </w:tcBorders>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17270</w:t>
            </w:r>
          </w:p>
        </w:tc>
        <w:tc>
          <w:tcPr>
            <w:tcW w:w="517" w:type="pct"/>
            <w:tcBorders>
              <w:top w:val="single" w:sz="4" w:space="0" w:color="auto"/>
              <w:left w:val="single" w:sz="6" w:space="0" w:color="auto"/>
              <w:bottom w:val="single" w:sz="6" w:space="0" w:color="auto"/>
              <w:right w:val="single" w:sz="6" w:space="0" w:color="auto"/>
            </w:tcBorders>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17722</w:t>
            </w:r>
          </w:p>
        </w:tc>
        <w:tc>
          <w:tcPr>
            <w:tcW w:w="517" w:type="pct"/>
            <w:tcBorders>
              <w:top w:val="single" w:sz="4" w:space="0" w:color="auto"/>
              <w:left w:val="single" w:sz="6" w:space="0" w:color="auto"/>
              <w:bottom w:val="single" w:sz="6" w:space="0" w:color="auto"/>
              <w:right w:val="single" w:sz="6" w:space="0" w:color="auto"/>
            </w:tcBorders>
          </w:tcPr>
          <w:p w:rsidR="00D17C49" w:rsidRPr="00150AE6" w:rsidRDefault="00D17C49" w:rsidP="00D17C49">
            <w:pPr>
              <w:spacing w:after="0" w:line="240" w:lineRule="auto"/>
              <w:contextualSpacing/>
              <w:jc w:val="center"/>
              <w:rPr>
                <w:rFonts w:ascii="Liberation Serif" w:hAnsi="Liberation Serif" w:cs="Times New Roman"/>
                <w:sz w:val="20"/>
                <w:szCs w:val="20"/>
              </w:rPr>
            </w:pPr>
            <w:r w:rsidRPr="00150AE6">
              <w:rPr>
                <w:rFonts w:ascii="Liberation Serif" w:hAnsi="Liberation Serif" w:cs="Times New Roman"/>
                <w:sz w:val="20"/>
                <w:szCs w:val="20"/>
              </w:rPr>
              <w:t>18632</w:t>
            </w:r>
          </w:p>
        </w:tc>
        <w:tc>
          <w:tcPr>
            <w:tcW w:w="517" w:type="pct"/>
            <w:tcBorders>
              <w:top w:val="single" w:sz="4" w:space="0" w:color="auto"/>
              <w:left w:val="single" w:sz="6" w:space="0" w:color="auto"/>
              <w:bottom w:val="single" w:sz="6" w:space="0" w:color="auto"/>
              <w:right w:val="single" w:sz="6" w:space="0" w:color="auto"/>
            </w:tcBorders>
            <w:shd w:val="clear" w:color="auto" w:fill="auto"/>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Pr>
                <w:rFonts w:ascii="Liberation Serif" w:hAnsi="Liberation Serif" w:cs="Times New Roman"/>
                <w:bCs/>
                <w:sz w:val="20"/>
                <w:szCs w:val="20"/>
              </w:rPr>
              <w:t>19368</w:t>
            </w:r>
          </w:p>
        </w:tc>
        <w:tc>
          <w:tcPr>
            <w:tcW w:w="458" w:type="pct"/>
            <w:tcBorders>
              <w:top w:val="single" w:sz="4" w:space="0" w:color="auto"/>
              <w:left w:val="single" w:sz="6" w:space="0" w:color="auto"/>
              <w:bottom w:val="single" w:sz="6" w:space="0" w:color="auto"/>
              <w:right w:val="single" w:sz="6" w:space="0" w:color="auto"/>
            </w:tcBorders>
            <w:shd w:val="clear" w:color="auto" w:fill="auto"/>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Pr>
                <w:rFonts w:ascii="Liberation Serif" w:hAnsi="Liberation Serif" w:cs="Times New Roman"/>
                <w:bCs/>
                <w:sz w:val="20"/>
                <w:szCs w:val="20"/>
              </w:rPr>
              <w:t>19459</w:t>
            </w:r>
          </w:p>
        </w:tc>
      </w:tr>
      <w:tr w:rsidR="00D17C49" w:rsidRPr="00150AE6" w:rsidTr="00840759">
        <w:tc>
          <w:tcPr>
            <w:tcW w:w="1956" w:type="pct"/>
            <w:tcBorders>
              <w:top w:val="single" w:sz="6" w:space="0" w:color="auto"/>
              <w:left w:val="single" w:sz="6" w:space="0" w:color="auto"/>
              <w:bottom w:val="nil"/>
              <w:right w:val="single" w:sz="6" w:space="0" w:color="auto"/>
            </w:tcBorders>
            <w:shd w:val="clear" w:color="auto" w:fill="auto"/>
          </w:tcPr>
          <w:p w:rsidR="00D17C49" w:rsidRPr="00150AE6" w:rsidRDefault="00D17C49" w:rsidP="00D17C49">
            <w:pPr>
              <w:numPr>
                <w:ilvl w:val="12"/>
                <w:numId w:val="0"/>
              </w:numPr>
              <w:spacing w:after="0" w:line="240" w:lineRule="auto"/>
              <w:contextualSpacing/>
              <w:jc w:val="both"/>
              <w:rPr>
                <w:rFonts w:ascii="Liberation Serif" w:hAnsi="Liberation Serif" w:cs="Times New Roman"/>
                <w:bCs/>
                <w:sz w:val="20"/>
                <w:szCs w:val="20"/>
              </w:rPr>
            </w:pPr>
            <w:r w:rsidRPr="00150AE6">
              <w:rPr>
                <w:rFonts w:ascii="Liberation Serif" w:hAnsi="Liberation Serif" w:cs="Times New Roman"/>
                <w:sz w:val="20"/>
                <w:szCs w:val="20"/>
              </w:rPr>
              <w:t>Число детей школьного возраст</w:t>
            </w:r>
            <w:r w:rsidR="000273BC">
              <w:rPr>
                <w:rFonts w:ascii="Liberation Serif" w:hAnsi="Liberation Serif" w:cs="Times New Roman"/>
                <w:sz w:val="20"/>
                <w:szCs w:val="20"/>
              </w:rPr>
              <w:t>а</w:t>
            </w:r>
            <w:r w:rsidRPr="00150AE6">
              <w:rPr>
                <w:rFonts w:ascii="Liberation Serif" w:hAnsi="Liberation Serif" w:cs="Times New Roman"/>
                <w:sz w:val="20"/>
                <w:szCs w:val="20"/>
              </w:rPr>
              <w:t>, не посещающих школы, человек</w:t>
            </w:r>
          </w:p>
        </w:tc>
        <w:tc>
          <w:tcPr>
            <w:tcW w:w="517" w:type="pct"/>
            <w:tcBorders>
              <w:top w:val="single" w:sz="6" w:space="0" w:color="auto"/>
              <w:left w:val="single" w:sz="6" w:space="0" w:color="auto"/>
              <w:bottom w:val="nil"/>
              <w:right w:val="single" w:sz="6" w:space="0" w:color="auto"/>
            </w:tcBorders>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13</w:t>
            </w:r>
          </w:p>
        </w:tc>
        <w:tc>
          <w:tcPr>
            <w:tcW w:w="517" w:type="pct"/>
            <w:tcBorders>
              <w:top w:val="single" w:sz="6" w:space="0" w:color="auto"/>
              <w:left w:val="single" w:sz="6" w:space="0" w:color="auto"/>
              <w:bottom w:val="nil"/>
              <w:right w:val="single" w:sz="6" w:space="0" w:color="auto"/>
            </w:tcBorders>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11</w:t>
            </w:r>
          </w:p>
        </w:tc>
        <w:tc>
          <w:tcPr>
            <w:tcW w:w="517" w:type="pct"/>
            <w:tcBorders>
              <w:top w:val="single" w:sz="6" w:space="0" w:color="auto"/>
              <w:left w:val="single" w:sz="6" w:space="0" w:color="auto"/>
              <w:bottom w:val="nil"/>
              <w:right w:val="single" w:sz="6" w:space="0" w:color="auto"/>
            </w:tcBorders>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10</w:t>
            </w:r>
          </w:p>
        </w:tc>
        <w:tc>
          <w:tcPr>
            <w:tcW w:w="517" w:type="pct"/>
            <w:tcBorders>
              <w:top w:val="single" w:sz="6" w:space="0" w:color="auto"/>
              <w:left w:val="single" w:sz="6" w:space="0" w:color="auto"/>
              <w:bottom w:val="nil"/>
              <w:right w:val="single" w:sz="6" w:space="0" w:color="auto"/>
            </w:tcBorders>
          </w:tcPr>
          <w:p w:rsidR="00D17C49" w:rsidRPr="00150AE6" w:rsidRDefault="00840759" w:rsidP="00D17C49">
            <w:pPr>
              <w:spacing w:after="0" w:line="240" w:lineRule="auto"/>
              <w:contextualSpacing/>
              <w:jc w:val="center"/>
              <w:rPr>
                <w:rFonts w:ascii="Liberation Serif" w:hAnsi="Liberation Serif" w:cs="Times New Roman"/>
                <w:bCs/>
                <w:sz w:val="20"/>
                <w:szCs w:val="20"/>
              </w:rPr>
            </w:pPr>
            <w:r>
              <w:rPr>
                <w:rFonts w:ascii="Liberation Serif" w:hAnsi="Liberation Serif" w:cs="Times New Roman"/>
                <w:bCs/>
                <w:sz w:val="20"/>
                <w:szCs w:val="20"/>
              </w:rPr>
              <w:t>7</w:t>
            </w:r>
          </w:p>
        </w:tc>
        <w:tc>
          <w:tcPr>
            <w:tcW w:w="517" w:type="pct"/>
            <w:tcBorders>
              <w:top w:val="single" w:sz="6" w:space="0" w:color="auto"/>
              <w:left w:val="single" w:sz="6" w:space="0" w:color="auto"/>
              <w:bottom w:val="nil"/>
              <w:right w:val="single" w:sz="6" w:space="0" w:color="auto"/>
            </w:tcBorders>
            <w:shd w:val="clear" w:color="auto" w:fill="auto"/>
          </w:tcPr>
          <w:p w:rsidR="00D17C49" w:rsidRPr="00150AE6" w:rsidRDefault="00840759" w:rsidP="00D17C49">
            <w:pPr>
              <w:spacing w:after="0" w:line="240" w:lineRule="auto"/>
              <w:contextualSpacing/>
              <w:jc w:val="center"/>
              <w:rPr>
                <w:rFonts w:ascii="Liberation Serif" w:hAnsi="Liberation Serif" w:cs="Times New Roman"/>
                <w:bCs/>
                <w:sz w:val="20"/>
                <w:szCs w:val="20"/>
              </w:rPr>
            </w:pPr>
            <w:r>
              <w:rPr>
                <w:rFonts w:ascii="Liberation Serif" w:hAnsi="Liberation Serif" w:cs="Times New Roman"/>
                <w:bCs/>
                <w:sz w:val="20"/>
                <w:szCs w:val="20"/>
              </w:rPr>
              <w:t>9</w:t>
            </w:r>
          </w:p>
        </w:tc>
        <w:tc>
          <w:tcPr>
            <w:tcW w:w="458" w:type="pct"/>
            <w:tcBorders>
              <w:top w:val="single" w:sz="6" w:space="0" w:color="auto"/>
              <w:left w:val="single" w:sz="6" w:space="0" w:color="auto"/>
              <w:bottom w:val="nil"/>
              <w:right w:val="single" w:sz="6" w:space="0" w:color="auto"/>
            </w:tcBorders>
            <w:shd w:val="clear" w:color="auto" w:fill="auto"/>
          </w:tcPr>
          <w:p w:rsidR="00D17C49" w:rsidRPr="00150AE6" w:rsidRDefault="00840759" w:rsidP="00D17C49">
            <w:pPr>
              <w:spacing w:after="0" w:line="240" w:lineRule="auto"/>
              <w:contextualSpacing/>
              <w:jc w:val="center"/>
              <w:rPr>
                <w:rFonts w:ascii="Liberation Serif" w:hAnsi="Liberation Serif" w:cs="Times New Roman"/>
                <w:bCs/>
                <w:sz w:val="20"/>
                <w:szCs w:val="20"/>
              </w:rPr>
            </w:pPr>
            <w:r>
              <w:rPr>
                <w:rFonts w:ascii="Liberation Serif" w:hAnsi="Liberation Serif" w:cs="Times New Roman"/>
                <w:bCs/>
                <w:sz w:val="20"/>
                <w:szCs w:val="20"/>
              </w:rPr>
              <w:t>4</w:t>
            </w:r>
          </w:p>
        </w:tc>
      </w:tr>
      <w:tr w:rsidR="00D17C49" w:rsidRPr="00150AE6" w:rsidTr="006C7EC4">
        <w:tc>
          <w:tcPr>
            <w:tcW w:w="1956" w:type="pct"/>
            <w:vMerge w:val="restart"/>
            <w:tcBorders>
              <w:top w:val="single" w:sz="6" w:space="0" w:color="auto"/>
              <w:left w:val="single" w:sz="6" w:space="0" w:color="auto"/>
              <w:right w:val="single" w:sz="6" w:space="0" w:color="auto"/>
            </w:tcBorders>
            <w:shd w:val="clear" w:color="auto" w:fill="auto"/>
          </w:tcPr>
          <w:p w:rsidR="00D17C49" w:rsidRPr="00150AE6" w:rsidRDefault="00D17C49" w:rsidP="00D17C49">
            <w:pPr>
              <w:numPr>
                <w:ilvl w:val="12"/>
                <w:numId w:val="0"/>
              </w:numPr>
              <w:spacing w:after="0" w:line="240" w:lineRule="auto"/>
              <w:contextualSpacing/>
              <w:jc w:val="both"/>
              <w:rPr>
                <w:rFonts w:ascii="Liberation Serif" w:hAnsi="Liberation Serif" w:cs="Times New Roman"/>
                <w:bCs/>
                <w:sz w:val="20"/>
                <w:szCs w:val="20"/>
              </w:rPr>
            </w:pPr>
            <w:r w:rsidRPr="00150AE6">
              <w:rPr>
                <w:rFonts w:ascii="Liberation Serif" w:hAnsi="Liberation Serif" w:cs="Times New Roman"/>
                <w:sz w:val="20"/>
                <w:szCs w:val="20"/>
              </w:rPr>
              <w:t>Число учреждений СПО.</w:t>
            </w:r>
          </w:p>
          <w:p w:rsidR="00D17C49" w:rsidRPr="00150AE6" w:rsidRDefault="00D17C49" w:rsidP="00D17C49">
            <w:pPr>
              <w:spacing w:after="0" w:line="240" w:lineRule="auto"/>
              <w:contextualSpacing/>
              <w:jc w:val="both"/>
              <w:rPr>
                <w:rFonts w:ascii="Liberation Serif" w:hAnsi="Liberation Serif" w:cs="Times New Roman"/>
                <w:sz w:val="20"/>
                <w:szCs w:val="20"/>
              </w:rPr>
            </w:pPr>
            <w:r w:rsidRPr="00150AE6">
              <w:rPr>
                <w:rFonts w:ascii="Liberation Serif" w:hAnsi="Liberation Serif" w:cs="Times New Roman"/>
                <w:sz w:val="20"/>
                <w:szCs w:val="20"/>
              </w:rPr>
              <w:t>Численность учащихся:</w:t>
            </w:r>
          </w:p>
          <w:p w:rsidR="00D17C49" w:rsidRPr="00D17C49" w:rsidRDefault="00D17C49" w:rsidP="00D17C49">
            <w:pPr>
              <w:spacing w:after="0" w:line="240" w:lineRule="auto"/>
              <w:contextualSpacing/>
              <w:rPr>
                <w:rFonts w:ascii="Liberation Serif" w:hAnsi="Liberation Serif" w:cs="Times New Roman"/>
                <w:sz w:val="20"/>
                <w:szCs w:val="20"/>
              </w:rPr>
            </w:pPr>
            <w:r w:rsidRPr="00150AE6">
              <w:rPr>
                <w:rFonts w:ascii="Liberation Serif" w:hAnsi="Liberation Serif" w:cs="Times New Roman"/>
                <w:sz w:val="20"/>
                <w:szCs w:val="20"/>
              </w:rPr>
              <w:t xml:space="preserve">- первоуральский металлургический </w:t>
            </w:r>
            <w:r w:rsidRPr="00D17C49">
              <w:rPr>
                <w:rFonts w:ascii="Liberation Serif" w:hAnsi="Liberation Serif" w:cs="Times New Roman"/>
                <w:sz w:val="20"/>
                <w:szCs w:val="20"/>
              </w:rPr>
              <w:t>колледж, человек</w:t>
            </w:r>
          </w:p>
          <w:p w:rsidR="00D17C49" w:rsidRPr="00150AE6" w:rsidRDefault="00D17C49" w:rsidP="00D17C49">
            <w:pPr>
              <w:spacing w:after="0" w:line="240" w:lineRule="auto"/>
              <w:contextualSpacing/>
              <w:rPr>
                <w:rFonts w:ascii="Liberation Serif" w:hAnsi="Liberation Serif" w:cs="Times New Roman"/>
                <w:bCs/>
                <w:sz w:val="20"/>
                <w:szCs w:val="20"/>
              </w:rPr>
            </w:pPr>
            <w:r w:rsidRPr="00D17C49">
              <w:rPr>
                <w:rFonts w:ascii="Liberation Serif" w:hAnsi="Liberation Serif" w:cs="Times New Roman"/>
                <w:sz w:val="20"/>
                <w:szCs w:val="20"/>
              </w:rPr>
              <w:t>- первоуральский политехникум, человек</w:t>
            </w:r>
          </w:p>
        </w:tc>
        <w:tc>
          <w:tcPr>
            <w:tcW w:w="517" w:type="pct"/>
            <w:tcBorders>
              <w:top w:val="single" w:sz="6" w:space="0" w:color="auto"/>
              <w:left w:val="single" w:sz="6" w:space="0" w:color="auto"/>
              <w:right w:val="single" w:sz="6" w:space="0" w:color="auto"/>
            </w:tcBorders>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sidRPr="00150AE6">
              <w:rPr>
                <w:rFonts w:ascii="Liberation Serif" w:hAnsi="Liberation Serif" w:cs="Times New Roman"/>
                <w:bCs/>
                <w:sz w:val="20"/>
                <w:szCs w:val="20"/>
              </w:rPr>
              <w:t>2</w:t>
            </w:r>
          </w:p>
        </w:tc>
        <w:tc>
          <w:tcPr>
            <w:tcW w:w="517" w:type="pct"/>
            <w:tcBorders>
              <w:top w:val="single" w:sz="6" w:space="0" w:color="auto"/>
              <w:left w:val="single" w:sz="6" w:space="0" w:color="auto"/>
              <w:right w:val="single" w:sz="6" w:space="0" w:color="auto"/>
            </w:tcBorders>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sidRPr="00150AE6">
              <w:rPr>
                <w:rFonts w:ascii="Liberation Serif" w:hAnsi="Liberation Serif" w:cs="Times New Roman"/>
                <w:bCs/>
                <w:sz w:val="20"/>
                <w:szCs w:val="20"/>
              </w:rPr>
              <w:t>2</w:t>
            </w:r>
          </w:p>
        </w:tc>
        <w:tc>
          <w:tcPr>
            <w:tcW w:w="517" w:type="pct"/>
            <w:tcBorders>
              <w:top w:val="single" w:sz="6" w:space="0" w:color="auto"/>
              <w:left w:val="single" w:sz="6" w:space="0" w:color="auto"/>
              <w:right w:val="single" w:sz="6" w:space="0" w:color="auto"/>
            </w:tcBorders>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sidRPr="00150AE6">
              <w:rPr>
                <w:rFonts w:ascii="Liberation Serif" w:hAnsi="Liberation Serif" w:cs="Times New Roman"/>
                <w:bCs/>
                <w:sz w:val="20"/>
                <w:szCs w:val="20"/>
              </w:rPr>
              <w:t>2</w:t>
            </w:r>
          </w:p>
        </w:tc>
        <w:tc>
          <w:tcPr>
            <w:tcW w:w="517" w:type="pct"/>
            <w:tcBorders>
              <w:top w:val="single" w:sz="6" w:space="0" w:color="auto"/>
              <w:left w:val="single" w:sz="6" w:space="0" w:color="auto"/>
              <w:right w:val="single" w:sz="6" w:space="0" w:color="auto"/>
            </w:tcBorders>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sidRPr="00150AE6">
              <w:rPr>
                <w:rFonts w:ascii="Liberation Serif" w:hAnsi="Liberation Serif" w:cs="Times New Roman"/>
                <w:bCs/>
                <w:sz w:val="20"/>
                <w:szCs w:val="20"/>
              </w:rPr>
              <w:t>2</w:t>
            </w:r>
          </w:p>
        </w:tc>
        <w:tc>
          <w:tcPr>
            <w:tcW w:w="517" w:type="pct"/>
            <w:tcBorders>
              <w:top w:val="single" w:sz="6" w:space="0" w:color="auto"/>
              <w:left w:val="single" w:sz="6" w:space="0" w:color="auto"/>
              <w:right w:val="single" w:sz="6" w:space="0" w:color="auto"/>
            </w:tcBorders>
            <w:shd w:val="clear" w:color="auto" w:fill="FFFFFF" w:themeFill="background1"/>
          </w:tcPr>
          <w:p w:rsidR="00D17C49" w:rsidRPr="006C7EC4" w:rsidRDefault="006C7EC4" w:rsidP="00D17C49">
            <w:pPr>
              <w:spacing w:after="0" w:line="240" w:lineRule="auto"/>
              <w:contextualSpacing/>
              <w:jc w:val="center"/>
              <w:rPr>
                <w:rFonts w:ascii="Liberation Serif" w:hAnsi="Liberation Serif" w:cs="Times New Roman"/>
                <w:bCs/>
                <w:sz w:val="20"/>
                <w:szCs w:val="20"/>
              </w:rPr>
            </w:pPr>
            <w:r w:rsidRPr="006C7EC4">
              <w:rPr>
                <w:rFonts w:ascii="Liberation Serif" w:hAnsi="Liberation Serif" w:cs="Times New Roman"/>
                <w:bCs/>
                <w:sz w:val="20"/>
                <w:szCs w:val="20"/>
              </w:rPr>
              <w:t>2</w:t>
            </w:r>
          </w:p>
        </w:tc>
        <w:tc>
          <w:tcPr>
            <w:tcW w:w="458" w:type="pct"/>
            <w:tcBorders>
              <w:top w:val="single" w:sz="6" w:space="0" w:color="auto"/>
              <w:left w:val="single" w:sz="6" w:space="0" w:color="auto"/>
              <w:right w:val="single" w:sz="6" w:space="0" w:color="auto"/>
            </w:tcBorders>
            <w:shd w:val="clear" w:color="auto" w:fill="FFFFFF" w:themeFill="background1"/>
          </w:tcPr>
          <w:p w:rsidR="00D17C49" w:rsidRPr="006C7EC4" w:rsidRDefault="006C7EC4" w:rsidP="00D17C49">
            <w:pPr>
              <w:spacing w:after="0" w:line="240" w:lineRule="auto"/>
              <w:contextualSpacing/>
              <w:jc w:val="center"/>
              <w:rPr>
                <w:rFonts w:ascii="Liberation Serif" w:hAnsi="Liberation Serif" w:cs="Times New Roman"/>
                <w:bCs/>
                <w:sz w:val="20"/>
                <w:szCs w:val="20"/>
              </w:rPr>
            </w:pPr>
            <w:r w:rsidRPr="006C7EC4">
              <w:rPr>
                <w:rFonts w:ascii="Liberation Serif" w:hAnsi="Liberation Serif" w:cs="Times New Roman"/>
                <w:bCs/>
                <w:sz w:val="20"/>
                <w:szCs w:val="20"/>
              </w:rPr>
              <w:t>2</w:t>
            </w:r>
          </w:p>
        </w:tc>
      </w:tr>
      <w:tr w:rsidR="00D17C49" w:rsidRPr="00150AE6" w:rsidTr="00DB753D">
        <w:tc>
          <w:tcPr>
            <w:tcW w:w="1956" w:type="pct"/>
            <w:vMerge/>
            <w:tcBorders>
              <w:left w:val="single" w:sz="6" w:space="0" w:color="auto"/>
              <w:right w:val="single" w:sz="6" w:space="0" w:color="auto"/>
            </w:tcBorders>
            <w:shd w:val="clear" w:color="auto" w:fill="auto"/>
          </w:tcPr>
          <w:p w:rsidR="00D17C49" w:rsidRPr="00150AE6" w:rsidRDefault="00D17C49" w:rsidP="00D17C49">
            <w:pPr>
              <w:spacing w:after="0" w:line="240" w:lineRule="auto"/>
              <w:contextualSpacing/>
              <w:jc w:val="both"/>
              <w:rPr>
                <w:rFonts w:ascii="Liberation Serif" w:hAnsi="Liberation Serif" w:cs="Times New Roman"/>
                <w:bCs/>
                <w:sz w:val="20"/>
                <w:szCs w:val="20"/>
                <w:lang w:val="en-US"/>
              </w:rPr>
            </w:pPr>
          </w:p>
        </w:tc>
        <w:tc>
          <w:tcPr>
            <w:tcW w:w="517" w:type="pct"/>
            <w:tcBorders>
              <w:left w:val="single" w:sz="6" w:space="0" w:color="auto"/>
              <w:right w:val="single" w:sz="6" w:space="0" w:color="auto"/>
            </w:tcBorders>
          </w:tcPr>
          <w:p w:rsidR="00D17C49" w:rsidRPr="00150AE6" w:rsidRDefault="00D17C49" w:rsidP="006C7EC4">
            <w:pPr>
              <w:spacing w:after="0" w:line="240" w:lineRule="auto"/>
              <w:jc w:val="center"/>
              <w:rPr>
                <w:rFonts w:ascii="Liberation Serif" w:hAnsi="Liberation Serif"/>
                <w:sz w:val="20"/>
                <w:szCs w:val="20"/>
              </w:rPr>
            </w:pPr>
            <w:r w:rsidRPr="00150AE6">
              <w:rPr>
                <w:rFonts w:ascii="Liberation Serif" w:hAnsi="Liberation Serif"/>
                <w:sz w:val="20"/>
                <w:szCs w:val="20"/>
              </w:rPr>
              <w:t>1155</w:t>
            </w:r>
          </w:p>
        </w:tc>
        <w:tc>
          <w:tcPr>
            <w:tcW w:w="517" w:type="pct"/>
            <w:tcBorders>
              <w:left w:val="single" w:sz="6" w:space="0" w:color="auto"/>
              <w:right w:val="single" w:sz="6" w:space="0" w:color="auto"/>
            </w:tcBorders>
          </w:tcPr>
          <w:p w:rsidR="00D17C49" w:rsidRPr="00150AE6" w:rsidRDefault="00D17C49" w:rsidP="006C7EC4">
            <w:pPr>
              <w:spacing w:after="0" w:line="240" w:lineRule="auto"/>
              <w:jc w:val="center"/>
              <w:rPr>
                <w:rFonts w:ascii="Liberation Serif" w:hAnsi="Liberation Serif"/>
                <w:sz w:val="20"/>
                <w:szCs w:val="20"/>
              </w:rPr>
            </w:pPr>
            <w:r w:rsidRPr="00150AE6">
              <w:rPr>
                <w:rFonts w:ascii="Liberation Serif" w:hAnsi="Liberation Serif"/>
                <w:sz w:val="20"/>
                <w:szCs w:val="20"/>
              </w:rPr>
              <w:t>1210</w:t>
            </w:r>
          </w:p>
        </w:tc>
        <w:tc>
          <w:tcPr>
            <w:tcW w:w="517" w:type="pct"/>
            <w:tcBorders>
              <w:left w:val="single" w:sz="6" w:space="0" w:color="auto"/>
              <w:right w:val="single" w:sz="6" w:space="0" w:color="auto"/>
            </w:tcBorders>
          </w:tcPr>
          <w:p w:rsidR="00D17C49" w:rsidRPr="00150AE6" w:rsidRDefault="00D17C49" w:rsidP="006C7EC4">
            <w:pPr>
              <w:spacing w:after="0" w:line="240" w:lineRule="auto"/>
              <w:contextualSpacing/>
              <w:jc w:val="center"/>
              <w:rPr>
                <w:rFonts w:ascii="Liberation Serif" w:hAnsi="Liberation Serif" w:cs="Times New Roman"/>
                <w:bCs/>
                <w:sz w:val="20"/>
                <w:szCs w:val="20"/>
              </w:rPr>
            </w:pPr>
            <w:r w:rsidRPr="00150AE6">
              <w:rPr>
                <w:rFonts w:ascii="Liberation Serif" w:hAnsi="Liberation Serif"/>
                <w:sz w:val="20"/>
                <w:szCs w:val="20"/>
              </w:rPr>
              <w:t>1265</w:t>
            </w:r>
          </w:p>
        </w:tc>
        <w:tc>
          <w:tcPr>
            <w:tcW w:w="517" w:type="pct"/>
            <w:tcBorders>
              <w:left w:val="single" w:sz="6" w:space="0" w:color="auto"/>
              <w:right w:val="single" w:sz="6" w:space="0" w:color="auto"/>
            </w:tcBorders>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sidRPr="00150AE6">
              <w:rPr>
                <w:rFonts w:ascii="Liberation Serif" w:hAnsi="Liberation Serif" w:cs="Times New Roman"/>
                <w:bCs/>
                <w:sz w:val="20"/>
                <w:szCs w:val="20"/>
              </w:rPr>
              <w:t>1363</w:t>
            </w:r>
          </w:p>
        </w:tc>
        <w:tc>
          <w:tcPr>
            <w:tcW w:w="517" w:type="pct"/>
            <w:tcBorders>
              <w:left w:val="single" w:sz="6" w:space="0" w:color="auto"/>
              <w:right w:val="single" w:sz="6" w:space="0" w:color="auto"/>
            </w:tcBorders>
            <w:shd w:val="clear" w:color="auto" w:fill="auto"/>
          </w:tcPr>
          <w:p w:rsidR="00D17C49" w:rsidRPr="00150AE6" w:rsidRDefault="00DB753D" w:rsidP="00DB753D">
            <w:pPr>
              <w:spacing w:after="0" w:line="240" w:lineRule="auto"/>
              <w:jc w:val="center"/>
              <w:rPr>
                <w:rFonts w:ascii="Liberation Serif" w:hAnsi="Liberation Serif"/>
                <w:sz w:val="20"/>
                <w:szCs w:val="20"/>
              </w:rPr>
            </w:pPr>
            <w:r>
              <w:rPr>
                <w:rFonts w:ascii="Liberation Serif" w:hAnsi="Liberation Serif"/>
                <w:sz w:val="20"/>
                <w:szCs w:val="20"/>
              </w:rPr>
              <w:t>1347</w:t>
            </w:r>
          </w:p>
        </w:tc>
        <w:tc>
          <w:tcPr>
            <w:tcW w:w="458" w:type="pct"/>
            <w:tcBorders>
              <w:left w:val="single" w:sz="6" w:space="0" w:color="auto"/>
              <w:right w:val="single" w:sz="6" w:space="0" w:color="auto"/>
            </w:tcBorders>
            <w:shd w:val="clear" w:color="auto" w:fill="auto"/>
          </w:tcPr>
          <w:p w:rsidR="00D17C49" w:rsidRPr="00150AE6" w:rsidRDefault="00DB753D" w:rsidP="00DB753D">
            <w:pPr>
              <w:spacing w:after="0" w:line="240" w:lineRule="auto"/>
              <w:jc w:val="center"/>
              <w:rPr>
                <w:rFonts w:ascii="Liberation Serif" w:hAnsi="Liberation Serif"/>
                <w:sz w:val="20"/>
                <w:szCs w:val="20"/>
              </w:rPr>
            </w:pPr>
            <w:r>
              <w:rPr>
                <w:rFonts w:ascii="Liberation Serif" w:hAnsi="Liberation Serif"/>
                <w:sz w:val="20"/>
                <w:szCs w:val="20"/>
              </w:rPr>
              <w:t>1402</w:t>
            </w:r>
          </w:p>
        </w:tc>
      </w:tr>
      <w:tr w:rsidR="00D17C49" w:rsidRPr="00150AE6" w:rsidTr="00EF2D72">
        <w:trPr>
          <w:trHeight w:val="570"/>
        </w:trPr>
        <w:tc>
          <w:tcPr>
            <w:tcW w:w="1956" w:type="pct"/>
            <w:vMerge/>
            <w:tcBorders>
              <w:left w:val="single" w:sz="6" w:space="0" w:color="auto"/>
              <w:bottom w:val="single" w:sz="6" w:space="0" w:color="auto"/>
              <w:right w:val="single" w:sz="6" w:space="0" w:color="auto"/>
            </w:tcBorders>
            <w:shd w:val="clear" w:color="auto" w:fill="auto"/>
          </w:tcPr>
          <w:p w:rsidR="00D17C49" w:rsidRPr="00150AE6" w:rsidRDefault="00D17C49" w:rsidP="00D17C49">
            <w:pPr>
              <w:spacing w:after="0" w:line="240" w:lineRule="auto"/>
              <w:contextualSpacing/>
              <w:jc w:val="both"/>
              <w:rPr>
                <w:rFonts w:ascii="Liberation Serif" w:hAnsi="Liberation Serif" w:cs="Times New Roman"/>
                <w:bCs/>
                <w:sz w:val="20"/>
                <w:szCs w:val="20"/>
              </w:rPr>
            </w:pPr>
          </w:p>
        </w:tc>
        <w:tc>
          <w:tcPr>
            <w:tcW w:w="517" w:type="pct"/>
            <w:tcBorders>
              <w:left w:val="single" w:sz="6" w:space="0" w:color="auto"/>
              <w:bottom w:val="single" w:sz="6" w:space="0" w:color="auto"/>
              <w:right w:val="single" w:sz="6" w:space="0" w:color="auto"/>
            </w:tcBorders>
          </w:tcPr>
          <w:p w:rsidR="00D17C49" w:rsidRPr="00150AE6" w:rsidRDefault="00D17C49" w:rsidP="00D17C49">
            <w:pPr>
              <w:spacing w:after="0" w:line="240" w:lineRule="auto"/>
              <w:jc w:val="center"/>
              <w:rPr>
                <w:rFonts w:ascii="Liberation Serif" w:hAnsi="Liberation Serif"/>
                <w:sz w:val="20"/>
                <w:szCs w:val="20"/>
              </w:rPr>
            </w:pPr>
            <w:r w:rsidRPr="00150AE6">
              <w:rPr>
                <w:rFonts w:ascii="Liberation Serif" w:hAnsi="Liberation Serif"/>
                <w:sz w:val="20"/>
                <w:szCs w:val="20"/>
              </w:rPr>
              <w:t>967</w:t>
            </w:r>
          </w:p>
          <w:p w:rsidR="00D17C49" w:rsidRPr="00150AE6" w:rsidRDefault="00D17C49" w:rsidP="00D17C49">
            <w:pPr>
              <w:spacing w:after="0" w:line="240" w:lineRule="auto"/>
              <w:jc w:val="center"/>
              <w:rPr>
                <w:rFonts w:ascii="Liberation Serif" w:hAnsi="Liberation Serif"/>
                <w:sz w:val="20"/>
                <w:szCs w:val="20"/>
              </w:rPr>
            </w:pPr>
          </w:p>
        </w:tc>
        <w:tc>
          <w:tcPr>
            <w:tcW w:w="517" w:type="pct"/>
            <w:tcBorders>
              <w:left w:val="single" w:sz="6" w:space="0" w:color="auto"/>
              <w:bottom w:val="single" w:sz="6" w:space="0" w:color="auto"/>
              <w:right w:val="single" w:sz="6" w:space="0" w:color="auto"/>
            </w:tcBorders>
          </w:tcPr>
          <w:p w:rsidR="00D17C49" w:rsidRPr="00150AE6" w:rsidRDefault="00D17C49" w:rsidP="00D17C49">
            <w:pPr>
              <w:spacing w:after="0" w:line="240" w:lineRule="auto"/>
              <w:jc w:val="center"/>
              <w:rPr>
                <w:rFonts w:ascii="Liberation Serif" w:hAnsi="Liberation Serif"/>
                <w:sz w:val="20"/>
                <w:szCs w:val="20"/>
              </w:rPr>
            </w:pPr>
            <w:r w:rsidRPr="00150AE6">
              <w:rPr>
                <w:rFonts w:ascii="Liberation Serif" w:hAnsi="Liberation Serif"/>
                <w:sz w:val="20"/>
                <w:szCs w:val="20"/>
              </w:rPr>
              <w:t>915</w:t>
            </w:r>
          </w:p>
        </w:tc>
        <w:tc>
          <w:tcPr>
            <w:tcW w:w="517" w:type="pct"/>
            <w:tcBorders>
              <w:left w:val="single" w:sz="6" w:space="0" w:color="auto"/>
              <w:bottom w:val="single" w:sz="6" w:space="0" w:color="auto"/>
              <w:right w:val="single" w:sz="6" w:space="0" w:color="auto"/>
            </w:tcBorders>
          </w:tcPr>
          <w:p w:rsidR="00D17C49" w:rsidRPr="00150AE6" w:rsidRDefault="00D17C49" w:rsidP="00D17C49">
            <w:pPr>
              <w:spacing w:after="0" w:line="240" w:lineRule="auto"/>
              <w:jc w:val="center"/>
              <w:rPr>
                <w:rFonts w:ascii="Liberation Serif" w:hAnsi="Liberation Serif"/>
                <w:sz w:val="20"/>
                <w:szCs w:val="20"/>
              </w:rPr>
            </w:pPr>
            <w:r w:rsidRPr="00150AE6">
              <w:rPr>
                <w:rFonts w:ascii="Liberation Serif" w:hAnsi="Liberation Serif"/>
                <w:sz w:val="20"/>
                <w:szCs w:val="20"/>
              </w:rPr>
              <w:t>915</w:t>
            </w:r>
          </w:p>
        </w:tc>
        <w:tc>
          <w:tcPr>
            <w:tcW w:w="517" w:type="pct"/>
            <w:tcBorders>
              <w:left w:val="single" w:sz="6" w:space="0" w:color="auto"/>
              <w:bottom w:val="single" w:sz="6" w:space="0" w:color="auto"/>
              <w:right w:val="single" w:sz="6" w:space="0" w:color="auto"/>
            </w:tcBorders>
          </w:tcPr>
          <w:p w:rsidR="00D17C49" w:rsidRPr="00150AE6" w:rsidRDefault="00D17C49" w:rsidP="00D17C49">
            <w:pPr>
              <w:spacing w:after="0" w:line="240" w:lineRule="auto"/>
              <w:contextualSpacing/>
              <w:jc w:val="center"/>
              <w:rPr>
                <w:rFonts w:ascii="Liberation Serif" w:hAnsi="Liberation Serif" w:cs="Times New Roman"/>
                <w:bCs/>
                <w:sz w:val="20"/>
                <w:szCs w:val="20"/>
              </w:rPr>
            </w:pPr>
            <w:r w:rsidRPr="00150AE6">
              <w:rPr>
                <w:rFonts w:ascii="Liberation Serif" w:hAnsi="Liberation Serif" w:cs="Times New Roman"/>
                <w:bCs/>
                <w:sz w:val="20"/>
                <w:szCs w:val="20"/>
              </w:rPr>
              <w:t>1040</w:t>
            </w:r>
          </w:p>
        </w:tc>
        <w:tc>
          <w:tcPr>
            <w:tcW w:w="517" w:type="pct"/>
            <w:tcBorders>
              <w:left w:val="single" w:sz="6" w:space="0" w:color="auto"/>
              <w:bottom w:val="single" w:sz="6" w:space="0" w:color="auto"/>
              <w:right w:val="single" w:sz="6" w:space="0" w:color="auto"/>
            </w:tcBorders>
            <w:shd w:val="clear" w:color="auto" w:fill="auto"/>
          </w:tcPr>
          <w:p w:rsidR="00D17C49" w:rsidRPr="00150AE6" w:rsidRDefault="00EF2D72" w:rsidP="00D17C49">
            <w:pPr>
              <w:spacing w:after="0" w:line="240" w:lineRule="auto"/>
              <w:jc w:val="center"/>
              <w:rPr>
                <w:rFonts w:ascii="Liberation Serif" w:hAnsi="Liberation Serif"/>
                <w:sz w:val="20"/>
                <w:szCs w:val="20"/>
              </w:rPr>
            </w:pPr>
            <w:r>
              <w:rPr>
                <w:rFonts w:ascii="Liberation Serif" w:hAnsi="Liberation Serif"/>
                <w:sz w:val="20"/>
                <w:szCs w:val="20"/>
              </w:rPr>
              <w:t>960</w:t>
            </w:r>
          </w:p>
        </w:tc>
        <w:tc>
          <w:tcPr>
            <w:tcW w:w="458" w:type="pct"/>
            <w:tcBorders>
              <w:left w:val="single" w:sz="6" w:space="0" w:color="auto"/>
              <w:bottom w:val="single" w:sz="6" w:space="0" w:color="auto"/>
              <w:right w:val="single" w:sz="6" w:space="0" w:color="auto"/>
            </w:tcBorders>
            <w:shd w:val="clear" w:color="auto" w:fill="auto"/>
          </w:tcPr>
          <w:p w:rsidR="00D17C49" w:rsidRPr="00150AE6" w:rsidRDefault="00EF2D72" w:rsidP="00D17C49">
            <w:pPr>
              <w:spacing w:after="0" w:line="240" w:lineRule="auto"/>
              <w:jc w:val="center"/>
              <w:rPr>
                <w:rFonts w:ascii="Liberation Serif" w:hAnsi="Liberation Serif"/>
                <w:sz w:val="20"/>
                <w:szCs w:val="20"/>
              </w:rPr>
            </w:pPr>
            <w:r>
              <w:rPr>
                <w:rFonts w:ascii="Liberation Serif" w:hAnsi="Liberation Serif"/>
                <w:sz w:val="20"/>
                <w:szCs w:val="20"/>
              </w:rPr>
              <w:t>1014</w:t>
            </w:r>
          </w:p>
        </w:tc>
      </w:tr>
      <w:tr w:rsidR="00D17C49" w:rsidRPr="00150AE6" w:rsidTr="00CE7A47">
        <w:tc>
          <w:tcPr>
            <w:tcW w:w="1956" w:type="pct"/>
            <w:tcBorders>
              <w:top w:val="single" w:sz="6" w:space="0" w:color="auto"/>
              <w:left w:val="single" w:sz="6" w:space="0" w:color="auto"/>
              <w:bottom w:val="single" w:sz="4" w:space="0" w:color="auto"/>
              <w:right w:val="single" w:sz="6" w:space="0" w:color="auto"/>
            </w:tcBorders>
            <w:shd w:val="clear" w:color="auto" w:fill="auto"/>
          </w:tcPr>
          <w:p w:rsidR="00D17C49" w:rsidRPr="00150AE6" w:rsidRDefault="00D17C49" w:rsidP="00D17C49">
            <w:pPr>
              <w:numPr>
                <w:ilvl w:val="12"/>
                <w:numId w:val="0"/>
              </w:numPr>
              <w:tabs>
                <w:tab w:val="left" w:pos="2180"/>
              </w:tabs>
              <w:spacing w:after="0" w:line="240" w:lineRule="auto"/>
              <w:contextualSpacing/>
              <w:jc w:val="both"/>
              <w:rPr>
                <w:rFonts w:ascii="Liberation Serif" w:hAnsi="Liberation Serif" w:cs="Times New Roman"/>
                <w:bCs/>
                <w:sz w:val="20"/>
                <w:szCs w:val="20"/>
              </w:rPr>
            </w:pPr>
            <w:r w:rsidRPr="00150AE6">
              <w:rPr>
                <w:rFonts w:ascii="Liberation Serif" w:hAnsi="Liberation Serif" w:cs="Times New Roman"/>
                <w:sz w:val="20"/>
                <w:szCs w:val="20"/>
              </w:rPr>
              <w:t>Число детских дошкольных учреждений, единиц</w:t>
            </w:r>
          </w:p>
        </w:tc>
        <w:tc>
          <w:tcPr>
            <w:tcW w:w="517" w:type="pct"/>
            <w:tcBorders>
              <w:top w:val="single" w:sz="6" w:space="0" w:color="auto"/>
              <w:left w:val="single" w:sz="6" w:space="0" w:color="auto"/>
              <w:bottom w:val="single" w:sz="4" w:space="0" w:color="auto"/>
              <w:right w:val="single" w:sz="6" w:space="0" w:color="auto"/>
            </w:tcBorders>
          </w:tcPr>
          <w:p w:rsidR="00D17C49" w:rsidRPr="00150AE6" w:rsidRDefault="00D17C49" w:rsidP="00D17C49">
            <w:pPr>
              <w:tabs>
                <w:tab w:val="left" w:pos="2180"/>
              </w:tabs>
              <w:spacing w:after="0" w:line="240" w:lineRule="auto"/>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60 (негосударственных ДОУ нет)</w:t>
            </w:r>
          </w:p>
        </w:tc>
        <w:tc>
          <w:tcPr>
            <w:tcW w:w="517" w:type="pct"/>
            <w:tcBorders>
              <w:top w:val="single" w:sz="6" w:space="0" w:color="auto"/>
              <w:left w:val="single" w:sz="6" w:space="0" w:color="auto"/>
              <w:bottom w:val="single" w:sz="4" w:space="0" w:color="auto"/>
              <w:right w:val="single" w:sz="6" w:space="0" w:color="auto"/>
            </w:tcBorders>
          </w:tcPr>
          <w:p w:rsidR="00D17C49" w:rsidRPr="00150AE6" w:rsidRDefault="00D17C49" w:rsidP="00D17C49">
            <w:pPr>
              <w:tabs>
                <w:tab w:val="left" w:pos="2180"/>
              </w:tabs>
              <w:spacing w:after="0" w:line="240" w:lineRule="auto"/>
              <w:ind w:right="-29"/>
              <w:contextualSpacing/>
              <w:jc w:val="center"/>
              <w:rPr>
                <w:rFonts w:ascii="Liberation Serif" w:hAnsi="Liberation Serif" w:cs="Times New Roman"/>
                <w:sz w:val="20"/>
                <w:szCs w:val="20"/>
              </w:rPr>
            </w:pPr>
            <w:r w:rsidRPr="00150AE6">
              <w:rPr>
                <w:rFonts w:ascii="Liberation Serif" w:hAnsi="Liberation Serif" w:cs="Times New Roman"/>
                <w:sz w:val="20"/>
                <w:szCs w:val="20"/>
              </w:rPr>
              <w:t xml:space="preserve">61, </w:t>
            </w:r>
          </w:p>
          <w:p w:rsidR="00D17C49" w:rsidRPr="00150AE6" w:rsidRDefault="00D17C49" w:rsidP="00D17C49">
            <w:pPr>
              <w:tabs>
                <w:tab w:val="left" w:pos="2180"/>
              </w:tabs>
              <w:spacing w:after="0" w:line="240" w:lineRule="auto"/>
              <w:ind w:right="-29"/>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в том числе 1 негосударственное ДОУ</w:t>
            </w:r>
          </w:p>
        </w:tc>
        <w:tc>
          <w:tcPr>
            <w:tcW w:w="517" w:type="pct"/>
            <w:tcBorders>
              <w:top w:val="single" w:sz="6" w:space="0" w:color="auto"/>
              <w:left w:val="single" w:sz="6" w:space="0" w:color="auto"/>
              <w:bottom w:val="single" w:sz="4" w:space="0" w:color="auto"/>
              <w:right w:val="single" w:sz="6" w:space="0" w:color="auto"/>
            </w:tcBorders>
          </w:tcPr>
          <w:p w:rsidR="00D17C49" w:rsidRPr="00150AE6" w:rsidRDefault="00D17C49" w:rsidP="00D17C49">
            <w:pPr>
              <w:tabs>
                <w:tab w:val="left" w:pos="2180"/>
              </w:tabs>
              <w:spacing w:after="0" w:line="240" w:lineRule="auto"/>
              <w:ind w:right="-104"/>
              <w:contextualSpacing/>
              <w:jc w:val="center"/>
              <w:rPr>
                <w:rFonts w:ascii="Liberation Serif" w:hAnsi="Liberation Serif" w:cs="Times New Roman"/>
                <w:sz w:val="20"/>
                <w:szCs w:val="20"/>
              </w:rPr>
            </w:pPr>
            <w:r w:rsidRPr="00150AE6">
              <w:rPr>
                <w:rFonts w:ascii="Liberation Serif" w:hAnsi="Liberation Serif" w:cs="Times New Roman"/>
                <w:sz w:val="20"/>
                <w:szCs w:val="20"/>
              </w:rPr>
              <w:t xml:space="preserve">61, </w:t>
            </w:r>
          </w:p>
          <w:p w:rsidR="00D17C49" w:rsidRPr="00150AE6" w:rsidRDefault="00D17C49" w:rsidP="00D17C49">
            <w:pPr>
              <w:tabs>
                <w:tab w:val="left" w:pos="2180"/>
              </w:tabs>
              <w:spacing w:after="0" w:line="240" w:lineRule="auto"/>
              <w:ind w:right="-104"/>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в том числе 1 негосударственное ДОУ</w:t>
            </w:r>
          </w:p>
        </w:tc>
        <w:tc>
          <w:tcPr>
            <w:tcW w:w="517" w:type="pct"/>
            <w:tcBorders>
              <w:top w:val="single" w:sz="6" w:space="0" w:color="auto"/>
              <w:left w:val="single" w:sz="6" w:space="0" w:color="auto"/>
              <w:bottom w:val="single" w:sz="4" w:space="0" w:color="auto"/>
              <w:right w:val="single" w:sz="6" w:space="0" w:color="auto"/>
            </w:tcBorders>
          </w:tcPr>
          <w:p w:rsidR="00D17C49" w:rsidRPr="00150AE6" w:rsidRDefault="00D17C49" w:rsidP="00D17C49">
            <w:pPr>
              <w:tabs>
                <w:tab w:val="left" w:pos="2180"/>
              </w:tabs>
              <w:spacing w:after="0" w:line="240" w:lineRule="auto"/>
              <w:ind w:left="-112" w:right="-109"/>
              <w:contextualSpacing/>
              <w:jc w:val="center"/>
              <w:rPr>
                <w:rFonts w:ascii="Liberation Serif" w:hAnsi="Liberation Serif" w:cs="Times New Roman"/>
                <w:sz w:val="20"/>
                <w:szCs w:val="20"/>
              </w:rPr>
            </w:pPr>
            <w:r w:rsidRPr="00150AE6">
              <w:rPr>
                <w:rFonts w:ascii="Liberation Serif" w:hAnsi="Liberation Serif" w:cs="Times New Roman"/>
                <w:sz w:val="20"/>
                <w:szCs w:val="20"/>
              </w:rPr>
              <w:t xml:space="preserve">61, </w:t>
            </w:r>
          </w:p>
          <w:p w:rsidR="00D17C49" w:rsidRPr="00150AE6" w:rsidRDefault="00D17C49" w:rsidP="00D17C49">
            <w:pPr>
              <w:tabs>
                <w:tab w:val="left" w:pos="2180"/>
              </w:tabs>
              <w:spacing w:after="0" w:line="240" w:lineRule="auto"/>
              <w:ind w:left="-112" w:right="-109"/>
              <w:contextualSpacing/>
              <w:jc w:val="center"/>
              <w:rPr>
                <w:rFonts w:ascii="Liberation Serif" w:hAnsi="Liberation Serif" w:cs="Times New Roman"/>
                <w:sz w:val="20"/>
                <w:szCs w:val="20"/>
              </w:rPr>
            </w:pPr>
            <w:r w:rsidRPr="00150AE6">
              <w:rPr>
                <w:rFonts w:ascii="Liberation Serif" w:hAnsi="Liberation Serif" w:cs="Times New Roman"/>
                <w:sz w:val="20"/>
                <w:szCs w:val="20"/>
              </w:rPr>
              <w:t>в том числе 1 негосударственное ДОУ</w:t>
            </w:r>
          </w:p>
        </w:tc>
        <w:tc>
          <w:tcPr>
            <w:tcW w:w="517" w:type="pct"/>
            <w:tcBorders>
              <w:top w:val="single" w:sz="6" w:space="0" w:color="auto"/>
              <w:left w:val="single" w:sz="6" w:space="0" w:color="auto"/>
              <w:bottom w:val="single" w:sz="4" w:space="0" w:color="auto"/>
              <w:right w:val="single" w:sz="6" w:space="0" w:color="auto"/>
            </w:tcBorders>
            <w:shd w:val="clear" w:color="auto" w:fill="auto"/>
          </w:tcPr>
          <w:p w:rsidR="00D17C49" w:rsidRPr="00150AE6" w:rsidRDefault="00D17C49" w:rsidP="00D17C49">
            <w:pPr>
              <w:tabs>
                <w:tab w:val="left" w:pos="2180"/>
              </w:tabs>
              <w:spacing w:after="0" w:line="240" w:lineRule="auto"/>
              <w:contextualSpacing/>
              <w:jc w:val="center"/>
              <w:rPr>
                <w:rFonts w:ascii="Liberation Serif" w:hAnsi="Liberation Serif" w:cs="Times New Roman"/>
                <w:bCs/>
                <w:sz w:val="20"/>
                <w:szCs w:val="20"/>
              </w:rPr>
            </w:pPr>
            <w:r>
              <w:rPr>
                <w:rFonts w:ascii="Liberation Serif" w:hAnsi="Liberation Serif" w:cs="Times New Roman"/>
                <w:bCs/>
                <w:sz w:val="20"/>
                <w:szCs w:val="20"/>
              </w:rPr>
              <w:t>59</w:t>
            </w:r>
          </w:p>
        </w:tc>
        <w:tc>
          <w:tcPr>
            <w:tcW w:w="458" w:type="pct"/>
            <w:tcBorders>
              <w:top w:val="single" w:sz="6" w:space="0" w:color="auto"/>
              <w:left w:val="single" w:sz="6" w:space="0" w:color="auto"/>
              <w:bottom w:val="single" w:sz="4" w:space="0" w:color="auto"/>
              <w:right w:val="single" w:sz="6" w:space="0" w:color="auto"/>
            </w:tcBorders>
            <w:shd w:val="clear" w:color="auto" w:fill="auto"/>
          </w:tcPr>
          <w:p w:rsidR="00D17C49" w:rsidRPr="00150AE6" w:rsidRDefault="00D17C49" w:rsidP="00D17C49">
            <w:pPr>
              <w:tabs>
                <w:tab w:val="left" w:pos="2180"/>
              </w:tabs>
              <w:spacing w:after="0" w:line="240" w:lineRule="auto"/>
              <w:ind w:right="-115"/>
              <w:contextualSpacing/>
              <w:jc w:val="center"/>
              <w:rPr>
                <w:rFonts w:ascii="Liberation Serif" w:hAnsi="Liberation Serif" w:cs="Times New Roman"/>
                <w:bCs/>
                <w:sz w:val="20"/>
                <w:szCs w:val="20"/>
              </w:rPr>
            </w:pPr>
            <w:r>
              <w:rPr>
                <w:rFonts w:ascii="Liberation Serif" w:hAnsi="Liberation Serif" w:cs="Times New Roman"/>
                <w:bCs/>
                <w:sz w:val="20"/>
                <w:szCs w:val="20"/>
              </w:rPr>
              <w:t>59</w:t>
            </w:r>
          </w:p>
        </w:tc>
      </w:tr>
      <w:tr w:rsidR="00D17C49" w:rsidRPr="00150AE6" w:rsidTr="00CE7A47">
        <w:tc>
          <w:tcPr>
            <w:tcW w:w="1956" w:type="pct"/>
            <w:tcBorders>
              <w:top w:val="single" w:sz="6" w:space="0" w:color="auto"/>
              <w:left w:val="single" w:sz="6" w:space="0" w:color="auto"/>
              <w:bottom w:val="single" w:sz="4" w:space="0" w:color="auto"/>
              <w:right w:val="single" w:sz="6" w:space="0" w:color="auto"/>
            </w:tcBorders>
            <w:shd w:val="clear" w:color="auto" w:fill="auto"/>
          </w:tcPr>
          <w:p w:rsidR="00D17C49" w:rsidRPr="00150AE6" w:rsidRDefault="00D17C49" w:rsidP="00D17C49">
            <w:pPr>
              <w:numPr>
                <w:ilvl w:val="12"/>
                <w:numId w:val="0"/>
              </w:numPr>
              <w:tabs>
                <w:tab w:val="left" w:pos="2180"/>
              </w:tabs>
              <w:spacing w:after="0" w:line="240" w:lineRule="auto"/>
              <w:contextualSpacing/>
              <w:jc w:val="both"/>
              <w:rPr>
                <w:rFonts w:ascii="Liberation Serif" w:hAnsi="Liberation Serif" w:cs="Times New Roman"/>
                <w:bCs/>
                <w:sz w:val="20"/>
                <w:szCs w:val="20"/>
              </w:rPr>
            </w:pPr>
            <w:r w:rsidRPr="00150AE6">
              <w:rPr>
                <w:rFonts w:ascii="Liberation Serif" w:hAnsi="Liberation Serif" w:cs="Times New Roman"/>
                <w:sz w:val="20"/>
                <w:szCs w:val="20"/>
              </w:rPr>
              <w:t>Число мест в детских дошкольных учреждениях, единиц</w:t>
            </w:r>
          </w:p>
        </w:tc>
        <w:tc>
          <w:tcPr>
            <w:tcW w:w="517" w:type="pct"/>
            <w:tcBorders>
              <w:top w:val="single" w:sz="6" w:space="0" w:color="auto"/>
              <w:left w:val="single" w:sz="6" w:space="0" w:color="auto"/>
              <w:bottom w:val="single" w:sz="4" w:space="0" w:color="auto"/>
              <w:right w:val="single" w:sz="6" w:space="0" w:color="auto"/>
            </w:tcBorders>
          </w:tcPr>
          <w:p w:rsidR="00D17C49" w:rsidRPr="00150AE6" w:rsidRDefault="00D17C49" w:rsidP="00D17C49">
            <w:pPr>
              <w:tabs>
                <w:tab w:val="left" w:pos="2180"/>
              </w:tabs>
              <w:spacing w:after="0" w:line="240" w:lineRule="auto"/>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9510</w:t>
            </w:r>
          </w:p>
        </w:tc>
        <w:tc>
          <w:tcPr>
            <w:tcW w:w="517" w:type="pct"/>
            <w:tcBorders>
              <w:top w:val="single" w:sz="6" w:space="0" w:color="auto"/>
              <w:left w:val="single" w:sz="6" w:space="0" w:color="auto"/>
              <w:bottom w:val="single" w:sz="4" w:space="0" w:color="auto"/>
              <w:right w:val="single" w:sz="6" w:space="0" w:color="auto"/>
            </w:tcBorders>
          </w:tcPr>
          <w:p w:rsidR="00D17C49" w:rsidRPr="00150AE6" w:rsidRDefault="00D17C49" w:rsidP="00D17C49">
            <w:pPr>
              <w:tabs>
                <w:tab w:val="left" w:pos="2180"/>
              </w:tabs>
              <w:spacing w:after="0" w:line="240" w:lineRule="auto"/>
              <w:contextualSpacing/>
              <w:jc w:val="center"/>
              <w:rPr>
                <w:rFonts w:ascii="Liberation Serif" w:hAnsi="Liberation Serif" w:cs="Times New Roman"/>
                <w:sz w:val="20"/>
                <w:szCs w:val="20"/>
              </w:rPr>
            </w:pPr>
            <w:r w:rsidRPr="00150AE6">
              <w:rPr>
                <w:rFonts w:ascii="Liberation Serif" w:hAnsi="Liberation Serif" w:cs="Times New Roman"/>
                <w:sz w:val="20"/>
                <w:szCs w:val="20"/>
              </w:rPr>
              <w:t xml:space="preserve">9512, </w:t>
            </w:r>
          </w:p>
          <w:p w:rsidR="00D17C49" w:rsidRPr="00150AE6" w:rsidRDefault="00D17C49" w:rsidP="00D17C49">
            <w:pPr>
              <w:tabs>
                <w:tab w:val="left" w:pos="2180"/>
              </w:tabs>
              <w:spacing w:after="0" w:line="240" w:lineRule="auto"/>
              <w:contextualSpacing/>
              <w:jc w:val="center"/>
              <w:rPr>
                <w:rFonts w:ascii="Liberation Serif" w:hAnsi="Liberation Serif" w:cs="Times New Roman"/>
                <w:bCs/>
                <w:sz w:val="20"/>
                <w:szCs w:val="20"/>
              </w:rPr>
            </w:pPr>
            <w:r w:rsidRPr="00150AE6">
              <w:rPr>
                <w:rFonts w:ascii="Liberation Serif" w:hAnsi="Liberation Serif" w:cs="Times New Roman"/>
                <w:sz w:val="20"/>
                <w:szCs w:val="20"/>
              </w:rPr>
              <w:t>в том числе 140 в негосударственное ДОУ</w:t>
            </w:r>
          </w:p>
        </w:tc>
        <w:tc>
          <w:tcPr>
            <w:tcW w:w="517" w:type="pct"/>
            <w:tcBorders>
              <w:top w:val="single" w:sz="6" w:space="0" w:color="auto"/>
              <w:left w:val="single" w:sz="6" w:space="0" w:color="auto"/>
              <w:bottom w:val="single" w:sz="4" w:space="0" w:color="auto"/>
              <w:right w:val="single" w:sz="6" w:space="0" w:color="auto"/>
            </w:tcBorders>
          </w:tcPr>
          <w:p w:rsidR="00D17C49" w:rsidRPr="00150AE6" w:rsidRDefault="00D17C49" w:rsidP="00D17C49">
            <w:pPr>
              <w:tabs>
                <w:tab w:val="left" w:pos="2180"/>
              </w:tabs>
              <w:spacing w:after="0" w:line="240" w:lineRule="auto"/>
              <w:contextualSpacing/>
              <w:jc w:val="center"/>
              <w:rPr>
                <w:rFonts w:ascii="Liberation Serif" w:hAnsi="Liberation Serif" w:cs="Times New Roman"/>
                <w:sz w:val="20"/>
                <w:szCs w:val="20"/>
              </w:rPr>
            </w:pPr>
            <w:r w:rsidRPr="00150AE6">
              <w:rPr>
                <w:rFonts w:ascii="Liberation Serif" w:hAnsi="Liberation Serif" w:cs="Times New Roman"/>
                <w:sz w:val="20"/>
                <w:szCs w:val="20"/>
              </w:rPr>
              <w:t>9646, из них:</w:t>
            </w:r>
          </w:p>
          <w:p w:rsidR="00D17C49" w:rsidRPr="00150AE6" w:rsidRDefault="00D17C49" w:rsidP="00D17C49">
            <w:pPr>
              <w:tabs>
                <w:tab w:val="left" w:pos="2180"/>
              </w:tabs>
              <w:spacing w:after="0" w:line="240" w:lineRule="auto"/>
              <w:contextualSpacing/>
              <w:jc w:val="center"/>
              <w:rPr>
                <w:rFonts w:ascii="Liberation Serif" w:hAnsi="Liberation Serif" w:cs="Times New Roman"/>
                <w:sz w:val="20"/>
                <w:szCs w:val="20"/>
              </w:rPr>
            </w:pPr>
            <w:r w:rsidRPr="00150AE6">
              <w:rPr>
                <w:rFonts w:ascii="Liberation Serif" w:hAnsi="Liberation Serif" w:cs="Times New Roman"/>
                <w:sz w:val="20"/>
                <w:szCs w:val="20"/>
              </w:rPr>
              <w:t>9476 в муниципальных ДОО, 170 в негосударственном ДОО</w:t>
            </w:r>
          </w:p>
        </w:tc>
        <w:tc>
          <w:tcPr>
            <w:tcW w:w="517" w:type="pct"/>
            <w:tcBorders>
              <w:top w:val="single" w:sz="6" w:space="0" w:color="auto"/>
              <w:left w:val="single" w:sz="6" w:space="0" w:color="auto"/>
              <w:bottom w:val="single" w:sz="4" w:space="0" w:color="auto"/>
              <w:right w:val="single" w:sz="6" w:space="0" w:color="auto"/>
            </w:tcBorders>
          </w:tcPr>
          <w:p w:rsidR="00D17C49" w:rsidRPr="00150AE6" w:rsidRDefault="00D17C49" w:rsidP="00D17C49">
            <w:pPr>
              <w:tabs>
                <w:tab w:val="left" w:pos="2180"/>
              </w:tabs>
              <w:spacing w:after="0" w:line="240" w:lineRule="auto"/>
              <w:contextualSpacing/>
              <w:jc w:val="center"/>
              <w:rPr>
                <w:rFonts w:ascii="Liberation Serif" w:hAnsi="Liberation Serif" w:cs="Times New Roman"/>
                <w:sz w:val="20"/>
                <w:szCs w:val="20"/>
              </w:rPr>
            </w:pPr>
            <w:r w:rsidRPr="00150AE6">
              <w:rPr>
                <w:rFonts w:ascii="Liberation Serif" w:hAnsi="Liberation Serif" w:cs="Times New Roman"/>
                <w:sz w:val="20"/>
                <w:szCs w:val="20"/>
              </w:rPr>
              <w:t xml:space="preserve">9325 муниципальных ДОО </w:t>
            </w:r>
          </w:p>
        </w:tc>
        <w:tc>
          <w:tcPr>
            <w:tcW w:w="517" w:type="pct"/>
            <w:tcBorders>
              <w:top w:val="single" w:sz="6" w:space="0" w:color="auto"/>
              <w:left w:val="single" w:sz="6" w:space="0" w:color="auto"/>
              <w:bottom w:val="single" w:sz="4" w:space="0" w:color="auto"/>
              <w:right w:val="single" w:sz="6" w:space="0" w:color="auto"/>
            </w:tcBorders>
            <w:shd w:val="clear" w:color="auto" w:fill="auto"/>
          </w:tcPr>
          <w:p w:rsidR="00D17C49" w:rsidRPr="00D17C49" w:rsidRDefault="00D17C49" w:rsidP="00D17C49">
            <w:pPr>
              <w:tabs>
                <w:tab w:val="left" w:pos="2180"/>
              </w:tabs>
              <w:spacing w:after="0" w:line="240" w:lineRule="auto"/>
              <w:contextualSpacing/>
              <w:jc w:val="center"/>
              <w:rPr>
                <w:rFonts w:ascii="Liberation Serif" w:hAnsi="Liberation Serif" w:cs="Times New Roman"/>
                <w:bCs/>
                <w:sz w:val="20"/>
                <w:szCs w:val="20"/>
              </w:rPr>
            </w:pPr>
            <w:r w:rsidRPr="00D17C49">
              <w:rPr>
                <w:rFonts w:ascii="Liberation Serif" w:hAnsi="Liberation Serif" w:cs="Times New Roman"/>
                <w:bCs/>
                <w:sz w:val="20"/>
                <w:szCs w:val="20"/>
              </w:rPr>
              <w:t>9002</w:t>
            </w:r>
          </w:p>
          <w:p w:rsidR="00D17C49" w:rsidRPr="00D17C49" w:rsidRDefault="00D17C49" w:rsidP="00D17C49">
            <w:pPr>
              <w:tabs>
                <w:tab w:val="left" w:pos="2180"/>
              </w:tabs>
              <w:spacing w:after="0" w:line="240" w:lineRule="auto"/>
              <w:contextualSpacing/>
              <w:jc w:val="center"/>
              <w:rPr>
                <w:rFonts w:ascii="Liberation Serif" w:hAnsi="Liberation Serif" w:cs="Times New Roman"/>
                <w:bCs/>
                <w:sz w:val="20"/>
                <w:szCs w:val="20"/>
              </w:rPr>
            </w:pPr>
            <w:r w:rsidRPr="00D17C49">
              <w:rPr>
                <w:rFonts w:ascii="Liberation Serif" w:hAnsi="Liberation Serif" w:cs="Times New Roman"/>
                <w:sz w:val="20"/>
                <w:szCs w:val="20"/>
              </w:rPr>
              <w:t>муниципальных ДОО</w:t>
            </w:r>
          </w:p>
        </w:tc>
        <w:tc>
          <w:tcPr>
            <w:tcW w:w="458" w:type="pct"/>
            <w:tcBorders>
              <w:top w:val="single" w:sz="6" w:space="0" w:color="auto"/>
              <w:left w:val="single" w:sz="6" w:space="0" w:color="auto"/>
              <w:bottom w:val="single" w:sz="4" w:space="0" w:color="auto"/>
              <w:right w:val="single" w:sz="6" w:space="0" w:color="auto"/>
            </w:tcBorders>
            <w:shd w:val="clear" w:color="auto" w:fill="auto"/>
          </w:tcPr>
          <w:p w:rsidR="00D17C49" w:rsidRPr="00D17C49" w:rsidRDefault="00D17C49" w:rsidP="00D17C49">
            <w:pPr>
              <w:tabs>
                <w:tab w:val="left" w:pos="2180"/>
              </w:tabs>
              <w:spacing w:after="0" w:line="240" w:lineRule="auto"/>
              <w:contextualSpacing/>
              <w:jc w:val="center"/>
              <w:rPr>
                <w:rFonts w:ascii="Liberation Serif" w:hAnsi="Liberation Serif" w:cs="Times New Roman"/>
                <w:bCs/>
                <w:sz w:val="20"/>
                <w:szCs w:val="20"/>
              </w:rPr>
            </w:pPr>
            <w:r w:rsidRPr="00D17C49">
              <w:rPr>
                <w:rFonts w:ascii="Liberation Serif" w:hAnsi="Liberation Serif" w:cs="Times New Roman"/>
                <w:bCs/>
                <w:sz w:val="20"/>
                <w:szCs w:val="20"/>
              </w:rPr>
              <w:t>8903</w:t>
            </w:r>
          </w:p>
          <w:p w:rsidR="00D17C49" w:rsidRPr="00D17C49" w:rsidRDefault="00D17C49" w:rsidP="00D17C49">
            <w:pPr>
              <w:tabs>
                <w:tab w:val="left" w:pos="2180"/>
              </w:tabs>
              <w:spacing w:after="0" w:line="240" w:lineRule="auto"/>
              <w:contextualSpacing/>
              <w:jc w:val="center"/>
              <w:rPr>
                <w:rFonts w:ascii="Liberation Serif" w:hAnsi="Liberation Serif" w:cs="Times New Roman"/>
                <w:bCs/>
                <w:sz w:val="20"/>
                <w:szCs w:val="20"/>
              </w:rPr>
            </w:pPr>
            <w:r w:rsidRPr="00D17C49">
              <w:rPr>
                <w:rFonts w:ascii="Liberation Serif" w:hAnsi="Liberation Serif" w:cs="Times New Roman"/>
                <w:sz w:val="20"/>
                <w:szCs w:val="20"/>
              </w:rPr>
              <w:t>муниципальных ДОО</w:t>
            </w:r>
          </w:p>
        </w:tc>
      </w:tr>
    </w:tbl>
    <w:p w:rsidR="007C5929" w:rsidRPr="006513A4" w:rsidRDefault="007C5929" w:rsidP="00F942CA">
      <w:pPr>
        <w:spacing w:after="0" w:line="240" w:lineRule="auto"/>
        <w:contextualSpacing/>
        <w:jc w:val="center"/>
        <w:rPr>
          <w:rFonts w:ascii="Liberation Serif" w:hAnsi="Liberation Serif" w:cs="Times New Roman"/>
          <w:sz w:val="24"/>
          <w:szCs w:val="24"/>
        </w:rPr>
      </w:pPr>
    </w:p>
    <w:p w:rsidR="007C5929" w:rsidRPr="006513A4" w:rsidRDefault="0099360A" w:rsidP="001B63D6">
      <w:pPr>
        <w:shd w:val="clear" w:color="auto" w:fill="FFFFFF" w:themeFill="background1"/>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Т</w:t>
      </w:r>
      <w:r w:rsidR="007C5929" w:rsidRPr="006513A4">
        <w:rPr>
          <w:rFonts w:ascii="Liberation Serif" w:hAnsi="Liberation Serif" w:cs="Times New Roman"/>
          <w:sz w:val="24"/>
          <w:szCs w:val="24"/>
        </w:rPr>
        <w:t>аблица</w:t>
      </w:r>
      <w:r w:rsidR="004D397D" w:rsidRPr="006513A4">
        <w:rPr>
          <w:rFonts w:ascii="Liberation Serif" w:hAnsi="Liberation Serif" w:cs="Times New Roman"/>
          <w:sz w:val="24"/>
          <w:szCs w:val="24"/>
        </w:rPr>
        <w:t xml:space="preserve"> 19</w:t>
      </w:r>
      <w:r w:rsidR="007C5929" w:rsidRPr="006513A4">
        <w:rPr>
          <w:rFonts w:ascii="Liberation Serif" w:hAnsi="Liberation Serif" w:cs="Times New Roman"/>
          <w:sz w:val="24"/>
          <w:szCs w:val="24"/>
        </w:rPr>
        <w:t xml:space="preserve">. Перечень и характеристики учреждений дошкольного образования по состоянию на </w:t>
      </w:r>
      <w:r w:rsidR="00A870A0" w:rsidRPr="00D17C49">
        <w:rPr>
          <w:rFonts w:ascii="Liberation Serif" w:hAnsi="Liberation Serif" w:cs="Times New Roman"/>
          <w:sz w:val="24"/>
          <w:szCs w:val="24"/>
        </w:rPr>
        <w:t>3</w:t>
      </w:r>
      <w:r w:rsidR="007C5929" w:rsidRPr="00D17C49">
        <w:rPr>
          <w:rFonts w:ascii="Liberation Serif" w:hAnsi="Liberation Serif" w:cs="Times New Roman"/>
          <w:sz w:val="24"/>
          <w:szCs w:val="24"/>
        </w:rPr>
        <w:t>1</w:t>
      </w:r>
      <w:r w:rsidR="005B5552" w:rsidRPr="00D17C49">
        <w:rPr>
          <w:rFonts w:ascii="Liberation Serif" w:hAnsi="Liberation Serif" w:cs="Times New Roman"/>
          <w:sz w:val="24"/>
          <w:szCs w:val="24"/>
        </w:rPr>
        <w:t xml:space="preserve"> </w:t>
      </w:r>
      <w:r w:rsidR="00A870A0" w:rsidRPr="00D17C49">
        <w:rPr>
          <w:rFonts w:ascii="Liberation Serif" w:hAnsi="Liberation Serif" w:cs="Times New Roman"/>
          <w:sz w:val="24"/>
          <w:szCs w:val="24"/>
        </w:rPr>
        <w:t>декабря</w:t>
      </w:r>
      <w:r w:rsidR="005B5552" w:rsidRPr="00D17C49">
        <w:rPr>
          <w:rFonts w:ascii="Liberation Serif" w:hAnsi="Liberation Serif" w:cs="Times New Roman"/>
          <w:sz w:val="24"/>
          <w:szCs w:val="24"/>
        </w:rPr>
        <w:t xml:space="preserve">  </w:t>
      </w:r>
      <w:r w:rsidR="00D047C8" w:rsidRPr="00D17C49">
        <w:rPr>
          <w:rFonts w:ascii="Liberation Serif" w:hAnsi="Liberation Serif" w:cs="Times New Roman"/>
          <w:sz w:val="24"/>
          <w:szCs w:val="24"/>
        </w:rPr>
        <w:t>20</w:t>
      </w:r>
      <w:r w:rsidR="0019101A" w:rsidRPr="00D17C49">
        <w:rPr>
          <w:rFonts w:ascii="Liberation Serif" w:hAnsi="Liberation Serif" w:cs="Times New Roman"/>
          <w:sz w:val="24"/>
          <w:szCs w:val="24"/>
        </w:rPr>
        <w:t>2</w:t>
      </w:r>
      <w:r w:rsidR="000152BE" w:rsidRPr="00D17C49">
        <w:rPr>
          <w:rFonts w:ascii="Liberation Serif" w:hAnsi="Liberation Serif" w:cs="Times New Roman"/>
          <w:sz w:val="24"/>
          <w:szCs w:val="24"/>
        </w:rPr>
        <w:t>3</w:t>
      </w:r>
      <w:r w:rsidR="00D047C8" w:rsidRPr="00D17C49">
        <w:rPr>
          <w:rFonts w:ascii="Liberation Serif" w:hAnsi="Liberation Serif" w:cs="Times New Roman"/>
          <w:sz w:val="24"/>
          <w:szCs w:val="24"/>
        </w:rPr>
        <w:t xml:space="preserve">  года</w:t>
      </w:r>
      <w:r w:rsidR="007F746F">
        <w:rPr>
          <w:rFonts w:ascii="Liberation Serif" w:hAnsi="Liberation Serif" w:cs="Times New Roman"/>
          <w:sz w:val="24"/>
          <w:szCs w:val="24"/>
        </w:rPr>
        <w:t>.</w:t>
      </w:r>
      <w:r w:rsidR="00D047C8" w:rsidRPr="00D17C49">
        <w:rPr>
          <w:rFonts w:ascii="Liberation Serif" w:hAnsi="Liberation Serif" w:cs="Times New Roman"/>
          <w:sz w:val="24"/>
          <w:szCs w:val="24"/>
        </w:rPr>
        <w:t xml:space="preserve">  </w:t>
      </w:r>
      <w:r w:rsidR="001B63D6" w:rsidRPr="00D17C49">
        <w:rPr>
          <w:rFonts w:ascii="Liberation Serif" w:hAnsi="Liberation Serif" w:cs="Times New Roman"/>
          <w:sz w:val="24"/>
          <w:szCs w:val="24"/>
        </w:rPr>
        <w:t xml:space="preserve"> </w:t>
      </w:r>
    </w:p>
    <w:tbl>
      <w:tblPr>
        <w:tblW w:w="4740" w:type="pct"/>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0"/>
        <w:gridCol w:w="3264"/>
        <w:gridCol w:w="2183"/>
        <w:gridCol w:w="1546"/>
        <w:gridCol w:w="1569"/>
      </w:tblGrid>
      <w:tr w:rsidR="006641E7" w:rsidRPr="00150AE6" w:rsidTr="006641E7">
        <w:trPr>
          <w:tblHeader/>
        </w:trPr>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 xml:space="preserve">№ </w:t>
            </w:r>
          </w:p>
        </w:tc>
        <w:tc>
          <w:tcPr>
            <w:tcW w:w="1799" w:type="pct"/>
            <w:tcBorders>
              <w:top w:val="single" w:sz="4" w:space="0" w:color="000000"/>
              <w:left w:val="single" w:sz="4" w:space="0" w:color="000000"/>
              <w:bottom w:val="single" w:sz="4" w:space="0" w:color="000000"/>
              <w:right w:val="single" w:sz="4" w:space="0" w:color="000000"/>
            </w:tcBorders>
            <w:shd w:val="clear" w:color="auto" w:fill="auto"/>
            <w:hideMark/>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Наименование учреждения</w:t>
            </w:r>
          </w:p>
        </w:tc>
        <w:tc>
          <w:tcPr>
            <w:tcW w:w="1203" w:type="pct"/>
            <w:tcBorders>
              <w:top w:val="single" w:sz="4" w:space="0" w:color="000000"/>
              <w:left w:val="single" w:sz="4" w:space="0" w:color="000000"/>
              <w:bottom w:val="single" w:sz="4" w:space="0" w:color="000000"/>
              <w:right w:val="single" w:sz="4" w:space="0" w:color="000000"/>
            </w:tcBorders>
            <w:shd w:val="clear" w:color="auto" w:fill="auto"/>
            <w:hideMark/>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Адрес</w:t>
            </w:r>
          </w:p>
        </w:tc>
        <w:tc>
          <w:tcPr>
            <w:tcW w:w="852"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Число работающих, человек, основных работников</w:t>
            </w:r>
          </w:p>
        </w:tc>
        <w:tc>
          <w:tcPr>
            <w:tcW w:w="86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Физическое состояние зданий</w:t>
            </w:r>
          </w:p>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 xml:space="preserve"> (% износа, статус, год ввода и прочее)</w:t>
            </w:r>
          </w:p>
        </w:tc>
      </w:tr>
      <w:tr w:rsidR="006641E7" w:rsidRPr="00150AE6" w:rsidTr="006641E7">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w:t>
            </w:r>
          </w:p>
        </w:tc>
        <w:tc>
          <w:tcPr>
            <w:tcW w:w="179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Муниципальное автономное дошкольное образовательное учреждение  «Детский сад № 3 комбинированного вида»</w:t>
            </w:r>
          </w:p>
        </w:tc>
        <w:tc>
          <w:tcPr>
            <w:tcW w:w="1203"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 xml:space="preserve">623111, Свердловская область, </w:t>
            </w:r>
          </w:p>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г. Первоуральск,                         ул. Советская, 6</w:t>
            </w:r>
          </w:p>
        </w:tc>
        <w:tc>
          <w:tcPr>
            <w:tcW w:w="852"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pStyle w:val="af1"/>
              <w:pBdr>
                <w:top w:val="none" w:sz="0" w:space="0" w:color="000000"/>
                <w:left w:val="none" w:sz="0" w:space="0" w:color="000000"/>
                <w:bottom w:val="none" w:sz="0" w:space="0" w:color="000000"/>
                <w:right w:val="none" w:sz="0" w:space="0" w:color="000000"/>
              </w:pBdr>
              <w:spacing w:after="0" w:line="240" w:lineRule="auto"/>
              <w:jc w:val="center"/>
              <w:rPr>
                <w:rFonts w:ascii="Liberation Serif" w:hAnsi="Liberation Serif"/>
                <w:sz w:val="20"/>
                <w:szCs w:val="20"/>
              </w:rPr>
            </w:pPr>
            <w:r w:rsidRPr="00150AE6">
              <w:rPr>
                <w:rFonts w:ascii="Liberation Serif" w:hAnsi="Liberation Serif"/>
                <w:sz w:val="20"/>
                <w:szCs w:val="20"/>
              </w:rPr>
              <w:t>225</w:t>
            </w:r>
          </w:p>
        </w:tc>
        <w:tc>
          <w:tcPr>
            <w:tcW w:w="86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pStyle w:val="af1"/>
              <w:pBdr>
                <w:top w:val="none" w:sz="0" w:space="0" w:color="000000"/>
                <w:left w:val="none" w:sz="0" w:space="0" w:color="000000"/>
                <w:bottom w:val="none" w:sz="0" w:space="0" w:color="000000"/>
                <w:right w:val="none" w:sz="0" w:space="0" w:color="000000"/>
              </w:pBdr>
              <w:spacing w:after="0" w:line="240" w:lineRule="auto"/>
              <w:rPr>
                <w:rFonts w:ascii="Liberation Serif" w:hAnsi="Liberation Serif"/>
                <w:sz w:val="20"/>
                <w:szCs w:val="20"/>
              </w:rPr>
            </w:pPr>
            <w:r w:rsidRPr="00150AE6">
              <w:rPr>
                <w:rFonts w:ascii="Liberation Serif" w:hAnsi="Liberation Serif"/>
                <w:sz w:val="20"/>
                <w:szCs w:val="20"/>
              </w:rPr>
              <w:t>Износ – 40%, юридическое лицо, 1967</w:t>
            </w:r>
          </w:p>
        </w:tc>
      </w:tr>
      <w:tr w:rsidR="006641E7" w:rsidRPr="00150AE6" w:rsidTr="006641E7">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w:t>
            </w:r>
          </w:p>
        </w:tc>
        <w:tc>
          <w:tcPr>
            <w:tcW w:w="179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Муниципальное автономное дошкольное образовательное учреждение  «Детский сад               № 5»</w:t>
            </w:r>
          </w:p>
        </w:tc>
        <w:tc>
          <w:tcPr>
            <w:tcW w:w="1203"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623101, Свердловская область,</w:t>
            </w:r>
          </w:p>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 xml:space="preserve"> г. Первоуральск,                    ул. Бульвар Юности, 26</w:t>
            </w:r>
          </w:p>
        </w:tc>
        <w:tc>
          <w:tcPr>
            <w:tcW w:w="852"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pStyle w:val="af1"/>
              <w:spacing w:after="0" w:line="240" w:lineRule="auto"/>
              <w:jc w:val="center"/>
              <w:rPr>
                <w:rFonts w:ascii="Liberation Serif" w:hAnsi="Liberation Serif"/>
                <w:sz w:val="20"/>
                <w:szCs w:val="20"/>
              </w:rPr>
            </w:pPr>
            <w:r w:rsidRPr="000A3364">
              <w:rPr>
                <w:rFonts w:ascii="Liberation Serif" w:hAnsi="Liberation Serif"/>
                <w:sz w:val="20"/>
                <w:szCs w:val="20"/>
              </w:rPr>
              <w:t>110+26 из смайлика</w:t>
            </w:r>
          </w:p>
        </w:tc>
        <w:tc>
          <w:tcPr>
            <w:tcW w:w="86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pStyle w:val="af1"/>
              <w:spacing w:after="0" w:line="240" w:lineRule="auto"/>
              <w:rPr>
                <w:rFonts w:ascii="Liberation Serif" w:hAnsi="Liberation Serif"/>
                <w:sz w:val="20"/>
                <w:szCs w:val="20"/>
              </w:rPr>
            </w:pPr>
            <w:r w:rsidRPr="00150AE6">
              <w:rPr>
                <w:rFonts w:ascii="Liberation Serif" w:hAnsi="Liberation Serif"/>
                <w:sz w:val="20"/>
                <w:szCs w:val="20"/>
              </w:rPr>
              <w:t xml:space="preserve">Износ – 6%, юридическое лицо, 2014  года  </w:t>
            </w:r>
          </w:p>
        </w:tc>
      </w:tr>
      <w:tr w:rsidR="006641E7" w:rsidRPr="00150AE6" w:rsidTr="006641E7">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w:t>
            </w:r>
          </w:p>
        </w:tc>
        <w:tc>
          <w:tcPr>
            <w:tcW w:w="179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Муниципальное бюджетное  дошкольное образовательное учреждение  «Детский сад                 № 6»</w:t>
            </w:r>
          </w:p>
        </w:tc>
        <w:tc>
          <w:tcPr>
            <w:tcW w:w="1203"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 xml:space="preserve">623140, Свердловская область, </w:t>
            </w:r>
          </w:p>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г. Первоуральск,                     п. Кузино,                              ул. Луначарского, 29</w:t>
            </w:r>
          </w:p>
        </w:tc>
        <w:tc>
          <w:tcPr>
            <w:tcW w:w="852"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40</w:t>
            </w:r>
          </w:p>
        </w:tc>
        <w:tc>
          <w:tcPr>
            <w:tcW w:w="86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sz w:val="20"/>
                <w:szCs w:val="20"/>
              </w:rPr>
              <w:t>Износ – 40%,  юридическое лицо,</w:t>
            </w:r>
            <w:r w:rsidRPr="00150AE6">
              <w:rPr>
                <w:rFonts w:ascii="Liberation Serif" w:hAnsi="Liberation Serif" w:cs="Times New Roman"/>
                <w:sz w:val="20"/>
                <w:szCs w:val="20"/>
              </w:rPr>
              <w:t>1963</w:t>
            </w:r>
          </w:p>
        </w:tc>
      </w:tr>
      <w:tr w:rsidR="006641E7" w:rsidRPr="00150AE6" w:rsidTr="006641E7">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w:t>
            </w:r>
          </w:p>
        </w:tc>
        <w:tc>
          <w:tcPr>
            <w:tcW w:w="179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Муниципальное автономное дошкольное образовательное учреждение  «Детский сад № 7 комбинированного вида»</w:t>
            </w:r>
          </w:p>
        </w:tc>
        <w:tc>
          <w:tcPr>
            <w:tcW w:w="1203"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623143, Свердловская область,</w:t>
            </w:r>
          </w:p>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 xml:space="preserve"> г. Первоуральск,                       с. Битимка, </w:t>
            </w:r>
          </w:p>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ул. Совхозная, 7-А</w:t>
            </w:r>
          </w:p>
        </w:tc>
        <w:tc>
          <w:tcPr>
            <w:tcW w:w="852"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120</w:t>
            </w:r>
          </w:p>
        </w:tc>
        <w:tc>
          <w:tcPr>
            <w:tcW w:w="86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sz w:val="20"/>
                <w:szCs w:val="20"/>
              </w:rPr>
              <w:t xml:space="preserve">Износ – 10%, </w:t>
            </w:r>
            <w:r w:rsidRPr="00150AE6">
              <w:rPr>
                <w:rFonts w:ascii="Liberation Serif" w:hAnsi="Liberation Serif" w:cs="Times New Roman"/>
                <w:sz w:val="20"/>
                <w:szCs w:val="20"/>
              </w:rPr>
              <w:t>,</w:t>
            </w:r>
            <w:r w:rsidRPr="00150AE6">
              <w:rPr>
                <w:rFonts w:ascii="Liberation Serif" w:hAnsi="Liberation Serif"/>
                <w:sz w:val="20"/>
                <w:szCs w:val="20"/>
              </w:rPr>
              <w:t xml:space="preserve"> юридическое лицо,</w:t>
            </w:r>
            <w:r w:rsidRPr="00150AE6">
              <w:rPr>
                <w:rFonts w:ascii="Liberation Serif" w:hAnsi="Liberation Serif" w:cs="Times New Roman"/>
                <w:sz w:val="20"/>
                <w:szCs w:val="20"/>
              </w:rPr>
              <w:t>1979</w:t>
            </w:r>
          </w:p>
        </w:tc>
      </w:tr>
      <w:tr w:rsidR="006641E7" w:rsidRPr="00150AE6" w:rsidTr="006641E7">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w:t>
            </w:r>
          </w:p>
        </w:tc>
        <w:tc>
          <w:tcPr>
            <w:tcW w:w="179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Муниципальное автономное дошкольное образовательное учреждение  «Детский сад № 9 комбинированного вида»</w:t>
            </w:r>
          </w:p>
        </w:tc>
        <w:tc>
          <w:tcPr>
            <w:tcW w:w="1203"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623110, Свердловская область,</w:t>
            </w:r>
          </w:p>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 xml:space="preserve"> г. Первоуральск,                   ул. Емлина, 14-Б</w:t>
            </w:r>
          </w:p>
        </w:tc>
        <w:tc>
          <w:tcPr>
            <w:tcW w:w="852"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222</w:t>
            </w:r>
          </w:p>
        </w:tc>
        <w:tc>
          <w:tcPr>
            <w:tcW w:w="86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sz w:val="20"/>
                <w:szCs w:val="20"/>
              </w:rPr>
              <w:t xml:space="preserve">Износ – 20%, </w:t>
            </w:r>
            <w:r w:rsidRPr="00150AE6">
              <w:rPr>
                <w:rFonts w:ascii="Liberation Serif" w:hAnsi="Liberation Serif" w:cs="Times New Roman"/>
                <w:sz w:val="20"/>
                <w:szCs w:val="20"/>
              </w:rPr>
              <w:t>,</w:t>
            </w:r>
            <w:r w:rsidRPr="00150AE6">
              <w:rPr>
                <w:rFonts w:ascii="Liberation Serif" w:hAnsi="Liberation Serif"/>
                <w:sz w:val="20"/>
                <w:szCs w:val="20"/>
              </w:rPr>
              <w:t xml:space="preserve"> юридическое лицо,</w:t>
            </w:r>
            <w:r w:rsidRPr="00150AE6">
              <w:rPr>
                <w:rFonts w:ascii="Liberation Serif" w:hAnsi="Liberation Serif" w:cs="Times New Roman"/>
                <w:sz w:val="20"/>
                <w:szCs w:val="20"/>
              </w:rPr>
              <w:t>1982</w:t>
            </w:r>
          </w:p>
        </w:tc>
      </w:tr>
      <w:tr w:rsidR="006641E7" w:rsidRPr="00150AE6" w:rsidTr="006641E7">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w:t>
            </w:r>
          </w:p>
        </w:tc>
        <w:tc>
          <w:tcPr>
            <w:tcW w:w="179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Муниципальное автономное дошкольное образовательное учреждение  «Детский сад               № 12 комбинированного вида»</w:t>
            </w:r>
          </w:p>
        </w:tc>
        <w:tc>
          <w:tcPr>
            <w:tcW w:w="1203"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 xml:space="preserve">623101, Свердловская область, </w:t>
            </w:r>
          </w:p>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 xml:space="preserve">г. Первоуральск,                    пр. Космонавтов, 9-Б  </w:t>
            </w:r>
          </w:p>
        </w:tc>
        <w:tc>
          <w:tcPr>
            <w:tcW w:w="852"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236</w:t>
            </w:r>
          </w:p>
        </w:tc>
        <w:tc>
          <w:tcPr>
            <w:tcW w:w="86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sz w:val="20"/>
                <w:szCs w:val="20"/>
              </w:rPr>
              <w:t>Износ – 29%,  юридическое лицо,</w:t>
            </w:r>
            <w:r w:rsidRPr="00150AE6">
              <w:rPr>
                <w:rFonts w:ascii="Liberation Serif" w:hAnsi="Liberation Serif" w:cs="Times New Roman"/>
                <w:sz w:val="20"/>
                <w:szCs w:val="20"/>
              </w:rPr>
              <w:t>1975</w:t>
            </w:r>
          </w:p>
        </w:tc>
      </w:tr>
      <w:tr w:rsidR="006641E7" w:rsidRPr="00150AE6" w:rsidTr="006641E7">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w:t>
            </w:r>
          </w:p>
        </w:tc>
        <w:tc>
          <w:tcPr>
            <w:tcW w:w="179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Муниципальное автономное дошкольное образовательное учреждение  «Детский сад               № 26 комбинированного вида»</w:t>
            </w:r>
          </w:p>
        </w:tc>
        <w:tc>
          <w:tcPr>
            <w:tcW w:w="1203"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623103, Свердловская область,</w:t>
            </w:r>
          </w:p>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 xml:space="preserve"> г. Первоуральск,                   ул. Огнеупорщиков, 38-Б</w:t>
            </w:r>
          </w:p>
        </w:tc>
        <w:tc>
          <w:tcPr>
            <w:tcW w:w="852"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230</w:t>
            </w:r>
          </w:p>
        </w:tc>
        <w:tc>
          <w:tcPr>
            <w:tcW w:w="86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sz w:val="20"/>
                <w:szCs w:val="20"/>
              </w:rPr>
              <w:t>Износ – 20%, юридическое лицо,</w:t>
            </w:r>
            <w:r w:rsidRPr="00150AE6">
              <w:rPr>
                <w:rFonts w:ascii="Liberation Serif" w:hAnsi="Liberation Serif" w:cs="Times New Roman"/>
                <w:sz w:val="20"/>
                <w:szCs w:val="20"/>
              </w:rPr>
              <w:t xml:space="preserve"> 1987</w:t>
            </w:r>
            <w:r w:rsidRPr="00150AE6">
              <w:rPr>
                <w:rFonts w:ascii="Liberation Serif" w:hAnsi="Liberation Serif"/>
                <w:sz w:val="20"/>
                <w:szCs w:val="20"/>
              </w:rPr>
              <w:t xml:space="preserve"> </w:t>
            </w:r>
          </w:p>
        </w:tc>
      </w:tr>
      <w:tr w:rsidR="006641E7" w:rsidRPr="00150AE6" w:rsidTr="006641E7">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w:t>
            </w:r>
          </w:p>
        </w:tc>
        <w:tc>
          <w:tcPr>
            <w:tcW w:w="179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Муниципальное автономное дошкольное образовательное учреждение  «Детский сад                 № 30»</w:t>
            </w:r>
          </w:p>
        </w:tc>
        <w:tc>
          <w:tcPr>
            <w:tcW w:w="1203"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623131, Свердловская область,</w:t>
            </w:r>
          </w:p>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г. Первоуральск,                         п. Новоуткинск,                      ул. Крупской, 50</w:t>
            </w:r>
          </w:p>
        </w:tc>
        <w:tc>
          <w:tcPr>
            <w:tcW w:w="852"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79</w:t>
            </w:r>
          </w:p>
        </w:tc>
        <w:tc>
          <w:tcPr>
            <w:tcW w:w="86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sz w:val="20"/>
                <w:szCs w:val="20"/>
              </w:rPr>
              <w:t>Износ – 29%, юридическое лицо,</w:t>
            </w:r>
            <w:r w:rsidRPr="00150AE6">
              <w:rPr>
                <w:rFonts w:ascii="Liberation Serif" w:hAnsi="Liberation Serif" w:cs="Times New Roman"/>
                <w:sz w:val="20"/>
                <w:szCs w:val="20"/>
              </w:rPr>
              <w:t xml:space="preserve"> 1984</w:t>
            </w:r>
          </w:p>
        </w:tc>
      </w:tr>
      <w:tr w:rsidR="006641E7" w:rsidRPr="00150AE6" w:rsidTr="006641E7">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w:t>
            </w:r>
          </w:p>
        </w:tc>
        <w:tc>
          <w:tcPr>
            <w:tcW w:w="179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Муниципальное автономное дошкольное образовательное учреждение  «Детский сад               № 37 комбинированного вида»</w:t>
            </w:r>
          </w:p>
        </w:tc>
        <w:tc>
          <w:tcPr>
            <w:tcW w:w="1203"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 xml:space="preserve">623107, Свердловская область, </w:t>
            </w:r>
          </w:p>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г. Первоуральск,                               ул. Юбилейная, 9-А</w:t>
            </w:r>
          </w:p>
        </w:tc>
        <w:tc>
          <w:tcPr>
            <w:tcW w:w="852"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150</w:t>
            </w:r>
          </w:p>
        </w:tc>
        <w:tc>
          <w:tcPr>
            <w:tcW w:w="86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sz w:val="20"/>
                <w:szCs w:val="20"/>
              </w:rPr>
              <w:t>Износ –20%, юридическое лицо,</w:t>
            </w:r>
            <w:r w:rsidRPr="00150AE6">
              <w:rPr>
                <w:rFonts w:ascii="Liberation Serif" w:hAnsi="Liberation Serif" w:cs="Times New Roman"/>
                <w:sz w:val="20"/>
                <w:szCs w:val="20"/>
              </w:rPr>
              <w:t>1978</w:t>
            </w:r>
          </w:p>
        </w:tc>
      </w:tr>
      <w:tr w:rsidR="006641E7" w:rsidRPr="00150AE6" w:rsidTr="006641E7">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w:t>
            </w:r>
          </w:p>
        </w:tc>
        <w:tc>
          <w:tcPr>
            <w:tcW w:w="179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Муниципальное автономное дошкольное образовательное учреждение  «Детский сад                № 39 комбинированного вида»</w:t>
            </w:r>
          </w:p>
        </w:tc>
        <w:tc>
          <w:tcPr>
            <w:tcW w:w="1203"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 xml:space="preserve">623119, Свердловская область, </w:t>
            </w:r>
          </w:p>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г. Первоуральск,                     ул. Бульвар Юности, 5</w:t>
            </w:r>
          </w:p>
        </w:tc>
        <w:tc>
          <w:tcPr>
            <w:tcW w:w="852"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231</w:t>
            </w:r>
          </w:p>
        </w:tc>
        <w:tc>
          <w:tcPr>
            <w:tcW w:w="86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sz w:val="20"/>
                <w:szCs w:val="20"/>
              </w:rPr>
              <w:t>Износ – 32%, юридическое лицо,</w:t>
            </w:r>
            <w:r w:rsidRPr="00150AE6">
              <w:rPr>
                <w:rFonts w:ascii="Liberation Serif" w:hAnsi="Liberation Serif" w:cs="Times New Roman"/>
                <w:sz w:val="20"/>
                <w:szCs w:val="20"/>
              </w:rPr>
              <w:t>1991</w:t>
            </w:r>
          </w:p>
        </w:tc>
      </w:tr>
      <w:tr w:rsidR="006641E7" w:rsidRPr="00150AE6" w:rsidTr="006641E7">
        <w:tc>
          <w:tcPr>
            <w:tcW w:w="281"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12.</w:t>
            </w:r>
          </w:p>
        </w:tc>
        <w:tc>
          <w:tcPr>
            <w:tcW w:w="179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Муниципальное автономное дошкольное образовательное учреждение  «Детский сад                № 70 комбинированного вида»</w:t>
            </w:r>
          </w:p>
        </w:tc>
        <w:tc>
          <w:tcPr>
            <w:tcW w:w="1203"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623100, Свердловская область,</w:t>
            </w:r>
          </w:p>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г. Первоуральск,                     пр. Ильича, 22-Б</w:t>
            </w:r>
          </w:p>
        </w:tc>
        <w:tc>
          <w:tcPr>
            <w:tcW w:w="852"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250</w:t>
            </w:r>
          </w:p>
        </w:tc>
        <w:tc>
          <w:tcPr>
            <w:tcW w:w="86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sz w:val="20"/>
                <w:szCs w:val="20"/>
              </w:rPr>
              <w:t>Износ – 40%, юридическое лицо,</w:t>
            </w:r>
            <w:r w:rsidRPr="00150AE6">
              <w:rPr>
                <w:rFonts w:ascii="Liberation Serif" w:hAnsi="Liberation Serif" w:cs="Times New Roman"/>
                <w:sz w:val="20"/>
                <w:szCs w:val="20"/>
              </w:rPr>
              <w:t>1964</w:t>
            </w:r>
          </w:p>
        </w:tc>
      </w:tr>
    </w:tbl>
    <w:p w:rsidR="007C5929" w:rsidRPr="006513A4" w:rsidRDefault="007C5929" w:rsidP="00F942CA">
      <w:pPr>
        <w:spacing w:after="0" w:line="240" w:lineRule="auto"/>
        <w:jc w:val="center"/>
        <w:rPr>
          <w:rFonts w:ascii="Liberation Serif" w:hAnsi="Liberation Serif" w:cs="Times New Roman"/>
          <w:sz w:val="24"/>
          <w:szCs w:val="24"/>
        </w:rPr>
      </w:pPr>
    </w:p>
    <w:p w:rsidR="007C5929" w:rsidRPr="006513A4" w:rsidRDefault="007C5929" w:rsidP="00F942CA">
      <w:pPr>
        <w:shd w:val="clear" w:color="auto" w:fill="FFFFFF" w:themeFill="background1"/>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Таблица</w:t>
      </w:r>
      <w:r w:rsidR="004D397D" w:rsidRPr="006513A4">
        <w:rPr>
          <w:rFonts w:ascii="Liberation Serif" w:hAnsi="Liberation Serif" w:cs="Times New Roman"/>
          <w:sz w:val="24"/>
          <w:szCs w:val="24"/>
        </w:rPr>
        <w:t xml:space="preserve"> 20</w:t>
      </w:r>
      <w:r w:rsidRPr="006513A4">
        <w:rPr>
          <w:rFonts w:ascii="Liberation Serif" w:hAnsi="Liberation Serif" w:cs="Times New Roman"/>
          <w:sz w:val="24"/>
          <w:szCs w:val="24"/>
        </w:rPr>
        <w:t xml:space="preserve">. Перечень и характеристики общеобразовательных школ по состоянию на </w:t>
      </w:r>
      <w:r w:rsidR="00150AE6">
        <w:rPr>
          <w:rFonts w:ascii="Liberation Serif" w:hAnsi="Liberation Serif" w:cs="Times New Roman"/>
          <w:sz w:val="24"/>
          <w:szCs w:val="24"/>
        </w:rPr>
        <w:t xml:space="preserve">                </w:t>
      </w:r>
      <w:r w:rsidR="0037216F" w:rsidRPr="006513A4">
        <w:rPr>
          <w:rFonts w:ascii="Liberation Serif" w:hAnsi="Liberation Serif" w:cs="Times New Roman"/>
          <w:sz w:val="24"/>
          <w:szCs w:val="24"/>
        </w:rPr>
        <w:t>3</w:t>
      </w:r>
      <w:r w:rsidRPr="006513A4">
        <w:rPr>
          <w:rFonts w:ascii="Liberation Serif" w:hAnsi="Liberation Serif" w:cs="Times New Roman"/>
          <w:sz w:val="24"/>
          <w:szCs w:val="24"/>
        </w:rPr>
        <w:t>1</w:t>
      </w:r>
      <w:r w:rsidR="005B5552" w:rsidRPr="006513A4">
        <w:rPr>
          <w:rFonts w:ascii="Liberation Serif" w:hAnsi="Liberation Serif" w:cs="Times New Roman"/>
          <w:sz w:val="24"/>
          <w:szCs w:val="24"/>
        </w:rPr>
        <w:t xml:space="preserve"> </w:t>
      </w:r>
      <w:r w:rsidR="0037216F" w:rsidRPr="006513A4">
        <w:rPr>
          <w:rFonts w:ascii="Liberation Serif" w:hAnsi="Liberation Serif" w:cs="Times New Roman"/>
          <w:sz w:val="24"/>
          <w:szCs w:val="24"/>
        </w:rPr>
        <w:t>декабря</w:t>
      </w:r>
      <w:r w:rsidR="005B5552" w:rsidRPr="006513A4">
        <w:rPr>
          <w:rFonts w:ascii="Liberation Serif" w:hAnsi="Liberation Serif" w:cs="Times New Roman"/>
          <w:sz w:val="24"/>
          <w:szCs w:val="24"/>
        </w:rPr>
        <w:t xml:space="preserve">  </w:t>
      </w:r>
      <w:r w:rsidR="00D047C8" w:rsidRPr="006513A4">
        <w:rPr>
          <w:rFonts w:ascii="Liberation Serif" w:hAnsi="Liberation Serif" w:cs="Times New Roman"/>
          <w:sz w:val="24"/>
          <w:szCs w:val="24"/>
        </w:rPr>
        <w:t>20</w:t>
      </w:r>
      <w:r w:rsidR="0019101A" w:rsidRPr="006513A4">
        <w:rPr>
          <w:rFonts w:ascii="Liberation Serif" w:hAnsi="Liberation Serif" w:cs="Times New Roman"/>
          <w:sz w:val="24"/>
          <w:szCs w:val="24"/>
        </w:rPr>
        <w:t>2</w:t>
      </w:r>
      <w:r w:rsidR="00A93110">
        <w:rPr>
          <w:rFonts w:ascii="Liberation Serif" w:hAnsi="Liberation Serif" w:cs="Times New Roman"/>
          <w:sz w:val="24"/>
          <w:szCs w:val="24"/>
        </w:rPr>
        <w:t>3</w:t>
      </w:r>
      <w:r w:rsidR="00D047C8" w:rsidRPr="006513A4">
        <w:rPr>
          <w:rFonts w:ascii="Liberation Serif" w:hAnsi="Liberation Serif" w:cs="Times New Roman"/>
          <w:sz w:val="24"/>
          <w:szCs w:val="24"/>
        </w:rPr>
        <w:t xml:space="preserve"> года</w:t>
      </w:r>
      <w:r w:rsidR="007F746F">
        <w:rPr>
          <w:rFonts w:ascii="Liberation Serif" w:hAnsi="Liberation Serif" w:cs="Times New Roman"/>
          <w:sz w:val="24"/>
          <w:szCs w:val="24"/>
        </w:rPr>
        <w:t>.</w:t>
      </w:r>
      <w:r w:rsidR="00D047C8" w:rsidRPr="006513A4">
        <w:rPr>
          <w:rFonts w:ascii="Liberation Serif" w:hAnsi="Liberation Serif" w:cs="Times New Roman"/>
          <w:sz w:val="24"/>
          <w:szCs w:val="24"/>
        </w:rPr>
        <w:t xml:space="preserve">  </w:t>
      </w:r>
    </w:p>
    <w:tbl>
      <w:tblPr>
        <w:tblW w:w="4787" w:type="pct"/>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11"/>
        <w:gridCol w:w="2749"/>
        <w:gridCol w:w="2695"/>
        <w:gridCol w:w="1677"/>
        <w:gridCol w:w="1530"/>
      </w:tblGrid>
      <w:tr w:rsidR="006641E7" w:rsidRPr="00150AE6" w:rsidTr="006641E7">
        <w:trPr>
          <w:tblHeader/>
        </w:trPr>
        <w:tc>
          <w:tcPr>
            <w:tcW w:w="27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w:t>
            </w:r>
          </w:p>
        </w:tc>
        <w:tc>
          <w:tcPr>
            <w:tcW w:w="1500" w:type="pct"/>
            <w:tcBorders>
              <w:top w:val="single" w:sz="4" w:space="0" w:color="000000"/>
              <w:left w:val="single" w:sz="4" w:space="0" w:color="000000"/>
              <w:bottom w:val="single" w:sz="4" w:space="0" w:color="000000"/>
              <w:right w:val="single" w:sz="4" w:space="0" w:color="000000"/>
            </w:tcBorders>
            <w:shd w:val="clear" w:color="auto" w:fill="auto"/>
            <w:hideMark/>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Наименованиеучреждения</w:t>
            </w:r>
          </w:p>
        </w:tc>
        <w:tc>
          <w:tcPr>
            <w:tcW w:w="1471" w:type="pct"/>
            <w:tcBorders>
              <w:top w:val="single" w:sz="4" w:space="0" w:color="000000"/>
              <w:left w:val="single" w:sz="4" w:space="0" w:color="000000"/>
              <w:bottom w:val="single" w:sz="4" w:space="0" w:color="000000"/>
              <w:right w:val="single" w:sz="4" w:space="0" w:color="000000"/>
            </w:tcBorders>
            <w:shd w:val="clear" w:color="auto" w:fill="auto"/>
            <w:hideMark/>
          </w:tcPr>
          <w:p w:rsidR="006641E7" w:rsidRPr="00150AE6" w:rsidRDefault="006641E7" w:rsidP="006641E7">
            <w:pPr>
              <w:spacing w:after="0" w:line="240" w:lineRule="auto"/>
              <w:ind w:right="-108"/>
              <w:jc w:val="center"/>
              <w:rPr>
                <w:rFonts w:ascii="Liberation Serif" w:hAnsi="Liberation Serif" w:cs="Times New Roman"/>
                <w:sz w:val="20"/>
                <w:szCs w:val="20"/>
              </w:rPr>
            </w:pPr>
            <w:r w:rsidRPr="00150AE6">
              <w:rPr>
                <w:rFonts w:ascii="Liberation Serif" w:hAnsi="Liberation Serif" w:cs="Times New Roman"/>
                <w:sz w:val="20"/>
                <w:szCs w:val="20"/>
              </w:rPr>
              <w:t>Адрес</w:t>
            </w:r>
          </w:p>
        </w:tc>
        <w:tc>
          <w:tcPr>
            <w:tcW w:w="91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Число работающих, человек</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 xml:space="preserve">Физическое состояние зданий </w:t>
            </w:r>
          </w:p>
        </w:tc>
      </w:tr>
      <w:tr w:rsidR="006641E7" w:rsidRPr="00150AE6" w:rsidTr="006641E7">
        <w:trPr>
          <w:trHeight w:val="242"/>
        </w:trPr>
        <w:tc>
          <w:tcPr>
            <w:tcW w:w="27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w:t>
            </w:r>
          </w:p>
        </w:tc>
        <w:tc>
          <w:tcPr>
            <w:tcW w:w="1500"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 xml:space="preserve">МАОУ «Средняя образовательная школа № 1» </w:t>
            </w:r>
          </w:p>
        </w:tc>
        <w:tc>
          <w:tcPr>
            <w:tcW w:w="14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6641E7" w:rsidRPr="00150AE6" w:rsidRDefault="006641E7" w:rsidP="006641E7">
            <w:pPr>
              <w:spacing w:after="0" w:line="240" w:lineRule="auto"/>
              <w:ind w:left="49" w:right="-108"/>
              <w:rPr>
                <w:rFonts w:ascii="Liberation Serif" w:hAnsi="Liberation Serif" w:cs="Times New Roman"/>
                <w:sz w:val="20"/>
                <w:szCs w:val="20"/>
              </w:rPr>
            </w:pPr>
            <w:r w:rsidRPr="00150AE6">
              <w:rPr>
                <w:rFonts w:ascii="Liberation Serif" w:hAnsi="Liberation Serif" w:cs="Times New Roman"/>
                <w:sz w:val="20"/>
                <w:szCs w:val="20"/>
              </w:rPr>
              <w:t xml:space="preserve">623102, Свердловская область, г. Первоуральск, </w:t>
            </w:r>
          </w:p>
          <w:p w:rsidR="006641E7" w:rsidRPr="00150AE6" w:rsidRDefault="006641E7" w:rsidP="006641E7">
            <w:pPr>
              <w:spacing w:after="0" w:line="240" w:lineRule="auto"/>
              <w:ind w:left="49" w:right="-108"/>
              <w:rPr>
                <w:rFonts w:ascii="Liberation Serif" w:hAnsi="Liberation Serif" w:cs="Times New Roman"/>
                <w:sz w:val="20"/>
                <w:szCs w:val="20"/>
              </w:rPr>
            </w:pPr>
            <w:r w:rsidRPr="00150AE6">
              <w:rPr>
                <w:rFonts w:ascii="Liberation Serif" w:hAnsi="Liberation Serif" w:cs="Times New Roman"/>
                <w:sz w:val="20"/>
                <w:szCs w:val="20"/>
              </w:rPr>
              <w:t>ул. Строителей, 7</w:t>
            </w:r>
          </w:p>
        </w:tc>
        <w:tc>
          <w:tcPr>
            <w:tcW w:w="91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Arial"/>
                <w:sz w:val="20"/>
                <w:szCs w:val="20"/>
              </w:rPr>
            </w:pPr>
            <w:r>
              <w:rPr>
                <w:rFonts w:ascii="Liberation Serif" w:hAnsi="Liberation Serif" w:cs="Arial"/>
                <w:sz w:val="20"/>
                <w:szCs w:val="20"/>
              </w:rPr>
              <w:t>120</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sz w:val="20"/>
                <w:szCs w:val="20"/>
              </w:rPr>
            </w:pPr>
            <w:r w:rsidRPr="00150AE6">
              <w:rPr>
                <w:rFonts w:ascii="Liberation Serif" w:hAnsi="Liberation Serif"/>
                <w:sz w:val="20"/>
                <w:szCs w:val="20"/>
              </w:rPr>
              <w:t>Износ 37%, 1976</w:t>
            </w:r>
          </w:p>
        </w:tc>
      </w:tr>
      <w:tr w:rsidR="006641E7" w:rsidRPr="00150AE6" w:rsidTr="006641E7">
        <w:tc>
          <w:tcPr>
            <w:tcW w:w="27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w:t>
            </w:r>
          </w:p>
        </w:tc>
        <w:tc>
          <w:tcPr>
            <w:tcW w:w="1500"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МАОУ «Средняя образовательная школа № 2»</w:t>
            </w:r>
          </w:p>
        </w:tc>
        <w:tc>
          <w:tcPr>
            <w:tcW w:w="1471"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ind w:left="49" w:right="-108"/>
              <w:rPr>
                <w:rFonts w:ascii="Liberation Serif" w:hAnsi="Liberation Serif" w:cs="Times New Roman"/>
                <w:sz w:val="20"/>
                <w:szCs w:val="20"/>
              </w:rPr>
            </w:pPr>
            <w:r w:rsidRPr="00150AE6">
              <w:rPr>
                <w:rFonts w:ascii="Liberation Serif" w:hAnsi="Liberation Serif" w:cs="Times New Roman"/>
                <w:sz w:val="20"/>
                <w:szCs w:val="20"/>
              </w:rPr>
              <w:t xml:space="preserve">623100, Свердловская область, г. Первоуральск, </w:t>
            </w:r>
          </w:p>
          <w:p w:rsidR="006641E7" w:rsidRPr="00150AE6" w:rsidRDefault="006641E7" w:rsidP="006641E7">
            <w:pPr>
              <w:spacing w:after="0" w:line="240" w:lineRule="auto"/>
              <w:ind w:left="49" w:right="-108"/>
              <w:rPr>
                <w:rFonts w:ascii="Liberation Serif" w:hAnsi="Liberation Serif" w:cs="Times New Roman"/>
                <w:sz w:val="20"/>
                <w:szCs w:val="20"/>
              </w:rPr>
            </w:pPr>
            <w:r w:rsidRPr="00150AE6">
              <w:rPr>
                <w:rFonts w:ascii="Liberation Serif" w:hAnsi="Liberation Serif" w:cs="Times New Roman"/>
                <w:sz w:val="20"/>
                <w:szCs w:val="20"/>
              </w:rPr>
              <w:t>ул. Чкалова, 26</w:t>
            </w:r>
          </w:p>
        </w:tc>
        <w:tc>
          <w:tcPr>
            <w:tcW w:w="91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Arial"/>
                <w:sz w:val="20"/>
                <w:szCs w:val="20"/>
              </w:rPr>
            </w:pPr>
            <w:r>
              <w:rPr>
                <w:rFonts w:ascii="Liberation Serif" w:hAnsi="Liberation Serif" w:cs="Arial"/>
                <w:sz w:val="20"/>
                <w:szCs w:val="20"/>
              </w:rPr>
              <w:t>95</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sz w:val="20"/>
                <w:szCs w:val="20"/>
              </w:rPr>
            </w:pPr>
            <w:r w:rsidRPr="00150AE6">
              <w:rPr>
                <w:rFonts w:ascii="Liberation Serif" w:hAnsi="Liberation Serif"/>
                <w:sz w:val="20"/>
                <w:szCs w:val="20"/>
              </w:rPr>
              <w:t>Износ 65%, 1950 –здание №1;</w:t>
            </w:r>
          </w:p>
          <w:p w:rsidR="006641E7" w:rsidRPr="00150AE6" w:rsidRDefault="006641E7" w:rsidP="006641E7">
            <w:pPr>
              <w:spacing w:after="0" w:line="240" w:lineRule="auto"/>
              <w:jc w:val="center"/>
              <w:rPr>
                <w:rFonts w:ascii="Liberation Serif" w:hAnsi="Liberation Serif"/>
                <w:sz w:val="20"/>
                <w:szCs w:val="20"/>
              </w:rPr>
            </w:pPr>
            <w:r w:rsidRPr="00150AE6">
              <w:rPr>
                <w:rFonts w:ascii="Liberation Serif" w:hAnsi="Liberation Serif"/>
                <w:sz w:val="20"/>
                <w:szCs w:val="20"/>
              </w:rPr>
              <w:t>Износ 14 % 2001 – здание № 2</w:t>
            </w:r>
          </w:p>
        </w:tc>
      </w:tr>
      <w:tr w:rsidR="006641E7" w:rsidRPr="00150AE6" w:rsidTr="006641E7">
        <w:tc>
          <w:tcPr>
            <w:tcW w:w="27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3.</w:t>
            </w:r>
          </w:p>
        </w:tc>
        <w:tc>
          <w:tcPr>
            <w:tcW w:w="1500"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МАОУ «Средняя общеобразовательная школа            № 3»</w:t>
            </w:r>
          </w:p>
        </w:tc>
        <w:tc>
          <w:tcPr>
            <w:tcW w:w="14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6641E7" w:rsidRPr="00150AE6" w:rsidRDefault="006641E7" w:rsidP="006641E7">
            <w:pPr>
              <w:spacing w:after="0" w:line="240" w:lineRule="auto"/>
              <w:ind w:left="49" w:right="-108"/>
              <w:rPr>
                <w:rFonts w:ascii="Liberation Serif" w:hAnsi="Liberation Serif" w:cs="Times New Roman"/>
                <w:sz w:val="20"/>
                <w:szCs w:val="20"/>
              </w:rPr>
            </w:pPr>
            <w:r w:rsidRPr="00150AE6">
              <w:rPr>
                <w:rFonts w:ascii="Liberation Serif" w:hAnsi="Liberation Serif" w:cs="Times New Roman"/>
                <w:sz w:val="20"/>
                <w:szCs w:val="20"/>
              </w:rPr>
              <w:t xml:space="preserve">623101, Свердловская область, г. Первоуральск </w:t>
            </w:r>
          </w:p>
          <w:p w:rsidR="006641E7" w:rsidRPr="00150AE6" w:rsidRDefault="006641E7" w:rsidP="006641E7">
            <w:pPr>
              <w:spacing w:after="0" w:line="240" w:lineRule="auto"/>
              <w:ind w:left="49" w:right="-108"/>
              <w:rPr>
                <w:rFonts w:ascii="Liberation Serif" w:hAnsi="Liberation Serif" w:cs="Times New Roman"/>
                <w:sz w:val="20"/>
                <w:szCs w:val="20"/>
              </w:rPr>
            </w:pPr>
            <w:r w:rsidRPr="00150AE6">
              <w:rPr>
                <w:rFonts w:ascii="Liberation Serif" w:hAnsi="Liberation Serif" w:cs="Times New Roman"/>
                <w:sz w:val="20"/>
                <w:szCs w:val="20"/>
              </w:rPr>
              <w:t>ул. Ватутина, 73-Б</w:t>
            </w:r>
          </w:p>
        </w:tc>
        <w:tc>
          <w:tcPr>
            <w:tcW w:w="91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Arial"/>
                <w:sz w:val="20"/>
                <w:szCs w:val="20"/>
              </w:rPr>
            </w:pPr>
            <w:r>
              <w:rPr>
                <w:rFonts w:ascii="Liberation Serif" w:hAnsi="Liberation Serif" w:cs="Arial"/>
                <w:sz w:val="20"/>
                <w:szCs w:val="20"/>
              </w:rPr>
              <w:t>73</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sz w:val="20"/>
                <w:szCs w:val="20"/>
              </w:rPr>
            </w:pPr>
            <w:r w:rsidRPr="00150AE6">
              <w:rPr>
                <w:rFonts w:ascii="Liberation Serif" w:hAnsi="Liberation Serif"/>
                <w:sz w:val="20"/>
                <w:szCs w:val="20"/>
              </w:rPr>
              <w:t>Износ 45 % 1968</w:t>
            </w:r>
          </w:p>
        </w:tc>
      </w:tr>
      <w:tr w:rsidR="006641E7" w:rsidRPr="00150AE6" w:rsidTr="006641E7">
        <w:tc>
          <w:tcPr>
            <w:tcW w:w="27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4.</w:t>
            </w:r>
          </w:p>
        </w:tc>
        <w:tc>
          <w:tcPr>
            <w:tcW w:w="1500"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МАОУ «Средняя образовательная школа № 4»</w:t>
            </w:r>
          </w:p>
        </w:tc>
        <w:tc>
          <w:tcPr>
            <w:tcW w:w="14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6641E7" w:rsidRPr="00150AE6" w:rsidRDefault="006641E7" w:rsidP="006641E7">
            <w:pPr>
              <w:spacing w:after="0" w:line="240" w:lineRule="auto"/>
              <w:ind w:left="49" w:right="-108"/>
              <w:rPr>
                <w:rFonts w:ascii="Liberation Serif" w:hAnsi="Liberation Serif" w:cs="Times New Roman"/>
                <w:sz w:val="20"/>
                <w:szCs w:val="20"/>
              </w:rPr>
            </w:pPr>
            <w:r w:rsidRPr="00150AE6">
              <w:rPr>
                <w:rFonts w:ascii="Liberation Serif" w:hAnsi="Liberation Serif" w:cs="Times New Roman"/>
                <w:sz w:val="20"/>
                <w:szCs w:val="20"/>
              </w:rPr>
              <w:t xml:space="preserve">623101, Свердловская область, г. Первоуральск, </w:t>
            </w:r>
          </w:p>
          <w:p w:rsidR="006641E7" w:rsidRPr="00150AE6" w:rsidRDefault="006641E7" w:rsidP="006641E7">
            <w:pPr>
              <w:spacing w:after="0" w:line="240" w:lineRule="auto"/>
              <w:ind w:left="49" w:right="-108"/>
              <w:rPr>
                <w:rFonts w:ascii="Liberation Serif" w:hAnsi="Liberation Serif" w:cs="Times New Roman"/>
                <w:sz w:val="20"/>
                <w:szCs w:val="20"/>
              </w:rPr>
            </w:pPr>
            <w:r w:rsidRPr="00150AE6">
              <w:rPr>
                <w:rFonts w:ascii="Liberation Serif" w:hAnsi="Liberation Serif" w:cs="Times New Roman"/>
                <w:sz w:val="20"/>
                <w:szCs w:val="20"/>
              </w:rPr>
              <w:t>ул. Советская, 20-В</w:t>
            </w:r>
          </w:p>
        </w:tc>
        <w:tc>
          <w:tcPr>
            <w:tcW w:w="91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Arial"/>
                <w:sz w:val="20"/>
                <w:szCs w:val="20"/>
              </w:rPr>
            </w:pPr>
            <w:r w:rsidRPr="00150AE6">
              <w:rPr>
                <w:rFonts w:ascii="Liberation Serif" w:hAnsi="Liberation Serif" w:cs="Arial"/>
                <w:sz w:val="20"/>
                <w:szCs w:val="20"/>
              </w:rPr>
              <w:t>6</w:t>
            </w:r>
            <w:r>
              <w:rPr>
                <w:rFonts w:ascii="Liberation Serif" w:hAnsi="Liberation Serif" w:cs="Arial"/>
                <w:sz w:val="20"/>
                <w:szCs w:val="20"/>
              </w:rPr>
              <w:t>4</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sz w:val="20"/>
                <w:szCs w:val="20"/>
              </w:rPr>
            </w:pPr>
            <w:r w:rsidRPr="00150AE6">
              <w:rPr>
                <w:rFonts w:ascii="Liberation Serif" w:hAnsi="Liberation Serif"/>
                <w:sz w:val="20"/>
                <w:szCs w:val="20"/>
              </w:rPr>
              <w:t>Износ 36 % 1978</w:t>
            </w:r>
          </w:p>
        </w:tc>
      </w:tr>
      <w:tr w:rsidR="006641E7" w:rsidRPr="00150AE6" w:rsidTr="006641E7">
        <w:tc>
          <w:tcPr>
            <w:tcW w:w="27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5.</w:t>
            </w:r>
          </w:p>
        </w:tc>
        <w:tc>
          <w:tcPr>
            <w:tcW w:w="1500"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 xml:space="preserve">МАОУ «Средняя образовательная школа № 5 </w:t>
            </w:r>
          </w:p>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с углубленным изучением отдельных предметов»</w:t>
            </w:r>
          </w:p>
        </w:tc>
        <w:tc>
          <w:tcPr>
            <w:tcW w:w="1471"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ind w:left="49" w:right="-108"/>
              <w:rPr>
                <w:rFonts w:ascii="Liberation Serif" w:hAnsi="Liberation Serif" w:cs="Times New Roman"/>
                <w:sz w:val="20"/>
                <w:szCs w:val="20"/>
              </w:rPr>
            </w:pPr>
            <w:r w:rsidRPr="00150AE6">
              <w:rPr>
                <w:rFonts w:ascii="Liberation Serif" w:hAnsi="Liberation Serif" w:cs="Times New Roman"/>
                <w:sz w:val="20"/>
                <w:szCs w:val="20"/>
              </w:rPr>
              <w:t xml:space="preserve">623101 Свердловская область, г. Первоуральск, </w:t>
            </w:r>
          </w:p>
          <w:p w:rsidR="006641E7" w:rsidRPr="00150AE6" w:rsidRDefault="006641E7" w:rsidP="006641E7">
            <w:pPr>
              <w:spacing w:after="0" w:line="240" w:lineRule="auto"/>
              <w:ind w:left="49" w:right="-108"/>
              <w:rPr>
                <w:rFonts w:ascii="Liberation Serif" w:hAnsi="Liberation Serif" w:cs="Times New Roman"/>
                <w:sz w:val="20"/>
                <w:szCs w:val="20"/>
              </w:rPr>
            </w:pPr>
            <w:r w:rsidRPr="00150AE6">
              <w:rPr>
                <w:rFonts w:ascii="Liberation Serif" w:hAnsi="Liberation Serif" w:cs="Times New Roman"/>
                <w:sz w:val="20"/>
                <w:szCs w:val="20"/>
              </w:rPr>
              <w:t>пр. Космонавтов, 15-А</w:t>
            </w:r>
          </w:p>
        </w:tc>
        <w:tc>
          <w:tcPr>
            <w:tcW w:w="91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Arial"/>
                <w:sz w:val="20"/>
                <w:szCs w:val="20"/>
              </w:rPr>
            </w:pPr>
            <w:r>
              <w:rPr>
                <w:rFonts w:ascii="Liberation Serif" w:hAnsi="Liberation Serif" w:cs="Arial"/>
                <w:sz w:val="20"/>
                <w:szCs w:val="20"/>
              </w:rPr>
              <w:t>95</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sz w:val="20"/>
                <w:szCs w:val="20"/>
              </w:rPr>
            </w:pPr>
            <w:r w:rsidRPr="00150AE6">
              <w:rPr>
                <w:rFonts w:ascii="Liberation Serif" w:hAnsi="Liberation Serif"/>
                <w:sz w:val="20"/>
                <w:szCs w:val="20"/>
              </w:rPr>
              <w:t>Износ 33 % 1982</w:t>
            </w:r>
          </w:p>
        </w:tc>
      </w:tr>
      <w:tr w:rsidR="006641E7" w:rsidRPr="00150AE6" w:rsidTr="006641E7">
        <w:tc>
          <w:tcPr>
            <w:tcW w:w="27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6.</w:t>
            </w:r>
          </w:p>
        </w:tc>
        <w:tc>
          <w:tcPr>
            <w:tcW w:w="1500"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 xml:space="preserve">МАОУ «Средняя образовательная школа № 6»    </w:t>
            </w:r>
          </w:p>
        </w:tc>
        <w:tc>
          <w:tcPr>
            <w:tcW w:w="14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6641E7" w:rsidRPr="00150AE6" w:rsidRDefault="006641E7" w:rsidP="006641E7">
            <w:pPr>
              <w:spacing w:after="0" w:line="240" w:lineRule="auto"/>
              <w:ind w:left="49" w:right="-108"/>
              <w:rPr>
                <w:rFonts w:ascii="Liberation Serif" w:hAnsi="Liberation Serif" w:cs="Times New Roman"/>
                <w:sz w:val="20"/>
                <w:szCs w:val="20"/>
              </w:rPr>
            </w:pPr>
            <w:r w:rsidRPr="00150AE6">
              <w:rPr>
                <w:rFonts w:ascii="Liberation Serif" w:hAnsi="Liberation Serif" w:cs="Times New Roman"/>
                <w:sz w:val="20"/>
                <w:szCs w:val="20"/>
              </w:rPr>
              <w:t xml:space="preserve">623114, Свердловская область, г. Первоуральск, </w:t>
            </w:r>
          </w:p>
          <w:p w:rsidR="006641E7" w:rsidRPr="00150AE6" w:rsidRDefault="006641E7" w:rsidP="006641E7">
            <w:pPr>
              <w:spacing w:after="0" w:line="240" w:lineRule="auto"/>
              <w:ind w:left="49" w:right="-108"/>
              <w:rPr>
                <w:rFonts w:ascii="Liberation Serif" w:hAnsi="Liberation Serif" w:cs="Times New Roman"/>
                <w:sz w:val="20"/>
                <w:szCs w:val="20"/>
              </w:rPr>
            </w:pPr>
            <w:r w:rsidRPr="00150AE6">
              <w:rPr>
                <w:rFonts w:ascii="Liberation Serif" w:hAnsi="Liberation Serif" w:cs="Times New Roman"/>
                <w:sz w:val="20"/>
                <w:szCs w:val="20"/>
              </w:rPr>
              <w:t>пр. Космонавтов, 12</w:t>
            </w:r>
          </w:p>
        </w:tc>
        <w:tc>
          <w:tcPr>
            <w:tcW w:w="91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Arial"/>
                <w:sz w:val="20"/>
                <w:szCs w:val="20"/>
              </w:rPr>
            </w:pPr>
            <w:r>
              <w:rPr>
                <w:rFonts w:ascii="Liberation Serif" w:hAnsi="Liberation Serif" w:cs="Arial"/>
                <w:sz w:val="20"/>
                <w:szCs w:val="20"/>
              </w:rPr>
              <w:t>65</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sz w:val="20"/>
                <w:szCs w:val="20"/>
              </w:rPr>
            </w:pPr>
            <w:r w:rsidRPr="00150AE6">
              <w:rPr>
                <w:rFonts w:ascii="Liberation Serif" w:hAnsi="Liberation Serif"/>
                <w:sz w:val="20"/>
                <w:szCs w:val="20"/>
              </w:rPr>
              <w:t>Износ 49 % 1967</w:t>
            </w:r>
          </w:p>
        </w:tc>
      </w:tr>
      <w:tr w:rsidR="006641E7" w:rsidRPr="00150AE6" w:rsidTr="006641E7">
        <w:tc>
          <w:tcPr>
            <w:tcW w:w="27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7.</w:t>
            </w:r>
          </w:p>
        </w:tc>
        <w:tc>
          <w:tcPr>
            <w:tcW w:w="1500"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 xml:space="preserve">МАОУ «Средняя образовательная школа № 7 </w:t>
            </w:r>
          </w:p>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с углубленным изучением отдельных предметов»</w:t>
            </w:r>
          </w:p>
        </w:tc>
        <w:tc>
          <w:tcPr>
            <w:tcW w:w="1471"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 xml:space="preserve">623102, Свердловская область, г. Первоуральск, </w:t>
            </w:r>
          </w:p>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ул. Строителей, 9</w:t>
            </w:r>
          </w:p>
        </w:tc>
        <w:tc>
          <w:tcPr>
            <w:tcW w:w="91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Arial"/>
                <w:sz w:val="20"/>
                <w:szCs w:val="20"/>
              </w:rPr>
            </w:pPr>
            <w:r>
              <w:rPr>
                <w:rFonts w:ascii="Liberation Serif" w:hAnsi="Liberation Serif" w:cs="Arial"/>
                <w:sz w:val="20"/>
                <w:szCs w:val="20"/>
              </w:rPr>
              <w:t>98</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sz w:val="20"/>
                <w:szCs w:val="20"/>
              </w:rPr>
            </w:pPr>
            <w:r w:rsidRPr="00150AE6">
              <w:rPr>
                <w:rFonts w:ascii="Liberation Serif" w:hAnsi="Liberation Serif"/>
                <w:sz w:val="20"/>
                <w:szCs w:val="20"/>
              </w:rPr>
              <w:t>Износ 25 % 1989</w:t>
            </w:r>
          </w:p>
        </w:tc>
      </w:tr>
      <w:tr w:rsidR="006641E7" w:rsidRPr="00150AE6" w:rsidTr="006641E7">
        <w:tc>
          <w:tcPr>
            <w:tcW w:w="27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8.</w:t>
            </w:r>
          </w:p>
        </w:tc>
        <w:tc>
          <w:tcPr>
            <w:tcW w:w="1500"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МАОУ «Средняя образовательная школа № 9»</w:t>
            </w:r>
          </w:p>
        </w:tc>
        <w:tc>
          <w:tcPr>
            <w:tcW w:w="14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623104, Свердловская область, г.Первоуральск, ул.Комсомольская, 21-Б</w:t>
            </w:r>
          </w:p>
        </w:tc>
        <w:tc>
          <w:tcPr>
            <w:tcW w:w="91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Arial"/>
                <w:sz w:val="20"/>
                <w:szCs w:val="20"/>
              </w:rPr>
            </w:pPr>
            <w:r>
              <w:rPr>
                <w:rFonts w:ascii="Liberation Serif" w:hAnsi="Liberation Serif" w:cs="Arial"/>
                <w:sz w:val="20"/>
                <w:szCs w:val="20"/>
              </w:rPr>
              <w:t>69</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sz w:val="20"/>
                <w:szCs w:val="20"/>
              </w:rPr>
            </w:pPr>
            <w:r w:rsidRPr="00150AE6">
              <w:rPr>
                <w:rFonts w:ascii="Liberation Serif" w:hAnsi="Liberation Serif"/>
                <w:sz w:val="20"/>
                <w:szCs w:val="20"/>
              </w:rPr>
              <w:t>Износ 29 % 1986</w:t>
            </w:r>
          </w:p>
        </w:tc>
      </w:tr>
      <w:tr w:rsidR="006641E7" w:rsidRPr="00150AE6" w:rsidTr="006641E7">
        <w:tc>
          <w:tcPr>
            <w:tcW w:w="27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9.</w:t>
            </w:r>
          </w:p>
        </w:tc>
        <w:tc>
          <w:tcPr>
            <w:tcW w:w="1500"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 xml:space="preserve">МАОУ «Средняя образовательная школа № 10 </w:t>
            </w:r>
          </w:p>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с углубленным изучением отдельных предметов»</w:t>
            </w:r>
          </w:p>
        </w:tc>
        <w:tc>
          <w:tcPr>
            <w:tcW w:w="1471"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 xml:space="preserve">623100, Свердловская область, г. Первоуральск, </w:t>
            </w:r>
          </w:p>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ул. Трубников, 64-А</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641E7" w:rsidRPr="00150AE6" w:rsidRDefault="006641E7" w:rsidP="006641E7">
            <w:pPr>
              <w:spacing w:after="0" w:line="240" w:lineRule="auto"/>
              <w:jc w:val="center"/>
              <w:rPr>
                <w:rFonts w:ascii="Liberation Serif" w:hAnsi="Liberation Serif" w:cs="Arial"/>
                <w:sz w:val="20"/>
                <w:szCs w:val="20"/>
              </w:rPr>
            </w:pPr>
            <w:r>
              <w:rPr>
                <w:rFonts w:ascii="Liberation Serif" w:hAnsi="Liberation Serif" w:cs="Arial"/>
                <w:sz w:val="20"/>
                <w:szCs w:val="20"/>
              </w:rPr>
              <w:t>61</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sz w:val="20"/>
                <w:szCs w:val="20"/>
              </w:rPr>
            </w:pPr>
            <w:r w:rsidRPr="00150AE6">
              <w:rPr>
                <w:rFonts w:ascii="Liberation Serif" w:hAnsi="Liberation Serif"/>
                <w:sz w:val="20"/>
                <w:szCs w:val="20"/>
              </w:rPr>
              <w:t>Износ 60 % 1961</w:t>
            </w:r>
          </w:p>
        </w:tc>
      </w:tr>
      <w:tr w:rsidR="006641E7" w:rsidRPr="00150AE6" w:rsidTr="006641E7">
        <w:tc>
          <w:tcPr>
            <w:tcW w:w="27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МБОУ «Средняя образовательная школа   № 11»</w:t>
            </w:r>
          </w:p>
        </w:tc>
        <w:tc>
          <w:tcPr>
            <w:tcW w:w="14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 xml:space="preserve">623103,Свердловская область, г.Первоуральск, </w:t>
            </w:r>
          </w:p>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ул. Красноармейская, 22</w:t>
            </w:r>
          </w:p>
          <w:p w:rsidR="006641E7" w:rsidRPr="00150AE6" w:rsidRDefault="006641E7" w:rsidP="006641E7">
            <w:pPr>
              <w:spacing w:after="0" w:line="240" w:lineRule="auto"/>
              <w:ind w:right="-108"/>
              <w:rPr>
                <w:rFonts w:ascii="Liberation Serif" w:hAnsi="Liberation Serif" w:cs="Times New Roman"/>
                <w:sz w:val="20"/>
                <w:szCs w:val="20"/>
              </w:rPr>
            </w:pP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641E7" w:rsidRPr="00150AE6" w:rsidRDefault="006641E7" w:rsidP="006641E7">
            <w:pPr>
              <w:spacing w:after="0" w:line="240" w:lineRule="auto"/>
              <w:jc w:val="center"/>
              <w:rPr>
                <w:rFonts w:ascii="Liberation Serif" w:hAnsi="Liberation Serif" w:cs="Arial"/>
                <w:sz w:val="20"/>
                <w:szCs w:val="20"/>
              </w:rPr>
            </w:pPr>
            <w:r w:rsidRPr="00150AE6">
              <w:rPr>
                <w:rFonts w:ascii="Liberation Serif" w:hAnsi="Liberation Serif" w:cs="Arial"/>
                <w:sz w:val="20"/>
                <w:szCs w:val="20"/>
              </w:rPr>
              <w:t>40</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sz w:val="20"/>
                <w:szCs w:val="20"/>
              </w:rPr>
            </w:pPr>
            <w:r w:rsidRPr="00150AE6">
              <w:rPr>
                <w:rFonts w:ascii="Liberation Serif" w:hAnsi="Liberation Serif"/>
                <w:sz w:val="20"/>
                <w:szCs w:val="20"/>
              </w:rPr>
              <w:t>Износ 66 % 1937</w:t>
            </w:r>
          </w:p>
        </w:tc>
      </w:tr>
      <w:tr w:rsidR="006641E7" w:rsidRPr="00150AE6" w:rsidTr="006641E7">
        <w:tc>
          <w:tcPr>
            <w:tcW w:w="27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11.</w:t>
            </w:r>
          </w:p>
        </w:tc>
        <w:tc>
          <w:tcPr>
            <w:tcW w:w="1500"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МАОУ «Средняя образовательная школа  № 12»</w:t>
            </w:r>
          </w:p>
        </w:tc>
        <w:tc>
          <w:tcPr>
            <w:tcW w:w="14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 xml:space="preserve">623104, Свердловская область, г. Первоуральск, </w:t>
            </w:r>
          </w:p>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ул. Карбышева, 1-А</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641E7" w:rsidRPr="00150AE6" w:rsidRDefault="006641E7" w:rsidP="006641E7">
            <w:pPr>
              <w:spacing w:after="0" w:line="240" w:lineRule="auto"/>
              <w:jc w:val="center"/>
              <w:rPr>
                <w:rFonts w:ascii="Liberation Serif" w:hAnsi="Liberation Serif" w:cs="Arial"/>
                <w:sz w:val="20"/>
                <w:szCs w:val="20"/>
              </w:rPr>
            </w:pPr>
            <w:r>
              <w:rPr>
                <w:rFonts w:ascii="Liberation Serif" w:hAnsi="Liberation Serif" w:cs="Arial"/>
                <w:sz w:val="20"/>
                <w:szCs w:val="20"/>
              </w:rPr>
              <w:t>58</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sz w:val="20"/>
                <w:szCs w:val="20"/>
              </w:rPr>
            </w:pPr>
            <w:r w:rsidRPr="00150AE6">
              <w:rPr>
                <w:rFonts w:ascii="Liberation Serif" w:hAnsi="Liberation Serif"/>
                <w:sz w:val="20"/>
                <w:szCs w:val="20"/>
              </w:rPr>
              <w:t>Износ 42 % 1973</w:t>
            </w:r>
          </w:p>
        </w:tc>
      </w:tr>
      <w:tr w:rsidR="006641E7" w:rsidRPr="00150AE6" w:rsidTr="006641E7">
        <w:tc>
          <w:tcPr>
            <w:tcW w:w="27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12.</w:t>
            </w:r>
          </w:p>
        </w:tc>
        <w:tc>
          <w:tcPr>
            <w:tcW w:w="1500"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МАОУ «Начальная школа детский сад № 14»</w:t>
            </w:r>
          </w:p>
        </w:tc>
        <w:tc>
          <w:tcPr>
            <w:tcW w:w="14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 xml:space="preserve">623118, Свердловская область, г. Первоуральск, </w:t>
            </w:r>
          </w:p>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 xml:space="preserve">ул. Совхоз Первоуральский, 1-А                                                                                                                             </w:t>
            </w:r>
          </w:p>
        </w:tc>
        <w:tc>
          <w:tcPr>
            <w:tcW w:w="91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28</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sz w:val="20"/>
                <w:szCs w:val="20"/>
              </w:rPr>
            </w:pPr>
            <w:r w:rsidRPr="00150AE6">
              <w:rPr>
                <w:rFonts w:ascii="Liberation Serif" w:hAnsi="Liberation Serif"/>
                <w:sz w:val="20"/>
                <w:szCs w:val="20"/>
              </w:rPr>
              <w:t>Износ 40 % 1976</w:t>
            </w:r>
          </w:p>
        </w:tc>
      </w:tr>
      <w:tr w:rsidR="006641E7" w:rsidRPr="00150AE6" w:rsidTr="006641E7">
        <w:tc>
          <w:tcPr>
            <w:tcW w:w="27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13.</w:t>
            </w:r>
          </w:p>
        </w:tc>
        <w:tc>
          <w:tcPr>
            <w:tcW w:w="1500"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МАОУ «Средняя образовательная школа  № 15»</w:t>
            </w:r>
          </w:p>
        </w:tc>
        <w:tc>
          <w:tcPr>
            <w:tcW w:w="1471"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 xml:space="preserve">623103, Свердловская область, г. Первоуральск, </w:t>
            </w:r>
          </w:p>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 xml:space="preserve">ул. Пушкина,1-А; </w:t>
            </w:r>
          </w:p>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 xml:space="preserve">623103, Свердловская область, г. Первоуральск, </w:t>
            </w:r>
          </w:p>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ул. 50 лет СССР, 11-А</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641E7" w:rsidRPr="00150AE6" w:rsidRDefault="006641E7" w:rsidP="006641E7">
            <w:pPr>
              <w:spacing w:after="0" w:line="240" w:lineRule="auto"/>
              <w:jc w:val="center"/>
              <w:rPr>
                <w:rFonts w:ascii="Liberation Serif" w:hAnsi="Liberation Serif" w:cs="Arial"/>
                <w:sz w:val="20"/>
                <w:szCs w:val="20"/>
              </w:rPr>
            </w:pPr>
            <w:r>
              <w:rPr>
                <w:rFonts w:ascii="Liberation Serif" w:hAnsi="Liberation Serif" w:cs="Arial"/>
                <w:sz w:val="20"/>
                <w:szCs w:val="20"/>
              </w:rPr>
              <w:t>102</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sz w:val="20"/>
                <w:szCs w:val="20"/>
              </w:rPr>
            </w:pPr>
            <w:r w:rsidRPr="00150AE6">
              <w:rPr>
                <w:rFonts w:ascii="Liberation Serif" w:hAnsi="Liberation Serif"/>
                <w:sz w:val="20"/>
                <w:szCs w:val="20"/>
              </w:rPr>
              <w:t>Износ 65 % 1950 –здание №1;</w:t>
            </w:r>
          </w:p>
          <w:p w:rsidR="006641E7" w:rsidRPr="00150AE6" w:rsidRDefault="006641E7" w:rsidP="006641E7">
            <w:pPr>
              <w:spacing w:after="0" w:line="240" w:lineRule="auto"/>
              <w:jc w:val="center"/>
              <w:rPr>
                <w:rFonts w:ascii="Liberation Serif" w:hAnsi="Liberation Serif"/>
                <w:sz w:val="20"/>
                <w:szCs w:val="20"/>
              </w:rPr>
            </w:pPr>
            <w:r w:rsidRPr="00150AE6">
              <w:rPr>
                <w:rFonts w:ascii="Liberation Serif" w:hAnsi="Liberation Serif"/>
                <w:sz w:val="20"/>
                <w:szCs w:val="20"/>
              </w:rPr>
              <w:t>Износ 52 % 1963 – здание № 2</w:t>
            </w:r>
          </w:p>
        </w:tc>
      </w:tr>
      <w:tr w:rsidR="006641E7" w:rsidRPr="00150AE6" w:rsidTr="006641E7">
        <w:tc>
          <w:tcPr>
            <w:tcW w:w="27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14.</w:t>
            </w:r>
          </w:p>
        </w:tc>
        <w:tc>
          <w:tcPr>
            <w:tcW w:w="1500"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МБОУ «Средняя образовательная школа   № 16»</w:t>
            </w:r>
          </w:p>
        </w:tc>
        <w:tc>
          <w:tcPr>
            <w:tcW w:w="14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 xml:space="preserve">623141, Свердловская область, г. Первоуральск, </w:t>
            </w:r>
          </w:p>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с. Новоалексеевское,</w:t>
            </w:r>
          </w:p>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 xml:space="preserve"> ул. Школьная, 1</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641E7" w:rsidRPr="00150AE6" w:rsidRDefault="006641E7" w:rsidP="006641E7">
            <w:pPr>
              <w:spacing w:after="0" w:line="240" w:lineRule="auto"/>
              <w:jc w:val="center"/>
              <w:rPr>
                <w:rFonts w:ascii="Liberation Serif" w:hAnsi="Liberation Serif" w:cs="Arial"/>
                <w:sz w:val="20"/>
                <w:szCs w:val="20"/>
              </w:rPr>
            </w:pPr>
            <w:r>
              <w:rPr>
                <w:rFonts w:ascii="Liberation Serif" w:hAnsi="Liberation Serif" w:cs="Arial"/>
                <w:sz w:val="20"/>
                <w:szCs w:val="20"/>
              </w:rPr>
              <w:t>41</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sz w:val="20"/>
                <w:szCs w:val="20"/>
              </w:rPr>
            </w:pPr>
            <w:r w:rsidRPr="00150AE6">
              <w:rPr>
                <w:rFonts w:ascii="Liberation Serif" w:hAnsi="Liberation Serif"/>
                <w:sz w:val="20"/>
                <w:szCs w:val="20"/>
              </w:rPr>
              <w:t>Износ 49 % 1965</w:t>
            </w:r>
          </w:p>
        </w:tc>
      </w:tr>
      <w:tr w:rsidR="006641E7" w:rsidRPr="00150AE6" w:rsidTr="006641E7">
        <w:trPr>
          <w:trHeight w:val="187"/>
        </w:trPr>
        <w:tc>
          <w:tcPr>
            <w:tcW w:w="27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15.</w:t>
            </w:r>
          </w:p>
        </w:tc>
        <w:tc>
          <w:tcPr>
            <w:tcW w:w="1500"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МБОУ «Начальная школа-детский сад № 17»</w:t>
            </w:r>
          </w:p>
        </w:tc>
        <w:tc>
          <w:tcPr>
            <w:tcW w:w="1471"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 xml:space="preserve">623143, Свердловская область, г. Первоуральск,  </w:t>
            </w:r>
          </w:p>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д. Крылосово, ул. КИЗ, 13</w:t>
            </w:r>
          </w:p>
        </w:tc>
        <w:tc>
          <w:tcPr>
            <w:tcW w:w="91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28</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sz w:val="20"/>
                <w:szCs w:val="20"/>
              </w:rPr>
            </w:pPr>
            <w:r w:rsidRPr="00150AE6">
              <w:rPr>
                <w:rFonts w:ascii="Liberation Serif" w:hAnsi="Liberation Serif"/>
                <w:sz w:val="20"/>
                <w:szCs w:val="20"/>
              </w:rPr>
              <w:t xml:space="preserve">Износ 30 % 2012  года  </w:t>
            </w:r>
          </w:p>
        </w:tc>
      </w:tr>
      <w:tr w:rsidR="006641E7" w:rsidRPr="00150AE6" w:rsidTr="006641E7">
        <w:tc>
          <w:tcPr>
            <w:tcW w:w="27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16.</w:t>
            </w:r>
          </w:p>
        </w:tc>
        <w:tc>
          <w:tcPr>
            <w:tcW w:w="1500"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МАОУ «Средняя образовательная школа   № 20»</w:t>
            </w:r>
          </w:p>
        </w:tc>
        <w:tc>
          <w:tcPr>
            <w:tcW w:w="14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623105, Свердловская область, г. Первоуральск, ул.Набережная, 9</w:t>
            </w:r>
          </w:p>
        </w:tc>
        <w:tc>
          <w:tcPr>
            <w:tcW w:w="91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Arial"/>
                <w:sz w:val="20"/>
                <w:szCs w:val="20"/>
              </w:rPr>
            </w:pPr>
            <w:r>
              <w:rPr>
                <w:rFonts w:ascii="Liberation Serif" w:hAnsi="Liberation Serif" w:cs="Arial"/>
                <w:sz w:val="20"/>
                <w:szCs w:val="20"/>
              </w:rPr>
              <w:t>57</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sz w:val="20"/>
                <w:szCs w:val="20"/>
              </w:rPr>
            </w:pPr>
            <w:r w:rsidRPr="00150AE6">
              <w:rPr>
                <w:rFonts w:ascii="Liberation Serif" w:hAnsi="Liberation Serif"/>
                <w:sz w:val="20"/>
                <w:szCs w:val="20"/>
              </w:rPr>
              <w:t>Износ 65 % 1952</w:t>
            </w:r>
          </w:p>
        </w:tc>
      </w:tr>
      <w:tr w:rsidR="006641E7" w:rsidRPr="00150AE6" w:rsidTr="006641E7">
        <w:tc>
          <w:tcPr>
            <w:tcW w:w="27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17.</w:t>
            </w:r>
          </w:p>
        </w:tc>
        <w:tc>
          <w:tcPr>
            <w:tcW w:w="1500"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 xml:space="preserve">МАОУ «Лицей № 21»                    </w:t>
            </w:r>
          </w:p>
        </w:tc>
        <w:tc>
          <w:tcPr>
            <w:tcW w:w="1471"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 xml:space="preserve">623101, Свердловская область, г. Первоуральск, </w:t>
            </w:r>
          </w:p>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 xml:space="preserve">ул. Ленина, 21-Б, </w:t>
            </w:r>
          </w:p>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 xml:space="preserve">623101, Свердловская область, г. Первоуральск, </w:t>
            </w:r>
          </w:p>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ул. Строителей, 5</w:t>
            </w:r>
          </w:p>
        </w:tc>
        <w:tc>
          <w:tcPr>
            <w:tcW w:w="91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Arial"/>
                <w:sz w:val="20"/>
                <w:szCs w:val="20"/>
              </w:rPr>
            </w:pPr>
            <w:r>
              <w:rPr>
                <w:rFonts w:ascii="Liberation Serif" w:hAnsi="Liberation Serif" w:cs="Arial"/>
                <w:sz w:val="20"/>
                <w:szCs w:val="20"/>
              </w:rPr>
              <w:t>92</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sz w:val="20"/>
                <w:szCs w:val="20"/>
              </w:rPr>
            </w:pPr>
            <w:r w:rsidRPr="00150AE6">
              <w:rPr>
                <w:rFonts w:ascii="Liberation Serif" w:hAnsi="Liberation Serif"/>
                <w:sz w:val="20"/>
                <w:szCs w:val="20"/>
              </w:rPr>
              <w:t>Износ 57 % 1965 –здание №1;</w:t>
            </w:r>
          </w:p>
          <w:p w:rsidR="006641E7" w:rsidRPr="00150AE6" w:rsidRDefault="006641E7" w:rsidP="006641E7">
            <w:pPr>
              <w:spacing w:after="0" w:line="240" w:lineRule="auto"/>
              <w:jc w:val="center"/>
              <w:rPr>
                <w:rFonts w:ascii="Liberation Serif" w:hAnsi="Liberation Serif"/>
                <w:sz w:val="20"/>
                <w:szCs w:val="20"/>
              </w:rPr>
            </w:pPr>
            <w:r w:rsidRPr="00150AE6">
              <w:rPr>
                <w:rFonts w:ascii="Liberation Serif" w:hAnsi="Liberation Serif"/>
                <w:sz w:val="20"/>
                <w:szCs w:val="20"/>
              </w:rPr>
              <w:t>Износ 43 % 1973 – здание начальной школы</w:t>
            </w:r>
          </w:p>
        </w:tc>
      </w:tr>
      <w:tr w:rsidR="006641E7" w:rsidRPr="00150AE6" w:rsidTr="006641E7">
        <w:tc>
          <w:tcPr>
            <w:tcW w:w="27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18.</w:t>
            </w:r>
          </w:p>
        </w:tc>
        <w:tc>
          <w:tcPr>
            <w:tcW w:w="1500"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 xml:space="preserve">МАОУ «Средняя образовательная школа № 22» </w:t>
            </w:r>
          </w:p>
        </w:tc>
        <w:tc>
          <w:tcPr>
            <w:tcW w:w="14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 xml:space="preserve">623150, Свердловская область, г. Первоуральск, </w:t>
            </w:r>
          </w:p>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 xml:space="preserve">п. Билимбай, </w:t>
            </w:r>
          </w:p>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ул. Красноармейская, 62</w:t>
            </w:r>
          </w:p>
        </w:tc>
        <w:tc>
          <w:tcPr>
            <w:tcW w:w="91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Arial"/>
                <w:sz w:val="20"/>
                <w:szCs w:val="20"/>
              </w:rPr>
            </w:pPr>
            <w:r>
              <w:rPr>
                <w:rFonts w:ascii="Liberation Serif" w:hAnsi="Liberation Serif" w:cs="Arial"/>
                <w:sz w:val="20"/>
                <w:szCs w:val="20"/>
              </w:rPr>
              <w:t>96</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sz w:val="20"/>
                <w:szCs w:val="20"/>
              </w:rPr>
            </w:pPr>
            <w:r w:rsidRPr="00150AE6">
              <w:rPr>
                <w:rFonts w:ascii="Liberation Serif" w:hAnsi="Liberation Serif"/>
                <w:sz w:val="20"/>
                <w:szCs w:val="20"/>
              </w:rPr>
              <w:t>Износ 64 % 1974</w:t>
            </w:r>
          </w:p>
        </w:tc>
      </w:tr>
      <w:tr w:rsidR="006641E7" w:rsidRPr="00150AE6" w:rsidTr="006641E7">
        <w:tc>
          <w:tcPr>
            <w:tcW w:w="27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19.</w:t>
            </w:r>
          </w:p>
        </w:tc>
        <w:tc>
          <w:tcPr>
            <w:tcW w:w="1500"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 xml:space="preserve">МАОУ «Средняя образовательная школа № 26» </w:t>
            </w:r>
          </w:p>
        </w:tc>
        <w:tc>
          <w:tcPr>
            <w:tcW w:w="14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 xml:space="preserve">623131, Свердловская область, г. Первоуральск, </w:t>
            </w:r>
          </w:p>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 xml:space="preserve">пос. Новоуткинск, </w:t>
            </w:r>
          </w:p>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ул. Крупской, 49</w:t>
            </w:r>
          </w:p>
        </w:tc>
        <w:tc>
          <w:tcPr>
            <w:tcW w:w="91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Arial"/>
                <w:sz w:val="20"/>
                <w:szCs w:val="20"/>
              </w:rPr>
            </w:pPr>
            <w:r>
              <w:rPr>
                <w:rFonts w:ascii="Liberation Serif" w:hAnsi="Liberation Serif" w:cs="Arial"/>
                <w:sz w:val="20"/>
                <w:szCs w:val="20"/>
              </w:rPr>
              <w:t>62</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sz w:val="20"/>
                <w:szCs w:val="20"/>
              </w:rPr>
            </w:pPr>
            <w:r w:rsidRPr="00150AE6">
              <w:rPr>
                <w:rFonts w:ascii="Liberation Serif" w:hAnsi="Liberation Serif"/>
                <w:sz w:val="20"/>
                <w:szCs w:val="20"/>
              </w:rPr>
              <w:t>Износ 44 % 1980</w:t>
            </w:r>
          </w:p>
        </w:tc>
      </w:tr>
      <w:tr w:rsidR="006641E7" w:rsidRPr="00150AE6" w:rsidTr="007F746F">
        <w:trPr>
          <w:trHeight w:val="680"/>
        </w:trPr>
        <w:tc>
          <w:tcPr>
            <w:tcW w:w="27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 xml:space="preserve">МАОУ «Средняя образовательная школа № 28» </w:t>
            </w:r>
          </w:p>
        </w:tc>
        <w:tc>
          <w:tcPr>
            <w:tcW w:w="1471"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623109, Свердловская область, г.Первоуральск</w:t>
            </w:r>
          </w:p>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ул. З. Космодемьянской, 20</w:t>
            </w:r>
          </w:p>
        </w:tc>
        <w:tc>
          <w:tcPr>
            <w:tcW w:w="91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Arial"/>
                <w:sz w:val="20"/>
                <w:szCs w:val="20"/>
              </w:rPr>
            </w:pPr>
            <w:r>
              <w:rPr>
                <w:rFonts w:ascii="Liberation Serif" w:hAnsi="Liberation Serif" w:cs="Arial"/>
                <w:sz w:val="20"/>
                <w:szCs w:val="20"/>
              </w:rPr>
              <w:t>53</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sz w:val="20"/>
                <w:szCs w:val="20"/>
              </w:rPr>
            </w:pPr>
            <w:r w:rsidRPr="00150AE6">
              <w:rPr>
                <w:rFonts w:ascii="Liberation Serif" w:hAnsi="Liberation Serif"/>
                <w:sz w:val="20"/>
                <w:szCs w:val="20"/>
              </w:rPr>
              <w:t>Износ 47 % 1973</w:t>
            </w:r>
          </w:p>
        </w:tc>
      </w:tr>
      <w:tr w:rsidR="006641E7" w:rsidRPr="00150AE6" w:rsidTr="006641E7">
        <w:tc>
          <w:tcPr>
            <w:tcW w:w="27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21.</w:t>
            </w:r>
          </w:p>
        </w:tc>
        <w:tc>
          <w:tcPr>
            <w:tcW w:w="1500"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МБОУ «Средняя образовательная школа № 29»</w:t>
            </w:r>
          </w:p>
        </w:tc>
        <w:tc>
          <w:tcPr>
            <w:tcW w:w="14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623135, Свердловская область, г.Первоуральск, п.Прогресс, ул.Культуры, 11</w:t>
            </w:r>
          </w:p>
        </w:tc>
        <w:tc>
          <w:tcPr>
            <w:tcW w:w="91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Arial"/>
                <w:sz w:val="20"/>
                <w:szCs w:val="20"/>
              </w:rPr>
            </w:pPr>
            <w:r>
              <w:rPr>
                <w:rFonts w:ascii="Liberation Serif" w:hAnsi="Liberation Serif" w:cs="Arial"/>
                <w:sz w:val="20"/>
                <w:szCs w:val="20"/>
              </w:rPr>
              <w:t>43</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sz w:val="20"/>
                <w:szCs w:val="20"/>
              </w:rPr>
            </w:pPr>
            <w:r w:rsidRPr="00150AE6">
              <w:rPr>
                <w:rFonts w:ascii="Liberation Serif" w:hAnsi="Liberation Serif"/>
                <w:sz w:val="20"/>
                <w:szCs w:val="20"/>
              </w:rPr>
              <w:t>Износ 69 % 1965</w:t>
            </w:r>
          </w:p>
        </w:tc>
      </w:tr>
      <w:tr w:rsidR="006641E7" w:rsidRPr="00150AE6" w:rsidTr="006641E7">
        <w:tc>
          <w:tcPr>
            <w:tcW w:w="27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22.</w:t>
            </w:r>
          </w:p>
        </w:tc>
        <w:tc>
          <w:tcPr>
            <w:tcW w:w="1500"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 xml:space="preserve">МАОУ «Средняя образовательная школа № 32 </w:t>
            </w:r>
          </w:p>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с углубленным изучением отдельных  предметов»</w:t>
            </w:r>
          </w:p>
        </w:tc>
        <w:tc>
          <w:tcPr>
            <w:tcW w:w="1471"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 xml:space="preserve">623100, Свердловская область, г.Первоуральск, </w:t>
            </w:r>
          </w:p>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пр. Ильича, 6</w:t>
            </w:r>
          </w:p>
          <w:p w:rsidR="006641E7" w:rsidRPr="00150AE6" w:rsidRDefault="006641E7" w:rsidP="006641E7">
            <w:pPr>
              <w:spacing w:after="0" w:line="240" w:lineRule="auto"/>
              <w:ind w:right="-108"/>
              <w:rPr>
                <w:rFonts w:ascii="Liberation Serif" w:hAnsi="Liberation Serif" w:cs="Times New Roman"/>
                <w:sz w:val="20"/>
                <w:szCs w:val="20"/>
              </w:rPr>
            </w:pPr>
          </w:p>
        </w:tc>
        <w:tc>
          <w:tcPr>
            <w:tcW w:w="91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Arial"/>
                <w:sz w:val="20"/>
                <w:szCs w:val="20"/>
              </w:rPr>
            </w:pPr>
            <w:r>
              <w:rPr>
                <w:rFonts w:ascii="Liberation Serif" w:hAnsi="Liberation Serif" w:cs="Arial"/>
                <w:sz w:val="20"/>
                <w:szCs w:val="20"/>
              </w:rPr>
              <w:t>51</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sz w:val="20"/>
                <w:szCs w:val="20"/>
              </w:rPr>
            </w:pPr>
            <w:r w:rsidRPr="00150AE6">
              <w:rPr>
                <w:rFonts w:ascii="Liberation Serif" w:hAnsi="Liberation Serif"/>
                <w:sz w:val="20"/>
                <w:szCs w:val="20"/>
              </w:rPr>
              <w:t>Износ 54 % 1958</w:t>
            </w:r>
          </w:p>
        </w:tc>
      </w:tr>
      <w:tr w:rsidR="006641E7" w:rsidRPr="00150AE6" w:rsidTr="006641E7">
        <w:tc>
          <w:tcPr>
            <w:tcW w:w="27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23.</w:t>
            </w:r>
          </w:p>
        </w:tc>
        <w:tc>
          <w:tcPr>
            <w:tcW w:w="1500"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0"/>
              </w:rPr>
            </w:pPr>
            <w:r w:rsidRPr="00150AE6">
              <w:rPr>
                <w:rFonts w:ascii="Liberation Serif" w:hAnsi="Liberation Serif" w:cs="Times New Roman"/>
                <w:sz w:val="20"/>
                <w:szCs w:val="20"/>
              </w:rPr>
              <w:t>МБОУ «Средняя образовательная школа № 36»</w:t>
            </w:r>
          </w:p>
        </w:tc>
        <w:tc>
          <w:tcPr>
            <w:tcW w:w="14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623140, Свердловская область, г. Первоуральск,</w:t>
            </w:r>
          </w:p>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 xml:space="preserve"> п. Кузино, </w:t>
            </w:r>
          </w:p>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ул. Луначарского, 31</w:t>
            </w:r>
          </w:p>
        </w:tc>
        <w:tc>
          <w:tcPr>
            <w:tcW w:w="91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Arial"/>
                <w:sz w:val="20"/>
                <w:szCs w:val="20"/>
              </w:rPr>
            </w:pPr>
            <w:r>
              <w:rPr>
                <w:rFonts w:ascii="Liberation Serif" w:hAnsi="Liberation Serif" w:cs="Arial"/>
                <w:sz w:val="20"/>
                <w:szCs w:val="20"/>
              </w:rPr>
              <w:t>42</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sz w:val="20"/>
                <w:szCs w:val="20"/>
              </w:rPr>
            </w:pPr>
            <w:r w:rsidRPr="00150AE6">
              <w:rPr>
                <w:rFonts w:ascii="Liberation Serif" w:hAnsi="Liberation Serif"/>
                <w:sz w:val="20"/>
                <w:szCs w:val="20"/>
              </w:rPr>
              <w:t>Износ 50 % 1970</w:t>
            </w:r>
          </w:p>
        </w:tc>
      </w:tr>
      <w:tr w:rsidR="006641E7" w:rsidRPr="00150AE6" w:rsidTr="006641E7">
        <w:tc>
          <w:tcPr>
            <w:tcW w:w="279"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0"/>
              </w:rPr>
            </w:pPr>
            <w:r w:rsidRPr="00150AE6">
              <w:rPr>
                <w:rFonts w:ascii="Liberation Serif" w:hAnsi="Liberation Serif" w:cs="Times New Roman"/>
                <w:sz w:val="20"/>
                <w:szCs w:val="20"/>
              </w:rPr>
              <w:t>24.</w:t>
            </w:r>
          </w:p>
        </w:tc>
        <w:tc>
          <w:tcPr>
            <w:tcW w:w="1500"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ind w:right="-104"/>
              <w:rPr>
                <w:rFonts w:ascii="Liberation Serif" w:hAnsi="Liberation Serif" w:cs="Times New Roman"/>
                <w:sz w:val="20"/>
                <w:szCs w:val="20"/>
              </w:rPr>
            </w:pPr>
            <w:r w:rsidRPr="00150AE6">
              <w:rPr>
                <w:rFonts w:ascii="Liberation Serif" w:hAnsi="Liberation Serif" w:cs="Times New Roman"/>
                <w:sz w:val="20"/>
                <w:szCs w:val="20"/>
              </w:rPr>
              <w:t>МБОУ «Основнаяобщеобразовательная школа № 40»</w:t>
            </w:r>
          </w:p>
        </w:tc>
        <w:tc>
          <w:tcPr>
            <w:tcW w:w="14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6641E7" w:rsidRPr="00150AE6" w:rsidRDefault="006641E7" w:rsidP="006641E7">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 xml:space="preserve">623143, Свердловская область, г. Первоуральск, </w:t>
            </w:r>
          </w:p>
          <w:p w:rsidR="006641E7" w:rsidRPr="00150AE6" w:rsidRDefault="006641E7" w:rsidP="007F746F">
            <w:pPr>
              <w:spacing w:after="0" w:line="240" w:lineRule="auto"/>
              <w:ind w:right="-108"/>
              <w:rPr>
                <w:rFonts w:ascii="Liberation Serif" w:hAnsi="Liberation Serif" w:cs="Times New Roman"/>
                <w:sz w:val="20"/>
                <w:szCs w:val="20"/>
              </w:rPr>
            </w:pPr>
            <w:r w:rsidRPr="00150AE6">
              <w:rPr>
                <w:rFonts w:ascii="Liberation Serif" w:hAnsi="Liberation Serif" w:cs="Times New Roman"/>
                <w:sz w:val="20"/>
                <w:szCs w:val="20"/>
              </w:rPr>
              <w:t>с. Битимка, ул. Паром, 24А</w:t>
            </w:r>
          </w:p>
        </w:tc>
        <w:tc>
          <w:tcPr>
            <w:tcW w:w="91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Arial"/>
                <w:sz w:val="20"/>
                <w:szCs w:val="20"/>
              </w:rPr>
            </w:pPr>
            <w:r>
              <w:rPr>
                <w:rFonts w:ascii="Liberation Serif" w:hAnsi="Liberation Serif" w:cs="Arial"/>
                <w:sz w:val="20"/>
                <w:szCs w:val="20"/>
              </w:rPr>
              <w:t>27</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sz w:val="20"/>
                <w:szCs w:val="20"/>
              </w:rPr>
            </w:pPr>
            <w:r w:rsidRPr="00150AE6">
              <w:rPr>
                <w:rFonts w:ascii="Liberation Serif" w:hAnsi="Liberation Serif"/>
                <w:sz w:val="20"/>
                <w:szCs w:val="20"/>
              </w:rPr>
              <w:t>Износ 52 % 1973</w:t>
            </w:r>
          </w:p>
        </w:tc>
      </w:tr>
    </w:tbl>
    <w:p w:rsidR="007C5929" w:rsidRPr="006513A4" w:rsidRDefault="007C5929" w:rsidP="00F942CA">
      <w:pPr>
        <w:spacing w:after="0" w:line="240" w:lineRule="auto"/>
        <w:jc w:val="both"/>
        <w:rPr>
          <w:rFonts w:ascii="Liberation Serif" w:hAnsi="Liberation Serif" w:cs="Times New Roman"/>
          <w:sz w:val="24"/>
          <w:szCs w:val="24"/>
        </w:rPr>
      </w:pPr>
    </w:p>
    <w:p w:rsidR="007C5929" w:rsidRPr="006513A4" w:rsidRDefault="007C5929" w:rsidP="00F942CA">
      <w:pPr>
        <w:shd w:val="clear" w:color="auto" w:fill="FFFFFF" w:themeFill="background1"/>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Таблица 2</w:t>
      </w:r>
      <w:r w:rsidR="004D397D" w:rsidRPr="006513A4">
        <w:rPr>
          <w:rFonts w:ascii="Liberation Serif" w:hAnsi="Liberation Serif" w:cs="Times New Roman"/>
          <w:sz w:val="24"/>
          <w:szCs w:val="24"/>
        </w:rPr>
        <w:t>1</w:t>
      </w:r>
      <w:r w:rsidRPr="006513A4">
        <w:rPr>
          <w:rFonts w:ascii="Liberation Serif" w:hAnsi="Liberation Serif" w:cs="Times New Roman"/>
          <w:sz w:val="24"/>
          <w:szCs w:val="24"/>
        </w:rPr>
        <w:t xml:space="preserve">. Перечень и характеристики дополнительных образовательных учреждений по состоянию на </w:t>
      </w:r>
      <w:r w:rsidR="0037216F" w:rsidRPr="006641E7">
        <w:rPr>
          <w:rFonts w:ascii="Liberation Serif" w:hAnsi="Liberation Serif" w:cs="Times New Roman"/>
          <w:sz w:val="24"/>
          <w:szCs w:val="24"/>
        </w:rPr>
        <w:t>3</w:t>
      </w:r>
      <w:r w:rsidRPr="006641E7">
        <w:rPr>
          <w:rFonts w:ascii="Liberation Serif" w:hAnsi="Liberation Serif" w:cs="Times New Roman"/>
          <w:sz w:val="24"/>
          <w:szCs w:val="24"/>
        </w:rPr>
        <w:t>1</w:t>
      </w:r>
      <w:r w:rsidR="005B5552" w:rsidRPr="006641E7">
        <w:rPr>
          <w:rFonts w:ascii="Liberation Serif" w:hAnsi="Liberation Serif" w:cs="Times New Roman"/>
          <w:sz w:val="24"/>
          <w:szCs w:val="24"/>
        </w:rPr>
        <w:t xml:space="preserve"> </w:t>
      </w:r>
      <w:r w:rsidR="0037216F" w:rsidRPr="006641E7">
        <w:rPr>
          <w:rFonts w:ascii="Liberation Serif" w:hAnsi="Liberation Serif" w:cs="Times New Roman"/>
          <w:sz w:val="24"/>
          <w:szCs w:val="24"/>
        </w:rPr>
        <w:t>декабря</w:t>
      </w:r>
      <w:r w:rsidR="005B5552" w:rsidRPr="006641E7">
        <w:rPr>
          <w:rFonts w:ascii="Liberation Serif" w:hAnsi="Liberation Serif" w:cs="Times New Roman"/>
          <w:sz w:val="24"/>
          <w:szCs w:val="24"/>
        </w:rPr>
        <w:t xml:space="preserve">  </w:t>
      </w:r>
      <w:r w:rsidR="00D047C8" w:rsidRPr="006641E7">
        <w:rPr>
          <w:rFonts w:ascii="Liberation Serif" w:hAnsi="Liberation Serif" w:cs="Times New Roman"/>
          <w:sz w:val="24"/>
          <w:szCs w:val="24"/>
        </w:rPr>
        <w:t>20</w:t>
      </w:r>
      <w:r w:rsidR="003F097E" w:rsidRPr="006641E7">
        <w:rPr>
          <w:rFonts w:ascii="Liberation Serif" w:hAnsi="Liberation Serif" w:cs="Times New Roman"/>
          <w:sz w:val="24"/>
          <w:szCs w:val="24"/>
        </w:rPr>
        <w:t>2</w:t>
      </w:r>
      <w:r w:rsidR="000152BE" w:rsidRPr="006641E7">
        <w:rPr>
          <w:rFonts w:ascii="Liberation Serif" w:hAnsi="Liberation Serif" w:cs="Times New Roman"/>
          <w:sz w:val="24"/>
          <w:szCs w:val="24"/>
        </w:rPr>
        <w:t>3</w:t>
      </w:r>
      <w:r w:rsidR="00D047C8" w:rsidRPr="006641E7">
        <w:rPr>
          <w:rFonts w:ascii="Liberation Serif" w:hAnsi="Liberation Serif" w:cs="Times New Roman"/>
          <w:sz w:val="24"/>
          <w:szCs w:val="24"/>
        </w:rPr>
        <w:t xml:space="preserve"> года</w:t>
      </w:r>
      <w:r w:rsidR="007F746F">
        <w:rPr>
          <w:rFonts w:ascii="Liberation Serif" w:hAnsi="Liberation Serif" w:cs="Times New Roman"/>
          <w:sz w:val="24"/>
          <w:szCs w:val="24"/>
        </w:rPr>
        <w:t>.</w:t>
      </w:r>
      <w:r w:rsidR="00D047C8" w:rsidRPr="006641E7">
        <w:rPr>
          <w:rFonts w:ascii="Liberation Serif" w:hAnsi="Liberation Serif" w:cs="Times New Roman"/>
          <w:sz w:val="24"/>
          <w:szCs w:val="24"/>
        </w:rPr>
        <w:t xml:space="preserve">  </w:t>
      </w:r>
    </w:p>
    <w:tbl>
      <w:tblPr>
        <w:tblW w:w="4775"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9"/>
        <w:gridCol w:w="3389"/>
        <w:gridCol w:w="2095"/>
        <w:gridCol w:w="1544"/>
        <w:gridCol w:w="1672"/>
      </w:tblGrid>
      <w:tr w:rsidR="006641E7" w:rsidRPr="00150AE6" w:rsidTr="006641E7">
        <w:trPr>
          <w:tblHeader/>
        </w:trPr>
        <w:tc>
          <w:tcPr>
            <w:tcW w:w="240"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w:t>
            </w:r>
          </w:p>
        </w:tc>
        <w:tc>
          <w:tcPr>
            <w:tcW w:w="1854" w:type="pct"/>
            <w:tcBorders>
              <w:top w:val="single" w:sz="4" w:space="0" w:color="000000"/>
              <w:left w:val="single" w:sz="4" w:space="0" w:color="000000"/>
              <w:bottom w:val="single" w:sz="4" w:space="0" w:color="000000"/>
              <w:right w:val="single" w:sz="4" w:space="0" w:color="000000"/>
            </w:tcBorders>
            <w:shd w:val="clear" w:color="auto" w:fill="auto"/>
            <w:hideMark/>
          </w:tcPr>
          <w:p w:rsidR="006641E7" w:rsidRPr="00150AE6" w:rsidRDefault="006641E7" w:rsidP="006641E7">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Наименование</w:t>
            </w:r>
          </w:p>
          <w:p w:rsidR="006641E7" w:rsidRPr="00150AE6" w:rsidRDefault="006641E7" w:rsidP="006641E7">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учреждения</w:t>
            </w:r>
          </w:p>
        </w:tc>
        <w:tc>
          <w:tcPr>
            <w:tcW w:w="1146" w:type="pct"/>
            <w:tcBorders>
              <w:top w:val="single" w:sz="4" w:space="0" w:color="000000"/>
              <w:left w:val="single" w:sz="4" w:space="0" w:color="000000"/>
              <w:bottom w:val="single" w:sz="4" w:space="0" w:color="000000"/>
              <w:right w:val="single" w:sz="4" w:space="0" w:color="000000"/>
            </w:tcBorders>
            <w:shd w:val="clear" w:color="auto" w:fill="auto"/>
            <w:hideMark/>
          </w:tcPr>
          <w:p w:rsidR="006641E7" w:rsidRPr="00150AE6" w:rsidRDefault="006641E7" w:rsidP="006641E7">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Адрес</w:t>
            </w:r>
          </w:p>
        </w:tc>
        <w:tc>
          <w:tcPr>
            <w:tcW w:w="845" w:type="pct"/>
            <w:tcBorders>
              <w:top w:val="single" w:sz="4" w:space="0" w:color="000000"/>
              <w:left w:val="single" w:sz="4" w:space="0" w:color="000000"/>
              <w:bottom w:val="single" w:sz="4" w:space="0" w:color="000000"/>
              <w:right w:val="single" w:sz="4" w:space="0" w:color="000000"/>
            </w:tcBorders>
            <w:shd w:val="clear" w:color="auto" w:fill="auto"/>
            <w:hideMark/>
          </w:tcPr>
          <w:p w:rsidR="006641E7" w:rsidRPr="00150AE6" w:rsidRDefault="006641E7" w:rsidP="006641E7">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Число работающих, человек</w:t>
            </w:r>
          </w:p>
        </w:tc>
        <w:tc>
          <w:tcPr>
            <w:tcW w:w="91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Физическое состояние зданий</w:t>
            </w:r>
          </w:p>
        </w:tc>
      </w:tr>
      <w:tr w:rsidR="006641E7" w:rsidRPr="00150AE6" w:rsidTr="006641E7">
        <w:tc>
          <w:tcPr>
            <w:tcW w:w="240"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1.</w:t>
            </w:r>
          </w:p>
        </w:tc>
        <w:tc>
          <w:tcPr>
            <w:tcW w:w="1854"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color w:val="FF0000"/>
                <w:sz w:val="20"/>
                <w:szCs w:val="24"/>
              </w:rPr>
            </w:pPr>
            <w:r w:rsidRPr="00150AE6">
              <w:rPr>
                <w:rFonts w:ascii="Liberation Serif" w:hAnsi="Liberation Serif" w:cs="Times New Roman"/>
                <w:sz w:val="20"/>
                <w:szCs w:val="24"/>
              </w:rPr>
              <w:t>ПМАОУ ДО Центр развития детей и молодежи</w:t>
            </w:r>
          </w:p>
        </w:tc>
        <w:tc>
          <w:tcPr>
            <w:tcW w:w="1146"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623100, Свердловская область, г.Первоуральск, пр. Ильича, 28-А</w:t>
            </w:r>
          </w:p>
        </w:tc>
        <w:tc>
          <w:tcPr>
            <w:tcW w:w="84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pStyle w:val="af1"/>
              <w:pBdr>
                <w:top w:val="none" w:sz="0" w:space="0" w:color="000000"/>
                <w:left w:val="none" w:sz="0" w:space="0" w:color="000000"/>
                <w:bottom w:val="none" w:sz="0" w:space="0" w:color="000000"/>
                <w:right w:val="none" w:sz="0" w:space="0" w:color="000000"/>
              </w:pBdr>
              <w:spacing w:after="0" w:line="240" w:lineRule="auto"/>
              <w:jc w:val="center"/>
              <w:rPr>
                <w:rFonts w:ascii="Liberation Serif" w:hAnsi="Liberation Serif"/>
                <w:sz w:val="20"/>
                <w:szCs w:val="24"/>
              </w:rPr>
            </w:pPr>
            <w:r>
              <w:rPr>
                <w:rFonts w:ascii="Liberation Serif" w:hAnsi="Liberation Serif"/>
                <w:sz w:val="20"/>
                <w:szCs w:val="24"/>
              </w:rPr>
              <w:t>73</w:t>
            </w:r>
          </w:p>
        </w:tc>
        <w:tc>
          <w:tcPr>
            <w:tcW w:w="91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Износ 40 %</w:t>
            </w:r>
          </w:p>
          <w:p w:rsidR="006641E7" w:rsidRPr="00150AE6" w:rsidRDefault="006641E7" w:rsidP="006641E7">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 xml:space="preserve">1982 </w:t>
            </w:r>
          </w:p>
        </w:tc>
      </w:tr>
      <w:tr w:rsidR="006641E7" w:rsidRPr="00150AE6" w:rsidTr="006641E7">
        <w:trPr>
          <w:trHeight w:val="156"/>
        </w:trPr>
        <w:tc>
          <w:tcPr>
            <w:tcW w:w="240"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2.</w:t>
            </w:r>
          </w:p>
        </w:tc>
        <w:tc>
          <w:tcPr>
            <w:tcW w:w="1854"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МБОУ ДО  «Центр дополнительного образования»</w:t>
            </w:r>
          </w:p>
        </w:tc>
        <w:tc>
          <w:tcPr>
            <w:tcW w:w="1146"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 xml:space="preserve">623100, Свердловская область, </w:t>
            </w:r>
          </w:p>
          <w:p w:rsidR="006641E7" w:rsidRPr="00150AE6" w:rsidRDefault="006641E7" w:rsidP="006641E7">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г. Первоуральск, ул. Трубников, 42</w:t>
            </w:r>
          </w:p>
        </w:tc>
        <w:tc>
          <w:tcPr>
            <w:tcW w:w="84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pStyle w:val="af1"/>
              <w:spacing w:after="0" w:line="240" w:lineRule="auto"/>
              <w:jc w:val="center"/>
              <w:rPr>
                <w:rFonts w:ascii="Liberation Serif" w:hAnsi="Liberation Serif"/>
                <w:sz w:val="20"/>
                <w:szCs w:val="24"/>
              </w:rPr>
            </w:pPr>
            <w:r>
              <w:rPr>
                <w:rFonts w:ascii="Liberation Serif" w:hAnsi="Liberation Serif"/>
                <w:sz w:val="20"/>
                <w:szCs w:val="24"/>
              </w:rPr>
              <w:t>53</w:t>
            </w:r>
          </w:p>
        </w:tc>
        <w:tc>
          <w:tcPr>
            <w:tcW w:w="91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Износ 40 %</w:t>
            </w:r>
          </w:p>
          <w:p w:rsidR="006641E7" w:rsidRPr="00150AE6" w:rsidRDefault="006641E7" w:rsidP="006641E7">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1985</w:t>
            </w:r>
          </w:p>
        </w:tc>
      </w:tr>
      <w:tr w:rsidR="006641E7" w:rsidRPr="00150AE6" w:rsidTr="006641E7">
        <w:tc>
          <w:tcPr>
            <w:tcW w:w="240"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3.</w:t>
            </w:r>
          </w:p>
        </w:tc>
        <w:tc>
          <w:tcPr>
            <w:tcW w:w="1854"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ПМАОУ ДО «</w:t>
            </w:r>
            <w:r>
              <w:rPr>
                <w:rFonts w:ascii="Liberation Serif" w:hAnsi="Liberation Serif" w:cs="Times New Roman"/>
                <w:sz w:val="20"/>
                <w:szCs w:val="24"/>
              </w:rPr>
              <w:t>С</w:t>
            </w:r>
            <w:r w:rsidRPr="00150AE6">
              <w:rPr>
                <w:rFonts w:ascii="Liberation Serif" w:hAnsi="Liberation Serif" w:cs="Times New Roman"/>
                <w:sz w:val="20"/>
                <w:szCs w:val="24"/>
              </w:rPr>
              <w:t>портивная школа»</w:t>
            </w:r>
          </w:p>
        </w:tc>
        <w:tc>
          <w:tcPr>
            <w:tcW w:w="1146"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623109, Свердловская область,</w:t>
            </w:r>
          </w:p>
          <w:p w:rsidR="006641E7" w:rsidRPr="00150AE6" w:rsidRDefault="006641E7" w:rsidP="006641E7">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г. Первоуральск, пр. Ильича, 11</w:t>
            </w:r>
          </w:p>
        </w:tc>
        <w:tc>
          <w:tcPr>
            <w:tcW w:w="84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4"/>
              </w:rPr>
            </w:pPr>
            <w:r>
              <w:rPr>
                <w:rFonts w:ascii="Liberation Serif" w:hAnsi="Liberation Serif" w:cs="Times New Roman"/>
                <w:sz w:val="20"/>
                <w:szCs w:val="24"/>
              </w:rPr>
              <w:t>20</w:t>
            </w:r>
          </w:p>
        </w:tc>
        <w:tc>
          <w:tcPr>
            <w:tcW w:w="91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 xml:space="preserve">Износ 60%, встроенно-пристроенное помещение, 1969 </w:t>
            </w:r>
          </w:p>
        </w:tc>
      </w:tr>
      <w:tr w:rsidR="006641E7" w:rsidRPr="00150AE6" w:rsidTr="006641E7">
        <w:tc>
          <w:tcPr>
            <w:tcW w:w="240"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4.</w:t>
            </w:r>
          </w:p>
        </w:tc>
        <w:tc>
          <w:tcPr>
            <w:tcW w:w="1854"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ПМАОУ ДО «ДЮСШ по хоккею с мячом «Уральский трубник»</w:t>
            </w:r>
          </w:p>
        </w:tc>
        <w:tc>
          <w:tcPr>
            <w:tcW w:w="1146"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rPr>
                <w:rFonts w:ascii="Liberation Serif" w:hAnsi="Liberation Serif" w:cs="Times New Roman"/>
                <w:sz w:val="20"/>
                <w:szCs w:val="24"/>
              </w:rPr>
            </w:pPr>
            <w:r w:rsidRPr="00150AE6">
              <w:rPr>
                <w:rFonts w:ascii="Liberation Serif" w:hAnsi="Liberation Serif" w:cs="Times New Roman"/>
                <w:sz w:val="20"/>
                <w:szCs w:val="24"/>
              </w:rPr>
              <w:t>623109, Свердловская область, г.Первоуральск, пр. Ильича, 2-В</w:t>
            </w:r>
          </w:p>
        </w:tc>
        <w:tc>
          <w:tcPr>
            <w:tcW w:w="84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11</w:t>
            </w:r>
          </w:p>
        </w:tc>
        <w:tc>
          <w:tcPr>
            <w:tcW w:w="915" w:type="pct"/>
            <w:tcBorders>
              <w:top w:val="single" w:sz="4" w:space="0" w:color="000000"/>
              <w:left w:val="single" w:sz="4" w:space="0" w:color="000000"/>
              <w:bottom w:val="single" w:sz="4" w:space="0" w:color="000000"/>
              <w:right w:val="single" w:sz="4" w:space="0" w:color="000000"/>
            </w:tcBorders>
            <w:shd w:val="clear" w:color="auto" w:fill="auto"/>
          </w:tcPr>
          <w:p w:rsidR="006641E7" w:rsidRPr="00150AE6" w:rsidRDefault="006641E7" w:rsidP="006641E7">
            <w:pPr>
              <w:spacing w:after="0" w:line="240" w:lineRule="auto"/>
              <w:jc w:val="center"/>
              <w:rPr>
                <w:rFonts w:ascii="Liberation Serif" w:hAnsi="Liberation Serif" w:cs="Times New Roman"/>
                <w:sz w:val="20"/>
                <w:szCs w:val="24"/>
              </w:rPr>
            </w:pPr>
            <w:r w:rsidRPr="00150AE6">
              <w:rPr>
                <w:rFonts w:ascii="Liberation Serif" w:hAnsi="Liberation Serif" w:cs="Times New Roman"/>
                <w:sz w:val="20"/>
                <w:szCs w:val="24"/>
              </w:rPr>
              <w:t>безвозмездное пользование объектами ПМБУ ФКиС «Старт»</w:t>
            </w:r>
          </w:p>
        </w:tc>
      </w:tr>
    </w:tbl>
    <w:p w:rsidR="007C5929" w:rsidRPr="006513A4" w:rsidRDefault="007C5929" w:rsidP="00F942CA">
      <w:pPr>
        <w:spacing w:after="0" w:line="240" w:lineRule="auto"/>
        <w:jc w:val="right"/>
        <w:rPr>
          <w:rFonts w:ascii="Liberation Serif" w:hAnsi="Liberation Serif" w:cs="Times New Roman"/>
          <w:sz w:val="24"/>
          <w:szCs w:val="24"/>
        </w:rPr>
      </w:pPr>
    </w:p>
    <w:p w:rsidR="007C5929" w:rsidRPr="006513A4" w:rsidRDefault="00223D6D" w:rsidP="006513A4">
      <w:pPr>
        <w:pStyle w:val="af1"/>
        <w:spacing w:after="0" w:line="240" w:lineRule="auto"/>
        <w:ind w:firstLineChars="236" w:firstLine="566"/>
        <w:jc w:val="both"/>
        <w:rPr>
          <w:rFonts w:ascii="Liberation Serif" w:hAnsi="Liberation Serif"/>
          <w:sz w:val="24"/>
          <w:szCs w:val="24"/>
        </w:rPr>
      </w:pPr>
      <w:r w:rsidRPr="006513A4">
        <w:rPr>
          <w:rFonts w:ascii="Liberation Serif" w:hAnsi="Liberation Serif"/>
          <w:sz w:val="24"/>
          <w:szCs w:val="24"/>
        </w:rPr>
        <w:t>С</w:t>
      </w:r>
      <w:r w:rsidR="007C5929" w:rsidRPr="006513A4">
        <w:rPr>
          <w:rFonts w:ascii="Liberation Serif" w:hAnsi="Liberation Serif"/>
          <w:sz w:val="24"/>
          <w:szCs w:val="24"/>
        </w:rPr>
        <w:t>огласно утвержденной стратегии социально- экономического развития городского округа Первоуральск  в сфере образования приняты следующие ориентиры:</w:t>
      </w:r>
    </w:p>
    <w:p w:rsidR="007C5929" w:rsidRPr="006513A4" w:rsidRDefault="007C5929" w:rsidP="006513A4">
      <w:pPr>
        <w:pStyle w:val="af1"/>
        <w:spacing w:after="0" w:line="240" w:lineRule="auto"/>
        <w:ind w:firstLineChars="235" w:firstLine="564"/>
        <w:jc w:val="both"/>
        <w:rPr>
          <w:rFonts w:ascii="Liberation Serif" w:hAnsi="Liberation Serif"/>
          <w:sz w:val="24"/>
          <w:szCs w:val="24"/>
        </w:rPr>
      </w:pPr>
      <w:r w:rsidRPr="006513A4">
        <w:rPr>
          <w:rFonts w:ascii="Liberation Serif" w:hAnsi="Liberation Serif"/>
          <w:sz w:val="24"/>
          <w:szCs w:val="24"/>
        </w:rPr>
        <w:t xml:space="preserve">• сохранение текущего уровня удовлетворенности возможностями получения образования всех уровней – услугами детских дошкольных учреждений (детских садов), возможностями получения высшего и среднего </w:t>
      </w:r>
      <w:r w:rsidR="005C363C" w:rsidRPr="006513A4">
        <w:rPr>
          <w:rFonts w:ascii="Liberation Serif" w:hAnsi="Liberation Serif"/>
          <w:sz w:val="24"/>
          <w:szCs w:val="24"/>
        </w:rPr>
        <w:t xml:space="preserve">профессионального </w:t>
      </w:r>
      <w:r w:rsidRPr="006513A4">
        <w:rPr>
          <w:rFonts w:ascii="Liberation Serif" w:hAnsi="Liberation Serif"/>
          <w:sz w:val="24"/>
          <w:szCs w:val="24"/>
        </w:rPr>
        <w:t>образования;</w:t>
      </w:r>
    </w:p>
    <w:p w:rsidR="007C5929" w:rsidRPr="006513A4" w:rsidRDefault="007C5929" w:rsidP="006513A4">
      <w:pPr>
        <w:pStyle w:val="af1"/>
        <w:spacing w:after="0" w:line="240" w:lineRule="auto"/>
        <w:ind w:firstLineChars="235" w:firstLine="564"/>
        <w:jc w:val="both"/>
        <w:rPr>
          <w:rFonts w:ascii="Liberation Serif" w:hAnsi="Liberation Serif"/>
          <w:sz w:val="24"/>
          <w:szCs w:val="24"/>
        </w:rPr>
      </w:pPr>
      <w:r w:rsidRPr="006513A4">
        <w:rPr>
          <w:rFonts w:ascii="Liberation Serif" w:hAnsi="Liberation Serif"/>
          <w:sz w:val="24"/>
          <w:szCs w:val="24"/>
        </w:rPr>
        <w:t>•</w:t>
      </w:r>
      <w:r w:rsidR="00061E37" w:rsidRPr="006513A4">
        <w:rPr>
          <w:rFonts w:ascii="Liberation Serif" w:hAnsi="Liberation Serif"/>
          <w:sz w:val="24"/>
          <w:szCs w:val="24"/>
        </w:rPr>
        <w:t xml:space="preserve">  </w:t>
      </w:r>
      <w:r w:rsidRPr="006513A4">
        <w:rPr>
          <w:rFonts w:ascii="Liberation Serif" w:hAnsi="Liberation Serif"/>
          <w:sz w:val="24"/>
          <w:szCs w:val="24"/>
        </w:rPr>
        <w:t xml:space="preserve">создание дополнительных мест для детей в возрасте от 2 месяцев до 3 лет </w:t>
      </w:r>
      <w:r w:rsidR="00CF452D" w:rsidRPr="006513A4">
        <w:rPr>
          <w:rFonts w:ascii="Liberation Serif" w:hAnsi="Liberation Serif"/>
          <w:sz w:val="24"/>
          <w:szCs w:val="24"/>
        </w:rPr>
        <w:t xml:space="preserve">                          </w:t>
      </w:r>
      <w:r w:rsidRPr="006513A4">
        <w:rPr>
          <w:rFonts w:ascii="Liberation Serif" w:hAnsi="Liberation Serif"/>
          <w:sz w:val="24"/>
          <w:szCs w:val="24"/>
        </w:rPr>
        <w:t>в образовательных организациях, осуществляющих деятельность по образовательным программам дошкольного образования;</w:t>
      </w:r>
    </w:p>
    <w:p w:rsidR="00F068F5" w:rsidRPr="006513A4" w:rsidRDefault="003B387D" w:rsidP="006513A4">
      <w:pPr>
        <w:pStyle w:val="af1"/>
        <w:shd w:val="clear" w:color="auto" w:fill="FFFFFF" w:themeFill="background1"/>
        <w:spacing w:after="0" w:line="240" w:lineRule="auto"/>
        <w:ind w:firstLineChars="235" w:firstLine="564"/>
        <w:jc w:val="both"/>
        <w:rPr>
          <w:rFonts w:ascii="Liberation Serif" w:hAnsi="Liberation Serif"/>
          <w:sz w:val="24"/>
          <w:szCs w:val="24"/>
        </w:rPr>
      </w:pPr>
      <w:r w:rsidRPr="006513A4">
        <w:rPr>
          <w:rFonts w:ascii="Liberation Serif" w:hAnsi="Liberation Serif"/>
          <w:sz w:val="24"/>
          <w:szCs w:val="24"/>
        </w:rPr>
        <w:t>•</w:t>
      </w:r>
      <w:r w:rsidR="00061E37" w:rsidRPr="006513A4">
        <w:rPr>
          <w:rFonts w:ascii="Liberation Serif" w:hAnsi="Liberation Serif"/>
          <w:sz w:val="24"/>
          <w:szCs w:val="24"/>
        </w:rPr>
        <w:t xml:space="preserve"> </w:t>
      </w:r>
      <w:r w:rsidR="00F068F5" w:rsidRPr="006513A4">
        <w:rPr>
          <w:rFonts w:ascii="Liberation Serif" w:hAnsi="Liberation Serif"/>
          <w:sz w:val="24"/>
          <w:szCs w:val="24"/>
        </w:rPr>
        <w:t xml:space="preserve">удовлетворение потребности населения в местах в детских дошкольных образовательных учреждениях для детей до 3 лет на </w:t>
      </w:r>
      <w:r w:rsidR="00551415" w:rsidRPr="006513A4">
        <w:rPr>
          <w:rFonts w:ascii="Liberation Serif" w:hAnsi="Liberation Serif"/>
          <w:sz w:val="24"/>
          <w:szCs w:val="24"/>
        </w:rPr>
        <w:t>10</w:t>
      </w:r>
      <w:r w:rsidR="00F068F5" w:rsidRPr="006513A4">
        <w:rPr>
          <w:rFonts w:ascii="Liberation Serif" w:hAnsi="Liberation Serif"/>
          <w:sz w:val="24"/>
          <w:szCs w:val="24"/>
        </w:rPr>
        <w:t>0 %;</w:t>
      </w:r>
    </w:p>
    <w:p w:rsidR="00F068F5" w:rsidRPr="006513A4" w:rsidRDefault="003B387D" w:rsidP="006513A4">
      <w:pPr>
        <w:pStyle w:val="af1"/>
        <w:spacing w:after="0" w:line="240" w:lineRule="auto"/>
        <w:ind w:firstLineChars="235" w:firstLine="564"/>
        <w:jc w:val="both"/>
        <w:rPr>
          <w:rFonts w:ascii="Liberation Serif" w:hAnsi="Liberation Serif"/>
          <w:sz w:val="24"/>
          <w:szCs w:val="24"/>
        </w:rPr>
      </w:pPr>
      <w:r w:rsidRPr="006513A4">
        <w:rPr>
          <w:rFonts w:ascii="Liberation Serif" w:hAnsi="Liberation Serif"/>
          <w:sz w:val="24"/>
          <w:szCs w:val="24"/>
        </w:rPr>
        <w:t>•</w:t>
      </w:r>
      <w:r w:rsidR="00061E37" w:rsidRPr="006513A4">
        <w:rPr>
          <w:rFonts w:ascii="Liberation Serif" w:hAnsi="Liberation Serif"/>
          <w:sz w:val="24"/>
          <w:szCs w:val="24"/>
        </w:rPr>
        <w:t xml:space="preserve"> </w:t>
      </w:r>
      <w:r w:rsidR="00F068F5" w:rsidRPr="006513A4">
        <w:rPr>
          <w:rFonts w:ascii="Liberation Serif" w:hAnsi="Liberation Serif"/>
          <w:sz w:val="24"/>
          <w:szCs w:val="24"/>
        </w:rPr>
        <w:t xml:space="preserve">строительство зданий ДОУ и </w:t>
      </w:r>
      <w:r w:rsidR="005C363C" w:rsidRPr="006513A4">
        <w:rPr>
          <w:rFonts w:ascii="Liberation Serif" w:hAnsi="Liberation Serif"/>
          <w:sz w:val="24"/>
          <w:szCs w:val="24"/>
        </w:rPr>
        <w:t xml:space="preserve">100 % </w:t>
      </w:r>
      <w:r w:rsidR="00F068F5" w:rsidRPr="006513A4">
        <w:rPr>
          <w:rFonts w:ascii="Liberation Serif" w:hAnsi="Liberation Serif"/>
          <w:sz w:val="24"/>
          <w:szCs w:val="24"/>
        </w:rPr>
        <w:t>обеспечен</w:t>
      </w:r>
      <w:r w:rsidR="005C363C" w:rsidRPr="006513A4">
        <w:rPr>
          <w:rFonts w:ascii="Liberation Serif" w:hAnsi="Liberation Serif"/>
          <w:sz w:val="24"/>
          <w:szCs w:val="24"/>
        </w:rPr>
        <w:t>ие</w:t>
      </w:r>
      <w:r w:rsidR="00F068F5" w:rsidRPr="006513A4">
        <w:rPr>
          <w:rFonts w:ascii="Liberation Serif" w:hAnsi="Liberation Serif"/>
          <w:sz w:val="24"/>
          <w:szCs w:val="24"/>
        </w:rPr>
        <w:t xml:space="preserve"> детей </w:t>
      </w:r>
      <w:r w:rsidR="005C363C" w:rsidRPr="006513A4">
        <w:rPr>
          <w:rFonts w:ascii="Liberation Serif" w:hAnsi="Liberation Serif"/>
          <w:sz w:val="24"/>
          <w:szCs w:val="24"/>
        </w:rPr>
        <w:t xml:space="preserve">в возрасте от 1 года </w:t>
      </w:r>
      <w:r w:rsidR="00150AE6">
        <w:rPr>
          <w:rFonts w:ascii="Liberation Serif" w:hAnsi="Liberation Serif"/>
          <w:sz w:val="24"/>
          <w:szCs w:val="24"/>
        </w:rPr>
        <w:t xml:space="preserve">             </w:t>
      </w:r>
      <w:r w:rsidR="005C363C" w:rsidRPr="006513A4">
        <w:rPr>
          <w:rFonts w:ascii="Liberation Serif" w:hAnsi="Liberation Serif"/>
          <w:sz w:val="24"/>
          <w:szCs w:val="24"/>
        </w:rPr>
        <w:t xml:space="preserve">6 месяцев </w:t>
      </w:r>
      <w:r w:rsidR="00F068F5" w:rsidRPr="006513A4">
        <w:rPr>
          <w:rFonts w:ascii="Liberation Serif" w:hAnsi="Liberation Serif"/>
          <w:sz w:val="24"/>
          <w:szCs w:val="24"/>
        </w:rPr>
        <w:t>до 7 лет местами в ДОУ;</w:t>
      </w:r>
    </w:p>
    <w:p w:rsidR="00F068F5" w:rsidRPr="006513A4" w:rsidRDefault="003B387D" w:rsidP="006513A4">
      <w:pPr>
        <w:suppressAutoHyphens w:val="0"/>
        <w:spacing w:after="0" w:line="240" w:lineRule="auto"/>
        <w:ind w:firstLineChars="235" w:firstLine="564"/>
        <w:contextualSpacing/>
        <w:jc w:val="both"/>
        <w:rPr>
          <w:rFonts w:ascii="Liberation Serif" w:hAnsi="Liberation Serif" w:cs="Times New Roman"/>
          <w:sz w:val="24"/>
          <w:szCs w:val="24"/>
        </w:rPr>
      </w:pPr>
      <w:r w:rsidRPr="006513A4">
        <w:rPr>
          <w:rFonts w:ascii="Liberation Serif" w:hAnsi="Liberation Serif" w:cs="Times New Roman"/>
          <w:sz w:val="24"/>
          <w:szCs w:val="24"/>
        </w:rPr>
        <w:t>•</w:t>
      </w:r>
      <w:r w:rsidR="00061E37" w:rsidRPr="006513A4">
        <w:rPr>
          <w:rFonts w:ascii="Liberation Serif" w:hAnsi="Liberation Serif" w:cs="Times New Roman"/>
          <w:sz w:val="24"/>
          <w:szCs w:val="24"/>
        </w:rPr>
        <w:t xml:space="preserve"> </w:t>
      </w:r>
      <w:r w:rsidR="00F068F5" w:rsidRPr="006513A4">
        <w:rPr>
          <w:rFonts w:ascii="Liberation Serif" w:hAnsi="Liberation Serif" w:cs="Times New Roman"/>
          <w:sz w:val="24"/>
          <w:szCs w:val="24"/>
        </w:rPr>
        <w:t xml:space="preserve">содействие в открытии в городе </w:t>
      </w:r>
      <w:r w:rsidR="004C3E76" w:rsidRPr="006513A4">
        <w:rPr>
          <w:rFonts w:ascii="Liberation Serif" w:hAnsi="Liberation Serif" w:cs="Times New Roman"/>
          <w:sz w:val="24"/>
          <w:szCs w:val="24"/>
        </w:rPr>
        <w:t xml:space="preserve">филиалов </w:t>
      </w:r>
      <w:r w:rsidR="00F068F5" w:rsidRPr="006513A4">
        <w:rPr>
          <w:rFonts w:ascii="Liberation Serif" w:hAnsi="Liberation Serif" w:cs="Times New Roman"/>
          <w:sz w:val="24"/>
          <w:szCs w:val="24"/>
        </w:rPr>
        <w:t>крупных региональных и российских высших учебных заведений, в том числе ВУЗов, осуществляющих дистанционное обучение;</w:t>
      </w:r>
    </w:p>
    <w:p w:rsidR="000E471F" w:rsidRPr="006513A4" w:rsidRDefault="000E471F" w:rsidP="00F942CA">
      <w:pPr>
        <w:suppressAutoHyphens w:val="0"/>
        <w:spacing w:after="0" w:line="240" w:lineRule="auto"/>
        <w:ind w:firstLine="567"/>
        <w:contextualSpacing/>
        <w:jc w:val="both"/>
        <w:rPr>
          <w:rFonts w:ascii="Liberation Serif" w:hAnsi="Liberation Serif" w:cs="Times New Roman"/>
          <w:sz w:val="24"/>
          <w:szCs w:val="24"/>
        </w:rPr>
      </w:pPr>
      <w:r w:rsidRPr="006513A4">
        <w:rPr>
          <w:rFonts w:ascii="Liberation Serif" w:hAnsi="Liberation Serif" w:cs="Times New Roman"/>
          <w:sz w:val="24"/>
          <w:szCs w:val="24"/>
        </w:rPr>
        <w:t>•</w:t>
      </w:r>
      <w:r w:rsidR="00061E37"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создание и развитие кружков технического творчества детей и молодежи для развития интереса к естественно научным дисциплинам и формирования кадрового потенциала для создания на базе Первоуральска центра опережающего технологического развития;</w:t>
      </w:r>
    </w:p>
    <w:p w:rsidR="000E471F" w:rsidRPr="006513A4" w:rsidRDefault="000E471F"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увеличение доли людей с высшим образованием;</w:t>
      </w:r>
    </w:p>
    <w:p w:rsidR="000E471F" w:rsidRPr="006513A4" w:rsidRDefault="000E471F" w:rsidP="00F942CA">
      <w:pPr>
        <w:suppressAutoHyphens w:val="0"/>
        <w:spacing w:after="0" w:line="240" w:lineRule="auto"/>
        <w:ind w:firstLine="567"/>
        <w:contextualSpacing/>
        <w:jc w:val="both"/>
        <w:rPr>
          <w:rFonts w:ascii="Liberation Serif" w:hAnsi="Liberation Serif" w:cs="Times New Roman"/>
          <w:sz w:val="24"/>
          <w:szCs w:val="24"/>
        </w:rPr>
      </w:pPr>
      <w:r w:rsidRPr="006513A4">
        <w:rPr>
          <w:rFonts w:ascii="Liberation Serif" w:hAnsi="Liberation Serif" w:cs="Times New Roman"/>
          <w:sz w:val="24"/>
          <w:szCs w:val="24"/>
        </w:rPr>
        <w:t>• инициирование и создание условий для переноса из Екатеринбурга в Первоуральск учебных корпусов и кампусов высших учебных заведений (Уральский государственный лесотехнический университет, Уральский государственный аграрный университет);</w:t>
      </w:r>
    </w:p>
    <w:p w:rsidR="007C5929" w:rsidRPr="006513A4" w:rsidRDefault="007C5929" w:rsidP="00F942CA">
      <w:pPr>
        <w:suppressAutoHyphens w:val="0"/>
        <w:spacing w:after="0" w:line="240" w:lineRule="auto"/>
        <w:ind w:firstLine="567"/>
        <w:contextualSpacing/>
        <w:jc w:val="both"/>
        <w:rPr>
          <w:rFonts w:ascii="Liberation Serif" w:hAnsi="Liberation Serif" w:cs="Times New Roman"/>
          <w:sz w:val="24"/>
          <w:szCs w:val="24"/>
        </w:rPr>
      </w:pPr>
      <w:r w:rsidRPr="006513A4">
        <w:rPr>
          <w:rFonts w:ascii="Liberation Serif" w:hAnsi="Liberation Serif" w:cs="Times New Roman"/>
          <w:sz w:val="24"/>
          <w:szCs w:val="24"/>
        </w:rPr>
        <w:t>•</w:t>
      </w:r>
      <w:r w:rsidR="00061E37"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создание научно-исследовательского центра и бизнес-инкубатора с целью формирования условий для самореализации молодежи и их вовлечения в создание высокотехнологичных производств;</w:t>
      </w:r>
    </w:p>
    <w:p w:rsidR="00267BC1" w:rsidRPr="006513A4" w:rsidRDefault="000E471F" w:rsidP="00F942CA">
      <w:pPr>
        <w:suppressAutoHyphens w:val="0"/>
        <w:spacing w:after="0" w:line="240" w:lineRule="auto"/>
        <w:ind w:firstLine="567"/>
        <w:contextualSpacing/>
        <w:jc w:val="both"/>
        <w:rPr>
          <w:rFonts w:ascii="Liberation Serif" w:hAnsi="Liberation Serif" w:cs="Times New Roman"/>
          <w:sz w:val="24"/>
          <w:szCs w:val="24"/>
        </w:rPr>
      </w:pPr>
      <w:r w:rsidRPr="006513A4">
        <w:rPr>
          <w:rFonts w:ascii="Liberation Serif" w:hAnsi="Liberation Serif" w:cs="Times New Roman"/>
          <w:sz w:val="24"/>
          <w:szCs w:val="24"/>
        </w:rPr>
        <w:t>• создание на базе</w:t>
      </w:r>
      <w:r w:rsidR="00F10C47" w:rsidRPr="006513A4">
        <w:rPr>
          <w:rFonts w:ascii="Liberation Serif" w:hAnsi="Liberation Serif" w:cs="Times New Roman"/>
          <w:color w:val="FF0000"/>
          <w:sz w:val="24"/>
          <w:szCs w:val="24"/>
        </w:rPr>
        <w:t xml:space="preserve"> </w:t>
      </w:r>
      <w:r w:rsidR="00F10C47" w:rsidRPr="006513A4">
        <w:rPr>
          <w:rFonts w:ascii="Liberation Serif" w:hAnsi="Liberation Serif" w:cs="Times New Roman"/>
          <w:sz w:val="24"/>
          <w:szCs w:val="24"/>
        </w:rPr>
        <w:t>Образовательного центра</w:t>
      </w:r>
      <w:r w:rsidRPr="006513A4">
        <w:rPr>
          <w:rFonts w:ascii="Liberation Serif" w:hAnsi="Liberation Serif" w:cs="Times New Roman"/>
          <w:sz w:val="24"/>
          <w:szCs w:val="24"/>
        </w:rPr>
        <w:t xml:space="preserve"> ПНТЗ и представительств высших учебных заведении Екатеринбурга, действующих в настоящее время в Первоуральске, научно-исследовательского центра и бизнес-инкубатора с целью создания условий для самореализации молодежи и их вовлечения в создание высокотехнологичных производств</w:t>
      </w:r>
      <w:r w:rsidR="00267BC1" w:rsidRPr="006513A4">
        <w:rPr>
          <w:rFonts w:ascii="Liberation Serif" w:hAnsi="Liberation Serif" w:cs="Times New Roman"/>
          <w:sz w:val="24"/>
          <w:szCs w:val="24"/>
        </w:rPr>
        <w:t>;</w:t>
      </w:r>
    </w:p>
    <w:p w:rsidR="00267BC1" w:rsidRPr="006513A4" w:rsidRDefault="00267BC1" w:rsidP="00F942CA">
      <w:pPr>
        <w:suppressAutoHyphens w:val="0"/>
        <w:spacing w:after="0" w:line="240" w:lineRule="auto"/>
        <w:ind w:firstLine="567"/>
        <w:contextualSpacing/>
        <w:jc w:val="both"/>
        <w:rPr>
          <w:rFonts w:ascii="Liberation Serif" w:hAnsi="Liberation Serif" w:cs="Times New Roman"/>
          <w:sz w:val="24"/>
          <w:szCs w:val="24"/>
        </w:rPr>
      </w:pPr>
      <w:r w:rsidRPr="006513A4">
        <w:rPr>
          <w:rFonts w:ascii="Liberation Serif" w:hAnsi="Liberation Serif" w:cs="Times New Roman"/>
          <w:sz w:val="24"/>
          <w:szCs w:val="24"/>
        </w:rPr>
        <w:t xml:space="preserve">• формирование сквозной системы профессиональной подготовки в соответствии </w:t>
      </w:r>
      <w:r w:rsidR="00CF452D"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с запросами реального сектора экономики;</w:t>
      </w:r>
    </w:p>
    <w:p w:rsidR="000E471F" w:rsidRPr="006513A4" w:rsidRDefault="00267BC1" w:rsidP="00F942CA">
      <w:pPr>
        <w:suppressAutoHyphens w:val="0"/>
        <w:spacing w:after="0" w:line="240" w:lineRule="auto"/>
        <w:ind w:firstLine="567"/>
        <w:contextualSpacing/>
        <w:jc w:val="both"/>
        <w:rPr>
          <w:rFonts w:ascii="Liberation Serif" w:hAnsi="Liberation Serif" w:cs="Times New Roman"/>
          <w:sz w:val="24"/>
          <w:szCs w:val="24"/>
        </w:rPr>
      </w:pPr>
      <w:r w:rsidRPr="006513A4">
        <w:rPr>
          <w:rFonts w:ascii="Liberation Serif" w:hAnsi="Liberation Serif" w:cs="Times New Roman"/>
          <w:sz w:val="24"/>
          <w:szCs w:val="24"/>
        </w:rPr>
        <w:t>• обеспечение доступности образовательного процесса для всех категорий граждан</w:t>
      </w:r>
      <w:r w:rsidR="001E54FE" w:rsidRPr="006513A4">
        <w:rPr>
          <w:rFonts w:ascii="Liberation Serif" w:hAnsi="Liberation Serif" w:cs="Times New Roman"/>
          <w:sz w:val="24"/>
          <w:szCs w:val="24"/>
        </w:rPr>
        <w:t>;</w:t>
      </w:r>
    </w:p>
    <w:p w:rsidR="001E54FE" w:rsidRPr="006513A4" w:rsidRDefault="001E54FE" w:rsidP="00F942CA">
      <w:pPr>
        <w:suppressAutoHyphens w:val="0"/>
        <w:spacing w:after="0" w:line="240" w:lineRule="auto"/>
        <w:ind w:firstLine="567"/>
        <w:contextualSpacing/>
        <w:jc w:val="both"/>
        <w:rPr>
          <w:rFonts w:ascii="Liberation Serif" w:hAnsi="Liberation Serif" w:cs="Times New Roman"/>
          <w:sz w:val="24"/>
          <w:szCs w:val="24"/>
        </w:rPr>
      </w:pPr>
      <w:r w:rsidRPr="006513A4">
        <w:rPr>
          <w:rFonts w:ascii="Liberation Serif" w:hAnsi="Liberation Serif" w:cs="Times New Roman"/>
          <w:sz w:val="24"/>
          <w:szCs w:val="24"/>
        </w:rPr>
        <w:t>• достижение 100</w:t>
      </w:r>
      <w:r w:rsidR="00D63615"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 обучения детей в одну смену в образовательных организациях </w:t>
      </w:r>
      <w:r w:rsidR="00CF452D"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к 2025 г</w:t>
      </w:r>
      <w:r w:rsidR="00D63615" w:rsidRPr="006513A4">
        <w:rPr>
          <w:rFonts w:ascii="Liberation Serif" w:hAnsi="Liberation Serif" w:cs="Times New Roman"/>
          <w:sz w:val="24"/>
          <w:szCs w:val="24"/>
        </w:rPr>
        <w:t>оду</w:t>
      </w:r>
      <w:r w:rsidRPr="006513A4">
        <w:rPr>
          <w:rFonts w:ascii="Liberation Serif" w:hAnsi="Liberation Serif" w:cs="Times New Roman"/>
          <w:sz w:val="24"/>
          <w:szCs w:val="24"/>
        </w:rPr>
        <w:t>;</w:t>
      </w:r>
    </w:p>
    <w:p w:rsidR="001E54FE" w:rsidRPr="006513A4" w:rsidRDefault="001E54FE" w:rsidP="00F942CA">
      <w:pPr>
        <w:suppressAutoHyphens w:val="0"/>
        <w:spacing w:after="0" w:line="240" w:lineRule="auto"/>
        <w:ind w:firstLine="567"/>
        <w:contextualSpacing/>
        <w:jc w:val="both"/>
        <w:rPr>
          <w:rFonts w:ascii="Liberation Serif" w:hAnsi="Liberation Serif" w:cs="Times New Roman"/>
          <w:sz w:val="24"/>
          <w:szCs w:val="24"/>
        </w:rPr>
      </w:pPr>
      <w:r w:rsidRPr="006513A4">
        <w:rPr>
          <w:rFonts w:ascii="Liberation Serif" w:hAnsi="Liberation Serif" w:cs="Times New Roman"/>
          <w:sz w:val="24"/>
          <w:szCs w:val="24"/>
        </w:rPr>
        <w:t>•</w:t>
      </w:r>
      <w:r w:rsidR="00061E37"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увеличение доли детей, охваченных программами дополнительного образования детей, в общей численности детей и молодежи в возрасте от 5 до 18 лет до 75</w:t>
      </w:r>
      <w:r w:rsidR="00D63615"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w:t>
      </w:r>
      <w:r w:rsidR="007C5929" w:rsidRPr="006513A4">
        <w:rPr>
          <w:rFonts w:ascii="Liberation Serif" w:hAnsi="Liberation Serif" w:cs="Times New Roman"/>
          <w:sz w:val="24"/>
          <w:szCs w:val="24"/>
        </w:rPr>
        <w:t>;</w:t>
      </w:r>
    </w:p>
    <w:p w:rsidR="007C5929" w:rsidRPr="006513A4" w:rsidRDefault="007C5929" w:rsidP="00F942CA">
      <w:pPr>
        <w:suppressAutoHyphens w:val="0"/>
        <w:spacing w:after="0" w:line="240" w:lineRule="auto"/>
        <w:ind w:firstLine="567"/>
        <w:contextualSpacing/>
        <w:jc w:val="both"/>
        <w:rPr>
          <w:rFonts w:ascii="Liberation Serif" w:hAnsi="Liberation Serif" w:cs="Times New Roman"/>
          <w:sz w:val="24"/>
          <w:szCs w:val="24"/>
        </w:rPr>
      </w:pPr>
      <w:r w:rsidRPr="006513A4">
        <w:rPr>
          <w:rFonts w:ascii="Liberation Serif" w:hAnsi="Liberation Serif" w:cs="Times New Roman"/>
          <w:sz w:val="24"/>
          <w:szCs w:val="24"/>
        </w:rPr>
        <w:t>•</w:t>
      </w:r>
      <w:r w:rsidR="00061E37"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строительство школы на 1275 мест в городе Первоуральске на условиях государственно-частного партнерства;</w:t>
      </w:r>
    </w:p>
    <w:p w:rsidR="009E7611" w:rsidRPr="006513A4" w:rsidRDefault="007C5929" w:rsidP="00F942CA">
      <w:pPr>
        <w:suppressAutoHyphens w:val="0"/>
        <w:spacing w:after="0" w:line="240" w:lineRule="auto"/>
        <w:ind w:firstLine="567"/>
        <w:contextualSpacing/>
        <w:jc w:val="both"/>
        <w:rPr>
          <w:rFonts w:ascii="Liberation Serif" w:hAnsi="Liberation Serif" w:cs="Times New Roman"/>
          <w:sz w:val="24"/>
          <w:szCs w:val="24"/>
        </w:rPr>
      </w:pPr>
      <w:r w:rsidRPr="006513A4">
        <w:rPr>
          <w:rFonts w:ascii="Liberation Serif" w:hAnsi="Liberation Serif" w:cs="Times New Roman"/>
          <w:sz w:val="24"/>
          <w:szCs w:val="24"/>
        </w:rPr>
        <w:t>•</w:t>
      </w:r>
      <w:r w:rsidR="00061E37"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создание универсальной безбарьерной среды, позволяющей обеспечить беспрепятственный доступ детей-инвалидов к объектам инфраструк</w:t>
      </w:r>
      <w:r w:rsidR="003A4100" w:rsidRPr="006513A4">
        <w:rPr>
          <w:rFonts w:ascii="Liberation Serif" w:hAnsi="Liberation Serif" w:cs="Times New Roman"/>
          <w:sz w:val="24"/>
          <w:szCs w:val="24"/>
        </w:rPr>
        <w:t>туры образовательных учреждений;</w:t>
      </w:r>
    </w:p>
    <w:p w:rsidR="003A4100" w:rsidRPr="006513A4" w:rsidRDefault="003A4100" w:rsidP="00F942CA">
      <w:pPr>
        <w:suppressAutoHyphens w:val="0"/>
        <w:spacing w:after="0" w:line="240" w:lineRule="auto"/>
        <w:ind w:firstLine="567"/>
        <w:contextualSpacing/>
        <w:jc w:val="both"/>
        <w:rPr>
          <w:rFonts w:ascii="Liberation Serif" w:hAnsi="Liberation Serif" w:cs="Times New Roman"/>
          <w:sz w:val="24"/>
          <w:szCs w:val="24"/>
        </w:rPr>
      </w:pPr>
      <w:r w:rsidRPr="006513A4">
        <w:rPr>
          <w:rFonts w:ascii="Liberation Serif" w:hAnsi="Liberation Serif" w:cs="Times New Roman"/>
          <w:sz w:val="24"/>
          <w:szCs w:val="24"/>
        </w:rPr>
        <w:t>•</w:t>
      </w:r>
      <w:r w:rsidR="00061E37"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увеличение числа детей с ограниченными возможностями здоровья  инвалидов </w:t>
      </w:r>
      <w:r w:rsidR="00CF452D"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в возрасте от 5 до 18 лет, охваченных дополнительными общеобразовательными программами в организациях дополнительного образования детей на 10%;</w:t>
      </w:r>
    </w:p>
    <w:p w:rsidR="004D397D" w:rsidRPr="006513A4" w:rsidRDefault="004D397D" w:rsidP="00F942CA">
      <w:pPr>
        <w:suppressAutoHyphens w:val="0"/>
        <w:spacing w:after="0" w:line="240" w:lineRule="auto"/>
        <w:ind w:firstLine="567"/>
        <w:contextualSpacing/>
        <w:jc w:val="both"/>
        <w:rPr>
          <w:rFonts w:ascii="Liberation Serif" w:hAnsi="Liberation Serif" w:cs="Times New Roman"/>
          <w:sz w:val="24"/>
          <w:szCs w:val="24"/>
        </w:rPr>
      </w:pPr>
      <w:r w:rsidRPr="006513A4">
        <w:rPr>
          <w:rFonts w:ascii="Liberation Serif" w:hAnsi="Liberation Serif" w:cs="Times New Roman"/>
          <w:sz w:val="24"/>
          <w:szCs w:val="24"/>
        </w:rPr>
        <w:t>•</w:t>
      </w:r>
      <w:r w:rsidR="00061E37"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увеличение численности выпускников образовательных организаций Свердловской области, реализующих программы среднего профессионального образования, продемонстрировавших уровень подготовки, соответствующий стандартам Ворлскиллс Россия (приняли участие в чемпионатах «Молодые профессионалы (Ворлдскиллс Россия)» и/или прошли демонстрационный экзамен;</w:t>
      </w:r>
    </w:p>
    <w:p w:rsidR="004D397D" w:rsidRPr="006513A4" w:rsidRDefault="004D397D" w:rsidP="00F942CA">
      <w:pPr>
        <w:suppressAutoHyphens w:val="0"/>
        <w:spacing w:after="0" w:line="240" w:lineRule="auto"/>
        <w:ind w:firstLine="567"/>
        <w:contextualSpacing/>
        <w:jc w:val="both"/>
        <w:rPr>
          <w:rFonts w:ascii="Liberation Serif" w:hAnsi="Liberation Serif" w:cs="Times New Roman"/>
          <w:sz w:val="24"/>
          <w:szCs w:val="24"/>
        </w:rPr>
      </w:pPr>
      <w:r w:rsidRPr="006513A4">
        <w:rPr>
          <w:rFonts w:ascii="Liberation Serif" w:hAnsi="Liberation Serif" w:cs="Times New Roman"/>
          <w:sz w:val="24"/>
          <w:szCs w:val="24"/>
        </w:rPr>
        <w:t>•</w:t>
      </w:r>
      <w:r w:rsidR="00061E37"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увеличение удельного веса трудоустроившихся выпускников образовательных организаций со средним профессиональным или высшим образованием в первый год после окончания обучения в общем числе выпускников до 85%;</w:t>
      </w:r>
    </w:p>
    <w:p w:rsidR="004D397D" w:rsidRPr="006513A4" w:rsidRDefault="004D397D" w:rsidP="00F942CA">
      <w:pPr>
        <w:suppressAutoHyphens w:val="0"/>
        <w:spacing w:after="0" w:line="240" w:lineRule="auto"/>
        <w:ind w:firstLine="567"/>
        <w:contextualSpacing/>
        <w:jc w:val="both"/>
        <w:rPr>
          <w:rFonts w:ascii="Liberation Serif" w:hAnsi="Liberation Serif" w:cs="Times New Roman"/>
          <w:sz w:val="24"/>
          <w:szCs w:val="24"/>
        </w:rPr>
      </w:pPr>
      <w:r w:rsidRPr="006513A4">
        <w:rPr>
          <w:rFonts w:ascii="Liberation Serif" w:hAnsi="Liberation Serif" w:cs="Times New Roman"/>
          <w:sz w:val="24"/>
          <w:szCs w:val="24"/>
        </w:rPr>
        <w:t>• величение доли педагогических работников, прошедшие обучение или повышение квалификации на онлайн-курсах для формального и неформального обучения до 100</w:t>
      </w:r>
      <w:r w:rsidR="00D63615"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 </w:t>
      </w:r>
    </w:p>
    <w:p w:rsidR="000E471F" w:rsidRPr="006513A4" w:rsidRDefault="000E471F" w:rsidP="00F942CA">
      <w:pPr>
        <w:shd w:val="clear" w:color="auto" w:fill="FFFFFF" w:themeFill="background1"/>
        <w:suppressAutoHyphens w:val="0"/>
        <w:spacing w:after="0" w:line="240" w:lineRule="auto"/>
        <w:ind w:firstLine="567"/>
        <w:contextualSpacing/>
        <w:jc w:val="both"/>
        <w:rPr>
          <w:rFonts w:ascii="Liberation Serif" w:hAnsi="Liberation Serif" w:cs="Times New Roman"/>
          <w:sz w:val="24"/>
          <w:szCs w:val="24"/>
        </w:rPr>
      </w:pPr>
      <w:r w:rsidRPr="006513A4">
        <w:rPr>
          <w:rFonts w:ascii="Liberation Serif" w:hAnsi="Liberation Serif" w:cs="Times New Roman"/>
          <w:sz w:val="24"/>
          <w:szCs w:val="24"/>
        </w:rPr>
        <w:t>К 2030 году запланировано достичь сле</w:t>
      </w:r>
      <w:r w:rsidR="00267BC1" w:rsidRPr="006513A4">
        <w:rPr>
          <w:rFonts w:ascii="Liberation Serif" w:hAnsi="Liberation Serif" w:cs="Times New Roman"/>
          <w:sz w:val="24"/>
          <w:szCs w:val="24"/>
        </w:rPr>
        <w:t>д</w:t>
      </w:r>
      <w:r w:rsidRPr="006513A4">
        <w:rPr>
          <w:rFonts w:ascii="Liberation Serif" w:hAnsi="Liberation Serif" w:cs="Times New Roman"/>
          <w:sz w:val="24"/>
          <w:szCs w:val="24"/>
        </w:rPr>
        <w:t xml:space="preserve">ующих показателей: </w:t>
      </w:r>
    </w:p>
    <w:p w:rsidR="000E471F" w:rsidRPr="006513A4" w:rsidRDefault="000E471F" w:rsidP="00F942CA">
      <w:pPr>
        <w:pStyle w:val="af3"/>
        <w:shd w:val="clear" w:color="auto" w:fill="FFFFFF" w:themeFill="background1"/>
        <w:ind w:left="0" w:firstLine="567"/>
        <w:jc w:val="both"/>
        <w:rPr>
          <w:rFonts w:ascii="Liberation Serif" w:hAnsi="Liberation Serif" w:cs="Times New Roman"/>
        </w:rPr>
      </w:pPr>
      <w:r w:rsidRPr="006513A4">
        <w:rPr>
          <w:rFonts w:ascii="Liberation Serif" w:hAnsi="Liberation Serif" w:cs="Times New Roman"/>
        </w:rPr>
        <w:t>• доля населения, удовлетворенная услугами в сфере образования не менее 80 %;</w:t>
      </w:r>
    </w:p>
    <w:p w:rsidR="000E471F" w:rsidRPr="006513A4" w:rsidRDefault="000E471F" w:rsidP="00F942CA">
      <w:pPr>
        <w:pStyle w:val="af3"/>
        <w:shd w:val="clear" w:color="auto" w:fill="FFFFFF" w:themeFill="background1"/>
        <w:ind w:left="0" w:firstLine="567"/>
        <w:jc w:val="both"/>
        <w:rPr>
          <w:rFonts w:ascii="Liberation Serif" w:hAnsi="Liberation Serif" w:cs="Times New Roman"/>
        </w:rPr>
      </w:pPr>
      <w:r w:rsidRPr="006513A4">
        <w:rPr>
          <w:rFonts w:ascii="Liberation Serif" w:hAnsi="Liberation Serif" w:cs="Times New Roman"/>
        </w:rPr>
        <w:t xml:space="preserve">• обеспеченность детей от 3 до 7 лет местами в детских дошкольных учреждениях </w:t>
      </w:r>
      <w:r w:rsidR="00D63615" w:rsidRPr="006513A4">
        <w:rPr>
          <w:rFonts w:ascii="Liberation Serif" w:hAnsi="Liberation Serif" w:cs="Times New Roman"/>
        </w:rPr>
        <w:t xml:space="preserve"> </w:t>
      </w:r>
      <w:r w:rsidRPr="006513A4">
        <w:rPr>
          <w:rFonts w:ascii="Liberation Serif" w:hAnsi="Liberation Serif" w:cs="Times New Roman"/>
        </w:rPr>
        <w:t>100</w:t>
      </w:r>
      <w:r w:rsidR="00D63615" w:rsidRPr="006513A4">
        <w:rPr>
          <w:rFonts w:ascii="Liberation Serif" w:hAnsi="Liberation Serif" w:cs="Times New Roman"/>
        </w:rPr>
        <w:t xml:space="preserve"> </w:t>
      </w:r>
      <w:r w:rsidRPr="006513A4">
        <w:rPr>
          <w:rFonts w:ascii="Liberation Serif" w:hAnsi="Liberation Serif" w:cs="Times New Roman"/>
        </w:rPr>
        <w:t>%;</w:t>
      </w:r>
    </w:p>
    <w:p w:rsidR="000E471F" w:rsidRPr="006513A4" w:rsidRDefault="000E471F" w:rsidP="00F942CA">
      <w:pPr>
        <w:pStyle w:val="af3"/>
        <w:shd w:val="clear" w:color="auto" w:fill="FFFFFF" w:themeFill="background1"/>
        <w:ind w:left="0" w:firstLine="567"/>
        <w:jc w:val="both"/>
        <w:rPr>
          <w:rFonts w:ascii="Liberation Serif" w:hAnsi="Liberation Serif" w:cs="Times New Roman"/>
        </w:rPr>
      </w:pPr>
      <w:r w:rsidRPr="006513A4">
        <w:rPr>
          <w:rFonts w:ascii="Liberation Serif" w:hAnsi="Liberation Serif" w:cs="Times New Roman"/>
        </w:rPr>
        <w:t>• обеспеченность детей до 3 лет местами в детских дошкольных учреждениях 100 %;</w:t>
      </w:r>
    </w:p>
    <w:p w:rsidR="000E471F" w:rsidRPr="006513A4" w:rsidRDefault="000E471F" w:rsidP="00F942CA">
      <w:pPr>
        <w:pStyle w:val="af3"/>
        <w:shd w:val="clear" w:color="auto" w:fill="FFFFFF" w:themeFill="background1"/>
        <w:ind w:left="0" w:firstLine="567"/>
        <w:jc w:val="both"/>
        <w:rPr>
          <w:rFonts w:ascii="Liberation Serif" w:hAnsi="Liberation Serif" w:cs="Times New Roman"/>
        </w:rPr>
      </w:pPr>
      <w:r w:rsidRPr="006513A4">
        <w:rPr>
          <w:rFonts w:ascii="Liberation Serif" w:hAnsi="Liberation Serif" w:cs="Times New Roman"/>
        </w:rPr>
        <w:t xml:space="preserve">• доля детей, занимающихся в учреждениях дополнительного образования не менее </w:t>
      </w:r>
      <w:r w:rsidR="00D63615" w:rsidRPr="006513A4">
        <w:rPr>
          <w:rFonts w:ascii="Liberation Serif" w:hAnsi="Liberation Serif" w:cs="Times New Roman"/>
        </w:rPr>
        <w:t xml:space="preserve"> </w:t>
      </w:r>
      <w:r w:rsidRPr="006513A4">
        <w:rPr>
          <w:rFonts w:ascii="Liberation Serif" w:hAnsi="Liberation Serif" w:cs="Times New Roman"/>
        </w:rPr>
        <w:t>80</w:t>
      </w:r>
      <w:r w:rsidR="00D63615" w:rsidRPr="006513A4">
        <w:rPr>
          <w:rFonts w:ascii="Liberation Serif" w:hAnsi="Liberation Serif" w:cs="Times New Roman"/>
        </w:rPr>
        <w:t xml:space="preserve"> </w:t>
      </w:r>
      <w:r w:rsidRPr="006513A4">
        <w:rPr>
          <w:rFonts w:ascii="Liberation Serif" w:hAnsi="Liberation Serif" w:cs="Times New Roman"/>
        </w:rPr>
        <w:t>%;</w:t>
      </w:r>
    </w:p>
    <w:p w:rsidR="000E471F" w:rsidRPr="006513A4" w:rsidRDefault="000E471F" w:rsidP="00F942CA">
      <w:pPr>
        <w:pStyle w:val="af3"/>
        <w:shd w:val="clear" w:color="auto" w:fill="FFFFFF" w:themeFill="background1"/>
        <w:ind w:left="0" w:firstLine="567"/>
        <w:jc w:val="both"/>
        <w:rPr>
          <w:rFonts w:ascii="Liberation Serif" w:hAnsi="Liberation Serif" w:cs="Times New Roman"/>
        </w:rPr>
      </w:pPr>
      <w:r w:rsidRPr="006513A4">
        <w:rPr>
          <w:rFonts w:ascii="Liberation Serif" w:hAnsi="Liberation Serif" w:cs="Times New Roman"/>
        </w:rPr>
        <w:t>• доля населения с высшим образованием не менее 60</w:t>
      </w:r>
      <w:r w:rsidR="00D63615" w:rsidRPr="006513A4">
        <w:rPr>
          <w:rFonts w:ascii="Liberation Serif" w:hAnsi="Liberation Serif" w:cs="Times New Roman"/>
        </w:rPr>
        <w:t xml:space="preserve"> </w:t>
      </w:r>
      <w:r w:rsidRPr="006513A4">
        <w:rPr>
          <w:rFonts w:ascii="Liberation Serif" w:hAnsi="Liberation Serif" w:cs="Times New Roman"/>
        </w:rPr>
        <w:t>%;</w:t>
      </w:r>
    </w:p>
    <w:p w:rsidR="000E471F" w:rsidRPr="006513A4" w:rsidRDefault="000E471F" w:rsidP="00F942CA">
      <w:pPr>
        <w:pStyle w:val="af3"/>
        <w:shd w:val="clear" w:color="auto" w:fill="FFFFFF" w:themeFill="background1"/>
        <w:ind w:left="0" w:firstLine="567"/>
        <w:jc w:val="both"/>
        <w:rPr>
          <w:rFonts w:ascii="Liberation Serif" w:hAnsi="Liberation Serif" w:cs="Times New Roman"/>
        </w:rPr>
      </w:pPr>
      <w:r w:rsidRPr="006513A4">
        <w:rPr>
          <w:rFonts w:ascii="Liberation Serif" w:hAnsi="Liberation Serif" w:cs="Times New Roman"/>
        </w:rPr>
        <w:t>• кол</w:t>
      </w:r>
      <w:r w:rsidR="001E54FE" w:rsidRPr="006513A4">
        <w:rPr>
          <w:rFonts w:ascii="Liberation Serif" w:hAnsi="Liberation Serif" w:cs="Times New Roman"/>
        </w:rPr>
        <w:t>ичество</w:t>
      </w:r>
      <w:r w:rsidRPr="006513A4">
        <w:rPr>
          <w:rFonts w:ascii="Liberation Serif" w:hAnsi="Liberation Serif" w:cs="Times New Roman"/>
        </w:rPr>
        <w:t xml:space="preserve"> высших учебных заведений, действующих на территории гор</w:t>
      </w:r>
      <w:r w:rsidR="007C5929" w:rsidRPr="006513A4">
        <w:rPr>
          <w:rFonts w:ascii="Liberation Serif" w:hAnsi="Liberation Serif" w:cs="Times New Roman"/>
        </w:rPr>
        <w:t>одского округа не менее четырех.</w:t>
      </w:r>
    </w:p>
    <w:p w:rsidR="007C5929" w:rsidRPr="006513A4" w:rsidRDefault="007C5929" w:rsidP="00F942CA">
      <w:pPr>
        <w:pStyle w:val="af3"/>
        <w:shd w:val="clear" w:color="auto" w:fill="FFFFFF" w:themeFill="background1"/>
        <w:ind w:left="0" w:firstLine="567"/>
        <w:jc w:val="both"/>
        <w:rPr>
          <w:rFonts w:ascii="Liberation Serif" w:hAnsi="Liberation Serif" w:cs="Times New Roman"/>
        </w:rPr>
      </w:pPr>
      <w:r w:rsidRPr="006513A4">
        <w:rPr>
          <w:rFonts w:ascii="Liberation Serif" w:hAnsi="Liberation Serif" w:cs="Times New Roman"/>
        </w:rPr>
        <w:t xml:space="preserve">• доля населения, систематически занимающегося физической культурой и спортом, </w:t>
      </w:r>
      <w:r w:rsidR="00D63615" w:rsidRPr="006513A4">
        <w:rPr>
          <w:rFonts w:ascii="Liberation Serif" w:hAnsi="Liberation Serif" w:cs="Times New Roman"/>
        </w:rPr>
        <w:t xml:space="preserve">  </w:t>
      </w:r>
      <w:r w:rsidRPr="006513A4">
        <w:rPr>
          <w:rFonts w:ascii="Liberation Serif" w:hAnsi="Liberation Serif" w:cs="Times New Roman"/>
        </w:rPr>
        <w:t>в том числе учащихся не менее 40 %;</w:t>
      </w:r>
    </w:p>
    <w:p w:rsidR="007C5929" w:rsidRPr="006513A4" w:rsidRDefault="007C5929" w:rsidP="00F942CA">
      <w:pPr>
        <w:pStyle w:val="af3"/>
        <w:shd w:val="clear" w:color="auto" w:fill="FFFFFF" w:themeFill="background1"/>
        <w:ind w:left="0" w:firstLine="567"/>
        <w:jc w:val="both"/>
        <w:rPr>
          <w:rFonts w:ascii="Liberation Serif" w:hAnsi="Liberation Serif" w:cs="Times New Roman"/>
        </w:rPr>
      </w:pPr>
      <w:r w:rsidRPr="006513A4">
        <w:rPr>
          <w:rFonts w:ascii="Liberation Serif" w:hAnsi="Liberation Serif" w:cs="Times New Roman"/>
        </w:rPr>
        <w:t xml:space="preserve">• доля школьников и студентов, занимающихся физкультурой и спортом не менее </w:t>
      </w:r>
      <w:r w:rsidR="00D63615" w:rsidRPr="006513A4">
        <w:rPr>
          <w:rFonts w:ascii="Liberation Serif" w:hAnsi="Liberation Serif" w:cs="Times New Roman"/>
        </w:rPr>
        <w:t xml:space="preserve">    </w:t>
      </w:r>
      <w:r w:rsidRPr="006513A4">
        <w:rPr>
          <w:rFonts w:ascii="Liberation Serif" w:hAnsi="Liberation Serif" w:cs="Times New Roman"/>
        </w:rPr>
        <w:t>80</w:t>
      </w:r>
      <w:r w:rsidR="00D63615" w:rsidRPr="006513A4">
        <w:rPr>
          <w:rFonts w:ascii="Liberation Serif" w:hAnsi="Liberation Serif" w:cs="Times New Roman"/>
        </w:rPr>
        <w:t xml:space="preserve"> </w:t>
      </w:r>
      <w:r w:rsidRPr="006513A4">
        <w:rPr>
          <w:rFonts w:ascii="Liberation Serif" w:hAnsi="Liberation Serif" w:cs="Times New Roman"/>
        </w:rPr>
        <w:t>%.</w:t>
      </w:r>
    </w:p>
    <w:p w:rsidR="001E0675" w:rsidRPr="006513A4" w:rsidRDefault="001E0675" w:rsidP="00F942CA">
      <w:pPr>
        <w:shd w:val="clear" w:color="auto" w:fill="FFFFFF" w:themeFill="background1"/>
        <w:tabs>
          <w:tab w:val="left" w:pos="567"/>
        </w:tabs>
        <w:spacing w:after="0" w:line="240" w:lineRule="auto"/>
        <w:ind w:firstLine="567"/>
        <w:jc w:val="both"/>
        <w:rPr>
          <w:rFonts w:ascii="Liberation Serif" w:hAnsi="Liberation Serif" w:cs="Times New Roman"/>
          <w:bCs/>
          <w:color w:val="FF0000"/>
          <w:sz w:val="24"/>
          <w:szCs w:val="24"/>
        </w:rPr>
      </w:pPr>
      <w:r w:rsidRPr="006513A4">
        <w:rPr>
          <w:rFonts w:ascii="Liberation Serif" w:hAnsi="Liberation Serif" w:cs="Times New Roman"/>
          <w:sz w:val="24"/>
          <w:szCs w:val="24"/>
        </w:rPr>
        <w:t xml:space="preserve">Целевые показатели в сфере </w:t>
      </w:r>
      <w:r w:rsidR="0097067F" w:rsidRPr="006513A4">
        <w:rPr>
          <w:rFonts w:ascii="Liberation Serif" w:hAnsi="Liberation Serif" w:cs="Times New Roman"/>
          <w:sz w:val="24"/>
          <w:szCs w:val="24"/>
        </w:rPr>
        <w:t>образования</w:t>
      </w:r>
      <w:r w:rsidRPr="006513A4">
        <w:rPr>
          <w:rFonts w:ascii="Liberation Serif" w:hAnsi="Liberation Serif" w:cs="Times New Roman"/>
          <w:sz w:val="24"/>
          <w:szCs w:val="24"/>
        </w:rPr>
        <w:t xml:space="preserve"> </w:t>
      </w:r>
      <w:r w:rsidR="0097067F" w:rsidRPr="006513A4">
        <w:rPr>
          <w:rFonts w:ascii="Liberation Serif" w:hAnsi="Liberation Serif" w:cs="Times New Roman"/>
          <w:sz w:val="24"/>
          <w:szCs w:val="24"/>
        </w:rPr>
        <w:t xml:space="preserve">городского округа Первоуральск </w:t>
      </w:r>
      <w:r w:rsidRPr="006513A4">
        <w:rPr>
          <w:rFonts w:ascii="Liberation Serif" w:hAnsi="Liberation Serif" w:cs="Times New Roman"/>
          <w:sz w:val="24"/>
          <w:szCs w:val="24"/>
        </w:rPr>
        <w:t>показаны в табл</w:t>
      </w:r>
      <w:r w:rsidR="002468FF" w:rsidRPr="006513A4">
        <w:rPr>
          <w:rFonts w:ascii="Liberation Serif" w:hAnsi="Liberation Serif" w:cs="Times New Roman"/>
          <w:sz w:val="24"/>
          <w:szCs w:val="24"/>
        </w:rPr>
        <w:t xml:space="preserve">ице </w:t>
      </w:r>
      <w:r w:rsidRPr="006513A4">
        <w:rPr>
          <w:rFonts w:ascii="Liberation Serif" w:hAnsi="Liberation Serif" w:cs="Times New Roman"/>
          <w:sz w:val="24"/>
          <w:szCs w:val="24"/>
        </w:rPr>
        <w:t>2</w:t>
      </w:r>
      <w:r w:rsidR="004D397D" w:rsidRPr="006513A4">
        <w:rPr>
          <w:rFonts w:ascii="Liberation Serif" w:hAnsi="Liberation Serif" w:cs="Times New Roman"/>
          <w:sz w:val="24"/>
          <w:szCs w:val="24"/>
        </w:rPr>
        <w:t>3</w:t>
      </w:r>
      <w:r w:rsidRPr="006513A4">
        <w:rPr>
          <w:rFonts w:ascii="Liberation Serif" w:hAnsi="Liberation Serif" w:cs="Times New Roman"/>
          <w:sz w:val="24"/>
          <w:szCs w:val="24"/>
        </w:rPr>
        <w:t xml:space="preserve">. </w:t>
      </w:r>
      <w:r w:rsidR="00F10C47" w:rsidRPr="006513A4">
        <w:rPr>
          <w:rFonts w:ascii="Liberation Serif" w:hAnsi="Liberation Serif" w:cs="Times New Roman"/>
          <w:sz w:val="24"/>
          <w:szCs w:val="24"/>
        </w:rPr>
        <w:t xml:space="preserve"> </w:t>
      </w:r>
    </w:p>
    <w:p w:rsidR="00223D6D" w:rsidRPr="006513A4" w:rsidRDefault="00223D6D" w:rsidP="006513A4">
      <w:pPr>
        <w:pStyle w:val="af1"/>
        <w:spacing w:after="0" w:line="240" w:lineRule="auto"/>
        <w:ind w:firstLineChars="236" w:firstLine="566"/>
        <w:jc w:val="both"/>
        <w:rPr>
          <w:rFonts w:ascii="Liberation Serif" w:hAnsi="Liberation Serif"/>
          <w:sz w:val="24"/>
          <w:szCs w:val="24"/>
        </w:rPr>
      </w:pPr>
    </w:p>
    <w:p w:rsidR="001E0675" w:rsidRPr="006513A4" w:rsidRDefault="001E0675" w:rsidP="00F942CA">
      <w:pPr>
        <w:spacing w:after="0" w:line="240" w:lineRule="auto"/>
        <w:rPr>
          <w:rFonts w:ascii="Liberation Serif" w:hAnsi="Liberation Serif"/>
          <w:sz w:val="24"/>
          <w:szCs w:val="24"/>
        </w:rPr>
        <w:sectPr w:rsidR="001E0675" w:rsidRPr="006513A4" w:rsidSect="008134AB">
          <w:headerReference w:type="default" r:id="rId28"/>
          <w:pgSz w:w="11906" w:h="16838"/>
          <w:pgMar w:top="1134" w:right="851" w:bottom="1134" w:left="1701" w:header="720" w:footer="708" w:gutter="0"/>
          <w:cols w:space="720"/>
          <w:docGrid w:linePitch="360"/>
        </w:sectPr>
      </w:pPr>
    </w:p>
    <w:p w:rsidR="00A95C4F" w:rsidRDefault="00A95C4F" w:rsidP="00F942CA">
      <w:pPr>
        <w:shd w:val="clear" w:color="auto" w:fill="FFFFFF" w:themeFill="background1"/>
        <w:spacing w:after="0" w:line="240" w:lineRule="auto"/>
        <w:rPr>
          <w:rFonts w:ascii="Liberation Serif" w:hAnsi="Liberation Serif" w:cs="Times New Roman"/>
          <w:sz w:val="24"/>
          <w:szCs w:val="24"/>
        </w:rPr>
      </w:pPr>
    </w:p>
    <w:p w:rsidR="00457782" w:rsidRDefault="00457782" w:rsidP="00F942CA">
      <w:pPr>
        <w:shd w:val="clear" w:color="auto" w:fill="FFFFFF" w:themeFill="background1"/>
        <w:spacing w:after="0" w:line="240" w:lineRule="auto"/>
        <w:rPr>
          <w:rFonts w:ascii="Liberation Serif" w:hAnsi="Liberation Serif" w:cs="Times New Roman"/>
          <w:sz w:val="24"/>
          <w:szCs w:val="24"/>
        </w:rPr>
      </w:pPr>
    </w:p>
    <w:p w:rsidR="001E0675" w:rsidRPr="006513A4" w:rsidRDefault="001E0675" w:rsidP="00F942CA">
      <w:pPr>
        <w:shd w:val="clear" w:color="auto" w:fill="FFFFFF" w:themeFill="background1"/>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Таблица 2</w:t>
      </w:r>
      <w:r w:rsidR="004D397D" w:rsidRPr="006513A4">
        <w:rPr>
          <w:rFonts w:ascii="Liberation Serif" w:hAnsi="Liberation Serif" w:cs="Times New Roman"/>
          <w:sz w:val="24"/>
          <w:szCs w:val="24"/>
        </w:rPr>
        <w:t>3</w:t>
      </w:r>
      <w:r w:rsidRPr="006513A4">
        <w:rPr>
          <w:rFonts w:ascii="Liberation Serif" w:hAnsi="Liberation Serif" w:cs="Times New Roman"/>
          <w:sz w:val="24"/>
          <w:szCs w:val="24"/>
        </w:rPr>
        <w:t>. Целевые показатели в сфере образования городского округа Первоуральск</w:t>
      </w:r>
      <w:r w:rsidR="007F746F">
        <w:rPr>
          <w:rFonts w:ascii="Liberation Serif" w:hAnsi="Liberation Serif" w:cs="Times New Roman"/>
          <w:sz w:val="24"/>
          <w:szCs w:val="24"/>
        </w:rPr>
        <w:t>.</w:t>
      </w:r>
    </w:p>
    <w:p w:rsidR="001E0675" w:rsidRPr="006513A4" w:rsidRDefault="001E0675" w:rsidP="00F942CA">
      <w:pPr>
        <w:spacing w:after="0" w:line="240" w:lineRule="auto"/>
        <w:rPr>
          <w:rFonts w:ascii="Liberation Serif" w:hAnsi="Liberation Serif"/>
          <w:sz w:val="24"/>
          <w:szCs w:val="24"/>
        </w:rPr>
      </w:pPr>
    </w:p>
    <w:tbl>
      <w:tblPr>
        <w:tblStyle w:val="aff4"/>
        <w:tblW w:w="4852" w:type="pct"/>
        <w:jc w:val="center"/>
        <w:tblLayout w:type="fixed"/>
        <w:tblLook w:val="04A0" w:firstRow="1" w:lastRow="0" w:firstColumn="1" w:lastColumn="0" w:noHBand="0" w:noVBand="1"/>
      </w:tblPr>
      <w:tblGrid>
        <w:gridCol w:w="1448"/>
        <w:gridCol w:w="710"/>
        <w:gridCol w:w="609"/>
        <w:gridCol w:w="609"/>
        <w:gridCol w:w="602"/>
        <w:gridCol w:w="602"/>
        <w:gridCol w:w="609"/>
        <w:gridCol w:w="609"/>
        <w:gridCol w:w="643"/>
        <w:gridCol w:w="639"/>
        <w:gridCol w:w="643"/>
        <w:gridCol w:w="509"/>
        <w:gridCol w:w="557"/>
        <w:gridCol w:w="498"/>
      </w:tblGrid>
      <w:tr w:rsidR="00A516A5" w:rsidRPr="00A95C4F" w:rsidTr="00A95C4F">
        <w:trPr>
          <w:jc w:val="center"/>
        </w:trPr>
        <w:tc>
          <w:tcPr>
            <w:tcW w:w="780" w:type="pct"/>
            <w:shd w:val="clear" w:color="auto" w:fill="auto"/>
          </w:tcPr>
          <w:p w:rsidR="001E0675" w:rsidRPr="00A95C4F" w:rsidRDefault="001E0675"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Наименование показателя</w:t>
            </w:r>
          </w:p>
        </w:tc>
        <w:tc>
          <w:tcPr>
            <w:tcW w:w="4220" w:type="pct"/>
            <w:gridSpan w:val="13"/>
            <w:shd w:val="clear" w:color="auto" w:fill="auto"/>
          </w:tcPr>
          <w:p w:rsidR="001E0675" w:rsidRPr="00A95C4F" w:rsidRDefault="001E0675"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Период</w:t>
            </w:r>
            <w:r w:rsidR="00EB6961" w:rsidRPr="00A95C4F">
              <w:rPr>
                <w:rFonts w:ascii="Liberation Serif" w:hAnsi="Liberation Serif" w:cs="Times New Roman"/>
                <w:bCs/>
                <w:sz w:val="20"/>
                <w:szCs w:val="20"/>
              </w:rPr>
              <w:t>, год</w:t>
            </w:r>
          </w:p>
        </w:tc>
      </w:tr>
      <w:tr w:rsidR="00A95C4F" w:rsidRPr="00A95C4F" w:rsidTr="00A95C4F">
        <w:trPr>
          <w:jc w:val="center"/>
        </w:trPr>
        <w:tc>
          <w:tcPr>
            <w:tcW w:w="780" w:type="pct"/>
            <w:vMerge w:val="restart"/>
            <w:shd w:val="clear" w:color="auto" w:fill="auto"/>
          </w:tcPr>
          <w:p w:rsidR="001E0675" w:rsidRPr="00A95C4F" w:rsidRDefault="00045C97"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Доля учащихся общеобразовательных организаций, обучающихся в одну смену, %</w:t>
            </w:r>
          </w:p>
        </w:tc>
        <w:tc>
          <w:tcPr>
            <w:tcW w:w="382" w:type="pct"/>
            <w:shd w:val="clear" w:color="auto" w:fill="auto"/>
          </w:tcPr>
          <w:p w:rsidR="001E0675" w:rsidRPr="00A95C4F" w:rsidRDefault="0007430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2005</w:t>
            </w:r>
            <w:r w:rsidR="003C4E84" w:rsidRPr="00A95C4F">
              <w:rPr>
                <w:rFonts w:ascii="Liberation Serif" w:hAnsi="Liberation Serif" w:cs="Times New Roman"/>
                <w:bCs/>
                <w:sz w:val="20"/>
                <w:szCs w:val="20"/>
              </w:rPr>
              <w:t xml:space="preserve"> </w:t>
            </w:r>
          </w:p>
        </w:tc>
        <w:tc>
          <w:tcPr>
            <w:tcW w:w="328" w:type="pct"/>
            <w:shd w:val="clear" w:color="auto" w:fill="auto"/>
          </w:tcPr>
          <w:p w:rsidR="001E0675" w:rsidRPr="00A95C4F" w:rsidRDefault="0007430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2006</w:t>
            </w:r>
            <w:r w:rsidR="003C4E84" w:rsidRPr="00A95C4F">
              <w:rPr>
                <w:rFonts w:ascii="Liberation Serif" w:hAnsi="Liberation Serif" w:cs="Times New Roman"/>
                <w:bCs/>
                <w:sz w:val="20"/>
                <w:szCs w:val="20"/>
              </w:rPr>
              <w:t xml:space="preserve"> </w:t>
            </w:r>
          </w:p>
        </w:tc>
        <w:tc>
          <w:tcPr>
            <w:tcW w:w="328" w:type="pct"/>
            <w:shd w:val="clear" w:color="auto" w:fill="auto"/>
          </w:tcPr>
          <w:p w:rsidR="001E0675"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2007</w:t>
            </w:r>
            <w:r w:rsidR="003C4E84" w:rsidRPr="00A95C4F">
              <w:rPr>
                <w:rFonts w:ascii="Liberation Serif" w:hAnsi="Liberation Serif" w:cs="Times New Roman"/>
                <w:bCs/>
                <w:sz w:val="20"/>
                <w:szCs w:val="20"/>
              </w:rPr>
              <w:t xml:space="preserve"> </w:t>
            </w:r>
          </w:p>
        </w:tc>
        <w:tc>
          <w:tcPr>
            <w:tcW w:w="324" w:type="pct"/>
            <w:shd w:val="clear" w:color="auto" w:fill="auto"/>
          </w:tcPr>
          <w:p w:rsidR="001E0675"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2008</w:t>
            </w:r>
            <w:r w:rsidR="003C4E84" w:rsidRPr="00A95C4F">
              <w:rPr>
                <w:rFonts w:ascii="Liberation Serif" w:hAnsi="Liberation Serif" w:cs="Times New Roman"/>
                <w:bCs/>
                <w:sz w:val="20"/>
                <w:szCs w:val="20"/>
              </w:rPr>
              <w:t xml:space="preserve"> </w:t>
            </w:r>
          </w:p>
        </w:tc>
        <w:tc>
          <w:tcPr>
            <w:tcW w:w="324" w:type="pct"/>
            <w:shd w:val="clear" w:color="auto" w:fill="auto"/>
          </w:tcPr>
          <w:p w:rsidR="001E0675" w:rsidRPr="00A95C4F" w:rsidRDefault="001E0675"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2009 </w:t>
            </w:r>
          </w:p>
        </w:tc>
        <w:tc>
          <w:tcPr>
            <w:tcW w:w="328" w:type="pct"/>
            <w:shd w:val="clear" w:color="auto" w:fill="auto"/>
          </w:tcPr>
          <w:p w:rsidR="001E0675" w:rsidRPr="00A95C4F" w:rsidRDefault="00D047C8"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2010    </w:t>
            </w:r>
            <w:r w:rsidR="001E0675" w:rsidRPr="00A95C4F">
              <w:rPr>
                <w:rFonts w:ascii="Liberation Serif" w:hAnsi="Liberation Serif" w:cs="Times New Roman"/>
                <w:bCs/>
                <w:sz w:val="20"/>
                <w:szCs w:val="20"/>
              </w:rPr>
              <w:t xml:space="preserve"> </w:t>
            </w:r>
          </w:p>
        </w:tc>
        <w:tc>
          <w:tcPr>
            <w:tcW w:w="328" w:type="pct"/>
            <w:shd w:val="clear" w:color="auto" w:fill="auto"/>
          </w:tcPr>
          <w:p w:rsidR="001E0675" w:rsidRPr="00A95C4F" w:rsidRDefault="003C4E84"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2011 </w:t>
            </w:r>
          </w:p>
        </w:tc>
        <w:tc>
          <w:tcPr>
            <w:tcW w:w="346" w:type="pct"/>
            <w:shd w:val="clear" w:color="auto" w:fill="auto"/>
          </w:tcPr>
          <w:p w:rsidR="001E0675" w:rsidRPr="00A95C4F" w:rsidRDefault="00CC1082"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2012</w:t>
            </w:r>
            <w:r w:rsidR="003C4E84" w:rsidRPr="00A95C4F">
              <w:rPr>
                <w:rFonts w:ascii="Liberation Serif" w:hAnsi="Liberation Serif" w:cs="Times New Roman"/>
                <w:bCs/>
                <w:sz w:val="20"/>
                <w:szCs w:val="20"/>
              </w:rPr>
              <w:t xml:space="preserve"> </w:t>
            </w:r>
          </w:p>
        </w:tc>
        <w:tc>
          <w:tcPr>
            <w:tcW w:w="344" w:type="pct"/>
            <w:shd w:val="clear" w:color="auto" w:fill="auto"/>
          </w:tcPr>
          <w:p w:rsidR="001E0675" w:rsidRPr="00A95C4F" w:rsidRDefault="00CC1082"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2013 </w:t>
            </w:r>
          </w:p>
        </w:tc>
        <w:tc>
          <w:tcPr>
            <w:tcW w:w="346" w:type="pct"/>
            <w:shd w:val="clear" w:color="auto" w:fill="auto"/>
          </w:tcPr>
          <w:p w:rsidR="001E0675" w:rsidRPr="00A95C4F" w:rsidRDefault="00CC1082"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2014 </w:t>
            </w:r>
          </w:p>
        </w:tc>
        <w:tc>
          <w:tcPr>
            <w:tcW w:w="274" w:type="pct"/>
            <w:shd w:val="clear" w:color="auto" w:fill="auto"/>
          </w:tcPr>
          <w:p w:rsidR="001E0675"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2015</w:t>
            </w:r>
            <w:r w:rsidR="00CC1082" w:rsidRPr="00A95C4F">
              <w:rPr>
                <w:rFonts w:ascii="Liberation Serif" w:hAnsi="Liberation Serif" w:cs="Times New Roman"/>
                <w:bCs/>
                <w:sz w:val="20"/>
                <w:szCs w:val="20"/>
              </w:rPr>
              <w:t xml:space="preserve"> </w:t>
            </w:r>
          </w:p>
        </w:tc>
        <w:tc>
          <w:tcPr>
            <w:tcW w:w="300" w:type="pct"/>
            <w:shd w:val="clear" w:color="auto" w:fill="auto"/>
          </w:tcPr>
          <w:p w:rsidR="001E0675"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2016</w:t>
            </w:r>
            <w:r w:rsidR="00CC1082" w:rsidRPr="00A95C4F">
              <w:rPr>
                <w:rFonts w:ascii="Liberation Serif" w:hAnsi="Liberation Serif" w:cs="Times New Roman"/>
                <w:bCs/>
                <w:sz w:val="20"/>
                <w:szCs w:val="20"/>
              </w:rPr>
              <w:t xml:space="preserve"> </w:t>
            </w:r>
          </w:p>
        </w:tc>
        <w:tc>
          <w:tcPr>
            <w:tcW w:w="270" w:type="pct"/>
            <w:shd w:val="clear" w:color="auto" w:fill="auto"/>
          </w:tcPr>
          <w:p w:rsidR="001E0675"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2017</w:t>
            </w:r>
            <w:r w:rsidR="00CC1082" w:rsidRPr="00A95C4F">
              <w:rPr>
                <w:rFonts w:ascii="Liberation Serif" w:hAnsi="Liberation Serif" w:cs="Times New Roman"/>
                <w:bCs/>
                <w:sz w:val="20"/>
                <w:szCs w:val="20"/>
              </w:rPr>
              <w:t xml:space="preserve"> </w:t>
            </w:r>
          </w:p>
        </w:tc>
      </w:tr>
      <w:tr w:rsidR="00A95C4F" w:rsidRPr="00A95C4F" w:rsidTr="00A95C4F">
        <w:trPr>
          <w:jc w:val="center"/>
        </w:trPr>
        <w:tc>
          <w:tcPr>
            <w:tcW w:w="780" w:type="pct"/>
            <w:vMerge/>
            <w:shd w:val="clear" w:color="auto" w:fill="auto"/>
          </w:tcPr>
          <w:p w:rsidR="001E0675" w:rsidRPr="00A95C4F" w:rsidRDefault="001E0675" w:rsidP="00F942CA">
            <w:pPr>
              <w:spacing w:after="0" w:line="240" w:lineRule="auto"/>
              <w:rPr>
                <w:rFonts w:ascii="Liberation Serif" w:hAnsi="Liberation Serif" w:cs="Times New Roman"/>
                <w:bCs/>
                <w:sz w:val="20"/>
                <w:szCs w:val="20"/>
              </w:rPr>
            </w:pPr>
          </w:p>
        </w:tc>
        <w:tc>
          <w:tcPr>
            <w:tcW w:w="382" w:type="pct"/>
            <w:shd w:val="clear" w:color="auto" w:fill="auto"/>
          </w:tcPr>
          <w:p w:rsidR="001E0675" w:rsidRPr="00A95C4F" w:rsidRDefault="00045C97"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w:t>
            </w:r>
          </w:p>
        </w:tc>
        <w:tc>
          <w:tcPr>
            <w:tcW w:w="328" w:type="pct"/>
            <w:shd w:val="clear" w:color="auto" w:fill="auto"/>
          </w:tcPr>
          <w:p w:rsidR="001E0675" w:rsidRPr="00A95C4F" w:rsidRDefault="00045C97"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w:t>
            </w:r>
          </w:p>
        </w:tc>
        <w:tc>
          <w:tcPr>
            <w:tcW w:w="328" w:type="pct"/>
            <w:shd w:val="clear" w:color="auto" w:fill="auto"/>
          </w:tcPr>
          <w:p w:rsidR="001E0675" w:rsidRPr="00A95C4F" w:rsidRDefault="00045C97"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w:t>
            </w:r>
          </w:p>
        </w:tc>
        <w:tc>
          <w:tcPr>
            <w:tcW w:w="324" w:type="pct"/>
            <w:shd w:val="clear" w:color="auto" w:fill="auto"/>
          </w:tcPr>
          <w:p w:rsidR="001E0675" w:rsidRPr="00A95C4F" w:rsidRDefault="00045C97"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w:t>
            </w:r>
          </w:p>
        </w:tc>
        <w:tc>
          <w:tcPr>
            <w:tcW w:w="324" w:type="pct"/>
            <w:shd w:val="clear" w:color="auto" w:fill="auto"/>
          </w:tcPr>
          <w:p w:rsidR="001E0675" w:rsidRPr="00A95C4F" w:rsidRDefault="00045C97"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w:t>
            </w:r>
          </w:p>
        </w:tc>
        <w:tc>
          <w:tcPr>
            <w:tcW w:w="328" w:type="pct"/>
            <w:shd w:val="clear" w:color="auto" w:fill="auto"/>
          </w:tcPr>
          <w:p w:rsidR="001E0675" w:rsidRPr="00A95C4F" w:rsidRDefault="00045C97"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w:t>
            </w:r>
          </w:p>
        </w:tc>
        <w:tc>
          <w:tcPr>
            <w:tcW w:w="328" w:type="pct"/>
            <w:shd w:val="clear" w:color="auto" w:fill="auto"/>
          </w:tcPr>
          <w:p w:rsidR="001E0675" w:rsidRPr="00A95C4F" w:rsidRDefault="00045C97"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w:t>
            </w:r>
          </w:p>
        </w:tc>
        <w:tc>
          <w:tcPr>
            <w:tcW w:w="346" w:type="pct"/>
            <w:shd w:val="clear" w:color="auto" w:fill="auto"/>
          </w:tcPr>
          <w:p w:rsidR="001E0675" w:rsidRPr="00A95C4F" w:rsidRDefault="00045C97"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75,3</w:t>
            </w:r>
          </w:p>
        </w:tc>
        <w:tc>
          <w:tcPr>
            <w:tcW w:w="344" w:type="pct"/>
            <w:shd w:val="clear" w:color="auto" w:fill="auto"/>
          </w:tcPr>
          <w:p w:rsidR="001E0675" w:rsidRPr="00A95C4F" w:rsidRDefault="00045C97"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74,3</w:t>
            </w:r>
          </w:p>
        </w:tc>
        <w:tc>
          <w:tcPr>
            <w:tcW w:w="346" w:type="pct"/>
            <w:shd w:val="clear" w:color="auto" w:fill="auto"/>
          </w:tcPr>
          <w:p w:rsidR="001E0675" w:rsidRPr="00A95C4F" w:rsidRDefault="00045C97"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73,0</w:t>
            </w:r>
          </w:p>
        </w:tc>
        <w:tc>
          <w:tcPr>
            <w:tcW w:w="274" w:type="pct"/>
            <w:shd w:val="clear" w:color="auto" w:fill="auto"/>
          </w:tcPr>
          <w:p w:rsidR="001E0675" w:rsidRPr="00A95C4F" w:rsidRDefault="00045C97"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69,8</w:t>
            </w:r>
          </w:p>
        </w:tc>
        <w:tc>
          <w:tcPr>
            <w:tcW w:w="300" w:type="pct"/>
            <w:shd w:val="clear" w:color="auto" w:fill="auto"/>
          </w:tcPr>
          <w:p w:rsidR="001E0675" w:rsidRPr="00A95C4F" w:rsidRDefault="00045C97"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69,3</w:t>
            </w:r>
          </w:p>
        </w:tc>
        <w:tc>
          <w:tcPr>
            <w:tcW w:w="270" w:type="pct"/>
            <w:shd w:val="clear" w:color="auto" w:fill="auto"/>
          </w:tcPr>
          <w:p w:rsidR="001E0675" w:rsidRPr="00A95C4F" w:rsidRDefault="00045C97"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70,9</w:t>
            </w:r>
          </w:p>
        </w:tc>
      </w:tr>
      <w:tr w:rsidR="00A95C4F" w:rsidRPr="00A95C4F" w:rsidTr="00A95C4F">
        <w:trPr>
          <w:jc w:val="center"/>
        </w:trPr>
        <w:tc>
          <w:tcPr>
            <w:tcW w:w="780" w:type="pct"/>
            <w:vMerge/>
            <w:shd w:val="clear" w:color="auto" w:fill="auto"/>
          </w:tcPr>
          <w:p w:rsidR="001E0675" w:rsidRPr="00A95C4F" w:rsidRDefault="001E0675" w:rsidP="00F942CA">
            <w:pPr>
              <w:spacing w:after="0" w:line="240" w:lineRule="auto"/>
              <w:rPr>
                <w:rFonts w:ascii="Liberation Serif" w:hAnsi="Liberation Serif" w:cs="Times New Roman"/>
                <w:bCs/>
                <w:sz w:val="20"/>
                <w:szCs w:val="20"/>
              </w:rPr>
            </w:pPr>
          </w:p>
        </w:tc>
        <w:tc>
          <w:tcPr>
            <w:tcW w:w="382" w:type="pct"/>
            <w:shd w:val="clear" w:color="auto" w:fill="auto"/>
          </w:tcPr>
          <w:p w:rsidR="001E0675" w:rsidRPr="00A95C4F" w:rsidRDefault="0007430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2018</w:t>
            </w:r>
          </w:p>
        </w:tc>
        <w:tc>
          <w:tcPr>
            <w:tcW w:w="328" w:type="pct"/>
            <w:shd w:val="clear" w:color="auto" w:fill="auto"/>
          </w:tcPr>
          <w:p w:rsidR="001E0675" w:rsidRPr="00A95C4F" w:rsidRDefault="0007430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2019</w:t>
            </w:r>
            <w:r w:rsidR="003C4E84" w:rsidRPr="00A95C4F">
              <w:rPr>
                <w:rFonts w:ascii="Liberation Serif" w:hAnsi="Liberation Serif" w:cs="Times New Roman"/>
                <w:bCs/>
                <w:sz w:val="20"/>
                <w:szCs w:val="20"/>
              </w:rPr>
              <w:t xml:space="preserve"> </w:t>
            </w:r>
          </w:p>
        </w:tc>
        <w:tc>
          <w:tcPr>
            <w:tcW w:w="328" w:type="pct"/>
            <w:shd w:val="clear" w:color="auto" w:fill="auto"/>
          </w:tcPr>
          <w:p w:rsidR="001E0675"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2020</w:t>
            </w:r>
            <w:r w:rsidR="003C4E84" w:rsidRPr="00A95C4F">
              <w:rPr>
                <w:rFonts w:ascii="Liberation Serif" w:hAnsi="Liberation Serif" w:cs="Times New Roman"/>
                <w:bCs/>
                <w:sz w:val="20"/>
                <w:szCs w:val="20"/>
              </w:rPr>
              <w:t xml:space="preserve"> </w:t>
            </w:r>
          </w:p>
        </w:tc>
        <w:tc>
          <w:tcPr>
            <w:tcW w:w="324" w:type="pct"/>
            <w:shd w:val="clear" w:color="auto" w:fill="auto"/>
          </w:tcPr>
          <w:p w:rsidR="001E0675"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2021</w:t>
            </w:r>
            <w:r w:rsidR="003C4E84" w:rsidRPr="00A95C4F">
              <w:rPr>
                <w:rFonts w:ascii="Liberation Serif" w:hAnsi="Liberation Serif" w:cs="Times New Roman"/>
                <w:bCs/>
                <w:sz w:val="20"/>
                <w:szCs w:val="20"/>
              </w:rPr>
              <w:t xml:space="preserve"> </w:t>
            </w:r>
          </w:p>
        </w:tc>
        <w:tc>
          <w:tcPr>
            <w:tcW w:w="324" w:type="pct"/>
            <w:shd w:val="clear" w:color="auto" w:fill="auto"/>
          </w:tcPr>
          <w:p w:rsidR="001E0675" w:rsidRPr="00A95C4F" w:rsidRDefault="001E0675"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2022 </w:t>
            </w:r>
          </w:p>
        </w:tc>
        <w:tc>
          <w:tcPr>
            <w:tcW w:w="328" w:type="pct"/>
            <w:shd w:val="clear" w:color="auto" w:fill="auto"/>
          </w:tcPr>
          <w:p w:rsidR="001E0675" w:rsidRPr="00A95C4F" w:rsidRDefault="001E0675"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2023 </w:t>
            </w:r>
          </w:p>
        </w:tc>
        <w:tc>
          <w:tcPr>
            <w:tcW w:w="328" w:type="pct"/>
            <w:shd w:val="clear" w:color="auto" w:fill="auto"/>
          </w:tcPr>
          <w:p w:rsidR="001E0675" w:rsidRPr="00A95C4F" w:rsidRDefault="001E0675"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2024 </w:t>
            </w:r>
          </w:p>
        </w:tc>
        <w:tc>
          <w:tcPr>
            <w:tcW w:w="346" w:type="pct"/>
            <w:shd w:val="clear" w:color="auto" w:fill="auto"/>
          </w:tcPr>
          <w:p w:rsidR="001E0675" w:rsidRPr="00A95C4F" w:rsidRDefault="00CC1082"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2025</w:t>
            </w:r>
            <w:r w:rsidR="003C4E84" w:rsidRPr="00A95C4F">
              <w:rPr>
                <w:rFonts w:ascii="Liberation Serif" w:hAnsi="Liberation Serif" w:cs="Times New Roman"/>
                <w:bCs/>
                <w:sz w:val="20"/>
                <w:szCs w:val="20"/>
              </w:rPr>
              <w:t xml:space="preserve"> </w:t>
            </w:r>
          </w:p>
        </w:tc>
        <w:tc>
          <w:tcPr>
            <w:tcW w:w="344" w:type="pct"/>
            <w:shd w:val="clear" w:color="auto" w:fill="auto"/>
          </w:tcPr>
          <w:p w:rsidR="001E0675" w:rsidRPr="00A95C4F" w:rsidRDefault="00CC1082"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2026 </w:t>
            </w:r>
          </w:p>
        </w:tc>
        <w:tc>
          <w:tcPr>
            <w:tcW w:w="346" w:type="pct"/>
            <w:shd w:val="clear" w:color="auto" w:fill="auto"/>
          </w:tcPr>
          <w:p w:rsidR="001E0675" w:rsidRPr="00A95C4F" w:rsidRDefault="00CC1082"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202</w:t>
            </w:r>
            <w:r w:rsidR="009E7611" w:rsidRPr="00A95C4F">
              <w:rPr>
                <w:rFonts w:ascii="Liberation Serif" w:hAnsi="Liberation Serif" w:cs="Times New Roman"/>
                <w:bCs/>
                <w:sz w:val="20"/>
                <w:szCs w:val="20"/>
              </w:rPr>
              <w:t>7</w:t>
            </w:r>
            <w:r w:rsidRPr="00A95C4F">
              <w:rPr>
                <w:rFonts w:ascii="Liberation Serif" w:hAnsi="Liberation Serif" w:cs="Times New Roman"/>
                <w:bCs/>
                <w:sz w:val="20"/>
                <w:szCs w:val="20"/>
              </w:rPr>
              <w:t xml:space="preserve"> </w:t>
            </w:r>
          </w:p>
        </w:tc>
        <w:tc>
          <w:tcPr>
            <w:tcW w:w="274" w:type="pct"/>
            <w:shd w:val="clear" w:color="auto" w:fill="auto"/>
          </w:tcPr>
          <w:p w:rsidR="001E0675"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w:t>
            </w:r>
            <w:r w:rsidR="009E7611" w:rsidRPr="00A95C4F">
              <w:rPr>
                <w:rFonts w:ascii="Liberation Serif" w:hAnsi="Liberation Serif" w:cs="Times New Roman"/>
                <w:bCs/>
                <w:sz w:val="20"/>
                <w:szCs w:val="20"/>
              </w:rPr>
              <w:t>28</w:t>
            </w:r>
            <w:r w:rsidR="00CC1082" w:rsidRPr="00A95C4F">
              <w:rPr>
                <w:rFonts w:ascii="Liberation Serif" w:hAnsi="Liberation Serif" w:cs="Times New Roman"/>
                <w:bCs/>
                <w:sz w:val="20"/>
                <w:szCs w:val="20"/>
              </w:rPr>
              <w:t xml:space="preserve"> </w:t>
            </w:r>
          </w:p>
        </w:tc>
        <w:tc>
          <w:tcPr>
            <w:tcW w:w="300" w:type="pct"/>
            <w:shd w:val="clear" w:color="auto" w:fill="auto"/>
          </w:tcPr>
          <w:p w:rsidR="001E0675"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w:t>
            </w:r>
            <w:r w:rsidR="009E7611" w:rsidRPr="00A95C4F">
              <w:rPr>
                <w:rFonts w:ascii="Liberation Serif" w:hAnsi="Liberation Serif" w:cs="Times New Roman"/>
                <w:bCs/>
                <w:sz w:val="20"/>
                <w:szCs w:val="20"/>
              </w:rPr>
              <w:t>29</w:t>
            </w:r>
          </w:p>
        </w:tc>
        <w:tc>
          <w:tcPr>
            <w:tcW w:w="270" w:type="pct"/>
            <w:shd w:val="clear" w:color="auto" w:fill="auto"/>
          </w:tcPr>
          <w:p w:rsidR="001E0675"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203</w:t>
            </w:r>
            <w:r w:rsidR="009E7611" w:rsidRPr="00A95C4F">
              <w:rPr>
                <w:rFonts w:ascii="Liberation Serif" w:hAnsi="Liberation Serif" w:cs="Times New Roman"/>
                <w:bCs/>
                <w:sz w:val="20"/>
                <w:szCs w:val="20"/>
              </w:rPr>
              <w:t>0</w:t>
            </w:r>
            <w:r w:rsidR="00CC1082" w:rsidRPr="00A95C4F">
              <w:rPr>
                <w:rFonts w:ascii="Liberation Serif" w:hAnsi="Liberation Serif" w:cs="Times New Roman"/>
                <w:bCs/>
                <w:sz w:val="20"/>
                <w:szCs w:val="20"/>
              </w:rPr>
              <w:t xml:space="preserve"> </w:t>
            </w:r>
          </w:p>
        </w:tc>
      </w:tr>
      <w:tr w:rsidR="00A95C4F" w:rsidRPr="00A95C4F" w:rsidTr="00A95C4F">
        <w:trPr>
          <w:jc w:val="center"/>
        </w:trPr>
        <w:tc>
          <w:tcPr>
            <w:tcW w:w="780" w:type="pct"/>
            <w:shd w:val="clear" w:color="auto" w:fill="auto"/>
          </w:tcPr>
          <w:p w:rsidR="00782D81" w:rsidRPr="00A95C4F" w:rsidRDefault="00782D81" w:rsidP="00F942CA">
            <w:pPr>
              <w:spacing w:after="0" w:line="240" w:lineRule="auto"/>
              <w:rPr>
                <w:rFonts w:ascii="Liberation Serif" w:hAnsi="Liberation Serif" w:cs="Times New Roman"/>
                <w:bCs/>
                <w:i/>
                <w:sz w:val="20"/>
                <w:szCs w:val="20"/>
              </w:rPr>
            </w:pPr>
            <w:r w:rsidRPr="00A95C4F">
              <w:rPr>
                <w:rFonts w:ascii="Liberation Serif" w:hAnsi="Liberation Serif" w:cs="Times New Roman"/>
                <w:bCs/>
                <w:i/>
                <w:sz w:val="20"/>
                <w:szCs w:val="20"/>
              </w:rPr>
              <w:t>Базовый (целевой) сценарий</w:t>
            </w:r>
          </w:p>
        </w:tc>
        <w:tc>
          <w:tcPr>
            <w:tcW w:w="382" w:type="pct"/>
            <w:shd w:val="clear" w:color="auto" w:fill="auto"/>
          </w:tcPr>
          <w:p w:rsidR="00782D81" w:rsidRPr="00A95C4F" w:rsidRDefault="00782D8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72,1</w:t>
            </w:r>
          </w:p>
        </w:tc>
        <w:tc>
          <w:tcPr>
            <w:tcW w:w="328" w:type="pct"/>
            <w:shd w:val="clear" w:color="auto" w:fill="auto"/>
          </w:tcPr>
          <w:p w:rsidR="00782D81" w:rsidRPr="00A95C4F" w:rsidRDefault="00782D8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74,1</w:t>
            </w:r>
          </w:p>
        </w:tc>
        <w:tc>
          <w:tcPr>
            <w:tcW w:w="328" w:type="pct"/>
            <w:shd w:val="clear" w:color="auto" w:fill="auto"/>
          </w:tcPr>
          <w:p w:rsidR="00782D81" w:rsidRPr="00A95C4F" w:rsidRDefault="00782D8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75,7</w:t>
            </w:r>
          </w:p>
        </w:tc>
        <w:tc>
          <w:tcPr>
            <w:tcW w:w="324" w:type="pct"/>
            <w:shd w:val="clear" w:color="auto" w:fill="auto"/>
          </w:tcPr>
          <w:p w:rsidR="00782D81" w:rsidRPr="00A95C4F" w:rsidRDefault="00782D8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65,5</w:t>
            </w:r>
          </w:p>
        </w:tc>
        <w:tc>
          <w:tcPr>
            <w:tcW w:w="324" w:type="pct"/>
            <w:shd w:val="clear" w:color="auto" w:fill="auto"/>
          </w:tcPr>
          <w:p w:rsidR="00782D81" w:rsidRPr="00A95C4F" w:rsidRDefault="00782D8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67</w:t>
            </w:r>
          </w:p>
          <w:p w:rsidR="00782D81" w:rsidRPr="00A95C4F" w:rsidRDefault="00782D81" w:rsidP="00F942CA">
            <w:pPr>
              <w:spacing w:after="0" w:line="240" w:lineRule="auto"/>
              <w:jc w:val="center"/>
              <w:rPr>
                <w:rFonts w:ascii="Liberation Serif" w:hAnsi="Liberation Serif" w:cs="Times New Roman"/>
                <w:bCs/>
                <w:sz w:val="20"/>
                <w:szCs w:val="20"/>
              </w:rPr>
            </w:pPr>
          </w:p>
        </w:tc>
        <w:tc>
          <w:tcPr>
            <w:tcW w:w="328" w:type="pct"/>
            <w:shd w:val="clear" w:color="auto" w:fill="auto"/>
          </w:tcPr>
          <w:p w:rsidR="00782D81" w:rsidRPr="00A95C4F" w:rsidRDefault="00782D8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85,3</w:t>
            </w:r>
          </w:p>
        </w:tc>
        <w:tc>
          <w:tcPr>
            <w:tcW w:w="328" w:type="pct"/>
            <w:shd w:val="clear" w:color="auto" w:fill="auto"/>
          </w:tcPr>
          <w:p w:rsidR="00782D81" w:rsidRPr="00A95C4F" w:rsidRDefault="00782D8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88,5</w:t>
            </w:r>
          </w:p>
        </w:tc>
        <w:tc>
          <w:tcPr>
            <w:tcW w:w="346" w:type="pct"/>
            <w:shd w:val="clear" w:color="auto" w:fill="auto"/>
          </w:tcPr>
          <w:p w:rsidR="00782D81" w:rsidRPr="00A95C4F" w:rsidRDefault="00782D8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344" w:type="pct"/>
            <w:shd w:val="clear" w:color="auto" w:fill="auto"/>
          </w:tcPr>
          <w:p w:rsidR="00782D81" w:rsidRPr="00A95C4F" w:rsidRDefault="00782D8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346" w:type="pct"/>
            <w:shd w:val="clear" w:color="auto" w:fill="auto"/>
          </w:tcPr>
          <w:p w:rsidR="00782D81" w:rsidRPr="00A95C4F" w:rsidRDefault="00782D8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274" w:type="pct"/>
            <w:shd w:val="clear" w:color="auto" w:fill="auto"/>
          </w:tcPr>
          <w:p w:rsidR="00782D81" w:rsidRPr="00A95C4F" w:rsidRDefault="00782D8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300" w:type="pct"/>
            <w:shd w:val="clear" w:color="auto" w:fill="auto"/>
          </w:tcPr>
          <w:p w:rsidR="00782D81" w:rsidRPr="00A95C4F" w:rsidRDefault="00782D8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270" w:type="pct"/>
            <w:shd w:val="clear" w:color="auto" w:fill="auto"/>
          </w:tcPr>
          <w:p w:rsidR="00782D81" w:rsidRPr="00A95C4F" w:rsidRDefault="00782D8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r>
      <w:tr w:rsidR="00A95C4F" w:rsidRPr="00A95C4F" w:rsidTr="00A95C4F">
        <w:trPr>
          <w:jc w:val="center"/>
        </w:trPr>
        <w:tc>
          <w:tcPr>
            <w:tcW w:w="780" w:type="pct"/>
            <w:shd w:val="clear" w:color="auto" w:fill="auto"/>
          </w:tcPr>
          <w:p w:rsidR="00782D81" w:rsidRPr="00A95C4F" w:rsidRDefault="00782D81" w:rsidP="00F942CA">
            <w:pPr>
              <w:spacing w:after="0" w:line="240" w:lineRule="auto"/>
              <w:rPr>
                <w:rFonts w:ascii="Liberation Serif" w:hAnsi="Liberation Serif" w:cs="Times New Roman"/>
                <w:bCs/>
                <w:i/>
                <w:sz w:val="20"/>
                <w:szCs w:val="20"/>
              </w:rPr>
            </w:pPr>
            <w:r w:rsidRPr="00A95C4F">
              <w:rPr>
                <w:rFonts w:ascii="Liberation Serif" w:hAnsi="Liberation Serif" w:cs="Times New Roman"/>
                <w:bCs/>
                <w:i/>
                <w:sz w:val="20"/>
                <w:szCs w:val="20"/>
              </w:rPr>
              <w:t>Инерционный сценарий</w:t>
            </w:r>
          </w:p>
        </w:tc>
        <w:tc>
          <w:tcPr>
            <w:tcW w:w="382" w:type="pct"/>
            <w:shd w:val="clear" w:color="auto" w:fill="auto"/>
          </w:tcPr>
          <w:p w:rsidR="00782D81" w:rsidRPr="00A95C4F" w:rsidRDefault="00782D8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71,1</w:t>
            </w:r>
          </w:p>
        </w:tc>
        <w:tc>
          <w:tcPr>
            <w:tcW w:w="328" w:type="pct"/>
            <w:shd w:val="clear" w:color="auto" w:fill="auto"/>
          </w:tcPr>
          <w:p w:rsidR="00782D81" w:rsidRPr="00A95C4F" w:rsidRDefault="00782D8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71,7</w:t>
            </w:r>
          </w:p>
        </w:tc>
        <w:tc>
          <w:tcPr>
            <w:tcW w:w="328" w:type="pct"/>
            <w:shd w:val="clear" w:color="auto" w:fill="auto"/>
          </w:tcPr>
          <w:p w:rsidR="00782D81" w:rsidRPr="00A95C4F" w:rsidRDefault="00782D8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72,2</w:t>
            </w:r>
          </w:p>
        </w:tc>
        <w:tc>
          <w:tcPr>
            <w:tcW w:w="324" w:type="pct"/>
            <w:shd w:val="clear" w:color="auto" w:fill="auto"/>
          </w:tcPr>
          <w:p w:rsidR="00782D81" w:rsidRPr="00A95C4F" w:rsidRDefault="00782D8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65,5</w:t>
            </w:r>
          </w:p>
        </w:tc>
        <w:tc>
          <w:tcPr>
            <w:tcW w:w="324" w:type="pct"/>
            <w:shd w:val="clear" w:color="auto" w:fill="auto"/>
          </w:tcPr>
          <w:p w:rsidR="00782D81" w:rsidRPr="00A95C4F" w:rsidRDefault="00782D8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66</w:t>
            </w:r>
          </w:p>
        </w:tc>
        <w:tc>
          <w:tcPr>
            <w:tcW w:w="328" w:type="pct"/>
            <w:shd w:val="clear" w:color="auto" w:fill="auto"/>
          </w:tcPr>
          <w:p w:rsidR="00782D81" w:rsidRPr="00A95C4F" w:rsidRDefault="00782D8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75,5</w:t>
            </w:r>
          </w:p>
        </w:tc>
        <w:tc>
          <w:tcPr>
            <w:tcW w:w="328" w:type="pct"/>
            <w:shd w:val="clear" w:color="auto" w:fill="auto"/>
          </w:tcPr>
          <w:p w:rsidR="00782D81" w:rsidRPr="00A95C4F" w:rsidRDefault="00782D8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76,6</w:t>
            </w:r>
          </w:p>
        </w:tc>
        <w:tc>
          <w:tcPr>
            <w:tcW w:w="346" w:type="pct"/>
            <w:shd w:val="clear" w:color="auto" w:fill="auto"/>
          </w:tcPr>
          <w:p w:rsidR="00782D81" w:rsidRPr="00A95C4F" w:rsidRDefault="00782D8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344" w:type="pct"/>
            <w:shd w:val="clear" w:color="auto" w:fill="auto"/>
          </w:tcPr>
          <w:p w:rsidR="00782D81" w:rsidRPr="00A95C4F" w:rsidRDefault="00782D8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91,7</w:t>
            </w:r>
          </w:p>
        </w:tc>
        <w:tc>
          <w:tcPr>
            <w:tcW w:w="346" w:type="pct"/>
            <w:shd w:val="clear" w:color="auto" w:fill="auto"/>
          </w:tcPr>
          <w:p w:rsidR="00782D81" w:rsidRPr="00A95C4F" w:rsidRDefault="00782D8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92,8</w:t>
            </w:r>
          </w:p>
        </w:tc>
        <w:tc>
          <w:tcPr>
            <w:tcW w:w="274" w:type="pct"/>
            <w:shd w:val="clear" w:color="auto" w:fill="auto"/>
          </w:tcPr>
          <w:p w:rsidR="00782D81" w:rsidRPr="00A95C4F" w:rsidRDefault="00782D8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94,9</w:t>
            </w:r>
          </w:p>
        </w:tc>
        <w:tc>
          <w:tcPr>
            <w:tcW w:w="300" w:type="pct"/>
            <w:shd w:val="clear" w:color="auto" w:fill="auto"/>
          </w:tcPr>
          <w:p w:rsidR="00782D81" w:rsidRPr="00A95C4F" w:rsidRDefault="00782D8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96,9</w:t>
            </w:r>
          </w:p>
        </w:tc>
        <w:tc>
          <w:tcPr>
            <w:tcW w:w="270" w:type="pct"/>
            <w:shd w:val="clear" w:color="auto" w:fill="auto"/>
          </w:tcPr>
          <w:p w:rsidR="00782D81" w:rsidRPr="00A95C4F" w:rsidRDefault="00782D8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r>
      <w:tr w:rsidR="00A95C4F" w:rsidRPr="00A95C4F" w:rsidTr="00A95C4F">
        <w:trPr>
          <w:jc w:val="center"/>
        </w:trPr>
        <w:tc>
          <w:tcPr>
            <w:tcW w:w="780" w:type="pct"/>
            <w:vMerge w:val="restart"/>
            <w:shd w:val="clear" w:color="auto" w:fill="auto"/>
          </w:tcPr>
          <w:p w:rsidR="00EB6961" w:rsidRPr="00A95C4F" w:rsidRDefault="00045C97"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Доступность дошкольного образования для детей в возрасте до </w:t>
            </w:r>
          </w:p>
          <w:p w:rsidR="001E0675" w:rsidRPr="00A95C4F" w:rsidRDefault="00045C97"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3 лет, %</w:t>
            </w:r>
          </w:p>
        </w:tc>
        <w:tc>
          <w:tcPr>
            <w:tcW w:w="382" w:type="pct"/>
            <w:shd w:val="clear" w:color="auto" w:fill="auto"/>
          </w:tcPr>
          <w:p w:rsidR="001E0675" w:rsidRPr="00A95C4F" w:rsidRDefault="0007430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2005</w:t>
            </w:r>
            <w:r w:rsidR="003C4E84" w:rsidRPr="00A95C4F">
              <w:rPr>
                <w:rFonts w:ascii="Liberation Serif" w:hAnsi="Liberation Serif" w:cs="Times New Roman"/>
                <w:bCs/>
                <w:sz w:val="20"/>
                <w:szCs w:val="20"/>
              </w:rPr>
              <w:t xml:space="preserve"> </w:t>
            </w:r>
          </w:p>
        </w:tc>
        <w:tc>
          <w:tcPr>
            <w:tcW w:w="328" w:type="pct"/>
            <w:shd w:val="clear" w:color="auto" w:fill="auto"/>
          </w:tcPr>
          <w:p w:rsidR="001E0675" w:rsidRPr="00A95C4F" w:rsidRDefault="0007430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2006</w:t>
            </w:r>
            <w:r w:rsidR="003C4E84" w:rsidRPr="00A95C4F">
              <w:rPr>
                <w:rFonts w:ascii="Liberation Serif" w:hAnsi="Liberation Serif" w:cs="Times New Roman"/>
                <w:bCs/>
                <w:sz w:val="20"/>
                <w:szCs w:val="20"/>
              </w:rPr>
              <w:t xml:space="preserve"> </w:t>
            </w:r>
          </w:p>
        </w:tc>
        <w:tc>
          <w:tcPr>
            <w:tcW w:w="328" w:type="pct"/>
            <w:shd w:val="clear" w:color="auto" w:fill="auto"/>
          </w:tcPr>
          <w:p w:rsidR="001E0675"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2007</w:t>
            </w:r>
            <w:r w:rsidR="003C4E84" w:rsidRPr="00A95C4F">
              <w:rPr>
                <w:rFonts w:ascii="Liberation Serif" w:hAnsi="Liberation Serif" w:cs="Times New Roman"/>
                <w:bCs/>
                <w:sz w:val="20"/>
                <w:szCs w:val="20"/>
              </w:rPr>
              <w:t xml:space="preserve"> </w:t>
            </w:r>
          </w:p>
        </w:tc>
        <w:tc>
          <w:tcPr>
            <w:tcW w:w="324" w:type="pct"/>
            <w:shd w:val="clear" w:color="auto" w:fill="auto"/>
          </w:tcPr>
          <w:p w:rsidR="001E0675"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2008</w:t>
            </w:r>
            <w:r w:rsidR="003C4E84" w:rsidRPr="00A95C4F">
              <w:rPr>
                <w:rFonts w:ascii="Liberation Serif" w:hAnsi="Liberation Serif" w:cs="Times New Roman"/>
                <w:bCs/>
                <w:sz w:val="20"/>
                <w:szCs w:val="20"/>
              </w:rPr>
              <w:t xml:space="preserve"> </w:t>
            </w:r>
          </w:p>
        </w:tc>
        <w:tc>
          <w:tcPr>
            <w:tcW w:w="324" w:type="pct"/>
            <w:shd w:val="clear" w:color="auto" w:fill="auto"/>
          </w:tcPr>
          <w:p w:rsidR="001E0675" w:rsidRPr="00A95C4F" w:rsidRDefault="001E0675"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2009 </w:t>
            </w:r>
          </w:p>
        </w:tc>
        <w:tc>
          <w:tcPr>
            <w:tcW w:w="328" w:type="pct"/>
            <w:shd w:val="clear" w:color="auto" w:fill="auto"/>
          </w:tcPr>
          <w:p w:rsidR="001E0675" w:rsidRPr="00A95C4F" w:rsidRDefault="003C4E84"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2010 </w:t>
            </w:r>
          </w:p>
        </w:tc>
        <w:tc>
          <w:tcPr>
            <w:tcW w:w="328" w:type="pct"/>
            <w:shd w:val="clear" w:color="auto" w:fill="auto"/>
          </w:tcPr>
          <w:p w:rsidR="001E0675" w:rsidRPr="00A95C4F" w:rsidRDefault="003C4E84"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2011 </w:t>
            </w:r>
          </w:p>
        </w:tc>
        <w:tc>
          <w:tcPr>
            <w:tcW w:w="346" w:type="pct"/>
            <w:shd w:val="clear" w:color="auto" w:fill="auto"/>
          </w:tcPr>
          <w:p w:rsidR="001E0675" w:rsidRPr="00A95C4F" w:rsidRDefault="003C4E84"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2012 </w:t>
            </w:r>
          </w:p>
        </w:tc>
        <w:tc>
          <w:tcPr>
            <w:tcW w:w="344" w:type="pct"/>
            <w:shd w:val="clear" w:color="auto" w:fill="auto"/>
          </w:tcPr>
          <w:p w:rsidR="001E0675" w:rsidRPr="00A95C4F" w:rsidRDefault="00CC1082"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2013 </w:t>
            </w:r>
          </w:p>
        </w:tc>
        <w:tc>
          <w:tcPr>
            <w:tcW w:w="346" w:type="pct"/>
            <w:shd w:val="clear" w:color="auto" w:fill="auto"/>
          </w:tcPr>
          <w:p w:rsidR="001E0675" w:rsidRPr="00A95C4F" w:rsidRDefault="00CC1082"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2014 </w:t>
            </w:r>
          </w:p>
        </w:tc>
        <w:tc>
          <w:tcPr>
            <w:tcW w:w="274" w:type="pct"/>
            <w:shd w:val="clear" w:color="auto" w:fill="auto"/>
          </w:tcPr>
          <w:p w:rsidR="001E0675"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2015</w:t>
            </w:r>
            <w:r w:rsidR="00CC1082" w:rsidRPr="00A95C4F">
              <w:rPr>
                <w:rFonts w:ascii="Liberation Serif" w:hAnsi="Liberation Serif" w:cs="Times New Roman"/>
                <w:bCs/>
                <w:sz w:val="20"/>
                <w:szCs w:val="20"/>
              </w:rPr>
              <w:t xml:space="preserve"> </w:t>
            </w:r>
          </w:p>
        </w:tc>
        <w:tc>
          <w:tcPr>
            <w:tcW w:w="300" w:type="pct"/>
            <w:shd w:val="clear" w:color="auto" w:fill="auto"/>
          </w:tcPr>
          <w:p w:rsidR="001E0675"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2016</w:t>
            </w:r>
            <w:r w:rsidR="00CC1082" w:rsidRPr="00A95C4F">
              <w:rPr>
                <w:rFonts w:ascii="Liberation Serif" w:hAnsi="Liberation Serif" w:cs="Times New Roman"/>
                <w:bCs/>
                <w:sz w:val="20"/>
                <w:szCs w:val="20"/>
              </w:rPr>
              <w:t xml:space="preserve"> </w:t>
            </w:r>
          </w:p>
        </w:tc>
        <w:tc>
          <w:tcPr>
            <w:tcW w:w="270" w:type="pct"/>
            <w:shd w:val="clear" w:color="auto" w:fill="auto"/>
          </w:tcPr>
          <w:p w:rsidR="001E0675"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2017</w:t>
            </w:r>
            <w:r w:rsidR="00CC1082" w:rsidRPr="00A95C4F">
              <w:rPr>
                <w:rFonts w:ascii="Liberation Serif" w:hAnsi="Liberation Serif" w:cs="Times New Roman"/>
                <w:bCs/>
                <w:sz w:val="20"/>
                <w:szCs w:val="20"/>
              </w:rPr>
              <w:t xml:space="preserve"> </w:t>
            </w:r>
          </w:p>
        </w:tc>
      </w:tr>
      <w:tr w:rsidR="00A95C4F" w:rsidRPr="00A95C4F" w:rsidTr="00A95C4F">
        <w:trPr>
          <w:jc w:val="center"/>
        </w:trPr>
        <w:tc>
          <w:tcPr>
            <w:tcW w:w="780" w:type="pct"/>
            <w:vMerge/>
            <w:shd w:val="clear" w:color="auto" w:fill="auto"/>
          </w:tcPr>
          <w:p w:rsidR="00EB6B41" w:rsidRPr="00A95C4F" w:rsidRDefault="00EB6B41" w:rsidP="00F942CA">
            <w:pPr>
              <w:spacing w:after="0" w:line="240" w:lineRule="auto"/>
              <w:rPr>
                <w:rFonts w:ascii="Liberation Serif" w:hAnsi="Liberation Serif" w:cs="Times New Roman"/>
                <w:bCs/>
                <w:sz w:val="20"/>
                <w:szCs w:val="20"/>
              </w:rPr>
            </w:pPr>
          </w:p>
        </w:tc>
        <w:tc>
          <w:tcPr>
            <w:tcW w:w="382"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60</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60</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60</w:t>
            </w:r>
          </w:p>
        </w:tc>
        <w:tc>
          <w:tcPr>
            <w:tcW w:w="32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59</w:t>
            </w:r>
          </w:p>
        </w:tc>
        <w:tc>
          <w:tcPr>
            <w:tcW w:w="32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60</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64</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66</w:t>
            </w:r>
          </w:p>
        </w:tc>
        <w:tc>
          <w:tcPr>
            <w:tcW w:w="346"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71</w:t>
            </w:r>
          </w:p>
        </w:tc>
        <w:tc>
          <w:tcPr>
            <w:tcW w:w="34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79,5</w:t>
            </w:r>
          </w:p>
        </w:tc>
        <w:tc>
          <w:tcPr>
            <w:tcW w:w="346"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80</w:t>
            </w:r>
          </w:p>
        </w:tc>
        <w:tc>
          <w:tcPr>
            <w:tcW w:w="27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81,2</w:t>
            </w:r>
          </w:p>
        </w:tc>
        <w:tc>
          <w:tcPr>
            <w:tcW w:w="300" w:type="pct"/>
            <w:shd w:val="clear" w:color="auto" w:fill="auto"/>
          </w:tcPr>
          <w:p w:rsidR="00EB6B41" w:rsidRPr="00A95C4F" w:rsidRDefault="002D3588"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11,1</w:t>
            </w:r>
          </w:p>
        </w:tc>
        <w:tc>
          <w:tcPr>
            <w:tcW w:w="270" w:type="pct"/>
            <w:shd w:val="clear" w:color="auto" w:fill="auto"/>
          </w:tcPr>
          <w:p w:rsidR="00EB6B41" w:rsidRPr="00A95C4F" w:rsidRDefault="002D3588"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13,5</w:t>
            </w:r>
          </w:p>
        </w:tc>
      </w:tr>
      <w:tr w:rsidR="00A95C4F" w:rsidRPr="00A95C4F" w:rsidTr="00A95C4F">
        <w:trPr>
          <w:jc w:val="center"/>
        </w:trPr>
        <w:tc>
          <w:tcPr>
            <w:tcW w:w="780" w:type="pct"/>
            <w:vMerge/>
            <w:shd w:val="clear" w:color="auto" w:fill="auto"/>
          </w:tcPr>
          <w:p w:rsidR="00EB6B41" w:rsidRPr="00A95C4F" w:rsidRDefault="00EB6B41" w:rsidP="00F942CA">
            <w:pPr>
              <w:spacing w:after="0" w:line="240" w:lineRule="auto"/>
              <w:rPr>
                <w:rFonts w:ascii="Liberation Serif" w:hAnsi="Liberation Serif" w:cs="Times New Roman"/>
                <w:bCs/>
                <w:sz w:val="20"/>
                <w:szCs w:val="20"/>
              </w:rPr>
            </w:pPr>
          </w:p>
        </w:tc>
        <w:tc>
          <w:tcPr>
            <w:tcW w:w="382" w:type="pct"/>
            <w:shd w:val="clear" w:color="auto" w:fill="auto"/>
          </w:tcPr>
          <w:p w:rsidR="00EB6B41" w:rsidRPr="00A95C4F" w:rsidRDefault="0007430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2018</w:t>
            </w:r>
            <w:r w:rsidR="003C4E84" w:rsidRPr="00A95C4F">
              <w:rPr>
                <w:rFonts w:ascii="Liberation Serif" w:hAnsi="Liberation Serif" w:cs="Times New Roman"/>
                <w:bCs/>
                <w:sz w:val="20"/>
                <w:szCs w:val="20"/>
              </w:rPr>
              <w:t xml:space="preserve"> </w:t>
            </w:r>
          </w:p>
        </w:tc>
        <w:tc>
          <w:tcPr>
            <w:tcW w:w="328" w:type="pct"/>
            <w:shd w:val="clear" w:color="auto" w:fill="auto"/>
          </w:tcPr>
          <w:p w:rsidR="00EB6B41" w:rsidRPr="00A95C4F" w:rsidRDefault="0007430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2019</w:t>
            </w:r>
            <w:r w:rsidR="003C4E84" w:rsidRPr="00A95C4F">
              <w:rPr>
                <w:rFonts w:ascii="Liberation Serif" w:hAnsi="Liberation Serif" w:cs="Times New Roman"/>
                <w:bCs/>
                <w:sz w:val="20"/>
                <w:szCs w:val="20"/>
              </w:rPr>
              <w:t xml:space="preserve"> </w:t>
            </w:r>
          </w:p>
        </w:tc>
        <w:tc>
          <w:tcPr>
            <w:tcW w:w="328" w:type="pct"/>
            <w:shd w:val="clear" w:color="auto" w:fill="auto"/>
          </w:tcPr>
          <w:p w:rsidR="00EB6B41"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2020</w:t>
            </w:r>
            <w:r w:rsidR="003C4E84" w:rsidRPr="00A95C4F">
              <w:rPr>
                <w:rFonts w:ascii="Liberation Serif" w:hAnsi="Liberation Serif" w:cs="Times New Roman"/>
                <w:bCs/>
                <w:sz w:val="20"/>
                <w:szCs w:val="20"/>
              </w:rPr>
              <w:t xml:space="preserve"> </w:t>
            </w:r>
          </w:p>
        </w:tc>
        <w:tc>
          <w:tcPr>
            <w:tcW w:w="324" w:type="pct"/>
            <w:shd w:val="clear" w:color="auto" w:fill="auto"/>
          </w:tcPr>
          <w:p w:rsidR="00EB6B41"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2021</w:t>
            </w:r>
            <w:r w:rsidR="003C4E84" w:rsidRPr="00A95C4F">
              <w:rPr>
                <w:rFonts w:ascii="Liberation Serif" w:hAnsi="Liberation Serif" w:cs="Times New Roman"/>
                <w:bCs/>
                <w:sz w:val="20"/>
                <w:szCs w:val="20"/>
              </w:rPr>
              <w:t xml:space="preserve"> </w:t>
            </w:r>
          </w:p>
        </w:tc>
        <w:tc>
          <w:tcPr>
            <w:tcW w:w="32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2022 </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2023 </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2024 </w:t>
            </w:r>
          </w:p>
        </w:tc>
        <w:tc>
          <w:tcPr>
            <w:tcW w:w="346"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2025 </w:t>
            </w:r>
          </w:p>
        </w:tc>
        <w:tc>
          <w:tcPr>
            <w:tcW w:w="344" w:type="pct"/>
            <w:shd w:val="clear" w:color="auto" w:fill="auto"/>
          </w:tcPr>
          <w:p w:rsidR="00EB6B41" w:rsidRPr="00A95C4F" w:rsidRDefault="00CC1082"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2026</w:t>
            </w:r>
            <w:r w:rsidR="003C4E84" w:rsidRPr="00A95C4F">
              <w:rPr>
                <w:rFonts w:ascii="Liberation Serif" w:hAnsi="Liberation Serif" w:cs="Times New Roman"/>
                <w:bCs/>
                <w:sz w:val="20"/>
                <w:szCs w:val="20"/>
              </w:rPr>
              <w:t xml:space="preserve"> </w:t>
            </w:r>
          </w:p>
        </w:tc>
        <w:tc>
          <w:tcPr>
            <w:tcW w:w="346" w:type="pct"/>
            <w:shd w:val="clear" w:color="auto" w:fill="auto"/>
          </w:tcPr>
          <w:p w:rsidR="00EB6B41" w:rsidRPr="00A95C4F" w:rsidRDefault="00CC1082"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202</w:t>
            </w:r>
            <w:r w:rsidR="009E7611" w:rsidRPr="00A95C4F">
              <w:rPr>
                <w:rFonts w:ascii="Liberation Serif" w:hAnsi="Liberation Serif" w:cs="Times New Roman"/>
                <w:bCs/>
                <w:sz w:val="20"/>
                <w:szCs w:val="20"/>
              </w:rPr>
              <w:t>7</w:t>
            </w:r>
            <w:r w:rsidR="003C4E84" w:rsidRPr="00A95C4F">
              <w:rPr>
                <w:rFonts w:ascii="Liberation Serif" w:hAnsi="Liberation Serif" w:cs="Times New Roman"/>
                <w:bCs/>
                <w:sz w:val="20"/>
                <w:szCs w:val="20"/>
              </w:rPr>
              <w:t xml:space="preserve"> </w:t>
            </w:r>
          </w:p>
        </w:tc>
        <w:tc>
          <w:tcPr>
            <w:tcW w:w="274" w:type="pct"/>
            <w:shd w:val="clear" w:color="auto" w:fill="auto"/>
          </w:tcPr>
          <w:p w:rsidR="00EB6B41"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w:t>
            </w:r>
            <w:r w:rsidR="009E7611" w:rsidRPr="00A95C4F">
              <w:rPr>
                <w:rFonts w:ascii="Liberation Serif" w:hAnsi="Liberation Serif" w:cs="Times New Roman"/>
                <w:bCs/>
                <w:sz w:val="20"/>
                <w:szCs w:val="20"/>
              </w:rPr>
              <w:t>28</w:t>
            </w:r>
            <w:r w:rsidR="003C4E84" w:rsidRPr="00A95C4F">
              <w:rPr>
                <w:rFonts w:ascii="Liberation Serif" w:hAnsi="Liberation Serif" w:cs="Times New Roman"/>
                <w:bCs/>
                <w:sz w:val="20"/>
                <w:szCs w:val="20"/>
              </w:rPr>
              <w:t xml:space="preserve"> </w:t>
            </w:r>
          </w:p>
        </w:tc>
        <w:tc>
          <w:tcPr>
            <w:tcW w:w="300" w:type="pct"/>
            <w:shd w:val="clear" w:color="auto" w:fill="auto"/>
          </w:tcPr>
          <w:p w:rsidR="00EB6B41"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w:t>
            </w:r>
            <w:r w:rsidR="009E7611" w:rsidRPr="00A95C4F">
              <w:rPr>
                <w:rFonts w:ascii="Liberation Serif" w:hAnsi="Liberation Serif" w:cs="Times New Roman"/>
                <w:bCs/>
                <w:sz w:val="20"/>
                <w:szCs w:val="20"/>
              </w:rPr>
              <w:t>29</w:t>
            </w:r>
            <w:r w:rsidR="003C4E84" w:rsidRPr="00A95C4F">
              <w:rPr>
                <w:rFonts w:ascii="Liberation Serif" w:hAnsi="Liberation Serif" w:cs="Times New Roman"/>
                <w:bCs/>
                <w:sz w:val="20"/>
                <w:szCs w:val="20"/>
              </w:rPr>
              <w:t xml:space="preserve"> </w:t>
            </w:r>
          </w:p>
        </w:tc>
        <w:tc>
          <w:tcPr>
            <w:tcW w:w="270" w:type="pct"/>
            <w:shd w:val="clear" w:color="auto" w:fill="auto"/>
          </w:tcPr>
          <w:p w:rsidR="00EB6B41"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203</w:t>
            </w:r>
            <w:r w:rsidR="009E7611" w:rsidRPr="00A95C4F">
              <w:rPr>
                <w:rFonts w:ascii="Liberation Serif" w:hAnsi="Liberation Serif" w:cs="Times New Roman"/>
                <w:bCs/>
                <w:sz w:val="20"/>
                <w:szCs w:val="20"/>
              </w:rPr>
              <w:t>0</w:t>
            </w:r>
            <w:r w:rsidR="003C4E84" w:rsidRPr="00A95C4F">
              <w:rPr>
                <w:rFonts w:ascii="Liberation Serif" w:hAnsi="Liberation Serif" w:cs="Times New Roman"/>
                <w:bCs/>
                <w:sz w:val="20"/>
                <w:szCs w:val="20"/>
              </w:rPr>
              <w:t xml:space="preserve"> </w:t>
            </w:r>
          </w:p>
        </w:tc>
      </w:tr>
      <w:tr w:rsidR="00A95C4F" w:rsidRPr="00A95C4F" w:rsidTr="00A95C4F">
        <w:trPr>
          <w:jc w:val="center"/>
        </w:trPr>
        <w:tc>
          <w:tcPr>
            <w:tcW w:w="780" w:type="pct"/>
            <w:shd w:val="clear" w:color="auto" w:fill="auto"/>
          </w:tcPr>
          <w:p w:rsidR="00EB6B41" w:rsidRPr="00A95C4F" w:rsidRDefault="00EB6B41" w:rsidP="00F942CA">
            <w:pPr>
              <w:spacing w:after="0" w:line="240" w:lineRule="auto"/>
              <w:rPr>
                <w:rFonts w:ascii="Liberation Serif" w:hAnsi="Liberation Serif" w:cs="Times New Roman"/>
                <w:bCs/>
                <w:i/>
                <w:sz w:val="20"/>
                <w:szCs w:val="20"/>
              </w:rPr>
            </w:pPr>
            <w:r w:rsidRPr="00A95C4F">
              <w:rPr>
                <w:rFonts w:ascii="Liberation Serif" w:hAnsi="Liberation Serif" w:cs="Times New Roman"/>
                <w:bCs/>
                <w:i/>
                <w:sz w:val="20"/>
                <w:szCs w:val="20"/>
              </w:rPr>
              <w:t>Базовый (целевой) сценарий</w:t>
            </w:r>
          </w:p>
        </w:tc>
        <w:tc>
          <w:tcPr>
            <w:tcW w:w="382" w:type="pct"/>
            <w:shd w:val="clear" w:color="auto" w:fill="auto"/>
          </w:tcPr>
          <w:p w:rsidR="00EB6B41" w:rsidRPr="00A95C4F" w:rsidRDefault="004F1D74"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19,9</w:t>
            </w:r>
          </w:p>
        </w:tc>
        <w:tc>
          <w:tcPr>
            <w:tcW w:w="328" w:type="pct"/>
            <w:shd w:val="clear" w:color="auto" w:fill="auto"/>
          </w:tcPr>
          <w:p w:rsidR="00EB6B41" w:rsidRPr="00A95C4F" w:rsidRDefault="004F1D74"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28,6</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32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32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346"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34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346"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27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300"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270"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r>
      <w:tr w:rsidR="00A95C4F" w:rsidRPr="00A95C4F" w:rsidTr="00A95C4F">
        <w:trPr>
          <w:jc w:val="center"/>
        </w:trPr>
        <w:tc>
          <w:tcPr>
            <w:tcW w:w="780" w:type="pct"/>
            <w:shd w:val="clear" w:color="auto" w:fill="auto"/>
          </w:tcPr>
          <w:p w:rsidR="00EB6B41" w:rsidRPr="00A95C4F" w:rsidRDefault="00EB6B41" w:rsidP="00F942CA">
            <w:pPr>
              <w:spacing w:after="0" w:line="240" w:lineRule="auto"/>
              <w:rPr>
                <w:rFonts w:ascii="Liberation Serif" w:hAnsi="Liberation Serif" w:cs="Times New Roman"/>
                <w:bCs/>
                <w:i/>
                <w:sz w:val="20"/>
                <w:szCs w:val="20"/>
              </w:rPr>
            </w:pPr>
            <w:r w:rsidRPr="00A95C4F">
              <w:rPr>
                <w:rFonts w:ascii="Liberation Serif" w:hAnsi="Liberation Serif" w:cs="Times New Roman"/>
                <w:bCs/>
                <w:i/>
                <w:sz w:val="20"/>
                <w:szCs w:val="20"/>
              </w:rPr>
              <w:t>Инерционный сценарий</w:t>
            </w:r>
          </w:p>
        </w:tc>
        <w:tc>
          <w:tcPr>
            <w:tcW w:w="382"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84,77</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94,02</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32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32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346"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34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346"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27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300"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270"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r>
      <w:tr w:rsidR="00A95C4F" w:rsidRPr="00A95C4F" w:rsidTr="00A95C4F">
        <w:trPr>
          <w:jc w:val="center"/>
        </w:trPr>
        <w:tc>
          <w:tcPr>
            <w:tcW w:w="780" w:type="pct"/>
            <w:vMerge w:val="restart"/>
            <w:shd w:val="clear" w:color="auto" w:fill="auto"/>
          </w:tcPr>
          <w:p w:rsidR="00EB6B41" w:rsidRPr="00A95C4F" w:rsidRDefault="00EB6B41"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Удельный вес трудоустроившихся выпускников образовательных организаций со средним профессиональным или высшим образованием в первый год после окончанияобучения в общей численности выпускников, %</w:t>
            </w:r>
          </w:p>
        </w:tc>
        <w:tc>
          <w:tcPr>
            <w:tcW w:w="382" w:type="pct"/>
            <w:shd w:val="clear" w:color="auto" w:fill="auto"/>
          </w:tcPr>
          <w:p w:rsidR="00EB6B41" w:rsidRPr="00A95C4F" w:rsidRDefault="0007430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2005</w:t>
            </w:r>
            <w:r w:rsidR="003C4E84" w:rsidRPr="00A95C4F">
              <w:rPr>
                <w:rFonts w:ascii="Liberation Serif" w:hAnsi="Liberation Serif" w:cs="Times New Roman"/>
                <w:bCs/>
                <w:sz w:val="20"/>
                <w:szCs w:val="20"/>
              </w:rPr>
              <w:t xml:space="preserve"> </w:t>
            </w:r>
          </w:p>
        </w:tc>
        <w:tc>
          <w:tcPr>
            <w:tcW w:w="328" w:type="pct"/>
            <w:shd w:val="clear" w:color="auto" w:fill="auto"/>
          </w:tcPr>
          <w:p w:rsidR="00EB6B41" w:rsidRPr="00A95C4F" w:rsidRDefault="0007430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2006</w:t>
            </w:r>
            <w:r w:rsidR="003C4E84" w:rsidRPr="00A95C4F">
              <w:rPr>
                <w:rFonts w:ascii="Liberation Serif" w:hAnsi="Liberation Serif" w:cs="Times New Roman"/>
                <w:bCs/>
                <w:sz w:val="20"/>
                <w:szCs w:val="20"/>
              </w:rPr>
              <w:t xml:space="preserve"> </w:t>
            </w:r>
          </w:p>
        </w:tc>
        <w:tc>
          <w:tcPr>
            <w:tcW w:w="328" w:type="pct"/>
            <w:shd w:val="clear" w:color="auto" w:fill="auto"/>
          </w:tcPr>
          <w:p w:rsidR="00EB6B41"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2007</w:t>
            </w:r>
            <w:r w:rsidR="003C4E84" w:rsidRPr="00A95C4F">
              <w:rPr>
                <w:rFonts w:ascii="Liberation Serif" w:hAnsi="Liberation Serif" w:cs="Times New Roman"/>
                <w:bCs/>
                <w:sz w:val="20"/>
                <w:szCs w:val="20"/>
              </w:rPr>
              <w:t xml:space="preserve"> </w:t>
            </w:r>
          </w:p>
        </w:tc>
        <w:tc>
          <w:tcPr>
            <w:tcW w:w="32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2008 </w:t>
            </w:r>
          </w:p>
        </w:tc>
        <w:tc>
          <w:tcPr>
            <w:tcW w:w="32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2009 </w:t>
            </w:r>
          </w:p>
        </w:tc>
        <w:tc>
          <w:tcPr>
            <w:tcW w:w="328" w:type="pct"/>
            <w:shd w:val="clear" w:color="auto" w:fill="auto"/>
          </w:tcPr>
          <w:p w:rsidR="00EB6B41" w:rsidRPr="00A95C4F" w:rsidRDefault="003C4E84"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2010 </w:t>
            </w:r>
          </w:p>
        </w:tc>
        <w:tc>
          <w:tcPr>
            <w:tcW w:w="328" w:type="pct"/>
            <w:shd w:val="clear" w:color="auto" w:fill="auto"/>
          </w:tcPr>
          <w:p w:rsidR="00EB6B41" w:rsidRPr="00A95C4F" w:rsidRDefault="003C4E84"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2011 </w:t>
            </w:r>
          </w:p>
        </w:tc>
        <w:tc>
          <w:tcPr>
            <w:tcW w:w="346" w:type="pct"/>
            <w:shd w:val="clear" w:color="auto" w:fill="auto"/>
          </w:tcPr>
          <w:p w:rsidR="00EB6B41" w:rsidRPr="00A95C4F" w:rsidRDefault="003C4E84"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2012 </w:t>
            </w:r>
          </w:p>
        </w:tc>
        <w:tc>
          <w:tcPr>
            <w:tcW w:w="344" w:type="pct"/>
            <w:shd w:val="clear" w:color="auto" w:fill="auto"/>
          </w:tcPr>
          <w:p w:rsidR="00EB6B41" w:rsidRPr="00A95C4F" w:rsidRDefault="00CC1082"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2013</w:t>
            </w:r>
            <w:r w:rsidR="003C4E84" w:rsidRPr="00A95C4F">
              <w:rPr>
                <w:rFonts w:ascii="Liberation Serif" w:hAnsi="Liberation Serif" w:cs="Times New Roman"/>
                <w:bCs/>
                <w:sz w:val="20"/>
                <w:szCs w:val="20"/>
              </w:rPr>
              <w:t xml:space="preserve"> </w:t>
            </w:r>
          </w:p>
        </w:tc>
        <w:tc>
          <w:tcPr>
            <w:tcW w:w="346" w:type="pct"/>
            <w:shd w:val="clear" w:color="auto" w:fill="auto"/>
          </w:tcPr>
          <w:p w:rsidR="00EB6B41" w:rsidRPr="00A95C4F" w:rsidRDefault="00CC1082"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2014</w:t>
            </w:r>
            <w:r w:rsidR="003C4E84" w:rsidRPr="00A95C4F">
              <w:rPr>
                <w:rFonts w:ascii="Liberation Serif" w:hAnsi="Liberation Serif" w:cs="Times New Roman"/>
                <w:bCs/>
                <w:sz w:val="20"/>
                <w:szCs w:val="20"/>
              </w:rPr>
              <w:t xml:space="preserve"> </w:t>
            </w:r>
          </w:p>
        </w:tc>
        <w:tc>
          <w:tcPr>
            <w:tcW w:w="274" w:type="pct"/>
            <w:shd w:val="clear" w:color="auto" w:fill="auto"/>
          </w:tcPr>
          <w:p w:rsidR="00EB6B41"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2015</w:t>
            </w:r>
            <w:r w:rsidR="003C4E84" w:rsidRPr="00A95C4F">
              <w:rPr>
                <w:rFonts w:ascii="Liberation Serif" w:hAnsi="Liberation Serif" w:cs="Times New Roman"/>
                <w:bCs/>
                <w:sz w:val="20"/>
                <w:szCs w:val="20"/>
              </w:rPr>
              <w:t xml:space="preserve"> </w:t>
            </w:r>
          </w:p>
        </w:tc>
        <w:tc>
          <w:tcPr>
            <w:tcW w:w="300" w:type="pct"/>
            <w:shd w:val="clear" w:color="auto" w:fill="auto"/>
          </w:tcPr>
          <w:p w:rsidR="00EB6B41"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2016</w:t>
            </w:r>
            <w:r w:rsidR="003C4E84" w:rsidRPr="00A95C4F">
              <w:rPr>
                <w:rFonts w:ascii="Liberation Serif" w:hAnsi="Liberation Serif" w:cs="Times New Roman"/>
                <w:bCs/>
                <w:sz w:val="20"/>
                <w:szCs w:val="20"/>
              </w:rPr>
              <w:t xml:space="preserve"> </w:t>
            </w:r>
          </w:p>
        </w:tc>
        <w:tc>
          <w:tcPr>
            <w:tcW w:w="270" w:type="pct"/>
            <w:shd w:val="clear" w:color="auto" w:fill="auto"/>
          </w:tcPr>
          <w:p w:rsidR="00EB6B41"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2017</w:t>
            </w:r>
            <w:r w:rsidR="003C4E84" w:rsidRPr="00A95C4F">
              <w:rPr>
                <w:rFonts w:ascii="Liberation Serif" w:hAnsi="Liberation Serif" w:cs="Times New Roman"/>
                <w:bCs/>
                <w:sz w:val="20"/>
                <w:szCs w:val="20"/>
              </w:rPr>
              <w:t xml:space="preserve"> </w:t>
            </w:r>
          </w:p>
        </w:tc>
      </w:tr>
      <w:tr w:rsidR="00A95C4F" w:rsidRPr="00A95C4F" w:rsidTr="00A95C4F">
        <w:trPr>
          <w:jc w:val="center"/>
        </w:trPr>
        <w:tc>
          <w:tcPr>
            <w:tcW w:w="780" w:type="pct"/>
            <w:vMerge/>
            <w:shd w:val="clear" w:color="auto" w:fill="auto"/>
          </w:tcPr>
          <w:p w:rsidR="00EB6B41" w:rsidRPr="00A95C4F" w:rsidRDefault="00EB6B41" w:rsidP="00F942CA">
            <w:pPr>
              <w:spacing w:after="0" w:line="240" w:lineRule="auto"/>
              <w:rPr>
                <w:rFonts w:ascii="Liberation Serif" w:hAnsi="Liberation Serif" w:cs="Times New Roman"/>
                <w:bCs/>
                <w:sz w:val="20"/>
                <w:szCs w:val="20"/>
              </w:rPr>
            </w:pPr>
          </w:p>
        </w:tc>
        <w:tc>
          <w:tcPr>
            <w:tcW w:w="382"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44</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42</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42</w:t>
            </w:r>
          </w:p>
        </w:tc>
        <w:tc>
          <w:tcPr>
            <w:tcW w:w="32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41</w:t>
            </w:r>
          </w:p>
        </w:tc>
        <w:tc>
          <w:tcPr>
            <w:tcW w:w="32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45</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44</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43</w:t>
            </w:r>
          </w:p>
        </w:tc>
        <w:tc>
          <w:tcPr>
            <w:tcW w:w="346"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40</w:t>
            </w:r>
          </w:p>
        </w:tc>
        <w:tc>
          <w:tcPr>
            <w:tcW w:w="34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40</w:t>
            </w:r>
          </w:p>
        </w:tc>
        <w:tc>
          <w:tcPr>
            <w:tcW w:w="346"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39</w:t>
            </w:r>
          </w:p>
        </w:tc>
        <w:tc>
          <w:tcPr>
            <w:tcW w:w="27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40</w:t>
            </w:r>
          </w:p>
        </w:tc>
        <w:tc>
          <w:tcPr>
            <w:tcW w:w="300"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42</w:t>
            </w:r>
          </w:p>
        </w:tc>
        <w:tc>
          <w:tcPr>
            <w:tcW w:w="270"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44</w:t>
            </w:r>
          </w:p>
        </w:tc>
      </w:tr>
      <w:tr w:rsidR="00A95C4F" w:rsidRPr="00A95C4F" w:rsidTr="00A95C4F">
        <w:trPr>
          <w:jc w:val="center"/>
        </w:trPr>
        <w:tc>
          <w:tcPr>
            <w:tcW w:w="780" w:type="pct"/>
            <w:vMerge/>
            <w:shd w:val="clear" w:color="auto" w:fill="auto"/>
          </w:tcPr>
          <w:p w:rsidR="00EB6B41" w:rsidRPr="00A95C4F" w:rsidRDefault="00EB6B41" w:rsidP="00F942CA">
            <w:pPr>
              <w:spacing w:after="0" w:line="240" w:lineRule="auto"/>
              <w:rPr>
                <w:rFonts w:ascii="Liberation Serif" w:hAnsi="Liberation Serif" w:cs="Times New Roman"/>
                <w:bCs/>
                <w:sz w:val="20"/>
                <w:szCs w:val="20"/>
              </w:rPr>
            </w:pPr>
          </w:p>
        </w:tc>
        <w:tc>
          <w:tcPr>
            <w:tcW w:w="382" w:type="pct"/>
            <w:shd w:val="clear" w:color="auto" w:fill="auto"/>
          </w:tcPr>
          <w:p w:rsidR="00EB6B41" w:rsidRPr="00A95C4F" w:rsidRDefault="0007430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2018</w:t>
            </w:r>
            <w:r w:rsidR="003C4E84" w:rsidRPr="00A95C4F">
              <w:rPr>
                <w:rFonts w:ascii="Liberation Serif" w:hAnsi="Liberation Serif" w:cs="Times New Roman"/>
                <w:bCs/>
                <w:sz w:val="20"/>
                <w:szCs w:val="20"/>
              </w:rPr>
              <w:t xml:space="preserve"> </w:t>
            </w:r>
          </w:p>
        </w:tc>
        <w:tc>
          <w:tcPr>
            <w:tcW w:w="328" w:type="pct"/>
            <w:shd w:val="clear" w:color="auto" w:fill="auto"/>
          </w:tcPr>
          <w:p w:rsidR="00EB6B41" w:rsidRPr="00A95C4F" w:rsidRDefault="0007430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2019</w:t>
            </w:r>
            <w:r w:rsidR="003C4E84" w:rsidRPr="00A95C4F">
              <w:rPr>
                <w:rFonts w:ascii="Liberation Serif" w:hAnsi="Liberation Serif" w:cs="Times New Roman"/>
                <w:bCs/>
                <w:sz w:val="20"/>
                <w:szCs w:val="20"/>
              </w:rPr>
              <w:t xml:space="preserve"> </w:t>
            </w:r>
          </w:p>
        </w:tc>
        <w:tc>
          <w:tcPr>
            <w:tcW w:w="328" w:type="pct"/>
            <w:shd w:val="clear" w:color="auto" w:fill="auto"/>
          </w:tcPr>
          <w:p w:rsidR="00EB6B41"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2020</w:t>
            </w:r>
            <w:r w:rsidR="003C4E84" w:rsidRPr="00A95C4F">
              <w:rPr>
                <w:rFonts w:ascii="Liberation Serif" w:hAnsi="Liberation Serif" w:cs="Times New Roman"/>
                <w:bCs/>
                <w:sz w:val="20"/>
                <w:szCs w:val="20"/>
              </w:rPr>
              <w:t xml:space="preserve"> </w:t>
            </w:r>
          </w:p>
        </w:tc>
        <w:tc>
          <w:tcPr>
            <w:tcW w:w="32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2021 </w:t>
            </w:r>
          </w:p>
        </w:tc>
        <w:tc>
          <w:tcPr>
            <w:tcW w:w="32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2022 </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2023 </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2024 </w:t>
            </w:r>
          </w:p>
        </w:tc>
        <w:tc>
          <w:tcPr>
            <w:tcW w:w="346"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2025 </w:t>
            </w:r>
          </w:p>
        </w:tc>
        <w:tc>
          <w:tcPr>
            <w:tcW w:w="344" w:type="pct"/>
            <w:shd w:val="clear" w:color="auto" w:fill="auto"/>
          </w:tcPr>
          <w:p w:rsidR="00EB6B41" w:rsidRPr="00A95C4F" w:rsidRDefault="00CC1082"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2026</w:t>
            </w:r>
          </w:p>
        </w:tc>
        <w:tc>
          <w:tcPr>
            <w:tcW w:w="346"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202</w:t>
            </w:r>
            <w:r w:rsidR="009E7611" w:rsidRPr="00A95C4F">
              <w:rPr>
                <w:rFonts w:ascii="Liberation Serif" w:hAnsi="Liberation Serif" w:cs="Times New Roman"/>
                <w:bCs/>
                <w:sz w:val="20"/>
                <w:szCs w:val="20"/>
              </w:rPr>
              <w:t>7</w:t>
            </w:r>
            <w:r w:rsidRPr="00A95C4F">
              <w:rPr>
                <w:rFonts w:ascii="Liberation Serif" w:hAnsi="Liberation Serif" w:cs="Times New Roman"/>
                <w:bCs/>
                <w:sz w:val="20"/>
                <w:szCs w:val="20"/>
              </w:rPr>
              <w:t xml:space="preserve"> </w:t>
            </w:r>
          </w:p>
        </w:tc>
        <w:tc>
          <w:tcPr>
            <w:tcW w:w="274" w:type="pct"/>
            <w:shd w:val="clear" w:color="auto" w:fill="auto"/>
          </w:tcPr>
          <w:p w:rsidR="00EB6B41"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w:t>
            </w:r>
            <w:r w:rsidR="009E7611" w:rsidRPr="00A95C4F">
              <w:rPr>
                <w:rFonts w:ascii="Liberation Serif" w:hAnsi="Liberation Serif" w:cs="Times New Roman"/>
                <w:bCs/>
                <w:sz w:val="20"/>
                <w:szCs w:val="20"/>
              </w:rPr>
              <w:t>28</w:t>
            </w:r>
            <w:r w:rsidR="003C4E84" w:rsidRPr="00A95C4F">
              <w:rPr>
                <w:rFonts w:ascii="Liberation Serif" w:hAnsi="Liberation Serif" w:cs="Times New Roman"/>
                <w:bCs/>
                <w:sz w:val="20"/>
                <w:szCs w:val="20"/>
              </w:rPr>
              <w:t xml:space="preserve"> </w:t>
            </w:r>
          </w:p>
        </w:tc>
        <w:tc>
          <w:tcPr>
            <w:tcW w:w="300" w:type="pct"/>
            <w:shd w:val="clear" w:color="auto" w:fill="auto"/>
          </w:tcPr>
          <w:p w:rsidR="00EB6B41"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w:t>
            </w:r>
            <w:r w:rsidR="009E7611" w:rsidRPr="00A95C4F">
              <w:rPr>
                <w:rFonts w:ascii="Liberation Serif" w:hAnsi="Liberation Serif" w:cs="Times New Roman"/>
                <w:bCs/>
                <w:sz w:val="20"/>
                <w:szCs w:val="20"/>
              </w:rPr>
              <w:t>29</w:t>
            </w:r>
            <w:r w:rsidR="003C4E84" w:rsidRPr="00A95C4F">
              <w:rPr>
                <w:rFonts w:ascii="Liberation Serif" w:hAnsi="Liberation Serif" w:cs="Times New Roman"/>
                <w:bCs/>
                <w:sz w:val="20"/>
                <w:szCs w:val="20"/>
              </w:rPr>
              <w:t xml:space="preserve"> </w:t>
            </w:r>
          </w:p>
        </w:tc>
        <w:tc>
          <w:tcPr>
            <w:tcW w:w="270" w:type="pct"/>
            <w:shd w:val="clear" w:color="auto" w:fill="auto"/>
          </w:tcPr>
          <w:p w:rsidR="00EB6B41"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203</w:t>
            </w:r>
            <w:r w:rsidR="009E7611" w:rsidRPr="00A95C4F">
              <w:rPr>
                <w:rFonts w:ascii="Liberation Serif" w:hAnsi="Liberation Serif" w:cs="Times New Roman"/>
                <w:bCs/>
                <w:sz w:val="20"/>
                <w:szCs w:val="20"/>
              </w:rPr>
              <w:t>0</w:t>
            </w:r>
            <w:r w:rsidR="003C4E84" w:rsidRPr="00A95C4F">
              <w:rPr>
                <w:rFonts w:ascii="Liberation Serif" w:hAnsi="Liberation Serif" w:cs="Times New Roman"/>
                <w:bCs/>
                <w:sz w:val="20"/>
                <w:szCs w:val="20"/>
              </w:rPr>
              <w:t xml:space="preserve"> </w:t>
            </w:r>
          </w:p>
        </w:tc>
      </w:tr>
      <w:tr w:rsidR="00A95C4F" w:rsidRPr="00A95C4F" w:rsidTr="00A95C4F">
        <w:trPr>
          <w:jc w:val="center"/>
        </w:trPr>
        <w:tc>
          <w:tcPr>
            <w:tcW w:w="780" w:type="pct"/>
            <w:shd w:val="clear" w:color="auto" w:fill="auto"/>
          </w:tcPr>
          <w:p w:rsidR="00EB6B41" w:rsidRPr="00A95C4F" w:rsidRDefault="00EB6B41" w:rsidP="00F942CA">
            <w:pPr>
              <w:spacing w:after="0" w:line="240" w:lineRule="auto"/>
              <w:rPr>
                <w:rFonts w:ascii="Liberation Serif" w:hAnsi="Liberation Serif" w:cs="Times New Roman"/>
                <w:bCs/>
                <w:i/>
                <w:sz w:val="20"/>
                <w:szCs w:val="20"/>
              </w:rPr>
            </w:pPr>
            <w:r w:rsidRPr="00A95C4F">
              <w:rPr>
                <w:rFonts w:ascii="Liberation Serif" w:hAnsi="Liberation Serif" w:cs="Times New Roman"/>
                <w:bCs/>
                <w:i/>
                <w:sz w:val="20"/>
                <w:szCs w:val="20"/>
              </w:rPr>
              <w:t>Базовый (целевой) сценарий</w:t>
            </w:r>
          </w:p>
        </w:tc>
        <w:tc>
          <w:tcPr>
            <w:tcW w:w="382"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50</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60</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70</w:t>
            </w:r>
          </w:p>
        </w:tc>
        <w:tc>
          <w:tcPr>
            <w:tcW w:w="32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80</w:t>
            </w:r>
          </w:p>
        </w:tc>
        <w:tc>
          <w:tcPr>
            <w:tcW w:w="32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82</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84</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86</w:t>
            </w:r>
          </w:p>
        </w:tc>
        <w:tc>
          <w:tcPr>
            <w:tcW w:w="346"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88</w:t>
            </w:r>
          </w:p>
        </w:tc>
        <w:tc>
          <w:tcPr>
            <w:tcW w:w="34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90</w:t>
            </w:r>
          </w:p>
        </w:tc>
        <w:tc>
          <w:tcPr>
            <w:tcW w:w="346"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90</w:t>
            </w:r>
          </w:p>
        </w:tc>
        <w:tc>
          <w:tcPr>
            <w:tcW w:w="27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90</w:t>
            </w:r>
          </w:p>
        </w:tc>
        <w:tc>
          <w:tcPr>
            <w:tcW w:w="300"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90</w:t>
            </w:r>
          </w:p>
        </w:tc>
        <w:tc>
          <w:tcPr>
            <w:tcW w:w="270"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90</w:t>
            </w:r>
          </w:p>
        </w:tc>
      </w:tr>
      <w:tr w:rsidR="00A95C4F" w:rsidRPr="00A95C4F" w:rsidTr="00A95C4F">
        <w:trPr>
          <w:jc w:val="center"/>
        </w:trPr>
        <w:tc>
          <w:tcPr>
            <w:tcW w:w="780" w:type="pct"/>
            <w:shd w:val="clear" w:color="auto" w:fill="auto"/>
          </w:tcPr>
          <w:p w:rsidR="00EB6B41" w:rsidRPr="00A95C4F" w:rsidRDefault="00EB6B41" w:rsidP="00F942CA">
            <w:pPr>
              <w:spacing w:after="0" w:line="240" w:lineRule="auto"/>
              <w:rPr>
                <w:rFonts w:ascii="Liberation Serif" w:hAnsi="Liberation Serif" w:cs="Times New Roman"/>
                <w:bCs/>
                <w:i/>
                <w:sz w:val="20"/>
                <w:szCs w:val="20"/>
              </w:rPr>
            </w:pPr>
            <w:r w:rsidRPr="00A95C4F">
              <w:rPr>
                <w:rFonts w:ascii="Liberation Serif" w:hAnsi="Liberation Serif" w:cs="Times New Roman"/>
                <w:bCs/>
                <w:i/>
                <w:sz w:val="20"/>
                <w:szCs w:val="20"/>
              </w:rPr>
              <w:t>Инерционный сценарий</w:t>
            </w:r>
          </w:p>
        </w:tc>
        <w:tc>
          <w:tcPr>
            <w:tcW w:w="382"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45</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51</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69</w:t>
            </w:r>
          </w:p>
        </w:tc>
        <w:tc>
          <w:tcPr>
            <w:tcW w:w="32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78</w:t>
            </w:r>
          </w:p>
        </w:tc>
        <w:tc>
          <w:tcPr>
            <w:tcW w:w="32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80</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81</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83</w:t>
            </w:r>
          </w:p>
        </w:tc>
        <w:tc>
          <w:tcPr>
            <w:tcW w:w="346"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84</w:t>
            </w:r>
          </w:p>
        </w:tc>
        <w:tc>
          <w:tcPr>
            <w:tcW w:w="34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86</w:t>
            </w:r>
          </w:p>
        </w:tc>
        <w:tc>
          <w:tcPr>
            <w:tcW w:w="346"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87</w:t>
            </w:r>
          </w:p>
        </w:tc>
        <w:tc>
          <w:tcPr>
            <w:tcW w:w="27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89</w:t>
            </w:r>
          </w:p>
        </w:tc>
        <w:tc>
          <w:tcPr>
            <w:tcW w:w="300"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90</w:t>
            </w:r>
          </w:p>
        </w:tc>
        <w:tc>
          <w:tcPr>
            <w:tcW w:w="270"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90</w:t>
            </w:r>
          </w:p>
        </w:tc>
      </w:tr>
      <w:tr w:rsidR="00A95C4F" w:rsidRPr="00A95C4F" w:rsidTr="00A95C4F">
        <w:trPr>
          <w:jc w:val="center"/>
        </w:trPr>
        <w:tc>
          <w:tcPr>
            <w:tcW w:w="780" w:type="pct"/>
            <w:vMerge w:val="restart"/>
            <w:shd w:val="clear" w:color="auto" w:fill="auto"/>
          </w:tcPr>
          <w:p w:rsidR="00EB6B41" w:rsidRPr="00A95C4F" w:rsidRDefault="00EB6B41"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Удовлетворение спроса на услуги дополнительного образования детей и молодежи в возрасте 5-18 лет, %</w:t>
            </w:r>
          </w:p>
        </w:tc>
        <w:tc>
          <w:tcPr>
            <w:tcW w:w="382"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200</w:t>
            </w:r>
            <w:r w:rsidR="0007430D" w:rsidRPr="00A95C4F">
              <w:rPr>
                <w:rFonts w:ascii="Liberation Serif" w:hAnsi="Liberation Serif" w:cs="Times New Roman"/>
                <w:bCs/>
                <w:sz w:val="20"/>
                <w:szCs w:val="20"/>
              </w:rPr>
              <w:t>5</w:t>
            </w:r>
            <w:r w:rsidR="003C4E84" w:rsidRPr="00A95C4F">
              <w:rPr>
                <w:rFonts w:ascii="Liberation Serif" w:hAnsi="Liberation Serif" w:cs="Times New Roman"/>
                <w:bCs/>
                <w:sz w:val="20"/>
                <w:szCs w:val="20"/>
              </w:rPr>
              <w:t xml:space="preserve"> </w:t>
            </w:r>
          </w:p>
        </w:tc>
        <w:tc>
          <w:tcPr>
            <w:tcW w:w="328" w:type="pct"/>
            <w:shd w:val="clear" w:color="auto" w:fill="auto"/>
          </w:tcPr>
          <w:p w:rsidR="00EB6B41" w:rsidRPr="00A95C4F" w:rsidRDefault="0007430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2006</w:t>
            </w:r>
            <w:r w:rsidR="003C4E84" w:rsidRPr="00A95C4F">
              <w:rPr>
                <w:rFonts w:ascii="Liberation Serif" w:hAnsi="Liberation Serif" w:cs="Times New Roman"/>
                <w:bCs/>
                <w:sz w:val="20"/>
                <w:szCs w:val="20"/>
              </w:rPr>
              <w:t xml:space="preserve"> </w:t>
            </w:r>
          </w:p>
        </w:tc>
        <w:tc>
          <w:tcPr>
            <w:tcW w:w="328" w:type="pct"/>
            <w:shd w:val="clear" w:color="auto" w:fill="auto"/>
          </w:tcPr>
          <w:p w:rsidR="00EB6B41"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2007</w:t>
            </w:r>
            <w:r w:rsidR="003C4E84" w:rsidRPr="00A95C4F">
              <w:rPr>
                <w:rFonts w:ascii="Liberation Serif" w:hAnsi="Liberation Serif" w:cs="Times New Roman"/>
                <w:bCs/>
                <w:sz w:val="20"/>
                <w:szCs w:val="20"/>
              </w:rPr>
              <w:t xml:space="preserve"> </w:t>
            </w:r>
          </w:p>
        </w:tc>
        <w:tc>
          <w:tcPr>
            <w:tcW w:w="32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2008 </w:t>
            </w:r>
          </w:p>
        </w:tc>
        <w:tc>
          <w:tcPr>
            <w:tcW w:w="32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2009 </w:t>
            </w:r>
          </w:p>
        </w:tc>
        <w:tc>
          <w:tcPr>
            <w:tcW w:w="328" w:type="pct"/>
            <w:shd w:val="clear" w:color="auto" w:fill="auto"/>
          </w:tcPr>
          <w:p w:rsidR="00EB6B41" w:rsidRPr="00A95C4F" w:rsidRDefault="003C4E84"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2010  </w:t>
            </w:r>
          </w:p>
        </w:tc>
        <w:tc>
          <w:tcPr>
            <w:tcW w:w="328" w:type="pct"/>
            <w:shd w:val="clear" w:color="auto" w:fill="auto"/>
          </w:tcPr>
          <w:p w:rsidR="00EB6B41" w:rsidRPr="00A95C4F" w:rsidRDefault="003C4E84"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2011 </w:t>
            </w:r>
          </w:p>
        </w:tc>
        <w:tc>
          <w:tcPr>
            <w:tcW w:w="346" w:type="pct"/>
            <w:shd w:val="clear" w:color="auto" w:fill="auto"/>
          </w:tcPr>
          <w:p w:rsidR="00EB6B41" w:rsidRPr="00A95C4F" w:rsidRDefault="003C4E84"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2012 </w:t>
            </w:r>
          </w:p>
        </w:tc>
        <w:tc>
          <w:tcPr>
            <w:tcW w:w="344" w:type="pct"/>
            <w:shd w:val="clear" w:color="auto" w:fill="auto"/>
          </w:tcPr>
          <w:p w:rsidR="00EB6B41" w:rsidRPr="00A95C4F" w:rsidRDefault="00CC1082"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2013</w:t>
            </w:r>
            <w:r w:rsidR="003C4E84" w:rsidRPr="00A95C4F">
              <w:rPr>
                <w:rFonts w:ascii="Liberation Serif" w:hAnsi="Liberation Serif" w:cs="Times New Roman"/>
                <w:bCs/>
                <w:sz w:val="20"/>
                <w:szCs w:val="20"/>
              </w:rPr>
              <w:t xml:space="preserve"> </w:t>
            </w:r>
          </w:p>
        </w:tc>
        <w:tc>
          <w:tcPr>
            <w:tcW w:w="346" w:type="pct"/>
            <w:shd w:val="clear" w:color="auto" w:fill="auto"/>
          </w:tcPr>
          <w:p w:rsidR="00EB6B41" w:rsidRPr="00A95C4F" w:rsidRDefault="00CC1082"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2014</w:t>
            </w:r>
            <w:r w:rsidR="003C4E84" w:rsidRPr="00A95C4F">
              <w:rPr>
                <w:rFonts w:ascii="Liberation Serif" w:hAnsi="Liberation Serif" w:cs="Times New Roman"/>
                <w:bCs/>
                <w:sz w:val="20"/>
                <w:szCs w:val="20"/>
              </w:rPr>
              <w:t xml:space="preserve"> </w:t>
            </w:r>
          </w:p>
        </w:tc>
        <w:tc>
          <w:tcPr>
            <w:tcW w:w="274" w:type="pct"/>
            <w:shd w:val="clear" w:color="auto" w:fill="auto"/>
          </w:tcPr>
          <w:p w:rsidR="00EB6B41" w:rsidRPr="00A95C4F" w:rsidRDefault="00D047C8"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2015 </w:t>
            </w:r>
          </w:p>
        </w:tc>
        <w:tc>
          <w:tcPr>
            <w:tcW w:w="300" w:type="pct"/>
            <w:shd w:val="clear" w:color="auto" w:fill="auto"/>
          </w:tcPr>
          <w:p w:rsidR="00EB6B41"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2016</w:t>
            </w:r>
            <w:r w:rsidR="003C4E84" w:rsidRPr="00A95C4F">
              <w:rPr>
                <w:rFonts w:ascii="Liberation Serif" w:hAnsi="Liberation Serif" w:cs="Times New Roman"/>
                <w:bCs/>
                <w:sz w:val="20"/>
                <w:szCs w:val="20"/>
              </w:rPr>
              <w:t xml:space="preserve"> </w:t>
            </w:r>
          </w:p>
        </w:tc>
        <w:tc>
          <w:tcPr>
            <w:tcW w:w="270" w:type="pct"/>
            <w:shd w:val="clear" w:color="auto" w:fill="auto"/>
          </w:tcPr>
          <w:p w:rsidR="00EB6B41"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2017</w:t>
            </w:r>
            <w:r w:rsidR="003C4E84" w:rsidRPr="00A95C4F">
              <w:rPr>
                <w:rFonts w:ascii="Liberation Serif" w:hAnsi="Liberation Serif" w:cs="Times New Roman"/>
                <w:bCs/>
                <w:sz w:val="20"/>
                <w:szCs w:val="20"/>
              </w:rPr>
              <w:t xml:space="preserve"> </w:t>
            </w:r>
          </w:p>
        </w:tc>
      </w:tr>
      <w:tr w:rsidR="00A95C4F" w:rsidRPr="00A95C4F" w:rsidTr="00A95C4F">
        <w:trPr>
          <w:jc w:val="center"/>
        </w:trPr>
        <w:tc>
          <w:tcPr>
            <w:tcW w:w="780" w:type="pct"/>
            <w:vMerge/>
            <w:shd w:val="clear" w:color="auto" w:fill="auto"/>
          </w:tcPr>
          <w:p w:rsidR="00EB6B41" w:rsidRPr="00A95C4F" w:rsidRDefault="00EB6B41" w:rsidP="00F942CA">
            <w:pPr>
              <w:spacing w:after="0" w:line="240" w:lineRule="auto"/>
              <w:rPr>
                <w:rFonts w:ascii="Liberation Serif" w:hAnsi="Liberation Serif" w:cs="Times New Roman"/>
                <w:bCs/>
                <w:sz w:val="20"/>
                <w:szCs w:val="20"/>
              </w:rPr>
            </w:pPr>
          </w:p>
        </w:tc>
        <w:tc>
          <w:tcPr>
            <w:tcW w:w="382"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15</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17</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w:t>
            </w:r>
          </w:p>
        </w:tc>
        <w:tc>
          <w:tcPr>
            <w:tcW w:w="32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25</w:t>
            </w:r>
          </w:p>
        </w:tc>
        <w:tc>
          <w:tcPr>
            <w:tcW w:w="32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25</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27</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30</w:t>
            </w:r>
          </w:p>
        </w:tc>
        <w:tc>
          <w:tcPr>
            <w:tcW w:w="346"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33</w:t>
            </w:r>
          </w:p>
        </w:tc>
        <w:tc>
          <w:tcPr>
            <w:tcW w:w="34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36</w:t>
            </w:r>
          </w:p>
        </w:tc>
        <w:tc>
          <w:tcPr>
            <w:tcW w:w="346"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36</w:t>
            </w:r>
          </w:p>
        </w:tc>
        <w:tc>
          <w:tcPr>
            <w:tcW w:w="27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36</w:t>
            </w:r>
          </w:p>
        </w:tc>
        <w:tc>
          <w:tcPr>
            <w:tcW w:w="300"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36</w:t>
            </w:r>
          </w:p>
        </w:tc>
        <w:tc>
          <w:tcPr>
            <w:tcW w:w="270"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36</w:t>
            </w:r>
          </w:p>
        </w:tc>
      </w:tr>
      <w:tr w:rsidR="00A95C4F" w:rsidRPr="00A95C4F" w:rsidTr="00A95C4F">
        <w:trPr>
          <w:jc w:val="center"/>
        </w:trPr>
        <w:tc>
          <w:tcPr>
            <w:tcW w:w="780" w:type="pct"/>
            <w:vMerge/>
            <w:shd w:val="clear" w:color="auto" w:fill="auto"/>
          </w:tcPr>
          <w:p w:rsidR="00EB6B41" w:rsidRPr="00A95C4F" w:rsidRDefault="00EB6B41" w:rsidP="00F942CA">
            <w:pPr>
              <w:spacing w:after="0" w:line="240" w:lineRule="auto"/>
              <w:rPr>
                <w:rFonts w:ascii="Liberation Serif" w:hAnsi="Liberation Serif" w:cs="Times New Roman"/>
                <w:bCs/>
                <w:sz w:val="20"/>
                <w:szCs w:val="20"/>
              </w:rPr>
            </w:pPr>
          </w:p>
        </w:tc>
        <w:tc>
          <w:tcPr>
            <w:tcW w:w="382" w:type="pct"/>
            <w:shd w:val="clear" w:color="auto" w:fill="auto"/>
          </w:tcPr>
          <w:p w:rsidR="00EB6B41" w:rsidRPr="00A95C4F" w:rsidRDefault="0007430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2018</w:t>
            </w:r>
            <w:r w:rsidR="003C4E84" w:rsidRPr="00A95C4F">
              <w:rPr>
                <w:rFonts w:ascii="Liberation Serif" w:hAnsi="Liberation Serif" w:cs="Times New Roman"/>
                <w:bCs/>
                <w:sz w:val="20"/>
                <w:szCs w:val="20"/>
              </w:rPr>
              <w:t xml:space="preserve"> </w:t>
            </w:r>
          </w:p>
        </w:tc>
        <w:tc>
          <w:tcPr>
            <w:tcW w:w="328" w:type="pct"/>
            <w:shd w:val="clear" w:color="auto" w:fill="auto"/>
          </w:tcPr>
          <w:p w:rsidR="00EB6B41" w:rsidRPr="00A95C4F" w:rsidRDefault="0007430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2019</w:t>
            </w:r>
            <w:r w:rsidR="003C4E84" w:rsidRPr="00A95C4F">
              <w:rPr>
                <w:rFonts w:ascii="Liberation Serif" w:hAnsi="Liberation Serif" w:cs="Times New Roman"/>
                <w:bCs/>
                <w:sz w:val="20"/>
                <w:szCs w:val="20"/>
              </w:rPr>
              <w:t xml:space="preserve"> </w:t>
            </w:r>
          </w:p>
        </w:tc>
        <w:tc>
          <w:tcPr>
            <w:tcW w:w="328" w:type="pct"/>
            <w:shd w:val="clear" w:color="auto" w:fill="auto"/>
          </w:tcPr>
          <w:p w:rsidR="00EB6B41"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2020</w:t>
            </w:r>
            <w:r w:rsidR="003C4E84" w:rsidRPr="00A95C4F">
              <w:rPr>
                <w:rFonts w:ascii="Liberation Serif" w:hAnsi="Liberation Serif" w:cs="Times New Roman"/>
                <w:bCs/>
                <w:sz w:val="20"/>
                <w:szCs w:val="20"/>
              </w:rPr>
              <w:t xml:space="preserve"> </w:t>
            </w:r>
          </w:p>
        </w:tc>
        <w:tc>
          <w:tcPr>
            <w:tcW w:w="32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2021 </w:t>
            </w:r>
          </w:p>
        </w:tc>
        <w:tc>
          <w:tcPr>
            <w:tcW w:w="32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2022 </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2023 </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2024 </w:t>
            </w:r>
          </w:p>
        </w:tc>
        <w:tc>
          <w:tcPr>
            <w:tcW w:w="346"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2025 </w:t>
            </w:r>
          </w:p>
        </w:tc>
        <w:tc>
          <w:tcPr>
            <w:tcW w:w="344" w:type="pct"/>
            <w:shd w:val="clear" w:color="auto" w:fill="auto"/>
          </w:tcPr>
          <w:p w:rsidR="00EB6B41" w:rsidRPr="00A95C4F" w:rsidRDefault="00CC1082"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2026</w:t>
            </w:r>
            <w:r w:rsidR="003C4E84" w:rsidRPr="00A95C4F">
              <w:rPr>
                <w:rFonts w:ascii="Liberation Serif" w:hAnsi="Liberation Serif" w:cs="Times New Roman"/>
                <w:bCs/>
                <w:sz w:val="20"/>
                <w:szCs w:val="20"/>
              </w:rPr>
              <w:t xml:space="preserve"> </w:t>
            </w:r>
          </w:p>
        </w:tc>
        <w:tc>
          <w:tcPr>
            <w:tcW w:w="346" w:type="pct"/>
            <w:shd w:val="clear" w:color="auto" w:fill="auto"/>
          </w:tcPr>
          <w:p w:rsidR="00EB6B41" w:rsidRPr="00A95C4F" w:rsidRDefault="00CC1082"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202</w:t>
            </w:r>
            <w:r w:rsidR="00FC6663" w:rsidRPr="00A95C4F">
              <w:rPr>
                <w:rFonts w:ascii="Liberation Serif" w:hAnsi="Liberation Serif" w:cs="Times New Roman"/>
                <w:bCs/>
                <w:sz w:val="20"/>
                <w:szCs w:val="20"/>
              </w:rPr>
              <w:t>7</w:t>
            </w:r>
            <w:r w:rsidR="003C4E84" w:rsidRPr="00A95C4F">
              <w:rPr>
                <w:rFonts w:ascii="Liberation Serif" w:hAnsi="Liberation Serif" w:cs="Times New Roman"/>
                <w:bCs/>
                <w:sz w:val="20"/>
                <w:szCs w:val="20"/>
              </w:rPr>
              <w:t xml:space="preserve"> </w:t>
            </w:r>
          </w:p>
        </w:tc>
        <w:tc>
          <w:tcPr>
            <w:tcW w:w="274" w:type="pct"/>
            <w:shd w:val="clear" w:color="auto" w:fill="auto"/>
          </w:tcPr>
          <w:p w:rsidR="00EB6B41"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w:t>
            </w:r>
            <w:r w:rsidR="00FC6663" w:rsidRPr="00A95C4F">
              <w:rPr>
                <w:rFonts w:ascii="Liberation Serif" w:hAnsi="Liberation Serif" w:cs="Times New Roman"/>
                <w:bCs/>
                <w:sz w:val="20"/>
                <w:szCs w:val="20"/>
              </w:rPr>
              <w:t>28</w:t>
            </w:r>
            <w:r w:rsidR="003C4E84" w:rsidRPr="00A95C4F">
              <w:rPr>
                <w:rFonts w:ascii="Liberation Serif" w:hAnsi="Liberation Serif" w:cs="Times New Roman"/>
                <w:bCs/>
                <w:sz w:val="20"/>
                <w:szCs w:val="20"/>
              </w:rPr>
              <w:t xml:space="preserve"> </w:t>
            </w:r>
          </w:p>
        </w:tc>
        <w:tc>
          <w:tcPr>
            <w:tcW w:w="300" w:type="pct"/>
            <w:shd w:val="clear" w:color="auto" w:fill="auto"/>
          </w:tcPr>
          <w:p w:rsidR="00EB6B41"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w:t>
            </w:r>
            <w:r w:rsidR="00FC6663" w:rsidRPr="00A95C4F">
              <w:rPr>
                <w:rFonts w:ascii="Liberation Serif" w:hAnsi="Liberation Serif" w:cs="Times New Roman"/>
                <w:bCs/>
                <w:sz w:val="20"/>
                <w:szCs w:val="20"/>
              </w:rPr>
              <w:t>29</w:t>
            </w:r>
            <w:r w:rsidR="003C4E84" w:rsidRPr="00A95C4F">
              <w:rPr>
                <w:rFonts w:ascii="Liberation Serif" w:hAnsi="Liberation Serif" w:cs="Times New Roman"/>
                <w:bCs/>
                <w:sz w:val="20"/>
                <w:szCs w:val="20"/>
              </w:rPr>
              <w:t xml:space="preserve"> </w:t>
            </w:r>
          </w:p>
        </w:tc>
        <w:tc>
          <w:tcPr>
            <w:tcW w:w="270" w:type="pct"/>
            <w:shd w:val="clear" w:color="auto" w:fill="auto"/>
          </w:tcPr>
          <w:p w:rsidR="00EB6B41" w:rsidRPr="00A95C4F" w:rsidRDefault="00785F06"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203</w:t>
            </w:r>
            <w:r w:rsidR="00FC6663" w:rsidRPr="00A95C4F">
              <w:rPr>
                <w:rFonts w:ascii="Liberation Serif" w:hAnsi="Liberation Serif" w:cs="Times New Roman"/>
                <w:bCs/>
                <w:sz w:val="20"/>
                <w:szCs w:val="20"/>
              </w:rPr>
              <w:t>0</w:t>
            </w:r>
            <w:r w:rsidR="003C4E84" w:rsidRPr="00A95C4F">
              <w:rPr>
                <w:rFonts w:ascii="Liberation Serif" w:hAnsi="Liberation Serif" w:cs="Times New Roman"/>
                <w:bCs/>
                <w:sz w:val="20"/>
                <w:szCs w:val="20"/>
              </w:rPr>
              <w:t xml:space="preserve"> </w:t>
            </w:r>
          </w:p>
        </w:tc>
      </w:tr>
      <w:tr w:rsidR="00A95C4F" w:rsidRPr="00A95C4F" w:rsidTr="00A95C4F">
        <w:trPr>
          <w:jc w:val="center"/>
        </w:trPr>
        <w:tc>
          <w:tcPr>
            <w:tcW w:w="780" w:type="pct"/>
            <w:shd w:val="clear" w:color="auto" w:fill="auto"/>
          </w:tcPr>
          <w:p w:rsidR="00EB6B41" w:rsidRPr="00A95C4F" w:rsidRDefault="00EB6B41" w:rsidP="00F942CA">
            <w:pPr>
              <w:spacing w:after="0" w:line="240" w:lineRule="auto"/>
              <w:rPr>
                <w:rFonts w:ascii="Liberation Serif" w:hAnsi="Liberation Serif" w:cs="Times New Roman"/>
                <w:bCs/>
                <w:i/>
                <w:sz w:val="20"/>
                <w:szCs w:val="20"/>
              </w:rPr>
            </w:pPr>
            <w:r w:rsidRPr="00A95C4F">
              <w:rPr>
                <w:rFonts w:ascii="Liberation Serif" w:hAnsi="Liberation Serif" w:cs="Times New Roman"/>
                <w:bCs/>
                <w:i/>
                <w:sz w:val="20"/>
                <w:szCs w:val="20"/>
              </w:rPr>
              <w:t>Базовый (целевой) сценарий</w:t>
            </w:r>
          </w:p>
        </w:tc>
        <w:tc>
          <w:tcPr>
            <w:tcW w:w="382"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36</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36</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80</w:t>
            </w:r>
          </w:p>
        </w:tc>
        <w:tc>
          <w:tcPr>
            <w:tcW w:w="32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w:t>
            </w:r>
          </w:p>
        </w:tc>
        <w:tc>
          <w:tcPr>
            <w:tcW w:w="32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346"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34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346"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27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300"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270"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r>
      <w:tr w:rsidR="00A95C4F" w:rsidRPr="00A95C4F" w:rsidTr="00A95C4F">
        <w:trPr>
          <w:jc w:val="center"/>
        </w:trPr>
        <w:tc>
          <w:tcPr>
            <w:tcW w:w="780" w:type="pct"/>
            <w:shd w:val="clear" w:color="auto" w:fill="auto"/>
          </w:tcPr>
          <w:p w:rsidR="00EB6B41" w:rsidRPr="00A95C4F" w:rsidRDefault="00EB6B41" w:rsidP="00F942CA">
            <w:pPr>
              <w:spacing w:after="0" w:line="240" w:lineRule="auto"/>
              <w:rPr>
                <w:rFonts w:ascii="Liberation Serif" w:hAnsi="Liberation Serif" w:cs="Times New Roman"/>
                <w:bCs/>
                <w:i/>
                <w:sz w:val="20"/>
                <w:szCs w:val="20"/>
              </w:rPr>
            </w:pPr>
            <w:r w:rsidRPr="00A95C4F">
              <w:rPr>
                <w:rFonts w:ascii="Liberation Serif" w:hAnsi="Liberation Serif" w:cs="Times New Roman"/>
                <w:bCs/>
                <w:i/>
                <w:sz w:val="20"/>
                <w:szCs w:val="20"/>
              </w:rPr>
              <w:t>Инерционный сценарий</w:t>
            </w:r>
          </w:p>
        </w:tc>
        <w:tc>
          <w:tcPr>
            <w:tcW w:w="382"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36</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36</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60</w:t>
            </w:r>
          </w:p>
        </w:tc>
        <w:tc>
          <w:tcPr>
            <w:tcW w:w="32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75</w:t>
            </w:r>
          </w:p>
        </w:tc>
        <w:tc>
          <w:tcPr>
            <w:tcW w:w="32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75</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328"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346"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34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346"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274"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300"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c>
          <w:tcPr>
            <w:tcW w:w="270" w:type="pct"/>
            <w:shd w:val="clear" w:color="auto" w:fill="auto"/>
          </w:tcPr>
          <w:p w:rsidR="00EB6B41" w:rsidRPr="00A95C4F" w:rsidRDefault="00EB6B4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100,0</w:t>
            </w:r>
          </w:p>
        </w:tc>
      </w:tr>
    </w:tbl>
    <w:p w:rsidR="00E01CAC" w:rsidRPr="006513A4" w:rsidRDefault="00E01CAC" w:rsidP="00F942CA">
      <w:pPr>
        <w:pStyle w:val="af1"/>
        <w:spacing w:after="0" w:line="240" w:lineRule="auto"/>
        <w:ind w:firstLine="567"/>
        <w:jc w:val="both"/>
        <w:rPr>
          <w:rStyle w:val="13"/>
          <w:rFonts w:ascii="Liberation Serif" w:hAnsi="Liberation Serif"/>
          <w:sz w:val="24"/>
          <w:szCs w:val="24"/>
          <w:u w:val="single"/>
        </w:rPr>
        <w:sectPr w:rsidR="00E01CAC" w:rsidRPr="006513A4" w:rsidSect="008134AB">
          <w:pgSz w:w="11906" w:h="16838"/>
          <w:pgMar w:top="1134" w:right="851" w:bottom="1134" w:left="1701" w:header="720" w:footer="709" w:gutter="0"/>
          <w:cols w:space="720"/>
          <w:docGrid w:linePitch="360"/>
        </w:sectPr>
      </w:pPr>
    </w:p>
    <w:p w:rsidR="008861C7" w:rsidRPr="006513A4" w:rsidRDefault="00A672D9" w:rsidP="00A95C4F">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r>
    </w:p>
    <w:p w:rsidR="008861C7" w:rsidRPr="006513A4" w:rsidRDefault="008861C7" w:rsidP="00F942CA">
      <w:pPr>
        <w:spacing w:after="0" w:line="240" w:lineRule="auto"/>
        <w:jc w:val="center"/>
        <w:rPr>
          <w:rFonts w:ascii="Liberation Serif" w:hAnsi="Liberation Serif"/>
          <w:sz w:val="24"/>
          <w:szCs w:val="24"/>
        </w:rPr>
      </w:pPr>
      <w:r w:rsidRPr="006513A4">
        <w:rPr>
          <w:rFonts w:ascii="Liberation Serif" w:hAnsi="Liberation Serif"/>
          <w:sz w:val="24"/>
          <w:szCs w:val="24"/>
        </w:rPr>
        <w:t>2.3.2.  ОРГАНИЗАЦИИ ЗДРАВООХРАНЕНИЯ</w:t>
      </w:r>
    </w:p>
    <w:p w:rsidR="008861C7" w:rsidRPr="006513A4" w:rsidRDefault="008861C7" w:rsidP="00F942CA">
      <w:pPr>
        <w:spacing w:after="0" w:line="240" w:lineRule="auto"/>
        <w:jc w:val="center"/>
        <w:rPr>
          <w:rFonts w:ascii="Liberation Serif" w:hAnsi="Liberation Serif"/>
          <w:sz w:val="24"/>
          <w:szCs w:val="24"/>
        </w:rPr>
      </w:pPr>
    </w:p>
    <w:p w:rsidR="003077F7" w:rsidRPr="006513A4" w:rsidRDefault="003077F7" w:rsidP="00F942CA">
      <w:pPr>
        <w:pStyle w:val="afd"/>
        <w:ind w:firstLine="567"/>
        <w:jc w:val="both"/>
        <w:rPr>
          <w:rFonts w:ascii="Liberation Serif" w:hAnsi="Liberation Serif"/>
          <w:sz w:val="24"/>
          <w:szCs w:val="24"/>
        </w:rPr>
      </w:pPr>
      <w:r w:rsidRPr="006513A4">
        <w:rPr>
          <w:rFonts w:ascii="Liberation Serif" w:hAnsi="Liberation Serif"/>
          <w:sz w:val="24"/>
          <w:szCs w:val="24"/>
        </w:rPr>
        <w:t>Организации здравоохранения,</w:t>
      </w:r>
      <w:r w:rsidR="00D829B0" w:rsidRPr="006513A4">
        <w:rPr>
          <w:rFonts w:ascii="Liberation Serif" w:hAnsi="Liberation Serif"/>
          <w:sz w:val="24"/>
          <w:szCs w:val="24"/>
        </w:rPr>
        <w:t xml:space="preserve"> </w:t>
      </w:r>
      <w:r w:rsidRPr="006513A4">
        <w:rPr>
          <w:rFonts w:ascii="Liberation Serif" w:hAnsi="Liberation Serif"/>
          <w:sz w:val="24"/>
          <w:szCs w:val="24"/>
        </w:rPr>
        <w:t>осуществляющие  деятельность на территории городского округа Первоуральск,  являются  подведомственными Министерству здравоохранения Свердловской области.  Первичную и специализированную медико-санитарную помощь, скорую медицинскую помощь</w:t>
      </w:r>
      <w:r w:rsidR="003C18ED" w:rsidRPr="006513A4">
        <w:rPr>
          <w:rFonts w:ascii="Liberation Serif" w:hAnsi="Liberation Serif"/>
          <w:sz w:val="24"/>
          <w:szCs w:val="24"/>
        </w:rPr>
        <w:t xml:space="preserve"> </w:t>
      </w:r>
      <w:r w:rsidRPr="006513A4">
        <w:rPr>
          <w:rFonts w:ascii="Liberation Serif" w:hAnsi="Liberation Serif"/>
          <w:sz w:val="24"/>
          <w:szCs w:val="24"/>
        </w:rPr>
        <w:t>населению городского округа Первоуральск оказывают следующие медицинские организации: Г</w:t>
      </w:r>
      <w:r w:rsidR="00FC6663" w:rsidRPr="006513A4">
        <w:rPr>
          <w:rFonts w:ascii="Liberation Serif" w:hAnsi="Liberation Serif"/>
          <w:sz w:val="24"/>
          <w:szCs w:val="24"/>
        </w:rPr>
        <w:t>А</w:t>
      </w:r>
      <w:r w:rsidRPr="006513A4">
        <w:rPr>
          <w:rFonts w:ascii="Liberation Serif" w:hAnsi="Liberation Serif"/>
          <w:sz w:val="24"/>
          <w:szCs w:val="24"/>
        </w:rPr>
        <w:t xml:space="preserve">УЗ СО «Городская больница </w:t>
      </w:r>
      <w:r w:rsidR="00EB6961" w:rsidRPr="006513A4">
        <w:rPr>
          <w:rFonts w:ascii="Liberation Serif" w:hAnsi="Liberation Serif"/>
          <w:sz w:val="24"/>
          <w:szCs w:val="24"/>
        </w:rPr>
        <w:t xml:space="preserve">город </w:t>
      </w:r>
      <w:r w:rsidRPr="006513A4">
        <w:rPr>
          <w:rFonts w:ascii="Liberation Serif" w:hAnsi="Liberation Serif"/>
          <w:sz w:val="24"/>
          <w:szCs w:val="24"/>
        </w:rPr>
        <w:t>Первоуральск», Г</w:t>
      </w:r>
      <w:r w:rsidR="00FC6663" w:rsidRPr="006513A4">
        <w:rPr>
          <w:rFonts w:ascii="Liberation Serif" w:hAnsi="Liberation Serif"/>
          <w:sz w:val="24"/>
          <w:szCs w:val="24"/>
        </w:rPr>
        <w:t>А</w:t>
      </w:r>
      <w:r w:rsidRPr="006513A4">
        <w:rPr>
          <w:rFonts w:ascii="Liberation Serif" w:hAnsi="Liberation Serif"/>
          <w:sz w:val="24"/>
          <w:szCs w:val="24"/>
        </w:rPr>
        <w:t>УЗ СО «Детская городская больница г</w:t>
      </w:r>
      <w:r w:rsidR="00EB6961" w:rsidRPr="006513A4">
        <w:rPr>
          <w:rFonts w:ascii="Liberation Serif" w:hAnsi="Liberation Serif"/>
          <w:sz w:val="24"/>
          <w:szCs w:val="24"/>
        </w:rPr>
        <w:t>ород</w:t>
      </w:r>
      <w:r w:rsidRPr="006513A4">
        <w:rPr>
          <w:rFonts w:ascii="Liberation Serif" w:hAnsi="Liberation Serif"/>
          <w:sz w:val="24"/>
          <w:szCs w:val="24"/>
        </w:rPr>
        <w:t xml:space="preserve"> Первоуральск», Г</w:t>
      </w:r>
      <w:r w:rsidR="00FC6663" w:rsidRPr="006513A4">
        <w:rPr>
          <w:rFonts w:ascii="Liberation Serif" w:hAnsi="Liberation Serif"/>
          <w:sz w:val="24"/>
          <w:szCs w:val="24"/>
        </w:rPr>
        <w:t>А</w:t>
      </w:r>
      <w:r w:rsidRPr="006513A4">
        <w:rPr>
          <w:rFonts w:ascii="Liberation Serif" w:hAnsi="Liberation Serif"/>
          <w:sz w:val="24"/>
          <w:szCs w:val="24"/>
        </w:rPr>
        <w:t>УЗ СО «Станция скорой медицинской помощи г</w:t>
      </w:r>
      <w:r w:rsidR="00EB6961" w:rsidRPr="006513A4">
        <w:rPr>
          <w:rFonts w:ascii="Liberation Serif" w:hAnsi="Liberation Serif"/>
          <w:sz w:val="24"/>
          <w:szCs w:val="24"/>
        </w:rPr>
        <w:t>ород</w:t>
      </w:r>
      <w:r w:rsidR="003C18ED" w:rsidRPr="006513A4">
        <w:rPr>
          <w:rFonts w:ascii="Liberation Serif" w:hAnsi="Liberation Serif"/>
          <w:sz w:val="24"/>
          <w:szCs w:val="24"/>
        </w:rPr>
        <w:t xml:space="preserve"> Первоуральск», </w:t>
      </w:r>
      <w:r w:rsidRPr="006513A4">
        <w:rPr>
          <w:rFonts w:ascii="Liberation Serif" w:hAnsi="Liberation Serif"/>
          <w:sz w:val="24"/>
          <w:szCs w:val="24"/>
        </w:rPr>
        <w:t>ГАМУ СО «Стоматологическая поликлиника г</w:t>
      </w:r>
      <w:r w:rsidR="002468FF" w:rsidRPr="006513A4">
        <w:rPr>
          <w:rFonts w:ascii="Liberation Serif" w:hAnsi="Liberation Serif"/>
          <w:sz w:val="24"/>
          <w:szCs w:val="24"/>
        </w:rPr>
        <w:t>орода</w:t>
      </w:r>
      <w:r w:rsidRPr="006513A4">
        <w:rPr>
          <w:rFonts w:ascii="Liberation Serif" w:hAnsi="Liberation Serif"/>
          <w:sz w:val="24"/>
          <w:szCs w:val="24"/>
        </w:rPr>
        <w:t xml:space="preserve"> Первоуральск», филиал № 3 Г</w:t>
      </w:r>
      <w:r w:rsidR="00E924BA" w:rsidRPr="006513A4">
        <w:rPr>
          <w:rFonts w:ascii="Liberation Serif" w:hAnsi="Liberation Serif"/>
          <w:sz w:val="24"/>
          <w:szCs w:val="24"/>
        </w:rPr>
        <w:t>А</w:t>
      </w:r>
      <w:r w:rsidRPr="006513A4">
        <w:rPr>
          <w:rFonts w:ascii="Liberation Serif" w:hAnsi="Liberation Serif"/>
          <w:sz w:val="24"/>
          <w:szCs w:val="24"/>
        </w:rPr>
        <w:t>УЗ СО «Свердловский областной кожно-венерологический диспансер», филиал № 2 Г</w:t>
      </w:r>
      <w:r w:rsidR="00E924BA" w:rsidRPr="006513A4">
        <w:rPr>
          <w:rFonts w:ascii="Liberation Serif" w:hAnsi="Liberation Serif"/>
          <w:sz w:val="24"/>
          <w:szCs w:val="24"/>
        </w:rPr>
        <w:t>А</w:t>
      </w:r>
      <w:r w:rsidRPr="006513A4">
        <w:rPr>
          <w:rFonts w:ascii="Liberation Serif" w:hAnsi="Liberation Serif"/>
          <w:sz w:val="24"/>
          <w:szCs w:val="24"/>
        </w:rPr>
        <w:t>УЗ СО «Противотуберкулезный диспансер», филиал Г</w:t>
      </w:r>
      <w:r w:rsidR="00E924BA" w:rsidRPr="006513A4">
        <w:rPr>
          <w:rFonts w:ascii="Liberation Serif" w:hAnsi="Liberation Serif"/>
          <w:sz w:val="24"/>
          <w:szCs w:val="24"/>
        </w:rPr>
        <w:t>А</w:t>
      </w:r>
      <w:r w:rsidRPr="006513A4">
        <w:rPr>
          <w:rFonts w:ascii="Liberation Serif" w:hAnsi="Liberation Serif"/>
          <w:sz w:val="24"/>
          <w:szCs w:val="24"/>
        </w:rPr>
        <w:t>УЗ СО «</w:t>
      </w:r>
      <w:r w:rsidR="00C038ED" w:rsidRPr="006513A4">
        <w:rPr>
          <w:rFonts w:ascii="Liberation Serif" w:hAnsi="Liberation Serif"/>
          <w:sz w:val="24"/>
          <w:szCs w:val="24"/>
        </w:rPr>
        <w:t>Пе</w:t>
      </w:r>
      <w:r w:rsidRPr="006513A4">
        <w:rPr>
          <w:rFonts w:ascii="Liberation Serif" w:hAnsi="Liberation Serif"/>
          <w:sz w:val="24"/>
          <w:szCs w:val="24"/>
        </w:rPr>
        <w:t>рвоуральская психиатрическая больница</w:t>
      </w:r>
      <w:r w:rsidR="00C038ED" w:rsidRPr="006513A4">
        <w:rPr>
          <w:rFonts w:ascii="Liberation Serif" w:hAnsi="Liberation Serif"/>
          <w:sz w:val="24"/>
          <w:szCs w:val="24"/>
        </w:rPr>
        <w:t xml:space="preserve"> №</w:t>
      </w:r>
      <w:r w:rsidR="00EB6961" w:rsidRPr="006513A4">
        <w:rPr>
          <w:rFonts w:ascii="Liberation Serif" w:hAnsi="Liberation Serif"/>
          <w:sz w:val="24"/>
          <w:szCs w:val="24"/>
        </w:rPr>
        <w:t xml:space="preserve"> </w:t>
      </w:r>
      <w:r w:rsidR="00C038ED" w:rsidRPr="006513A4">
        <w:rPr>
          <w:rFonts w:ascii="Liberation Serif" w:hAnsi="Liberation Serif"/>
          <w:sz w:val="24"/>
          <w:szCs w:val="24"/>
        </w:rPr>
        <w:t>8</w:t>
      </w:r>
      <w:r w:rsidRPr="006513A4">
        <w:rPr>
          <w:rFonts w:ascii="Liberation Serif" w:hAnsi="Liberation Serif"/>
          <w:sz w:val="24"/>
          <w:szCs w:val="24"/>
        </w:rPr>
        <w:t>», Г</w:t>
      </w:r>
      <w:r w:rsidR="00FC6663" w:rsidRPr="006513A4">
        <w:rPr>
          <w:rFonts w:ascii="Liberation Serif" w:hAnsi="Liberation Serif"/>
          <w:sz w:val="24"/>
          <w:szCs w:val="24"/>
        </w:rPr>
        <w:t>А</w:t>
      </w:r>
      <w:r w:rsidRPr="006513A4">
        <w:rPr>
          <w:rFonts w:ascii="Liberation Serif" w:hAnsi="Liberation Serif"/>
          <w:sz w:val="24"/>
          <w:szCs w:val="24"/>
        </w:rPr>
        <w:t>УЗ СО «Свердловский областной центр по профилактике и борьбе со СПИД»</w:t>
      </w:r>
      <w:r w:rsidR="00C038ED" w:rsidRPr="006513A4">
        <w:rPr>
          <w:rFonts w:ascii="Liberation Serif" w:hAnsi="Liberation Serif"/>
          <w:sz w:val="24"/>
          <w:szCs w:val="24"/>
        </w:rPr>
        <w:t xml:space="preserve"> по Западному Управленческому округу в </w:t>
      </w:r>
      <w:r w:rsidR="00EB6961" w:rsidRPr="006513A4">
        <w:rPr>
          <w:rFonts w:ascii="Liberation Serif" w:hAnsi="Liberation Serif"/>
          <w:sz w:val="24"/>
          <w:szCs w:val="24"/>
        </w:rPr>
        <w:t xml:space="preserve">городе </w:t>
      </w:r>
      <w:r w:rsidR="00C038ED" w:rsidRPr="006513A4">
        <w:rPr>
          <w:rFonts w:ascii="Liberation Serif" w:hAnsi="Liberation Serif"/>
          <w:sz w:val="24"/>
          <w:szCs w:val="24"/>
        </w:rPr>
        <w:t>Первоуральске»</w:t>
      </w:r>
      <w:r w:rsidRPr="006513A4">
        <w:rPr>
          <w:rFonts w:ascii="Liberation Serif" w:hAnsi="Liberation Serif"/>
          <w:sz w:val="24"/>
          <w:szCs w:val="24"/>
        </w:rPr>
        <w:t>, обособленное структурное подразделение № 2 Г</w:t>
      </w:r>
      <w:r w:rsidR="006844D7" w:rsidRPr="006513A4">
        <w:rPr>
          <w:rFonts w:ascii="Liberation Serif" w:hAnsi="Liberation Serif"/>
          <w:sz w:val="24"/>
          <w:szCs w:val="24"/>
        </w:rPr>
        <w:t>А</w:t>
      </w:r>
      <w:r w:rsidRPr="006513A4">
        <w:rPr>
          <w:rFonts w:ascii="Liberation Serif" w:hAnsi="Liberation Serif"/>
          <w:sz w:val="24"/>
          <w:szCs w:val="24"/>
        </w:rPr>
        <w:t>УЗ СО «Свердловская областная станция переливания крови».</w:t>
      </w:r>
    </w:p>
    <w:p w:rsidR="003077F7" w:rsidRPr="006513A4" w:rsidRDefault="003077F7" w:rsidP="00F942CA">
      <w:pPr>
        <w:pStyle w:val="afd"/>
        <w:tabs>
          <w:tab w:val="left" w:pos="993"/>
        </w:tabs>
        <w:ind w:firstLine="567"/>
        <w:rPr>
          <w:rFonts w:ascii="Liberation Serif" w:hAnsi="Liberation Serif"/>
          <w:sz w:val="24"/>
          <w:szCs w:val="24"/>
        </w:rPr>
      </w:pPr>
      <w:r w:rsidRPr="006513A4">
        <w:rPr>
          <w:rFonts w:ascii="Liberation Serif" w:hAnsi="Liberation Serif"/>
          <w:sz w:val="24"/>
          <w:szCs w:val="24"/>
        </w:rPr>
        <w:t xml:space="preserve">На </w:t>
      </w:r>
      <w:r w:rsidR="003C18ED" w:rsidRPr="006513A4">
        <w:rPr>
          <w:rFonts w:ascii="Liberation Serif" w:hAnsi="Liberation Serif"/>
          <w:sz w:val="24"/>
          <w:szCs w:val="24"/>
        </w:rPr>
        <w:t xml:space="preserve">сельских </w:t>
      </w:r>
      <w:r w:rsidRPr="006513A4">
        <w:rPr>
          <w:rFonts w:ascii="Liberation Serif" w:hAnsi="Liberation Serif"/>
          <w:sz w:val="24"/>
          <w:szCs w:val="24"/>
        </w:rPr>
        <w:t>территори</w:t>
      </w:r>
      <w:r w:rsidR="003C18ED" w:rsidRPr="006513A4">
        <w:rPr>
          <w:rFonts w:ascii="Liberation Serif" w:hAnsi="Liberation Serif"/>
          <w:sz w:val="24"/>
          <w:szCs w:val="24"/>
        </w:rPr>
        <w:t>ях</w:t>
      </w:r>
      <w:r w:rsidRPr="006513A4">
        <w:rPr>
          <w:rFonts w:ascii="Liberation Serif" w:hAnsi="Liberation Serif"/>
          <w:sz w:val="24"/>
          <w:szCs w:val="24"/>
        </w:rPr>
        <w:t xml:space="preserve"> </w:t>
      </w:r>
      <w:r w:rsidR="003C18ED" w:rsidRPr="006513A4">
        <w:rPr>
          <w:rFonts w:ascii="Liberation Serif" w:hAnsi="Liberation Serif"/>
          <w:sz w:val="24"/>
          <w:szCs w:val="24"/>
        </w:rPr>
        <w:t>городского округа</w:t>
      </w:r>
      <w:r w:rsidRPr="006513A4">
        <w:rPr>
          <w:rFonts w:ascii="Liberation Serif" w:hAnsi="Liberation Serif"/>
          <w:sz w:val="24"/>
          <w:szCs w:val="24"/>
        </w:rPr>
        <w:t xml:space="preserve"> Первоуральск функционируют:</w:t>
      </w:r>
    </w:p>
    <w:p w:rsidR="003077F7" w:rsidRPr="006513A4" w:rsidRDefault="00407393" w:rsidP="00F942CA">
      <w:pPr>
        <w:pStyle w:val="afd"/>
        <w:tabs>
          <w:tab w:val="left" w:pos="993"/>
        </w:tabs>
        <w:suppressAutoHyphens w:val="0"/>
        <w:ind w:firstLine="567"/>
        <w:rPr>
          <w:rFonts w:ascii="Liberation Serif" w:hAnsi="Liberation Serif"/>
          <w:sz w:val="24"/>
          <w:szCs w:val="24"/>
        </w:rPr>
      </w:pPr>
      <w:r w:rsidRPr="006513A4">
        <w:rPr>
          <w:rFonts w:ascii="Liberation Serif" w:hAnsi="Liberation Serif" w:cs="Times New Roman"/>
          <w:sz w:val="24"/>
          <w:szCs w:val="24"/>
        </w:rPr>
        <w:t>•</w:t>
      </w:r>
      <w:r w:rsidR="00061E37" w:rsidRPr="006513A4">
        <w:rPr>
          <w:rFonts w:ascii="Liberation Serif" w:hAnsi="Liberation Serif" w:cs="Times New Roman"/>
          <w:sz w:val="24"/>
          <w:szCs w:val="24"/>
        </w:rPr>
        <w:t xml:space="preserve"> </w:t>
      </w:r>
      <w:r w:rsidR="003077F7" w:rsidRPr="006513A4">
        <w:rPr>
          <w:rFonts w:ascii="Liberation Serif" w:hAnsi="Liberation Serif"/>
          <w:sz w:val="24"/>
          <w:szCs w:val="24"/>
        </w:rPr>
        <w:t>1</w:t>
      </w:r>
      <w:r w:rsidR="00C038ED" w:rsidRPr="006513A4">
        <w:rPr>
          <w:rFonts w:ascii="Liberation Serif" w:hAnsi="Liberation Serif"/>
          <w:sz w:val="24"/>
          <w:szCs w:val="24"/>
        </w:rPr>
        <w:t>2</w:t>
      </w:r>
      <w:r w:rsidR="003077F7" w:rsidRPr="006513A4">
        <w:rPr>
          <w:rFonts w:ascii="Liberation Serif" w:hAnsi="Liberation Serif"/>
          <w:sz w:val="24"/>
          <w:szCs w:val="24"/>
        </w:rPr>
        <w:t xml:space="preserve"> обще-врачебных практик (ОВП);</w:t>
      </w:r>
    </w:p>
    <w:p w:rsidR="003077F7" w:rsidRPr="006513A4" w:rsidRDefault="00407393" w:rsidP="00F942CA">
      <w:pPr>
        <w:pStyle w:val="afd"/>
        <w:tabs>
          <w:tab w:val="left" w:pos="993"/>
        </w:tabs>
        <w:suppressAutoHyphens w:val="0"/>
        <w:ind w:firstLine="567"/>
        <w:rPr>
          <w:rFonts w:ascii="Liberation Serif" w:hAnsi="Liberation Serif"/>
          <w:sz w:val="24"/>
          <w:szCs w:val="24"/>
        </w:rPr>
      </w:pPr>
      <w:r w:rsidRPr="006513A4">
        <w:rPr>
          <w:rFonts w:ascii="Liberation Serif" w:hAnsi="Liberation Serif" w:cs="Times New Roman"/>
          <w:sz w:val="24"/>
          <w:szCs w:val="24"/>
        </w:rPr>
        <w:t>•</w:t>
      </w:r>
      <w:r w:rsidR="00061E37" w:rsidRPr="006513A4">
        <w:rPr>
          <w:rFonts w:ascii="Liberation Serif" w:hAnsi="Liberation Serif" w:cs="Times New Roman"/>
          <w:sz w:val="24"/>
          <w:szCs w:val="24"/>
        </w:rPr>
        <w:t xml:space="preserve"> </w:t>
      </w:r>
      <w:r w:rsidR="003077F7" w:rsidRPr="006513A4">
        <w:rPr>
          <w:rFonts w:ascii="Liberation Serif" w:hAnsi="Liberation Serif"/>
          <w:sz w:val="24"/>
          <w:szCs w:val="24"/>
        </w:rPr>
        <w:t>6 фельдшерско-акушерских пунктов (ФАПов);</w:t>
      </w:r>
    </w:p>
    <w:p w:rsidR="003077F7" w:rsidRPr="006513A4" w:rsidRDefault="00407393" w:rsidP="00F942CA">
      <w:pPr>
        <w:pStyle w:val="afd"/>
        <w:tabs>
          <w:tab w:val="left" w:pos="993"/>
        </w:tabs>
        <w:suppressAutoHyphens w:val="0"/>
        <w:ind w:firstLine="567"/>
        <w:rPr>
          <w:rFonts w:ascii="Liberation Serif" w:hAnsi="Liberation Serif"/>
          <w:sz w:val="24"/>
          <w:szCs w:val="24"/>
        </w:rPr>
      </w:pPr>
      <w:r w:rsidRPr="006513A4">
        <w:rPr>
          <w:rFonts w:ascii="Liberation Serif" w:hAnsi="Liberation Serif" w:cs="Times New Roman"/>
          <w:sz w:val="24"/>
          <w:szCs w:val="24"/>
        </w:rPr>
        <w:t>•</w:t>
      </w:r>
      <w:r w:rsidR="00061E37" w:rsidRPr="006513A4">
        <w:rPr>
          <w:rFonts w:ascii="Liberation Serif" w:hAnsi="Liberation Serif" w:cs="Times New Roman"/>
          <w:sz w:val="24"/>
          <w:szCs w:val="24"/>
        </w:rPr>
        <w:t xml:space="preserve"> </w:t>
      </w:r>
      <w:r w:rsidR="003077F7" w:rsidRPr="006513A4">
        <w:rPr>
          <w:rFonts w:ascii="Liberation Serif" w:hAnsi="Liberation Serif"/>
          <w:sz w:val="24"/>
          <w:szCs w:val="24"/>
        </w:rPr>
        <w:t>1 домовое хозяйство.</w:t>
      </w:r>
    </w:p>
    <w:p w:rsidR="007B1118" w:rsidRPr="0097559D" w:rsidRDefault="00782D81" w:rsidP="00F942CA">
      <w:pPr>
        <w:tabs>
          <w:tab w:val="left" w:pos="993"/>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М</w:t>
      </w:r>
      <w:r w:rsidR="003077F7" w:rsidRPr="006513A4">
        <w:rPr>
          <w:rFonts w:ascii="Liberation Serif" w:hAnsi="Liberation Serif" w:cs="Times New Roman"/>
          <w:sz w:val="24"/>
          <w:szCs w:val="24"/>
        </w:rPr>
        <w:t>атериально-техническо</w:t>
      </w:r>
      <w:r w:rsidRPr="006513A4">
        <w:rPr>
          <w:rFonts w:ascii="Liberation Serif" w:hAnsi="Liberation Serif" w:cs="Times New Roman"/>
          <w:sz w:val="24"/>
          <w:szCs w:val="24"/>
        </w:rPr>
        <w:t>е</w:t>
      </w:r>
      <w:r w:rsidR="003077F7" w:rsidRPr="006513A4">
        <w:rPr>
          <w:rFonts w:ascii="Liberation Serif" w:hAnsi="Liberation Serif" w:cs="Times New Roman"/>
          <w:sz w:val="24"/>
          <w:szCs w:val="24"/>
        </w:rPr>
        <w:t xml:space="preserve"> состояни</w:t>
      </w:r>
      <w:r w:rsidRPr="006513A4">
        <w:rPr>
          <w:rFonts w:ascii="Liberation Serif" w:hAnsi="Liberation Serif" w:cs="Times New Roman"/>
          <w:sz w:val="24"/>
          <w:szCs w:val="24"/>
        </w:rPr>
        <w:t>е</w:t>
      </w:r>
      <w:r w:rsidR="003077F7" w:rsidRPr="006513A4">
        <w:rPr>
          <w:rFonts w:ascii="Liberation Serif" w:hAnsi="Liberation Serif" w:cs="Times New Roman"/>
          <w:sz w:val="24"/>
          <w:szCs w:val="24"/>
        </w:rPr>
        <w:t xml:space="preserve"> ОВП и ФАП Г</w:t>
      </w:r>
      <w:r w:rsidR="00FC6663" w:rsidRPr="006513A4">
        <w:rPr>
          <w:rFonts w:ascii="Liberation Serif" w:hAnsi="Liberation Serif" w:cs="Times New Roman"/>
          <w:sz w:val="24"/>
          <w:szCs w:val="24"/>
        </w:rPr>
        <w:t>А</w:t>
      </w:r>
      <w:r w:rsidR="003077F7" w:rsidRPr="006513A4">
        <w:rPr>
          <w:rFonts w:ascii="Liberation Serif" w:hAnsi="Liberation Serif" w:cs="Times New Roman"/>
          <w:sz w:val="24"/>
          <w:szCs w:val="24"/>
        </w:rPr>
        <w:t xml:space="preserve">УЗ СО «Городская Больница город Первоуральск» </w:t>
      </w:r>
      <w:r w:rsidR="003077F7" w:rsidRPr="0097559D">
        <w:rPr>
          <w:rFonts w:ascii="Liberation Serif" w:hAnsi="Liberation Serif" w:cs="Times New Roman"/>
          <w:sz w:val="24"/>
          <w:szCs w:val="24"/>
        </w:rPr>
        <w:t xml:space="preserve">на </w:t>
      </w:r>
      <w:r w:rsidR="00061E37" w:rsidRPr="0097559D">
        <w:rPr>
          <w:rFonts w:ascii="Liberation Serif" w:hAnsi="Liberation Serif" w:cs="Times New Roman"/>
          <w:sz w:val="24"/>
          <w:szCs w:val="24"/>
        </w:rPr>
        <w:t>3</w:t>
      </w:r>
      <w:r w:rsidRPr="0097559D">
        <w:rPr>
          <w:rFonts w:ascii="Liberation Serif" w:hAnsi="Liberation Serif" w:cs="Times New Roman"/>
          <w:sz w:val="24"/>
          <w:szCs w:val="24"/>
        </w:rPr>
        <w:t xml:space="preserve">1 </w:t>
      </w:r>
      <w:r w:rsidR="00061E37" w:rsidRPr="0097559D">
        <w:rPr>
          <w:rFonts w:ascii="Liberation Serif" w:hAnsi="Liberation Serif" w:cs="Times New Roman"/>
          <w:sz w:val="24"/>
          <w:szCs w:val="24"/>
        </w:rPr>
        <w:t>декабря</w:t>
      </w:r>
      <w:r w:rsidRPr="0097559D">
        <w:rPr>
          <w:rFonts w:ascii="Liberation Serif" w:hAnsi="Liberation Serif" w:cs="Times New Roman"/>
          <w:sz w:val="24"/>
          <w:szCs w:val="24"/>
        </w:rPr>
        <w:t xml:space="preserve"> </w:t>
      </w:r>
      <w:r w:rsidR="00D047C8" w:rsidRPr="0097559D">
        <w:rPr>
          <w:rFonts w:ascii="Liberation Serif" w:hAnsi="Liberation Serif" w:cs="Times New Roman"/>
          <w:sz w:val="24"/>
          <w:szCs w:val="24"/>
        </w:rPr>
        <w:t>20</w:t>
      </w:r>
      <w:r w:rsidRPr="0097559D">
        <w:rPr>
          <w:rFonts w:ascii="Liberation Serif" w:hAnsi="Liberation Serif" w:cs="Times New Roman"/>
          <w:sz w:val="24"/>
          <w:szCs w:val="24"/>
        </w:rPr>
        <w:t>2</w:t>
      </w:r>
      <w:r w:rsidR="0097559D" w:rsidRPr="0097559D">
        <w:rPr>
          <w:rFonts w:ascii="Liberation Serif" w:hAnsi="Liberation Serif" w:cs="Times New Roman"/>
          <w:sz w:val="24"/>
          <w:szCs w:val="24"/>
        </w:rPr>
        <w:t>3</w:t>
      </w:r>
      <w:r w:rsidR="00D047C8" w:rsidRPr="0097559D">
        <w:rPr>
          <w:rFonts w:ascii="Liberation Serif" w:hAnsi="Liberation Serif" w:cs="Times New Roman"/>
          <w:sz w:val="24"/>
          <w:szCs w:val="24"/>
        </w:rPr>
        <w:t xml:space="preserve">  года</w:t>
      </w:r>
      <w:r w:rsidR="00D43E60" w:rsidRPr="0097559D">
        <w:rPr>
          <w:rFonts w:ascii="Liberation Serif" w:hAnsi="Liberation Serif" w:cs="Times New Roman"/>
          <w:sz w:val="24"/>
          <w:szCs w:val="24"/>
        </w:rPr>
        <w:t>:</w:t>
      </w:r>
      <w:r w:rsidR="00D047C8" w:rsidRPr="0097559D">
        <w:rPr>
          <w:rFonts w:ascii="Liberation Serif" w:hAnsi="Liberation Serif" w:cs="Times New Roman"/>
          <w:sz w:val="24"/>
          <w:szCs w:val="24"/>
        </w:rPr>
        <w:t xml:space="preserve">  </w:t>
      </w:r>
    </w:p>
    <w:p w:rsidR="003077F7" w:rsidRPr="006513A4" w:rsidRDefault="007B1118" w:rsidP="00F942CA">
      <w:pPr>
        <w:tabs>
          <w:tab w:val="left" w:pos="993"/>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1) </w:t>
      </w:r>
      <w:r w:rsidR="003077F7" w:rsidRPr="006513A4">
        <w:rPr>
          <w:rFonts w:ascii="Liberation Serif" w:hAnsi="Liberation Serif" w:cs="Times New Roman"/>
          <w:sz w:val="24"/>
          <w:szCs w:val="24"/>
        </w:rPr>
        <w:t>ФАП д</w:t>
      </w:r>
      <w:r w:rsidR="00EB6961" w:rsidRPr="006513A4">
        <w:rPr>
          <w:rFonts w:ascii="Liberation Serif" w:hAnsi="Liberation Serif" w:cs="Times New Roman"/>
          <w:sz w:val="24"/>
          <w:szCs w:val="24"/>
        </w:rPr>
        <w:t>еревня</w:t>
      </w:r>
      <w:r w:rsidR="003077F7" w:rsidRPr="006513A4">
        <w:rPr>
          <w:rFonts w:ascii="Liberation Serif" w:hAnsi="Liberation Serif" w:cs="Times New Roman"/>
          <w:sz w:val="24"/>
          <w:szCs w:val="24"/>
        </w:rPr>
        <w:t xml:space="preserve"> Крылосово</w:t>
      </w:r>
      <w:r w:rsidR="003C18ED" w:rsidRPr="006513A4">
        <w:rPr>
          <w:rFonts w:ascii="Liberation Serif" w:hAnsi="Liberation Serif" w:cs="Times New Roman"/>
          <w:sz w:val="24"/>
          <w:szCs w:val="24"/>
        </w:rPr>
        <w:t>,</w:t>
      </w:r>
      <w:r w:rsidR="003077F7" w:rsidRPr="006513A4">
        <w:rPr>
          <w:rFonts w:ascii="Liberation Serif" w:hAnsi="Liberation Serif" w:cs="Times New Roman"/>
          <w:sz w:val="24"/>
          <w:szCs w:val="24"/>
        </w:rPr>
        <w:t xml:space="preserve">  ул</w:t>
      </w:r>
      <w:r w:rsidR="003C18ED" w:rsidRPr="006513A4">
        <w:rPr>
          <w:rFonts w:ascii="Liberation Serif" w:hAnsi="Liberation Serif" w:cs="Times New Roman"/>
          <w:sz w:val="24"/>
          <w:szCs w:val="24"/>
        </w:rPr>
        <w:t>ица</w:t>
      </w:r>
      <w:r w:rsidR="003077F7" w:rsidRPr="006513A4">
        <w:rPr>
          <w:rFonts w:ascii="Liberation Serif" w:hAnsi="Liberation Serif" w:cs="Times New Roman"/>
          <w:sz w:val="24"/>
          <w:szCs w:val="24"/>
        </w:rPr>
        <w:t xml:space="preserve"> КИЗ, 14</w:t>
      </w:r>
      <w:r w:rsidR="00EB6961" w:rsidRPr="006513A4">
        <w:rPr>
          <w:rFonts w:ascii="Liberation Serif" w:hAnsi="Liberation Serif" w:cs="Times New Roman"/>
          <w:sz w:val="24"/>
          <w:szCs w:val="24"/>
        </w:rPr>
        <w:t>,</w:t>
      </w:r>
      <w:r w:rsidR="003077F7" w:rsidRPr="006513A4">
        <w:rPr>
          <w:rFonts w:ascii="Liberation Serif" w:hAnsi="Liberation Serif" w:cs="Times New Roman"/>
          <w:sz w:val="24"/>
          <w:szCs w:val="24"/>
        </w:rPr>
        <w:t xml:space="preserve"> обслуживает детское и взрослое население д</w:t>
      </w:r>
      <w:r w:rsidR="002468FF" w:rsidRPr="006513A4">
        <w:rPr>
          <w:rFonts w:ascii="Liberation Serif" w:hAnsi="Liberation Serif" w:cs="Times New Roman"/>
          <w:sz w:val="24"/>
          <w:szCs w:val="24"/>
        </w:rPr>
        <w:t xml:space="preserve">еревня </w:t>
      </w:r>
      <w:r w:rsidR="003077F7" w:rsidRPr="006513A4">
        <w:rPr>
          <w:rFonts w:ascii="Liberation Serif" w:hAnsi="Liberation Serif" w:cs="Times New Roman"/>
          <w:sz w:val="24"/>
          <w:szCs w:val="24"/>
        </w:rPr>
        <w:t xml:space="preserve"> Крылосово. Расположен на первом этаже в пятиэтажном доме, типовое здание, год постройки 1984</w:t>
      </w:r>
      <w:r w:rsidR="002468FF" w:rsidRPr="006513A4">
        <w:rPr>
          <w:rFonts w:ascii="Liberation Serif" w:hAnsi="Liberation Serif" w:cs="Times New Roman"/>
          <w:sz w:val="24"/>
          <w:szCs w:val="24"/>
        </w:rPr>
        <w:t xml:space="preserve"> </w:t>
      </w:r>
      <w:r w:rsidR="003077F7" w:rsidRPr="006513A4">
        <w:rPr>
          <w:rFonts w:ascii="Liberation Serif" w:hAnsi="Liberation Serif" w:cs="Times New Roman"/>
          <w:sz w:val="24"/>
          <w:szCs w:val="24"/>
        </w:rPr>
        <w:t>г</w:t>
      </w:r>
      <w:r w:rsidR="002468FF" w:rsidRPr="006513A4">
        <w:rPr>
          <w:rFonts w:ascii="Liberation Serif" w:hAnsi="Liberation Serif" w:cs="Times New Roman"/>
          <w:sz w:val="24"/>
          <w:szCs w:val="24"/>
        </w:rPr>
        <w:t>ода</w:t>
      </w:r>
      <w:r w:rsidR="003077F7" w:rsidRPr="006513A4">
        <w:rPr>
          <w:rFonts w:ascii="Liberation Serif" w:hAnsi="Liberation Serif" w:cs="Times New Roman"/>
          <w:sz w:val="24"/>
          <w:szCs w:val="24"/>
        </w:rPr>
        <w:t xml:space="preserve"> Материально-техническое состояние удовлетворительное. Дооснащение медицинским оборудованием будет произведено по мере  выделения  дополнительного финансирования М</w:t>
      </w:r>
      <w:r w:rsidR="0097559D">
        <w:rPr>
          <w:rFonts w:ascii="Liberation Serif" w:hAnsi="Liberation Serif" w:cs="Times New Roman"/>
          <w:sz w:val="24"/>
          <w:szCs w:val="24"/>
        </w:rPr>
        <w:t>инистерства здравоохранения</w:t>
      </w:r>
      <w:r w:rsidR="003077F7" w:rsidRPr="006513A4">
        <w:rPr>
          <w:rFonts w:ascii="Liberation Serif" w:hAnsi="Liberation Serif" w:cs="Times New Roman"/>
          <w:sz w:val="24"/>
          <w:szCs w:val="24"/>
        </w:rPr>
        <w:t xml:space="preserve"> С</w:t>
      </w:r>
      <w:r w:rsidR="0097559D">
        <w:rPr>
          <w:rFonts w:ascii="Liberation Serif" w:hAnsi="Liberation Serif" w:cs="Times New Roman"/>
          <w:sz w:val="24"/>
          <w:szCs w:val="24"/>
        </w:rPr>
        <w:t>вердловской области</w:t>
      </w:r>
      <w:r w:rsidR="003077F7" w:rsidRPr="006513A4">
        <w:rPr>
          <w:rFonts w:ascii="Liberation Serif" w:hAnsi="Liberation Serif" w:cs="Times New Roman"/>
          <w:sz w:val="24"/>
          <w:szCs w:val="24"/>
        </w:rPr>
        <w:t xml:space="preserve">. </w:t>
      </w:r>
    </w:p>
    <w:p w:rsidR="003077F7" w:rsidRPr="006513A4" w:rsidRDefault="007B1118" w:rsidP="00F942CA">
      <w:pPr>
        <w:pStyle w:val="afd"/>
        <w:tabs>
          <w:tab w:val="left" w:pos="851"/>
          <w:tab w:val="left" w:pos="993"/>
        </w:tabs>
        <w:suppressAutoHyphens w:val="0"/>
        <w:ind w:firstLine="567"/>
        <w:jc w:val="both"/>
        <w:rPr>
          <w:rFonts w:ascii="Liberation Serif" w:hAnsi="Liberation Serif" w:cs="Times New Roman"/>
          <w:sz w:val="24"/>
          <w:szCs w:val="24"/>
        </w:rPr>
      </w:pPr>
      <w:r w:rsidRPr="006513A4">
        <w:rPr>
          <w:rFonts w:ascii="Liberation Serif" w:hAnsi="Liberation Serif" w:cs="Times New Roman"/>
          <w:sz w:val="24"/>
          <w:szCs w:val="24"/>
        </w:rPr>
        <w:t>2)</w:t>
      </w:r>
      <w:r w:rsidR="00EB6961" w:rsidRPr="006513A4">
        <w:rPr>
          <w:rFonts w:ascii="Liberation Serif" w:hAnsi="Liberation Serif" w:cs="Times New Roman"/>
          <w:sz w:val="24"/>
          <w:szCs w:val="24"/>
        </w:rPr>
        <w:t xml:space="preserve"> </w:t>
      </w:r>
      <w:r w:rsidR="003077F7" w:rsidRPr="006513A4">
        <w:rPr>
          <w:rFonts w:ascii="Liberation Serif" w:hAnsi="Liberation Serif" w:cs="Times New Roman"/>
          <w:sz w:val="24"/>
          <w:szCs w:val="24"/>
        </w:rPr>
        <w:t>ФАП д</w:t>
      </w:r>
      <w:r w:rsidR="00EB6961" w:rsidRPr="006513A4">
        <w:rPr>
          <w:rFonts w:ascii="Liberation Serif" w:hAnsi="Liberation Serif" w:cs="Times New Roman"/>
          <w:sz w:val="24"/>
          <w:szCs w:val="24"/>
        </w:rPr>
        <w:t>еревня</w:t>
      </w:r>
      <w:r w:rsidR="003077F7" w:rsidRPr="006513A4">
        <w:rPr>
          <w:rFonts w:ascii="Liberation Serif" w:hAnsi="Liberation Serif" w:cs="Times New Roman"/>
          <w:sz w:val="24"/>
          <w:szCs w:val="24"/>
        </w:rPr>
        <w:t xml:space="preserve"> Решеты, </w:t>
      </w:r>
      <w:r w:rsidR="003C18ED" w:rsidRPr="006513A4">
        <w:rPr>
          <w:rFonts w:ascii="Liberation Serif" w:hAnsi="Liberation Serif" w:cs="Times New Roman"/>
          <w:sz w:val="24"/>
          <w:szCs w:val="24"/>
        </w:rPr>
        <w:t xml:space="preserve">улица </w:t>
      </w:r>
      <w:r w:rsidR="003077F7" w:rsidRPr="006513A4">
        <w:rPr>
          <w:rFonts w:ascii="Liberation Serif" w:hAnsi="Liberation Serif" w:cs="Times New Roman"/>
          <w:sz w:val="24"/>
          <w:szCs w:val="24"/>
        </w:rPr>
        <w:t>Октябрьская, около д</w:t>
      </w:r>
      <w:r w:rsidR="00EB6961" w:rsidRPr="006513A4">
        <w:rPr>
          <w:rFonts w:ascii="Liberation Serif" w:hAnsi="Liberation Serif" w:cs="Times New Roman"/>
          <w:sz w:val="24"/>
          <w:szCs w:val="24"/>
        </w:rPr>
        <w:t>ома</w:t>
      </w:r>
      <w:r w:rsidR="003077F7" w:rsidRPr="006513A4">
        <w:rPr>
          <w:rFonts w:ascii="Liberation Serif" w:hAnsi="Liberation Serif" w:cs="Times New Roman"/>
          <w:sz w:val="24"/>
          <w:szCs w:val="24"/>
        </w:rPr>
        <w:t xml:space="preserve"> №</w:t>
      </w:r>
      <w:r w:rsidR="00782D81" w:rsidRPr="006513A4">
        <w:rPr>
          <w:rFonts w:ascii="Liberation Serif" w:hAnsi="Liberation Serif" w:cs="Times New Roman"/>
          <w:sz w:val="24"/>
          <w:szCs w:val="24"/>
        </w:rPr>
        <w:t xml:space="preserve"> </w:t>
      </w:r>
      <w:r w:rsidR="003077F7" w:rsidRPr="006513A4">
        <w:rPr>
          <w:rFonts w:ascii="Liberation Serif" w:hAnsi="Liberation Serif" w:cs="Times New Roman"/>
          <w:sz w:val="24"/>
          <w:szCs w:val="24"/>
        </w:rPr>
        <w:t>12,</w:t>
      </w:r>
      <w:r w:rsidR="00EB6961" w:rsidRPr="006513A4">
        <w:rPr>
          <w:rFonts w:ascii="Liberation Serif" w:hAnsi="Liberation Serif" w:cs="Times New Roman"/>
          <w:sz w:val="24"/>
          <w:szCs w:val="24"/>
        </w:rPr>
        <w:t xml:space="preserve"> </w:t>
      </w:r>
      <w:r w:rsidR="003077F7" w:rsidRPr="006513A4">
        <w:rPr>
          <w:rFonts w:ascii="Liberation Serif" w:hAnsi="Liberation Serif" w:cs="Times New Roman"/>
          <w:sz w:val="24"/>
          <w:szCs w:val="24"/>
        </w:rPr>
        <w:t xml:space="preserve">обслуживает население поселка Решеты и деревни Решеты. Открыт в  </w:t>
      </w:r>
      <w:r w:rsidR="00D047C8" w:rsidRPr="006513A4">
        <w:rPr>
          <w:rFonts w:ascii="Liberation Serif" w:hAnsi="Liberation Serif" w:cs="Times New Roman"/>
          <w:sz w:val="24"/>
          <w:szCs w:val="24"/>
        </w:rPr>
        <w:t>2015 год</w:t>
      </w:r>
      <w:r w:rsidR="00FC6663" w:rsidRPr="006513A4">
        <w:rPr>
          <w:rFonts w:ascii="Liberation Serif" w:hAnsi="Liberation Serif" w:cs="Times New Roman"/>
          <w:sz w:val="24"/>
          <w:szCs w:val="24"/>
        </w:rPr>
        <w:t>у,</w:t>
      </w:r>
      <w:r w:rsidR="00D047C8" w:rsidRPr="006513A4">
        <w:rPr>
          <w:rFonts w:ascii="Liberation Serif" w:hAnsi="Liberation Serif" w:cs="Times New Roman"/>
          <w:sz w:val="24"/>
          <w:szCs w:val="24"/>
        </w:rPr>
        <w:t xml:space="preserve"> </w:t>
      </w:r>
      <w:r w:rsidR="00FC6663" w:rsidRPr="006513A4">
        <w:rPr>
          <w:rFonts w:ascii="Liberation Serif" w:hAnsi="Liberation Serif" w:cs="Times New Roman"/>
          <w:sz w:val="24"/>
          <w:szCs w:val="24"/>
        </w:rPr>
        <w:t>м</w:t>
      </w:r>
      <w:r w:rsidR="003077F7" w:rsidRPr="006513A4">
        <w:rPr>
          <w:rFonts w:ascii="Liberation Serif" w:hAnsi="Liberation Serif" w:cs="Times New Roman"/>
          <w:sz w:val="24"/>
          <w:szCs w:val="24"/>
        </w:rPr>
        <w:t xml:space="preserve">атериально-техническое состояние удовлетворительное. Дооснащение медицинским оборудованием будет произведено по мере  выделения  дополнительного финансирования </w:t>
      </w:r>
      <w:r w:rsidR="0097559D" w:rsidRPr="006513A4">
        <w:rPr>
          <w:rFonts w:ascii="Liberation Serif" w:hAnsi="Liberation Serif" w:cs="Times New Roman"/>
          <w:sz w:val="24"/>
          <w:szCs w:val="24"/>
        </w:rPr>
        <w:t>М</w:t>
      </w:r>
      <w:r w:rsidR="0097559D">
        <w:rPr>
          <w:rFonts w:ascii="Liberation Serif" w:hAnsi="Liberation Serif" w:cs="Times New Roman"/>
          <w:sz w:val="24"/>
          <w:szCs w:val="24"/>
        </w:rPr>
        <w:t>инистерства здравоохранения</w:t>
      </w:r>
      <w:r w:rsidR="0097559D" w:rsidRPr="006513A4">
        <w:rPr>
          <w:rFonts w:ascii="Liberation Serif" w:hAnsi="Liberation Serif" w:cs="Times New Roman"/>
          <w:sz w:val="24"/>
          <w:szCs w:val="24"/>
        </w:rPr>
        <w:t xml:space="preserve"> С</w:t>
      </w:r>
      <w:r w:rsidR="0097559D">
        <w:rPr>
          <w:rFonts w:ascii="Liberation Serif" w:hAnsi="Liberation Serif" w:cs="Times New Roman"/>
          <w:sz w:val="24"/>
          <w:szCs w:val="24"/>
        </w:rPr>
        <w:t>вердловской области</w:t>
      </w:r>
      <w:r w:rsidR="003077F7" w:rsidRPr="006513A4">
        <w:rPr>
          <w:rFonts w:ascii="Liberation Serif" w:hAnsi="Liberation Serif" w:cs="Times New Roman"/>
          <w:sz w:val="24"/>
          <w:szCs w:val="24"/>
        </w:rPr>
        <w:t>.</w:t>
      </w:r>
    </w:p>
    <w:p w:rsidR="003077F7" w:rsidRPr="006513A4" w:rsidRDefault="003077F7" w:rsidP="00F942CA">
      <w:pPr>
        <w:pStyle w:val="afd"/>
        <w:numPr>
          <w:ilvl w:val="0"/>
          <w:numId w:val="28"/>
        </w:numPr>
        <w:tabs>
          <w:tab w:val="left" w:pos="851"/>
          <w:tab w:val="left" w:pos="993"/>
        </w:tabs>
        <w:suppressAutoHyphens w:val="0"/>
        <w:ind w:left="0" w:firstLine="567"/>
        <w:jc w:val="both"/>
        <w:rPr>
          <w:rFonts w:ascii="Liberation Serif" w:hAnsi="Liberation Serif" w:cs="Times New Roman"/>
          <w:sz w:val="24"/>
          <w:szCs w:val="24"/>
        </w:rPr>
      </w:pPr>
      <w:r w:rsidRPr="006513A4">
        <w:rPr>
          <w:rFonts w:ascii="Liberation Serif" w:hAnsi="Liberation Serif" w:cs="Times New Roman"/>
          <w:sz w:val="24"/>
          <w:szCs w:val="24"/>
        </w:rPr>
        <w:t>ФАП ст</w:t>
      </w:r>
      <w:r w:rsidR="00EB6961" w:rsidRPr="006513A4">
        <w:rPr>
          <w:rFonts w:ascii="Liberation Serif" w:hAnsi="Liberation Serif" w:cs="Times New Roman"/>
          <w:sz w:val="24"/>
          <w:szCs w:val="24"/>
        </w:rPr>
        <w:t>анция Хрустальная</w:t>
      </w:r>
      <w:r w:rsidRPr="006513A4">
        <w:rPr>
          <w:rFonts w:ascii="Liberation Serif" w:hAnsi="Liberation Serif" w:cs="Times New Roman"/>
          <w:sz w:val="24"/>
          <w:szCs w:val="24"/>
        </w:rPr>
        <w:t xml:space="preserve">. Обслуживает население станции Хрустальная и турбазы Хрустальная. Открыт в </w:t>
      </w:r>
      <w:r w:rsidR="00D047C8" w:rsidRPr="006513A4">
        <w:rPr>
          <w:rFonts w:ascii="Liberation Serif" w:hAnsi="Liberation Serif" w:cs="Times New Roman"/>
          <w:sz w:val="24"/>
          <w:szCs w:val="24"/>
        </w:rPr>
        <w:t>2015 год</w:t>
      </w:r>
      <w:r w:rsidR="00FC6663" w:rsidRPr="006513A4">
        <w:rPr>
          <w:rFonts w:ascii="Liberation Serif" w:hAnsi="Liberation Serif" w:cs="Times New Roman"/>
          <w:sz w:val="24"/>
          <w:szCs w:val="24"/>
        </w:rPr>
        <w:t>у,</w:t>
      </w:r>
      <w:r w:rsidR="00D047C8" w:rsidRPr="006513A4">
        <w:rPr>
          <w:rFonts w:ascii="Liberation Serif" w:hAnsi="Liberation Serif" w:cs="Times New Roman"/>
          <w:sz w:val="24"/>
          <w:szCs w:val="24"/>
        </w:rPr>
        <w:t xml:space="preserve"> </w:t>
      </w:r>
      <w:r w:rsidR="00FC6663" w:rsidRPr="006513A4">
        <w:rPr>
          <w:rFonts w:ascii="Liberation Serif" w:hAnsi="Liberation Serif" w:cs="Times New Roman"/>
          <w:sz w:val="24"/>
          <w:szCs w:val="24"/>
        </w:rPr>
        <w:t>м</w:t>
      </w:r>
      <w:r w:rsidRPr="006513A4">
        <w:rPr>
          <w:rFonts w:ascii="Liberation Serif" w:hAnsi="Liberation Serif" w:cs="Times New Roman"/>
          <w:sz w:val="24"/>
          <w:szCs w:val="24"/>
        </w:rPr>
        <w:t xml:space="preserve">атериально-техническое состояние удовлетворительное. Дооснащение медицинским оборудованием будет произведено по мере  выделения  дополнительного финансирования </w:t>
      </w:r>
      <w:r w:rsidR="0097559D" w:rsidRPr="006513A4">
        <w:rPr>
          <w:rFonts w:ascii="Liberation Serif" w:hAnsi="Liberation Serif" w:cs="Times New Roman"/>
          <w:sz w:val="24"/>
          <w:szCs w:val="24"/>
        </w:rPr>
        <w:t>М</w:t>
      </w:r>
      <w:r w:rsidR="0097559D">
        <w:rPr>
          <w:rFonts w:ascii="Liberation Serif" w:hAnsi="Liberation Serif" w:cs="Times New Roman"/>
          <w:sz w:val="24"/>
          <w:szCs w:val="24"/>
        </w:rPr>
        <w:t>инистерства здравоохранения</w:t>
      </w:r>
      <w:r w:rsidR="0097559D" w:rsidRPr="006513A4">
        <w:rPr>
          <w:rFonts w:ascii="Liberation Serif" w:hAnsi="Liberation Serif" w:cs="Times New Roman"/>
          <w:sz w:val="24"/>
          <w:szCs w:val="24"/>
        </w:rPr>
        <w:t xml:space="preserve"> С</w:t>
      </w:r>
      <w:r w:rsidR="0097559D">
        <w:rPr>
          <w:rFonts w:ascii="Liberation Serif" w:hAnsi="Liberation Serif" w:cs="Times New Roman"/>
          <w:sz w:val="24"/>
          <w:szCs w:val="24"/>
        </w:rPr>
        <w:t>вердловской области</w:t>
      </w:r>
      <w:r w:rsidRPr="006513A4">
        <w:rPr>
          <w:rFonts w:ascii="Liberation Serif" w:hAnsi="Liberation Serif" w:cs="Times New Roman"/>
          <w:sz w:val="24"/>
          <w:szCs w:val="24"/>
        </w:rPr>
        <w:t>.</w:t>
      </w:r>
    </w:p>
    <w:p w:rsidR="003077F7" w:rsidRPr="006513A4" w:rsidRDefault="003077F7" w:rsidP="00F942CA">
      <w:pPr>
        <w:pStyle w:val="af3"/>
        <w:numPr>
          <w:ilvl w:val="0"/>
          <w:numId w:val="28"/>
        </w:numPr>
        <w:tabs>
          <w:tab w:val="left" w:pos="993"/>
        </w:tabs>
        <w:suppressAutoHyphens w:val="0"/>
        <w:ind w:left="0" w:firstLine="567"/>
        <w:contextualSpacing/>
        <w:jc w:val="both"/>
        <w:rPr>
          <w:rFonts w:ascii="Liberation Serif" w:hAnsi="Liberation Serif"/>
          <w:strike/>
        </w:rPr>
      </w:pPr>
      <w:r w:rsidRPr="006513A4">
        <w:rPr>
          <w:rFonts w:ascii="Liberation Serif" w:hAnsi="Liberation Serif" w:cs="Times New Roman"/>
        </w:rPr>
        <w:t>ФАП п</w:t>
      </w:r>
      <w:r w:rsidR="00EB6961" w:rsidRPr="006513A4">
        <w:rPr>
          <w:rFonts w:ascii="Liberation Serif" w:hAnsi="Liberation Serif" w:cs="Times New Roman"/>
        </w:rPr>
        <w:t>оселок</w:t>
      </w:r>
      <w:r w:rsidRPr="006513A4">
        <w:rPr>
          <w:rFonts w:ascii="Liberation Serif" w:hAnsi="Liberation Serif" w:cs="Times New Roman"/>
        </w:rPr>
        <w:t xml:space="preserve"> Перескачка,  </w:t>
      </w:r>
      <w:r w:rsidR="003C18ED" w:rsidRPr="006513A4">
        <w:rPr>
          <w:rFonts w:ascii="Liberation Serif" w:hAnsi="Liberation Serif" w:cs="Times New Roman"/>
        </w:rPr>
        <w:t>улица</w:t>
      </w:r>
      <w:r w:rsidRPr="006513A4">
        <w:rPr>
          <w:rFonts w:ascii="Liberation Serif" w:hAnsi="Liberation Serif" w:cs="Times New Roman"/>
        </w:rPr>
        <w:t xml:space="preserve"> Новая, 5.  Расположен в полублагоустроенном, приспособленном помещении, состояние здания требует капитального ремонта. В августе </w:t>
      </w:r>
      <w:r w:rsidR="00D047C8" w:rsidRPr="006513A4">
        <w:rPr>
          <w:rFonts w:ascii="Liberation Serif" w:hAnsi="Liberation Serif" w:cs="Times New Roman"/>
        </w:rPr>
        <w:t xml:space="preserve">2019  года  </w:t>
      </w:r>
      <w:r w:rsidRPr="006513A4">
        <w:rPr>
          <w:rFonts w:ascii="Liberation Serif" w:hAnsi="Liberation Serif" w:cs="Times New Roman"/>
        </w:rPr>
        <w:t xml:space="preserve"> </w:t>
      </w:r>
      <w:r w:rsidR="00F55459" w:rsidRPr="006513A4">
        <w:rPr>
          <w:rFonts w:ascii="Liberation Serif" w:hAnsi="Liberation Serif" w:cs="Times New Roman"/>
        </w:rPr>
        <w:t xml:space="preserve">городской больницей получен </w:t>
      </w:r>
      <w:r w:rsidR="00F55459" w:rsidRPr="006513A4">
        <w:rPr>
          <w:rStyle w:val="fontstyle01"/>
          <w:rFonts w:ascii="Liberation Serif" w:eastAsiaTheme="majorEastAsia" w:hAnsi="Liberation Serif"/>
          <w:color w:val="auto"/>
          <w:sz w:val="24"/>
          <w:szCs w:val="24"/>
        </w:rPr>
        <w:t xml:space="preserve">Мобильный лечебно–профилактический комплекс МЛПК «Диагностика» </w:t>
      </w:r>
      <w:r w:rsidR="00F55459" w:rsidRPr="006513A4">
        <w:rPr>
          <w:rFonts w:ascii="Liberation Serif" w:hAnsi="Liberation Serif"/>
        </w:rPr>
        <w:t xml:space="preserve">(передвижной ФАП) стоимостью - 11, 950 </w:t>
      </w:r>
      <w:r w:rsidR="00EB6961" w:rsidRPr="006513A4">
        <w:rPr>
          <w:rFonts w:ascii="Liberation Serif" w:hAnsi="Liberation Serif"/>
        </w:rPr>
        <w:t>милионов</w:t>
      </w:r>
      <w:r w:rsidR="00F55459" w:rsidRPr="006513A4">
        <w:rPr>
          <w:rFonts w:ascii="Liberation Serif" w:hAnsi="Liberation Serif"/>
        </w:rPr>
        <w:t xml:space="preserve"> рублей, </w:t>
      </w:r>
      <w:r w:rsidRPr="006513A4">
        <w:rPr>
          <w:rFonts w:ascii="Liberation Serif" w:hAnsi="Liberation Serif" w:cs="Times New Roman"/>
        </w:rPr>
        <w:t xml:space="preserve">работа </w:t>
      </w:r>
      <w:r w:rsidR="00F55459" w:rsidRPr="006513A4">
        <w:rPr>
          <w:rFonts w:ascii="Liberation Serif" w:hAnsi="Liberation Serif" w:cs="Times New Roman"/>
        </w:rPr>
        <w:t xml:space="preserve">по оказанию медицинской помощи населению </w:t>
      </w:r>
      <w:r w:rsidRPr="006513A4">
        <w:rPr>
          <w:rFonts w:ascii="Liberation Serif" w:hAnsi="Liberation Serif" w:cs="Times New Roman"/>
        </w:rPr>
        <w:t>организ</w:t>
      </w:r>
      <w:r w:rsidR="00F55459" w:rsidRPr="006513A4">
        <w:rPr>
          <w:rFonts w:ascii="Liberation Serif" w:hAnsi="Liberation Serif" w:cs="Times New Roman"/>
        </w:rPr>
        <w:t>уется</w:t>
      </w:r>
      <w:r w:rsidRPr="006513A4">
        <w:rPr>
          <w:rFonts w:ascii="Liberation Serif" w:hAnsi="Liberation Serif" w:cs="Times New Roman"/>
        </w:rPr>
        <w:t xml:space="preserve">  с привлечением передвижного ФАПа. Мобильный ФАП полностью оснащен современным медицинским оборудованием согласно стандартам.</w:t>
      </w:r>
    </w:p>
    <w:p w:rsidR="003077F7" w:rsidRPr="006513A4" w:rsidRDefault="003077F7" w:rsidP="00F942CA">
      <w:pPr>
        <w:pStyle w:val="afd"/>
        <w:numPr>
          <w:ilvl w:val="0"/>
          <w:numId w:val="28"/>
        </w:numPr>
        <w:tabs>
          <w:tab w:val="left" w:pos="851"/>
          <w:tab w:val="left" w:pos="993"/>
        </w:tabs>
        <w:suppressAutoHyphens w:val="0"/>
        <w:ind w:left="0" w:firstLine="567"/>
        <w:jc w:val="both"/>
        <w:rPr>
          <w:rFonts w:ascii="Liberation Serif" w:hAnsi="Liberation Serif" w:cs="Times New Roman"/>
          <w:sz w:val="24"/>
          <w:szCs w:val="24"/>
        </w:rPr>
      </w:pPr>
      <w:r w:rsidRPr="006513A4">
        <w:rPr>
          <w:rFonts w:ascii="Liberation Serif" w:hAnsi="Liberation Serif" w:cs="Times New Roman"/>
          <w:sz w:val="24"/>
          <w:szCs w:val="24"/>
        </w:rPr>
        <w:t>ФАП с</w:t>
      </w:r>
      <w:r w:rsidR="00EB6961" w:rsidRPr="006513A4">
        <w:rPr>
          <w:rFonts w:ascii="Liberation Serif" w:hAnsi="Liberation Serif" w:cs="Times New Roman"/>
          <w:sz w:val="24"/>
          <w:szCs w:val="24"/>
        </w:rPr>
        <w:t>ело</w:t>
      </w:r>
      <w:r w:rsidRPr="006513A4">
        <w:rPr>
          <w:rFonts w:ascii="Liberation Serif" w:hAnsi="Liberation Serif" w:cs="Times New Roman"/>
          <w:sz w:val="24"/>
          <w:szCs w:val="24"/>
        </w:rPr>
        <w:t xml:space="preserve"> Слобода,   </w:t>
      </w:r>
      <w:r w:rsidR="003C18ED" w:rsidRPr="006513A4">
        <w:rPr>
          <w:rFonts w:ascii="Liberation Serif" w:hAnsi="Liberation Serif" w:cs="Times New Roman"/>
          <w:sz w:val="24"/>
          <w:szCs w:val="24"/>
        </w:rPr>
        <w:t>улица</w:t>
      </w:r>
      <w:r w:rsidRPr="006513A4">
        <w:rPr>
          <w:rFonts w:ascii="Liberation Serif" w:hAnsi="Liberation Serif" w:cs="Times New Roman"/>
          <w:sz w:val="24"/>
          <w:szCs w:val="24"/>
        </w:rPr>
        <w:t xml:space="preserve"> </w:t>
      </w:r>
      <w:r w:rsidR="009D2FD6">
        <w:rPr>
          <w:rFonts w:ascii="Liberation Serif" w:hAnsi="Liberation Serif" w:cs="Times New Roman"/>
          <w:sz w:val="24"/>
          <w:szCs w:val="24"/>
        </w:rPr>
        <w:t>Советская</w:t>
      </w:r>
      <w:r w:rsidRPr="006513A4">
        <w:rPr>
          <w:rFonts w:ascii="Liberation Serif" w:hAnsi="Liberation Serif" w:cs="Times New Roman"/>
          <w:sz w:val="24"/>
          <w:szCs w:val="24"/>
        </w:rPr>
        <w:t xml:space="preserve">, </w:t>
      </w:r>
      <w:r w:rsidR="009D2FD6">
        <w:rPr>
          <w:rFonts w:ascii="Liberation Serif" w:hAnsi="Liberation Serif" w:cs="Times New Roman"/>
          <w:sz w:val="24"/>
          <w:szCs w:val="24"/>
        </w:rPr>
        <w:t>35</w:t>
      </w:r>
      <w:r w:rsidRPr="006513A4">
        <w:rPr>
          <w:rFonts w:ascii="Liberation Serif" w:hAnsi="Liberation Serif" w:cs="Times New Roman"/>
          <w:sz w:val="24"/>
          <w:szCs w:val="24"/>
        </w:rPr>
        <w:t xml:space="preserve">. Открыт в феврале </w:t>
      </w:r>
      <w:r w:rsidR="00D047C8" w:rsidRPr="006513A4">
        <w:rPr>
          <w:rFonts w:ascii="Liberation Serif" w:hAnsi="Liberation Serif" w:cs="Times New Roman"/>
          <w:sz w:val="24"/>
          <w:szCs w:val="24"/>
        </w:rPr>
        <w:t>2018  года</w:t>
      </w:r>
      <w:r w:rsidR="00EB6961" w:rsidRPr="006513A4">
        <w:rPr>
          <w:rFonts w:ascii="Liberation Serif" w:hAnsi="Liberation Serif" w:cs="Times New Roman"/>
          <w:sz w:val="24"/>
          <w:szCs w:val="24"/>
        </w:rPr>
        <w:t>.</w:t>
      </w:r>
      <w:r w:rsidR="00D047C8"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  Обслуживает взрослое и детское население</w:t>
      </w:r>
      <w:r w:rsidR="006D4231" w:rsidRPr="006513A4">
        <w:rPr>
          <w:rFonts w:ascii="Liberation Serif" w:hAnsi="Liberation Serif" w:cs="Times New Roman"/>
          <w:sz w:val="24"/>
          <w:szCs w:val="24"/>
        </w:rPr>
        <w:t>, проживающее в</w:t>
      </w:r>
      <w:r w:rsidRPr="006513A4">
        <w:rPr>
          <w:rFonts w:ascii="Liberation Serif" w:hAnsi="Liberation Serif" w:cs="Times New Roman"/>
          <w:sz w:val="24"/>
          <w:szCs w:val="24"/>
        </w:rPr>
        <w:t xml:space="preserve"> с</w:t>
      </w:r>
      <w:r w:rsidR="006D4231" w:rsidRPr="006513A4">
        <w:rPr>
          <w:rFonts w:ascii="Liberation Serif" w:hAnsi="Liberation Serif" w:cs="Times New Roman"/>
          <w:sz w:val="24"/>
          <w:szCs w:val="24"/>
        </w:rPr>
        <w:t>еле</w:t>
      </w:r>
      <w:r w:rsidRPr="006513A4">
        <w:rPr>
          <w:rFonts w:ascii="Liberation Serif" w:hAnsi="Liberation Serif" w:cs="Times New Roman"/>
          <w:sz w:val="24"/>
          <w:szCs w:val="24"/>
        </w:rPr>
        <w:t xml:space="preserve"> Слобода. Материально-техническое состояние удовлетворительное. Модульный ФАП с</w:t>
      </w:r>
      <w:r w:rsidR="006D4231" w:rsidRPr="006513A4">
        <w:rPr>
          <w:rFonts w:ascii="Liberation Serif" w:hAnsi="Liberation Serif" w:cs="Times New Roman"/>
          <w:sz w:val="24"/>
          <w:szCs w:val="24"/>
        </w:rPr>
        <w:t>ела</w:t>
      </w:r>
      <w:r w:rsidRPr="006513A4">
        <w:rPr>
          <w:rFonts w:ascii="Liberation Serif" w:hAnsi="Liberation Serif" w:cs="Times New Roman"/>
          <w:sz w:val="24"/>
          <w:szCs w:val="24"/>
        </w:rPr>
        <w:t xml:space="preserve"> Слобода оснащен медицинским оборудованием полностью, согласно стандартам.</w:t>
      </w:r>
    </w:p>
    <w:p w:rsidR="003077F7" w:rsidRPr="006513A4" w:rsidRDefault="003077F7" w:rsidP="00F942CA">
      <w:pPr>
        <w:pStyle w:val="afd"/>
        <w:numPr>
          <w:ilvl w:val="0"/>
          <w:numId w:val="28"/>
        </w:numPr>
        <w:tabs>
          <w:tab w:val="left" w:pos="851"/>
          <w:tab w:val="left" w:pos="993"/>
        </w:tabs>
        <w:suppressAutoHyphens w:val="0"/>
        <w:ind w:left="0" w:firstLine="709"/>
        <w:jc w:val="both"/>
        <w:rPr>
          <w:rFonts w:ascii="Liberation Serif" w:hAnsi="Liberation Serif" w:cs="Times New Roman"/>
          <w:sz w:val="24"/>
          <w:szCs w:val="24"/>
        </w:rPr>
      </w:pPr>
      <w:r w:rsidRPr="006513A4">
        <w:rPr>
          <w:rFonts w:ascii="Liberation Serif" w:hAnsi="Liberation Serif" w:cs="Times New Roman"/>
          <w:sz w:val="24"/>
          <w:szCs w:val="24"/>
        </w:rPr>
        <w:t>ФАП с</w:t>
      </w:r>
      <w:r w:rsidR="006D4231" w:rsidRPr="006513A4">
        <w:rPr>
          <w:rFonts w:ascii="Liberation Serif" w:hAnsi="Liberation Serif" w:cs="Times New Roman"/>
          <w:sz w:val="24"/>
          <w:szCs w:val="24"/>
        </w:rPr>
        <w:t>ело</w:t>
      </w:r>
      <w:r w:rsidRPr="006513A4">
        <w:rPr>
          <w:rFonts w:ascii="Liberation Serif" w:hAnsi="Liberation Serif" w:cs="Times New Roman"/>
          <w:sz w:val="24"/>
          <w:szCs w:val="24"/>
        </w:rPr>
        <w:t xml:space="preserve"> Нижнее Село,  </w:t>
      </w:r>
      <w:r w:rsidR="003C18ED" w:rsidRPr="006513A4">
        <w:rPr>
          <w:rFonts w:ascii="Liberation Serif" w:hAnsi="Liberation Serif" w:cs="Times New Roman"/>
          <w:sz w:val="24"/>
          <w:szCs w:val="24"/>
        </w:rPr>
        <w:t>улица</w:t>
      </w:r>
      <w:r w:rsidRPr="006513A4">
        <w:rPr>
          <w:rFonts w:ascii="Liberation Serif" w:hAnsi="Liberation Serif" w:cs="Times New Roman"/>
          <w:sz w:val="24"/>
          <w:szCs w:val="24"/>
        </w:rPr>
        <w:t xml:space="preserve"> Ленина,  4</w:t>
      </w:r>
      <w:r w:rsidR="009D2FD6">
        <w:rPr>
          <w:rFonts w:ascii="Liberation Serif" w:hAnsi="Liberation Serif" w:cs="Times New Roman"/>
          <w:sz w:val="24"/>
          <w:szCs w:val="24"/>
        </w:rPr>
        <w:t>2</w:t>
      </w:r>
      <w:r w:rsidR="006D4231" w:rsidRPr="006513A4">
        <w:rPr>
          <w:rFonts w:ascii="Liberation Serif" w:hAnsi="Liberation Serif" w:cs="Times New Roman"/>
          <w:sz w:val="24"/>
          <w:szCs w:val="24"/>
        </w:rPr>
        <w:t>-</w:t>
      </w:r>
      <w:r w:rsidRPr="006513A4">
        <w:rPr>
          <w:rFonts w:ascii="Liberation Serif" w:hAnsi="Liberation Serif" w:cs="Times New Roman"/>
          <w:sz w:val="24"/>
          <w:szCs w:val="24"/>
        </w:rPr>
        <w:t xml:space="preserve">Б.  Открыт в феврале </w:t>
      </w:r>
      <w:r w:rsidR="00775E8A" w:rsidRPr="006513A4">
        <w:rPr>
          <w:rFonts w:ascii="Liberation Serif" w:hAnsi="Liberation Serif" w:cs="Times New Roman"/>
          <w:sz w:val="24"/>
          <w:szCs w:val="24"/>
        </w:rPr>
        <w:t>2019 г</w:t>
      </w:r>
      <w:r w:rsidR="002468FF" w:rsidRPr="006513A4">
        <w:rPr>
          <w:rFonts w:ascii="Liberation Serif" w:hAnsi="Liberation Serif" w:cs="Times New Roman"/>
          <w:sz w:val="24"/>
          <w:szCs w:val="24"/>
        </w:rPr>
        <w:t>од</w:t>
      </w:r>
      <w:r w:rsidR="00186EEE" w:rsidRPr="006513A4">
        <w:rPr>
          <w:rFonts w:ascii="Liberation Serif" w:hAnsi="Liberation Serif" w:cs="Times New Roman"/>
          <w:sz w:val="24"/>
          <w:szCs w:val="24"/>
        </w:rPr>
        <w:t>а:</w:t>
      </w:r>
      <w:r w:rsidR="00775E8A"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  </w:t>
      </w:r>
      <w:r w:rsidR="00F55459" w:rsidRPr="006513A4">
        <w:rPr>
          <w:rFonts w:ascii="Liberation Serif" w:hAnsi="Liberation Serif" w:cs="Times New Roman"/>
          <w:sz w:val="24"/>
          <w:szCs w:val="24"/>
        </w:rPr>
        <w:t>м</w:t>
      </w:r>
      <w:r w:rsidR="00F55459" w:rsidRPr="006513A4">
        <w:rPr>
          <w:rFonts w:ascii="Liberation Serif" w:hAnsi="Liberation Serif"/>
          <w:sz w:val="24"/>
          <w:szCs w:val="24"/>
        </w:rPr>
        <w:t xml:space="preserve">одульное здание Фельдшерско акушерского пункта </w:t>
      </w:r>
      <w:r w:rsidR="00186EEE" w:rsidRPr="006513A4">
        <w:rPr>
          <w:rFonts w:ascii="Liberation Serif" w:hAnsi="Liberation Serif"/>
          <w:sz w:val="24"/>
          <w:szCs w:val="24"/>
        </w:rPr>
        <w:t xml:space="preserve">предусмотрено </w:t>
      </w:r>
      <w:r w:rsidR="00F55459" w:rsidRPr="006513A4">
        <w:rPr>
          <w:rFonts w:ascii="Liberation Serif" w:hAnsi="Liberation Serif"/>
          <w:sz w:val="24"/>
          <w:szCs w:val="24"/>
        </w:rPr>
        <w:t>для обслуживания до 800 человек на основе блок–контейнеров с электрическим отоплением «ЕРМАК–Юнимодуль» стоимостью 3, 791 </w:t>
      </w:r>
      <w:r w:rsidR="006D4231" w:rsidRPr="006513A4">
        <w:rPr>
          <w:rFonts w:ascii="Liberation Serif" w:hAnsi="Liberation Serif"/>
          <w:sz w:val="24"/>
          <w:szCs w:val="24"/>
        </w:rPr>
        <w:t xml:space="preserve">милионов </w:t>
      </w:r>
      <w:r w:rsidR="00F55459" w:rsidRPr="006513A4">
        <w:rPr>
          <w:rFonts w:ascii="Liberation Serif" w:hAnsi="Liberation Serif"/>
          <w:sz w:val="24"/>
          <w:szCs w:val="24"/>
        </w:rPr>
        <w:t>рублей</w:t>
      </w:r>
      <w:r w:rsidR="00F55459" w:rsidRPr="006513A4">
        <w:rPr>
          <w:rFonts w:ascii="Liberation Serif" w:hAnsi="Liberation Serif" w:cs="Times New Roman"/>
          <w:sz w:val="24"/>
          <w:szCs w:val="24"/>
        </w:rPr>
        <w:t xml:space="preserve">, </w:t>
      </w:r>
      <w:r w:rsidR="00186EEE" w:rsidRPr="006513A4">
        <w:rPr>
          <w:rFonts w:ascii="Liberation Serif" w:hAnsi="Liberation Serif" w:cs="Times New Roman"/>
          <w:sz w:val="24"/>
          <w:szCs w:val="24"/>
        </w:rPr>
        <w:t>о</w:t>
      </w:r>
      <w:r w:rsidRPr="006513A4">
        <w:rPr>
          <w:rFonts w:ascii="Liberation Serif" w:hAnsi="Liberation Serif" w:cs="Times New Roman"/>
          <w:sz w:val="24"/>
          <w:szCs w:val="24"/>
        </w:rPr>
        <w:t>бслуживает взрослое и детское население с</w:t>
      </w:r>
      <w:r w:rsidR="006D4231" w:rsidRPr="006513A4">
        <w:rPr>
          <w:rFonts w:ascii="Liberation Serif" w:hAnsi="Liberation Serif" w:cs="Times New Roman"/>
          <w:sz w:val="24"/>
          <w:szCs w:val="24"/>
        </w:rPr>
        <w:t>ело</w:t>
      </w:r>
      <w:r w:rsidRPr="006513A4">
        <w:rPr>
          <w:rFonts w:ascii="Liberation Serif" w:hAnsi="Liberation Serif" w:cs="Times New Roman"/>
          <w:sz w:val="24"/>
          <w:szCs w:val="24"/>
        </w:rPr>
        <w:t xml:space="preserve"> Нижнее Село,</w:t>
      </w:r>
      <w:r w:rsidR="009B1592"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д</w:t>
      </w:r>
      <w:r w:rsidR="006D4231" w:rsidRPr="006513A4">
        <w:rPr>
          <w:rFonts w:ascii="Liberation Serif" w:hAnsi="Liberation Serif" w:cs="Times New Roman"/>
          <w:sz w:val="24"/>
          <w:szCs w:val="24"/>
        </w:rPr>
        <w:t>еревня</w:t>
      </w:r>
      <w:r w:rsidRPr="006513A4">
        <w:rPr>
          <w:rFonts w:ascii="Liberation Serif" w:hAnsi="Liberation Serif" w:cs="Times New Roman"/>
          <w:sz w:val="24"/>
          <w:szCs w:val="24"/>
        </w:rPr>
        <w:t xml:space="preserve"> Каменка, д</w:t>
      </w:r>
      <w:r w:rsidR="006D4231" w:rsidRPr="006513A4">
        <w:rPr>
          <w:rFonts w:ascii="Liberation Serif" w:hAnsi="Liberation Serif" w:cs="Times New Roman"/>
          <w:sz w:val="24"/>
          <w:szCs w:val="24"/>
        </w:rPr>
        <w:t>еревня</w:t>
      </w:r>
      <w:r w:rsidRPr="006513A4">
        <w:rPr>
          <w:rFonts w:ascii="Liberation Serif" w:hAnsi="Liberation Serif" w:cs="Times New Roman"/>
          <w:sz w:val="24"/>
          <w:szCs w:val="24"/>
        </w:rPr>
        <w:t xml:space="preserve"> Треки. Материально-техническое состояние</w:t>
      </w:r>
      <w:r w:rsidR="009B1592"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удовлетворительное</w:t>
      </w:r>
      <w:r w:rsidR="00111F17" w:rsidRPr="006513A4">
        <w:rPr>
          <w:rFonts w:ascii="Liberation Serif" w:hAnsi="Liberation Serif" w:cs="Times New Roman"/>
          <w:sz w:val="24"/>
          <w:szCs w:val="24"/>
        </w:rPr>
        <w:t>,</w:t>
      </w:r>
      <w:r w:rsidRPr="006513A4">
        <w:rPr>
          <w:rFonts w:ascii="Liberation Serif" w:hAnsi="Liberation Serif" w:cs="Times New Roman"/>
          <w:sz w:val="24"/>
          <w:szCs w:val="24"/>
        </w:rPr>
        <w:t xml:space="preserve"> оснащен медицинским оборудованием полностью, согласно стандартам.</w:t>
      </w:r>
    </w:p>
    <w:p w:rsidR="003077F7" w:rsidRPr="006513A4" w:rsidRDefault="003077F7" w:rsidP="00F942CA">
      <w:pPr>
        <w:pStyle w:val="afd"/>
        <w:numPr>
          <w:ilvl w:val="0"/>
          <w:numId w:val="28"/>
        </w:numPr>
        <w:tabs>
          <w:tab w:val="left" w:pos="851"/>
          <w:tab w:val="left" w:pos="993"/>
        </w:tabs>
        <w:suppressAutoHyphens w:val="0"/>
        <w:ind w:left="0" w:firstLine="709"/>
        <w:jc w:val="both"/>
        <w:rPr>
          <w:rFonts w:ascii="Liberation Serif" w:hAnsi="Liberation Serif" w:cs="Times New Roman"/>
          <w:sz w:val="24"/>
          <w:szCs w:val="24"/>
        </w:rPr>
      </w:pPr>
      <w:r w:rsidRPr="006513A4">
        <w:rPr>
          <w:rFonts w:ascii="Liberation Serif" w:hAnsi="Liberation Serif" w:cs="Times New Roman"/>
          <w:sz w:val="24"/>
          <w:szCs w:val="24"/>
        </w:rPr>
        <w:t>ОВП №</w:t>
      </w:r>
      <w:r w:rsidR="00C30602"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1 п</w:t>
      </w:r>
      <w:r w:rsidR="006D4231" w:rsidRPr="006513A4">
        <w:rPr>
          <w:rFonts w:ascii="Liberation Serif" w:hAnsi="Liberation Serif" w:cs="Times New Roman"/>
          <w:sz w:val="24"/>
          <w:szCs w:val="24"/>
        </w:rPr>
        <w:t>оселок</w:t>
      </w:r>
      <w:r w:rsidRPr="006513A4">
        <w:rPr>
          <w:rFonts w:ascii="Liberation Serif" w:hAnsi="Liberation Serif" w:cs="Times New Roman"/>
          <w:sz w:val="24"/>
          <w:szCs w:val="24"/>
        </w:rPr>
        <w:t xml:space="preserve"> Прогресс, </w:t>
      </w:r>
      <w:r w:rsidR="003C18ED" w:rsidRPr="006513A4">
        <w:rPr>
          <w:rFonts w:ascii="Liberation Serif" w:hAnsi="Liberation Serif" w:cs="Times New Roman"/>
          <w:sz w:val="24"/>
          <w:szCs w:val="24"/>
        </w:rPr>
        <w:t>улица</w:t>
      </w:r>
      <w:r w:rsidRPr="006513A4">
        <w:rPr>
          <w:rFonts w:ascii="Liberation Serif" w:hAnsi="Liberation Serif" w:cs="Times New Roman"/>
          <w:sz w:val="24"/>
          <w:szCs w:val="24"/>
        </w:rPr>
        <w:t xml:space="preserve"> Радищева, 19</w:t>
      </w:r>
      <w:r w:rsidR="006D4231" w:rsidRPr="006513A4">
        <w:rPr>
          <w:rFonts w:ascii="Liberation Serif" w:hAnsi="Liberation Serif" w:cs="Times New Roman"/>
          <w:sz w:val="24"/>
          <w:szCs w:val="24"/>
        </w:rPr>
        <w:t>.</w:t>
      </w:r>
      <w:r w:rsidRPr="006513A4">
        <w:rPr>
          <w:rFonts w:ascii="Liberation Serif" w:hAnsi="Liberation Serif" w:cs="Times New Roman"/>
          <w:sz w:val="24"/>
          <w:szCs w:val="24"/>
        </w:rPr>
        <w:t xml:space="preserve"> ОВП обслуживает взрослое и детское население п</w:t>
      </w:r>
      <w:r w:rsidR="006D4231" w:rsidRPr="006513A4">
        <w:rPr>
          <w:rFonts w:ascii="Liberation Serif" w:hAnsi="Liberation Serif" w:cs="Times New Roman"/>
          <w:sz w:val="24"/>
          <w:szCs w:val="24"/>
        </w:rPr>
        <w:t>оселка</w:t>
      </w:r>
      <w:r w:rsidRPr="006513A4">
        <w:rPr>
          <w:rFonts w:ascii="Liberation Serif" w:hAnsi="Liberation Serif" w:cs="Times New Roman"/>
          <w:sz w:val="24"/>
          <w:szCs w:val="24"/>
        </w:rPr>
        <w:t xml:space="preserve"> Прогресс, д</w:t>
      </w:r>
      <w:r w:rsidR="006D4231" w:rsidRPr="006513A4">
        <w:rPr>
          <w:rFonts w:ascii="Liberation Serif" w:hAnsi="Liberation Serif" w:cs="Times New Roman"/>
          <w:sz w:val="24"/>
          <w:szCs w:val="24"/>
        </w:rPr>
        <w:t>еревни</w:t>
      </w:r>
      <w:r w:rsidRPr="006513A4">
        <w:rPr>
          <w:rFonts w:ascii="Liberation Serif" w:hAnsi="Liberation Serif" w:cs="Times New Roman"/>
          <w:sz w:val="24"/>
          <w:szCs w:val="24"/>
        </w:rPr>
        <w:t xml:space="preserve"> Коуровка. ОВП расположено в двухэтажном благоустроенном здании 1969 года постройки. ОВП открыто в 2008 году после капитального ремонта здания. Материально-техническое состояние удовлетворительное. Дооснащение медицинским оборудованием будет произведено по мере  выделения  дополнительного финансирования </w:t>
      </w:r>
      <w:r w:rsidR="009D2FD6" w:rsidRPr="006513A4">
        <w:rPr>
          <w:rFonts w:ascii="Liberation Serif" w:hAnsi="Liberation Serif" w:cs="Times New Roman"/>
          <w:sz w:val="24"/>
          <w:szCs w:val="24"/>
        </w:rPr>
        <w:t>М</w:t>
      </w:r>
      <w:r w:rsidR="009D2FD6">
        <w:rPr>
          <w:rFonts w:ascii="Liberation Serif" w:hAnsi="Liberation Serif" w:cs="Times New Roman"/>
          <w:sz w:val="24"/>
          <w:szCs w:val="24"/>
        </w:rPr>
        <w:t>инистерства здравоохранения</w:t>
      </w:r>
      <w:r w:rsidR="009D2FD6" w:rsidRPr="006513A4">
        <w:rPr>
          <w:rFonts w:ascii="Liberation Serif" w:hAnsi="Liberation Serif" w:cs="Times New Roman"/>
          <w:sz w:val="24"/>
          <w:szCs w:val="24"/>
        </w:rPr>
        <w:t xml:space="preserve"> С</w:t>
      </w:r>
      <w:r w:rsidR="009D2FD6">
        <w:rPr>
          <w:rFonts w:ascii="Liberation Serif" w:hAnsi="Liberation Serif" w:cs="Times New Roman"/>
          <w:sz w:val="24"/>
          <w:szCs w:val="24"/>
        </w:rPr>
        <w:t>вердловской области</w:t>
      </w:r>
      <w:r w:rsidRPr="006513A4">
        <w:rPr>
          <w:rFonts w:ascii="Liberation Serif" w:hAnsi="Liberation Serif" w:cs="Times New Roman"/>
          <w:sz w:val="24"/>
          <w:szCs w:val="24"/>
        </w:rPr>
        <w:t xml:space="preserve">. </w:t>
      </w:r>
      <w:r w:rsidR="00F55459" w:rsidRPr="006513A4">
        <w:rPr>
          <w:rFonts w:ascii="Liberation Serif" w:hAnsi="Liberation Serif" w:cs="Times New Roman"/>
          <w:sz w:val="24"/>
          <w:szCs w:val="24"/>
        </w:rPr>
        <w:t>В 2021 году выполнен</w:t>
      </w:r>
      <w:r w:rsidRPr="006513A4">
        <w:rPr>
          <w:rFonts w:ascii="Liberation Serif" w:hAnsi="Liberation Serif" w:cs="Times New Roman"/>
          <w:sz w:val="24"/>
          <w:szCs w:val="24"/>
        </w:rPr>
        <w:t xml:space="preserve"> капитальн</w:t>
      </w:r>
      <w:r w:rsidR="00F55459" w:rsidRPr="006513A4">
        <w:rPr>
          <w:rFonts w:ascii="Liberation Serif" w:hAnsi="Liberation Serif" w:cs="Times New Roman"/>
          <w:sz w:val="24"/>
          <w:szCs w:val="24"/>
        </w:rPr>
        <w:t>ый</w:t>
      </w:r>
      <w:r w:rsidRPr="006513A4">
        <w:rPr>
          <w:rFonts w:ascii="Liberation Serif" w:hAnsi="Liberation Serif" w:cs="Times New Roman"/>
          <w:sz w:val="24"/>
          <w:szCs w:val="24"/>
        </w:rPr>
        <w:t xml:space="preserve"> ремонт  </w:t>
      </w:r>
      <w:r w:rsidR="00061E37" w:rsidRPr="006513A4">
        <w:rPr>
          <w:rFonts w:ascii="Liberation Serif" w:hAnsi="Liberation Serif" w:cs="Times New Roman"/>
          <w:sz w:val="24"/>
          <w:szCs w:val="24"/>
        </w:rPr>
        <w:t xml:space="preserve">здания </w:t>
      </w:r>
      <w:r w:rsidRPr="006513A4">
        <w:rPr>
          <w:rFonts w:ascii="Liberation Serif" w:hAnsi="Liberation Serif" w:cs="Times New Roman"/>
          <w:sz w:val="24"/>
          <w:szCs w:val="24"/>
        </w:rPr>
        <w:t>ОВП п</w:t>
      </w:r>
      <w:r w:rsidR="002468FF" w:rsidRPr="006513A4">
        <w:rPr>
          <w:rFonts w:ascii="Liberation Serif" w:hAnsi="Liberation Serif" w:cs="Times New Roman"/>
          <w:sz w:val="24"/>
          <w:szCs w:val="24"/>
        </w:rPr>
        <w:t>оселок</w:t>
      </w:r>
      <w:r w:rsidRPr="006513A4">
        <w:rPr>
          <w:rFonts w:ascii="Liberation Serif" w:hAnsi="Liberation Serif" w:cs="Times New Roman"/>
          <w:sz w:val="24"/>
          <w:szCs w:val="24"/>
        </w:rPr>
        <w:t xml:space="preserve"> Прогресс.</w:t>
      </w:r>
    </w:p>
    <w:p w:rsidR="003077F7" w:rsidRPr="006513A4" w:rsidRDefault="003077F7" w:rsidP="00F942CA">
      <w:pPr>
        <w:pStyle w:val="afd"/>
        <w:numPr>
          <w:ilvl w:val="0"/>
          <w:numId w:val="28"/>
        </w:numPr>
        <w:tabs>
          <w:tab w:val="left" w:pos="851"/>
          <w:tab w:val="left" w:pos="993"/>
        </w:tabs>
        <w:suppressAutoHyphens w:val="0"/>
        <w:ind w:left="0" w:firstLine="709"/>
        <w:jc w:val="both"/>
        <w:rPr>
          <w:rFonts w:ascii="Liberation Serif" w:hAnsi="Liberation Serif" w:cs="Times New Roman"/>
          <w:sz w:val="24"/>
          <w:szCs w:val="24"/>
        </w:rPr>
      </w:pPr>
      <w:r w:rsidRPr="006513A4">
        <w:rPr>
          <w:rFonts w:ascii="Liberation Serif" w:hAnsi="Liberation Serif" w:cs="Times New Roman"/>
          <w:sz w:val="24"/>
          <w:szCs w:val="24"/>
        </w:rPr>
        <w:t>ОВП №</w:t>
      </w:r>
      <w:r w:rsidR="00C30602"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2, ОВП №</w:t>
      </w:r>
      <w:r w:rsidR="00782D81"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3 п</w:t>
      </w:r>
      <w:r w:rsidR="006D4231" w:rsidRPr="006513A4">
        <w:rPr>
          <w:rFonts w:ascii="Liberation Serif" w:hAnsi="Liberation Serif" w:cs="Times New Roman"/>
          <w:sz w:val="24"/>
          <w:szCs w:val="24"/>
        </w:rPr>
        <w:t>оселок</w:t>
      </w:r>
      <w:r w:rsidRPr="006513A4">
        <w:rPr>
          <w:rFonts w:ascii="Liberation Serif" w:hAnsi="Liberation Serif" w:cs="Times New Roman"/>
          <w:sz w:val="24"/>
          <w:szCs w:val="24"/>
        </w:rPr>
        <w:t xml:space="preserve"> Новоуткинск, </w:t>
      </w:r>
      <w:r w:rsidR="003C18ED" w:rsidRPr="006513A4">
        <w:rPr>
          <w:rFonts w:ascii="Liberation Serif" w:hAnsi="Liberation Serif" w:cs="Times New Roman"/>
          <w:sz w:val="24"/>
          <w:szCs w:val="24"/>
        </w:rPr>
        <w:t>улица</w:t>
      </w:r>
      <w:r w:rsidRPr="006513A4">
        <w:rPr>
          <w:rFonts w:ascii="Liberation Serif" w:hAnsi="Liberation Serif" w:cs="Times New Roman"/>
          <w:sz w:val="24"/>
          <w:szCs w:val="24"/>
        </w:rPr>
        <w:t xml:space="preserve"> Гоголя, 46. ОВП №</w:t>
      </w:r>
      <w:r w:rsidR="00782D81"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2 п</w:t>
      </w:r>
      <w:r w:rsidR="006D4231" w:rsidRPr="006513A4">
        <w:rPr>
          <w:rFonts w:ascii="Liberation Serif" w:hAnsi="Liberation Serif" w:cs="Times New Roman"/>
          <w:sz w:val="24"/>
          <w:szCs w:val="24"/>
        </w:rPr>
        <w:t>оселок</w:t>
      </w:r>
      <w:r w:rsidRPr="006513A4">
        <w:rPr>
          <w:rFonts w:ascii="Liberation Serif" w:hAnsi="Liberation Serif" w:cs="Times New Roman"/>
          <w:sz w:val="24"/>
          <w:szCs w:val="24"/>
        </w:rPr>
        <w:t xml:space="preserve"> Новоуткинск и  ОВП №</w:t>
      </w:r>
      <w:r w:rsidR="00782D81"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3 п</w:t>
      </w:r>
      <w:r w:rsidR="006D4231" w:rsidRPr="006513A4">
        <w:rPr>
          <w:rFonts w:ascii="Liberation Serif" w:hAnsi="Liberation Serif" w:cs="Times New Roman"/>
          <w:sz w:val="24"/>
          <w:szCs w:val="24"/>
        </w:rPr>
        <w:t>оселок</w:t>
      </w:r>
      <w:r w:rsidRPr="006513A4">
        <w:rPr>
          <w:rFonts w:ascii="Liberation Serif" w:hAnsi="Liberation Serif" w:cs="Times New Roman"/>
          <w:sz w:val="24"/>
          <w:szCs w:val="24"/>
        </w:rPr>
        <w:t xml:space="preserve"> Новоуткинск  обслуживают взрослое и детское  население п</w:t>
      </w:r>
      <w:r w:rsidR="006D4231" w:rsidRPr="006513A4">
        <w:rPr>
          <w:rFonts w:ascii="Liberation Serif" w:hAnsi="Liberation Serif" w:cs="Times New Roman"/>
          <w:sz w:val="24"/>
          <w:szCs w:val="24"/>
        </w:rPr>
        <w:t>оселок</w:t>
      </w:r>
      <w:r w:rsidRPr="006513A4">
        <w:rPr>
          <w:rFonts w:ascii="Liberation Serif" w:hAnsi="Liberation Serif" w:cs="Times New Roman"/>
          <w:sz w:val="24"/>
          <w:szCs w:val="24"/>
        </w:rPr>
        <w:t xml:space="preserve"> Новоуткинск.  ОВП №</w:t>
      </w:r>
      <w:r w:rsidR="00782D81"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2 п</w:t>
      </w:r>
      <w:r w:rsidR="006D4231" w:rsidRPr="006513A4">
        <w:rPr>
          <w:rFonts w:ascii="Liberation Serif" w:hAnsi="Liberation Serif" w:cs="Times New Roman"/>
          <w:sz w:val="24"/>
          <w:szCs w:val="24"/>
        </w:rPr>
        <w:t>оселок</w:t>
      </w:r>
      <w:r w:rsidRPr="006513A4">
        <w:rPr>
          <w:rFonts w:ascii="Liberation Serif" w:hAnsi="Liberation Serif" w:cs="Times New Roman"/>
          <w:sz w:val="24"/>
          <w:szCs w:val="24"/>
        </w:rPr>
        <w:t xml:space="preserve"> Новоуткинск расположена на втором этаже, ОВП №</w:t>
      </w:r>
      <w:r w:rsidR="00782D81"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3 п</w:t>
      </w:r>
      <w:r w:rsidR="006D4231" w:rsidRPr="006513A4">
        <w:rPr>
          <w:rFonts w:ascii="Liberation Serif" w:hAnsi="Liberation Serif" w:cs="Times New Roman"/>
          <w:sz w:val="24"/>
          <w:szCs w:val="24"/>
        </w:rPr>
        <w:t>оселок</w:t>
      </w:r>
      <w:r w:rsidRPr="006513A4">
        <w:rPr>
          <w:rFonts w:ascii="Liberation Serif" w:hAnsi="Liberation Serif" w:cs="Times New Roman"/>
          <w:sz w:val="24"/>
          <w:szCs w:val="24"/>
        </w:rPr>
        <w:t xml:space="preserve"> Новоуткинск  расположена на первом  этаже трёхэтажного благоустроенного здания, год постройки 1973. Открыты в 2008 году.  В </w:t>
      </w:r>
      <w:r w:rsidR="00D047C8" w:rsidRPr="006513A4">
        <w:rPr>
          <w:rFonts w:ascii="Liberation Serif" w:hAnsi="Liberation Serif" w:cs="Times New Roman"/>
          <w:sz w:val="24"/>
          <w:szCs w:val="24"/>
        </w:rPr>
        <w:t xml:space="preserve">2018  </w:t>
      </w:r>
      <w:r w:rsidRPr="006513A4">
        <w:rPr>
          <w:rFonts w:ascii="Liberation Serif" w:hAnsi="Liberation Serif" w:cs="Times New Roman"/>
          <w:sz w:val="24"/>
          <w:szCs w:val="24"/>
        </w:rPr>
        <w:t xml:space="preserve">году проведены ремонтные работы по частичной замене труб  системы отопления, косметический  ремонт отдельных кабинетов. Материально-техническое состояние удовлетворительное. Дооснащение медицинским оборудованием будет произведено по мере  выделения  дополнительного финансирования </w:t>
      </w:r>
      <w:r w:rsidR="009D2FD6" w:rsidRPr="006513A4">
        <w:rPr>
          <w:rFonts w:ascii="Liberation Serif" w:hAnsi="Liberation Serif" w:cs="Times New Roman"/>
          <w:sz w:val="24"/>
          <w:szCs w:val="24"/>
        </w:rPr>
        <w:t>М</w:t>
      </w:r>
      <w:r w:rsidR="009D2FD6">
        <w:rPr>
          <w:rFonts w:ascii="Liberation Serif" w:hAnsi="Liberation Serif" w:cs="Times New Roman"/>
          <w:sz w:val="24"/>
          <w:szCs w:val="24"/>
        </w:rPr>
        <w:t>инистерства здравоохранения</w:t>
      </w:r>
      <w:r w:rsidR="009D2FD6" w:rsidRPr="006513A4">
        <w:rPr>
          <w:rFonts w:ascii="Liberation Serif" w:hAnsi="Liberation Serif" w:cs="Times New Roman"/>
          <w:sz w:val="24"/>
          <w:szCs w:val="24"/>
        </w:rPr>
        <w:t xml:space="preserve"> С</w:t>
      </w:r>
      <w:r w:rsidR="009D2FD6">
        <w:rPr>
          <w:rFonts w:ascii="Liberation Serif" w:hAnsi="Liberation Serif" w:cs="Times New Roman"/>
          <w:sz w:val="24"/>
          <w:szCs w:val="24"/>
        </w:rPr>
        <w:t>вердловской области</w:t>
      </w:r>
      <w:r w:rsidRPr="006513A4">
        <w:rPr>
          <w:rFonts w:ascii="Liberation Serif" w:hAnsi="Liberation Serif" w:cs="Times New Roman"/>
          <w:sz w:val="24"/>
          <w:szCs w:val="24"/>
        </w:rPr>
        <w:t>.</w:t>
      </w:r>
    </w:p>
    <w:p w:rsidR="003077F7" w:rsidRPr="006513A4" w:rsidRDefault="003077F7" w:rsidP="00F942CA">
      <w:pPr>
        <w:pStyle w:val="afd"/>
        <w:numPr>
          <w:ilvl w:val="0"/>
          <w:numId w:val="28"/>
        </w:numPr>
        <w:tabs>
          <w:tab w:val="left" w:pos="851"/>
          <w:tab w:val="left" w:pos="993"/>
          <w:tab w:val="left" w:pos="1276"/>
        </w:tabs>
        <w:suppressAutoHyphens w:val="0"/>
        <w:ind w:left="0" w:firstLine="709"/>
        <w:jc w:val="both"/>
        <w:rPr>
          <w:rFonts w:ascii="Liberation Serif" w:hAnsi="Liberation Serif" w:cs="Times New Roman"/>
          <w:sz w:val="24"/>
          <w:szCs w:val="24"/>
        </w:rPr>
      </w:pPr>
      <w:r w:rsidRPr="006513A4">
        <w:rPr>
          <w:rFonts w:ascii="Liberation Serif" w:hAnsi="Liberation Serif" w:cs="Times New Roman"/>
          <w:sz w:val="24"/>
          <w:szCs w:val="24"/>
        </w:rPr>
        <w:t>ОВП №</w:t>
      </w:r>
      <w:r w:rsidR="00782D81"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1, ОВП №</w:t>
      </w:r>
      <w:r w:rsidR="00782D81"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2 п</w:t>
      </w:r>
      <w:r w:rsidR="006D4231" w:rsidRPr="006513A4">
        <w:rPr>
          <w:rFonts w:ascii="Liberation Serif" w:hAnsi="Liberation Serif" w:cs="Times New Roman"/>
          <w:sz w:val="24"/>
          <w:szCs w:val="24"/>
        </w:rPr>
        <w:t>оселок</w:t>
      </w:r>
      <w:r w:rsidRPr="006513A4">
        <w:rPr>
          <w:rFonts w:ascii="Liberation Serif" w:hAnsi="Liberation Serif" w:cs="Times New Roman"/>
          <w:sz w:val="24"/>
          <w:szCs w:val="24"/>
        </w:rPr>
        <w:t xml:space="preserve"> Билимбай, </w:t>
      </w:r>
      <w:r w:rsidR="003C18ED" w:rsidRPr="006513A4">
        <w:rPr>
          <w:rFonts w:ascii="Liberation Serif" w:hAnsi="Liberation Serif" w:cs="Times New Roman"/>
          <w:sz w:val="24"/>
          <w:szCs w:val="24"/>
        </w:rPr>
        <w:t xml:space="preserve">улица </w:t>
      </w:r>
      <w:r w:rsidRPr="006513A4">
        <w:rPr>
          <w:rFonts w:ascii="Liberation Serif" w:hAnsi="Liberation Serif" w:cs="Times New Roman"/>
          <w:sz w:val="24"/>
          <w:szCs w:val="24"/>
        </w:rPr>
        <w:t>Мира, 6</w:t>
      </w:r>
      <w:r w:rsidR="009D2FD6">
        <w:rPr>
          <w:rFonts w:ascii="Liberation Serif" w:hAnsi="Liberation Serif" w:cs="Times New Roman"/>
          <w:sz w:val="24"/>
          <w:szCs w:val="24"/>
        </w:rPr>
        <w:t>А</w:t>
      </w:r>
      <w:r w:rsidRPr="006513A4">
        <w:rPr>
          <w:rFonts w:ascii="Liberation Serif" w:hAnsi="Liberation Serif" w:cs="Times New Roman"/>
          <w:sz w:val="24"/>
          <w:szCs w:val="24"/>
        </w:rPr>
        <w:t>. ОВП №</w:t>
      </w:r>
      <w:r w:rsidR="006D4231"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1 с</w:t>
      </w:r>
      <w:r w:rsidR="006D4231" w:rsidRPr="006513A4">
        <w:rPr>
          <w:rFonts w:ascii="Liberation Serif" w:hAnsi="Liberation Serif" w:cs="Times New Roman"/>
          <w:sz w:val="24"/>
          <w:szCs w:val="24"/>
        </w:rPr>
        <w:t>ело</w:t>
      </w:r>
      <w:r w:rsidRPr="006513A4">
        <w:rPr>
          <w:rFonts w:ascii="Liberation Serif" w:hAnsi="Liberation Serif" w:cs="Times New Roman"/>
          <w:sz w:val="24"/>
          <w:szCs w:val="24"/>
        </w:rPr>
        <w:t xml:space="preserve"> Билимбай обслуживает население п</w:t>
      </w:r>
      <w:r w:rsidR="006D4231" w:rsidRPr="006513A4">
        <w:rPr>
          <w:rFonts w:ascii="Liberation Serif" w:hAnsi="Liberation Serif" w:cs="Times New Roman"/>
          <w:sz w:val="24"/>
          <w:szCs w:val="24"/>
        </w:rPr>
        <w:t>оселка</w:t>
      </w:r>
      <w:r w:rsidRPr="006513A4">
        <w:rPr>
          <w:rFonts w:ascii="Liberation Serif" w:hAnsi="Liberation Serif" w:cs="Times New Roman"/>
          <w:sz w:val="24"/>
          <w:szCs w:val="24"/>
        </w:rPr>
        <w:t xml:space="preserve"> Билимбай, д</w:t>
      </w:r>
      <w:r w:rsidR="006D4231" w:rsidRPr="006513A4">
        <w:rPr>
          <w:rFonts w:ascii="Liberation Serif" w:hAnsi="Liberation Serif" w:cs="Times New Roman"/>
          <w:sz w:val="24"/>
          <w:szCs w:val="24"/>
        </w:rPr>
        <w:t>еревни</w:t>
      </w:r>
      <w:r w:rsidRPr="006513A4">
        <w:rPr>
          <w:rFonts w:ascii="Liberation Serif" w:hAnsi="Liberation Serif" w:cs="Times New Roman"/>
          <w:sz w:val="24"/>
          <w:szCs w:val="24"/>
        </w:rPr>
        <w:t xml:space="preserve"> Макарово. ОВП №</w:t>
      </w:r>
      <w:r w:rsidR="00782D81"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2 п</w:t>
      </w:r>
      <w:r w:rsidR="006D4231" w:rsidRPr="006513A4">
        <w:rPr>
          <w:rFonts w:ascii="Liberation Serif" w:hAnsi="Liberation Serif" w:cs="Times New Roman"/>
          <w:sz w:val="24"/>
          <w:szCs w:val="24"/>
        </w:rPr>
        <w:t>оселка</w:t>
      </w:r>
      <w:r w:rsidRPr="006513A4">
        <w:rPr>
          <w:rFonts w:ascii="Liberation Serif" w:hAnsi="Liberation Serif" w:cs="Times New Roman"/>
          <w:sz w:val="24"/>
          <w:szCs w:val="24"/>
        </w:rPr>
        <w:t xml:space="preserve"> Билимбай обслуживает население п</w:t>
      </w:r>
      <w:r w:rsidR="006D4231" w:rsidRPr="006513A4">
        <w:rPr>
          <w:rFonts w:ascii="Liberation Serif" w:hAnsi="Liberation Serif" w:cs="Times New Roman"/>
          <w:sz w:val="24"/>
          <w:szCs w:val="24"/>
        </w:rPr>
        <w:t>оселка</w:t>
      </w:r>
      <w:r w:rsidRPr="006513A4">
        <w:rPr>
          <w:rFonts w:ascii="Liberation Serif" w:hAnsi="Liberation Serif" w:cs="Times New Roman"/>
          <w:sz w:val="24"/>
          <w:szCs w:val="24"/>
        </w:rPr>
        <w:t xml:space="preserve"> Билимбай, п</w:t>
      </w:r>
      <w:r w:rsidR="006D4231" w:rsidRPr="006513A4">
        <w:rPr>
          <w:rFonts w:ascii="Liberation Serif" w:hAnsi="Liberation Serif" w:cs="Times New Roman"/>
          <w:sz w:val="24"/>
          <w:szCs w:val="24"/>
        </w:rPr>
        <w:t>оселка</w:t>
      </w:r>
      <w:r w:rsidRPr="006513A4">
        <w:rPr>
          <w:rFonts w:ascii="Liberation Serif" w:hAnsi="Liberation Serif" w:cs="Times New Roman"/>
          <w:sz w:val="24"/>
          <w:szCs w:val="24"/>
        </w:rPr>
        <w:t xml:space="preserve"> Доломитовый. ОВП расположены </w:t>
      </w:r>
      <w:r w:rsidR="00EE1221"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в одноэтажном благоустроенном здании, год постройки 1968 г. Открыты в 2008 году после капитального ремонта. В </w:t>
      </w:r>
      <w:r w:rsidR="00D047C8" w:rsidRPr="006513A4">
        <w:rPr>
          <w:rFonts w:ascii="Liberation Serif" w:hAnsi="Liberation Serif" w:cs="Times New Roman"/>
          <w:sz w:val="24"/>
          <w:szCs w:val="24"/>
        </w:rPr>
        <w:t xml:space="preserve">2014    </w:t>
      </w:r>
      <w:r w:rsidRPr="006513A4">
        <w:rPr>
          <w:rFonts w:ascii="Liberation Serif" w:hAnsi="Liberation Serif" w:cs="Times New Roman"/>
          <w:sz w:val="24"/>
          <w:szCs w:val="24"/>
        </w:rPr>
        <w:t xml:space="preserve"> году проведен косметический ремонт  кабинетов, проведена замена труб системы отопления. Материально-техническое состояние удовлетворительное. Дооснащение медицинским оборудованием будет произведено по мере  выделения  дополнительного финансирования </w:t>
      </w:r>
      <w:r w:rsidR="009D2FD6" w:rsidRPr="006513A4">
        <w:rPr>
          <w:rFonts w:ascii="Liberation Serif" w:hAnsi="Liberation Serif" w:cs="Times New Roman"/>
          <w:sz w:val="24"/>
          <w:szCs w:val="24"/>
        </w:rPr>
        <w:t>М</w:t>
      </w:r>
      <w:r w:rsidR="009D2FD6">
        <w:rPr>
          <w:rFonts w:ascii="Liberation Serif" w:hAnsi="Liberation Serif" w:cs="Times New Roman"/>
          <w:sz w:val="24"/>
          <w:szCs w:val="24"/>
        </w:rPr>
        <w:t>инистерства здравоохранения</w:t>
      </w:r>
      <w:r w:rsidR="009D2FD6" w:rsidRPr="006513A4">
        <w:rPr>
          <w:rFonts w:ascii="Liberation Serif" w:hAnsi="Liberation Serif" w:cs="Times New Roman"/>
          <w:sz w:val="24"/>
          <w:szCs w:val="24"/>
        </w:rPr>
        <w:t xml:space="preserve"> С</w:t>
      </w:r>
      <w:r w:rsidR="009D2FD6">
        <w:rPr>
          <w:rFonts w:ascii="Liberation Serif" w:hAnsi="Liberation Serif" w:cs="Times New Roman"/>
          <w:sz w:val="24"/>
          <w:szCs w:val="24"/>
        </w:rPr>
        <w:t>вердловской области</w:t>
      </w:r>
      <w:r w:rsidRPr="006513A4">
        <w:rPr>
          <w:rFonts w:ascii="Liberation Serif" w:hAnsi="Liberation Serif" w:cs="Times New Roman"/>
          <w:sz w:val="24"/>
          <w:szCs w:val="24"/>
        </w:rPr>
        <w:t>.</w:t>
      </w:r>
    </w:p>
    <w:p w:rsidR="003077F7" w:rsidRPr="006513A4" w:rsidRDefault="003077F7" w:rsidP="00F942CA">
      <w:pPr>
        <w:pStyle w:val="afd"/>
        <w:numPr>
          <w:ilvl w:val="0"/>
          <w:numId w:val="28"/>
        </w:numPr>
        <w:tabs>
          <w:tab w:val="left" w:pos="851"/>
          <w:tab w:val="left" w:pos="993"/>
          <w:tab w:val="left" w:pos="1276"/>
        </w:tabs>
        <w:suppressAutoHyphens w:val="0"/>
        <w:ind w:left="0" w:firstLine="709"/>
        <w:jc w:val="both"/>
        <w:rPr>
          <w:rFonts w:ascii="Liberation Serif" w:hAnsi="Liberation Serif" w:cs="Times New Roman"/>
          <w:sz w:val="24"/>
          <w:szCs w:val="24"/>
        </w:rPr>
      </w:pPr>
      <w:r w:rsidRPr="000152BE">
        <w:rPr>
          <w:rFonts w:ascii="Liberation Serif" w:hAnsi="Liberation Serif" w:cs="Times New Roman"/>
          <w:sz w:val="24"/>
          <w:szCs w:val="24"/>
        </w:rPr>
        <w:t>ОВП №</w:t>
      </w:r>
      <w:r w:rsidR="006D4231" w:rsidRPr="000152BE">
        <w:rPr>
          <w:rFonts w:ascii="Liberation Serif" w:hAnsi="Liberation Serif" w:cs="Times New Roman"/>
          <w:sz w:val="24"/>
          <w:szCs w:val="24"/>
        </w:rPr>
        <w:t xml:space="preserve"> </w:t>
      </w:r>
      <w:r w:rsidRPr="000152BE">
        <w:rPr>
          <w:rFonts w:ascii="Liberation Serif" w:hAnsi="Liberation Serif" w:cs="Times New Roman"/>
          <w:sz w:val="24"/>
          <w:szCs w:val="24"/>
        </w:rPr>
        <w:t>1, ОВП №</w:t>
      </w:r>
      <w:r w:rsidR="006D4231" w:rsidRPr="000152BE">
        <w:rPr>
          <w:rFonts w:ascii="Liberation Serif" w:hAnsi="Liberation Serif" w:cs="Times New Roman"/>
          <w:sz w:val="24"/>
          <w:szCs w:val="24"/>
        </w:rPr>
        <w:t xml:space="preserve"> </w:t>
      </w:r>
      <w:r w:rsidRPr="000152BE">
        <w:rPr>
          <w:rFonts w:ascii="Liberation Serif" w:hAnsi="Liberation Serif" w:cs="Times New Roman"/>
          <w:sz w:val="24"/>
          <w:szCs w:val="24"/>
        </w:rPr>
        <w:t>2 с</w:t>
      </w:r>
      <w:r w:rsidR="006D4231" w:rsidRPr="000152BE">
        <w:rPr>
          <w:rFonts w:ascii="Liberation Serif" w:hAnsi="Liberation Serif" w:cs="Times New Roman"/>
          <w:sz w:val="24"/>
          <w:szCs w:val="24"/>
        </w:rPr>
        <w:t>ела</w:t>
      </w:r>
      <w:r w:rsidRPr="000152BE">
        <w:rPr>
          <w:rFonts w:ascii="Liberation Serif" w:hAnsi="Liberation Serif" w:cs="Times New Roman"/>
          <w:sz w:val="24"/>
          <w:szCs w:val="24"/>
        </w:rPr>
        <w:t xml:space="preserve"> Битимка, </w:t>
      </w:r>
      <w:r w:rsidR="003C18ED" w:rsidRPr="000152BE">
        <w:rPr>
          <w:rFonts w:ascii="Liberation Serif" w:hAnsi="Liberation Serif" w:cs="Times New Roman"/>
          <w:sz w:val="24"/>
          <w:szCs w:val="24"/>
        </w:rPr>
        <w:t>улица</w:t>
      </w:r>
      <w:r w:rsidRPr="000152BE">
        <w:rPr>
          <w:rFonts w:ascii="Liberation Serif" w:hAnsi="Liberation Serif" w:cs="Times New Roman"/>
          <w:sz w:val="24"/>
          <w:szCs w:val="24"/>
        </w:rPr>
        <w:t xml:space="preserve">  Заречная, 8. ОВП №</w:t>
      </w:r>
      <w:r w:rsidR="006D4231" w:rsidRPr="000152BE">
        <w:rPr>
          <w:rFonts w:ascii="Liberation Serif" w:hAnsi="Liberation Serif" w:cs="Times New Roman"/>
          <w:sz w:val="24"/>
          <w:szCs w:val="24"/>
        </w:rPr>
        <w:t xml:space="preserve"> </w:t>
      </w:r>
      <w:r w:rsidRPr="000152BE">
        <w:rPr>
          <w:rFonts w:ascii="Liberation Serif" w:hAnsi="Liberation Serif" w:cs="Times New Roman"/>
          <w:sz w:val="24"/>
          <w:szCs w:val="24"/>
        </w:rPr>
        <w:t>1 с</w:t>
      </w:r>
      <w:r w:rsidR="006D4231" w:rsidRPr="000152BE">
        <w:rPr>
          <w:rFonts w:ascii="Liberation Serif" w:hAnsi="Liberation Serif" w:cs="Times New Roman"/>
          <w:sz w:val="24"/>
          <w:szCs w:val="24"/>
        </w:rPr>
        <w:t>ела</w:t>
      </w:r>
      <w:r w:rsidRPr="000152BE">
        <w:rPr>
          <w:rFonts w:ascii="Liberation Serif" w:hAnsi="Liberation Serif" w:cs="Times New Roman"/>
          <w:sz w:val="24"/>
          <w:szCs w:val="24"/>
        </w:rPr>
        <w:t xml:space="preserve"> Битимка</w:t>
      </w:r>
      <w:r w:rsidRPr="006513A4">
        <w:rPr>
          <w:rFonts w:ascii="Liberation Serif" w:hAnsi="Liberation Serif" w:cs="Times New Roman"/>
          <w:sz w:val="24"/>
          <w:szCs w:val="24"/>
        </w:rPr>
        <w:t xml:space="preserve"> обслуживает население с</w:t>
      </w:r>
      <w:r w:rsidR="006D4231" w:rsidRPr="006513A4">
        <w:rPr>
          <w:rFonts w:ascii="Liberation Serif" w:hAnsi="Liberation Serif" w:cs="Times New Roman"/>
          <w:sz w:val="24"/>
          <w:szCs w:val="24"/>
        </w:rPr>
        <w:t xml:space="preserve">ела </w:t>
      </w:r>
      <w:r w:rsidRPr="006513A4">
        <w:rPr>
          <w:rFonts w:ascii="Liberation Serif" w:hAnsi="Liberation Serif" w:cs="Times New Roman"/>
          <w:sz w:val="24"/>
          <w:szCs w:val="24"/>
        </w:rPr>
        <w:t>Битимка. ОВП №</w:t>
      </w:r>
      <w:r w:rsidR="006D4231"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2 с</w:t>
      </w:r>
      <w:r w:rsidR="006D4231" w:rsidRPr="006513A4">
        <w:rPr>
          <w:rFonts w:ascii="Liberation Serif" w:hAnsi="Liberation Serif" w:cs="Times New Roman"/>
          <w:sz w:val="24"/>
          <w:szCs w:val="24"/>
        </w:rPr>
        <w:t>ела</w:t>
      </w:r>
      <w:r w:rsidRPr="006513A4">
        <w:rPr>
          <w:rFonts w:ascii="Liberation Serif" w:hAnsi="Liberation Serif" w:cs="Times New Roman"/>
          <w:sz w:val="24"/>
          <w:szCs w:val="24"/>
        </w:rPr>
        <w:t xml:space="preserve"> Битимка обслуживает население п</w:t>
      </w:r>
      <w:r w:rsidR="006D4231" w:rsidRPr="006513A4">
        <w:rPr>
          <w:rFonts w:ascii="Liberation Serif" w:hAnsi="Liberation Serif" w:cs="Times New Roman"/>
          <w:sz w:val="24"/>
          <w:szCs w:val="24"/>
        </w:rPr>
        <w:t xml:space="preserve">оселка </w:t>
      </w:r>
      <w:r w:rsidRPr="006513A4">
        <w:rPr>
          <w:rFonts w:ascii="Liberation Serif" w:hAnsi="Liberation Serif" w:cs="Times New Roman"/>
          <w:sz w:val="24"/>
          <w:szCs w:val="24"/>
        </w:rPr>
        <w:t>Вересовка, д</w:t>
      </w:r>
      <w:r w:rsidR="006D4231" w:rsidRPr="006513A4">
        <w:rPr>
          <w:rFonts w:ascii="Liberation Serif" w:hAnsi="Liberation Serif" w:cs="Times New Roman"/>
          <w:sz w:val="24"/>
          <w:szCs w:val="24"/>
        </w:rPr>
        <w:t xml:space="preserve">еревни </w:t>
      </w:r>
      <w:r w:rsidRPr="006513A4">
        <w:rPr>
          <w:rFonts w:ascii="Liberation Serif" w:hAnsi="Liberation Serif" w:cs="Times New Roman"/>
          <w:sz w:val="24"/>
          <w:szCs w:val="24"/>
        </w:rPr>
        <w:t>Коновалово, д</w:t>
      </w:r>
      <w:r w:rsidR="006D4231" w:rsidRPr="006513A4">
        <w:rPr>
          <w:rFonts w:ascii="Liberation Serif" w:hAnsi="Liberation Serif" w:cs="Times New Roman"/>
          <w:sz w:val="24"/>
          <w:szCs w:val="24"/>
        </w:rPr>
        <w:t xml:space="preserve">еревни </w:t>
      </w:r>
      <w:r w:rsidRPr="006513A4">
        <w:rPr>
          <w:rFonts w:ascii="Liberation Serif" w:hAnsi="Liberation Serif" w:cs="Times New Roman"/>
          <w:sz w:val="24"/>
          <w:szCs w:val="24"/>
        </w:rPr>
        <w:t>Извездная, д</w:t>
      </w:r>
      <w:r w:rsidR="006D4231" w:rsidRPr="006513A4">
        <w:rPr>
          <w:rFonts w:ascii="Liberation Serif" w:hAnsi="Liberation Serif" w:cs="Times New Roman"/>
          <w:sz w:val="24"/>
          <w:szCs w:val="24"/>
        </w:rPr>
        <w:t xml:space="preserve">еревнм </w:t>
      </w:r>
      <w:r w:rsidRPr="006513A4">
        <w:rPr>
          <w:rFonts w:ascii="Liberation Serif" w:hAnsi="Liberation Serif" w:cs="Times New Roman"/>
          <w:sz w:val="24"/>
          <w:szCs w:val="24"/>
        </w:rPr>
        <w:t>Ильмовка, д</w:t>
      </w:r>
      <w:r w:rsidR="006D4231" w:rsidRPr="006513A4">
        <w:rPr>
          <w:rFonts w:ascii="Liberation Serif" w:hAnsi="Liberation Serif" w:cs="Times New Roman"/>
          <w:sz w:val="24"/>
          <w:szCs w:val="24"/>
        </w:rPr>
        <w:t xml:space="preserve">еревни </w:t>
      </w:r>
      <w:r w:rsidRPr="006513A4">
        <w:rPr>
          <w:rFonts w:ascii="Liberation Serif" w:hAnsi="Liberation Serif" w:cs="Times New Roman"/>
          <w:sz w:val="24"/>
          <w:szCs w:val="24"/>
        </w:rPr>
        <w:t>Дидино.</w:t>
      </w:r>
      <w:r w:rsidR="006D4231"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ОВП расположены на первом этаже двухэтажного благоустроенного здания, год постройки 1969. Открыты в 2008 году. В </w:t>
      </w:r>
      <w:r w:rsidR="00D047C8" w:rsidRPr="006513A4">
        <w:rPr>
          <w:rFonts w:ascii="Liberation Serif" w:hAnsi="Liberation Serif" w:cs="Times New Roman"/>
          <w:sz w:val="24"/>
          <w:szCs w:val="24"/>
        </w:rPr>
        <w:t xml:space="preserve">2014 </w:t>
      </w:r>
      <w:r w:rsidRPr="006513A4">
        <w:rPr>
          <w:rFonts w:ascii="Liberation Serif" w:hAnsi="Liberation Serif" w:cs="Times New Roman"/>
          <w:sz w:val="24"/>
          <w:szCs w:val="24"/>
        </w:rPr>
        <w:t xml:space="preserve">году проведены ремонтные работы по замене кровли здания, ремонт  кабинетов, проведена замена труб системы отопления. Материально-техническое состояние удовлетворительное. Дооснащение медицинским оборудованием будет произведено по мере  выделения  дополнительного финансирования </w:t>
      </w:r>
      <w:r w:rsidR="00D8618F" w:rsidRPr="006513A4">
        <w:rPr>
          <w:rFonts w:ascii="Liberation Serif" w:hAnsi="Liberation Serif" w:cs="Times New Roman"/>
          <w:sz w:val="24"/>
          <w:szCs w:val="24"/>
        </w:rPr>
        <w:t>М</w:t>
      </w:r>
      <w:r w:rsidR="00D8618F">
        <w:rPr>
          <w:rFonts w:ascii="Liberation Serif" w:hAnsi="Liberation Serif" w:cs="Times New Roman"/>
          <w:sz w:val="24"/>
          <w:szCs w:val="24"/>
        </w:rPr>
        <w:t>инистерства здравоохранения</w:t>
      </w:r>
      <w:r w:rsidR="00D8618F" w:rsidRPr="006513A4">
        <w:rPr>
          <w:rFonts w:ascii="Liberation Serif" w:hAnsi="Liberation Serif" w:cs="Times New Roman"/>
          <w:sz w:val="24"/>
          <w:szCs w:val="24"/>
        </w:rPr>
        <w:t xml:space="preserve"> С</w:t>
      </w:r>
      <w:r w:rsidR="00D8618F">
        <w:rPr>
          <w:rFonts w:ascii="Liberation Serif" w:hAnsi="Liberation Serif" w:cs="Times New Roman"/>
          <w:sz w:val="24"/>
          <w:szCs w:val="24"/>
        </w:rPr>
        <w:t>вердловской области</w:t>
      </w:r>
      <w:r w:rsidRPr="006513A4">
        <w:rPr>
          <w:rFonts w:ascii="Liberation Serif" w:hAnsi="Liberation Serif" w:cs="Times New Roman"/>
          <w:sz w:val="24"/>
          <w:szCs w:val="24"/>
        </w:rPr>
        <w:t>.</w:t>
      </w:r>
    </w:p>
    <w:p w:rsidR="003077F7" w:rsidRPr="006513A4" w:rsidRDefault="003077F7" w:rsidP="00F942CA">
      <w:pPr>
        <w:pStyle w:val="afd"/>
        <w:numPr>
          <w:ilvl w:val="0"/>
          <w:numId w:val="28"/>
        </w:numPr>
        <w:tabs>
          <w:tab w:val="left" w:pos="851"/>
          <w:tab w:val="left" w:pos="993"/>
          <w:tab w:val="left" w:pos="1276"/>
        </w:tabs>
        <w:suppressAutoHyphens w:val="0"/>
        <w:ind w:left="0" w:firstLine="709"/>
        <w:jc w:val="both"/>
        <w:rPr>
          <w:rFonts w:ascii="Liberation Serif" w:hAnsi="Liberation Serif" w:cs="Times New Roman"/>
          <w:sz w:val="24"/>
          <w:szCs w:val="24"/>
        </w:rPr>
      </w:pPr>
      <w:r w:rsidRPr="006513A4">
        <w:rPr>
          <w:rFonts w:ascii="Liberation Serif" w:hAnsi="Liberation Serif" w:cs="Times New Roman"/>
          <w:sz w:val="24"/>
          <w:szCs w:val="24"/>
        </w:rPr>
        <w:t>ОВП с</w:t>
      </w:r>
      <w:r w:rsidR="006D4231" w:rsidRPr="006513A4">
        <w:rPr>
          <w:rFonts w:ascii="Liberation Serif" w:hAnsi="Liberation Serif" w:cs="Times New Roman"/>
          <w:sz w:val="24"/>
          <w:szCs w:val="24"/>
        </w:rPr>
        <w:t>ела</w:t>
      </w:r>
      <w:r w:rsidRPr="006513A4">
        <w:rPr>
          <w:rFonts w:ascii="Liberation Serif" w:hAnsi="Liberation Serif" w:cs="Times New Roman"/>
          <w:sz w:val="24"/>
          <w:szCs w:val="24"/>
        </w:rPr>
        <w:t xml:space="preserve"> Новоалексеевское, </w:t>
      </w:r>
      <w:r w:rsidR="003C18ED" w:rsidRPr="006513A4">
        <w:rPr>
          <w:rFonts w:ascii="Liberation Serif" w:hAnsi="Liberation Serif" w:cs="Times New Roman"/>
          <w:sz w:val="24"/>
          <w:szCs w:val="24"/>
        </w:rPr>
        <w:t>улица</w:t>
      </w:r>
      <w:r w:rsidRPr="006513A4">
        <w:rPr>
          <w:rFonts w:ascii="Liberation Serif" w:hAnsi="Liberation Serif" w:cs="Times New Roman"/>
          <w:sz w:val="24"/>
          <w:szCs w:val="24"/>
        </w:rPr>
        <w:t xml:space="preserve"> Геологическая, 3.  Обслуживает население с</w:t>
      </w:r>
      <w:r w:rsidR="006D4231" w:rsidRPr="006513A4">
        <w:rPr>
          <w:rFonts w:ascii="Liberation Serif" w:hAnsi="Liberation Serif" w:cs="Times New Roman"/>
          <w:sz w:val="24"/>
          <w:szCs w:val="24"/>
        </w:rPr>
        <w:t>ела</w:t>
      </w:r>
      <w:r w:rsidRPr="006513A4">
        <w:rPr>
          <w:rFonts w:ascii="Liberation Serif" w:hAnsi="Liberation Serif" w:cs="Times New Roman"/>
          <w:sz w:val="24"/>
          <w:szCs w:val="24"/>
        </w:rPr>
        <w:t xml:space="preserve"> Новоалексеевское, п</w:t>
      </w:r>
      <w:r w:rsidR="006D4231" w:rsidRPr="006513A4">
        <w:rPr>
          <w:rFonts w:ascii="Liberation Serif" w:hAnsi="Liberation Serif" w:cs="Times New Roman"/>
          <w:sz w:val="24"/>
          <w:szCs w:val="24"/>
        </w:rPr>
        <w:t>оселка</w:t>
      </w:r>
      <w:r w:rsidRPr="006513A4">
        <w:rPr>
          <w:rFonts w:ascii="Liberation Serif" w:hAnsi="Liberation Serif" w:cs="Times New Roman"/>
          <w:sz w:val="24"/>
          <w:szCs w:val="24"/>
        </w:rPr>
        <w:t xml:space="preserve"> Флюс, п</w:t>
      </w:r>
      <w:r w:rsidR="006D4231" w:rsidRPr="006513A4">
        <w:rPr>
          <w:rFonts w:ascii="Liberation Serif" w:hAnsi="Liberation Serif" w:cs="Times New Roman"/>
          <w:sz w:val="24"/>
          <w:szCs w:val="24"/>
        </w:rPr>
        <w:t>оселка</w:t>
      </w:r>
      <w:r w:rsidRPr="006513A4">
        <w:rPr>
          <w:rFonts w:ascii="Liberation Serif" w:hAnsi="Liberation Serif" w:cs="Times New Roman"/>
          <w:sz w:val="24"/>
          <w:szCs w:val="24"/>
        </w:rPr>
        <w:t xml:space="preserve"> Канал. Расположен</w:t>
      </w:r>
      <w:r w:rsidR="006D4231" w:rsidRPr="006513A4">
        <w:rPr>
          <w:rFonts w:ascii="Liberation Serif" w:hAnsi="Liberation Serif" w:cs="Times New Roman"/>
          <w:sz w:val="24"/>
          <w:szCs w:val="24"/>
        </w:rPr>
        <w:t>о</w:t>
      </w:r>
      <w:r w:rsidRPr="006513A4">
        <w:rPr>
          <w:rFonts w:ascii="Liberation Serif" w:hAnsi="Liberation Serif" w:cs="Times New Roman"/>
          <w:sz w:val="24"/>
          <w:szCs w:val="24"/>
        </w:rPr>
        <w:t xml:space="preserve"> в  одноэтажном здании, постройки</w:t>
      </w:r>
      <w:r w:rsidR="006D4231"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1967 года. Открыто в 2005</w:t>
      </w:r>
      <w:r w:rsidR="00111F17"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г</w:t>
      </w:r>
      <w:r w:rsidR="00111F17" w:rsidRPr="006513A4">
        <w:rPr>
          <w:rFonts w:ascii="Liberation Serif" w:hAnsi="Liberation Serif" w:cs="Times New Roman"/>
          <w:sz w:val="24"/>
          <w:szCs w:val="24"/>
        </w:rPr>
        <w:t>оду</w:t>
      </w:r>
      <w:r w:rsidRPr="006513A4">
        <w:rPr>
          <w:rFonts w:ascii="Liberation Serif" w:hAnsi="Liberation Serif" w:cs="Times New Roman"/>
          <w:sz w:val="24"/>
          <w:szCs w:val="24"/>
        </w:rPr>
        <w:t xml:space="preserve"> после капитального ремонта. Повторно капитальный ремонт проведен  в </w:t>
      </w:r>
      <w:r w:rsidR="00111F17" w:rsidRPr="006513A4">
        <w:rPr>
          <w:rFonts w:ascii="Liberation Serif" w:hAnsi="Liberation Serif" w:cs="Times New Roman"/>
          <w:sz w:val="24"/>
          <w:szCs w:val="24"/>
        </w:rPr>
        <w:t>2017</w:t>
      </w:r>
      <w:r w:rsidRPr="006513A4">
        <w:rPr>
          <w:rFonts w:ascii="Liberation Serif" w:hAnsi="Liberation Serif" w:cs="Times New Roman"/>
          <w:sz w:val="24"/>
          <w:szCs w:val="24"/>
        </w:rPr>
        <w:t xml:space="preserve"> году. Материально-техническое состояние удовлетворительное. Дооснащение медицинским оборудованием будет произведено по мере  выделения  дополнительного финансирования </w:t>
      </w:r>
      <w:r w:rsidR="00D8618F" w:rsidRPr="006513A4">
        <w:rPr>
          <w:rFonts w:ascii="Liberation Serif" w:hAnsi="Liberation Serif" w:cs="Times New Roman"/>
          <w:sz w:val="24"/>
          <w:szCs w:val="24"/>
        </w:rPr>
        <w:t>М</w:t>
      </w:r>
      <w:r w:rsidR="00D8618F">
        <w:rPr>
          <w:rFonts w:ascii="Liberation Serif" w:hAnsi="Liberation Serif" w:cs="Times New Roman"/>
          <w:sz w:val="24"/>
          <w:szCs w:val="24"/>
        </w:rPr>
        <w:t>инистерства здравоохранения</w:t>
      </w:r>
      <w:r w:rsidR="00D8618F" w:rsidRPr="006513A4">
        <w:rPr>
          <w:rFonts w:ascii="Liberation Serif" w:hAnsi="Liberation Serif" w:cs="Times New Roman"/>
          <w:sz w:val="24"/>
          <w:szCs w:val="24"/>
        </w:rPr>
        <w:t xml:space="preserve"> С</w:t>
      </w:r>
      <w:r w:rsidR="00D8618F">
        <w:rPr>
          <w:rFonts w:ascii="Liberation Serif" w:hAnsi="Liberation Serif" w:cs="Times New Roman"/>
          <w:sz w:val="24"/>
          <w:szCs w:val="24"/>
        </w:rPr>
        <w:t>вердловской области</w:t>
      </w:r>
      <w:r w:rsidRPr="006513A4">
        <w:rPr>
          <w:rFonts w:ascii="Liberation Serif" w:hAnsi="Liberation Serif" w:cs="Times New Roman"/>
          <w:sz w:val="24"/>
          <w:szCs w:val="24"/>
        </w:rPr>
        <w:t>.</w:t>
      </w:r>
    </w:p>
    <w:p w:rsidR="003077F7" w:rsidRPr="006513A4" w:rsidRDefault="003077F7" w:rsidP="00F942CA">
      <w:pPr>
        <w:pStyle w:val="afd"/>
        <w:numPr>
          <w:ilvl w:val="0"/>
          <w:numId w:val="28"/>
        </w:numPr>
        <w:tabs>
          <w:tab w:val="left" w:pos="851"/>
          <w:tab w:val="left" w:pos="993"/>
          <w:tab w:val="left" w:pos="1276"/>
        </w:tabs>
        <w:suppressAutoHyphens w:val="0"/>
        <w:ind w:left="0" w:firstLine="709"/>
        <w:jc w:val="both"/>
        <w:rPr>
          <w:rFonts w:ascii="Liberation Serif" w:hAnsi="Liberation Serif" w:cs="Times New Roman"/>
          <w:sz w:val="24"/>
          <w:szCs w:val="24"/>
        </w:rPr>
      </w:pPr>
      <w:r w:rsidRPr="006513A4">
        <w:rPr>
          <w:rFonts w:ascii="Liberation Serif" w:hAnsi="Liberation Serif" w:cs="Times New Roman"/>
          <w:sz w:val="24"/>
          <w:szCs w:val="24"/>
        </w:rPr>
        <w:t>ОВП п</w:t>
      </w:r>
      <w:r w:rsidR="006D4231" w:rsidRPr="006513A4">
        <w:rPr>
          <w:rFonts w:ascii="Liberation Serif" w:hAnsi="Liberation Serif" w:cs="Times New Roman"/>
          <w:sz w:val="24"/>
          <w:szCs w:val="24"/>
        </w:rPr>
        <w:t>оселка</w:t>
      </w:r>
      <w:r w:rsidRPr="006513A4">
        <w:rPr>
          <w:rFonts w:ascii="Liberation Serif" w:hAnsi="Liberation Serif" w:cs="Times New Roman"/>
          <w:sz w:val="24"/>
          <w:szCs w:val="24"/>
        </w:rPr>
        <w:t xml:space="preserve"> Магнитка, </w:t>
      </w:r>
      <w:r w:rsidR="003C18ED" w:rsidRPr="006513A4">
        <w:rPr>
          <w:rFonts w:ascii="Liberation Serif" w:hAnsi="Liberation Serif" w:cs="Times New Roman"/>
          <w:sz w:val="24"/>
          <w:szCs w:val="24"/>
        </w:rPr>
        <w:t>улица</w:t>
      </w:r>
      <w:r w:rsidRPr="006513A4">
        <w:rPr>
          <w:rFonts w:ascii="Liberation Serif" w:hAnsi="Liberation Serif" w:cs="Times New Roman"/>
          <w:sz w:val="24"/>
          <w:szCs w:val="24"/>
        </w:rPr>
        <w:t xml:space="preserve"> Циолковского, 26. Обслуживает население п</w:t>
      </w:r>
      <w:r w:rsidR="006D4231" w:rsidRPr="006513A4">
        <w:rPr>
          <w:rFonts w:ascii="Liberation Serif" w:hAnsi="Liberation Serif" w:cs="Times New Roman"/>
          <w:sz w:val="24"/>
          <w:szCs w:val="24"/>
        </w:rPr>
        <w:t xml:space="preserve">оселка </w:t>
      </w:r>
      <w:r w:rsidRPr="006513A4">
        <w:rPr>
          <w:rFonts w:ascii="Liberation Serif" w:hAnsi="Liberation Serif" w:cs="Times New Roman"/>
          <w:sz w:val="24"/>
          <w:szCs w:val="24"/>
        </w:rPr>
        <w:t>Магнитка. ОВП расположен</w:t>
      </w:r>
      <w:r w:rsidR="006D4231" w:rsidRPr="006513A4">
        <w:rPr>
          <w:rFonts w:ascii="Liberation Serif" w:hAnsi="Liberation Serif" w:cs="Times New Roman"/>
          <w:sz w:val="24"/>
          <w:szCs w:val="24"/>
        </w:rPr>
        <w:t>о</w:t>
      </w:r>
      <w:r w:rsidRPr="006513A4">
        <w:rPr>
          <w:rFonts w:ascii="Liberation Serif" w:hAnsi="Liberation Serif" w:cs="Times New Roman"/>
          <w:sz w:val="24"/>
          <w:szCs w:val="24"/>
        </w:rPr>
        <w:t xml:space="preserve"> в  двухэтажном здании, постройки 1967 года. ОВП открыт</w:t>
      </w:r>
      <w:r w:rsidR="006D4231" w:rsidRPr="006513A4">
        <w:rPr>
          <w:rFonts w:ascii="Liberation Serif" w:hAnsi="Liberation Serif" w:cs="Times New Roman"/>
          <w:sz w:val="24"/>
          <w:szCs w:val="24"/>
        </w:rPr>
        <w:t>о</w:t>
      </w:r>
      <w:r w:rsidRPr="006513A4">
        <w:rPr>
          <w:rFonts w:ascii="Liberation Serif" w:hAnsi="Liberation Serif" w:cs="Times New Roman"/>
          <w:sz w:val="24"/>
          <w:szCs w:val="24"/>
        </w:rPr>
        <w:t xml:space="preserve"> в 2008</w:t>
      </w:r>
      <w:r w:rsidR="002468FF"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г</w:t>
      </w:r>
      <w:r w:rsidR="002468FF" w:rsidRPr="006513A4">
        <w:rPr>
          <w:rFonts w:ascii="Liberation Serif" w:hAnsi="Liberation Serif" w:cs="Times New Roman"/>
          <w:sz w:val="24"/>
          <w:szCs w:val="24"/>
        </w:rPr>
        <w:t>оду</w:t>
      </w:r>
      <w:r w:rsidRPr="006513A4">
        <w:rPr>
          <w:rFonts w:ascii="Liberation Serif" w:hAnsi="Liberation Serif" w:cs="Times New Roman"/>
          <w:sz w:val="24"/>
          <w:szCs w:val="24"/>
        </w:rPr>
        <w:t xml:space="preserve"> после капитального ремонта. В </w:t>
      </w:r>
      <w:r w:rsidR="00111F17" w:rsidRPr="006513A4">
        <w:rPr>
          <w:rFonts w:ascii="Liberation Serif" w:hAnsi="Liberation Serif" w:cs="Times New Roman"/>
          <w:sz w:val="24"/>
          <w:szCs w:val="24"/>
        </w:rPr>
        <w:t>2014</w:t>
      </w:r>
      <w:r w:rsidRPr="006513A4">
        <w:rPr>
          <w:rFonts w:ascii="Liberation Serif" w:hAnsi="Liberation Serif" w:cs="Times New Roman"/>
          <w:sz w:val="24"/>
          <w:szCs w:val="24"/>
        </w:rPr>
        <w:t xml:space="preserve"> году проведен ремонт кровли здания. Материально-техническое состояние удовлетворительное. Дооснащение медицинским оборудованием будет произведено по мере  выделения  дополнительного финансирования </w:t>
      </w:r>
      <w:r w:rsidR="00D8618F" w:rsidRPr="006513A4">
        <w:rPr>
          <w:rFonts w:ascii="Liberation Serif" w:hAnsi="Liberation Serif" w:cs="Times New Roman"/>
          <w:sz w:val="24"/>
          <w:szCs w:val="24"/>
        </w:rPr>
        <w:t>М</w:t>
      </w:r>
      <w:r w:rsidR="00D8618F">
        <w:rPr>
          <w:rFonts w:ascii="Liberation Serif" w:hAnsi="Liberation Serif" w:cs="Times New Roman"/>
          <w:sz w:val="24"/>
          <w:szCs w:val="24"/>
        </w:rPr>
        <w:t>инистерства здравоохранения</w:t>
      </w:r>
      <w:r w:rsidR="00D8618F" w:rsidRPr="006513A4">
        <w:rPr>
          <w:rFonts w:ascii="Liberation Serif" w:hAnsi="Liberation Serif" w:cs="Times New Roman"/>
          <w:sz w:val="24"/>
          <w:szCs w:val="24"/>
        </w:rPr>
        <w:t xml:space="preserve"> С</w:t>
      </w:r>
      <w:r w:rsidR="00D8618F">
        <w:rPr>
          <w:rFonts w:ascii="Liberation Serif" w:hAnsi="Liberation Serif" w:cs="Times New Roman"/>
          <w:sz w:val="24"/>
          <w:szCs w:val="24"/>
        </w:rPr>
        <w:t>вердловской области</w:t>
      </w:r>
      <w:r w:rsidRPr="006513A4">
        <w:rPr>
          <w:rFonts w:ascii="Liberation Serif" w:hAnsi="Liberation Serif" w:cs="Times New Roman"/>
          <w:sz w:val="24"/>
          <w:szCs w:val="24"/>
        </w:rPr>
        <w:t>.</w:t>
      </w:r>
    </w:p>
    <w:p w:rsidR="003077F7" w:rsidRPr="006513A4" w:rsidRDefault="003077F7" w:rsidP="00F942CA">
      <w:pPr>
        <w:pStyle w:val="afd"/>
        <w:numPr>
          <w:ilvl w:val="0"/>
          <w:numId w:val="28"/>
        </w:numPr>
        <w:tabs>
          <w:tab w:val="left" w:pos="851"/>
          <w:tab w:val="left" w:pos="993"/>
          <w:tab w:val="left" w:pos="1276"/>
        </w:tabs>
        <w:suppressAutoHyphens w:val="0"/>
        <w:ind w:left="0" w:firstLine="709"/>
        <w:jc w:val="both"/>
        <w:rPr>
          <w:rFonts w:ascii="Liberation Serif" w:hAnsi="Liberation Serif" w:cs="Times New Roman"/>
          <w:sz w:val="24"/>
          <w:szCs w:val="24"/>
        </w:rPr>
      </w:pPr>
      <w:r w:rsidRPr="006513A4">
        <w:rPr>
          <w:rFonts w:ascii="Liberation Serif" w:hAnsi="Liberation Serif" w:cs="Times New Roman"/>
          <w:sz w:val="24"/>
          <w:szCs w:val="24"/>
        </w:rPr>
        <w:t>ОВП №</w:t>
      </w:r>
      <w:r w:rsidR="006D4231"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1,  ОВП №</w:t>
      </w:r>
      <w:r w:rsidR="006D4231"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2, ОВП №</w:t>
      </w:r>
      <w:r w:rsidR="006D4231"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3 п</w:t>
      </w:r>
      <w:r w:rsidR="006D4231" w:rsidRPr="006513A4">
        <w:rPr>
          <w:rFonts w:ascii="Liberation Serif" w:hAnsi="Liberation Serif" w:cs="Times New Roman"/>
          <w:sz w:val="24"/>
          <w:szCs w:val="24"/>
        </w:rPr>
        <w:t>оселка</w:t>
      </w:r>
      <w:r w:rsidRPr="006513A4">
        <w:rPr>
          <w:rFonts w:ascii="Liberation Serif" w:hAnsi="Liberation Serif" w:cs="Times New Roman"/>
          <w:sz w:val="24"/>
          <w:szCs w:val="24"/>
        </w:rPr>
        <w:t xml:space="preserve"> Талица, </w:t>
      </w:r>
      <w:r w:rsidR="003C18ED" w:rsidRPr="006513A4">
        <w:rPr>
          <w:rFonts w:ascii="Liberation Serif" w:hAnsi="Liberation Serif" w:cs="Times New Roman"/>
          <w:sz w:val="24"/>
          <w:szCs w:val="24"/>
        </w:rPr>
        <w:t>улица</w:t>
      </w:r>
      <w:r w:rsidRPr="006513A4">
        <w:rPr>
          <w:rFonts w:ascii="Liberation Serif" w:hAnsi="Liberation Serif" w:cs="Times New Roman"/>
          <w:sz w:val="24"/>
          <w:szCs w:val="24"/>
        </w:rPr>
        <w:t xml:space="preserve">  З</w:t>
      </w:r>
      <w:r w:rsidR="006D4231" w:rsidRPr="006513A4">
        <w:rPr>
          <w:rFonts w:ascii="Liberation Serif" w:hAnsi="Liberation Serif" w:cs="Times New Roman"/>
          <w:sz w:val="24"/>
          <w:szCs w:val="24"/>
        </w:rPr>
        <w:t>ои</w:t>
      </w:r>
      <w:r w:rsidRPr="006513A4">
        <w:rPr>
          <w:rFonts w:ascii="Liberation Serif" w:hAnsi="Liberation Serif" w:cs="Times New Roman"/>
          <w:sz w:val="24"/>
          <w:szCs w:val="24"/>
        </w:rPr>
        <w:t xml:space="preserve"> Космодемьянской, 19. Обслуживают взрослое и детское население п</w:t>
      </w:r>
      <w:r w:rsidR="006D4231" w:rsidRPr="006513A4">
        <w:rPr>
          <w:rFonts w:ascii="Liberation Serif" w:hAnsi="Liberation Serif" w:cs="Times New Roman"/>
          <w:sz w:val="24"/>
          <w:szCs w:val="24"/>
        </w:rPr>
        <w:t>оселка</w:t>
      </w:r>
      <w:r w:rsidRPr="006513A4">
        <w:rPr>
          <w:rFonts w:ascii="Liberation Serif" w:hAnsi="Liberation Serif" w:cs="Times New Roman"/>
          <w:sz w:val="24"/>
          <w:szCs w:val="24"/>
        </w:rPr>
        <w:t xml:space="preserve"> Талица и детское население совхоза Первоуральский. Расположены в пятиэтажном благоустроенном здании, год постройки 1979. Открыты в 2008 году после капитального ремонта помещения. В </w:t>
      </w:r>
      <w:r w:rsidR="00D047C8" w:rsidRPr="006513A4">
        <w:rPr>
          <w:rFonts w:ascii="Liberation Serif" w:hAnsi="Liberation Serif" w:cs="Times New Roman"/>
          <w:sz w:val="24"/>
          <w:szCs w:val="24"/>
        </w:rPr>
        <w:t xml:space="preserve">2015 </w:t>
      </w:r>
      <w:r w:rsidRPr="006513A4">
        <w:rPr>
          <w:rFonts w:ascii="Liberation Serif" w:hAnsi="Liberation Serif" w:cs="Times New Roman"/>
          <w:sz w:val="24"/>
          <w:szCs w:val="24"/>
        </w:rPr>
        <w:t xml:space="preserve">году  проведена частичная замена труб системы отопления. Материально-техническое состояние удовлетворительное. Дооснащение медицинским оборудованием будет произведено по мере  выделения  дополнительного финансирования </w:t>
      </w:r>
      <w:r w:rsidR="00D8618F" w:rsidRPr="006513A4">
        <w:rPr>
          <w:rFonts w:ascii="Liberation Serif" w:hAnsi="Liberation Serif" w:cs="Times New Roman"/>
          <w:sz w:val="24"/>
          <w:szCs w:val="24"/>
        </w:rPr>
        <w:t>М</w:t>
      </w:r>
      <w:r w:rsidR="00D8618F">
        <w:rPr>
          <w:rFonts w:ascii="Liberation Serif" w:hAnsi="Liberation Serif" w:cs="Times New Roman"/>
          <w:sz w:val="24"/>
          <w:szCs w:val="24"/>
        </w:rPr>
        <w:t>инистерства здравоохранения</w:t>
      </w:r>
      <w:r w:rsidR="00D8618F" w:rsidRPr="006513A4">
        <w:rPr>
          <w:rFonts w:ascii="Liberation Serif" w:hAnsi="Liberation Serif" w:cs="Times New Roman"/>
          <w:sz w:val="24"/>
          <w:szCs w:val="24"/>
        </w:rPr>
        <w:t xml:space="preserve"> С</w:t>
      </w:r>
      <w:r w:rsidR="00D8618F">
        <w:rPr>
          <w:rFonts w:ascii="Liberation Serif" w:hAnsi="Liberation Serif" w:cs="Times New Roman"/>
          <w:sz w:val="24"/>
          <w:szCs w:val="24"/>
        </w:rPr>
        <w:t>вердловской области</w:t>
      </w:r>
      <w:r w:rsidRPr="006513A4">
        <w:rPr>
          <w:rFonts w:ascii="Liberation Serif" w:hAnsi="Liberation Serif" w:cs="Times New Roman"/>
          <w:sz w:val="24"/>
          <w:szCs w:val="24"/>
        </w:rPr>
        <w:t>.</w:t>
      </w:r>
    </w:p>
    <w:p w:rsidR="003077F7" w:rsidRPr="006513A4" w:rsidRDefault="00782D81" w:rsidP="00F942CA">
      <w:pPr>
        <w:pStyle w:val="1a"/>
        <w:shd w:val="clear" w:color="auto" w:fill="auto"/>
        <w:spacing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М</w:t>
      </w:r>
      <w:r w:rsidR="003077F7" w:rsidRPr="006513A4">
        <w:rPr>
          <w:rFonts w:ascii="Liberation Serif" w:hAnsi="Liberation Serif" w:cs="Times New Roman"/>
          <w:sz w:val="24"/>
          <w:szCs w:val="24"/>
        </w:rPr>
        <w:t>атериально-техническо</w:t>
      </w:r>
      <w:r w:rsidRPr="006513A4">
        <w:rPr>
          <w:rFonts w:ascii="Liberation Serif" w:hAnsi="Liberation Serif" w:cs="Times New Roman"/>
          <w:sz w:val="24"/>
          <w:szCs w:val="24"/>
        </w:rPr>
        <w:t>е</w:t>
      </w:r>
      <w:r w:rsidR="003077F7" w:rsidRPr="006513A4">
        <w:rPr>
          <w:rFonts w:ascii="Liberation Serif" w:hAnsi="Liberation Serif" w:cs="Times New Roman"/>
          <w:sz w:val="24"/>
          <w:szCs w:val="24"/>
        </w:rPr>
        <w:t xml:space="preserve"> состояни</w:t>
      </w:r>
      <w:r w:rsidRPr="006513A4">
        <w:rPr>
          <w:rFonts w:ascii="Liberation Serif" w:hAnsi="Liberation Serif" w:cs="Times New Roman"/>
          <w:sz w:val="24"/>
          <w:szCs w:val="24"/>
        </w:rPr>
        <w:t>е</w:t>
      </w:r>
      <w:r w:rsidR="003077F7" w:rsidRPr="006513A4">
        <w:rPr>
          <w:rFonts w:ascii="Liberation Serif" w:hAnsi="Liberation Serif" w:cs="Times New Roman"/>
          <w:sz w:val="24"/>
          <w:szCs w:val="24"/>
        </w:rPr>
        <w:t xml:space="preserve"> организаций здравоохранения для детского населения:</w:t>
      </w:r>
    </w:p>
    <w:p w:rsidR="003C18ED" w:rsidRPr="006513A4" w:rsidRDefault="00407393" w:rsidP="00F942CA">
      <w:pPr>
        <w:pStyle w:val="1a"/>
        <w:shd w:val="clear" w:color="auto" w:fill="auto"/>
        <w:spacing w:line="240" w:lineRule="auto"/>
        <w:ind w:firstLine="567"/>
        <w:jc w:val="both"/>
        <w:rPr>
          <w:rStyle w:val="Arial7pt0pt"/>
          <w:rFonts w:ascii="Liberation Serif" w:hAnsi="Liberation Serif" w:cs="Times New Roman"/>
          <w:color w:val="auto"/>
          <w:spacing w:val="0"/>
          <w:sz w:val="24"/>
          <w:szCs w:val="24"/>
        </w:rPr>
      </w:pPr>
      <w:r w:rsidRPr="006513A4">
        <w:rPr>
          <w:rFonts w:ascii="Liberation Serif" w:hAnsi="Liberation Serif" w:cs="Times New Roman"/>
          <w:sz w:val="24"/>
          <w:szCs w:val="24"/>
        </w:rPr>
        <w:t xml:space="preserve">1) </w:t>
      </w:r>
      <w:r w:rsidR="003077F7" w:rsidRPr="006513A4">
        <w:rPr>
          <w:rFonts w:ascii="Liberation Serif" w:hAnsi="Liberation Serif" w:cs="Times New Roman"/>
          <w:sz w:val="24"/>
          <w:szCs w:val="24"/>
        </w:rPr>
        <w:t>Г</w:t>
      </w:r>
      <w:r w:rsidR="003C18ED" w:rsidRPr="006513A4">
        <w:rPr>
          <w:rFonts w:ascii="Liberation Serif" w:hAnsi="Liberation Serif" w:cs="Times New Roman"/>
          <w:sz w:val="24"/>
          <w:szCs w:val="24"/>
        </w:rPr>
        <w:t>А</w:t>
      </w:r>
      <w:r w:rsidR="003077F7" w:rsidRPr="006513A4">
        <w:rPr>
          <w:rFonts w:ascii="Liberation Serif" w:hAnsi="Liberation Serif" w:cs="Times New Roman"/>
          <w:sz w:val="24"/>
          <w:szCs w:val="24"/>
        </w:rPr>
        <w:t>УЗ СО «Детская городская больница г</w:t>
      </w:r>
      <w:r w:rsidR="006D4231" w:rsidRPr="006513A4">
        <w:rPr>
          <w:rFonts w:ascii="Liberation Serif" w:hAnsi="Liberation Serif" w:cs="Times New Roman"/>
          <w:sz w:val="24"/>
          <w:szCs w:val="24"/>
        </w:rPr>
        <w:t>ород</w:t>
      </w:r>
      <w:r w:rsidR="003077F7" w:rsidRPr="006513A4">
        <w:rPr>
          <w:rFonts w:ascii="Liberation Serif" w:hAnsi="Liberation Serif" w:cs="Times New Roman"/>
          <w:sz w:val="24"/>
          <w:szCs w:val="24"/>
        </w:rPr>
        <w:t xml:space="preserve"> Первоуральск»</w:t>
      </w:r>
      <w:r w:rsidR="00535631" w:rsidRPr="006513A4">
        <w:rPr>
          <w:rFonts w:ascii="Liberation Serif" w:hAnsi="Liberation Serif" w:cs="Times New Roman"/>
          <w:sz w:val="24"/>
          <w:szCs w:val="24"/>
        </w:rPr>
        <w:t>,</w:t>
      </w:r>
      <w:r w:rsidR="003077F7" w:rsidRPr="006513A4">
        <w:rPr>
          <w:rStyle w:val="Arial7pt0pt"/>
          <w:rFonts w:ascii="Liberation Serif" w:hAnsi="Liberation Serif" w:cs="Times New Roman"/>
          <w:color w:val="auto"/>
          <w:spacing w:val="0"/>
          <w:sz w:val="24"/>
          <w:szCs w:val="24"/>
        </w:rPr>
        <w:t xml:space="preserve"> </w:t>
      </w:r>
      <w:r w:rsidR="00535631" w:rsidRPr="006513A4">
        <w:rPr>
          <w:rStyle w:val="Arial7pt0pt"/>
          <w:rFonts w:ascii="Liberation Serif" w:hAnsi="Liberation Serif" w:cs="Times New Roman"/>
          <w:color w:val="auto"/>
          <w:spacing w:val="0"/>
          <w:sz w:val="24"/>
          <w:szCs w:val="24"/>
        </w:rPr>
        <w:t>п</w:t>
      </w:r>
      <w:r w:rsidR="003077F7" w:rsidRPr="006513A4">
        <w:rPr>
          <w:rStyle w:val="Arial7pt0pt"/>
          <w:rFonts w:ascii="Liberation Serif" w:hAnsi="Liberation Serif" w:cs="Times New Roman"/>
          <w:color w:val="auto"/>
          <w:spacing w:val="0"/>
          <w:sz w:val="24"/>
          <w:szCs w:val="24"/>
        </w:rPr>
        <w:t>едиатрический участок: г</w:t>
      </w:r>
      <w:r w:rsidR="006D4231" w:rsidRPr="006513A4">
        <w:rPr>
          <w:rStyle w:val="Arial7pt0pt"/>
          <w:rFonts w:ascii="Liberation Serif" w:hAnsi="Liberation Serif" w:cs="Times New Roman"/>
          <w:color w:val="auto"/>
          <w:spacing w:val="0"/>
          <w:sz w:val="24"/>
          <w:szCs w:val="24"/>
        </w:rPr>
        <w:t xml:space="preserve">ород </w:t>
      </w:r>
      <w:r w:rsidR="003077F7" w:rsidRPr="006513A4">
        <w:rPr>
          <w:rStyle w:val="Arial7pt0pt"/>
          <w:rFonts w:ascii="Liberation Serif" w:hAnsi="Liberation Serif" w:cs="Times New Roman"/>
          <w:color w:val="auto"/>
          <w:spacing w:val="0"/>
          <w:sz w:val="24"/>
          <w:szCs w:val="24"/>
        </w:rPr>
        <w:t xml:space="preserve">Первоуральск, </w:t>
      </w:r>
      <w:r w:rsidR="003077F7" w:rsidRPr="00E95CB1">
        <w:rPr>
          <w:rStyle w:val="Arial7pt0pt"/>
          <w:rFonts w:ascii="Liberation Serif" w:hAnsi="Liberation Serif" w:cs="Times New Roman"/>
          <w:color w:val="auto"/>
          <w:spacing w:val="0"/>
          <w:sz w:val="24"/>
          <w:szCs w:val="24"/>
        </w:rPr>
        <w:t>п</w:t>
      </w:r>
      <w:r w:rsidR="006D4231" w:rsidRPr="00E95CB1">
        <w:rPr>
          <w:rStyle w:val="Arial7pt0pt"/>
          <w:rFonts w:ascii="Liberation Serif" w:hAnsi="Liberation Serif" w:cs="Times New Roman"/>
          <w:color w:val="auto"/>
          <w:spacing w:val="0"/>
          <w:sz w:val="24"/>
          <w:szCs w:val="24"/>
        </w:rPr>
        <w:t xml:space="preserve">оселок </w:t>
      </w:r>
      <w:r w:rsidR="003077F7" w:rsidRPr="00E95CB1">
        <w:rPr>
          <w:rStyle w:val="Arial7pt0pt"/>
          <w:rFonts w:ascii="Liberation Serif" w:hAnsi="Liberation Serif" w:cs="Times New Roman"/>
          <w:color w:val="auto"/>
          <w:spacing w:val="0"/>
          <w:sz w:val="24"/>
          <w:szCs w:val="24"/>
        </w:rPr>
        <w:t xml:space="preserve">Кузино, </w:t>
      </w:r>
      <w:r w:rsidR="003C18ED" w:rsidRPr="00E95CB1">
        <w:rPr>
          <w:rFonts w:ascii="Liberation Serif" w:hAnsi="Liberation Serif" w:cs="Times New Roman"/>
          <w:sz w:val="24"/>
          <w:szCs w:val="24"/>
        </w:rPr>
        <w:t>улица</w:t>
      </w:r>
      <w:r w:rsidR="006D4231" w:rsidRPr="00E95CB1">
        <w:rPr>
          <w:rStyle w:val="Arial7pt0pt"/>
          <w:rFonts w:ascii="Liberation Serif" w:hAnsi="Liberation Serif" w:cs="Times New Roman"/>
          <w:color w:val="auto"/>
          <w:spacing w:val="0"/>
          <w:sz w:val="24"/>
          <w:szCs w:val="24"/>
        </w:rPr>
        <w:t xml:space="preserve"> </w:t>
      </w:r>
      <w:r w:rsidR="003077F7" w:rsidRPr="00E95CB1">
        <w:rPr>
          <w:rStyle w:val="Arial7pt0pt"/>
          <w:rFonts w:ascii="Liberation Serif" w:hAnsi="Liberation Serif" w:cs="Times New Roman"/>
          <w:color w:val="auto"/>
          <w:spacing w:val="0"/>
          <w:sz w:val="24"/>
          <w:szCs w:val="24"/>
        </w:rPr>
        <w:t>Пролетарская, 40.</w:t>
      </w:r>
      <w:r w:rsidR="003077F7" w:rsidRPr="006513A4">
        <w:rPr>
          <w:rStyle w:val="Arial7pt0pt"/>
          <w:rFonts w:ascii="Liberation Serif" w:hAnsi="Liberation Serif" w:cs="Times New Roman"/>
          <w:color w:val="auto"/>
          <w:spacing w:val="0"/>
          <w:sz w:val="24"/>
          <w:szCs w:val="24"/>
        </w:rPr>
        <w:t xml:space="preserve"> Помещение </w:t>
      </w:r>
      <w:r w:rsidR="00EE1221" w:rsidRPr="006513A4">
        <w:rPr>
          <w:rStyle w:val="Arial7pt0pt"/>
          <w:rFonts w:ascii="Liberation Serif" w:hAnsi="Liberation Serif" w:cs="Times New Roman"/>
          <w:color w:val="auto"/>
          <w:spacing w:val="0"/>
          <w:sz w:val="24"/>
          <w:szCs w:val="24"/>
        </w:rPr>
        <w:t xml:space="preserve">                      </w:t>
      </w:r>
      <w:r w:rsidR="003077F7" w:rsidRPr="006513A4">
        <w:rPr>
          <w:rStyle w:val="Arial7pt0pt"/>
          <w:rFonts w:ascii="Liberation Serif" w:hAnsi="Liberation Serif" w:cs="Times New Roman"/>
          <w:color w:val="auto"/>
          <w:spacing w:val="0"/>
          <w:sz w:val="24"/>
          <w:szCs w:val="24"/>
        </w:rPr>
        <w:t>в субаренде</w:t>
      </w:r>
      <w:r w:rsidR="00535631" w:rsidRPr="006513A4">
        <w:rPr>
          <w:rStyle w:val="Arial7pt0pt"/>
          <w:rFonts w:ascii="Liberation Serif" w:hAnsi="Liberation Serif" w:cs="Times New Roman"/>
          <w:color w:val="auto"/>
          <w:spacing w:val="0"/>
          <w:sz w:val="24"/>
          <w:szCs w:val="24"/>
        </w:rPr>
        <w:t xml:space="preserve"> у детской больницы</w:t>
      </w:r>
      <w:r w:rsidR="003077F7" w:rsidRPr="006513A4">
        <w:rPr>
          <w:rStyle w:val="Arial7pt0pt"/>
          <w:rFonts w:ascii="Liberation Serif" w:hAnsi="Liberation Serif" w:cs="Times New Roman"/>
          <w:color w:val="auto"/>
          <w:spacing w:val="0"/>
          <w:sz w:val="24"/>
          <w:szCs w:val="24"/>
        </w:rPr>
        <w:t xml:space="preserve">, </w:t>
      </w:r>
      <w:r w:rsidR="00535631" w:rsidRPr="006513A4">
        <w:rPr>
          <w:rStyle w:val="Arial7pt0pt"/>
          <w:rFonts w:ascii="Liberation Serif" w:hAnsi="Liberation Serif" w:cs="Times New Roman"/>
          <w:color w:val="auto"/>
          <w:spacing w:val="0"/>
          <w:sz w:val="24"/>
          <w:szCs w:val="24"/>
        </w:rPr>
        <w:t xml:space="preserve">является </w:t>
      </w:r>
      <w:r w:rsidR="003077F7" w:rsidRPr="006513A4">
        <w:rPr>
          <w:rStyle w:val="Arial7pt0pt"/>
          <w:rFonts w:ascii="Liberation Serif" w:hAnsi="Liberation Serif" w:cs="Times New Roman"/>
          <w:color w:val="auto"/>
          <w:spacing w:val="0"/>
          <w:sz w:val="24"/>
          <w:szCs w:val="24"/>
        </w:rPr>
        <w:t>собственность</w:t>
      </w:r>
      <w:r w:rsidR="00535631" w:rsidRPr="006513A4">
        <w:rPr>
          <w:rStyle w:val="Arial7pt0pt"/>
          <w:rFonts w:ascii="Liberation Serif" w:hAnsi="Liberation Serif" w:cs="Times New Roman"/>
          <w:color w:val="auto"/>
          <w:spacing w:val="0"/>
          <w:sz w:val="24"/>
          <w:szCs w:val="24"/>
        </w:rPr>
        <w:t>ю</w:t>
      </w:r>
      <w:r w:rsidR="003077F7" w:rsidRPr="006513A4">
        <w:rPr>
          <w:rStyle w:val="Arial7pt0pt"/>
          <w:rFonts w:ascii="Liberation Serif" w:hAnsi="Liberation Serif" w:cs="Times New Roman"/>
          <w:color w:val="auto"/>
          <w:spacing w:val="0"/>
          <w:sz w:val="24"/>
          <w:szCs w:val="24"/>
        </w:rPr>
        <w:t xml:space="preserve"> АО «Р</w:t>
      </w:r>
      <w:r w:rsidR="00E95CB1">
        <w:rPr>
          <w:rStyle w:val="Arial7pt0pt"/>
          <w:rFonts w:ascii="Liberation Serif" w:hAnsi="Liberation Serif" w:cs="Times New Roman"/>
          <w:color w:val="auto"/>
          <w:spacing w:val="0"/>
          <w:sz w:val="24"/>
          <w:szCs w:val="24"/>
        </w:rPr>
        <w:t>оссийские железные дороги</w:t>
      </w:r>
      <w:r w:rsidR="003077F7" w:rsidRPr="006513A4">
        <w:rPr>
          <w:rStyle w:val="Arial7pt0pt"/>
          <w:rFonts w:ascii="Liberation Serif" w:hAnsi="Liberation Serif" w:cs="Times New Roman"/>
          <w:color w:val="auto"/>
          <w:spacing w:val="0"/>
          <w:sz w:val="24"/>
          <w:szCs w:val="24"/>
        </w:rPr>
        <w:t xml:space="preserve">». Состояние удовлетворительное; </w:t>
      </w:r>
    </w:p>
    <w:p w:rsidR="003C18ED" w:rsidRPr="006513A4" w:rsidRDefault="00407393" w:rsidP="00F942CA">
      <w:pPr>
        <w:pStyle w:val="1a"/>
        <w:shd w:val="clear" w:color="auto" w:fill="auto"/>
        <w:spacing w:line="240" w:lineRule="auto"/>
        <w:ind w:firstLine="567"/>
        <w:jc w:val="both"/>
        <w:rPr>
          <w:rStyle w:val="Arial7pt0pt"/>
          <w:rFonts w:ascii="Liberation Serif" w:hAnsi="Liberation Serif" w:cs="Times New Roman"/>
          <w:color w:val="auto"/>
          <w:spacing w:val="0"/>
          <w:sz w:val="24"/>
          <w:szCs w:val="24"/>
        </w:rPr>
      </w:pPr>
      <w:r w:rsidRPr="006513A4">
        <w:rPr>
          <w:rFonts w:ascii="Liberation Serif" w:hAnsi="Liberation Serif" w:cs="Times New Roman"/>
          <w:sz w:val="24"/>
          <w:szCs w:val="24"/>
        </w:rPr>
        <w:t xml:space="preserve">2) </w:t>
      </w:r>
      <w:r w:rsidR="003077F7" w:rsidRPr="006513A4">
        <w:rPr>
          <w:rFonts w:ascii="Liberation Serif" w:hAnsi="Liberation Serif" w:cs="Times New Roman"/>
          <w:sz w:val="24"/>
          <w:szCs w:val="24"/>
        </w:rPr>
        <w:t>Г</w:t>
      </w:r>
      <w:r w:rsidR="003C18ED" w:rsidRPr="006513A4">
        <w:rPr>
          <w:rFonts w:ascii="Liberation Serif" w:hAnsi="Liberation Serif" w:cs="Times New Roman"/>
          <w:sz w:val="24"/>
          <w:szCs w:val="24"/>
        </w:rPr>
        <w:t>А</w:t>
      </w:r>
      <w:r w:rsidR="003077F7" w:rsidRPr="006513A4">
        <w:rPr>
          <w:rFonts w:ascii="Liberation Serif" w:hAnsi="Liberation Serif" w:cs="Times New Roman"/>
          <w:sz w:val="24"/>
          <w:szCs w:val="24"/>
        </w:rPr>
        <w:t>УЗ СО «Детская городская больница г</w:t>
      </w:r>
      <w:r w:rsidR="006D4231" w:rsidRPr="006513A4">
        <w:rPr>
          <w:rFonts w:ascii="Liberation Serif" w:hAnsi="Liberation Serif" w:cs="Times New Roman"/>
          <w:sz w:val="24"/>
          <w:szCs w:val="24"/>
        </w:rPr>
        <w:t>ород</w:t>
      </w:r>
      <w:r w:rsidR="003077F7" w:rsidRPr="006513A4">
        <w:rPr>
          <w:rFonts w:ascii="Liberation Serif" w:hAnsi="Liberation Serif" w:cs="Times New Roman"/>
          <w:sz w:val="24"/>
          <w:szCs w:val="24"/>
        </w:rPr>
        <w:t xml:space="preserve"> Первоуральск», </w:t>
      </w:r>
      <w:r w:rsidR="003077F7" w:rsidRPr="006513A4">
        <w:rPr>
          <w:rStyle w:val="Arial7pt0pt"/>
          <w:rFonts w:ascii="Liberation Serif" w:hAnsi="Liberation Serif" w:cs="Times New Roman"/>
          <w:color w:val="auto"/>
          <w:spacing w:val="0"/>
          <w:sz w:val="24"/>
          <w:szCs w:val="24"/>
        </w:rPr>
        <w:t xml:space="preserve">здание лечебно-диагностического корпуса детской многопрофильной больницы; на 240 посещений, </w:t>
      </w:r>
      <w:r w:rsidR="006D4231" w:rsidRPr="006513A4">
        <w:rPr>
          <w:rStyle w:val="Arial7pt0pt"/>
          <w:rFonts w:ascii="Liberation Serif" w:hAnsi="Liberation Serif" w:cs="Times New Roman"/>
          <w:color w:val="auto"/>
          <w:spacing w:val="0"/>
          <w:sz w:val="24"/>
          <w:szCs w:val="24"/>
        </w:rPr>
        <w:t xml:space="preserve">город </w:t>
      </w:r>
      <w:r w:rsidR="005055AD" w:rsidRPr="006513A4">
        <w:rPr>
          <w:rStyle w:val="Arial7pt0pt"/>
          <w:rFonts w:ascii="Liberation Serif" w:hAnsi="Liberation Serif" w:cs="Times New Roman"/>
          <w:color w:val="auto"/>
          <w:spacing w:val="0"/>
          <w:sz w:val="24"/>
          <w:szCs w:val="24"/>
        </w:rPr>
        <w:t xml:space="preserve">Первоуральск, </w:t>
      </w:r>
      <w:r w:rsidR="003C18ED" w:rsidRPr="006513A4">
        <w:rPr>
          <w:rFonts w:ascii="Liberation Serif" w:hAnsi="Liberation Serif" w:cs="Times New Roman"/>
          <w:sz w:val="24"/>
          <w:szCs w:val="24"/>
        </w:rPr>
        <w:t>улица</w:t>
      </w:r>
      <w:r w:rsidR="006D4231" w:rsidRPr="006513A4">
        <w:rPr>
          <w:rStyle w:val="Arial7pt0pt"/>
          <w:rFonts w:ascii="Liberation Serif" w:hAnsi="Liberation Serif" w:cs="Times New Roman"/>
          <w:color w:val="auto"/>
          <w:spacing w:val="0"/>
          <w:sz w:val="24"/>
          <w:szCs w:val="24"/>
        </w:rPr>
        <w:t xml:space="preserve"> </w:t>
      </w:r>
      <w:r w:rsidR="005055AD" w:rsidRPr="006513A4">
        <w:rPr>
          <w:rStyle w:val="Arial7pt0pt"/>
          <w:rFonts w:ascii="Liberation Serif" w:hAnsi="Liberation Serif" w:cs="Times New Roman"/>
          <w:color w:val="auto"/>
          <w:spacing w:val="0"/>
          <w:sz w:val="24"/>
          <w:szCs w:val="24"/>
        </w:rPr>
        <w:t>Гагарина, 38</w:t>
      </w:r>
      <w:r w:rsidR="006D4231" w:rsidRPr="006513A4">
        <w:rPr>
          <w:rStyle w:val="Arial7pt0pt"/>
          <w:rFonts w:ascii="Liberation Serif" w:hAnsi="Liberation Serif" w:cs="Times New Roman"/>
          <w:color w:val="auto"/>
          <w:spacing w:val="0"/>
          <w:sz w:val="24"/>
          <w:szCs w:val="24"/>
        </w:rPr>
        <w:t>-</w:t>
      </w:r>
      <w:r w:rsidR="005055AD" w:rsidRPr="006513A4">
        <w:rPr>
          <w:rStyle w:val="Arial7pt0pt"/>
          <w:rFonts w:ascii="Liberation Serif" w:hAnsi="Liberation Serif" w:cs="Times New Roman"/>
          <w:color w:val="auto"/>
          <w:spacing w:val="0"/>
          <w:sz w:val="24"/>
          <w:szCs w:val="24"/>
        </w:rPr>
        <w:t>А.</w:t>
      </w:r>
      <w:r w:rsidR="003077F7" w:rsidRPr="006513A4">
        <w:rPr>
          <w:rStyle w:val="Arial7pt0pt"/>
          <w:rFonts w:ascii="Liberation Serif" w:hAnsi="Liberation Serif" w:cs="Times New Roman"/>
          <w:color w:val="auto"/>
          <w:spacing w:val="0"/>
          <w:sz w:val="24"/>
          <w:szCs w:val="24"/>
        </w:rPr>
        <w:t xml:space="preserve"> Состояние удовлетворительное; </w:t>
      </w:r>
    </w:p>
    <w:p w:rsidR="003C18ED" w:rsidRPr="006513A4" w:rsidRDefault="00407393" w:rsidP="00F942CA">
      <w:pPr>
        <w:pStyle w:val="1a"/>
        <w:shd w:val="clear" w:color="auto" w:fill="auto"/>
        <w:spacing w:line="240" w:lineRule="auto"/>
        <w:ind w:firstLine="567"/>
        <w:jc w:val="both"/>
        <w:rPr>
          <w:rStyle w:val="Arial7pt0pt"/>
          <w:rFonts w:ascii="Liberation Serif" w:hAnsi="Liberation Serif" w:cs="Times New Roman"/>
          <w:color w:val="auto"/>
          <w:spacing w:val="0"/>
          <w:sz w:val="24"/>
          <w:szCs w:val="24"/>
        </w:rPr>
      </w:pPr>
      <w:r w:rsidRPr="006513A4">
        <w:rPr>
          <w:rFonts w:ascii="Liberation Serif" w:hAnsi="Liberation Serif" w:cs="Times New Roman"/>
          <w:sz w:val="24"/>
          <w:szCs w:val="24"/>
        </w:rPr>
        <w:t xml:space="preserve">3) </w:t>
      </w:r>
      <w:r w:rsidR="003077F7" w:rsidRPr="006513A4">
        <w:rPr>
          <w:rFonts w:ascii="Liberation Serif" w:hAnsi="Liberation Serif" w:cs="Times New Roman"/>
          <w:sz w:val="24"/>
          <w:szCs w:val="24"/>
        </w:rPr>
        <w:t>Г</w:t>
      </w:r>
      <w:r w:rsidR="003C18ED" w:rsidRPr="006513A4">
        <w:rPr>
          <w:rFonts w:ascii="Liberation Serif" w:hAnsi="Liberation Serif" w:cs="Times New Roman"/>
          <w:sz w:val="24"/>
          <w:szCs w:val="24"/>
        </w:rPr>
        <w:t>А</w:t>
      </w:r>
      <w:r w:rsidR="003077F7" w:rsidRPr="006513A4">
        <w:rPr>
          <w:rFonts w:ascii="Liberation Serif" w:hAnsi="Liberation Serif" w:cs="Times New Roman"/>
          <w:sz w:val="24"/>
          <w:szCs w:val="24"/>
        </w:rPr>
        <w:t>УЗ СО «Детская городская больница г</w:t>
      </w:r>
      <w:r w:rsidR="006D4231" w:rsidRPr="006513A4">
        <w:rPr>
          <w:rFonts w:ascii="Liberation Serif" w:hAnsi="Liberation Serif" w:cs="Times New Roman"/>
          <w:sz w:val="24"/>
          <w:szCs w:val="24"/>
        </w:rPr>
        <w:t xml:space="preserve">ород </w:t>
      </w:r>
      <w:r w:rsidR="003077F7" w:rsidRPr="006513A4">
        <w:rPr>
          <w:rFonts w:ascii="Liberation Serif" w:hAnsi="Liberation Serif" w:cs="Times New Roman"/>
          <w:sz w:val="24"/>
          <w:szCs w:val="24"/>
        </w:rPr>
        <w:t>Первоуральск».</w:t>
      </w:r>
      <w:r w:rsidR="003077F7" w:rsidRPr="006513A4">
        <w:rPr>
          <w:rStyle w:val="Arial7pt0pt"/>
          <w:rFonts w:ascii="Liberation Serif" w:hAnsi="Liberation Serif" w:cs="Times New Roman"/>
          <w:color w:val="auto"/>
          <w:spacing w:val="0"/>
          <w:sz w:val="24"/>
          <w:szCs w:val="24"/>
        </w:rPr>
        <w:t xml:space="preserve"> Здание поликлиники: </w:t>
      </w:r>
      <w:r w:rsidR="006D4231" w:rsidRPr="006513A4">
        <w:rPr>
          <w:rStyle w:val="Arial7pt0pt"/>
          <w:rFonts w:ascii="Liberation Serif" w:hAnsi="Liberation Serif" w:cs="Times New Roman"/>
          <w:color w:val="auto"/>
          <w:spacing w:val="0"/>
          <w:sz w:val="24"/>
          <w:szCs w:val="24"/>
        </w:rPr>
        <w:t xml:space="preserve">город </w:t>
      </w:r>
      <w:r w:rsidR="003077F7" w:rsidRPr="006513A4">
        <w:rPr>
          <w:rStyle w:val="Arial7pt0pt"/>
          <w:rFonts w:ascii="Liberation Serif" w:hAnsi="Liberation Serif" w:cs="Times New Roman"/>
          <w:color w:val="auto"/>
          <w:spacing w:val="0"/>
          <w:sz w:val="24"/>
          <w:szCs w:val="24"/>
        </w:rPr>
        <w:t xml:space="preserve">Первоуральск, </w:t>
      </w:r>
      <w:r w:rsidR="003C18ED" w:rsidRPr="006513A4">
        <w:rPr>
          <w:rFonts w:ascii="Liberation Serif" w:hAnsi="Liberation Serif" w:cs="Times New Roman"/>
          <w:sz w:val="24"/>
          <w:szCs w:val="24"/>
        </w:rPr>
        <w:t>улица</w:t>
      </w:r>
      <w:r w:rsidR="006D4231" w:rsidRPr="006513A4">
        <w:rPr>
          <w:rStyle w:val="Arial7pt0pt"/>
          <w:rFonts w:ascii="Liberation Serif" w:hAnsi="Liberation Serif" w:cs="Times New Roman"/>
          <w:color w:val="auto"/>
          <w:spacing w:val="0"/>
          <w:sz w:val="24"/>
          <w:szCs w:val="24"/>
        </w:rPr>
        <w:t xml:space="preserve"> </w:t>
      </w:r>
      <w:r w:rsidR="003077F7" w:rsidRPr="006513A4">
        <w:rPr>
          <w:rStyle w:val="Arial7pt0pt"/>
          <w:rFonts w:ascii="Liberation Serif" w:hAnsi="Liberation Serif" w:cs="Times New Roman"/>
          <w:color w:val="auto"/>
          <w:spacing w:val="0"/>
          <w:sz w:val="24"/>
          <w:szCs w:val="24"/>
        </w:rPr>
        <w:t>Строителей, 26</w:t>
      </w:r>
      <w:r w:rsidR="006D4231" w:rsidRPr="006513A4">
        <w:rPr>
          <w:rStyle w:val="Arial7pt0pt"/>
          <w:rFonts w:ascii="Liberation Serif" w:hAnsi="Liberation Serif" w:cs="Times New Roman"/>
          <w:color w:val="auto"/>
          <w:spacing w:val="0"/>
          <w:sz w:val="24"/>
          <w:szCs w:val="24"/>
        </w:rPr>
        <w:t>-</w:t>
      </w:r>
      <w:r w:rsidR="003077F7" w:rsidRPr="006513A4">
        <w:rPr>
          <w:rStyle w:val="Arial7pt0pt"/>
          <w:rFonts w:ascii="Liberation Serif" w:hAnsi="Liberation Serif" w:cs="Times New Roman"/>
          <w:color w:val="auto"/>
          <w:spacing w:val="0"/>
          <w:sz w:val="24"/>
          <w:szCs w:val="24"/>
        </w:rPr>
        <w:t>А.</w:t>
      </w:r>
      <w:r w:rsidR="00A95C4F">
        <w:rPr>
          <w:rStyle w:val="Arial7pt0pt"/>
          <w:rFonts w:ascii="Liberation Serif" w:hAnsi="Liberation Serif" w:cs="Times New Roman"/>
          <w:color w:val="auto"/>
          <w:spacing w:val="0"/>
          <w:sz w:val="24"/>
          <w:szCs w:val="24"/>
        </w:rPr>
        <w:t xml:space="preserve"> </w:t>
      </w:r>
      <w:r w:rsidR="003077F7" w:rsidRPr="006513A4">
        <w:rPr>
          <w:rStyle w:val="Arial7pt0pt"/>
          <w:rFonts w:ascii="Liberation Serif" w:hAnsi="Liberation Serif" w:cs="Times New Roman"/>
          <w:color w:val="auto"/>
          <w:spacing w:val="0"/>
          <w:sz w:val="24"/>
          <w:szCs w:val="24"/>
        </w:rPr>
        <w:t xml:space="preserve">Состояние удовлетворительное; </w:t>
      </w:r>
    </w:p>
    <w:p w:rsidR="003077F7" w:rsidRDefault="00407393" w:rsidP="00F942CA">
      <w:pPr>
        <w:pStyle w:val="1a"/>
        <w:shd w:val="clear" w:color="auto" w:fill="auto"/>
        <w:spacing w:line="240" w:lineRule="auto"/>
        <w:ind w:firstLine="567"/>
        <w:jc w:val="both"/>
        <w:rPr>
          <w:rStyle w:val="Arial7pt0pt"/>
          <w:rFonts w:ascii="Liberation Serif" w:hAnsi="Liberation Serif" w:cs="Times New Roman"/>
          <w:color w:val="auto"/>
          <w:spacing w:val="0"/>
          <w:sz w:val="24"/>
          <w:szCs w:val="24"/>
        </w:rPr>
      </w:pPr>
      <w:r w:rsidRPr="006513A4">
        <w:rPr>
          <w:rFonts w:ascii="Liberation Serif" w:hAnsi="Liberation Serif" w:cs="Times New Roman"/>
          <w:sz w:val="24"/>
          <w:szCs w:val="24"/>
        </w:rPr>
        <w:t xml:space="preserve">4) </w:t>
      </w:r>
      <w:r w:rsidR="003077F7" w:rsidRPr="006513A4">
        <w:rPr>
          <w:rFonts w:ascii="Liberation Serif" w:hAnsi="Liberation Serif" w:cs="Times New Roman"/>
          <w:sz w:val="24"/>
          <w:szCs w:val="24"/>
        </w:rPr>
        <w:t>Г</w:t>
      </w:r>
      <w:r w:rsidR="003C18ED" w:rsidRPr="006513A4">
        <w:rPr>
          <w:rFonts w:ascii="Liberation Serif" w:hAnsi="Liberation Serif" w:cs="Times New Roman"/>
          <w:sz w:val="24"/>
          <w:szCs w:val="24"/>
        </w:rPr>
        <w:t>А</w:t>
      </w:r>
      <w:r w:rsidR="003077F7" w:rsidRPr="006513A4">
        <w:rPr>
          <w:rFonts w:ascii="Liberation Serif" w:hAnsi="Liberation Serif" w:cs="Times New Roman"/>
          <w:sz w:val="24"/>
          <w:szCs w:val="24"/>
        </w:rPr>
        <w:t xml:space="preserve">УЗ СО «Детская городская больница </w:t>
      </w:r>
      <w:r w:rsidR="006D4231" w:rsidRPr="006513A4">
        <w:rPr>
          <w:rStyle w:val="Arial7pt0pt"/>
          <w:rFonts w:ascii="Liberation Serif" w:hAnsi="Liberation Serif" w:cs="Times New Roman"/>
          <w:color w:val="auto"/>
          <w:spacing w:val="0"/>
          <w:sz w:val="24"/>
          <w:szCs w:val="24"/>
        </w:rPr>
        <w:t>город</w:t>
      </w:r>
      <w:r w:rsidR="003077F7" w:rsidRPr="006513A4">
        <w:rPr>
          <w:rFonts w:ascii="Liberation Serif" w:hAnsi="Liberation Serif" w:cs="Times New Roman"/>
          <w:sz w:val="24"/>
          <w:szCs w:val="24"/>
        </w:rPr>
        <w:t xml:space="preserve"> Первоуральск</w:t>
      </w:r>
      <w:r w:rsidR="006D4231" w:rsidRPr="006513A4">
        <w:rPr>
          <w:rFonts w:ascii="Liberation Serif" w:hAnsi="Liberation Serif" w:cs="Times New Roman"/>
          <w:sz w:val="24"/>
          <w:szCs w:val="24"/>
        </w:rPr>
        <w:t>»,</w:t>
      </w:r>
      <w:r w:rsidR="003077F7" w:rsidRPr="006513A4">
        <w:rPr>
          <w:rStyle w:val="Arial7pt0pt"/>
          <w:rFonts w:ascii="Liberation Serif" w:hAnsi="Liberation Serif" w:cs="Times New Roman"/>
          <w:color w:val="auto"/>
          <w:spacing w:val="0"/>
          <w:sz w:val="24"/>
          <w:szCs w:val="24"/>
        </w:rPr>
        <w:t xml:space="preserve"> </w:t>
      </w:r>
      <w:r w:rsidR="006D4231" w:rsidRPr="006513A4">
        <w:rPr>
          <w:rStyle w:val="Arial7pt0pt"/>
          <w:rFonts w:ascii="Liberation Serif" w:hAnsi="Liberation Serif" w:cs="Times New Roman"/>
          <w:color w:val="auto"/>
          <w:spacing w:val="0"/>
          <w:sz w:val="24"/>
          <w:szCs w:val="24"/>
        </w:rPr>
        <w:t xml:space="preserve">город </w:t>
      </w:r>
      <w:r w:rsidR="003077F7" w:rsidRPr="006513A4">
        <w:rPr>
          <w:rStyle w:val="Arial7pt0pt"/>
          <w:rFonts w:ascii="Liberation Serif" w:hAnsi="Liberation Serif" w:cs="Times New Roman"/>
          <w:color w:val="auto"/>
          <w:spacing w:val="0"/>
          <w:sz w:val="24"/>
          <w:szCs w:val="24"/>
        </w:rPr>
        <w:t xml:space="preserve">Первоуральск, </w:t>
      </w:r>
      <w:r w:rsidR="003C18ED" w:rsidRPr="006513A4">
        <w:rPr>
          <w:rFonts w:ascii="Liberation Serif" w:hAnsi="Liberation Serif" w:cs="Times New Roman"/>
          <w:sz w:val="24"/>
          <w:szCs w:val="24"/>
        </w:rPr>
        <w:t>улица</w:t>
      </w:r>
      <w:r w:rsidR="006D4231" w:rsidRPr="006513A4">
        <w:rPr>
          <w:rStyle w:val="Arial7pt0pt"/>
          <w:rFonts w:ascii="Liberation Serif" w:hAnsi="Liberation Serif" w:cs="Times New Roman"/>
          <w:color w:val="auto"/>
          <w:spacing w:val="0"/>
          <w:sz w:val="24"/>
          <w:szCs w:val="24"/>
        </w:rPr>
        <w:t xml:space="preserve"> </w:t>
      </w:r>
      <w:r w:rsidR="003077F7" w:rsidRPr="006513A4">
        <w:rPr>
          <w:rStyle w:val="Arial7pt0pt"/>
          <w:rFonts w:ascii="Liberation Serif" w:hAnsi="Liberation Serif" w:cs="Times New Roman"/>
          <w:color w:val="auto"/>
          <w:spacing w:val="0"/>
          <w:sz w:val="24"/>
          <w:szCs w:val="24"/>
        </w:rPr>
        <w:t>Металлургов, 3 - здание инфекционного отделени</w:t>
      </w:r>
      <w:r w:rsidR="006844D7" w:rsidRPr="006513A4">
        <w:rPr>
          <w:rStyle w:val="Arial7pt0pt"/>
          <w:rFonts w:ascii="Liberation Serif" w:hAnsi="Liberation Serif" w:cs="Times New Roman"/>
          <w:color w:val="auto"/>
          <w:spacing w:val="0"/>
          <w:sz w:val="24"/>
          <w:szCs w:val="24"/>
        </w:rPr>
        <w:t>я. Состояние удовлетворительное</w:t>
      </w:r>
      <w:r w:rsidR="00E95CB1">
        <w:rPr>
          <w:rStyle w:val="Arial7pt0pt"/>
          <w:rFonts w:ascii="Liberation Serif" w:hAnsi="Liberation Serif" w:cs="Times New Roman"/>
          <w:color w:val="auto"/>
          <w:spacing w:val="0"/>
          <w:sz w:val="24"/>
          <w:szCs w:val="24"/>
        </w:rPr>
        <w:t>;</w:t>
      </w:r>
    </w:p>
    <w:p w:rsidR="00E95CB1" w:rsidRDefault="00E95CB1" w:rsidP="00F942CA">
      <w:pPr>
        <w:pStyle w:val="1a"/>
        <w:shd w:val="clear" w:color="auto" w:fill="auto"/>
        <w:spacing w:line="240" w:lineRule="auto"/>
        <w:ind w:firstLine="567"/>
        <w:jc w:val="both"/>
        <w:rPr>
          <w:rFonts w:ascii="Liberation Serif" w:hAnsi="Liberation Serif" w:cs="Times New Roman"/>
          <w:sz w:val="24"/>
          <w:szCs w:val="24"/>
        </w:rPr>
      </w:pPr>
      <w:r>
        <w:rPr>
          <w:rStyle w:val="Arial7pt0pt"/>
          <w:rFonts w:ascii="Liberation Serif" w:hAnsi="Liberation Serif" w:cs="Times New Roman"/>
          <w:color w:val="auto"/>
          <w:spacing w:val="0"/>
          <w:sz w:val="24"/>
          <w:szCs w:val="24"/>
        </w:rPr>
        <w:t xml:space="preserve">5) три педиатрических участка </w:t>
      </w:r>
      <w:r w:rsidRPr="006513A4">
        <w:rPr>
          <w:rFonts w:ascii="Liberation Serif" w:hAnsi="Liberation Serif" w:cs="Times New Roman"/>
          <w:sz w:val="24"/>
          <w:szCs w:val="24"/>
        </w:rPr>
        <w:t xml:space="preserve">ГАУЗ СО «Детская городская больница </w:t>
      </w:r>
      <w:r w:rsidRPr="006513A4">
        <w:rPr>
          <w:rStyle w:val="Arial7pt0pt"/>
          <w:rFonts w:ascii="Liberation Serif" w:hAnsi="Liberation Serif" w:cs="Times New Roman"/>
          <w:color w:val="auto"/>
          <w:spacing w:val="0"/>
          <w:sz w:val="24"/>
          <w:szCs w:val="24"/>
        </w:rPr>
        <w:t>город</w:t>
      </w:r>
      <w:r w:rsidRPr="006513A4">
        <w:rPr>
          <w:rFonts w:ascii="Liberation Serif" w:hAnsi="Liberation Serif" w:cs="Times New Roman"/>
          <w:sz w:val="24"/>
          <w:szCs w:val="24"/>
        </w:rPr>
        <w:t xml:space="preserve"> Первоуральск»,</w:t>
      </w:r>
      <w:r w:rsidRPr="006513A4">
        <w:rPr>
          <w:rStyle w:val="Arial7pt0pt"/>
          <w:rFonts w:ascii="Liberation Serif" w:hAnsi="Liberation Serif" w:cs="Times New Roman"/>
          <w:color w:val="auto"/>
          <w:spacing w:val="0"/>
          <w:sz w:val="24"/>
          <w:szCs w:val="24"/>
        </w:rPr>
        <w:t xml:space="preserve"> город Первоуральск, </w:t>
      </w:r>
      <w:r w:rsidRPr="006513A4">
        <w:rPr>
          <w:rFonts w:ascii="Liberation Serif" w:hAnsi="Liberation Serif" w:cs="Times New Roman"/>
          <w:sz w:val="24"/>
          <w:szCs w:val="24"/>
        </w:rPr>
        <w:t>улица</w:t>
      </w:r>
      <w:r>
        <w:rPr>
          <w:rFonts w:ascii="Liberation Serif" w:hAnsi="Liberation Serif" w:cs="Times New Roman"/>
          <w:sz w:val="24"/>
          <w:szCs w:val="24"/>
        </w:rPr>
        <w:t xml:space="preserve"> Огнеупорщиков, 38 в здании </w:t>
      </w:r>
      <w:r w:rsidRPr="006513A4">
        <w:rPr>
          <w:rFonts w:ascii="Liberation Serif" w:hAnsi="Liberation Serif" w:cs="Times New Roman"/>
          <w:sz w:val="24"/>
          <w:szCs w:val="24"/>
        </w:rPr>
        <w:t>ГАУЗ СО «</w:t>
      </w:r>
      <w:r>
        <w:rPr>
          <w:rFonts w:ascii="Liberation Serif" w:hAnsi="Liberation Serif" w:cs="Times New Roman"/>
          <w:sz w:val="24"/>
          <w:szCs w:val="24"/>
        </w:rPr>
        <w:t>Г</w:t>
      </w:r>
      <w:r w:rsidRPr="006513A4">
        <w:rPr>
          <w:rFonts w:ascii="Liberation Serif" w:hAnsi="Liberation Serif" w:cs="Times New Roman"/>
          <w:sz w:val="24"/>
          <w:szCs w:val="24"/>
        </w:rPr>
        <w:t xml:space="preserve">ородская больница </w:t>
      </w:r>
      <w:r w:rsidRPr="006513A4">
        <w:rPr>
          <w:rStyle w:val="Arial7pt0pt"/>
          <w:rFonts w:ascii="Liberation Serif" w:hAnsi="Liberation Serif" w:cs="Times New Roman"/>
          <w:color w:val="auto"/>
          <w:spacing w:val="0"/>
          <w:sz w:val="24"/>
          <w:szCs w:val="24"/>
        </w:rPr>
        <w:t>город</w:t>
      </w:r>
      <w:r w:rsidRPr="006513A4">
        <w:rPr>
          <w:rFonts w:ascii="Liberation Serif" w:hAnsi="Liberation Serif" w:cs="Times New Roman"/>
          <w:sz w:val="24"/>
          <w:szCs w:val="24"/>
        </w:rPr>
        <w:t xml:space="preserve"> Первоуральск»</w:t>
      </w:r>
      <w:r>
        <w:rPr>
          <w:rFonts w:ascii="Liberation Serif" w:hAnsi="Liberation Serif" w:cs="Times New Roman"/>
          <w:sz w:val="24"/>
          <w:szCs w:val="24"/>
        </w:rPr>
        <w:t xml:space="preserve">, </w:t>
      </w:r>
      <w:r w:rsidRPr="006513A4">
        <w:rPr>
          <w:rStyle w:val="Arial7pt0pt"/>
          <w:rFonts w:ascii="Liberation Serif" w:hAnsi="Liberation Serif" w:cs="Times New Roman"/>
          <w:color w:val="auto"/>
          <w:spacing w:val="0"/>
          <w:sz w:val="24"/>
          <w:szCs w:val="24"/>
        </w:rPr>
        <w:t>Состояние удовлетворительное</w:t>
      </w:r>
      <w:r>
        <w:rPr>
          <w:rStyle w:val="Arial7pt0pt"/>
          <w:rFonts w:ascii="Liberation Serif" w:hAnsi="Liberation Serif" w:cs="Times New Roman"/>
          <w:color w:val="auto"/>
          <w:spacing w:val="0"/>
          <w:sz w:val="24"/>
          <w:szCs w:val="24"/>
        </w:rPr>
        <w:t>;</w:t>
      </w:r>
    </w:p>
    <w:p w:rsidR="00E95CB1" w:rsidRDefault="00E95CB1" w:rsidP="00E95CB1">
      <w:pPr>
        <w:pStyle w:val="1a"/>
        <w:shd w:val="clear" w:color="auto" w:fill="auto"/>
        <w:spacing w:line="240" w:lineRule="auto"/>
        <w:ind w:firstLine="567"/>
        <w:jc w:val="both"/>
        <w:rPr>
          <w:rFonts w:ascii="Liberation Serif" w:hAnsi="Liberation Serif" w:cs="Times New Roman"/>
          <w:sz w:val="24"/>
          <w:szCs w:val="24"/>
        </w:rPr>
      </w:pPr>
      <w:r>
        <w:rPr>
          <w:rFonts w:ascii="Liberation Serif" w:hAnsi="Liberation Serif" w:cs="Times New Roman"/>
          <w:sz w:val="24"/>
          <w:szCs w:val="24"/>
        </w:rPr>
        <w:t xml:space="preserve">6) </w:t>
      </w:r>
      <w:r>
        <w:rPr>
          <w:rStyle w:val="Arial7pt0pt"/>
          <w:rFonts w:ascii="Liberation Serif" w:hAnsi="Liberation Serif" w:cs="Times New Roman"/>
          <w:color w:val="auto"/>
          <w:spacing w:val="0"/>
          <w:sz w:val="24"/>
          <w:szCs w:val="24"/>
        </w:rPr>
        <w:t xml:space="preserve">педиатрический участок </w:t>
      </w:r>
      <w:r w:rsidRPr="006513A4">
        <w:rPr>
          <w:rFonts w:ascii="Liberation Serif" w:hAnsi="Liberation Serif" w:cs="Times New Roman"/>
          <w:sz w:val="24"/>
          <w:szCs w:val="24"/>
        </w:rPr>
        <w:t xml:space="preserve">ГАУЗ СО «Детская городская больница </w:t>
      </w:r>
      <w:r w:rsidRPr="006513A4">
        <w:rPr>
          <w:rStyle w:val="Arial7pt0pt"/>
          <w:rFonts w:ascii="Liberation Serif" w:hAnsi="Liberation Serif" w:cs="Times New Roman"/>
          <w:color w:val="auto"/>
          <w:spacing w:val="0"/>
          <w:sz w:val="24"/>
          <w:szCs w:val="24"/>
        </w:rPr>
        <w:t>город</w:t>
      </w:r>
      <w:r w:rsidRPr="006513A4">
        <w:rPr>
          <w:rFonts w:ascii="Liberation Serif" w:hAnsi="Liberation Serif" w:cs="Times New Roman"/>
          <w:sz w:val="24"/>
          <w:szCs w:val="24"/>
        </w:rPr>
        <w:t xml:space="preserve"> Первоуральск»,</w:t>
      </w:r>
      <w:r w:rsidRPr="006513A4">
        <w:rPr>
          <w:rStyle w:val="Arial7pt0pt"/>
          <w:rFonts w:ascii="Liberation Serif" w:hAnsi="Liberation Serif" w:cs="Times New Roman"/>
          <w:color w:val="auto"/>
          <w:spacing w:val="0"/>
          <w:sz w:val="24"/>
          <w:szCs w:val="24"/>
        </w:rPr>
        <w:t xml:space="preserve"> город Первоуральск, </w:t>
      </w:r>
      <w:r>
        <w:rPr>
          <w:rStyle w:val="Arial7pt0pt"/>
          <w:rFonts w:ascii="Liberation Serif" w:hAnsi="Liberation Serif" w:cs="Times New Roman"/>
          <w:color w:val="auto"/>
          <w:spacing w:val="0"/>
          <w:sz w:val="24"/>
          <w:szCs w:val="24"/>
        </w:rPr>
        <w:t xml:space="preserve">район Магнитка, </w:t>
      </w:r>
      <w:r w:rsidRPr="006513A4">
        <w:rPr>
          <w:rFonts w:ascii="Liberation Serif" w:hAnsi="Liberation Serif" w:cs="Times New Roman"/>
          <w:sz w:val="24"/>
          <w:szCs w:val="24"/>
        </w:rPr>
        <w:t>улица</w:t>
      </w:r>
      <w:r>
        <w:rPr>
          <w:rFonts w:ascii="Liberation Serif" w:hAnsi="Liberation Serif" w:cs="Times New Roman"/>
          <w:sz w:val="24"/>
          <w:szCs w:val="24"/>
        </w:rPr>
        <w:t xml:space="preserve"> Циолковского, 25 в здании жилого дома. </w:t>
      </w:r>
      <w:r w:rsidRPr="006513A4">
        <w:rPr>
          <w:rStyle w:val="Arial7pt0pt"/>
          <w:rFonts w:ascii="Liberation Serif" w:hAnsi="Liberation Serif" w:cs="Times New Roman"/>
          <w:color w:val="auto"/>
          <w:spacing w:val="0"/>
          <w:sz w:val="24"/>
          <w:szCs w:val="24"/>
        </w:rPr>
        <w:t>Состояние удовлетворительное</w:t>
      </w:r>
      <w:r>
        <w:rPr>
          <w:rFonts w:ascii="Liberation Serif" w:hAnsi="Liberation Serif" w:cs="Times New Roman"/>
          <w:sz w:val="24"/>
          <w:szCs w:val="24"/>
        </w:rPr>
        <w:t>.</w:t>
      </w:r>
    </w:p>
    <w:p w:rsidR="008B6496" w:rsidRPr="006513A4" w:rsidRDefault="008B6496" w:rsidP="00F942CA">
      <w:pPr>
        <w:spacing w:after="0" w:line="240" w:lineRule="auto"/>
        <w:ind w:firstLine="567"/>
        <w:jc w:val="both"/>
        <w:rPr>
          <w:rFonts w:ascii="Liberation Serif" w:hAnsi="Liberation Serif" w:cs="Times New Roman"/>
          <w:sz w:val="24"/>
          <w:szCs w:val="24"/>
        </w:rPr>
      </w:pPr>
      <w:r w:rsidRPr="007C4532">
        <w:rPr>
          <w:rFonts w:ascii="Liberation Serif" w:hAnsi="Liberation Serif" w:cs="Times New Roman"/>
          <w:sz w:val="24"/>
          <w:szCs w:val="24"/>
        </w:rPr>
        <w:t>На конец 202</w:t>
      </w:r>
      <w:r w:rsidR="00E95CB1" w:rsidRPr="007C4532">
        <w:rPr>
          <w:rFonts w:ascii="Liberation Serif" w:hAnsi="Liberation Serif" w:cs="Times New Roman"/>
          <w:sz w:val="24"/>
          <w:szCs w:val="24"/>
        </w:rPr>
        <w:t>3</w:t>
      </w:r>
      <w:r w:rsidRPr="007C4532">
        <w:rPr>
          <w:rFonts w:ascii="Liberation Serif" w:hAnsi="Liberation Serif" w:cs="Times New Roman"/>
          <w:sz w:val="24"/>
          <w:szCs w:val="24"/>
        </w:rPr>
        <w:t xml:space="preserve"> года </w:t>
      </w:r>
      <w:r w:rsidRPr="006513A4">
        <w:rPr>
          <w:rFonts w:ascii="Liberation Serif" w:hAnsi="Liberation Serif" w:cs="Times New Roman"/>
          <w:sz w:val="24"/>
          <w:szCs w:val="24"/>
        </w:rPr>
        <w:t xml:space="preserve">при поддержке областного Правительства городской округ Первоуральск пополнился </w:t>
      </w:r>
      <w:r w:rsidR="007C4532">
        <w:rPr>
          <w:rFonts w:ascii="Liberation Serif" w:hAnsi="Liberation Serif" w:cs="Times New Roman"/>
          <w:sz w:val="24"/>
          <w:szCs w:val="24"/>
        </w:rPr>
        <w:t>32</w:t>
      </w:r>
      <w:r w:rsidRPr="006513A4">
        <w:rPr>
          <w:rFonts w:ascii="Liberation Serif" w:hAnsi="Liberation Serif" w:cs="Times New Roman"/>
          <w:sz w:val="24"/>
          <w:szCs w:val="24"/>
        </w:rPr>
        <w:t xml:space="preserve">-мя автомобилями медицинской помощи (в том числе </w:t>
      </w:r>
      <w:r w:rsidR="00EE1221"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с установленным медицинским оборудованием) на общую сумму свыше 6</w:t>
      </w:r>
      <w:r w:rsidR="007C4532">
        <w:rPr>
          <w:rFonts w:ascii="Liberation Serif" w:hAnsi="Liberation Serif" w:cs="Times New Roman"/>
          <w:sz w:val="24"/>
          <w:szCs w:val="24"/>
        </w:rPr>
        <w:t>9</w:t>
      </w:r>
      <w:r w:rsidR="00535631" w:rsidRPr="006513A4">
        <w:rPr>
          <w:rFonts w:ascii="Liberation Serif" w:hAnsi="Liberation Serif" w:cs="Times New Roman"/>
          <w:sz w:val="24"/>
          <w:szCs w:val="24"/>
        </w:rPr>
        <w:t xml:space="preserve"> </w:t>
      </w:r>
      <w:r w:rsidR="007C4532">
        <w:rPr>
          <w:rFonts w:ascii="Liberation Serif" w:hAnsi="Liberation Serif" w:cs="Times New Roman"/>
          <w:sz w:val="24"/>
          <w:szCs w:val="24"/>
        </w:rPr>
        <w:t>706</w:t>
      </w:r>
      <w:r w:rsidRPr="006513A4">
        <w:rPr>
          <w:rFonts w:ascii="Liberation Serif" w:hAnsi="Liberation Serif" w:cs="Times New Roman"/>
          <w:sz w:val="24"/>
          <w:szCs w:val="24"/>
        </w:rPr>
        <w:t>,</w:t>
      </w:r>
      <w:r w:rsidR="007C4532">
        <w:rPr>
          <w:rFonts w:ascii="Liberation Serif" w:hAnsi="Liberation Serif" w:cs="Times New Roman"/>
          <w:sz w:val="24"/>
          <w:szCs w:val="24"/>
        </w:rPr>
        <w:t>59</w:t>
      </w:r>
      <w:r w:rsidRPr="006513A4">
        <w:rPr>
          <w:rFonts w:ascii="Liberation Serif" w:hAnsi="Liberation Serif" w:cs="Times New Roman"/>
          <w:sz w:val="24"/>
          <w:szCs w:val="24"/>
        </w:rPr>
        <w:t xml:space="preserve"> тыс</w:t>
      </w:r>
      <w:r w:rsidR="00535631" w:rsidRPr="006513A4">
        <w:rPr>
          <w:rFonts w:ascii="Liberation Serif" w:hAnsi="Liberation Serif" w:cs="Times New Roman"/>
          <w:sz w:val="24"/>
          <w:szCs w:val="24"/>
        </w:rPr>
        <w:t>яч</w:t>
      </w:r>
      <w:r w:rsidRPr="006513A4">
        <w:rPr>
          <w:rFonts w:ascii="Liberation Serif" w:hAnsi="Liberation Serif" w:cs="Times New Roman"/>
          <w:sz w:val="24"/>
          <w:szCs w:val="24"/>
        </w:rPr>
        <w:t xml:space="preserve"> рублей.</w:t>
      </w:r>
    </w:p>
    <w:p w:rsidR="008B6496" w:rsidRPr="006513A4" w:rsidRDefault="008B6496"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Построено 2 фельдшерско-акушерских пункта в селе Слобода и Нижнем селе</w:t>
      </w:r>
      <w:r w:rsidR="00535631" w:rsidRPr="006513A4">
        <w:rPr>
          <w:rFonts w:ascii="Liberation Serif" w:hAnsi="Liberation Serif" w:cs="Times New Roman"/>
          <w:sz w:val="24"/>
          <w:szCs w:val="24"/>
        </w:rPr>
        <w:t>,</w:t>
      </w:r>
      <w:r w:rsidRPr="006513A4">
        <w:rPr>
          <w:rFonts w:ascii="Liberation Serif" w:hAnsi="Liberation Serif" w:cs="Times New Roman"/>
          <w:sz w:val="24"/>
          <w:szCs w:val="24"/>
        </w:rPr>
        <w:t xml:space="preserve"> </w:t>
      </w:r>
      <w:r w:rsidR="00535631" w:rsidRPr="006513A4">
        <w:rPr>
          <w:rFonts w:ascii="Liberation Serif" w:hAnsi="Liberation Serif" w:cs="Times New Roman"/>
          <w:sz w:val="24"/>
          <w:szCs w:val="24"/>
        </w:rPr>
        <w:t>с</w:t>
      </w:r>
      <w:r w:rsidRPr="006513A4">
        <w:rPr>
          <w:rFonts w:ascii="Liberation Serif" w:hAnsi="Liberation Serif" w:cs="Times New Roman"/>
          <w:sz w:val="24"/>
          <w:szCs w:val="24"/>
        </w:rPr>
        <w:t xml:space="preserve">тоимость </w:t>
      </w:r>
      <w:r w:rsidR="00535631"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19 м</w:t>
      </w:r>
      <w:r w:rsidR="00535631" w:rsidRPr="006513A4">
        <w:rPr>
          <w:rFonts w:ascii="Liberation Serif" w:hAnsi="Liberation Serif" w:cs="Times New Roman"/>
          <w:sz w:val="24"/>
          <w:szCs w:val="24"/>
        </w:rPr>
        <w:t>и</w:t>
      </w:r>
      <w:r w:rsidRPr="006513A4">
        <w:rPr>
          <w:rFonts w:ascii="Liberation Serif" w:hAnsi="Liberation Serif" w:cs="Times New Roman"/>
          <w:sz w:val="24"/>
          <w:szCs w:val="24"/>
        </w:rPr>
        <w:t>л</w:t>
      </w:r>
      <w:r w:rsidR="00535631" w:rsidRPr="006513A4">
        <w:rPr>
          <w:rFonts w:ascii="Liberation Serif" w:hAnsi="Liberation Serif" w:cs="Times New Roman"/>
          <w:sz w:val="24"/>
          <w:szCs w:val="24"/>
        </w:rPr>
        <w:t>ио</w:t>
      </w:r>
      <w:r w:rsidRPr="006513A4">
        <w:rPr>
          <w:rFonts w:ascii="Liberation Serif" w:hAnsi="Liberation Serif" w:cs="Times New Roman"/>
          <w:sz w:val="24"/>
          <w:szCs w:val="24"/>
        </w:rPr>
        <w:t>н</w:t>
      </w:r>
      <w:r w:rsidR="00535631" w:rsidRPr="006513A4">
        <w:rPr>
          <w:rFonts w:ascii="Liberation Serif" w:hAnsi="Liberation Serif" w:cs="Times New Roman"/>
          <w:sz w:val="24"/>
          <w:szCs w:val="24"/>
        </w:rPr>
        <w:t>ов</w:t>
      </w:r>
      <w:r w:rsidRPr="006513A4">
        <w:rPr>
          <w:rFonts w:ascii="Liberation Serif" w:hAnsi="Liberation Serif" w:cs="Times New Roman"/>
          <w:sz w:val="24"/>
          <w:szCs w:val="24"/>
        </w:rPr>
        <w:t xml:space="preserve"> рублей</w:t>
      </w:r>
      <w:r w:rsidR="00C30602" w:rsidRPr="006513A4">
        <w:rPr>
          <w:rFonts w:ascii="Liberation Serif" w:hAnsi="Liberation Serif" w:cs="Times New Roman"/>
          <w:sz w:val="24"/>
          <w:szCs w:val="24"/>
        </w:rPr>
        <w:t xml:space="preserve"> (средства областного бюджета)</w:t>
      </w:r>
      <w:r w:rsidRPr="006513A4">
        <w:rPr>
          <w:rFonts w:ascii="Liberation Serif" w:hAnsi="Liberation Serif" w:cs="Times New Roman"/>
          <w:sz w:val="24"/>
          <w:szCs w:val="24"/>
        </w:rPr>
        <w:t xml:space="preserve">. </w:t>
      </w:r>
    </w:p>
    <w:p w:rsidR="009F6634" w:rsidRPr="006513A4" w:rsidRDefault="008B6496"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С целью оказания мобильной медицинской помощи на селе в  ГАУЗ СО «Городская больница </w:t>
      </w:r>
      <w:r w:rsidR="006D4231" w:rsidRPr="006513A4">
        <w:rPr>
          <w:rStyle w:val="Arial7pt0pt"/>
          <w:rFonts w:ascii="Liberation Serif" w:hAnsi="Liberation Serif" w:cs="Times New Roman"/>
          <w:color w:val="auto"/>
          <w:spacing w:val="0"/>
          <w:sz w:val="24"/>
          <w:szCs w:val="24"/>
        </w:rPr>
        <w:t>город</w:t>
      </w:r>
      <w:r w:rsidR="006D4231"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Первоуральск»  с 2019 года выезжает Мобильный лечебно-профилактический комплекс МЛПК «Диагностика», который обслуживает население сельских отдаленных территорий</w:t>
      </w:r>
      <w:r w:rsidR="009F6634" w:rsidRPr="006513A4">
        <w:rPr>
          <w:rFonts w:ascii="Liberation Serif" w:hAnsi="Liberation Serif" w:cs="Times New Roman"/>
          <w:sz w:val="24"/>
          <w:szCs w:val="24"/>
        </w:rPr>
        <w:t>:</w:t>
      </w:r>
      <w:r w:rsidRPr="006513A4">
        <w:rPr>
          <w:rFonts w:ascii="Liberation Serif" w:hAnsi="Liberation Serif" w:cs="Times New Roman"/>
          <w:sz w:val="24"/>
          <w:szCs w:val="24"/>
        </w:rPr>
        <w:t xml:space="preserve">  </w:t>
      </w:r>
      <w:r w:rsidR="006D4231" w:rsidRPr="006513A4">
        <w:rPr>
          <w:rFonts w:ascii="Liberation Serif" w:hAnsi="Liberation Serif" w:cs="Times New Roman"/>
          <w:sz w:val="24"/>
          <w:szCs w:val="24"/>
        </w:rPr>
        <w:t xml:space="preserve">поселков </w:t>
      </w:r>
      <w:r w:rsidRPr="006513A4">
        <w:rPr>
          <w:rFonts w:ascii="Liberation Serif" w:hAnsi="Liberation Serif" w:cs="Times New Roman"/>
          <w:sz w:val="24"/>
          <w:szCs w:val="24"/>
        </w:rPr>
        <w:t xml:space="preserve">Перескачка, Меркитасиха, Шадриха, Флюс, Канал, </w:t>
      </w:r>
      <w:r w:rsidR="006D4231" w:rsidRPr="006513A4">
        <w:rPr>
          <w:rFonts w:ascii="Liberation Serif" w:hAnsi="Liberation Serif" w:cs="Times New Roman"/>
          <w:sz w:val="24"/>
          <w:szCs w:val="24"/>
        </w:rPr>
        <w:t xml:space="preserve">Вересовка, деревень </w:t>
      </w:r>
      <w:r w:rsidRPr="006513A4">
        <w:rPr>
          <w:rFonts w:ascii="Liberation Serif" w:hAnsi="Liberation Serif" w:cs="Times New Roman"/>
          <w:sz w:val="24"/>
          <w:szCs w:val="24"/>
        </w:rPr>
        <w:t>Хомуто</w:t>
      </w:r>
      <w:r w:rsidR="006D4231" w:rsidRPr="006513A4">
        <w:rPr>
          <w:rFonts w:ascii="Liberation Serif" w:hAnsi="Liberation Serif" w:cs="Times New Roman"/>
          <w:sz w:val="24"/>
          <w:szCs w:val="24"/>
        </w:rPr>
        <w:t>вка</w:t>
      </w:r>
      <w:r w:rsidRPr="006513A4">
        <w:rPr>
          <w:rFonts w:ascii="Liberation Serif" w:hAnsi="Liberation Serif" w:cs="Times New Roman"/>
          <w:sz w:val="24"/>
          <w:szCs w:val="24"/>
        </w:rPr>
        <w:t xml:space="preserve">,  Макарово, Черемша, Дидино, Коновалово,  Извездная, Ильмовка, Трека, Каменка, </w:t>
      </w:r>
      <w:r w:rsidR="006D4231" w:rsidRPr="006513A4">
        <w:rPr>
          <w:rFonts w:ascii="Liberation Serif" w:hAnsi="Liberation Serif" w:cs="Times New Roman"/>
          <w:sz w:val="24"/>
          <w:szCs w:val="24"/>
        </w:rPr>
        <w:t>турбаза</w:t>
      </w:r>
      <w:r w:rsidRPr="006513A4">
        <w:rPr>
          <w:rFonts w:ascii="Liberation Serif" w:hAnsi="Liberation Serif" w:cs="Times New Roman"/>
          <w:sz w:val="24"/>
          <w:szCs w:val="24"/>
        </w:rPr>
        <w:t xml:space="preserve"> Хрустальная, станция Решеты (согласно утвержденного графика). </w:t>
      </w:r>
    </w:p>
    <w:p w:rsidR="008B6496" w:rsidRPr="006513A4" w:rsidRDefault="008B6496" w:rsidP="00F942CA">
      <w:pPr>
        <w:spacing w:after="0" w:line="240" w:lineRule="auto"/>
        <w:ind w:firstLine="567"/>
        <w:jc w:val="both"/>
        <w:rPr>
          <w:rFonts w:ascii="Liberation Serif" w:hAnsi="Liberation Serif" w:cs="Times New Roman"/>
          <w:sz w:val="24"/>
          <w:szCs w:val="24"/>
        </w:rPr>
      </w:pPr>
      <w:r w:rsidRPr="00D648B5">
        <w:rPr>
          <w:rFonts w:ascii="Liberation Serif" w:hAnsi="Liberation Serif" w:cs="Times New Roman"/>
          <w:sz w:val="24"/>
          <w:szCs w:val="24"/>
        </w:rPr>
        <w:t xml:space="preserve">С 2019 года по </w:t>
      </w:r>
      <w:r w:rsidR="002250D9" w:rsidRPr="00D648B5">
        <w:rPr>
          <w:rFonts w:ascii="Liberation Serif" w:hAnsi="Liberation Serif" w:cs="Times New Roman"/>
          <w:sz w:val="24"/>
          <w:szCs w:val="24"/>
        </w:rPr>
        <w:t>202</w:t>
      </w:r>
      <w:r w:rsidR="00D648B5" w:rsidRPr="00D648B5">
        <w:rPr>
          <w:rFonts w:ascii="Liberation Serif" w:hAnsi="Liberation Serif" w:cs="Times New Roman"/>
          <w:sz w:val="24"/>
          <w:szCs w:val="24"/>
        </w:rPr>
        <w:t>3</w:t>
      </w:r>
      <w:r w:rsidR="002250D9" w:rsidRPr="00D648B5">
        <w:rPr>
          <w:rFonts w:ascii="Liberation Serif" w:hAnsi="Liberation Serif" w:cs="Times New Roman"/>
          <w:sz w:val="24"/>
          <w:szCs w:val="24"/>
        </w:rPr>
        <w:t xml:space="preserve"> год</w:t>
      </w:r>
      <w:r w:rsidRPr="00D648B5">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всего проведено </w:t>
      </w:r>
      <w:r w:rsidR="00D648B5">
        <w:rPr>
          <w:rFonts w:ascii="Liberation Serif" w:hAnsi="Liberation Serif" w:cs="Times New Roman"/>
          <w:sz w:val="24"/>
          <w:szCs w:val="24"/>
        </w:rPr>
        <w:t>более 300</w:t>
      </w:r>
      <w:r w:rsidRPr="006513A4">
        <w:rPr>
          <w:rFonts w:ascii="Liberation Serif" w:hAnsi="Liberation Serif" w:cs="Times New Roman"/>
          <w:sz w:val="24"/>
          <w:szCs w:val="24"/>
        </w:rPr>
        <w:t xml:space="preserve"> выездов, осмотрено </w:t>
      </w:r>
      <w:r w:rsidR="00D648B5">
        <w:rPr>
          <w:rFonts w:ascii="Liberation Serif" w:hAnsi="Liberation Serif" w:cs="Times New Roman"/>
          <w:sz w:val="24"/>
          <w:szCs w:val="24"/>
        </w:rPr>
        <w:t>более 5000</w:t>
      </w:r>
      <w:r w:rsidRPr="006513A4">
        <w:rPr>
          <w:rFonts w:ascii="Liberation Serif" w:hAnsi="Liberation Serif" w:cs="Times New Roman"/>
          <w:sz w:val="24"/>
          <w:szCs w:val="24"/>
        </w:rPr>
        <w:t xml:space="preserve"> человек. Проведено </w:t>
      </w:r>
      <w:r w:rsidR="00D648B5">
        <w:rPr>
          <w:rFonts w:ascii="Liberation Serif" w:hAnsi="Liberation Serif" w:cs="Times New Roman"/>
          <w:sz w:val="24"/>
          <w:szCs w:val="24"/>
        </w:rPr>
        <w:t xml:space="preserve">более 500 </w:t>
      </w:r>
      <w:r w:rsidRPr="006513A4">
        <w:rPr>
          <w:rFonts w:ascii="Liberation Serif" w:hAnsi="Liberation Serif" w:cs="Times New Roman"/>
          <w:sz w:val="24"/>
          <w:szCs w:val="24"/>
        </w:rPr>
        <w:t xml:space="preserve">ЭКГ исследований, исследований глюкозы крови. В условиях мобильного ФАПа вакцинировано </w:t>
      </w:r>
      <w:r w:rsidR="00D648B5">
        <w:rPr>
          <w:rFonts w:ascii="Liberation Serif" w:hAnsi="Liberation Serif" w:cs="Times New Roman"/>
          <w:sz w:val="24"/>
          <w:szCs w:val="24"/>
        </w:rPr>
        <w:t>более 1000</w:t>
      </w:r>
      <w:r w:rsidRPr="006513A4">
        <w:rPr>
          <w:rFonts w:ascii="Liberation Serif" w:hAnsi="Liberation Serif" w:cs="Times New Roman"/>
          <w:sz w:val="24"/>
          <w:szCs w:val="24"/>
        </w:rPr>
        <w:t xml:space="preserve"> пациент</w:t>
      </w:r>
      <w:r w:rsidR="00D648B5">
        <w:rPr>
          <w:rFonts w:ascii="Liberation Serif" w:hAnsi="Liberation Serif" w:cs="Times New Roman"/>
          <w:sz w:val="24"/>
          <w:szCs w:val="24"/>
        </w:rPr>
        <w:t>ов</w:t>
      </w:r>
      <w:r w:rsidRPr="006513A4">
        <w:rPr>
          <w:rFonts w:ascii="Liberation Serif" w:hAnsi="Liberation Serif" w:cs="Times New Roman"/>
          <w:sz w:val="24"/>
          <w:szCs w:val="24"/>
        </w:rPr>
        <w:t xml:space="preserve">, </w:t>
      </w:r>
      <w:r w:rsidR="00EE1221"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в том числе 481 против COVID-19.  Согласно утвержденного графика</w:t>
      </w:r>
      <w:r w:rsidR="006D4231" w:rsidRPr="006513A4">
        <w:rPr>
          <w:rFonts w:ascii="Liberation Serif" w:hAnsi="Liberation Serif" w:cs="Times New Roman"/>
          <w:sz w:val="24"/>
          <w:szCs w:val="24"/>
        </w:rPr>
        <w:t>,</w:t>
      </w:r>
      <w:r w:rsidRPr="006513A4">
        <w:rPr>
          <w:rFonts w:ascii="Liberation Serif" w:hAnsi="Liberation Serif" w:cs="Times New Roman"/>
          <w:sz w:val="24"/>
          <w:szCs w:val="24"/>
        </w:rPr>
        <w:t xml:space="preserve">  осуществляются выезды бригады  врачей</w:t>
      </w:r>
      <w:r w:rsidR="00EE1221" w:rsidRPr="006513A4">
        <w:rPr>
          <w:rFonts w:ascii="Liberation Serif" w:hAnsi="Liberation Serif" w:cs="Times New Roman"/>
          <w:sz w:val="24"/>
          <w:szCs w:val="24"/>
        </w:rPr>
        <w:t>-</w:t>
      </w:r>
      <w:r w:rsidRPr="006513A4">
        <w:rPr>
          <w:rFonts w:ascii="Liberation Serif" w:hAnsi="Liberation Serif" w:cs="Times New Roman"/>
          <w:sz w:val="24"/>
          <w:szCs w:val="24"/>
        </w:rPr>
        <w:t>специалистов</w:t>
      </w:r>
      <w:r w:rsidR="002250D9" w:rsidRPr="006513A4">
        <w:rPr>
          <w:rFonts w:ascii="Liberation Serif" w:hAnsi="Liberation Serif" w:cs="Times New Roman"/>
          <w:sz w:val="24"/>
          <w:szCs w:val="24"/>
        </w:rPr>
        <w:t>:</w:t>
      </w:r>
      <w:r w:rsidRPr="006513A4">
        <w:rPr>
          <w:rFonts w:ascii="Liberation Serif" w:hAnsi="Liberation Serif" w:cs="Times New Roman"/>
          <w:sz w:val="24"/>
          <w:szCs w:val="24"/>
        </w:rPr>
        <w:t xml:space="preserve"> невролога, кардиолога, отоларинголога, эндокринолога, уролога, хирурга, онколог, гинеколог, врача УЗИ диагностики на сельские территории. </w:t>
      </w:r>
      <w:r w:rsidR="00D648B5" w:rsidRPr="006513A4">
        <w:rPr>
          <w:rFonts w:ascii="Liberation Serif" w:hAnsi="Liberation Serif" w:cs="Times New Roman"/>
          <w:sz w:val="24"/>
          <w:szCs w:val="24"/>
        </w:rPr>
        <w:t>Силами передвижного</w:t>
      </w:r>
      <w:r w:rsidRPr="006513A4">
        <w:rPr>
          <w:rFonts w:ascii="Liberation Serif" w:hAnsi="Liberation Serif" w:cs="Times New Roman"/>
          <w:sz w:val="24"/>
          <w:szCs w:val="24"/>
        </w:rPr>
        <w:t xml:space="preserve"> </w:t>
      </w:r>
      <w:r w:rsidR="00D648B5" w:rsidRPr="006513A4">
        <w:rPr>
          <w:rFonts w:ascii="Liberation Serif" w:hAnsi="Liberation Serif" w:cs="Times New Roman"/>
          <w:sz w:val="24"/>
          <w:szCs w:val="24"/>
        </w:rPr>
        <w:t>флюорографа проводятся</w:t>
      </w:r>
      <w:r w:rsidRPr="006513A4">
        <w:rPr>
          <w:rFonts w:ascii="Liberation Serif" w:hAnsi="Liberation Serif" w:cs="Times New Roman"/>
          <w:sz w:val="24"/>
          <w:szCs w:val="24"/>
        </w:rPr>
        <w:t xml:space="preserve"> исследовани</w:t>
      </w:r>
      <w:r w:rsidR="00D648B5">
        <w:rPr>
          <w:rFonts w:ascii="Liberation Serif" w:hAnsi="Liberation Serif" w:cs="Times New Roman"/>
          <w:sz w:val="24"/>
          <w:szCs w:val="24"/>
        </w:rPr>
        <w:t>я</w:t>
      </w:r>
      <w:r w:rsidRPr="006513A4">
        <w:rPr>
          <w:rFonts w:ascii="Liberation Serif" w:hAnsi="Liberation Serif" w:cs="Times New Roman"/>
          <w:sz w:val="24"/>
          <w:szCs w:val="24"/>
        </w:rPr>
        <w:t xml:space="preserve"> грудной клетки, всего с 2017 года проведено </w:t>
      </w:r>
      <w:r w:rsidR="00A95C4F">
        <w:rPr>
          <w:rFonts w:ascii="Liberation Serif" w:hAnsi="Liberation Serif" w:cs="Times New Roman"/>
          <w:sz w:val="24"/>
          <w:szCs w:val="24"/>
        </w:rPr>
        <w:t xml:space="preserve"> </w:t>
      </w:r>
      <w:r w:rsidR="00D648B5">
        <w:rPr>
          <w:rFonts w:ascii="Liberation Serif" w:hAnsi="Liberation Serif" w:cs="Times New Roman"/>
          <w:sz w:val="24"/>
          <w:szCs w:val="24"/>
        </w:rPr>
        <w:t xml:space="preserve">более </w:t>
      </w:r>
      <w:r w:rsidRPr="006513A4">
        <w:rPr>
          <w:rFonts w:ascii="Liberation Serif" w:hAnsi="Liberation Serif" w:cs="Times New Roman"/>
          <w:sz w:val="24"/>
          <w:szCs w:val="24"/>
        </w:rPr>
        <w:t>5</w:t>
      </w:r>
      <w:r w:rsidR="00D648B5">
        <w:rPr>
          <w:rFonts w:ascii="Liberation Serif" w:hAnsi="Liberation Serif" w:cs="Times New Roman"/>
          <w:sz w:val="24"/>
          <w:szCs w:val="24"/>
        </w:rPr>
        <w:t>0</w:t>
      </w:r>
      <w:r w:rsidRPr="006513A4">
        <w:rPr>
          <w:rFonts w:ascii="Liberation Serif" w:hAnsi="Liberation Serif" w:cs="Times New Roman"/>
          <w:sz w:val="24"/>
          <w:szCs w:val="24"/>
        </w:rPr>
        <w:t xml:space="preserve"> выезд</w:t>
      </w:r>
      <w:r w:rsidR="00D648B5">
        <w:rPr>
          <w:rFonts w:ascii="Liberation Serif" w:hAnsi="Liberation Serif" w:cs="Times New Roman"/>
          <w:sz w:val="24"/>
          <w:szCs w:val="24"/>
        </w:rPr>
        <w:t>ов</w:t>
      </w:r>
      <w:r w:rsidRPr="006513A4">
        <w:rPr>
          <w:rFonts w:ascii="Liberation Serif" w:hAnsi="Liberation Serif" w:cs="Times New Roman"/>
          <w:sz w:val="24"/>
          <w:szCs w:val="24"/>
        </w:rPr>
        <w:t>.</w:t>
      </w:r>
    </w:p>
    <w:p w:rsidR="003864B6" w:rsidRPr="00D648B5" w:rsidRDefault="008B6496" w:rsidP="00F942CA">
      <w:pPr>
        <w:spacing w:after="0" w:line="240" w:lineRule="auto"/>
        <w:ind w:firstLine="567"/>
        <w:jc w:val="both"/>
        <w:rPr>
          <w:rFonts w:ascii="Liberation Serif" w:hAnsi="Liberation Serif" w:cs="Times New Roman"/>
          <w:sz w:val="24"/>
          <w:szCs w:val="24"/>
        </w:rPr>
      </w:pPr>
      <w:r w:rsidRPr="00D648B5">
        <w:rPr>
          <w:rFonts w:ascii="Liberation Serif" w:hAnsi="Liberation Serif" w:cs="Times New Roman"/>
          <w:sz w:val="24"/>
          <w:szCs w:val="24"/>
        </w:rPr>
        <w:t xml:space="preserve">Станция скорой </w:t>
      </w:r>
      <w:r w:rsidR="003864B6" w:rsidRPr="00D648B5">
        <w:rPr>
          <w:rFonts w:ascii="Liberation Serif" w:hAnsi="Liberation Serif" w:cs="Times New Roman"/>
          <w:sz w:val="24"/>
          <w:szCs w:val="24"/>
        </w:rPr>
        <w:t xml:space="preserve">медицинской </w:t>
      </w:r>
      <w:r w:rsidRPr="00D648B5">
        <w:rPr>
          <w:rFonts w:ascii="Liberation Serif" w:hAnsi="Liberation Serif" w:cs="Times New Roman"/>
          <w:sz w:val="24"/>
          <w:szCs w:val="24"/>
        </w:rPr>
        <w:t xml:space="preserve">помощи Первоуральска перешла на </w:t>
      </w:r>
      <w:r w:rsidRPr="00D648B5">
        <w:rPr>
          <w:rFonts w:ascii="Liberation Serif" w:hAnsi="Liberation Serif" w:cs="Times New Roman"/>
          <w:sz w:val="24"/>
          <w:szCs w:val="24"/>
          <w:highlight w:val="white"/>
        </w:rPr>
        <w:t xml:space="preserve"> аутсорсинг.  </w:t>
      </w:r>
    </w:p>
    <w:p w:rsidR="008B6496" w:rsidRPr="006513A4" w:rsidRDefault="008B6496" w:rsidP="00F942CA">
      <w:pPr>
        <w:spacing w:after="0" w:line="240" w:lineRule="auto"/>
        <w:ind w:firstLine="567"/>
        <w:jc w:val="both"/>
        <w:rPr>
          <w:rFonts w:ascii="Liberation Serif" w:hAnsi="Liberation Serif" w:cs="Times New Roman"/>
          <w:sz w:val="24"/>
          <w:szCs w:val="24"/>
          <w:highlight w:val="white"/>
        </w:rPr>
      </w:pPr>
      <w:r w:rsidRPr="00D648B5">
        <w:rPr>
          <w:rFonts w:ascii="Liberation Serif" w:hAnsi="Liberation Serif" w:cs="Times New Roman"/>
          <w:sz w:val="24"/>
          <w:szCs w:val="24"/>
        </w:rPr>
        <w:t xml:space="preserve">16 декабря 2020 года </w:t>
      </w:r>
      <w:r w:rsidRPr="006513A4">
        <w:rPr>
          <w:rFonts w:ascii="Liberation Serif" w:hAnsi="Liberation Serif" w:cs="Times New Roman"/>
          <w:sz w:val="24"/>
          <w:szCs w:val="24"/>
        </w:rPr>
        <w:t>заключен  контракт с  ООО «РТ социальная сфера» г</w:t>
      </w:r>
      <w:r w:rsidR="003864B6" w:rsidRPr="006513A4">
        <w:rPr>
          <w:rFonts w:ascii="Liberation Serif" w:hAnsi="Liberation Serif" w:cs="Times New Roman"/>
          <w:sz w:val="24"/>
          <w:szCs w:val="24"/>
        </w:rPr>
        <w:t xml:space="preserve">ород </w:t>
      </w:r>
      <w:r w:rsidRPr="006513A4">
        <w:rPr>
          <w:rFonts w:ascii="Liberation Serif" w:hAnsi="Liberation Serif" w:cs="Times New Roman"/>
          <w:sz w:val="24"/>
          <w:szCs w:val="24"/>
        </w:rPr>
        <w:t>Москва на 3 года (до</w:t>
      </w:r>
      <w:r w:rsidRPr="006513A4">
        <w:rPr>
          <w:rFonts w:ascii="Liberation Serif" w:hAnsi="Liberation Serif" w:cs="Times New Roman"/>
          <w:sz w:val="24"/>
          <w:szCs w:val="24"/>
          <w:highlight w:val="white"/>
        </w:rPr>
        <w:t xml:space="preserve"> конца 2023 года), стоимость контракта на 3 года </w:t>
      </w:r>
      <w:r w:rsidR="002250D9" w:rsidRPr="006513A4">
        <w:rPr>
          <w:rFonts w:ascii="Liberation Serif" w:hAnsi="Liberation Serif" w:cs="Times New Roman"/>
          <w:sz w:val="24"/>
          <w:szCs w:val="24"/>
          <w:highlight w:val="white"/>
        </w:rPr>
        <w:t xml:space="preserve">составила </w:t>
      </w:r>
      <w:r w:rsidRPr="006513A4">
        <w:rPr>
          <w:rFonts w:ascii="Liberation Serif" w:hAnsi="Liberation Serif" w:cs="Times New Roman"/>
          <w:sz w:val="24"/>
          <w:szCs w:val="24"/>
          <w:highlight w:val="white"/>
        </w:rPr>
        <w:t xml:space="preserve">-  </w:t>
      </w:r>
      <w:r w:rsidR="00A95C4F">
        <w:rPr>
          <w:rFonts w:ascii="Liberation Serif" w:hAnsi="Liberation Serif" w:cs="Times New Roman"/>
          <w:sz w:val="24"/>
          <w:szCs w:val="24"/>
          <w:highlight w:val="white"/>
        </w:rPr>
        <w:t xml:space="preserve">             </w:t>
      </w:r>
      <w:r w:rsidRPr="006513A4">
        <w:rPr>
          <w:rFonts w:ascii="Liberation Serif" w:hAnsi="Liberation Serif" w:cs="Times New Roman"/>
          <w:sz w:val="24"/>
          <w:szCs w:val="24"/>
          <w:highlight w:val="white"/>
        </w:rPr>
        <w:t>311,748 м</w:t>
      </w:r>
      <w:r w:rsidR="002250D9" w:rsidRPr="006513A4">
        <w:rPr>
          <w:rFonts w:ascii="Liberation Serif" w:hAnsi="Liberation Serif" w:cs="Times New Roman"/>
          <w:sz w:val="24"/>
          <w:szCs w:val="24"/>
          <w:highlight w:val="white"/>
        </w:rPr>
        <w:t>и</w:t>
      </w:r>
      <w:r w:rsidRPr="006513A4">
        <w:rPr>
          <w:rFonts w:ascii="Liberation Serif" w:hAnsi="Liberation Serif" w:cs="Times New Roman"/>
          <w:sz w:val="24"/>
          <w:szCs w:val="24"/>
          <w:highlight w:val="white"/>
        </w:rPr>
        <w:t>л</w:t>
      </w:r>
      <w:r w:rsidR="002250D9" w:rsidRPr="006513A4">
        <w:rPr>
          <w:rFonts w:ascii="Liberation Serif" w:hAnsi="Liberation Serif" w:cs="Times New Roman"/>
          <w:sz w:val="24"/>
          <w:szCs w:val="24"/>
          <w:highlight w:val="white"/>
        </w:rPr>
        <w:t>ио</w:t>
      </w:r>
      <w:r w:rsidRPr="006513A4">
        <w:rPr>
          <w:rFonts w:ascii="Liberation Serif" w:hAnsi="Liberation Serif" w:cs="Times New Roman"/>
          <w:sz w:val="24"/>
          <w:szCs w:val="24"/>
          <w:highlight w:val="white"/>
        </w:rPr>
        <w:t>н</w:t>
      </w:r>
      <w:r w:rsidR="002250D9" w:rsidRPr="006513A4">
        <w:rPr>
          <w:rFonts w:ascii="Liberation Serif" w:hAnsi="Liberation Serif" w:cs="Times New Roman"/>
          <w:sz w:val="24"/>
          <w:szCs w:val="24"/>
          <w:highlight w:val="white"/>
        </w:rPr>
        <w:t>ов</w:t>
      </w:r>
      <w:r w:rsidRPr="006513A4">
        <w:rPr>
          <w:rFonts w:ascii="Liberation Serif" w:hAnsi="Liberation Serif" w:cs="Times New Roman"/>
          <w:sz w:val="24"/>
          <w:szCs w:val="24"/>
          <w:highlight w:val="white"/>
        </w:rPr>
        <w:t xml:space="preserve"> рублей  (на 3 года </w:t>
      </w:r>
      <w:r w:rsidR="003864B6" w:rsidRPr="006513A4">
        <w:rPr>
          <w:rFonts w:ascii="Liberation Serif" w:hAnsi="Liberation Serif" w:cs="Times New Roman"/>
          <w:sz w:val="24"/>
          <w:szCs w:val="24"/>
          <w:highlight w:val="white"/>
        </w:rPr>
        <w:t>–</w:t>
      </w:r>
      <w:r w:rsidRPr="006513A4">
        <w:rPr>
          <w:rFonts w:ascii="Liberation Serif" w:hAnsi="Liberation Serif" w:cs="Times New Roman"/>
          <w:sz w:val="24"/>
          <w:szCs w:val="24"/>
          <w:highlight w:val="white"/>
        </w:rPr>
        <w:t xml:space="preserve"> 157</w:t>
      </w:r>
      <w:r w:rsidR="003864B6" w:rsidRPr="006513A4">
        <w:rPr>
          <w:rFonts w:ascii="Liberation Serif" w:hAnsi="Liberation Serif" w:cs="Times New Roman"/>
          <w:sz w:val="24"/>
          <w:szCs w:val="24"/>
          <w:highlight w:val="white"/>
        </w:rPr>
        <w:t xml:space="preserve"> </w:t>
      </w:r>
      <w:r w:rsidRPr="006513A4">
        <w:rPr>
          <w:rFonts w:ascii="Liberation Serif" w:hAnsi="Liberation Serif" w:cs="Times New Roman"/>
          <w:sz w:val="24"/>
          <w:szCs w:val="24"/>
          <w:highlight w:val="white"/>
        </w:rPr>
        <w:t>000,00 из ФБ, остальные средства ОМС)</w:t>
      </w:r>
      <w:r w:rsidR="0023546C" w:rsidRPr="006513A4">
        <w:rPr>
          <w:rFonts w:ascii="Liberation Serif" w:hAnsi="Liberation Serif" w:cs="Times New Roman"/>
          <w:sz w:val="24"/>
          <w:szCs w:val="24"/>
          <w:highlight w:val="white"/>
        </w:rPr>
        <w:t>.</w:t>
      </w:r>
      <w:r w:rsidR="003864B6" w:rsidRPr="006513A4">
        <w:rPr>
          <w:rFonts w:ascii="Liberation Serif" w:hAnsi="Liberation Serif" w:cs="Times New Roman"/>
          <w:sz w:val="24"/>
          <w:szCs w:val="24"/>
          <w:highlight w:val="white"/>
        </w:rPr>
        <w:t xml:space="preserve"> </w:t>
      </w:r>
      <w:r w:rsidR="00A95C4F">
        <w:rPr>
          <w:rFonts w:ascii="Liberation Serif" w:hAnsi="Liberation Serif" w:cs="Times New Roman"/>
          <w:sz w:val="24"/>
          <w:szCs w:val="24"/>
          <w:highlight w:val="white"/>
        </w:rPr>
        <w:t xml:space="preserve">                 </w:t>
      </w:r>
      <w:r w:rsidR="003864B6" w:rsidRPr="006513A4">
        <w:rPr>
          <w:rFonts w:ascii="Liberation Serif" w:hAnsi="Liberation Serif" w:cs="Times New Roman"/>
          <w:sz w:val="24"/>
          <w:szCs w:val="24"/>
          <w:highlight w:val="white"/>
        </w:rPr>
        <w:t xml:space="preserve">18 автомобилей </w:t>
      </w:r>
      <w:r w:rsidR="00EE1221" w:rsidRPr="006513A4">
        <w:rPr>
          <w:rFonts w:ascii="Liberation Serif" w:hAnsi="Liberation Serif" w:cs="Times New Roman"/>
          <w:sz w:val="24"/>
          <w:szCs w:val="24"/>
          <w:highlight w:val="white"/>
        </w:rPr>
        <w:t xml:space="preserve"> </w:t>
      </w:r>
      <w:r w:rsidR="003864B6" w:rsidRPr="006513A4">
        <w:rPr>
          <w:rFonts w:ascii="Liberation Serif" w:hAnsi="Liberation Serif" w:cs="Times New Roman"/>
          <w:sz w:val="24"/>
          <w:szCs w:val="24"/>
          <w:highlight w:val="white"/>
        </w:rPr>
        <w:t>с водителями обслуживают  вызова по городскому округу Первоуральск с 01 февраля   2021 года.</w:t>
      </w:r>
    </w:p>
    <w:p w:rsidR="00D648B5" w:rsidRPr="00136285" w:rsidRDefault="00D648B5" w:rsidP="00D648B5">
      <w:pPr>
        <w:spacing w:line="240" w:lineRule="auto"/>
        <w:ind w:firstLine="567"/>
        <w:jc w:val="both"/>
        <w:rPr>
          <w:rFonts w:ascii="Liberation Serif" w:hAnsi="Liberation Serif" w:cs="Times New Roman"/>
          <w:sz w:val="24"/>
          <w:szCs w:val="24"/>
        </w:rPr>
      </w:pPr>
      <w:r>
        <w:rPr>
          <w:rFonts w:ascii="Liberation Serif" w:hAnsi="Liberation Serif" w:cs="Times New Roman"/>
          <w:sz w:val="24"/>
          <w:szCs w:val="24"/>
        </w:rPr>
        <w:t>20 сентября</w:t>
      </w:r>
      <w:r w:rsidRPr="00136285">
        <w:rPr>
          <w:rFonts w:ascii="Liberation Serif" w:hAnsi="Liberation Serif" w:cs="Times New Roman"/>
          <w:sz w:val="24"/>
          <w:szCs w:val="24"/>
        </w:rPr>
        <w:t xml:space="preserve"> 202</w:t>
      </w:r>
      <w:r>
        <w:rPr>
          <w:rFonts w:ascii="Liberation Serif" w:hAnsi="Liberation Serif" w:cs="Times New Roman"/>
          <w:sz w:val="24"/>
          <w:szCs w:val="24"/>
        </w:rPr>
        <w:t>3</w:t>
      </w:r>
      <w:r w:rsidRPr="00136285">
        <w:rPr>
          <w:rFonts w:ascii="Liberation Serif" w:hAnsi="Liberation Serif" w:cs="Times New Roman"/>
          <w:sz w:val="24"/>
          <w:szCs w:val="24"/>
        </w:rPr>
        <w:t xml:space="preserve"> года заключен контракт с  ООО «РТ социальная сфера» г.Москва на 3 года (</w:t>
      </w:r>
      <w:r>
        <w:rPr>
          <w:rFonts w:ascii="Liberation Serif" w:hAnsi="Liberation Serif" w:cs="Times New Roman"/>
          <w:sz w:val="24"/>
          <w:szCs w:val="24"/>
        </w:rPr>
        <w:t>2024 – 2026г.г.</w:t>
      </w:r>
      <w:r w:rsidRPr="00136285">
        <w:rPr>
          <w:rFonts w:ascii="Liberation Serif" w:hAnsi="Liberation Serif" w:cs="Times New Roman"/>
          <w:sz w:val="24"/>
          <w:szCs w:val="24"/>
        </w:rPr>
        <w:t xml:space="preserve">), стоимостью </w:t>
      </w:r>
      <w:r>
        <w:rPr>
          <w:rFonts w:ascii="Liberation Serif" w:hAnsi="Liberation Serif" w:cs="Times New Roman"/>
          <w:sz w:val="24"/>
          <w:szCs w:val="24"/>
        </w:rPr>
        <w:t>контракта составила 414</w:t>
      </w:r>
      <w:r w:rsidRPr="00136285">
        <w:rPr>
          <w:rFonts w:ascii="Liberation Serif" w:hAnsi="Liberation Serif" w:cs="Times New Roman"/>
          <w:sz w:val="24"/>
          <w:szCs w:val="24"/>
        </w:rPr>
        <w:t>,</w:t>
      </w:r>
      <w:r>
        <w:rPr>
          <w:rFonts w:ascii="Liberation Serif" w:hAnsi="Liberation Serif" w:cs="Times New Roman"/>
          <w:sz w:val="24"/>
          <w:szCs w:val="24"/>
        </w:rPr>
        <w:t>34</w:t>
      </w:r>
      <w:r w:rsidRPr="00136285">
        <w:rPr>
          <w:rFonts w:ascii="Liberation Serif" w:hAnsi="Liberation Serif" w:cs="Times New Roman"/>
          <w:sz w:val="24"/>
          <w:szCs w:val="24"/>
        </w:rPr>
        <w:t xml:space="preserve"> </w:t>
      </w:r>
      <w:r w:rsidRPr="006513A4">
        <w:rPr>
          <w:rFonts w:ascii="Liberation Serif" w:hAnsi="Liberation Serif" w:cs="Times New Roman"/>
          <w:sz w:val="24"/>
          <w:szCs w:val="24"/>
          <w:highlight w:val="white"/>
        </w:rPr>
        <w:t>милионов</w:t>
      </w:r>
      <w:r>
        <w:rPr>
          <w:rFonts w:ascii="Liberation Serif" w:hAnsi="Liberation Serif" w:cs="Times New Roman"/>
          <w:sz w:val="24"/>
          <w:szCs w:val="24"/>
          <w:highlight w:val="white"/>
        </w:rPr>
        <w:t xml:space="preserve"> рублей</w:t>
      </w:r>
      <w:r>
        <w:rPr>
          <w:rFonts w:ascii="Liberation Serif" w:hAnsi="Liberation Serif" w:cs="Times New Roman"/>
          <w:sz w:val="24"/>
          <w:szCs w:val="24"/>
        </w:rPr>
        <w:t>, который вступил в силу с 01 января 2024 года до 31 января 2027 года.</w:t>
      </w:r>
      <w:r w:rsidRPr="00136285">
        <w:rPr>
          <w:rFonts w:ascii="Liberation Serif" w:hAnsi="Liberation Serif" w:cs="Times New Roman"/>
          <w:sz w:val="24"/>
          <w:szCs w:val="24"/>
        </w:rPr>
        <w:t xml:space="preserve"> </w:t>
      </w:r>
    </w:p>
    <w:p w:rsidR="006641E7" w:rsidRDefault="008B6496" w:rsidP="00F942CA">
      <w:pPr>
        <w:spacing w:after="0" w:line="240" w:lineRule="auto"/>
        <w:ind w:firstLine="567"/>
        <w:jc w:val="both"/>
        <w:rPr>
          <w:rFonts w:ascii="Liberation Serif" w:hAnsi="Liberation Serif" w:cs="Times New Roman"/>
          <w:sz w:val="24"/>
          <w:szCs w:val="24"/>
        </w:rPr>
      </w:pPr>
      <w:r w:rsidRPr="006641E7">
        <w:rPr>
          <w:rFonts w:ascii="Liberation Serif" w:hAnsi="Liberation Serif" w:cs="Times New Roman"/>
          <w:sz w:val="24"/>
          <w:szCs w:val="24"/>
        </w:rPr>
        <w:t>В</w:t>
      </w:r>
      <w:r w:rsidR="00D648B5" w:rsidRPr="006641E7">
        <w:rPr>
          <w:rFonts w:ascii="Liberation Serif" w:hAnsi="Liberation Serif" w:cs="Times New Roman"/>
          <w:sz w:val="24"/>
          <w:szCs w:val="24"/>
        </w:rPr>
        <w:t xml:space="preserve"> 2021 году </w:t>
      </w:r>
      <w:r w:rsidR="006641E7">
        <w:rPr>
          <w:rFonts w:ascii="Liberation Serif" w:hAnsi="Liberation Serif" w:cs="Times New Roman"/>
          <w:sz w:val="24"/>
          <w:szCs w:val="24"/>
        </w:rPr>
        <w:t>проведены</w:t>
      </w:r>
      <w:r w:rsidRPr="00D648B5">
        <w:rPr>
          <w:rFonts w:ascii="Liberation Serif" w:hAnsi="Liberation Serif" w:cs="Times New Roman"/>
          <w:sz w:val="24"/>
          <w:szCs w:val="24"/>
        </w:rPr>
        <w:t xml:space="preserve"> капитальны</w:t>
      </w:r>
      <w:r w:rsidR="006641E7">
        <w:rPr>
          <w:rFonts w:ascii="Liberation Serif" w:hAnsi="Liberation Serif" w:cs="Times New Roman"/>
          <w:sz w:val="24"/>
          <w:szCs w:val="24"/>
        </w:rPr>
        <w:t>е</w:t>
      </w:r>
      <w:r w:rsidRPr="00D648B5">
        <w:rPr>
          <w:rFonts w:ascii="Liberation Serif" w:hAnsi="Liberation Serif" w:cs="Times New Roman"/>
          <w:sz w:val="24"/>
          <w:szCs w:val="24"/>
        </w:rPr>
        <w:t xml:space="preserve"> и текущи</w:t>
      </w:r>
      <w:r w:rsidR="006641E7">
        <w:rPr>
          <w:rFonts w:ascii="Liberation Serif" w:hAnsi="Liberation Serif" w:cs="Times New Roman"/>
          <w:sz w:val="24"/>
          <w:szCs w:val="24"/>
        </w:rPr>
        <w:t>е</w:t>
      </w:r>
      <w:r w:rsidRPr="00D648B5">
        <w:rPr>
          <w:rFonts w:ascii="Liberation Serif" w:hAnsi="Liberation Serif" w:cs="Times New Roman"/>
          <w:sz w:val="24"/>
          <w:szCs w:val="24"/>
        </w:rPr>
        <w:t xml:space="preserve"> ремонт</w:t>
      </w:r>
      <w:r w:rsidR="006641E7">
        <w:rPr>
          <w:rFonts w:ascii="Liberation Serif" w:hAnsi="Liberation Serif" w:cs="Times New Roman"/>
          <w:sz w:val="24"/>
          <w:szCs w:val="24"/>
        </w:rPr>
        <w:t>ы</w:t>
      </w:r>
      <w:r w:rsidRPr="00D648B5">
        <w:rPr>
          <w:rFonts w:ascii="Liberation Serif" w:hAnsi="Liberation Serif" w:cs="Times New Roman"/>
          <w:sz w:val="24"/>
          <w:szCs w:val="24"/>
        </w:rPr>
        <w:t xml:space="preserve"> здани</w:t>
      </w:r>
      <w:r w:rsidR="006641E7">
        <w:rPr>
          <w:rFonts w:ascii="Liberation Serif" w:hAnsi="Liberation Serif" w:cs="Times New Roman"/>
          <w:sz w:val="24"/>
          <w:szCs w:val="24"/>
        </w:rPr>
        <w:t>й</w:t>
      </w:r>
      <w:r w:rsidRPr="00D648B5">
        <w:rPr>
          <w:rFonts w:ascii="Liberation Serif" w:hAnsi="Liberation Serif" w:cs="Times New Roman"/>
          <w:sz w:val="24"/>
          <w:szCs w:val="24"/>
        </w:rPr>
        <w:t xml:space="preserve"> </w:t>
      </w:r>
      <w:r w:rsidRPr="006513A4">
        <w:rPr>
          <w:rFonts w:ascii="Liberation Serif" w:hAnsi="Liberation Serif" w:cs="Times New Roman"/>
          <w:sz w:val="24"/>
          <w:szCs w:val="24"/>
        </w:rPr>
        <w:t>поликлиник №</w:t>
      </w:r>
      <w:r w:rsidR="003864B6"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1</w:t>
      </w:r>
      <w:r w:rsidR="006641E7">
        <w:rPr>
          <w:rFonts w:ascii="Liberation Serif" w:hAnsi="Liberation Serif" w:cs="Times New Roman"/>
          <w:sz w:val="24"/>
          <w:szCs w:val="24"/>
        </w:rPr>
        <w:t>,2</w:t>
      </w:r>
      <w:r w:rsidR="002250D9" w:rsidRPr="006513A4">
        <w:rPr>
          <w:rFonts w:ascii="Liberation Serif" w:hAnsi="Liberation Serif" w:cs="Times New Roman"/>
          <w:sz w:val="24"/>
          <w:szCs w:val="24"/>
        </w:rPr>
        <w:t xml:space="preserve"> городской больницы</w:t>
      </w:r>
      <w:r w:rsidR="006641E7">
        <w:rPr>
          <w:rFonts w:ascii="Liberation Serif" w:hAnsi="Liberation Serif" w:cs="Times New Roman"/>
          <w:sz w:val="24"/>
          <w:szCs w:val="24"/>
        </w:rPr>
        <w:t>,</w:t>
      </w:r>
      <w:r w:rsidRPr="006513A4">
        <w:rPr>
          <w:rFonts w:ascii="Liberation Serif" w:hAnsi="Liberation Serif" w:cs="Times New Roman"/>
          <w:sz w:val="24"/>
          <w:szCs w:val="24"/>
        </w:rPr>
        <w:t xml:space="preserve"> </w:t>
      </w:r>
      <w:r w:rsidR="006641E7" w:rsidRPr="006513A4">
        <w:rPr>
          <w:rFonts w:ascii="Liberation Serif" w:hAnsi="Liberation Serif" w:cs="Times New Roman"/>
          <w:sz w:val="24"/>
          <w:szCs w:val="24"/>
        </w:rPr>
        <w:t>хирургического корпуса</w:t>
      </w:r>
      <w:r w:rsidR="006641E7">
        <w:rPr>
          <w:rFonts w:ascii="Liberation Serif" w:hAnsi="Liberation Serif" w:cs="Times New Roman"/>
          <w:sz w:val="24"/>
          <w:szCs w:val="24"/>
        </w:rPr>
        <w:t>,</w:t>
      </w:r>
      <w:r w:rsidR="006641E7" w:rsidRPr="006513A4">
        <w:rPr>
          <w:rFonts w:ascii="Liberation Serif" w:hAnsi="Liberation Serif" w:cs="Times New Roman"/>
          <w:sz w:val="24"/>
          <w:szCs w:val="24"/>
        </w:rPr>
        <w:t xml:space="preserve"> травматологического отделения</w:t>
      </w:r>
      <w:r w:rsidR="006641E7">
        <w:rPr>
          <w:rFonts w:ascii="Liberation Serif" w:hAnsi="Liberation Serif" w:cs="Times New Roman"/>
          <w:sz w:val="24"/>
          <w:szCs w:val="24"/>
        </w:rPr>
        <w:t>,</w:t>
      </w:r>
      <w:r w:rsidR="006641E7" w:rsidRPr="006641E7">
        <w:rPr>
          <w:rFonts w:ascii="Liberation Serif" w:hAnsi="Liberation Serif" w:cs="Times New Roman"/>
          <w:sz w:val="24"/>
          <w:szCs w:val="24"/>
        </w:rPr>
        <w:t xml:space="preserve"> </w:t>
      </w:r>
      <w:r w:rsidR="006641E7" w:rsidRPr="006513A4">
        <w:rPr>
          <w:rFonts w:ascii="Liberation Serif" w:hAnsi="Liberation Serif" w:cs="Times New Roman"/>
          <w:sz w:val="24"/>
          <w:szCs w:val="24"/>
        </w:rPr>
        <w:t xml:space="preserve">ОВП </w:t>
      </w:r>
      <w:r w:rsidR="007F746F">
        <w:rPr>
          <w:rFonts w:ascii="Liberation Serif" w:hAnsi="Liberation Serif" w:cs="Times New Roman"/>
          <w:sz w:val="24"/>
          <w:szCs w:val="24"/>
        </w:rPr>
        <w:t xml:space="preserve">                 </w:t>
      </w:r>
      <w:r w:rsidR="006641E7" w:rsidRPr="006513A4">
        <w:rPr>
          <w:rFonts w:ascii="Liberation Serif" w:hAnsi="Liberation Serif" w:cs="Times New Roman"/>
          <w:sz w:val="24"/>
          <w:szCs w:val="24"/>
        </w:rPr>
        <w:t>п. Прогресс</w:t>
      </w:r>
      <w:r w:rsidR="006641E7">
        <w:rPr>
          <w:rFonts w:ascii="Liberation Serif" w:hAnsi="Liberation Serif" w:cs="Times New Roman"/>
          <w:sz w:val="24"/>
          <w:szCs w:val="24"/>
        </w:rPr>
        <w:t>.</w:t>
      </w:r>
    </w:p>
    <w:p w:rsidR="006641E7" w:rsidRDefault="008B6496"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Создана удобная система навигации: установлены мониторы, телевизоры и экраны с бегущей строкой</w:t>
      </w:r>
      <w:r w:rsidRPr="006513A4">
        <w:rPr>
          <w:rFonts w:ascii="Liberation Serif" w:hAnsi="Liberation Serif" w:cs="Times New Roman"/>
          <w:i/>
          <w:sz w:val="24"/>
          <w:szCs w:val="24"/>
        </w:rPr>
        <w:t>.</w:t>
      </w:r>
      <w:r w:rsidRPr="006513A4">
        <w:rPr>
          <w:rFonts w:ascii="Liberation Serif" w:hAnsi="Liberation Serif" w:cs="Times New Roman"/>
          <w:sz w:val="24"/>
          <w:szCs w:val="24"/>
        </w:rPr>
        <w:t xml:space="preserve"> Для повышения качества обслуживания пациентов работает «Регистратура открытого типа». </w:t>
      </w:r>
    </w:p>
    <w:p w:rsidR="006C7EC4" w:rsidRDefault="006641E7" w:rsidP="006641E7">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В рамках реализации проекта «Электронное здравоохранение» в ГАУЗ СО «Городская больница город Первоуральск»: организована «Самозапись пациента» через портал «Госуслуги» и Региональный портал медицинских услуг; введены электронные карты истории болезни пациентов в электронном виде; установлены информационные терминалы для записи на прием; создана электронная очередь для пациентов; введены в работу электронные больничные листы</w:t>
      </w:r>
      <w:r w:rsidRPr="006513A4">
        <w:rPr>
          <w:rFonts w:ascii="Liberation Serif" w:hAnsi="Liberation Serif" w:cs="Times New Roman"/>
          <w:i/>
          <w:sz w:val="24"/>
          <w:szCs w:val="24"/>
        </w:rPr>
        <w:t>.</w:t>
      </w:r>
      <w:r w:rsidRPr="006513A4">
        <w:rPr>
          <w:rFonts w:ascii="Liberation Serif" w:hAnsi="Liberation Serif" w:cs="Times New Roman"/>
          <w:sz w:val="24"/>
          <w:szCs w:val="24"/>
        </w:rPr>
        <w:t xml:space="preserve"> </w:t>
      </w:r>
    </w:p>
    <w:p w:rsidR="006C7EC4" w:rsidRPr="006513A4" w:rsidRDefault="006C7EC4" w:rsidP="006C7EC4">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В соответствии с приказом </w:t>
      </w:r>
      <w:r>
        <w:rPr>
          <w:rFonts w:ascii="Liberation Serif" w:hAnsi="Liberation Serif" w:cs="Times New Roman"/>
          <w:sz w:val="24"/>
          <w:szCs w:val="24"/>
        </w:rPr>
        <w:t>Министерства здравоохранения Свердловской области</w:t>
      </w:r>
      <w:r w:rsidRPr="006513A4">
        <w:rPr>
          <w:rFonts w:ascii="Liberation Serif" w:hAnsi="Liberation Serif" w:cs="Times New Roman"/>
          <w:sz w:val="24"/>
          <w:szCs w:val="24"/>
        </w:rPr>
        <w:t xml:space="preserve"> от 29 марта 2021года № 596-п «Об организации  в Свердловской области Центров амбулаторной онкологической помощи» с 01 октября 2021 года на базе амбулаторно-поликлинического отделения № 2 организ</w:t>
      </w:r>
      <w:r>
        <w:rPr>
          <w:rFonts w:ascii="Liberation Serif" w:hAnsi="Liberation Serif" w:cs="Times New Roman"/>
          <w:sz w:val="24"/>
          <w:szCs w:val="24"/>
        </w:rPr>
        <w:t>овано структурное подразделение</w:t>
      </w:r>
      <w:r w:rsidRPr="006513A4">
        <w:rPr>
          <w:rFonts w:ascii="Liberation Serif" w:hAnsi="Liberation Serif" w:cs="Times New Roman"/>
          <w:sz w:val="24"/>
          <w:szCs w:val="24"/>
        </w:rPr>
        <w:t>.</w:t>
      </w:r>
    </w:p>
    <w:p w:rsidR="006C7EC4" w:rsidRPr="006513A4" w:rsidRDefault="006C7EC4" w:rsidP="006C7EC4">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В соответствии с основными локализациями выявления злокачественных новообразований, которые вносят основной вклад в структуру смертности от онкологических заболеваний, предусмотрено переоснащение учреждения оборудованием рентгенологического и эндоскопического отделений.</w:t>
      </w:r>
    </w:p>
    <w:p w:rsidR="006C7EC4" w:rsidRDefault="006C7EC4" w:rsidP="006C7EC4">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В 2021 году за счет средств областного бюджета для данного отделения приобретено медицинское оборудование: цифровой аппарат для проведения маммографических исследований, цифровой флюорографический аппарат, видеоэндоскопический комплекс                  с системой видеогастроскопии и колоноскопии</w:t>
      </w:r>
      <w:r>
        <w:rPr>
          <w:rFonts w:ascii="Liberation Serif" w:hAnsi="Liberation Serif" w:cs="Times New Roman"/>
          <w:sz w:val="24"/>
          <w:szCs w:val="24"/>
        </w:rPr>
        <w:t>,</w:t>
      </w:r>
      <w:r w:rsidRPr="006513A4">
        <w:rPr>
          <w:rFonts w:ascii="Liberation Serif" w:hAnsi="Liberation Serif" w:cs="Times New Roman"/>
          <w:sz w:val="24"/>
          <w:szCs w:val="24"/>
        </w:rPr>
        <w:t xml:space="preserve"> цифрово</w:t>
      </w:r>
      <w:r>
        <w:rPr>
          <w:rFonts w:ascii="Liberation Serif" w:hAnsi="Liberation Serif" w:cs="Times New Roman"/>
          <w:sz w:val="24"/>
          <w:szCs w:val="24"/>
        </w:rPr>
        <w:t>й</w:t>
      </w:r>
      <w:r w:rsidRPr="006513A4">
        <w:rPr>
          <w:rFonts w:ascii="Liberation Serif" w:hAnsi="Liberation Serif" w:cs="Times New Roman"/>
          <w:sz w:val="24"/>
          <w:szCs w:val="24"/>
        </w:rPr>
        <w:t xml:space="preserve"> флюорографическ</w:t>
      </w:r>
      <w:r>
        <w:rPr>
          <w:rFonts w:ascii="Liberation Serif" w:hAnsi="Liberation Serif" w:cs="Times New Roman"/>
          <w:sz w:val="24"/>
          <w:szCs w:val="24"/>
        </w:rPr>
        <w:t>ий</w:t>
      </w:r>
      <w:r w:rsidRPr="006513A4">
        <w:rPr>
          <w:rFonts w:ascii="Liberation Serif" w:hAnsi="Liberation Serif" w:cs="Times New Roman"/>
          <w:sz w:val="24"/>
          <w:szCs w:val="24"/>
        </w:rPr>
        <w:t xml:space="preserve"> аппарат.</w:t>
      </w:r>
      <w:r>
        <w:rPr>
          <w:rFonts w:ascii="Liberation Serif" w:hAnsi="Liberation Serif" w:cs="Times New Roman"/>
          <w:sz w:val="24"/>
          <w:szCs w:val="24"/>
        </w:rPr>
        <w:t xml:space="preserve"> </w:t>
      </w:r>
    </w:p>
    <w:p w:rsidR="006C7EC4" w:rsidRPr="006513A4" w:rsidRDefault="006C7EC4" w:rsidP="006C7EC4">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В</w:t>
      </w:r>
      <w:r>
        <w:rPr>
          <w:rFonts w:ascii="Liberation Serif" w:hAnsi="Liberation Serif" w:cs="Times New Roman"/>
          <w:sz w:val="24"/>
          <w:szCs w:val="24"/>
        </w:rPr>
        <w:t>сего</w:t>
      </w:r>
      <w:r w:rsidRPr="006513A4">
        <w:rPr>
          <w:rFonts w:ascii="Liberation Serif" w:hAnsi="Liberation Serif" w:cs="Times New Roman"/>
          <w:sz w:val="24"/>
          <w:szCs w:val="24"/>
        </w:rPr>
        <w:t xml:space="preserve"> на оборудование </w:t>
      </w:r>
      <w:r>
        <w:rPr>
          <w:rFonts w:ascii="Liberation Serif" w:hAnsi="Liberation Serif" w:cs="Times New Roman"/>
          <w:sz w:val="24"/>
          <w:szCs w:val="24"/>
        </w:rPr>
        <w:t xml:space="preserve">из областного бюджета </w:t>
      </w:r>
      <w:r w:rsidRPr="006513A4">
        <w:rPr>
          <w:rFonts w:ascii="Liberation Serif" w:hAnsi="Liberation Serif" w:cs="Times New Roman"/>
          <w:sz w:val="24"/>
          <w:szCs w:val="24"/>
        </w:rPr>
        <w:t xml:space="preserve">выделено более </w:t>
      </w:r>
      <w:r>
        <w:rPr>
          <w:rFonts w:ascii="Liberation Serif" w:hAnsi="Liberation Serif" w:cs="Times New Roman"/>
          <w:sz w:val="24"/>
          <w:szCs w:val="24"/>
        </w:rPr>
        <w:t>119</w:t>
      </w:r>
      <w:r w:rsidRPr="006513A4">
        <w:rPr>
          <w:rFonts w:ascii="Liberation Serif" w:hAnsi="Liberation Serif" w:cs="Times New Roman"/>
          <w:sz w:val="24"/>
          <w:szCs w:val="24"/>
        </w:rPr>
        <w:t xml:space="preserve"> милинон</w:t>
      </w:r>
      <w:r>
        <w:rPr>
          <w:rFonts w:ascii="Liberation Serif" w:hAnsi="Liberation Serif" w:cs="Times New Roman"/>
          <w:sz w:val="24"/>
          <w:szCs w:val="24"/>
        </w:rPr>
        <w:t>ов</w:t>
      </w:r>
      <w:r w:rsidRPr="006513A4">
        <w:rPr>
          <w:rFonts w:ascii="Liberation Serif" w:hAnsi="Liberation Serif" w:cs="Times New Roman"/>
          <w:sz w:val="24"/>
          <w:szCs w:val="24"/>
        </w:rPr>
        <w:t xml:space="preserve"> рублей.</w:t>
      </w:r>
    </w:p>
    <w:p w:rsidR="008B6496" w:rsidRPr="006513A4" w:rsidRDefault="006C7EC4" w:rsidP="00F942CA">
      <w:pPr>
        <w:spacing w:after="0" w:line="240" w:lineRule="auto"/>
        <w:ind w:firstLine="567"/>
        <w:jc w:val="both"/>
        <w:rPr>
          <w:rFonts w:ascii="Liberation Serif" w:hAnsi="Liberation Serif" w:cs="Times New Roman"/>
          <w:sz w:val="24"/>
          <w:szCs w:val="24"/>
        </w:rPr>
      </w:pPr>
      <w:r>
        <w:rPr>
          <w:rFonts w:ascii="Liberation Serif" w:hAnsi="Liberation Serif" w:cs="Times New Roman"/>
          <w:sz w:val="24"/>
          <w:szCs w:val="24"/>
        </w:rPr>
        <w:t>В</w:t>
      </w:r>
      <w:r w:rsidRPr="006513A4">
        <w:rPr>
          <w:rFonts w:ascii="Liberation Serif" w:hAnsi="Liberation Serif" w:cs="Times New Roman"/>
          <w:sz w:val="24"/>
          <w:szCs w:val="24"/>
        </w:rPr>
        <w:t xml:space="preserve"> детской поликлинике </w:t>
      </w:r>
      <w:r>
        <w:rPr>
          <w:rFonts w:ascii="Liberation Serif" w:hAnsi="Liberation Serif" w:cs="Times New Roman"/>
          <w:sz w:val="24"/>
          <w:szCs w:val="24"/>
        </w:rPr>
        <w:t>п</w:t>
      </w:r>
      <w:r w:rsidR="008B6496" w:rsidRPr="006513A4">
        <w:rPr>
          <w:rFonts w:ascii="Liberation Serif" w:hAnsi="Liberation Serif" w:cs="Times New Roman"/>
          <w:sz w:val="24"/>
          <w:szCs w:val="24"/>
        </w:rPr>
        <w:t>роведены ремонтные работы рентгенкабинета, введено в эксплуатацию новое диагностическое  оборудование: аппарат рентгеновский диагностический цифровой, УЗИ-аппараты, видеогастроскоп, видеоколоноскоп для повышения эффективности  обследования детского населения; установлено  новое медицинское оборудование по профилю «Гериатрия и мебель для развития  паллиативной помощи.).</w:t>
      </w:r>
      <w:r w:rsidR="008B6496" w:rsidRPr="006513A4">
        <w:rPr>
          <w:rFonts w:ascii="Liberation Serif" w:hAnsi="Liberation Serif" w:cs="Times New Roman"/>
          <w:i/>
          <w:sz w:val="24"/>
          <w:szCs w:val="24"/>
        </w:rPr>
        <w:t xml:space="preserve"> </w:t>
      </w:r>
      <w:r w:rsidR="008B6496" w:rsidRPr="006513A4">
        <w:rPr>
          <w:rFonts w:ascii="Liberation Serif" w:hAnsi="Liberation Serif" w:cs="Times New Roman"/>
          <w:sz w:val="24"/>
          <w:szCs w:val="24"/>
        </w:rPr>
        <w:t xml:space="preserve">Стоимость работ </w:t>
      </w:r>
      <w:r w:rsidR="0081278C" w:rsidRPr="006513A4">
        <w:rPr>
          <w:rFonts w:ascii="Liberation Serif" w:hAnsi="Liberation Serif" w:cs="Times New Roman"/>
          <w:sz w:val="24"/>
          <w:szCs w:val="24"/>
        </w:rPr>
        <w:t xml:space="preserve">составила </w:t>
      </w:r>
      <w:r w:rsidR="008B6496" w:rsidRPr="006513A4">
        <w:rPr>
          <w:rFonts w:ascii="Liberation Serif" w:hAnsi="Liberation Serif" w:cs="Times New Roman"/>
          <w:sz w:val="24"/>
          <w:szCs w:val="24"/>
        </w:rPr>
        <w:t>– 64 м</w:t>
      </w:r>
      <w:r w:rsidR="0081278C" w:rsidRPr="006513A4">
        <w:rPr>
          <w:rFonts w:ascii="Liberation Serif" w:hAnsi="Liberation Serif" w:cs="Times New Roman"/>
          <w:sz w:val="24"/>
          <w:szCs w:val="24"/>
        </w:rPr>
        <w:t>и</w:t>
      </w:r>
      <w:r w:rsidR="008B6496" w:rsidRPr="006513A4">
        <w:rPr>
          <w:rFonts w:ascii="Liberation Serif" w:hAnsi="Liberation Serif" w:cs="Times New Roman"/>
          <w:sz w:val="24"/>
          <w:szCs w:val="24"/>
        </w:rPr>
        <w:t>л</w:t>
      </w:r>
      <w:r w:rsidR="0081278C" w:rsidRPr="006513A4">
        <w:rPr>
          <w:rFonts w:ascii="Liberation Serif" w:hAnsi="Liberation Serif" w:cs="Times New Roman"/>
          <w:sz w:val="24"/>
          <w:szCs w:val="24"/>
        </w:rPr>
        <w:t>ио</w:t>
      </w:r>
      <w:r w:rsidR="008B6496" w:rsidRPr="006513A4">
        <w:rPr>
          <w:rFonts w:ascii="Liberation Serif" w:hAnsi="Liberation Serif" w:cs="Times New Roman"/>
          <w:sz w:val="24"/>
          <w:szCs w:val="24"/>
        </w:rPr>
        <w:t>н</w:t>
      </w:r>
      <w:r w:rsidR="0081278C" w:rsidRPr="006513A4">
        <w:rPr>
          <w:rFonts w:ascii="Liberation Serif" w:hAnsi="Liberation Serif" w:cs="Times New Roman"/>
          <w:sz w:val="24"/>
          <w:szCs w:val="24"/>
        </w:rPr>
        <w:t>а</w:t>
      </w:r>
      <w:r w:rsidR="008B6496" w:rsidRPr="006513A4">
        <w:rPr>
          <w:rFonts w:ascii="Liberation Serif" w:hAnsi="Liberation Serif" w:cs="Times New Roman"/>
          <w:sz w:val="24"/>
          <w:szCs w:val="24"/>
        </w:rPr>
        <w:t xml:space="preserve"> рублей.</w:t>
      </w:r>
    </w:p>
    <w:p w:rsidR="008B6496" w:rsidRPr="006513A4" w:rsidRDefault="008B6496"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После реконструкции открылась детская поликлиника №</w:t>
      </w:r>
      <w:r w:rsidR="003864B6"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2. Полностью обновлен фасад, крыша, выполнен ремонт помещений, приобретена медицинская мебель, информационное оборудование. Стоимость </w:t>
      </w:r>
      <w:r w:rsidR="0081278C" w:rsidRPr="006513A4">
        <w:rPr>
          <w:rFonts w:ascii="Liberation Serif" w:hAnsi="Liberation Serif" w:cs="Times New Roman"/>
          <w:sz w:val="24"/>
          <w:szCs w:val="24"/>
        </w:rPr>
        <w:t xml:space="preserve">работ </w:t>
      </w:r>
      <w:r w:rsidR="003864B6" w:rsidRPr="006513A4">
        <w:rPr>
          <w:rFonts w:ascii="Liberation Serif" w:hAnsi="Liberation Serif" w:cs="Times New Roman"/>
          <w:sz w:val="24"/>
          <w:szCs w:val="24"/>
        </w:rPr>
        <w:t xml:space="preserve">составила </w:t>
      </w:r>
      <w:r w:rsidR="0081278C"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23 м</w:t>
      </w:r>
      <w:r w:rsidR="0081278C" w:rsidRPr="006513A4">
        <w:rPr>
          <w:rFonts w:ascii="Liberation Serif" w:hAnsi="Liberation Serif" w:cs="Times New Roman"/>
          <w:sz w:val="24"/>
          <w:szCs w:val="24"/>
        </w:rPr>
        <w:t>и</w:t>
      </w:r>
      <w:r w:rsidRPr="006513A4">
        <w:rPr>
          <w:rFonts w:ascii="Liberation Serif" w:hAnsi="Liberation Serif" w:cs="Times New Roman"/>
          <w:sz w:val="24"/>
          <w:szCs w:val="24"/>
        </w:rPr>
        <w:t>л</w:t>
      </w:r>
      <w:r w:rsidR="0081278C" w:rsidRPr="006513A4">
        <w:rPr>
          <w:rFonts w:ascii="Liberation Serif" w:hAnsi="Liberation Serif" w:cs="Times New Roman"/>
          <w:sz w:val="24"/>
          <w:szCs w:val="24"/>
        </w:rPr>
        <w:t>и</w:t>
      </w:r>
      <w:r w:rsidRPr="006513A4">
        <w:rPr>
          <w:rFonts w:ascii="Liberation Serif" w:hAnsi="Liberation Serif" w:cs="Times New Roman"/>
          <w:sz w:val="24"/>
          <w:szCs w:val="24"/>
        </w:rPr>
        <w:t>н</w:t>
      </w:r>
      <w:r w:rsidR="0081278C" w:rsidRPr="006513A4">
        <w:rPr>
          <w:rFonts w:ascii="Liberation Serif" w:hAnsi="Liberation Serif" w:cs="Times New Roman"/>
          <w:sz w:val="24"/>
          <w:szCs w:val="24"/>
        </w:rPr>
        <w:t>она</w:t>
      </w:r>
      <w:r w:rsidRPr="006513A4">
        <w:rPr>
          <w:rFonts w:ascii="Liberation Serif" w:hAnsi="Liberation Serif" w:cs="Times New Roman"/>
          <w:sz w:val="24"/>
          <w:szCs w:val="24"/>
        </w:rPr>
        <w:t xml:space="preserve"> рублей</w:t>
      </w:r>
      <w:r w:rsidR="0081278C" w:rsidRPr="006513A4">
        <w:rPr>
          <w:rFonts w:ascii="Liberation Serif" w:hAnsi="Liberation Serif" w:cs="Times New Roman"/>
          <w:sz w:val="24"/>
          <w:szCs w:val="24"/>
        </w:rPr>
        <w:t>.</w:t>
      </w:r>
    </w:p>
    <w:p w:rsidR="008B6496" w:rsidRPr="006513A4" w:rsidRDefault="008B6496"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В 84 образовательных учреждениях внедрен медицинский электронный документооборот. Для этого приобретено специализированного программного обеспечения и компьютерного оборудования на 3,5 м</w:t>
      </w:r>
      <w:r w:rsidR="00A20FED" w:rsidRPr="006513A4">
        <w:rPr>
          <w:rFonts w:ascii="Liberation Serif" w:hAnsi="Liberation Serif" w:cs="Times New Roman"/>
          <w:sz w:val="24"/>
          <w:szCs w:val="24"/>
        </w:rPr>
        <w:t>и</w:t>
      </w:r>
      <w:r w:rsidRPr="006513A4">
        <w:rPr>
          <w:rFonts w:ascii="Liberation Serif" w:hAnsi="Liberation Serif" w:cs="Times New Roman"/>
          <w:sz w:val="24"/>
          <w:szCs w:val="24"/>
        </w:rPr>
        <w:t>л</w:t>
      </w:r>
      <w:r w:rsidR="00A20FED" w:rsidRPr="006513A4">
        <w:rPr>
          <w:rFonts w:ascii="Liberation Serif" w:hAnsi="Liberation Serif" w:cs="Times New Roman"/>
          <w:sz w:val="24"/>
          <w:szCs w:val="24"/>
        </w:rPr>
        <w:t>и</w:t>
      </w:r>
      <w:r w:rsidRPr="006513A4">
        <w:rPr>
          <w:rFonts w:ascii="Liberation Serif" w:hAnsi="Liberation Serif" w:cs="Times New Roman"/>
          <w:sz w:val="24"/>
          <w:szCs w:val="24"/>
        </w:rPr>
        <w:t>н</w:t>
      </w:r>
      <w:r w:rsidR="00A20FED" w:rsidRPr="006513A4">
        <w:rPr>
          <w:rFonts w:ascii="Liberation Serif" w:hAnsi="Liberation Serif" w:cs="Times New Roman"/>
          <w:sz w:val="24"/>
          <w:szCs w:val="24"/>
        </w:rPr>
        <w:t>она</w:t>
      </w:r>
      <w:r w:rsidRPr="006513A4">
        <w:rPr>
          <w:rFonts w:ascii="Liberation Serif" w:hAnsi="Liberation Serif" w:cs="Times New Roman"/>
          <w:sz w:val="24"/>
          <w:szCs w:val="24"/>
        </w:rPr>
        <w:t xml:space="preserve"> рублей.</w:t>
      </w:r>
    </w:p>
    <w:p w:rsidR="006C7EC4" w:rsidRDefault="006C7EC4" w:rsidP="00F942CA">
      <w:pPr>
        <w:spacing w:after="0" w:line="240" w:lineRule="auto"/>
        <w:ind w:firstLine="567"/>
        <w:jc w:val="both"/>
        <w:rPr>
          <w:rFonts w:ascii="Liberation Serif" w:hAnsi="Liberation Serif" w:cs="Times New Roman"/>
          <w:sz w:val="24"/>
          <w:szCs w:val="24"/>
        </w:rPr>
      </w:pPr>
    </w:p>
    <w:p w:rsidR="006C21F0" w:rsidRDefault="006C21F0" w:rsidP="006C21F0">
      <w:pPr>
        <w:suppressAutoHyphens w:val="0"/>
        <w:spacing w:after="0" w:line="240" w:lineRule="auto"/>
        <w:ind w:firstLine="567"/>
        <w:jc w:val="both"/>
        <w:rPr>
          <w:rFonts w:ascii="Liberation Serif" w:hAnsi="Liberation Serif" w:cs="Times New Roman"/>
          <w:sz w:val="24"/>
          <w:szCs w:val="24"/>
          <w:lang w:eastAsia="ru-RU"/>
        </w:rPr>
      </w:pPr>
      <w:r>
        <w:rPr>
          <w:rFonts w:ascii="Liberation Serif" w:hAnsi="Liberation Serif" w:cs="Times New Roman"/>
          <w:sz w:val="24"/>
          <w:szCs w:val="24"/>
          <w:lang w:eastAsia="ru-RU"/>
        </w:rPr>
        <w:t>В 2022 году</w:t>
      </w:r>
      <w:r w:rsidRPr="005D5415">
        <w:rPr>
          <w:rFonts w:ascii="Liberation Serif" w:hAnsi="Liberation Serif" w:cs="Times New Roman"/>
          <w:sz w:val="24"/>
          <w:szCs w:val="24"/>
          <w:lang w:eastAsia="ru-RU"/>
        </w:rPr>
        <w:t xml:space="preserve"> </w:t>
      </w:r>
      <w:r w:rsidRPr="006C21F0">
        <w:rPr>
          <w:rFonts w:ascii="Liberation Serif" w:hAnsi="Liberation Serif" w:cs="Times New Roman"/>
          <w:sz w:val="24"/>
          <w:szCs w:val="24"/>
          <w:lang w:eastAsia="ru-RU"/>
        </w:rPr>
        <w:t xml:space="preserve">ГАУЗ СО «Городская больница город Первоуральск» </w:t>
      </w:r>
      <w:r>
        <w:rPr>
          <w:rFonts w:ascii="Liberation Serif" w:hAnsi="Liberation Serif" w:cs="Times New Roman"/>
          <w:sz w:val="24"/>
          <w:szCs w:val="24"/>
          <w:lang w:eastAsia="ru-RU"/>
        </w:rPr>
        <w:t>на 43</w:t>
      </w:r>
      <w:r w:rsidR="007E50C8">
        <w:rPr>
          <w:rFonts w:ascii="Liberation Serif" w:hAnsi="Liberation Serif" w:cs="Times New Roman"/>
          <w:sz w:val="24"/>
          <w:szCs w:val="24"/>
          <w:lang w:eastAsia="ru-RU"/>
        </w:rPr>
        <w:t>,</w:t>
      </w:r>
      <w:r>
        <w:rPr>
          <w:rFonts w:ascii="Liberation Serif" w:hAnsi="Liberation Serif" w:cs="Times New Roman"/>
          <w:sz w:val="24"/>
          <w:szCs w:val="24"/>
          <w:lang w:eastAsia="ru-RU"/>
        </w:rPr>
        <w:t>41</w:t>
      </w:r>
      <w:r w:rsidR="007E50C8">
        <w:rPr>
          <w:rFonts w:ascii="Liberation Serif" w:hAnsi="Liberation Serif" w:cs="Times New Roman"/>
          <w:sz w:val="24"/>
          <w:szCs w:val="24"/>
          <w:lang w:eastAsia="ru-RU"/>
        </w:rPr>
        <w:t xml:space="preserve"> </w:t>
      </w:r>
      <w:r w:rsidR="007E50C8" w:rsidRPr="006513A4">
        <w:rPr>
          <w:rFonts w:ascii="Liberation Serif" w:hAnsi="Liberation Serif" w:cs="Times New Roman"/>
          <w:sz w:val="24"/>
          <w:szCs w:val="24"/>
        </w:rPr>
        <w:t>милинона</w:t>
      </w:r>
      <w:r w:rsidRPr="006513A4">
        <w:rPr>
          <w:rFonts w:ascii="Liberation Serif" w:hAnsi="Liberation Serif" w:cs="Times New Roman"/>
          <w:sz w:val="24"/>
          <w:szCs w:val="24"/>
        </w:rPr>
        <w:t xml:space="preserve"> рублей</w:t>
      </w:r>
      <w:r w:rsidRPr="006C21F0">
        <w:rPr>
          <w:rFonts w:ascii="Liberation Serif" w:hAnsi="Liberation Serif" w:cs="Times New Roman"/>
          <w:sz w:val="24"/>
          <w:szCs w:val="24"/>
          <w:lang w:eastAsia="ru-RU"/>
        </w:rPr>
        <w:t xml:space="preserve"> приобретен</w:t>
      </w:r>
      <w:r>
        <w:rPr>
          <w:rFonts w:ascii="Liberation Serif" w:hAnsi="Liberation Serif" w:cs="Times New Roman"/>
          <w:sz w:val="24"/>
          <w:szCs w:val="24"/>
          <w:lang w:eastAsia="ru-RU"/>
        </w:rPr>
        <w:t>ы</w:t>
      </w:r>
      <w:r w:rsidRPr="006C21F0">
        <w:rPr>
          <w:rFonts w:ascii="Liberation Serif" w:hAnsi="Liberation Serif" w:cs="Times New Roman"/>
          <w:sz w:val="24"/>
          <w:szCs w:val="24"/>
          <w:lang w:eastAsia="ru-RU"/>
        </w:rPr>
        <w:t>:</w:t>
      </w:r>
      <w:r w:rsidRPr="005D5415">
        <w:rPr>
          <w:rFonts w:ascii="Liberation Serif" w:hAnsi="Liberation Serif" w:cs="Times New Roman"/>
          <w:sz w:val="24"/>
          <w:szCs w:val="24"/>
          <w:lang w:eastAsia="ru-RU"/>
        </w:rPr>
        <w:t xml:space="preserve"> аппарат</w:t>
      </w:r>
      <w:r w:rsidRPr="0037094B">
        <w:rPr>
          <w:rFonts w:ascii="Liberation Serif" w:hAnsi="Liberation Serif" w:cs="Times New Roman"/>
          <w:sz w:val="24"/>
          <w:szCs w:val="24"/>
          <w:lang w:eastAsia="ru-RU"/>
        </w:rPr>
        <w:t xml:space="preserve"> для искусственной вентиляции легких в рамках программы </w:t>
      </w:r>
      <w:r>
        <w:rPr>
          <w:rFonts w:ascii="Liberation Serif" w:hAnsi="Liberation Serif" w:cs="Times New Roman"/>
          <w:sz w:val="24"/>
          <w:szCs w:val="24"/>
          <w:lang w:eastAsia="ru-RU"/>
        </w:rPr>
        <w:t>«</w:t>
      </w:r>
      <w:r w:rsidRPr="0037094B">
        <w:rPr>
          <w:rFonts w:ascii="Liberation Serif" w:hAnsi="Liberation Serif" w:cs="Times New Roman"/>
          <w:sz w:val="24"/>
          <w:szCs w:val="24"/>
          <w:lang w:eastAsia="ru-RU"/>
        </w:rPr>
        <w:t>Сердечно-сосудистые заболевания</w:t>
      </w:r>
      <w:r>
        <w:rPr>
          <w:rFonts w:ascii="Liberation Serif" w:hAnsi="Liberation Serif" w:cs="Times New Roman"/>
          <w:sz w:val="24"/>
          <w:szCs w:val="24"/>
          <w:lang w:eastAsia="ru-RU"/>
        </w:rPr>
        <w:t xml:space="preserve">», </w:t>
      </w:r>
      <w:r w:rsidRPr="005D5415">
        <w:rPr>
          <w:rFonts w:ascii="Liberation Serif" w:hAnsi="Liberation Serif" w:cs="Times New Roman"/>
          <w:sz w:val="24"/>
          <w:szCs w:val="24"/>
          <w:lang w:eastAsia="ru-RU"/>
        </w:rPr>
        <w:t xml:space="preserve">противопролежневые системы для первичного сосудистого и кардиологического </w:t>
      </w:r>
      <w:r>
        <w:rPr>
          <w:rFonts w:ascii="Liberation Serif" w:hAnsi="Liberation Serif" w:cs="Times New Roman"/>
          <w:sz w:val="24"/>
          <w:szCs w:val="24"/>
          <w:lang w:eastAsia="ru-RU"/>
        </w:rPr>
        <w:t>отделений,</w:t>
      </w:r>
      <w:r w:rsidRPr="005D5415">
        <w:rPr>
          <w:rFonts w:ascii="Liberation Serif" w:hAnsi="Liberation Serif" w:cs="Times New Roman"/>
          <w:sz w:val="24"/>
          <w:szCs w:val="24"/>
          <w:lang w:eastAsia="ru-RU"/>
        </w:rPr>
        <w:t xml:space="preserve"> комплекс оборудования для обеспечен</w:t>
      </w:r>
      <w:r>
        <w:rPr>
          <w:rFonts w:ascii="Liberation Serif" w:hAnsi="Liberation Serif" w:cs="Times New Roman"/>
          <w:sz w:val="24"/>
          <w:szCs w:val="24"/>
          <w:lang w:eastAsia="ru-RU"/>
        </w:rPr>
        <w:t xml:space="preserve">ия учреждения медицинским газом, </w:t>
      </w:r>
      <w:r w:rsidRPr="005D5415">
        <w:rPr>
          <w:rFonts w:ascii="Liberation Serif" w:hAnsi="Liberation Serif" w:cs="Times New Roman"/>
          <w:sz w:val="24"/>
          <w:szCs w:val="24"/>
          <w:lang w:eastAsia="ru-RU"/>
        </w:rPr>
        <w:t>оборудование</w:t>
      </w:r>
      <w:r>
        <w:rPr>
          <w:rFonts w:ascii="Liberation Serif" w:hAnsi="Liberation Serif" w:cs="Times New Roman"/>
          <w:sz w:val="24"/>
          <w:szCs w:val="24"/>
          <w:lang w:eastAsia="ru-RU"/>
        </w:rPr>
        <w:t xml:space="preserve"> и</w:t>
      </w:r>
      <w:r w:rsidRPr="005D5415">
        <w:rPr>
          <w:rFonts w:ascii="Liberation Serif" w:hAnsi="Liberation Serif" w:cs="Times New Roman"/>
          <w:sz w:val="24"/>
          <w:szCs w:val="24"/>
          <w:lang w:eastAsia="ru-RU"/>
        </w:rPr>
        <w:t xml:space="preserve"> медицинские и</w:t>
      </w:r>
      <w:r>
        <w:rPr>
          <w:rFonts w:ascii="Liberation Serif" w:hAnsi="Liberation Serif" w:cs="Times New Roman"/>
          <w:sz w:val="24"/>
          <w:szCs w:val="24"/>
          <w:lang w:eastAsia="ru-RU"/>
        </w:rPr>
        <w:t>зделия для женской консультации, а также</w:t>
      </w:r>
      <w:r w:rsidRPr="005D5415">
        <w:rPr>
          <w:rFonts w:ascii="Liberation Serif" w:hAnsi="Liberation Serif" w:cs="Times New Roman"/>
          <w:sz w:val="24"/>
          <w:szCs w:val="24"/>
          <w:lang w:eastAsia="ru-RU"/>
        </w:rPr>
        <w:t xml:space="preserve"> </w:t>
      </w:r>
      <w:r>
        <w:rPr>
          <w:rFonts w:ascii="Liberation Serif" w:hAnsi="Liberation Serif" w:cs="Times New Roman"/>
          <w:sz w:val="24"/>
          <w:szCs w:val="24"/>
          <w:lang w:eastAsia="ru-RU"/>
        </w:rPr>
        <w:t>для ОВП п. Талица.</w:t>
      </w:r>
    </w:p>
    <w:p w:rsidR="006C21F0" w:rsidRDefault="006C21F0" w:rsidP="006C21F0">
      <w:pPr>
        <w:suppressAutoHyphens w:val="0"/>
        <w:spacing w:after="0" w:line="240" w:lineRule="auto"/>
        <w:ind w:firstLine="567"/>
        <w:jc w:val="both"/>
        <w:rPr>
          <w:rFonts w:ascii="Liberation Serif" w:hAnsi="Liberation Serif" w:cs="Times New Roman"/>
          <w:sz w:val="24"/>
          <w:szCs w:val="24"/>
        </w:rPr>
      </w:pPr>
      <w:r w:rsidRPr="006C21F0">
        <w:rPr>
          <w:rFonts w:ascii="Liberation Serif" w:hAnsi="Liberation Serif" w:cs="Times New Roman"/>
          <w:sz w:val="24"/>
          <w:szCs w:val="24"/>
          <w:lang w:eastAsia="ru-RU"/>
        </w:rPr>
        <w:t>Проведены капитальные ремонты на 78</w:t>
      </w:r>
      <w:r w:rsidR="007E50C8">
        <w:rPr>
          <w:rFonts w:ascii="Liberation Serif" w:hAnsi="Liberation Serif" w:cs="Times New Roman"/>
          <w:sz w:val="24"/>
          <w:szCs w:val="24"/>
          <w:lang w:eastAsia="ru-RU"/>
        </w:rPr>
        <w:t>,</w:t>
      </w:r>
      <w:r w:rsidRPr="006C21F0">
        <w:rPr>
          <w:rFonts w:ascii="Liberation Serif" w:hAnsi="Liberation Serif" w:cs="Times New Roman"/>
          <w:sz w:val="24"/>
          <w:szCs w:val="24"/>
          <w:lang w:eastAsia="ru-RU"/>
        </w:rPr>
        <w:t xml:space="preserve">49 </w:t>
      </w:r>
      <w:r w:rsidR="007E50C8" w:rsidRPr="006513A4">
        <w:rPr>
          <w:rFonts w:ascii="Liberation Serif" w:hAnsi="Liberation Serif" w:cs="Times New Roman"/>
          <w:sz w:val="24"/>
          <w:szCs w:val="24"/>
        </w:rPr>
        <w:t>милинон</w:t>
      </w:r>
      <w:r w:rsidR="007E50C8">
        <w:rPr>
          <w:rFonts w:ascii="Liberation Serif" w:hAnsi="Liberation Serif" w:cs="Times New Roman"/>
          <w:sz w:val="24"/>
          <w:szCs w:val="24"/>
        </w:rPr>
        <w:t>ов</w:t>
      </w:r>
      <w:r w:rsidRPr="006513A4">
        <w:rPr>
          <w:rFonts w:ascii="Liberation Serif" w:hAnsi="Liberation Serif" w:cs="Times New Roman"/>
          <w:sz w:val="24"/>
          <w:szCs w:val="24"/>
        </w:rPr>
        <w:t xml:space="preserve"> рублей</w:t>
      </w:r>
      <w:r>
        <w:rPr>
          <w:rFonts w:ascii="Liberation Serif" w:hAnsi="Liberation Serif" w:cs="Times New Roman"/>
          <w:sz w:val="24"/>
          <w:szCs w:val="24"/>
          <w:lang w:eastAsia="ru-RU"/>
        </w:rPr>
        <w:t>:</w:t>
      </w:r>
      <w:r w:rsidRPr="005D5415">
        <w:rPr>
          <w:rFonts w:ascii="Liberation Serif" w:hAnsi="Liberation Serif" w:cs="Times New Roman"/>
          <w:sz w:val="24"/>
          <w:szCs w:val="24"/>
          <w:lang w:eastAsia="ru-RU"/>
        </w:rPr>
        <w:t xml:space="preserve"> травматологического отделения, здания корпуса ОВП № 1,2 поликлиники п. Билимбай</w:t>
      </w:r>
      <w:r>
        <w:rPr>
          <w:rFonts w:ascii="Liberation Serif" w:hAnsi="Liberation Serif" w:cs="Times New Roman"/>
          <w:sz w:val="24"/>
          <w:szCs w:val="24"/>
          <w:lang w:eastAsia="ru-RU"/>
        </w:rPr>
        <w:t xml:space="preserve">, </w:t>
      </w:r>
      <w:r w:rsidRPr="005D5415">
        <w:rPr>
          <w:rFonts w:ascii="Liberation Serif" w:hAnsi="Liberation Serif" w:cs="Times New Roman"/>
          <w:sz w:val="24"/>
          <w:szCs w:val="24"/>
          <w:lang w:eastAsia="ru-RU"/>
        </w:rPr>
        <w:t xml:space="preserve">помещения рентген-кабинета </w:t>
      </w:r>
      <w:r>
        <w:rPr>
          <w:rFonts w:ascii="Liberation Serif" w:hAnsi="Liberation Serif" w:cs="Times New Roman"/>
          <w:sz w:val="24"/>
          <w:szCs w:val="24"/>
          <w:lang w:eastAsia="ru-RU"/>
        </w:rPr>
        <w:t xml:space="preserve">в АПО № 2, </w:t>
      </w:r>
      <w:r w:rsidRPr="005D5415">
        <w:rPr>
          <w:rFonts w:ascii="Liberation Serif" w:hAnsi="Liberation Serif" w:cs="Times New Roman"/>
          <w:sz w:val="24"/>
          <w:szCs w:val="24"/>
          <w:lang w:eastAsia="ru-RU"/>
        </w:rPr>
        <w:t xml:space="preserve">поликлиники </w:t>
      </w:r>
      <w:r>
        <w:rPr>
          <w:rFonts w:ascii="Liberation Serif" w:hAnsi="Liberation Serif" w:cs="Times New Roman"/>
          <w:sz w:val="24"/>
          <w:szCs w:val="24"/>
          <w:lang w:eastAsia="ru-RU"/>
        </w:rPr>
        <w:t xml:space="preserve">АПО № 3, </w:t>
      </w:r>
      <w:r w:rsidRPr="005D5415">
        <w:rPr>
          <w:rFonts w:ascii="Liberation Serif" w:hAnsi="Liberation Serif" w:cs="Times New Roman"/>
          <w:sz w:val="24"/>
          <w:szCs w:val="24"/>
          <w:lang w:eastAsia="ru-RU"/>
        </w:rPr>
        <w:t>помещения под размещение компьютерного томографа</w:t>
      </w:r>
      <w:r>
        <w:rPr>
          <w:rFonts w:ascii="Liberation Serif" w:hAnsi="Liberation Serif" w:cs="Times New Roman"/>
          <w:sz w:val="24"/>
          <w:szCs w:val="24"/>
          <w:lang w:eastAsia="ru-RU"/>
        </w:rPr>
        <w:t>,</w:t>
      </w:r>
      <w:r w:rsidRPr="005D5415">
        <w:rPr>
          <w:rFonts w:ascii="Liberation Serif" w:hAnsi="Liberation Serif" w:cs="Times New Roman"/>
          <w:sz w:val="24"/>
          <w:szCs w:val="24"/>
          <w:lang w:eastAsia="ru-RU"/>
        </w:rPr>
        <w:t xml:space="preserve"> </w:t>
      </w:r>
      <w:r>
        <w:rPr>
          <w:rFonts w:ascii="Liberation Serif" w:hAnsi="Liberation Serif" w:cs="Times New Roman"/>
          <w:sz w:val="24"/>
          <w:szCs w:val="24"/>
          <w:lang w:eastAsia="ru-RU"/>
        </w:rPr>
        <w:t>и др.</w:t>
      </w:r>
    </w:p>
    <w:p w:rsidR="006C21F0" w:rsidRPr="002E47B8" w:rsidRDefault="006C21F0" w:rsidP="007E50C8">
      <w:pPr>
        <w:suppressAutoHyphens w:val="0"/>
        <w:spacing w:after="0" w:line="240" w:lineRule="auto"/>
        <w:ind w:firstLine="570"/>
        <w:jc w:val="both"/>
        <w:rPr>
          <w:rFonts w:ascii="Liberation Serif" w:hAnsi="Liberation Serif" w:cs="Times New Roman"/>
          <w:sz w:val="24"/>
          <w:szCs w:val="24"/>
          <w:lang w:eastAsia="ru-RU"/>
        </w:rPr>
      </w:pPr>
      <w:r w:rsidRPr="006C21F0">
        <w:rPr>
          <w:rFonts w:ascii="Liberation Serif" w:hAnsi="Liberation Serif" w:cs="Times New Roman"/>
          <w:sz w:val="24"/>
          <w:szCs w:val="24"/>
          <w:lang w:eastAsia="ru-RU"/>
        </w:rPr>
        <w:t>В 2023 году приобретено более 80 единиц медицинского оборудования</w:t>
      </w:r>
      <w:r w:rsidRPr="007A701E">
        <w:rPr>
          <w:rFonts w:ascii="Liberation Serif" w:hAnsi="Liberation Serif" w:cs="Times New Roman"/>
          <w:sz w:val="24"/>
          <w:szCs w:val="24"/>
          <w:lang w:eastAsia="ru-RU"/>
        </w:rPr>
        <w:t xml:space="preserve">, на сумму </w:t>
      </w:r>
      <w:r>
        <w:rPr>
          <w:rFonts w:ascii="Liberation Serif" w:hAnsi="Liberation Serif" w:cs="Times New Roman"/>
          <w:sz w:val="24"/>
          <w:szCs w:val="24"/>
          <w:lang w:eastAsia="ru-RU"/>
        </w:rPr>
        <w:t>191</w:t>
      </w:r>
      <w:r w:rsidRPr="007A701E">
        <w:rPr>
          <w:rFonts w:ascii="Liberation Serif" w:hAnsi="Liberation Serif" w:cs="Times New Roman"/>
          <w:sz w:val="24"/>
          <w:szCs w:val="24"/>
          <w:lang w:eastAsia="ru-RU"/>
        </w:rPr>
        <w:t>,</w:t>
      </w:r>
      <w:r>
        <w:rPr>
          <w:rFonts w:ascii="Liberation Serif" w:hAnsi="Liberation Serif" w:cs="Times New Roman"/>
          <w:sz w:val="24"/>
          <w:szCs w:val="24"/>
          <w:lang w:eastAsia="ru-RU"/>
        </w:rPr>
        <w:t>62</w:t>
      </w:r>
      <w:r w:rsidRPr="007A701E">
        <w:rPr>
          <w:rFonts w:ascii="Liberation Serif" w:hAnsi="Liberation Serif" w:cs="Times New Roman"/>
          <w:sz w:val="24"/>
          <w:szCs w:val="24"/>
          <w:lang w:eastAsia="ru-RU"/>
        </w:rPr>
        <w:t xml:space="preserve"> </w:t>
      </w:r>
      <w:r w:rsidR="007E50C8" w:rsidRPr="006513A4">
        <w:rPr>
          <w:rFonts w:ascii="Liberation Serif" w:hAnsi="Liberation Serif" w:cs="Times New Roman"/>
          <w:sz w:val="24"/>
          <w:szCs w:val="24"/>
        </w:rPr>
        <w:t>милинон</w:t>
      </w:r>
      <w:r w:rsidR="007E50C8">
        <w:rPr>
          <w:rFonts w:ascii="Liberation Serif" w:hAnsi="Liberation Serif" w:cs="Times New Roman"/>
          <w:sz w:val="24"/>
          <w:szCs w:val="24"/>
        </w:rPr>
        <w:t>ов</w:t>
      </w:r>
      <w:r w:rsidRPr="007A701E">
        <w:rPr>
          <w:rFonts w:ascii="Liberation Serif" w:hAnsi="Liberation Serif" w:cs="Times New Roman"/>
          <w:sz w:val="24"/>
          <w:szCs w:val="24"/>
          <w:lang w:eastAsia="ru-RU"/>
        </w:rPr>
        <w:t xml:space="preserve"> рублей:</w:t>
      </w:r>
      <w:r w:rsidRPr="00DD7C22">
        <w:rPr>
          <w:rFonts w:ascii="Liberation Serif" w:hAnsi="Liberation Serif" w:cs="Times New Roman"/>
          <w:sz w:val="24"/>
          <w:szCs w:val="24"/>
          <w:lang w:eastAsia="ru-RU"/>
        </w:rPr>
        <w:t xml:space="preserve">  аппарат рентгеновский для флюорографии легких цифровой/аналоговый, </w:t>
      </w:r>
      <w:r w:rsidRPr="007A701E">
        <w:rPr>
          <w:rFonts w:ascii="Liberation Serif" w:hAnsi="Liberation Serif" w:cs="Times New Roman"/>
          <w:color w:val="FF0000"/>
          <w:sz w:val="24"/>
          <w:szCs w:val="24"/>
          <w:lang w:eastAsia="ru-RU"/>
        </w:rPr>
        <w:t xml:space="preserve">  </w:t>
      </w:r>
      <w:r w:rsidRPr="00DD7C22">
        <w:rPr>
          <w:rFonts w:ascii="Liberation Serif" w:hAnsi="Liberation Serif" w:cs="Times New Roman"/>
          <w:sz w:val="24"/>
          <w:szCs w:val="24"/>
          <w:lang w:eastAsia="ru-RU"/>
        </w:rPr>
        <w:t xml:space="preserve">магнитно-резонансный томограф,  маммограф, </w:t>
      </w:r>
      <w:r w:rsidRPr="00F876E2">
        <w:rPr>
          <w:rFonts w:ascii="Liberation Serif" w:hAnsi="Liberation Serif" w:cs="Times New Roman"/>
          <w:sz w:val="24"/>
          <w:szCs w:val="24"/>
          <w:lang w:eastAsia="ru-RU"/>
        </w:rPr>
        <w:t xml:space="preserve">комплекс диагностический для ультразвуковых исследований  высокого класса с возможностью исследования брахиоцефальных сосудов, выполнения транскраниальных исследований, трансторакальной эхокардиографии,   ультразвуковой аппарат для исследования сердца и сосудов (передвижной), аппарат для искусственной вентиляции легких, </w:t>
      </w:r>
      <w:r w:rsidRPr="008B1F61">
        <w:rPr>
          <w:rFonts w:ascii="Liberation Serif" w:hAnsi="Liberation Serif" w:cs="Times New Roman"/>
          <w:sz w:val="24"/>
          <w:szCs w:val="24"/>
          <w:lang w:eastAsia="ru-RU"/>
        </w:rPr>
        <w:t>сис</w:t>
      </w:r>
      <w:r w:rsidR="007E50C8">
        <w:rPr>
          <w:rFonts w:ascii="Liberation Serif" w:hAnsi="Liberation Serif" w:cs="Times New Roman"/>
          <w:sz w:val="24"/>
          <w:szCs w:val="24"/>
          <w:lang w:eastAsia="ru-RU"/>
        </w:rPr>
        <w:t xml:space="preserve">темы ультразвуковые «РуСкан 60», аппарат </w:t>
      </w:r>
      <w:r w:rsidRPr="002E47B8">
        <w:rPr>
          <w:rFonts w:ascii="Liberation Serif" w:hAnsi="Liberation Serif" w:cs="Times New Roman"/>
          <w:sz w:val="24"/>
          <w:szCs w:val="24"/>
          <w:lang w:eastAsia="ru-RU"/>
        </w:rPr>
        <w:t xml:space="preserve">ультразвуковой визуализации универсальной с питанием от сети,  </w:t>
      </w:r>
      <w:r w:rsidRPr="002E47B8">
        <w:rPr>
          <w:rFonts w:ascii="Liberation Serif" w:hAnsi="Liberation Serif" w:cs="Times New Roman"/>
          <w:sz w:val="24"/>
          <w:szCs w:val="24"/>
          <w:lang w:eastAsia="ru-RU"/>
        </w:rPr>
        <w:tab/>
        <w:t>компьютерно</w:t>
      </w:r>
      <w:r w:rsidR="007E50C8">
        <w:rPr>
          <w:rFonts w:ascii="Liberation Serif" w:hAnsi="Liberation Serif" w:cs="Times New Roman"/>
          <w:sz w:val="24"/>
          <w:szCs w:val="24"/>
          <w:lang w:eastAsia="ru-RU"/>
        </w:rPr>
        <w:t>е</w:t>
      </w:r>
      <w:r w:rsidRPr="002E47B8">
        <w:rPr>
          <w:rFonts w:ascii="Liberation Serif" w:hAnsi="Liberation Serif" w:cs="Times New Roman"/>
          <w:sz w:val="24"/>
          <w:szCs w:val="24"/>
          <w:lang w:eastAsia="ru-RU"/>
        </w:rPr>
        <w:t xml:space="preserve"> оборудовани</w:t>
      </w:r>
      <w:r w:rsidR="007E50C8">
        <w:rPr>
          <w:rFonts w:ascii="Liberation Serif" w:hAnsi="Liberation Serif" w:cs="Times New Roman"/>
          <w:sz w:val="24"/>
          <w:szCs w:val="24"/>
          <w:lang w:eastAsia="ru-RU"/>
        </w:rPr>
        <w:t>е</w:t>
      </w:r>
      <w:r w:rsidRPr="002E47B8">
        <w:rPr>
          <w:rFonts w:ascii="Liberation Serif" w:hAnsi="Liberation Serif" w:cs="Times New Roman"/>
          <w:sz w:val="24"/>
          <w:szCs w:val="24"/>
          <w:lang w:eastAsia="ru-RU"/>
        </w:rPr>
        <w:t xml:space="preserve"> для женской консультации, оборудовани</w:t>
      </w:r>
      <w:r w:rsidR="007E50C8">
        <w:rPr>
          <w:rFonts w:ascii="Liberation Serif" w:hAnsi="Liberation Serif" w:cs="Times New Roman"/>
          <w:sz w:val="24"/>
          <w:szCs w:val="24"/>
          <w:lang w:eastAsia="ru-RU"/>
        </w:rPr>
        <w:t>е</w:t>
      </w:r>
      <w:r w:rsidRPr="002E47B8">
        <w:rPr>
          <w:rFonts w:ascii="Liberation Serif" w:hAnsi="Liberation Serif" w:cs="Times New Roman"/>
          <w:sz w:val="24"/>
          <w:szCs w:val="24"/>
          <w:lang w:eastAsia="ru-RU"/>
        </w:rPr>
        <w:t xml:space="preserve"> для офтальмологического отделения, </w:t>
      </w:r>
      <w:r w:rsidR="007E50C8">
        <w:rPr>
          <w:rFonts w:ascii="Liberation Serif" w:hAnsi="Liberation Serif" w:cs="Times New Roman"/>
          <w:sz w:val="24"/>
          <w:szCs w:val="24"/>
          <w:lang w:eastAsia="ru-RU"/>
        </w:rPr>
        <w:t>и др.</w:t>
      </w:r>
    </w:p>
    <w:p w:rsidR="006C21F0" w:rsidRDefault="006C21F0" w:rsidP="007E50C8">
      <w:pPr>
        <w:tabs>
          <w:tab w:val="left" w:pos="851"/>
        </w:tabs>
        <w:suppressAutoHyphens w:val="0"/>
        <w:spacing w:after="0" w:line="240" w:lineRule="auto"/>
        <w:ind w:firstLine="570"/>
        <w:jc w:val="both"/>
        <w:rPr>
          <w:rFonts w:ascii="Liberation Serif" w:hAnsi="Liberation Serif" w:cs="Times New Roman"/>
          <w:sz w:val="24"/>
          <w:szCs w:val="24"/>
        </w:rPr>
      </w:pPr>
      <w:r w:rsidRPr="007E50C8">
        <w:rPr>
          <w:rFonts w:ascii="Liberation Serif" w:hAnsi="Liberation Serif" w:cs="Times New Roman"/>
          <w:bCs/>
          <w:sz w:val="24"/>
          <w:szCs w:val="24"/>
          <w:lang w:eastAsia="ru-RU"/>
        </w:rPr>
        <w:t>Проведен</w:t>
      </w:r>
      <w:r w:rsidR="007E50C8" w:rsidRPr="007E50C8">
        <w:rPr>
          <w:rFonts w:ascii="Liberation Serif" w:hAnsi="Liberation Serif" w:cs="Times New Roman"/>
          <w:bCs/>
          <w:sz w:val="24"/>
          <w:szCs w:val="24"/>
          <w:lang w:eastAsia="ru-RU"/>
        </w:rPr>
        <w:t>ы</w:t>
      </w:r>
      <w:r w:rsidRPr="007E50C8">
        <w:rPr>
          <w:rFonts w:ascii="Liberation Serif" w:hAnsi="Liberation Serif" w:cs="Times New Roman"/>
          <w:bCs/>
          <w:sz w:val="24"/>
          <w:szCs w:val="24"/>
          <w:lang w:eastAsia="ru-RU"/>
        </w:rPr>
        <w:t xml:space="preserve"> капитальны</w:t>
      </w:r>
      <w:r w:rsidR="007E50C8" w:rsidRPr="007E50C8">
        <w:rPr>
          <w:rFonts w:ascii="Liberation Serif" w:hAnsi="Liberation Serif" w:cs="Times New Roman"/>
          <w:bCs/>
          <w:sz w:val="24"/>
          <w:szCs w:val="24"/>
          <w:lang w:eastAsia="ru-RU"/>
        </w:rPr>
        <w:t>е</w:t>
      </w:r>
      <w:r w:rsidRPr="007E50C8">
        <w:rPr>
          <w:rFonts w:ascii="Liberation Serif" w:hAnsi="Liberation Serif" w:cs="Times New Roman"/>
          <w:bCs/>
          <w:sz w:val="24"/>
          <w:szCs w:val="24"/>
          <w:lang w:eastAsia="ru-RU"/>
        </w:rPr>
        <w:t xml:space="preserve"> ремонт</w:t>
      </w:r>
      <w:r w:rsidR="007E50C8" w:rsidRPr="007E50C8">
        <w:rPr>
          <w:rFonts w:ascii="Liberation Serif" w:hAnsi="Liberation Serif" w:cs="Times New Roman"/>
          <w:bCs/>
          <w:sz w:val="24"/>
          <w:szCs w:val="24"/>
          <w:lang w:eastAsia="ru-RU"/>
        </w:rPr>
        <w:t>ы</w:t>
      </w:r>
      <w:r w:rsidRPr="007E50C8">
        <w:rPr>
          <w:rFonts w:ascii="Liberation Serif" w:hAnsi="Liberation Serif" w:cs="Times New Roman"/>
          <w:bCs/>
          <w:sz w:val="24"/>
          <w:szCs w:val="24"/>
          <w:lang w:eastAsia="ru-RU"/>
        </w:rPr>
        <w:t xml:space="preserve"> на сумму 80,36 млн. рублей:</w:t>
      </w:r>
      <w:r w:rsidRPr="002E47B8">
        <w:rPr>
          <w:rFonts w:ascii="Liberation Serif" w:hAnsi="Liberation Serif" w:cs="Times New Roman"/>
          <w:sz w:val="24"/>
          <w:szCs w:val="24"/>
          <w:lang w:eastAsia="ru-RU"/>
        </w:rPr>
        <w:t xml:space="preserve"> </w:t>
      </w:r>
      <w:r w:rsidRPr="002E47B8">
        <w:rPr>
          <w:rFonts w:ascii="Liberation Serif" w:hAnsi="Liberation Serif" w:cs="Times New Roman"/>
          <w:sz w:val="24"/>
          <w:szCs w:val="24"/>
          <w:lang w:eastAsia="ru-RU"/>
        </w:rPr>
        <w:tab/>
        <w:t>здания</w:t>
      </w:r>
      <w:r w:rsidR="006C7EC4">
        <w:rPr>
          <w:rFonts w:ascii="Liberation Serif" w:hAnsi="Liberation Serif" w:cs="Times New Roman"/>
          <w:sz w:val="24"/>
          <w:szCs w:val="24"/>
          <w:lang w:eastAsia="ru-RU"/>
        </w:rPr>
        <w:t xml:space="preserve"> </w:t>
      </w:r>
      <w:r w:rsidRPr="002E47B8">
        <w:rPr>
          <w:rFonts w:ascii="Liberation Serif" w:hAnsi="Liberation Serif" w:cs="Times New Roman"/>
          <w:sz w:val="24"/>
          <w:szCs w:val="24"/>
          <w:lang w:eastAsia="ru-RU"/>
        </w:rPr>
        <w:t>стационара под гериатрическое отделение по ул</w:t>
      </w:r>
      <w:r w:rsidR="007E50C8">
        <w:rPr>
          <w:rFonts w:ascii="Liberation Serif" w:hAnsi="Liberation Serif" w:cs="Times New Roman"/>
          <w:sz w:val="24"/>
          <w:szCs w:val="24"/>
          <w:lang w:eastAsia="ru-RU"/>
        </w:rPr>
        <w:t>ице</w:t>
      </w:r>
      <w:r w:rsidRPr="002E47B8">
        <w:rPr>
          <w:rFonts w:ascii="Liberation Serif" w:hAnsi="Liberation Serif" w:cs="Times New Roman"/>
          <w:sz w:val="24"/>
          <w:szCs w:val="24"/>
          <w:lang w:eastAsia="ru-RU"/>
        </w:rPr>
        <w:t xml:space="preserve"> Огнеупорщиков, 38</w:t>
      </w:r>
      <w:r w:rsidR="007E50C8">
        <w:rPr>
          <w:rFonts w:ascii="Liberation Serif" w:hAnsi="Liberation Serif" w:cs="Times New Roman"/>
          <w:sz w:val="24"/>
          <w:szCs w:val="24"/>
          <w:lang w:eastAsia="ru-RU"/>
        </w:rPr>
        <w:t xml:space="preserve">, </w:t>
      </w:r>
      <w:r w:rsidRPr="002E47B8">
        <w:rPr>
          <w:rFonts w:ascii="Liberation Serif" w:hAnsi="Liberation Serif" w:cs="Times New Roman"/>
          <w:sz w:val="24"/>
          <w:szCs w:val="24"/>
          <w:lang w:eastAsia="ru-RU"/>
        </w:rPr>
        <w:t xml:space="preserve"> </w:t>
      </w:r>
      <w:r w:rsidRPr="002E47B8">
        <w:rPr>
          <w:rFonts w:ascii="Liberation Serif" w:hAnsi="Liberation Serif" w:cs="Times New Roman"/>
          <w:sz w:val="24"/>
          <w:szCs w:val="24"/>
          <w:lang w:eastAsia="ru-RU"/>
        </w:rPr>
        <w:tab/>
        <w:t>помещений поликлиники женской консультации</w:t>
      </w:r>
      <w:r>
        <w:rPr>
          <w:rFonts w:ascii="Liberation Serif" w:hAnsi="Liberation Serif" w:cs="Times New Roman"/>
          <w:sz w:val="24"/>
          <w:szCs w:val="24"/>
          <w:lang w:eastAsia="ru-RU"/>
        </w:rPr>
        <w:t>,</w:t>
      </w:r>
      <w:r w:rsidR="007E50C8">
        <w:rPr>
          <w:rFonts w:ascii="Liberation Serif" w:hAnsi="Liberation Serif" w:cs="Times New Roman"/>
          <w:sz w:val="24"/>
          <w:szCs w:val="24"/>
          <w:lang w:eastAsia="ru-RU"/>
        </w:rPr>
        <w:t xml:space="preserve"> </w:t>
      </w:r>
      <w:r w:rsidRPr="002E47B8">
        <w:rPr>
          <w:rFonts w:ascii="Liberation Serif" w:hAnsi="Liberation Serif" w:cs="Times New Roman"/>
          <w:sz w:val="24"/>
          <w:szCs w:val="24"/>
          <w:lang w:eastAsia="ru-RU"/>
        </w:rPr>
        <w:t>пульмонологического отделения здания терапевтического корпуса</w:t>
      </w:r>
      <w:r>
        <w:rPr>
          <w:rFonts w:ascii="Liberation Serif" w:hAnsi="Liberation Serif" w:cs="Times New Roman"/>
          <w:sz w:val="24"/>
          <w:szCs w:val="24"/>
          <w:lang w:eastAsia="ru-RU"/>
        </w:rPr>
        <w:t>,</w:t>
      </w:r>
      <w:r w:rsidRPr="002E47B8">
        <w:rPr>
          <w:rFonts w:ascii="Liberation Serif" w:hAnsi="Liberation Serif" w:cs="Times New Roman"/>
          <w:sz w:val="24"/>
          <w:szCs w:val="24"/>
          <w:lang w:eastAsia="ru-RU"/>
        </w:rPr>
        <w:t xml:space="preserve"> помещений под размещение рентгеномаммографического, флюорографического кабинетов и под размещение магнитно-резонансного томографа по ул</w:t>
      </w:r>
      <w:r w:rsidR="007E50C8">
        <w:rPr>
          <w:rFonts w:ascii="Liberation Serif" w:hAnsi="Liberation Serif" w:cs="Times New Roman"/>
          <w:sz w:val="24"/>
          <w:szCs w:val="24"/>
          <w:lang w:eastAsia="ru-RU"/>
        </w:rPr>
        <w:t>ице</w:t>
      </w:r>
      <w:r w:rsidRPr="002E47B8">
        <w:rPr>
          <w:rFonts w:ascii="Liberation Serif" w:hAnsi="Liberation Serif" w:cs="Times New Roman"/>
          <w:sz w:val="24"/>
          <w:szCs w:val="24"/>
          <w:lang w:eastAsia="ru-RU"/>
        </w:rPr>
        <w:t xml:space="preserve"> Металлургов, 3А для размещения оборудования, помещени</w:t>
      </w:r>
      <w:r>
        <w:rPr>
          <w:rFonts w:ascii="Liberation Serif" w:hAnsi="Liberation Serif" w:cs="Times New Roman"/>
          <w:sz w:val="24"/>
          <w:szCs w:val="24"/>
          <w:lang w:eastAsia="ru-RU"/>
        </w:rPr>
        <w:t>й</w:t>
      </w:r>
      <w:r w:rsidRPr="002E47B8">
        <w:rPr>
          <w:rFonts w:ascii="Liberation Serif" w:hAnsi="Liberation Serif" w:cs="Times New Roman"/>
          <w:sz w:val="24"/>
          <w:szCs w:val="24"/>
          <w:lang w:eastAsia="ru-RU"/>
        </w:rPr>
        <w:t xml:space="preserve"> флюорографического кабинета для массовых исследований </w:t>
      </w:r>
      <w:r w:rsidR="007E50C8">
        <w:rPr>
          <w:rFonts w:ascii="Liberation Serif" w:hAnsi="Liberation Serif" w:cs="Times New Roman"/>
          <w:sz w:val="24"/>
          <w:szCs w:val="24"/>
          <w:lang w:eastAsia="ru-RU"/>
        </w:rPr>
        <w:t>и др.</w:t>
      </w:r>
    </w:p>
    <w:p w:rsidR="008B6496" w:rsidRPr="00111AF1" w:rsidRDefault="006400A0"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С целью привлечения медицинских кадров в учреждения здравоохранения н</w:t>
      </w:r>
      <w:r w:rsidR="008B6496" w:rsidRPr="006513A4">
        <w:rPr>
          <w:rFonts w:ascii="Liberation Serif" w:hAnsi="Liberation Serif" w:cs="Times New Roman"/>
          <w:sz w:val="24"/>
          <w:szCs w:val="24"/>
        </w:rPr>
        <w:t xml:space="preserve">а территории городского округа </w:t>
      </w:r>
      <w:r w:rsidR="008B6496" w:rsidRPr="00111AF1">
        <w:rPr>
          <w:rFonts w:ascii="Liberation Serif" w:hAnsi="Liberation Serif" w:cs="Times New Roman"/>
          <w:sz w:val="24"/>
          <w:szCs w:val="24"/>
        </w:rPr>
        <w:t>Первоуральск  с 2017 по 202</w:t>
      </w:r>
      <w:r w:rsidR="00111AF1" w:rsidRPr="00111AF1">
        <w:rPr>
          <w:rFonts w:ascii="Liberation Serif" w:hAnsi="Liberation Serif" w:cs="Times New Roman"/>
          <w:sz w:val="24"/>
          <w:szCs w:val="24"/>
        </w:rPr>
        <w:t>3</w:t>
      </w:r>
      <w:r w:rsidR="008B6496" w:rsidRPr="00111AF1">
        <w:rPr>
          <w:rFonts w:ascii="Liberation Serif" w:hAnsi="Liberation Serif" w:cs="Times New Roman"/>
          <w:sz w:val="24"/>
          <w:szCs w:val="24"/>
        </w:rPr>
        <w:t xml:space="preserve"> год работникам здравоохранения по договору найма служебного жилого помещения на период трудовых отношений было предоставлено </w:t>
      </w:r>
      <w:r w:rsidR="00111AF1" w:rsidRPr="00111AF1">
        <w:rPr>
          <w:rFonts w:ascii="Liberation Serif" w:hAnsi="Liberation Serif" w:cs="Times New Roman"/>
          <w:sz w:val="24"/>
          <w:szCs w:val="24"/>
        </w:rPr>
        <w:t>57</w:t>
      </w:r>
      <w:r w:rsidR="008B6496" w:rsidRPr="00111AF1">
        <w:rPr>
          <w:rFonts w:ascii="Liberation Serif" w:hAnsi="Liberation Serif" w:cs="Times New Roman"/>
          <w:sz w:val="24"/>
          <w:szCs w:val="24"/>
        </w:rPr>
        <w:t xml:space="preserve"> жилых помещени</w:t>
      </w:r>
      <w:r w:rsidR="00111AF1">
        <w:rPr>
          <w:rFonts w:ascii="Liberation Serif" w:hAnsi="Liberation Serif" w:cs="Times New Roman"/>
          <w:sz w:val="24"/>
          <w:szCs w:val="24"/>
        </w:rPr>
        <w:t>й</w:t>
      </w:r>
      <w:r w:rsidR="008B6496" w:rsidRPr="00111AF1">
        <w:rPr>
          <w:rFonts w:ascii="Liberation Serif" w:hAnsi="Liberation Serif" w:cs="Times New Roman"/>
          <w:sz w:val="24"/>
          <w:szCs w:val="24"/>
        </w:rPr>
        <w:t>.</w:t>
      </w:r>
    </w:p>
    <w:p w:rsidR="00111AF1" w:rsidRPr="00111AF1" w:rsidRDefault="008B6496" w:rsidP="00111AF1">
      <w:pPr>
        <w:suppressAutoHyphens w:val="0"/>
        <w:spacing w:after="0" w:line="240" w:lineRule="auto"/>
        <w:ind w:firstLine="567"/>
        <w:jc w:val="both"/>
        <w:rPr>
          <w:rFonts w:ascii="Liberation Serif" w:hAnsi="Liberation Serif" w:cs="Liberation Serif"/>
          <w:color w:val="000000"/>
          <w:sz w:val="24"/>
          <w:szCs w:val="24"/>
          <w:lang w:eastAsia="ru-RU"/>
        </w:rPr>
      </w:pPr>
      <w:r w:rsidRPr="006513A4">
        <w:rPr>
          <w:rFonts w:ascii="Liberation Serif" w:hAnsi="Liberation Serif" w:cs="Times New Roman"/>
          <w:sz w:val="24"/>
          <w:szCs w:val="24"/>
        </w:rPr>
        <w:t xml:space="preserve">Из них в 2020 году за счет средств местного бюджета было приобретено 21 жилое помещение в ЖК «Оптимист»  на сумму 53,0 </w:t>
      </w:r>
      <w:r w:rsidR="00AD4691" w:rsidRPr="006513A4">
        <w:rPr>
          <w:rFonts w:ascii="Liberation Serif" w:hAnsi="Liberation Serif" w:cs="Times New Roman"/>
          <w:sz w:val="24"/>
          <w:szCs w:val="24"/>
        </w:rPr>
        <w:t>милиона</w:t>
      </w:r>
      <w:r w:rsidRPr="006513A4">
        <w:rPr>
          <w:rFonts w:ascii="Liberation Serif" w:hAnsi="Liberation Serif" w:cs="Times New Roman"/>
          <w:sz w:val="24"/>
          <w:szCs w:val="24"/>
        </w:rPr>
        <w:t xml:space="preserve"> рублей.</w:t>
      </w:r>
      <w:r w:rsidR="00111AF1">
        <w:rPr>
          <w:rFonts w:ascii="Liberation Serif" w:hAnsi="Liberation Serif" w:cs="Times New Roman"/>
          <w:sz w:val="24"/>
          <w:szCs w:val="24"/>
        </w:rPr>
        <w:t xml:space="preserve"> В 2023 году </w:t>
      </w:r>
      <w:r w:rsidR="00111AF1" w:rsidRPr="006513A4">
        <w:rPr>
          <w:rFonts w:ascii="Liberation Serif" w:hAnsi="Liberation Serif" w:cs="Times New Roman"/>
          <w:sz w:val="24"/>
          <w:szCs w:val="24"/>
        </w:rPr>
        <w:t>приобретено</w:t>
      </w:r>
      <w:r w:rsidR="00111AF1" w:rsidRPr="00111AF1">
        <w:rPr>
          <w:rFonts w:ascii="Liberation Serif" w:hAnsi="Liberation Serif" w:cs="Times New Roman"/>
          <w:sz w:val="24"/>
          <w:szCs w:val="24"/>
        </w:rPr>
        <w:t xml:space="preserve"> 6 </w:t>
      </w:r>
      <w:r w:rsidR="00111AF1">
        <w:rPr>
          <w:rFonts w:ascii="Liberation Serif" w:hAnsi="Liberation Serif" w:cs="Times New Roman"/>
          <w:sz w:val="24"/>
          <w:szCs w:val="24"/>
        </w:rPr>
        <w:t xml:space="preserve">квартир на </w:t>
      </w:r>
      <w:r w:rsidR="00111AF1" w:rsidRPr="00111AF1">
        <w:rPr>
          <w:rFonts w:ascii="Liberation Serif" w:hAnsi="Liberation Serif" w:cs="Liberation Serif"/>
          <w:color w:val="000000"/>
          <w:sz w:val="24"/>
          <w:szCs w:val="24"/>
          <w:lang w:eastAsia="ru-RU"/>
        </w:rPr>
        <w:t>12</w:t>
      </w:r>
      <w:r w:rsidR="00111AF1">
        <w:rPr>
          <w:rFonts w:ascii="Liberation Serif" w:hAnsi="Liberation Serif" w:cs="Liberation Serif"/>
          <w:color w:val="000000"/>
          <w:sz w:val="24"/>
          <w:szCs w:val="24"/>
          <w:lang w:eastAsia="ru-RU"/>
        </w:rPr>
        <w:t>,</w:t>
      </w:r>
      <w:r w:rsidR="00111AF1" w:rsidRPr="00111AF1">
        <w:rPr>
          <w:rFonts w:ascii="Liberation Serif" w:hAnsi="Liberation Serif" w:cs="Liberation Serif"/>
          <w:color w:val="000000"/>
          <w:sz w:val="24"/>
          <w:szCs w:val="24"/>
          <w:lang w:eastAsia="ru-RU"/>
        </w:rPr>
        <w:t xml:space="preserve">40 </w:t>
      </w:r>
      <w:r w:rsidR="00111AF1" w:rsidRPr="006513A4">
        <w:rPr>
          <w:rFonts w:ascii="Liberation Serif" w:hAnsi="Liberation Serif" w:cs="Times New Roman"/>
          <w:sz w:val="24"/>
          <w:szCs w:val="24"/>
        </w:rPr>
        <w:t>милиона</w:t>
      </w:r>
      <w:r w:rsidR="00111AF1" w:rsidRPr="00111AF1">
        <w:rPr>
          <w:rFonts w:ascii="Liberation Serif" w:hAnsi="Liberation Serif" w:cs="Liberation Serif"/>
          <w:color w:val="000000"/>
          <w:sz w:val="24"/>
          <w:szCs w:val="24"/>
          <w:lang w:eastAsia="ru-RU"/>
        </w:rPr>
        <w:t xml:space="preserve"> руб</w:t>
      </w:r>
      <w:r w:rsidR="00111AF1">
        <w:rPr>
          <w:rFonts w:ascii="Liberation Serif" w:hAnsi="Liberation Serif" w:cs="Liberation Serif"/>
          <w:color w:val="000000"/>
          <w:sz w:val="24"/>
          <w:szCs w:val="24"/>
          <w:lang w:eastAsia="ru-RU"/>
        </w:rPr>
        <w:t>лей</w:t>
      </w:r>
      <w:r w:rsidR="00111AF1" w:rsidRPr="00111AF1">
        <w:rPr>
          <w:rFonts w:ascii="Liberation Serif" w:hAnsi="Liberation Serif" w:cs="Liberation Serif"/>
          <w:color w:val="000000"/>
          <w:sz w:val="24"/>
          <w:szCs w:val="24"/>
          <w:lang w:eastAsia="ru-RU"/>
        </w:rPr>
        <w:t xml:space="preserve">  </w:t>
      </w:r>
      <w:r w:rsidR="00111AF1" w:rsidRPr="006513A4">
        <w:rPr>
          <w:rFonts w:ascii="Liberation Serif" w:hAnsi="Liberation Serif" w:cs="Times New Roman"/>
          <w:sz w:val="24"/>
          <w:szCs w:val="24"/>
        </w:rPr>
        <w:t>за счет средств местного бюджета</w:t>
      </w:r>
      <w:r w:rsidR="00111AF1">
        <w:rPr>
          <w:rFonts w:ascii="Liberation Serif" w:hAnsi="Liberation Serif" w:cs="Times New Roman"/>
          <w:sz w:val="24"/>
          <w:szCs w:val="24"/>
        </w:rPr>
        <w:t>.</w:t>
      </w:r>
    </w:p>
    <w:p w:rsidR="008B6496" w:rsidRPr="00111AF1" w:rsidRDefault="008B6496" w:rsidP="00F942CA">
      <w:pPr>
        <w:spacing w:after="0" w:line="240" w:lineRule="auto"/>
        <w:ind w:firstLine="567"/>
        <w:jc w:val="both"/>
        <w:rPr>
          <w:rFonts w:ascii="Liberation Serif" w:hAnsi="Liberation Serif" w:cs="Times New Roman"/>
          <w:sz w:val="24"/>
          <w:szCs w:val="24"/>
        </w:rPr>
      </w:pPr>
    </w:p>
    <w:p w:rsidR="008B6496" w:rsidRPr="006513A4" w:rsidRDefault="008B6496"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Также в бюджете муниципалитета предусмотрены дополнительные муниципальные выплаты для работников медицинских организаций в муниципальной программе «Социальная поддержка граждан городского округа Первоуральск»:</w:t>
      </w:r>
    </w:p>
    <w:p w:rsidR="008B6496" w:rsidRPr="006513A4" w:rsidRDefault="008B6496"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1. Ежегодно 1 кандидатура врача представляется на стипендию Главы городского округа Первоуральск (единовременная выплата составляет 16,00 тыс</w:t>
      </w:r>
      <w:r w:rsidR="00AD4691" w:rsidRPr="006513A4">
        <w:rPr>
          <w:rFonts w:ascii="Liberation Serif" w:hAnsi="Liberation Serif" w:cs="Times New Roman"/>
          <w:sz w:val="24"/>
          <w:szCs w:val="24"/>
        </w:rPr>
        <w:t>яч</w:t>
      </w:r>
      <w:r w:rsidRPr="006513A4">
        <w:rPr>
          <w:rFonts w:ascii="Liberation Serif" w:hAnsi="Liberation Serif" w:cs="Times New Roman"/>
          <w:sz w:val="24"/>
          <w:szCs w:val="24"/>
        </w:rPr>
        <w:t xml:space="preserve"> руб</w:t>
      </w:r>
      <w:r w:rsidR="00AD4691" w:rsidRPr="006513A4">
        <w:rPr>
          <w:rFonts w:ascii="Liberation Serif" w:hAnsi="Liberation Serif" w:cs="Times New Roman"/>
          <w:sz w:val="24"/>
          <w:szCs w:val="24"/>
        </w:rPr>
        <w:t>лей</w:t>
      </w:r>
      <w:r w:rsidRPr="006513A4">
        <w:rPr>
          <w:rFonts w:ascii="Liberation Serif" w:hAnsi="Liberation Serif" w:cs="Times New Roman"/>
          <w:sz w:val="24"/>
          <w:szCs w:val="24"/>
        </w:rPr>
        <w:t>).</w:t>
      </w:r>
    </w:p>
    <w:p w:rsidR="008B6496" w:rsidRPr="006513A4" w:rsidRDefault="008B6496"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2. Выплата на погребение работникам здравоохранения, проработавшим в системе здравоохранения не менее 20 лет, из бюджета муниципалитета составляет 10,0 тыс</w:t>
      </w:r>
      <w:r w:rsidR="00AD4691" w:rsidRPr="006513A4">
        <w:rPr>
          <w:rFonts w:ascii="Liberation Serif" w:hAnsi="Liberation Serif" w:cs="Times New Roman"/>
          <w:sz w:val="24"/>
          <w:szCs w:val="24"/>
        </w:rPr>
        <w:t>яч</w:t>
      </w:r>
      <w:r w:rsidRPr="006513A4">
        <w:rPr>
          <w:rFonts w:ascii="Liberation Serif" w:hAnsi="Liberation Serif" w:cs="Times New Roman"/>
          <w:sz w:val="24"/>
          <w:szCs w:val="24"/>
        </w:rPr>
        <w:t xml:space="preserve"> рублей.</w:t>
      </w:r>
    </w:p>
    <w:p w:rsidR="008B6496" w:rsidRPr="006513A4" w:rsidRDefault="008B6496"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В течение учебного года проводятся мероприятия по информированию выпускников общеобразовательных школ о целевом наборе в медицинский университет.</w:t>
      </w:r>
    </w:p>
    <w:p w:rsidR="008B6496" w:rsidRPr="006513A4" w:rsidRDefault="008B6496"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Ежегодно подготавливается и согласовывается Главой городского округа Первоуральск список абитуриентов для целевого обучения.</w:t>
      </w:r>
    </w:p>
    <w:p w:rsidR="008B6496" w:rsidRPr="006513A4" w:rsidRDefault="008B6496"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ГАУЗ СО «Городская больница г</w:t>
      </w:r>
      <w:r w:rsidR="006400A0" w:rsidRPr="006513A4">
        <w:rPr>
          <w:rFonts w:ascii="Liberation Serif" w:hAnsi="Liberation Serif" w:cs="Times New Roman"/>
          <w:sz w:val="24"/>
          <w:szCs w:val="24"/>
        </w:rPr>
        <w:t xml:space="preserve">ород </w:t>
      </w:r>
      <w:r w:rsidRPr="006513A4">
        <w:rPr>
          <w:rFonts w:ascii="Liberation Serif" w:hAnsi="Liberation Serif" w:cs="Times New Roman"/>
          <w:sz w:val="24"/>
          <w:szCs w:val="24"/>
        </w:rPr>
        <w:t xml:space="preserve">Первоуральск»  принимает участие </w:t>
      </w:r>
      <w:r w:rsidR="00EE1221"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в организации зимней производственной практики студентов четвертого курса с лечебно-профилактического и педиатрического факультета, и летней производственной практики студентов со второго по пятый курс с лечебно-профилактического, медико-профилактического факультетов, а также студенты  четвертого курса педиатрического факультета с целью ознакомления и дальнейшего трудоустройства в учреждение.</w:t>
      </w:r>
    </w:p>
    <w:p w:rsidR="00EF2D72" w:rsidRDefault="00EF2D72" w:rsidP="00F942CA">
      <w:pPr>
        <w:tabs>
          <w:tab w:val="left" w:pos="567"/>
        </w:tabs>
        <w:spacing w:after="0" w:line="240" w:lineRule="auto"/>
        <w:ind w:firstLine="567"/>
        <w:jc w:val="both"/>
        <w:rPr>
          <w:rFonts w:ascii="Liberation Serif" w:hAnsi="Liberation Serif" w:cs="Times New Roman"/>
          <w:sz w:val="24"/>
          <w:szCs w:val="24"/>
          <w:highlight w:val="yellow"/>
        </w:rPr>
      </w:pPr>
    </w:p>
    <w:p w:rsidR="00536A5D" w:rsidRPr="006513A4" w:rsidRDefault="006400A0" w:rsidP="00F942CA">
      <w:pPr>
        <w:tabs>
          <w:tab w:val="left" w:pos="567"/>
        </w:tabs>
        <w:spacing w:after="0" w:line="240" w:lineRule="auto"/>
        <w:ind w:firstLine="567"/>
        <w:jc w:val="both"/>
        <w:rPr>
          <w:rFonts w:ascii="Liberation Serif" w:hAnsi="Liberation Serif" w:cs="Times New Roman"/>
          <w:sz w:val="24"/>
          <w:szCs w:val="24"/>
        </w:rPr>
      </w:pPr>
      <w:r w:rsidRPr="00EF2D72">
        <w:rPr>
          <w:rFonts w:ascii="Liberation Serif" w:hAnsi="Liberation Serif" w:cs="Times New Roman"/>
          <w:sz w:val="24"/>
          <w:szCs w:val="24"/>
        </w:rPr>
        <w:t xml:space="preserve">Одним из показателей снижения численности населения муниципалитета – является </w:t>
      </w:r>
      <w:r w:rsidRPr="00EE1DE0">
        <w:rPr>
          <w:rFonts w:ascii="Liberation Serif" w:hAnsi="Liberation Serif" w:cs="Times New Roman"/>
          <w:sz w:val="24"/>
          <w:szCs w:val="24"/>
        </w:rPr>
        <w:t>п</w:t>
      </w:r>
      <w:r w:rsidR="00536A5D" w:rsidRPr="00EE1DE0">
        <w:rPr>
          <w:rFonts w:ascii="Liberation Serif" w:hAnsi="Liberation Serif" w:cs="Times New Roman"/>
          <w:sz w:val="24"/>
          <w:szCs w:val="24"/>
        </w:rPr>
        <w:t>оказатель смертности населения</w:t>
      </w:r>
      <w:r w:rsidRPr="00EE1DE0">
        <w:rPr>
          <w:rFonts w:ascii="Liberation Serif" w:hAnsi="Liberation Serif" w:cs="Times New Roman"/>
          <w:sz w:val="24"/>
          <w:szCs w:val="24"/>
        </w:rPr>
        <w:t>, который</w:t>
      </w:r>
      <w:r w:rsidR="00536A5D" w:rsidRPr="00EE1DE0">
        <w:rPr>
          <w:rFonts w:ascii="Liberation Serif" w:hAnsi="Liberation Serif" w:cs="Times New Roman"/>
          <w:sz w:val="24"/>
          <w:szCs w:val="24"/>
        </w:rPr>
        <w:t xml:space="preserve"> в </w:t>
      </w:r>
      <w:r w:rsidR="00EE1DE0" w:rsidRPr="00EE1DE0">
        <w:rPr>
          <w:rFonts w:ascii="Liberation Serif" w:hAnsi="Liberation Serif" w:cs="Times New Roman"/>
          <w:sz w:val="24"/>
          <w:szCs w:val="24"/>
        </w:rPr>
        <w:t xml:space="preserve"> </w:t>
      </w:r>
      <w:r w:rsidR="00C038ED" w:rsidRPr="00EF2D72">
        <w:rPr>
          <w:rFonts w:ascii="Liberation Serif" w:hAnsi="Liberation Serif" w:cs="Times New Roman"/>
          <w:sz w:val="24"/>
          <w:szCs w:val="24"/>
        </w:rPr>
        <w:t xml:space="preserve">2020 году </w:t>
      </w:r>
      <w:r w:rsidR="00EE1DE0">
        <w:rPr>
          <w:rFonts w:ascii="Liberation Serif" w:hAnsi="Liberation Serif" w:cs="Times New Roman"/>
          <w:sz w:val="24"/>
          <w:szCs w:val="24"/>
        </w:rPr>
        <w:t xml:space="preserve">составил </w:t>
      </w:r>
      <w:r w:rsidR="00536A5D" w:rsidRPr="00EF2D72">
        <w:rPr>
          <w:rFonts w:ascii="Liberation Serif" w:hAnsi="Liberation Serif" w:cs="Times New Roman"/>
          <w:sz w:val="24"/>
          <w:szCs w:val="24"/>
        </w:rPr>
        <w:t>-</w:t>
      </w:r>
      <w:r w:rsidR="00C038ED" w:rsidRPr="00EF2D72">
        <w:rPr>
          <w:rFonts w:ascii="Liberation Serif" w:hAnsi="Liberation Serif" w:cs="Times New Roman"/>
          <w:sz w:val="24"/>
          <w:szCs w:val="24"/>
        </w:rPr>
        <w:t xml:space="preserve"> </w:t>
      </w:r>
      <w:r w:rsidR="00536A5D" w:rsidRPr="00EF2D72">
        <w:rPr>
          <w:rFonts w:ascii="Liberation Serif" w:hAnsi="Liberation Serif" w:cs="Times New Roman"/>
          <w:sz w:val="24"/>
          <w:szCs w:val="24"/>
        </w:rPr>
        <w:t>2,</w:t>
      </w:r>
      <w:r w:rsidR="00C038ED" w:rsidRPr="00EF2D72">
        <w:rPr>
          <w:rFonts w:ascii="Liberation Serif" w:hAnsi="Liberation Serif" w:cs="Times New Roman"/>
          <w:sz w:val="24"/>
          <w:szCs w:val="24"/>
        </w:rPr>
        <w:t xml:space="preserve">5, </w:t>
      </w:r>
      <w:r w:rsidR="00EE1221" w:rsidRPr="00EF2D72">
        <w:rPr>
          <w:rFonts w:ascii="Liberation Serif" w:hAnsi="Liberation Serif" w:cs="Times New Roman"/>
          <w:sz w:val="24"/>
          <w:szCs w:val="24"/>
        </w:rPr>
        <w:t xml:space="preserve"> </w:t>
      </w:r>
      <w:r w:rsidR="00C038ED" w:rsidRPr="00EF2D72">
        <w:rPr>
          <w:rFonts w:ascii="Liberation Serif" w:hAnsi="Liberation Serif" w:cs="Times New Roman"/>
          <w:sz w:val="24"/>
          <w:szCs w:val="24"/>
        </w:rPr>
        <w:t>в 2021 году – 2,8</w:t>
      </w:r>
      <w:r w:rsidR="00EE1DE0">
        <w:rPr>
          <w:rFonts w:ascii="Liberation Serif" w:hAnsi="Liberation Serif" w:cs="Times New Roman"/>
          <w:sz w:val="24"/>
          <w:szCs w:val="24"/>
        </w:rPr>
        <w:t>, в 2022 и 2023 годах – 2,2</w:t>
      </w:r>
      <w:r w:rsidR="00536A5D" w:rsidRPr="00EF2D72">
        <w:rPr>
          <w:rFonts w:ascii="Liberation Serif" w:hAnsi="Liberation Serif" w:cs="Times New Roman"/>
          <w:sz w:val="24"/>
          <w:szCs w:val="24"/>
        </w:rPr>
        <w:t xml:space="preserve"> тыс</w:t>
      </w:r>
      <w:r w:rsidR="003A0FE4" w:rsidRPr="00EF2D72">
        <w:rPr>
          <w:rFonts w:ascii="Liberation Serif" w:hAnsi="Liberation Serif" w:cs="Times New Roman"/>
          <w:sz w:val="24"/>
          <w:szCs w:val="24"/>
        </w:rPr>
        <w:t xml:space="preserve">яч </w:t>
      </w:r>
      <w:r w:rsidR="00536A5D" w:rsidRPr="00EF2D72">
        <w:rPr>
          <w:rFonts w:ascii="Liberation Serif" w:hAnsi="Liberation Serif" w:cs="Times New Roman"/>
          <w:sz w:val="24"/>
          <w:szCs w:val="24"/>
        </w:rPr>
        <w:t xml:space="preserve">человек в год. Среди причин на первом месте </w:t>
      </w:r>
      <w:r w:rsidR="00C038ED" w:rsidRPr="00EF2D72">
        <w:rPr>
          <w:rFonts w:ascii="Liberation Serif" w:hAnsi="Liberation Serif" w:cs="Times New Roman"/>
          <w:sz w:val="24"/>
          <w:szCs w:val="24"/>
        </w:rPr>
        <w:t xml:space="preserve">лидирует </w:t>
      </w:r>
      <w:r w:rsidR="00536A5D" w:rsidRPr="00EF2D72">
        <w:rPr>
          <w:rFonts w:ascii="Liberation Serif" w:hAnsi="Liberation Serif" w:cs="Times New Roman"/>
          <w:sz w:val="24"/>
          <w:szCs w:val="24"/>
        </w:rPr>
        <w:t>– смерть от</w:t>
      </w:r>
      <w:r w:rsidR="00536A5D" w:rsidRPr="006513A4">
        <w:rPr>
          <w:rFonts w:ascii="Liberation Serif" w:hAnsi="Liberation Serif" w:cs="Times New Roman"/>
          <w:sz w:val="24"/>
          <w:szCs w:val="24"/>
        </w:rPr>
        <w:t xml:space="preserve"> болезней сердечно-сосудистой системы и системы кровообращения, на втором месте – от злокачественных новообразований, на третьем – от инфекций и заболеваний желудочно-кишечного тракта: циррозов, гепатитов, ВИЧ-инфекции и туберкулеза. </w:t>
      </w:r>
    </w:p>
    <w:p w:rsidR="002E21A9" w:rsidRPr="006513A4" w:rsidRDefault="00536A5D" w:rsidP="00F942CA">
      <w:pPr>
        <w:tabs>
          <w:tab w:val="left" w:pos="567"/>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Общее количество зарегистрированных заболеваний на территории городского округа Первоуральск на протяжении </w:t>
      </w:r>
      <w:r w:rsidR="002E21A9" w:rsidRPr="006513A4">
        <w:rPr>
          <w:rFonts w:ascii="Liberation Serif" w:hAnsi="Liberation Serif" w:cs="Times New Roman"/>
          <w:sz w:val="24"/>
          <w:szCs w:val="24"/>
        </w:rPr>
        <w:t xml:space="preserve">нескольких </w:t>
      </w:r>
      <w:r w:rsidRPr="006513A4">
        <w:rPr>
          <w:rFonts w:ascii="Liberation Serif" w:hAnsi="Liberation Serif" w:cs="Times New Roman"/>
          <w:sz w:val="24"/>
          <w:szCs w:val="24"/>
        </w:rPr>
        <w:t>лет стабильно колеблется в диапазоне</w:t>
      </w:r>
      <w:r w:rsidR="002E21A9" w:rsidRPr="006513A4">
        <w:rPr>
          <w:rFonts w:ascii="Liberation Serif" w:hAnsi="Liberation Serif" w:cs="Times New Roman"/>
          <w:sz w:val="24"/>
          <w:szCs w:val="24"/>
        </w:rPr>
        <w:t xml:space="preserve"> </w:t>
      </w:r>
      <w:r w:rsidR="005F1B69" w:rsidRPr="006513A4">
        <w:rPr>
          <w:rFonts w:ascii="Liberation Serif" w:hAnsi="Liberation Serif" w:cs="Times New Roman"/>
          <w:sz w:val="24"/>
          <w:szCs w:val="24"/>
        </w:rPr>
        <w:t xml:space="preserve">                         </w:t>
      </w:r>
      <w:r w:rsidR="002E21A9" w:rsidRPr="006513A4">
        <w:rPr>
          <w:rFonts w:ascii="Liberation Serif" w:hAnsi="Liberation Serif" w:cs="Times New Roman"/>
          <w:sz w:val="24"/>
          <w:szCs w:val="24"/>
        </w:rPr>
        <w:t>200-250 тыс</w:t>
      </w:r>
      <w:r w:rsidR="005F1B69" w:rsidRPr="006513A4">
        <w:rPr>
          <w:rFonts w:ascii="Liberation Serif" w:hAnsi="Liberation Serif" w:cs="Times New Roman"/>
          <w:sz w:val="24"/>
          <w:szCs w:val="24"/>
        </w:rPr>
        <w:t>яч</w:t>
      </w:r>
      <w:r w:rsidR="00016E04" w:rsidRPr="006513A4">
        <w:rPr>
          <w:rFonts w:ascii="Liberation Serif" w:hAnsi="Liberation Serif" w:cs="Times New Roman"/>
          <w:sz w:val="24"/>
          <w:szCs w:val="24"/>
        </w:rPr>
        <w:t xml:space="preserve"> </w:t>
      </w:r>
      <w:r w:rsidR="002E21A9" w:rsidRPr="006513A4">
        <w:rPr>
          <w:rFonts w:ascii="Liberation Serif" w:hAnsi="Liberation Serif" w:cs="Times New Roman"/>
          <w:sz w:val="24"/>
          <w:szCs w:val="24"/>
        </w:rPr>
        <w:t>в год:</w:t>
      </w:r>
    </w:p>
    <w:tbl>
      <w:tblPr>
        <w:tblStyle w:val="aff4"/>
        <w:tblW w:w="8984" w:type="dxa"/>
        <w:jc w:val="center"/>
        <w:tblLook w:val="04A0" w:firstRow="1" w:lastRow="0" w:firstColumn="1" w:lastColumn="0" w:noHBand="0" w:noVBand="1"/>
      </w:tblPr>
      <w:tblGrid>
        <w:gridCol w:w="2802"/>
        <w:gridCol w:w="3125"/>
        <w:gridCol w:w="3057"/>
      </w:tblGrid>
      <w:tr w:rsidR="00A516A5" w:rsidRPr="00A95C4F" w:rsidTr="00457782">
        <w:trPr>
          <w:jc w:val="center"/>
        </w:trPr>
        <w:tc>
          <w:tcPr>
            <w:tcW w:w="2802" w:type="dxa"/>
          </w:tcPr>
          <w:p w:rsidR="00B249A3" w:rsidRPr="00A95C4F" w:rsidRDefault="00B249A3" w:rsidP="00F942CA">
            <w:pPr>
              <w:tabs>
                <w:tab w:val="left" w:pos="567"/>
              </w:tabs>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год</w:t>
            </w:r>
          </w:p>
        </w:tc>
        <w:tc>
          <w:tcPr>
            <w:tcW w:w="3125" w:type="dxa"/>
          </w:tcPr>
          <w:p w:rsidR="00B249A3" w:rsidRPr="00A95C4F" w:rsidRDefault="00B249A3" w:rsidP="00F942CA">
            <w:pPr>
              <w:tabs>
                <w:tab w:val="left" w:pos="567"/>
              </w:tabs>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человек, тыс.</w:t>
            </w:r>
          </w:p>
        </w:tc>
        <w:tc>
          <w:tcPr>
            <w:tcW w:w="3057" w:type="dxa"/>
          </w:tcPr>
          <w:p w:rsidR="00B249A3" w:rsidRPr="00A95C4F" w:rsidRDefault="00B249A3" w:rsidP="00F942CA">
            <w:pPr>
              <w:tabs>
                <w:tab w:val="left" w:pos="567"/>
              </w:tabs>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в сравнении с предыдущим годом</w:t>
            </w:r>
            <w:r w:rsidR="00A12BC7" w:rsidRPr="00A95C4F">
              <w:rPr>
                <w:rFonts w:ascii="Liberation Serif" w:hAnsi="Liberation Serif" w:cs="Times New Roman"/>
                <w:sz w:val="20"/>
                <w:szCs w:val="24"/>
              </w:rPr>
              <w:t xml:space="preserve"> (-,+)</w:t>
            </w:r>
          </w:p>
        </w:tc>
      </w:tr>
      <w:tr w:rsidR="00A516A5" w:rsidRPr="00A95C4F" w:rsidTr="00457782">
        <w:trPr>
          <w:jc w:val="center"/>
        </w:trPr>
        <w:tc>
          <w:tcPr>
            <w:tcW w:w="2802" w:type="dxa"/>
          </w:tcPr>
          <w:p w:rsidR="00016E04" w:rsidRPr="00A95C4F" w:rsidRDefault="00016E04" w:rsidP="00F942CA">
            <w:pPr>
              <w:tabs>
                <w:tab w:val="left" w:pos="567"/>
              </w:tabs>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2016</w:t>
            </w:r>
          </w:p>
        </w:tc>
        <w:tc>
          <w:tcPr>
            <w:tcW w:w="3125" w:type="dxa"/>
          </w:tcPr>
          <w:p w:rsidR="00016E04" w:rsidRPr="00A95C4F" w:rsidRDefault="00016E04" w:rsidP="00F942CA">
            <w:pPr>
              <w:tabs>
                <w:tab w:val="left" w:pos="567"/>
              </w:tabs>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233,81</w:t>
            </w:r>
          </w:p>
        </w:tc>
        <w:tc>
          <w:tcPr>
            <w:tcW w:w="3057" w:type="dxa"/>
          </w:tcPr>
          <w:p w:rsidR="00016E04" w:rsidRPr="00A95C4F" w:rsidRDefault="00B249A3" w:rsidP="00F942CA">
            <w:pPr>
              <w:tabs>
                <w:tab w:val="left" w:pos="567"/>
              </w:tabs>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-7,6</w:t>
            </w:r>
          </w:p>
        </w:tc>
      </w:tr>
      <w:tr w:rsidR="00A516A5" w:rsidRPr="00A95C4F" w:rsidTr="00457782">
        <w:trPr>
          <w:jc w:val="center"/>
        </w:trPr>
        <w:tc>
          <w:tcPr>
            <w:tcW w:w="2802" w:type="dxa"/>
          </w:tcPr>
          <w:p w:rsidR="00016E04" w:rsidRPr="00A95C4F" w:rsidRDefault="00016E04" w:rsidP="00F942CA">
            <w:pPr>
              <w:tabs>
                <w:tab w:val="left" w:pos="567"/>
              </w:tabs>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2017</w:t>
            </w:r>
          </w:p>
        </w:tc>
        <w:tc>
          <w:tcPr>
            <w:tcW w:w="3125" w:type="dxa"/>
          </w:tcPr>
          <w:p w:rsidR="00016E04" w:rsidRPr="00A95C4F" w:rsidRDefault="00016E04" w:rsidP="00F942CA">
            <w:pPr>
              <w:tabs>
                <w:tab w:val="left" w:pos="567"/>
              </w:tabs>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241,41</w:t>
            </w:r>
          </w:p>
        </w:tc>
        <w:tc>
          <w:tcPr>
            <w:tcW w:w="3057" w:type="dxa"/>
          </w:tcPr>
          <w:p w:rsidR="00016E04" w:rsidRPr="00A95C4F" w:rsidRDefault="00016E04" w:rsidP="00F942CA">
            <w:pPr>
              <w:tabs>
                <w:tab w:val="left" w:pos="567"/>
              </w:tabs>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+7,6</w:t>
            </w:r>
          </w:p>
        </w:tc>
      </w:tr>
      <w:tr w:rsidR="00A516A5" w:rsidRPr="00A95C4F" w:rsidTr="00457782">
        <w:trPr>
          <w:jc w:val="center"/>
        </w:trPr>
        <w:tc>
          <w:tcPr>
            <w:tcW w:w="2802" w:type="dxa"/>
          </w:tcPr>
          <w:p w:rsidR="00016E04" w:rsidRPr="00A95C4F" w:rsidRDefault="00016E04" w:rsidP="00F942CA">
            <w:pPr>
              <w:tabs>
                <w:tab w:val="left" w:pos="567"/>
              </w:tabs>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2018</w:t>
            </w:r>
          </w:p>
        </w:tc>
        <w:tc>
          <w:tcPr>
            <w:tcW w:w="3125" w:type="dxa"/>
          </w:tcPr>
          <w:p w:rsidR="00016E04" w:rsidRPr="00A95C4F" w:rsidRDefault="00016E04" w:rsidP="00F942CA">
            <w:pPr>
              <w:tabs>
                <w:tab w:val="left" w:pos="567"/>
              </w:tabs>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235,55</w:t>
            </w:r>
          </w:p>
        </w:tc>
        <w:tc>
          <w:tcPr>
            <w:tcW w:w="3057" w:type="dxa"/>
          </w:tcPr>
          <w:p w:rsidR="00016E04" w:rsidRPr="00A95C4F" w:rsidRDefault="00016E04" w:rsidP="00F942CA">
            <w:pPr>
              <w:tabs>
                <w:tab w:val="left" w:pos="567"/>
              </w:tabs>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-5,9</w:t>
            </w:r>
          </w:p>
        </w:tc>
      </w:tr>
      <w:tr w:rsidR="00A516A5" w:rsidRPr="00A95C4F" w:rsidTr="00457782">
        <w:trPr>
          <w:jc w:val="center"/>
        </w:trPr>
        <w:tc>
          <w:tcPr>
            <w:tcW w:w="2802" w:type="dxa"/>
          </w:tcPr>
          <w:p w:rsidR="00016E04" w:rsidRPr="00A95C4F" w:rsidRDefault="00016E04" w:rsidP="00F942CA">
            <w:pPr>
              <w:tabs>
                <w:tab w:val="left" w:pos="567"/>
              </w:tabs>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2019</w:t>
            </w:r>
          </w:p>
        </w:tc>
        <w:tc>
          <w:tcPr>
            <w:tcW w:w="3125" w:type="dxa"/>
          </w:tcPr>
          <w:p w:rsidR="00016E04" w:rsidRPr="00A95C4F" w:rsidRDefault="00016E04" w:rsidP="00F942CA">
            <w:pPr>
              <w:tabs>
                <w:tab w:val="left" w:pos="567"/>
              </w:tabs>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236,11</w:t>
            </w:r>
          </w:p>
        </w:tc>
        <w:tc>
          <w:tcPr>
            <w:tcW w:w="3057" w:type="dxa"/>
          </w:tcPr>
          <w:p w:rsidR="00016E04" w:rsidRPr="00A95C4F" w:rsidRDefault="00016E04" w:rsidP="00F942CA">
            <w:pPr>
              <w:tabs>
                <w:tab w:val="left" w:pos="567"/>
              </w:tabs>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+0,6</w:t>
            </w:r>
          </w:p>
        </w:tc>
      </w:tr>
      <w:tr w:rsidR="00A516A5" w:rsidRPr="00A95C4F" w:rsidTr="00457782">
        <w:trPr>
          <w:jc w:val="center"/>
        </w:trPr>
        <w:tc>
          <w:tcPr>
            <w:tcW w:w="2802" w:type="dxa"/>
          </w:tcPr>
          <w:p w:rsidR="00016E04" w:rsidRPr="00A95C4F" w:rsidRDefault="00016E04" w:rsidP="00F942CA">
            <w:pPr>
              <w:tabs>
                <w:tab w:val="left" w:pos="567"/>
              </w:tabs>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2020</w:t>
            </w:r>
          </w:p>
        </w:tc>
        <w:tc>
          <w:tcPr>
            <w:tcW w:w="3125" w:type="dxa"/>
          </w:tcPr>
          <w:p w:rsidR="00016E04" w:rsidRPr="00A95C4F" w:rsidRDefault="00016E04" w:rsidP="00F942CA">
            <w:pPr>
              <w:tabs>
                <w:tab w:val="left" w:pos="567"/>
              </w:tabs>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237,71</w:t>
            </w:r>
          </w:p>
        </w:tc>
        <w:tc>
          <w:tcPr>
            <w:tcW w:w="3057" w:type="dxa"/>
          </w:tcPr>
          <w:p w:rsidR="00016E04" w:rsidRPr="00A95C4F" w:rsidRDefault="00016E04" w:rsidP="00F942CA">
            <w:pPr>
              <w:tabs>
                <w:tab w:val="left" w:pos="567"/>
              </w:tabs>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+1,6</w:t>
            </w:r>
          </w:p>
        </w:tc>
      </w:tr>
      <w:tr w:rsidR="00016E04" w:rsidRPr="00A95C4F" w:rsidTr="00457782">
        <w:trPr>
          <w:jc w:val="center"/>
        </w:trPr>
        <w:tc>
          <w:tcPr>
            <w:tcW w:w="2802" w:type="dxa"/>
          </w:tcPr>
          <w:p w:rsidR="00016E04" w:rsidRPr="00A95C4F" w:rsidRDefault="00016E04" w:rsidP="00F942CA">
            <w:pPr>
              <w:tabs>
                <w:tab w:val="left" w:pos="567"/>
              </w:tabs>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2021</w:t>
            </w:r>
          </w:p>
        </w:tc>
        <w:tc>
          <w:tcPr>
            <w:tcW w:w="3125" w:type="dxa"/>
          </w:tcPr>
          <w:p w:rsidR="00016E04" w:rsidRPr="00A95C4F" w:rsidRDefault="00016E04" w:rsidP="00F942CA">
            <w:pPr>
              <w:tabs>
                <w:tab w:val="left" w:pos="567"/>
              </w:tabs>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247,39</w:t>
            </w:r>
          </w:p>
        </w:tc>
        <w:tc>
          <w:tcPr>
            <w:tcW w:w="3057" w:type="dxa"/>
          </w:tcPr>
          <w:p w:rsidR="00016E04" w:rsidRPr="00A95C4F" w:rsidRDefault="00016E04" w:rsidP="00F942CA">
            <w:pPr>
              <w:tabs>
                <w:tab w:val="left" w:pos="567"/>
              </w:tabs>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+9,7</w:t>
            </w:r>
          </w:p>
        </w:tc>
      </w:tr>
      <w:tr w:rsidR="00204B70" w:rsidRPr="00A95C4F" w:rsidTr="00457782">
        <w:trPr>
          <w:jc w:val="center"/>
        </w:trPr>
        <w:tc>
          <w:tcPr>
            <w:tcW w:w="2802" w:type="dxa"/>
          </w:tcPr>
          <w:p w:rsidR="00204B70" w:rsidRPr="00E066AD" w:rsidRDefault="00204B70" w:rsidP="00204B70">
            <w:pPr>
              <w:tabs>
                <w:tab w:val="left" w:pos="567"/>
              </w:tabs>
              <w:spacing w:after="0" w:line="240" w:lineRule="auto"/>
              <w:jc w:val="center"/>
              <w:rPr>
                <w:rFonts w:ascii="Liberation Serif" w:hAnsi="Liberation Serif" w:cs="Times New Roman"/>
                <w:sz w:val="20"/>
                <w:szCs w:val="24"/>
              </w:rPr>
            </w:pPr>
            <w:r w:rsidRPr="00E066AD">
              <w:rPr>
                <w:rFonts w:ascii="Liberation Serif" w:hAnsi="Liberation Serif" w:cs="Times New Roman"/>
                <w:sz w:val="20"/>
                <w:szCs w:val="24"/>
              </w:rPr>
              <w:t>2022</w:t>
            </w:r>
          </w:p>
        </w:tc>
        <w:tc>
          <w:tcPr>
            <w:tcW w:w="3125" w:type="dxa"/>
          </w:tcPr>
          <w:p w:rsidR="00204B70" w:rsidRPr="00A95C4F" w:rsidRDefault="00EE1DE0" w:rsidP="00204B70">
            <w:pPr>
              <w:tabs>
                <w:tab w:val="left" w:pos="567"/>
              </w:tabs>
              <w:spacing w:after="0" w:line="240" w:lineRule="auto"/>
              <w:jc w:val="center"/>
              <w:rPr>
                <w:rFonts w:ascii="Liberation Serif" w:hAnsi="Liberation Serif" w:cs="Times New Roman"/>
                <w:sz w:val="20"/>
                <w:szCs w:val="24"/>
              </w:rPr>
            </w:pPr>
            <w:r>
              <w:rPr>
                <w:rFonts w:ascii="Liberation Serif" w:hAnsi="Liberation Serif" w:cs="Times New Roman"/>
                <w:sz w:val="20"/>
                <w:szCs w:val="24"/>
              </w:rPr>
              <w:t>252,41</w:t>
            </w:r>
          </w:p>
        </w:tc>
        <w:tc>
          <w:tcPr>
            <w:tcW w:w="3057" w:type="dxa"/>
          </w:tcPr>
          <w:p w:rsidR="00204B70" w:rsidRPr="00A95C4F" w:rsidRDefault="00EE1DE0" w:rsidP="00204B70">
            <w:pPr>
              <w:tabs>
                <w:tab w:val="left" w:pos="567"/>
              </w:tabs>
              <w:spacing w:after="0" w:line="240" w:lineRule="auto"/>
              <w:jc w:val="center"/>
              <w:rPr>
                <w:rFonts w:ascii="Liberation Serif" w:hAnsi="Liberation Serif" w:cs="Times New Roman"/>
                <w:sz w:val="20"/>
                <w:szCs w:val="24"/>
              </w:rPr>
            </w:pPr>
            <w:r>
              <w:rPr>
                <w:rFonts w:ascii="Liberation Serif" w:hAnsi="Liberation Serif" w:cs="Times New Roman"/>
                <w:sz w:val="20"/>
                <w:szCs w:val="24"/>
              </w:rPr>
              <w:t>+5,0</w:t>
            </w:r>
          </w:p>
        </w:tc>
      </w:tr>
      <w:tr w:rsidR="00204B70" w:rsidRPr="00A95C4F" w:rsidTr="00457782">
        <w:trPr>
          <w:jc w:val="center"/>
        </w:trPr>
        <w:tc>
          <w:tcPr>
            <w:tcW w:w="2802" w:type="dxa"/>
          </w:tcPr>
          <w:p w:rsidR="00204B70" w:rsidRPr="00E066AD" w:rsidRDefault="00204B70" w:rsidP="00204B70">
            <w:pPr>
              <w:tabs>
                <w:tab w:val="left" w:pos="567"/>
              </w:tabs>
              <w:spacing w:after="0" w:line="240" w:lineRule="auto"/>
              <w:jc w:val="center"/>
              <w:rPr>
                <w:rFonts w:ascii="Liberation Serif" w:hAnsi="Liberation Serif" w:cs="Times New Roman"/>
                <w:sz w:val="20"/>
                <w:szCs w:val="24"/>
              </w:rPr>
            </w:pPr>
            <w:r w:rsidRPr="00E066AD">
              <w:rPr>
                <w:rFonts w:ascii="Liberation Serif" w:hAnsi="Liberation Serif" w:cs="Times New Roman"/>
                <w:sz w:val="20"/>
                <w:szCs w:val="24"/>
              </w:rPr>
              <w:t>2023</w:t>
            </w:r>
          </w:p>
        </w:tc>
        <w:tc>
          <w:tcPr>
            <w:tcW w:w="3125" w:type="dxa"/>
          </w:tcPr>
          <w:p w:rsidR="00204B70" w:rsidRPr="00A95C4F" w:rsidRDefault="00EE1DE0" w:rsidP="00E066AD">
            <w:pPr>
              <w:tabs>
                <w:tab w:val="left" w:pos="567"/>
              </w:tabs>
              <w:spacing w:after="0" w:line="240" w:lineRule="auto"/>
              <w:jc w:val="center"/>
              <w:rPr>
                <w:rFonts w:ascii="Liberation Serif" w:hAnsi="Liberation Serif" w:cs="Times New Roman"/>
                <w:sz w:val="20"/>
                <w:szCs w:val="24"/>
              </w:rPr>
            </w:pPr>
            <w:r>
              <w:rPr>
                <w:rFonts w:ascii="Liberation Serif" w:hAnsi="Liberation Serif" w:cs="Times New Roman"/>
                <w:sz w:val="20"/>
                <w:szCs w:val="24"/>
              </w:rPr>
              <w:t>25</w:t>
            </w:r>
            <w:r w:rsidR="00E066AD">
              <w:rPr>
                <w:rFonts w:ascii="Liberation Serif" w:hAnsi="Liberation Serif" w:cs="Times New Roman"/>
                <w:sz w:val="20"/>
                <w:szCs w:val="24"/>
              </w:rPr>
              <w:t>4</w:t>
            </w:r>
            <w:r>
              <w:rPr>
                <w:rFonts w:ascii="Liberation Serif" w:hAnsi="Liberation Serif" w:cs="Times New Roman"/>
                <w:sz w:val="20"/>
                <w:szCs w:val="24"/>
              </w:rPr>
              <w:t>,64</w:t>
            </w:r>
          </w:p>
        </w:tc>
        <w:tc>
          <w:tcPr>
            <w:tcW w:w="3057" w:type="dxa"/>
          </w:tcPr>
          <w:p w:rsidR="00204B70" w:rsidRPr="00A95C4F" w:rsidRDefault="00EE1DE0" w:rsidP="00204B70">
            <w:pPr>
              <w:tabs>
                <w:tab w:val="left" w:pos="567"/>
              </w:tabs>
              <w:spacing w:after="0" w:line="240" w:lineRule="auto"/>
              <w:jc w:val="center"/>
              <w:rPr>
                <w:rFonts w:ascii="Liberation Serif" w:hAnsi="Liberation Serif" w:cs="Times New Roman"/>
                <w:sz w:val="20"/>
                <w:szCs w:val="24"/>
              </w:rPr>
            </w:pPr>
            <w:r>
              <w:rPr>
                <w:rFonts w:ascii="Liberation Serif" w:hAnsi="Liberation Serif" w:cs="Times New Roman"/>
                <w:sz w:val="20"/>
                <w:szCs w:val="24"/>
              </w:rPr>
              <w:t>+</w:t>
            </w:r>
            <w:r w:rsidR="00E066AD">
              <w:rPr>
                <w:rFonts w:ascii="Liberation Serif" w:hAnsi="Liberation Serif" w:cs="Times New Roman"/>
                <w:sz w:val="20"/>
                <w:szCs w:val="24"/>
              </w:rPr>
              <w:t>2</w:t>
            </w:r>
            <w:r>
              <w:rPr>
                <w:rFonts w:ascii="Liberation Serif" w:hAnsi="Liberation Serif" w:cs="Times New Roman"/>
                <w:sz w:val="20"/>
                <w:szCs w:val="24"/>
              </w:rPr>
              <w:t>,2</w:t>
            </w:r>
          </w:p>
        </w:tc>
      </w:tr>
    </w:tbl>
    <w:p w:rsidR="002E21A9" w:rsidRPr="006513A4" w:rsidRDefault="002E21A9" w:rsidP="00F942CA">
      <w:pPr>
        <w:tabs>
          <w:tab w:val="left" w:pos="567"/>
        </w:tabs>
        <w:spacing w:after="0" w:line="240" w:lineRule="auto"/>
        <w:ind w:firstLine="567"/>
        <w:jc w:val="both"/>
        <w:rPr>
          <w:rFonts w:ascii="Liberation Serif" w:hAnsi="Liberation Serif" w:cs="Times New Roman"/>
          <w:sz w:val="24"/>
          <w:szCs w:val="24"/>
        </w:rPr>
      </w:pPr>
    </w:p>
    <w:p w:rsidR="00536A5D" w:rsidRPr="006513A4" w:rsidRDefault="00536A5D" w:rsidP="00F942CA">
      <w:pPr>
        <w:tabs>
          <w:tab w:val="left" w:pos="567"/>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однако в последние годы наблюдается рост количества </w:t>
      </w:r>
      <w:r w:rsidR="002C70E0" w:rsidRPr="006513A4">
        <w:rPr>
          <w:rFonts w:ascii="Liberation Serif" w:hAnsi="Liberation Serif" w:cs="Times New Roman"/>
          <w:sz w:val="24"/>
          <w:szCs w:val="24"/>
        </w:rPr>
        <w:t>зарегистрированных заболеваний в среднем на 2,</w:t>
      </w:r>
      <w:r w:rsidR="00016E04" w:rsidRPr="006513A4">
        <w:rPr>
          <w:rFonts w:ascii="Liberation Serif" w:hAnsi="Liberation Serif" w:cs="Times New Roman"/>
          <w:sz w:val="24"/>
          <w:szCs w:val="24"/>
        </w:rPr>
        <w:t xml:space="preserve">7 </w:t>
      </w:r>
      <w:r w:rsidR="002C70E0" w:rsidRPr="006513A4">
        <w:rPr>
          <w:rFonts w:ascii="Liberation Serif" w:hAnsi="Liberation Serif" w:cs="Times New Roman"/>
          <w:sz w:val="24"/>
          <w:szCs w:val="24"/>
        </w:rPr>
        <w:t>% ежегодно, что обусловлено развитием системы диагностики и диспансеризации.</w:t>
      </w:r>
      <w:r w:rsidR="00A118F6" w:rsidRPr="006513A4">
        <w:rPr>
          <w:rFonts w:ascii="Liberation Serif" w:hAnsi="Liberation Serif" w:cs="Times New Roman"/>
          <w:sz w:val="24"/>
          <w:szCs w:val="24"/>
        </w:rPr>
        <w:t xml:space="preserve"> Рост заболеваемости </w:t>
      </w:r>
      <w:r w:rsidR="00A118F6" w:rsidRPr="00E066AD">
        <w:rPr>
          <w:rFonts w:ascii="Liberation Serif" w:hAnsi="Liberation Serif" w:cs="Times New Roman"/>
          <w:sz w:val="24"/>
          <w:szCs w:val="24"/>
        </w:rPr>
        <w:t xml:space="preserve">в 2021 </w:t>
      </w:r>
      <w:r w:rsidR="00A118F6" w:rsidRPr="006513A4">
        <w:rPr>
          <w:rFonts w:ascii="Liberation Serif" w:hAnsi="Liberation Serif" w:cs="Times New Roman"/>
          <w:sz w:val="24"/>
          <w:szCs w:val="24"/>
        </w:rPr>
        <w:t xml:space="preserve">году связан с заболеваемостью новой коронавирусной инфекцией </w:t>
      </w:r>
      <w:r w:rsidR="00A118F6" w:rsidRPr="006513A4">
        <w:rPr>
          <w:rFonts w:ascii="Liberation Serif" w:hAnsi="Liberation Serif" w:cs="Times New Roman"/>
          <w:sz w:val="24"/>
          <w:szCs w:val="24"/>
          <w:lang w:val="en-US"/>
        </w:rPr>
        <w:t>COVID</w:t>
      </w:r>
      <w:r w:rsidR="00A118F6" w:rsidRPr="006513A4">
        <w:rPr>
          <w:rFonts w:ascii="Liberation Serif" w:hAnsi="Liberation Serif" w:cs="Times New Roman"/>
          <w:sz w:val="24"/>
          <w:szCs w:val="24"/>
        </w:rPr>
        <w:t xml:space="preserve"> – 19.</w:t>
      </w:r>
    </w:p>
    <w:p w:rsidR="002C70E0" w:rsidRPr="006513A4" w:rsidRDefault="002C70E0" w:rsidP="00F942CA">
      <w:pPr>
        <w:tabs>
          <w:tab w:val="left" w:pos="567"/>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Ежегодно </w:t>
      </w:r>
      <w:r w:rsidR="00A118F6" w:rsidRPr="006513A4">
        <w:rPr>
          <w:rFonts w:ascii="Liberation Serif" w:hAnsi="Liberation Serif" w:cs="Times New Roman"/>
          <w:sz w:val="24"/>
          <w:szCs w:val="24"/>
        </w:rPr>
        <w:t>100</w:t>
      </w:r>
      <w:r w:rsidR="005A7B37"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 </w:t>
      </w:r>
      <w:r w:rsidR="00093F24" w:rsidRPr="006513A4">
        <w:rPr>
          <w:rFonts w:ascii="Liberation Serif" w:hAnsi="Liberation Serif" w:cs="Times New Roman"/>
          <w:sz w:val="24"/>
          <w:szCs w:val="24"/>
        </w:rPr>
        <w:t xml:space="preserve">жителей городского округа от </w:t>
      </w:r>
      <w:r w:rsidR="00A118F6" w:rsidRPr="006513A4">
        <w:rPr>
          <w:rFonts w:ascii="Liberation Serif" w:hAnsi="Liberation Serif" w:cs="Times New Roman"/>
          <w:sz w:val="24"/>
          <w:szCs w:val="24"/>
        </w:rPr>
        <w:t xml:space="preserve">установленного </w:t>
      </w:r>
      <w:r w:rsidR="00093F24" w:rsidRPr="006513A4">
        <w:rPr>
          <w:rFonts w:ascii="Liberation Serif" w:hAnsi="Liberation Serif" w:cs="Times New Roman"/>
          <w:sz w:val="24"/>
          <w:szCs w:val="24"/>
        </w:rPr>
        <w:t xml:space="preserve">Министерством здравоохранения Свердловской области </w:t>
      </w:r>
      <w:r w:rsidR="00A118F6" w:rsidRPr="006513A4">
        <w:rPr>
          <w:rFonts w:ascii="Liberation Serif" w:hAnsi="Liberation Serif" w:cs="Times New Roman"/>
          <w:sz w:val="24"/>
          <w:szCs w:val="24"/>
        </w:rPr>
        <w:t xml:space="preserve">плана </w:t>
      </w:r>
      <w:r w:rsidR="00093F24"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проходят диспансеризацию</w:t>
      </w:r>
      <w:r w:rsidR="00093F24" w:rsidRPr="006513A4">
        <w:rPr>
          <w:rFonts w:ascii="Liberation Serif" w:hAnsi="Liberation Serif" w:cs="Times New Roman"/>
          <w:sz w:val="24"/>
          <w:szCs w:val="24"/>
        </w:rPr>
        <w:t>, прививочная компания выполняется в полном объеме</w:t>
      </w:r>
      <w:r w:rsidRPr="006513A4">
        <w:rPr>
          <w:rFonts w:ascii="Liberation Serif" w:hAnsi="Liberation Serif" w:cs="Times New Roman"/>
          <w:sz w:val="24"/>
          <w:szCs w:val="24"/>
        </w:rPr>
        <w:t xml:space="preserve">. Уровень охвата населения информацией </w:t>
      </w:r>
      <w:r w:rsidR="00EE1221"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о профилактике ВИЧ-инфекции и туберкулеза стабильно составляет в последние годы 9</w:t>
      </w:r>
      <w:r w:rsidR="00725A16" w:rsidRPr="006513A4">
        <w:rPr>
          <w:rFonts w:ascii="Liberation Serif" w:hAnsi="Liberation Serif" w:cs="Times New Roman"/>
          <w:sz w:val="24"/>
          <w:szCs w:val="24"/>
        </w:rPr>
        <w:t>5</w:t>
      </w:r>
      <w:r w:rsidR="005A7B37"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 уровень охвата населения скрилинговыми обследованиями на </w:t>
      </w:r>
      <w:r w:rsidR="005055AD"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ВИЧ-инфекции увеличен за последние 5 лет до </w:t>
      </w:r>
      <w:r w:rsidR="009A558E" w:rsidRPr="006513A4">
        <w:rPr>
          <w:rFonts w:ascii="Liberation Serif" w:hAnsi="Liberation Serif" w:cs="Times New Roman"/>
          <w:sz w:val="24"/>
          <w:szCs w:val="24"/>
        </w:rPr>
        <w:t>30</w:t>
      </w:r>
      <w:r w:rsidRPr="006513A4">
        <w:rPr>
          <w:rFonts w:ascii="Liberation Serif" w:hAnsi="Liberation Serif" w:cs="Times New Roman"/>
          <w:sz w:val="24"/>
          <w:szCs w:val="24"/>
        </w:rPr>
        <w:t>,</w:t>
      </w:r>
      <w:r w:rsidR="009A558E" w:rsidRPr="006513A4">
        <w:rPr>
          <w:rFonts w:ascii="Liberation Serif" w:hAnsi="Liberation Serif" w:cs="Times New Roman"/>
          <w:sz w:val="24"/>
          <w:szCs w:val="24"/>
        </w:rPr>
        <w:t>2</w:t>
      </w:r>
      <w:r w:rsidR="005A7B37"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 (по итогам </w:t>
      </w:r>
      <w:r w:rsidR="00111F17" w:rsidRPr="006513A4">
        <w:rPr>
          <w:rFonts w:ascii="Liberation Serif" w:hAnsi="Liberation Serif" w:cs="Times New Roman"/>
          <w:sz w:val="24"/>
          <w:szCs w:val="24"/>
        </w:rPr>
        <w:t>20</w:t>
      </w:r>
      <w:r w:rsidR="009A558E" w:rsidRPr="006513A4">
        <w:rPr>
          <w:rFonts w:ascii="Liberation Serif" w:hAnsi="Liberation Serif" w:cs="Times New Roman"/>
          <w:sz w:val="24"/>
          <w:szCs w:val="24"/>
        </w:rPr>
        <w:t>21</w:t>
      </w:r>
      <w:r w:rsidR="00111F17" w:rsidRPr="006513A4">
        <w:rPr>
          <w:rFonts w:ascii="Liberation Serif" w:hAnsi="Liberation Serif" w:cs="Times New Roman"/>
          <w:sz w:val="24"/>
          <w:szCs w:val="24"/>
        </w:rPr>
        <w:t xml:space="preserve"> года</w:t>
      </w:r>
      <w:r w:rsidRPr="006513A4">
        <w:rPr>
          <w:rFonts w:ascii="Liberation Serif" w:hAnsi="Liberation Serif" w:cs="Times New Roman"/>
          <w:sz w:val="24"/>
          <w:szCs w:val="24"/>
        </w:rPr>
        <w:t>)</w:t>
      </w:r>
      <w:r w:rsidR="009A558E" w:rsidRPr="006513A4">
        <w:rPr>
          <w:rFonts w:ascii="Liberation Serif" w:hAnsi="Liberation Serif" w:cs="Times New Roman"/>
          <w:sz w:val="24"/>
          <w:szCs w:val="24"/>
        </w:rPr>
        <w:t>, плановый показатель по муниципалитету составляет – 30 %</w:t>
      </w:r>
      <w:r w:rsidRPr="006513A4">
        <w:rPr>
          <w:rFonts w:ascii="Liberation Serif" w:hAnsi="Liberation Serif" w:cs="Times New Roman"/>
          <w:sz w:val="24"/>
          <w:szCs w:val="24"/>
        </w:rPr>
        <w:t>.</w:t>
      </w:r>
    </w:p>
    <w:p w:rsidR="002C70E0" w:rsidRPr="00232FAF" w:rsidRDefault="002C70E0" w:rsidP="00F942CA">
      <w:pPr>
        <w:tabs>
          <w:tab w:val="left" w:pos="567"/>
        </w:tabs>
        <w:spacing w:after="0" w:line="240" w:lineRule="auto"/>
        <w:ind w:firstLine="567"/>
        <w:jc w:val="both"/>
        <w:rPr>
          <w:rFonts w:ascii="Liberation Serif" w:hAnsi="Liberation Serif" w:cs="Times New Roman"/>
          <w:sz w:val="24"/>
          <w:szCs w:val="24"/>
        </w:rPr>
      </w:pPr>
      <w:r w:rsidRPr="00232FAF">
        <w:rPr>
          <w:rFonts w:ascii="Liberation Serif" w:hAnsi="Liberation Serif" w:cs="Times New Roman"/>
          <w:sz w:val="24"/>
          <w:szCs w:val="24"/>
        </w:rPr>
        <w:t xml:space="preserve">Ключевой проблемой системы здравоохранения на территории муниципального образования остается нехватка кадров: в городском округе работает </w:t>
      </w:r>
      <w:r w:rsidR="00232FAF" w:rsidRPr="00232FAF">
        <w:rPr>
          <w:rFonts w:ascii="Liberation Serif" w:hAnsi="Liberation Serif" w:cs="Times New Roman"/>
          <w:sz w:val="24"/>
          <w:szCs w:val="24"/>
        </w:rPr>
        <w:t>419</w:t>
      </w:r>
      <w:r w:rsidRPr="00232FAF">
        <w:rPr>
          <w:rFonts w:ascii="Liberation Serif" w:hAnsi="Liberation Serif" w:cs="Times New Roman"/>
          <w:sz w:val="24"/>
          <w:szCs w:val="24"/>
        </w:rPr>
        <w:t xml:space="preserve"> врач</w:t>
      </w:r>
      <w:r w:rsidR="00232FAF" w:rsidRPr="00232FAF">
        <w:rPr>
          <w:rFonts w:ascii="Liberation Serif" w:hAnsi="Liberation Serif" w:cs="Times New Roman"/>
          <w:sz w:val="24"/>
          <w:szCs w:val="24"/>
        </w:rPr>
        <w:t>ей</w:t>
      </w:r>
      <w:r w:rsidRPr="00232FAF">
        <w:rPr>
          <w:rFonts w:ascii="Liberation Serif" w:hAnsi="Liberation Serif" w:cs="Times New Roman"/>
          <w:sz w:val="24"/>
          <w:szCs w:val="24"/>
        </w:rPr>
        <w:t xml:space="preserve"> с выским коэффициентом заместительства и значительной долей фельдшеров, работающих на должностях врачей.</w:t>
      </w:r>
    </w:p>
    <w:p w:rsidR="007F3BE6" w:rsidRPr="006513A4" w:rsidRDefault="000C01CC"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Анализ текущей</w:t>
      </w:r>
      <w:r w:rsidR="007F3BE6" w:rsidRPr="006513A4">
        <w:rPr>
          <w:rFonts w:ascii="Liberation Serif" w:hAnsi="Liberation Serif" w:cs="Times New Roman"/>
          <w:sz w:val="24"/>
          <w:szCs w:val="24"/>
        </w:rPr>
        <w:t xml:space="preserve"> ситуации (</w:t>
      </w:r>
      <w:r w:rsidR="007F3BE6" w:rsidRPr="006513A4">
        <w:rPr>
          <w:rFonts w:ascii="Liberation Serif" w:hAnsi="Liberation Serif" w:cs="Times New Roman"/>
          <w:sz w:val="24"/>
          <w:szCs w:val="24"/>
          <w:lang w:val="en-US"/>
        </w:rPr>
        <w:t>SWOT</w:t>
      </w:r>
      <w:r w:rsidR="007F3BE6" w:rsidRPr="006513A4">
        <w:rPr>
          <w:rFonts w:ascii="Liberation Serif" w:hAnsi="Liberation Serif" w:cs="Times New Roman"/>
          <w:sz w:val="24"/>
          <w:szCs w:val="24"/>
        </w:rPr>
        <w:t xml:space="preserve">-анализ) </w:t>
      </w:r>
      <w:r w:rsidR="00A3107E" w:rsidRPr="006513A4">
        <w:rPr>
          <w:rFonts w:ascii="Liberation Serif" w:hAnsi="Liberation Serif" w:cs="Times New Roman"/>
          <w:sz w:val="24"/>
          <w:szCs w:val="24"/>
          <w:shd w:val="clear" w:color="auto" w:fill="FFFFFF" w:themeFill="background1"/>
        </w:rPr>
        <w:t>представлен в</w:t>
      </w:r>
      <w:r w:rsidR="007F3BE6" w:rsidRPr="006513A4">
        <w:rPr>
          <w:rFonts w:ascii="Liberation Serif" w:hAnsi="Liberation Serif" w:cs="Times New Roman"/>
          <w:sz w:val="24"/>
          <w:szCs w:val="24"/>
          <w:shd w:val="clear" w:color="auto" w:fill="FFFFFF" w:themeFill="background1"/>
        </w:rPr>
        <w:t xml:space="preserve"> табл</w:t>
      </w:r>
      <w:r w:rsidR="00A3107E" w:rsidRPr="006513A4">
        <w:rPr>
          <w:rFonts w:ascii="Liberation Serif" w:hAnsi="Liberation Serif" w:cs="Times New Roman"/>
          <w:sz w:val="24"/>
          <w:szCs w:val="24"/>
          <w:shd w:val="clear" w:color="auto" w:fill="FFFFFF" w:themeFill="background1"/>
        </w:rPr>
        <w:t xml:space="preserve">ице </w:t>
      </w:r>
      <w:r w:rsidR="007F3BE6" w:rsidRPr="006513A4">
        <w:rPr>
          <w:rFonts w:ascii="Liberation Serif" w:hAnsi="Liberation Serif" w:cs="Times New Roman"/>
          <w:sz w:val="24"/>
          <w:szCs w:val="24"/>
          <w:shd w:val="clear" w:color="auto" w:fill="FFFFFF" w:themeFill="background1"/>
        </w:rPr>
        <w:t>2</w:t>
      </w:r>
      <w:r w:rsidR="004D397D" w:rsidRPr="006513A4">
        <w:rPr>
          <w:rFonts w:ascii="Liberation Serif" w:hAnsi="Liberation Serif" w:cs="Times New Roman"/>
          <w:sz w:val="24"/>
          <w:szCs w:val="24"/>
          <w:shd w:val="clear" w:color="auto" w:fill="FFFFFF" w:themeFill="background1"/>
        </w:rPr>
        <w:t>4</w:t>
      </w:r>
      <w:r w:rsidR="007F3BE6" w:rsidRPr="006513A4">
        <w:rPr>
          <w:rFonts w:ascii="Liberation Serif" w:hAnsi="Liberation Serif" w:cs="Times New Roman"/>
          <w:sz w:val="24"/>
          <w:szCs w:val="24"/>
          <w:shd w:val="clear" w:color="auto" w:fill="FFFFFF" w:themeFill="background1"/>
        </w:rPr>
        <w:t>.</w:t>
      </w:r>
    </w:p>
    <w:p w:rsidR="007F3BE6" w:rsidRPr="006513A4" w:rsidRDefault="007F3BE6" w:rsidP="00F942CA">
      <w:pPr>
        <w:spacing w:after="0" w:line="240" w:lineRule="auto"/>
        <w:jc w:val="both"/>
        <w:rPr>
          <w:rFonts w:ascii="Liberation Serif" w:hAnsi="Liberation Serif" w:cs="Times New Roman"/>
          <w:sz w:val="24"/>
          <w:szCs w:val="24"/>
        </w:rPr>
      </w:pPr>
    </w:p>
    <w:p w:rsidR="007F3BE6" w:rsidRPr="006513A4" w:rsidRDefault="007F3BE6" w:rsidP="00F942CA">
      <w:pPr>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Таблица 2</w:t>
      </w:r>
      <w:r w:rsidR="004D397D" w:rsidRPr="006513A4">
        <w:rPr>
          <w:rFonts w:ascii="Liberation Serif" w:hAnsi="Liberation Serif" w:cs="Times New Roman"/>
          <w:sz w:val="24"/>
          <w:szCs w:val="24"/>
        </w:rPr>
        <w:t>4</w:t>
      </w:r>
      <w:r w:rsidRPr="006513A4">
        <w:rPr>
          <w:rFonts w:ascii="Liberation Serif" w:hAnsi="Liberation Serif" w:cs="Times New Roman"/>
          <w:sz w:val="24"/>
          <w:szCs w:val="24"/>
        </w:rPr>
        <w:t xml:space="preserve">. </w:t>
      </w:r>
      <w:r w:rsidR="000C01CC" w:rsidRPr="006513A4">
        <w:rPr>
          <w:rFonts w:ascii="Liberation Serif" w:hAnsi="Liberation Serif" w:cs="Times New Roman"/>
          <w:sz w:val="24"/>
          <w:szCs w:val="24"/>
        </w:rPr>
        <w:t>Анализ текущей</w:t>
      </w:r>
      <w:r w:rsidRPr="006513A4">
        <w:rPr>
          <w:rFonts w:ascii="Liberation Serif" w:hAnsi="Liberation Serif" w:cs="Times New Roman"/>
          <w:sz w:val="24"/>
          <w:szCs w:val="24"/>
        </w:rPr>
        <w:t xml:space="preserve"> ситуации (</w:t>
      </w:r>
      <w:r w:rsidRPr="006513A4">
        <w:rPr>
          <w:rFonts w:ascii="Liberation Serif" w:hAnsi="Liberation Serif" w:cs="Times New Roman"/>
          <w:sz w:val="24"/>
          <w:szCs w:val="24"/>
          <w:lang w:val="en-US"/>
        </w:rPr>
        <w:t>SWOT</w:t>
      </w:r>
      <w:r w:rsidRPr="006513A4">
        <w:rPr>
          <w:rFonts w:ascii="Liberation Serif" w:hAnsi="Liberation Serif" w:cs="Times New Roman"/>
          <w:sz w:val="24"/>
          <w:szCs w:val="24"/>
        </w:rPr>
        <w:t>-анализ) в сфере здравоохранения</w:t>
      </w:r>
      <w:r w:rsidR="007F746F">
        <w:rPr>
          <w:rFonts w:ascii="Liberation Serif" w:hAnsi="Liberation Serif" w:cs="Times New Roman"/>
          <w:sz w:val="24"/>
          <w:szCs w:val="24"/>
        </w:rPr>
        <w:t>.</w:t>
      </w:r>
    </w:p>
    <w:p w:rsidR="007F3BE6" w:rsidRPr="006513A4" w:rsidRDefault="007F3BE6" w:rsidP="00F942CA">
      <w:pPr>
        <w:spacing w:after="0" w:line="240" w:lineRule="auto"/>
        <w:jc w:val="both"/>
        <w:rPr>
          <w:rFonts w:ascii="Liberation Serif" w:hAnsi="Liberation Serif" w:cs="Times New Roman"/>
          <w:sz w:val="24"/>
          <w:szCs w:val="24"/>
        </w:rPr>
      </w:pPr>
    </w:p>
    <w:tbl>
      <w:tblPr>
        <w:tblStyle w:val="aff4"/>
        <w:tblW w:w="9327" w:type="dxa"/>
        <w:tblInd w:w="108" w:type="dxa"/>
        <w:tblLook w:val="04A0" w:firstRow="1" w:lastRow="0" w:firstColumn="1" w:lastColumn="0" w:noHBand="0" w:noVBand="1"/>
      </w:tblPr>
      <w:tblGrid>
        <w:gridCol w:w="4820"/>
        <w:gridCol w:w="4507"/>
      </w:tblGrid>
      <w:tr w:rsidR="00A516A5" w:rsidRPr="00A95C4F" w:rsidTr="00457782">
        <w:tc>
          <w:tcPr>
            <w:tcW w:w="4820" w:type="dxa"/>
            <w:shd w:val="clear" w:color="auto" w:fill="auto"/>
          </w:tcPr>
          <w:p w:rsidR="007F3BE6" w:rsidRPr="00A95C4F" w:rsidRDefault="007F3BE6"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Сильные стороны:</w:t>
            </w:r>
          </w:p>
        </w:tc>
        <w:tc>
          <w:tcPr>
            <w:tcW w:w="4507" w:type="dxa"/>
            <w:shd w:val="clear" w:color="auto" w:fill="auto"/>
          </w:tcPr>
          <w:p w:rsidR="007F3BE6" w:rsidRPr="00A95C4F" w:rsidRDefault="00F5563D"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Слабые стороны:</w:t>
            </w:r>
          </w:p>
        </w:tc>
      </w:tr>
      <w:tr w:rsidR="007F3BE6" w:rsidRPr="00A95C4F" w:rsidTr="00457782">
        <w:tc>
          <w:tcPr>
            <w:tcW w:w="4820" w:type="dxa"/>
            <w:shd w:val="clear" w:color="auto" w:fill="auto"/>
          </w:tcPr>
          <w:p w:rsidR="007F3BE6" w:rsidRPr="00A95C4F" w:rsidRDefault="001A656F"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w:t>
            </w:r>
            <w:r w:rsidR="007F3BE6" w:rsidRPr="00A95C4F">
              <w:rPr>
                <w:rFonts w:ascii="Liberation Serif" w:hAnsi="Liberation Serif" w:cs="Times New Roman"/>
                <w:sz w:val="20"/>
                <w:szCs w:val="24"/>
              </w:rPr>
              <w:t>Межмуниципальный медицинский центр, в т.ч. межмуниципальный перинатальный центр;</w:t>
            </w:r>
          </w:p>
          <w:p w:rsidR="007F3BE6" w:rsidRPr="00A95C4F" w:rsidRDefault="001A656F"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w:t>
            </w:r>
            <w:r w:rsidR="00F5563D" w:rsidRPr="00A95C4F">
              <w:rPr>
                <w:rFonts w:ascii="Liberation Serif" w:hAnsi="Liberation Serif" w:cs="Times New Roman"/>
                <w:sz w:val="20"/>
                <w:szCs w:val="24"/>
              </w:rPr>
              <w:t>Участие в программах «Открытая регистратура» и «Забор крови» регионального пилотного проекта «Бережливая поликлиника»;</w:t>
            </w:r>
          </w:p>
          <w:p w:rsidR="00F5563D" w:rsidRPr="00A95C4F" w:rsidRDefault="001A656F"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w:t>
            </w:r>
            <w:r w:rsidR="00F5563D" w:rsidRPr="00A95C4F">
              <w:rPr>
                <w:rFonts w:ascii="Liberation Serif" w:hAnsi="Liberation Serif" w:cs="Times New Roman"/>
                <w:sz w:val="20"/>
                <w:szCs w:val="24"/>
              </w:rPr>
              <w:t>Оснащенность учреждений здравоохранения</w:t>
            </w:r>
            <w:r w:rsidR="00754A72" w:rsidRPr="00A95C4F">
              <w:rPr>
                <w:rFonts w:ascii="Liberation Serif" w:hAnsi="Liberation Serif" w:cs="Times New Roman"/>
                <w:sz w:val="20"/>
                <w:szCs w:val="24"/>
              </w:rPr>
              <w:t xml:space="preserve"> </w:t>
            </w:r>
            <w:r w:rsidR="00F5563D" w:rsidRPr="00A95C4F">
              <w:rPr>
                <w:rFonts w:ascii="Liberation Serif" w:hAnsi="Liberation Serif" w:cs="Times New Roman"/>
                <w:sz w:val="20"/>
                <w:szCs w:val="24"/>
              </w:rPr>
              <w:t>высокотехнологичным медицинским оборудованием.</w:t>
            </w:r>
          </w:p>
        </w:tc>
        <w:tc>
          <w:tcPr>
            <w:tcW w:w="4507" w:type="dxa"/>
            <w:shd w:val="clear" w:color="auto" w:fill="auto"/>
          </w:tcPr>
          <w:p w:rsidR="007F3BE6" w:rsidRPr="00A95C4F" w:rsidRDefault="001A656F"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w:t>
            </w:r>
            <w:r w:rsidR="00F5563D" w:rsidRPr="00A95C4F">
              <w:rPr>
                <w:rFonts w:ascii="Liberation Serif" w:hAnsi="Liberation Serif" w:cs="Times New Roman"/>
                <w:sz w:val="20"/>
                <w:szCs w:val="24"/>
              </w:rPr>
              <w:t>Дефицит профессиональных медицинских кадров;</w:t>
            </w:r>
          </w:p>
          <w:p w:rsidR="00F5563D" w:rsidRPr="00A95C4F" w:rsidRDefault="001A656F"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w:t>
            </w:r>
            <w:r w:rsidR="00F5563D" w:rsidRPr="00A95C4F">
              <w:rPr>
                <w:rFonts w:ascii="Liberation Serif" w:hAnsi="Liberation Serif" w:cs="Times New Roman"/>
                <w:sz w:val="20"/>
                <w:szCs w:val="24"/>
              </w:rPr>
              <w:t>Естественная убыль населения;</w:t>
            </w:r>
          </w:p>
          <w:p w:rsidR="00F5563D" w:rsidRPr="00A95C4F" w:rsidRDefault="001A656F"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w:t>
            </w:r>
            <w:r w:rsidR="00F5563D" w:rsidRPr="00A95C4F">
              <w:rPr>
                <w:rFonts w:ascii="Liberation Serif" w:hAnsi="Liberation Serif" w:cs="Times New Roman"/>
                <w:sz w:val="20"/>
                <w:szCs w:val="24"/>
              </w:rPr>
              <w:t>Изменение возрастной структуры в сторону увеличения доли лиц старших возрастных групп.</w:t>
            </w:r>
          </w:p>
          <w:p w:rsidR="00F5563D" w:rsidRPr="00A95C4F" w:rsidRDefault="00F5563D" w:rsidP="00F942CA">
            <w:pPr>
              <w:spacing w:after="0" w:line="240" w:lineRule="auto"/>
              <w:jc w:val="both"/>
              <w:rPr>
                <w:rFonts w:ascii="Liberation Serif" w:hAnsi="Liberation Serif" w:cs="Times New Roman"/>
                <w:sz w:val="20"/>
                <w:szCs w:val="24"/>
              </w:rPr>
            </w:pPr>
          </w:p>
        </w:tc>
      </w:tr>
      <w:tr w:rsidR="00A516A5" w:rsidRPr="00A95C4F" w:rsidTr="00457782">
        <w:tc>
          <w:tcPr>
            <w:tcW w:w="4820" w:type="dxa"/>
            <w:shd w:val="clear" w:color="auto" w:fill="auto"/>
          </w:tcPr>
          <w:p w:rsidR="007F3BE6" w:rsidRPr="00A95C4F" w:rsidRDefault="00F5563D"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Возможности:</w:t>
            </w:r>
          </w:p>
        </w:tc>
        <w:tc>
          <w:tcPr>
            <w:tcW w:w="4507" w:type="dxa"/>
            <w:shd w:val="clear" w:color="auto" w:fill="auto"/>
          </w:tcPr>
          <w:p w:rsidR="007F3BE6" w:rsidRPr="00A95C4F" w:rsidRDefault="00F5563D"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Угрозы:</w:t>
            </w:r>
          </w:p>
        </w:tc>
      </w:tr>
      <w:tr w:rsidR="007F3BE6" w:rsidRPr="00A95C4F" w:rsidTr="00457782">
        <w:tc>
          <w:tcPr>
            <w:tcW w:w="4820" w:type="dxa"/>
            <w:shd w:val="clear" w:color="auto" w:fill="auto"/>
          </w:tcPr>
          <w:p w:rsidR="007F3BE6" w:rsidRPr="00A95C4F" w:rsidRDefault="00F5563D"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 xml:space="preserve">• </w:t>
            </w:r>
            <w:r w:rsidR="001A656F" w:rsidRPr="00A95C4F">
              <w:rPr>
                <w:rFonts w:ascii="Liberation Serif" w:hAnsi="Liberation Serif" w:cs="Times New Roman"/>
                <w:sz w:val="20"/>
                <w:szCs w:val="24"/>
              </w:rPr>
              <w:t>Реализация национальных проектов по направлениям стратегического развития «Здравоохранение» и «Образование»;</w:t>
            </w:r>
          </w:p>
          <w:p w:rsidR="001A656F" w:rsidRPr="00A95C4F" w:rsidRDefault="001A656F"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 Участие в федеральных и региональных программах в сфере здравоохранения;</w:t>
            </w:r>
          </w:p>
          <w:p w:rsidR="001A656F" w:rsidRPr="00A95C4F" w:rsidRDefault="001A656F"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 Развитие социального предпринимательства в сфере здравоохранения.</w:t>
            </w:r>
          </w:p>
        </w:tc>
        <w:tc>
          <w:tcPr>
            <w:tcW w:w="4507" w:type="dxa"/>
            <w:shd w:val="clear" w:color="auto" w:fill="auto"/>
          </w:tcPr>
          <w:p w:rsidR="001A656F" w:rsidRPr="00A95C4F" w:rsidRDefault="001A656F"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 Несовершенство федерального законодательства, ограничивающего формы поддержки частных учреждений здравоохранения;</w:t>
            </w:r>
          </w:p>
          <w:p w:rsidR="001A656F" w:rsidRPr="00A95C4F" w:rsidRDefault="001A656F"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 Сокращение кадрового потенциала учреждений социальной сферы в результате оттока специалистов в другие секторы экономики, миграции в столичные города и за рубеж.</w:t>
            </w:r>
          </w:p>
        </w:tc>
      </w:tr>
    </w:tbl>
    <w:p w:rsidR="007F3BE6" w:rsidRPr="006513A4" w:rsidRDefault="007F3BE6" w:rsidP="00F942CA">
      <w:pPr>
        <w:spacing w:after="0" w:line="240" w:lineRule="auto"/>
        <w:jc w:val="both"/>
        <w:rPr>
          <w:rFonts w:ascii="Liberation Serif" w:hAnsi="Liberation Serif" w:cs="Times New Roman"/>
          <w:sz w:val="24"/>
          <w:szCs w:val="24"/>
        </w:rPr>
      </w:pPr>
    </w:p>
    <w:p w:rsidR="0069190F" w:rsidRPr="006513A4" w:rsidRDefault="0069190F" w:rsidP="00F942CA">
      <w:pPr>
        <w:pStyle w:val="af3"/>
        <w:ind w:left="0" w:firstLine="567"/>
        <w:jc w:val="both"/>
        <w:rPr>
          <w:rFonts w:ascii="Liberation Serif" w:eastAsia="Calibri" w:hAnsi="Liberation Serif" w:cs="Times New Roman"/>
        </w:rPr>
      </w:pPr>
      <w:r w:rsidRPr="006513A4">
        <w:rPr>
          <w:rFonts w:ascii="Liberation Serif" w:eastAsia="Calibri" w:hAnsi="Liberation Serif" w:cs="Times New Roman"/>
        </w:rPr>
        <w:t xml:space="preserve">Данные по показателям системы здравоохранения городского округа Первоуральск в динамике за </w:t>
      </w:r>
      <w:r w:rsidR="00A3107E" w:rsidRPr="006513A4">
        <w:rPr>
          <w:rFonts w:ascii="Liberation Serif" w:eastAsia="Calibri" w:hAnsi="Liberation Serif" w:cs="Times New Roman"/>
        </w:rPr>
        <w:t>201</w:t>
      </w:r>
      <w:r w:rsidR="00A93110">
        <w:rPr>
          <w:rFonts w:ascii="Liberation Serif" w:eastAsia="Calibri" w:hAnsi="Liberation Serif" w:cs="Times New Roman"/>
        </w:rPr>
        <w:t>5</w:t>
      </w:r>
      <w:r w:rsidRPr="006513A4">
        <w:rPr>
          <w:rFonts w:ascii="Liberation Serif" w:eastAsia="Calibri" w:hAnsi="Liberation Serif" w:cs="Times New Roman"/>
        </w:rPr>
        <w:t>-</w:t>
      </w:r>
      <w:r w:rsidR="00A3107E" w:rsidRPr="006513A4">
        <w:rPr>
          <w:rFonts w:ascii="Liberation Serif" w:eastAsia="Calibri" w:hAnsi="Liberation Serif" w:cs="Times New Roman"/>
        </w:rPr>
        <w:t>20</w:t>
      </w:r>
      <w:r w:rsidR="006F1D0A" w:rsidRPr="006513A4">
        <w:rPr>
          <w:rFonts w:ascii="Liberation Serif" w:eastAsia="Calibri" w:hAnsi="Liberation Serif" w:cs="Times New Roman"/>
        </w:rPr>
        <w:t>2</w:t>
      </w:r>
      <w:r w:rsidR="00A93110">
        <w:rPr>
          <w:rFonts w:ascii="Liberation Serif" w:eastAsia="Calibri" w:hAnsi="Liberation Serif" w:cs="Times New Roman"/>
        </w:rPr>
        <w:t>3</w:t>
      </w:r>
      <w:r w:rsidR="00A3107E" w:rsidRPr="006513A4">
        <w:rPr>
          <w:rFonts w:ascii="Liberation Serif" w:eastAsia="Calibri" w:hAnsi="Liberation Serif" w:cs="Times New Roman"/>
        </w:rPr>
        <w:t xml:space="preserve"> </w:t>
      </w:r>
      <w:r w:rsidR="009C3F66" w:rsidRPr="006513A4">
        <w:rPr>
          <w:rFonts w:ascii="Liberation Serif" w:eastAsia="Calibri" w:hAnsi="Liberation Serif" w:cs="Times New Roman"/>
        </w:rPr>
        <w:t xml:space="preserve"> годы представлены в табл</w:t>
      </w:r>
      <w:r w:rsidR="00A3107E" w:rsidRPr="006513A4">
        <w:rPr>
          <w:rFonts w:ascii="Liberation Serif" w:eastAsia="Calibri" w:hAnsi="Liberation Serif" w:cs="Times New Roman"/>
        </w:rPr>
        <w:t xml:space="preserve">ице </w:t>
      </w:r>
      <w:r w:rsidR="009C3F66" w:rsidRPr="006513A4">
        <w:rPr>
          <w:rFonts w:ascii="Liberation Serif" w:eastAsia="Calibri" w:hAnsi="Liberation Serif" w:cs="Times New Roman"/>
        </w:rPr>
        <w:t>25</w:t>
      </w:r>
      <w:r w:rsidRPr="006513A4">
        <w:rPr>
          <w:rFonts w:ascii="Liberation Serif" w:eastAsia="Calibri" w:hAnsi="Liberation Serif" w:cs="Times New Roman"/>
        </w:rPr>
        <w:t>.</w:t>
      </w:r>
    </w:p>
    <w:p w:rsidR="00C77FC4" w:rsidRPr="006513A4" w:rsidRDefault="00C77FC4" w:rsidP="00F942CA">
      <w:pPr>
        <w:pStyle w:val="82"/>
        <w:numPr>
          <w:ilvl w:val="12"/>
          <w:numId w:val="0"/>
        </w:numPr>
        <w:contextualSpacing/>
        <w:jc w:val="left"/>
        <w:rPr>
          <w:rFonts w:ascii="Liberation Serif" w:hAnsi="Liberation Serif"/>
          <w:b w:val="0"/>
          <w:sz w:val="24"/>
          <w:szCs w:val="24"/>
        </w:rPr>
      </w:pPr>
    </w:p>
    <w:p w:rsidR="00C77FC4" w:rsidRPr="006513A4" w:rsidRDefault="00C77FC4" w:rsidP="00F942CA">
      <w:pPr>
        <w:pStyle w:val="82"/>
        <w:numPr>
          <w:ilvl w:val="12"/>
          <w:numId w:val="0"/>
        </w:numPr>
        <w:contextualSpacing/>
        <w:jc w:val="both"/>
        <w:rPr>
          <w:rFonts w:ascii="Liberation Serif" w:hAnsi="Liberation Serif"/>
          <w:b w:val="0"/>
          <w:sz w:val="24"/>
          <w:szCs w:val="24"/>
        </w:rPr>
      </w:pPr>
      <w:r w:rsidRPr="006513A4">
        <w:rPr>
          <w:rFonts w:ascii="Liberation Serif" w:hAnsi="Liberation Serif"/>
          <w:b w:val="0"/>
          <w:sz w:val="24"/>
          <w:szCs w:val="24"/>
        </w:rPr>
        <w:t>Таблица 2</w:t>
      </w:r>
      <w:r w:rsidR="009C3F66" w:rsidRPr="006513A4">
        <w:rPr>
          <w:rFonts w:ascii="Liberation Serif" w:hAnsi="Liberation Serif"/>
          <w:b w:val="0"/>
          <w:sz w:val="24"/>
          <w:szCs w:val="24"/>
        </w:rPr>
        <w:t>5</w:t>
      </w:r>
      <w:r w:rsidRPr="006513A4">
        <w:rPr>
          <w:rFonts w:ascii="Liberation Serif" w:hAnsi="Liberation Serif"/>
          <w:b w:val="0"/>
          <w:sz w:val="24"/>
          <w:szCs w:val="24"/>
        </w:rPr>
        <w:t>. Данные по показателям системы здравоохранения городского округа Первоуральск</w:t>
      </w:r>
      <w:r w:rsidR="007F746F">
        <w:rPr>
          <w:rFonts w:ascii="Liberation Serif" w:hAnsi="Liberation Serif"/>
          <w:b w:val="0"/>
          <w:sz w:val="24"/>
          <w:szCs w:val="24"/>
        </w:rPr>
        <w:t>.</w:t>
      </w:r>
    </w:p>
    <w:p w:rsidR="00C77FC4" w:rsidRPr="006513A4" w:rsidRDefault="00C77FC4" w:rsidP="00F942CA">
      <w:pPr>
        <w:numPr>
          <w:ilvl w:val="12"/>
          <w:numId w:val="0"/>
        </w:numPr>
        <w:spacing w:after="0" w:line="240" w:lineRule="auto"/>
        <w:contextualSpacing/>
        <w:jc w:val="center"/>
        <w:rPr>
          <w:rFonts w:ascii="Liberation Serif" w:hAnsi="Liberation Serif" w:cs="Times New Roman"/>
          <w:bCs/>
          <w:sz w:val="24"/>
          <w:szCs w:val="24"/>
        </w:rPr>
      </w:pPr>
    </w:p>
    <w:tbl>
      <w:tblPr>
        <w:tblW w:w="9356" w:type="dxa"/>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884"/>
        <w:gridCol w:w="884"/>
        <w:gridCol w:w="884"/>
        <w:gridCol w:w="884"/>
        <w:gridCol w:w="884"/>
        <w:gridCol w:w="884"/>
        <w:gridCol w:w="884"/>
        <w:gridCol w:w="884"/>
        <w:gridCol w:w="1008"/>
      </w:tblGrid>
      <w:tr w:rsidR="00656F7A" w:rsidRPr="00A95C4F" w:rsidTr="00232FAF">
        <w:trPr>
          <w:cantSplit/>
          <w:trHeight w:val="194"/>
          <w:tblHeader/>
        </w:trPr>
        <w:tc>
          <w:tcPr>
            <w:tcW w:w="1276" w:type="dxa"/>
            <w:tcBorders>
              <w:top w:val="single" w:sz="6" w:space="0" w:color="auto"/>
              <w:left w:val="single" w:sz="6" w:space="0" w:color="auto"/>
              <w:bottom w:val="single" w:sz="6" w:space="0" w:color="auto"/>
              <w:right w:val="single" w:sz="6" w:space="0" w:color="auto"/>
            </w:tcBorders>
            <w:shd w:val="clear" w:color="auto" w:fill="auto"/>
          </w:tcPr>
          <w:p w:rsidR="00656F7A" w:rsidRPr="00A95C4F" w:rsidRDefault="007F746F" w:rsidP="007F746F">
            <w:pPr>
              <w:pStyle w:val="69"/>
              <w:numPr>
                <w:ilvl w:val="12"/>
                <w:numId w:val="0"/>
              </w:numPr>
              <w:ind w:right="-141"/>
              <w:contextualSpacing/>
              <w:rPr>
                <w:rFonts w:ascii="Liberation Serif" w:hAnsi="Liberation Serif"/>
                <w:bCs/>
                <w:sz w:val="20"/>
                <w:szCs w:val="20"/>
              </w:rPr>
            </w:pPr>
            <w:r>
              <w:rPr>
                <w:rFonts w:ascii="Liberation Serif" w:hAnsi="Liberation Serif"/>
                <w:bCs/>
                <w:sz w:val="20"/>
                <w:szCs w:val="20"/>
              </w:rPr>
              <w:t>П</w:t>
            </w:r>
            <w:r w:rsidR="00656F7A" w:rsidRPr="00A95C4F">
              <w:rPr>
                <w:rFonts w:ascii="Liberation Serif" w:hAnsi="Liberation Serif"/>
                <w:bCs/>
                <w:sz w:val="20"/>
                <w:szCs w:val="20"/>
              </w:rPr>
              <w:t>оказател</w:t>
            </w:r>
            <w:r>
              <w:rPr>
                <w:rFonts w:ascii="Liberation Serif" w:hAnsi="Liberation Serif"/>
                <w:bCs/>
                <w:sz w:val="20"/>
                <w:szCs w:val="20"/>
              </w:rPr>
              <w:t>ь</w:t>
            </w:r>
          </w:p>
        </w:tc>
        <w:tc>
          <w:tcPr>
            <w:tcW w:w="884" w:type="dxa"/>
            <w:tcBorders>
              <w:top w:val="single" w:sz="6" w:space="0" w:color="auto"/>
              <w:left w:val="single" w:sz="6" w:space="0" w:color="auto"/>
              <w:bottom w:val="single" w:sz="6" w:space="0" w:color="auto"/>
              <w:right w:val="single" w:sz="6" w:space="0" w:color="auto"/>
            </w:tcBorders>
          </w:tcPr>
          <w:p w:rsidR="00656F7A" w:rsidRPr="00A95C4F" w:rsidRDefault="00656F7A" w:rsidP="007F746F">
            <w:pPr>
              <w:pStyle w:val="82"/>
              <w:keepNext w:val="0"/>
              <w:numPr>
                <w:ilvl w:val="12"/>
                <w:numId w:val="0"/>
              </w:numPr>
              <w:autoSpaceDE/>
              <w:autoSpaceDN/>
              <w:adjustRightInd/>
              <w:contextualSpacing/>
              <w:rPr>
                <w:rFonts w:ascii="Liberation Serif" w:hAnsi="Liberation Serif"/>
                <w:b w:val="0"/>
                <w:sz w:val="20"/>
                <w:szCs w:val="20"/>
              </w:rPr>
            </w:pPr>
            <w:r w:rsidRPr="00A95C4F">
              <w:rPr>
                <w:rFonts w:ascii="Liberation Serif" w:hAnsi="Liberation Serif"/>
                <w:b w:val="0"/>
                <w:sz w:val="20"/>
                <w:szCs w:val="20"/>
              </w:rPr>
              <w:t>2</w:t>
            </w:r>
            <w:r w:rsidR="007F746F">
              <w:rPr>
                <w:rFonts w:ascii="Liberation Serif" w:hAnsi="Liberation Serif"/>
                <w:b w:val="0"/>
                <w:sz w:val="20"/>
                <w:szCs w:val="20"/>
              </w:rPr>
              <w:t>015</w:t>
            </w:r>
          </w:p>
        </w:tc>
        <w:tc>
          <w:tcPr>
            <w:tcW w:w="884" w:type="dxa"/>
            <w:tcBorders>
              <w:top w:val="single" w:sz="6" w:space="0" w:color="auto"/>
              <w:left w:val="single" w:sz="6" w:space="0" w:color="auto"/>
              <w:bottom w:val="single" w:sz="6" w:space="0" w:color="auto"/>
              <w:right w:val="single" w:sz="6" w:space="0" w:color="auto"/>
            </w:tcBorders>
          </w:tcPr>
          <w:p w:rsidR="00656F7A" w:rsidRPr="00A95C4F" w:rsidRDefault="007F746F" w:rsidP="007F746F">
            <w:pPr>
              <w:pStyle w:val="82"/>
              <w:keepNext w:val="0"/>
              <w:numPr>
                <w:ilvl w:val="12"/>
                <w:numId w:val="0"/>
              </w:numPr>
              <w:autoSpaceDE/>
              <w:autoSpaceDN/>
              <w:adjustRightInd/>
              <w:contextualSpacing/>
              <w:rPr>
                <w:rFonts w:ascii="Liberation Serif" w:hAnsi="Liberation Serif"/>
                <w:b w:val="0"/>
                <w:sz w:val="20"/>
                <w:szCs w:val="20"/>
              </w:rPr>
            </w:pPr>
            <w:r>
              <w:rPr>
                <w:rFonts w:ascii="Liberation Serif" w:hAnsi="Liberation Serif"/>
                <w:b w:val="0"/>
                <w:sz w:val="20"/>
                <w:szCs w:val="20"/>
              </w:rPr>
              <w:t>2016</w:t>
            </w:r>
          </w:p>
        </w:tc>
        <w:tc>
          <w:tcPr>
            <w:tcW w:w="884" w:type="dxa"/>
            <w:tcBorders>
              <w:top w:val="single" w:sz="6" w:space="0" w:color="auto"/>
              <w:left w:val="single" w:sz="6" w:space="0" w:color="auto"/>
              <w:bottom w:val="single" w:sz="6" w:space="0" w:color="auto"/>
              <w:right w:val="single" w:sz="6" w:space="0" w:color="auto"/>
            </w:tcBorders>
          </w:tcPr>
          <w:p w:rsidR="00656F7A" w:rsidRPr="00A95C4F" w:rsidRDefault="007F746F" w:rsidP="007F746F">
            <w:pPr>
              <w:pStyle w:val="82"/>
              <w:keepNext w:val="0"/>
              <w:numPr>
                <w:ilvl w:val="12"/>
                <w:numId w:val="0"/>
              </w:numPr>
              <w:autoSpaceDE/>
              <w:autoSpaceDN/>
              <w:adjustRightInd/>
              <w:contextualSpacing/>
              <w:rPr>
                <w:rFonts w:ascii="Liberation Serif" w:hAnsi="Liberation Serif"/>
                <w:b w:val="0"/>
                <w:sz w:val="20"/>
                <w:szCs w:val="20"/>
              </w:rPr>
            </w:pPr>
            <w:r>
              <w:rPr>
                <w:rFonts w:ascii="Liberation Serif" w:hAnsi="Liberation Serif"/>
                <w:b w:val="0"/>
                <w:sz w:val="20"/>
                <w:szCs w:val="20"/>
              </w:rPr>
              <w:t>2017</w:t>
            </w:r>
          </w:p>
        </w:tc>
        <w:tc>
          <w:tcPr>
            <w:tcW w:w="884" w:type="dxa"/>
            <w:tcBorders>
              <w:top w:val="single" w:sz="6" w:space="0" w:color="auto"/>
              <w:left w:val="single" w:sz="6" w:space="0" w:color="auto"/>
              <w:bottom w:val="single" w:sz="6" w:space="0" w:color="auto"/>
              <w:right w:val="single" w:sz="6" w:space="0" w:color="auto"/>
            </w:tcBorders>
          </w:tcPr>
          <w:p w:rsidR="00656F7A" w:rsidRPr="00A95C4F" w:rsidRDefault="007F746F" w:rsidP="007F746F">
            <w:pPr>
              <w:pStyle w:val="82"/>
              <w:keepNext w:val="0"/>
              <w:numPr>
                <w:ilvl w:val="12"/>
                <w:numId w:val="0"/>
              </w:numPr>
              <w:autoSpaceDE/>
              <w:autoSpaceDN/>
              <w:adjustRightInd/>
              <w:contextualSpacing/>
              <w:rPr>
                <w:rFonts w:ascii="Liberation Serif" w:hAnsi="Liberation Serif"/>
                <w:b w:val="0"/>
                <w:sz w:val="20"/>
                <w:szCs w:val="20"/>
              </w:rPr>
            </w:pPr>
            <w:r>
              <w:rPr>
                <w:rFonts w:ascii="Liberation Serif" w:hAnsi="Liberation Serif"/>
                <w:b w:val="0"/>
                <w:sz w:val="20"/>
                <w:szCs w:val="20"/>
              </w:rPr>
              <w:t>2018</w:t>
            </w:r>
          </w:p>
        </w:tc>
        <w:tc>
          <w:tcPr>
            <w:tcW w:w="884" w:type="dxa"/>
            <w:tcBorders>
              <w:top w:val="single" w:sz="6" w:space="0" w:color="auto"/>
              <w:left w:val="single" w:sz="6" w:space="0" w:color="auto"/>
              <w:bottom w:val="single" w:sz="6" w:space="0" w:color="auto"/>
              <w:right w:val="single" w:sz="6" w:space="0" w:color="auto"/>
            </w:tcBorders>
          </w:tcPr>
          <w:p w:rsidR="00656F7A" w:rsidRPr="00A95C4F" w:rsidRDefault="007F746F" w:rsidP="007F746F">
            <w:pPr>
              <w:pStyle w:val="82"/>
              <w:keepNext w:val="0"/>
              <w:numPr>
                <w:ilvl w:val="12"/>
                <w:numId w:val="0"/>
              </w:numPr>
              <w:autoSpaceDE/>
              <w:autoSpaceDN/>
              <w:adjustRightInd/>
              <w:contextualSpacing/>
              <w:rPr>
                <w:rFonts w:ascii="Liberation Serif" w:hAnsi="Liberation Serif"/>
                <w:b w:val="0"/>
                <w:sz w:val="20"/>
                <w:szCs w:val="20"/>
              </w:rPr>
            </w:pPr>
            <w:r>
              <w:rPr>
                <w:rFonts w:ascii="Liberation Serif" w:hAnsi="Liberation Serif"/>
                <w:b w:val="0"/>
                <w:sz w:val="20"/>
                <w:szCs w:val="20"/>
              </w:rPr>
              <w:t>2019</w:t>
            </w:r>
          </w:p>
        </w:tc>
        <w:tc>
          <w:tcPr>
            <w:tcW w:w="884" w:type="dxa"/>
            <w:tcBorders>
              <w:top w:val="single" w:sz="6" w:space="0" w:color="auto"/>
              <w:left w:val="single" w:sz="6" w:space="0" w:color="auto"/>
              <w:bottom w:val="single" w:sz="6" w:space="0" w:color="auto"/>
              <w:right w:val="single" w:sz="6" w:space="0" w:color="auto"/>
            </w:tcBorders>
          </w:tcPr>
          <w:p w:rsidR="00656F7A" w:rsidRPr="00A95C4F" w:rsidRDefault="007F746F" w:rsidP="007F746F">
            <w:pPr>
              <w:pStyle w:val="82"/>
              <w:keepNext w:val="0"/>
              <w:numPr>
                <w:ilvl w:val="12"/>
                <w:numId w:val="0"/>
              </w:numPr>
              <w:autoSpaceDE/>
              <w:autoSpaceDN/>
              <w:adjustRightInd/>
              <w:contextualSpacing/>
              <w:rPr>
                <w:rFonts w:ascii="Liberation Serif" w:hAnsi="Liberation Serif"/>
                <w:b w:val="0"/>
                <w:sz w:val="20"/>
                <w:szCs w:val="20"/>
              </w:rPr>
            </w:pPr>
            <w:r>
              <w:rPr>
                <w:rFonts w:ascii="Liberation Serif" w:hAnsi="Liberation Serif"/>
                <w:b w:val="0"/>
                <w:sz w:val="20"/>
                <w:szCs w:val="20"/>
              </w:rPr>
              <w:t>2020</w:t>
            </w:r>
          </w:p>
        </w:tc>
        <w:tc>
          <w:tcPr>
            <w:tcW w:w="884" w:type="dxa"/>
            <w:tcBorders>
              <w:top w:val="single" w:sz="6" w:space="0" w:color="auto"/>
              <w:left w:val="single" w:sz="6" w:space="0" w:color="auto"/>
              <w:bottom w:val="single" w:sz="6" w:space="0" w:color="auto"/>
              <w:right w:val="single" w:sz="6" w:space="0" w:color="auto"/>
            </w:tcBorders>
          </w:tcPr>
          <w:p w:rsidR="00656F7A" w:rsidRPr="00A95C4F" w:rsidRDefault="007F746F" w:rsidP="007F746F">
            <w:pPr>
              <w:pStyle w:val="82"/>
              <w:keepNext w:val="0"/>
              <w:numPr>
                <w:ilvl w:val="12"/>
                <w:numId w:val="0"/>
              </w:numPr>
              <w:autoSpaceDE/>
              <w:autoSpaceDN/>
              <w:adjustRightInd/>
              <w:contextualSpacing/>
              <w:rPr>
                <w:rFonts w:ascii="Liberation Serif" w:hAnsi="Liberation Serif"/>
                <w:b w:val="0"/>
                <w:sz w:val="20"/>
                <w:szCs w:val="20"/>
              </w:rPr>
            </w:pPr>
            <w:r>
              <w:rPr>
                <w:rFonts w:ascii="Liberation Serif" w:hAnsi="Liberation Serif"/>
                <w:b w:val="0"/>
                <w:sz w:val="20"/>
                <w:szCs w:val="20"/>
              </w:rPr>
              <w:t>2021</w:t>
            </w:r>
          </w:p>
        </w:tc>
        <w:tc>
          <w:tcPr>
            <w:tcW w:w="884" w:type="dxa"/>
            <w:tcBorders>
              <w:top w:val="single" w:sz="6" w:space="0" w:color="auto"/>
              <w:left w:val="single" w:sz="6" w:space="0" w:color="auto"/>
              <w:bottom w:val="single" w:sz="6" w:space="0" w:color="auto"/>
              <w:right w:val="single" w:sz="6" w:space="0" w:color="auto"/>
            </w:tcBorders>
            <w:shd w:val="clear" w:color="auto" w:fill="auto"/>
          </w:tcPr>
          <w:p w:rsidR="00656F7A" w:rsidRPr="00232FAF" w:rsidRDefault="007F746F" w:rsidP="007F746F">
            <w:pPr>
              <w:pStyle w:val="82"/>
              <w:keepNext w:val="0"/>
              <w:numPr>
                <w:ilvl w:val="12"/>
                <w:numId w:val="0"/>
              </w:numPr>
              <w:autoSpaceDE/>
              <w:autoSpaceDN/>
              <w:adjustRightInd/>
              <w:contextualSpacing/>
              <w:rPr>
                <w:rFonts w:ascii="Liberation Serif" w:hAnsi="Liberation Serif"/>
                <w:b w:val="0"/>
                <w:sz w:val="20"/>
                <w:szCs w:val="20"/>
              </w:rPr>
            </w:pPr>
            <w:r>
              <w:rPr>
                <w:rFonts w:ascii="Liberation Serif" w:hAnsi="Liberation Serif"/>
                <w:b w:val="0"/>
                <w:sz w:val="20"/>
                <w:szCs w:val="20"/>
              </w:rPr>
              <w:t>2022</w:t>
            </w:r>
          </w:p>
        </w:tc>
        <w:tc>
          <w:tcPr>
            <w:tcW w:w="1008" w:type="dxa"/>
            <w:tcBorders>
              <w:top w:val="single" w:sz="6" w:space="0" w:color="auto"/>
              <w:left w:val="single" w:sz="6" w:space="0" w:color="auto"/>
              <w:bottom w:val="single" w:sz="6" w:space="0" w:color="auto"/>
              <w:right w:val="single" w:sz="6" w:space="0" w:color="auto"/>
            </w:tcBorders>
            <w:shd w:val="clear" w:color="auto" w:fill="auto"/>
          </w:tcPr>
          <w:p w:rsidR="00656F7A" w:rsidRPr="00232FAF" w:rsidRDefault="007F746F" w:rsidP="007F746F">
            <w:pPr>
              <w:pStyle w:val="82"/>
              <w:keepNext w:val="0"/>
              <w:numPr>
                <w:ilvl w:val="12"/>
                <w:numId w:val="0"/>
              </w:numPr>
              <w:autoSpaceDE/>
              <w:autoSpaceDN/>
              <w:adjustRightInd/>
              <w:contextualSpacing/>
              <w:rPr>
                <w:rFonts w:ascii="Liberation Serif" w:hAnsi="Liberation Serif"/>
                <w:b w:val="0"/>
                <w:sz w:val="20"/>
                <w:szCs w:val="20"/>
              </w:rPr>
            </w:pPr>
            <w:r>
              <w:rPr>
                <w:rFonts w:ascii="Liberation Serif" w:hAnsi="Liberation Serif"/>
                <w:b w:val="0"/>
                <w:sz w:val="20"/>
                <w:szCs w:val="20"/>
              </w:rPr>
              <w:t>2023</w:t>
            </w:r>
          </w:p>
        </w:tc>
      </w:tr>
      <w:tr w:rsidR="00656F7A" w:rsidRPr="00A95C4F" w:rsidTr="00232FAF">
        <w:tc>
          <w:tcPr>
            <w:tcW w:w="1276" w:type="dxa"/>
            <w:tcBorders>
              <w:top w:val="single" w:sz="6" w:space="0" w:color="auto"/>
              <w:left w:val="single" w:sz="6" w:space="0" w:color="auto"/>
              <w:bottom w:val="single" w:sz="4" w:space="0" w:color="auto"/>
              <w:right w:val="single" w:sz="6" w:space="0" w:color="auto"/>
            </w:tcBorders>
            <w:shd w:val="clear" w:color="auto" w:fill="auto"/>
          </w:tcPr>
          <w:p w:rsidR="00656F7A" w:rsidRPr="00A95C4F" w:rsidRDefault="00656F7A" w:rsidP="00656F7A">
            <w:pPr>
              <w:numPr>
                <w:ilvl w:val="12"/>
                <w:numId w:val="0"/>
              </w:numPr>
              <w:spacing w:after="0" w:line="240" w:lineRule="auto"/>
              <w:contextualSpacing/>
              <w:rPr>
                <w:rFonts w:ascii="Liberation Serif" w:hAnsi="Liberation Serif" w:cs="Times New Roman"/>
                <w:bCs/>
                <w:sz w:val="20"/>
                <w:szCs w:val="20"/>
              </w:rPr>
            </w:pPr>
            <w:r w:rsidRPr="00A95C4F">
              <w:rPr>
                <w:rFonts w:ascii="Liberation Serif" w:hAnsi="Liberation Serif" w:cs="Times New Roman"/>
                <w:sz w:val="20"/>
                <w:szCs w:val="20"/>
              </w:rPr>
              <w:t>Численность врачей всех специальностей, всего:</w:t>
            </w:r>
          </w:p>
        </w:tc>
        <w:tc>
          <w:tcPr>
            <w:tcW w:w="884" w:type="dxa"/>
            <w:tcBorders>
              <w:top w:val="single" w:sz="6" w:space="0" w:color="auto"/>
              <w:left w:val="single" w:sz="6" w:space="0" w:color="auto"/>
              <w:bottom w:val="single" w:sz="4" w:space="0" w:color="auto"/>
              <w:right w:val="single" w:sz="6" w:space="0" w:color="auto"/>
            </w:tcBorders>
          </w:tcPr>
          <w:p w:rsidR="00656F7A" w:rsidRPr="00A95C4F" w:rsidRDefault="00656F7A" w:rsidP="00656F7A">
            <w:pPr>
              <w:pStyle w:val="73"/>
              <w:keepNext w:val="0"/>
              <w:autoSpaceDE/>
              <w:autoSpaceDN/>
              <w:adjustRightInd/>
              <w:contextualSpacing/>
              <w:jc w:val="center"/>
              <w:rPr>
                <w:rFonts w:ascii="Liberation Serif" w:hAnsi="Liberation Serif"/>
                <w:sz w:val="20"/>
                <w:szCs w:val="20"/>
              </w:rPr>
            </w:pPr>
            <w:r w:rsidRPr="00A95C4F">
              <w:rPr>
                <w:rFonts w:ascii="Liberation Serif" w:hAnsi="Liberation Serif"/>
                <w:sz w:val="20"/>
                <w:szCs w:val="20"/>
              </w:rPr>
              <w:t>431</w:t>
            </w:r>
          </w:p>
        </w:tc>
        <w:tc>
          <w:tcPr>
            <w:tcW w:w="884" w:type="dxa"/>
            <w:tcBorders>
              <w:top w:val="single" w:sz="6" w:space="0" w:color="auto"/>
              <w:left w:val="single" w:sz="6" w:space="0" w:color="auto"/>
              <w:bottom w:val="single" w:sz="4" w:space="0" w:color="auto"/>
              <w:right w:val="single" w:sz="6" w:space="0" w:color="auto"/>
            </w:tcBorders>
          </w:tcPr>
          <w:p w:rsidR="00656F7A" w:rsidRPr="00A95C4F" w:rsidRDefault="00656F7A" w:rsidP="00656F7A">
            <w:pPr>
              <w:pStyle w:val="73"/>
              <w:keepNext w:val="0"/>
              <w:autoSpaceDE/>
              <w:autoSpaceDN/>
              <w:adjustRightInd/>
              <w:contextualSpacing/>
              <w:jc w:val="center"/>
              <w:rPr>
                <w:rFonts w:ascii="Liberation Serif" w:hAnsi="Liberation Serif"/>
                <w:sz w:val="20"/>
                <w:szCs w:val="20"/>
              </w:rPr>
            </w:pPr>
            <w:r w:rsidRPr="00A95C4F">
              <w:rPr>
                <w:rFonts w:ascii="Liberation Serif" w:hAnsi="Liberation Serif"/>
                <w:sz w:val="20"/>
                <w:szCs w:val="20"/>
              </w:rPr>
              <w:t>424</w:t>
            </w:r>
          </w:p>
        </w:tc>
        <w:tc>
          <w:tcPr>
            <w:tcW w:w="884" w:type="dxa"/>
            <w:tcBorders>
              <w:top w:val="single" w:sz="6" w:space="0" w:color="auto"/>
              <w:left w:val="single" w:sz="6" w:space="0" w:color="auto"/>
              <w:bottom w:val="single" w:sz="4" w:space="0" w:color="auto"/>
              <w:right w:val="single" w:sz="6" w:space="0" w:color="auto"/>
            </w:tcBorders>
          </w:tcPr>
          <w:p w:rsidR="00656F7A" w:rsidRPr="00A95C4F" w:rsidRDefault="00656F7A" w:rsidP="00656F7A">
            <w:pPr>
              <w:pStyle w:val="73"/>
              <w:keepNext w:val="0"/>
              <w:autoSpaceDE/>
              <w:autoSpaceDN/>
              <w:adjustRightInd/>
              <w:contextualSpacing/>
              <w:jc w:val="center"/>
              <w:rPr>
                <w:rFonts w:ascii="Liberation Serif" w:hAnsi="Liberation Serif"/>
                <w:sz w:val="20"/>
                <w:szCs w:val="20"/>
              </w:rPr>
            </w:pPr>
            <w:r w:rsidRPr="00A95C4F">
              <w:rPr>
                <w:rFonts w:ascii="Liberation Serif" w:hAnsi="Liberation Serif"/>
                <w:sz w:val="20"/>
                <w:szCs w:val="20"/>
              </w:rPr>
              <w:t>411</w:t>
            </w:r>
          </w:p>
        </w:tc>
        <w:tc>
          <w:tcPr>
            <w:tcW w:w="884" w:type="dxa"/>
            <w:tcBorders>
              <w:top w:val="single" w:sz="6" w:space="0" w:color="auto"/>
              <w:left w:val="single" w:sz="6" w:space="0" w:color="auto"/>
              <w:bottom w:val="single" w:sz="4" w:space="0" w:color="auto"/>
              <w:right w:val="single" w:sz="6" w:space="0" w:color="auto"/>
            </w:tcBorders>
          </w:tcPr>
          <w:p w:rsidR="00656F7A" w:rsidRPr="00A95C4F" w:rsidRDefault="00656F7A" w:rsidP="00656F7A">
            <w:pPr>
              <w:pStyle w:val="73"/>
              <w:keepNext w:val="0"/>
              <w:autoSpaceDE/>
              <w:autoSpaceDN/>
              <w:adjustRightInd/>
              <w:contextualSpacing/>
              <w:jc w:val="center"/>
              <w:rPr>
                <w:rFonts w:ascii="Liberation Serif" w:hAnsi="Liberation Serif"/>
                <w:sz w:val="20"/>
                <w:szCs w:val="20"/>
              </w:rPr>
            </w:pPr>
            <w:r w:rsidRPr="00A95C4F">
              <w:rPr>
                <w:rFonts w:ascii="Liberation Serif" w:hAnsi="Liberation Serif"/>
                <w:bCs/>
                <w:sz w:val="20"/>
                <w:szCs w:val="20"/>
              </w:rPr>
              <w:t>399</w:t>
            </w:r>
          </w:p>
        </w:tc>
        <w:tc>
          <w:tcPr>
            <w:tcW w:w="884" w:type="dxa"/>
            <w:tcBorders>
              <w:top w:val="single" w:sz="6" w:space="0" w:color="auto"/>
              <w:left w:val="single" w:sz="6" w:space="0" w:color="auto"/>
              <w:bottom w:val="single" w:sz="4" w:space="0" w:color="auto"/>
              <w:right w:val="single" w:sz="6" w:space="0" w:color="auto"/>
            </w:tcBorders>
          </w:tcPr>
          <w:p w:rsidR="00656F7A" w:rsidRPr="00A95C4F" w:rsidRDefault="00656F7A" w:rsidP="00656F7A">
            <w:pPr>
              <w:pStyle w:val="73"/>
              <w:keepNext w:val="0"/>
              <w:autoSpaceDE/>
              <w:autoSpaceDN/>
              <w:adjustRightInd/>
              <w:contextualSpacing/>
              <w:jc w:val="center"/>
              <w:rPr>
                <w:rFonts w:ascii="Liberation Serif" w:hAnsi="Liberation Serif"/>
                <w:sz w:val="20"/>
                <w:szCs w:val="20"/>
              </w:rPr>
            </w:pPr>
            <w:r w:rsidRPr="00A95C4F">
              <w:rPr>
                <w:rFonts w:ascii="Liberation Serif" w:hAnsi="Liberation Serif"/>
                <w:sz w:val="20"/>
                <w:szCs w:val="20"/>
              </w:rPr>
              <w:t>311</w:t>
            </w:r>
          </w:p>
        </w:tc>
        <w:tc>
          <w:tcPr>
            <w:tcW w:w="884" w:type="dxa"/>
            <w:tcBorders>
              <w:top w:val="single" w:sz="6" w:space="0" w:color="auto"/>
              <w:left w:val="single" w:sz="6" w:space="0" w:color="auto"/>
              <w:bottom w:val="single" w:sz="4" w:space="0" w:color="auto"/>
              <w:right w:val="single" w:sz="6" w:space="0" w:color="auto"/>
            </w:tcBorders>
          </w:tcPr>
          <w:p w:rsidR="00656F7A" w:rsidRPr="00A95C4F" w:rsidRDefault="00656F7A" w:rsidP="00656F7A">
            <w:pPr>
              <w:pStyle w:val="73"/>
              <w:keepNext w:val="0"/>
              <w:autoSpaceDE/>
              <w:autoSpaceDN/>
              <w:adjustRightInd/>
              <w:contextualSpacing/>
              <w:jc w:val="center"/>
              <w:rPr>
                <w:rFonts w:ascii="Liberation Serif" w:hAnsi="Liberation Serif"/>
                <w:sz w:val="20"/>
                <w:szCs w:val="20"/>
              </w:rPr>
            </w:pPr>
            <w:r w:rsidRPr="00A95C4F">
              <w:rPr>
                <w:rFonts w:ascii="Liberation Serif" w:hAnsi="Liberation Serif"/>
                <w:sz w:val="20"/>
                <w:szCs w:val="20"/>
              </w:rPr>
              <w:t>308</w:t>
            </w:r>
          </w:p>
        </w:tc>
        <w:tc>
          <w:tcPr>
            <w:tcW w:w="884" w:type="dxa"/>
            <w:tcBorders>
              <w:top w:val="single" w:sz="6" w:space="0" w:color="auto"/>
              <w:left w:val="single" w:sz="6" w:space="0" w:color="auto"/>
              <w:bottom w:val="single" w:sz="4" w:space="0" w:color="auto"/>
              <w:right w:val="single" w:sz="6" w:space="0" w:color="auto"/>
            </w:tcBorders>
          </w:tcPr>
          <w:p w:rsidR="00656F7A" w:rsidRPr="00A95C4F" w:rsidRDefault="00656F7A" w:rsidP="00656F7A">
            <w:pPr>
              <w:pStyle w:val="73"/>
              <w:keepNext w:val="0"/>
              <w:autoSpaceDE/>
              <w:autoSpaceDN/>
              <w:adjustRightInd/>
              <w:contextualSpacing/>
              <w:jc w:val="center"/>
              <w:rPr>
                <w:rFonts w:ascii="Liberation Serif" w:hAnsi="Liberation Serif"/>
                <w:sz w:val="20"/>
                <w:szCs w:val="20"/>
              </w:rPr>
            </w:pPr>
            <w:r w:rsidRPr="00A95C4F">
              <w:rPr>
                <w:rFonts w:ascii="Liberation Serif" w:hAnsi="Liberation Serif"/>
                <w:sz w:val="20"/>
                <w:szCs w:val="20"/>
              </w:rPr>
              <w:t>373</w:t>
            </w:r>
          </w:p>
        </w:tc>
        <w:tc>
          <w:tcPr>
            <w:tcW w:w="884" w:type="dxa"/>
            <w:tcBorders>
              <w:top w:val="single" w:sz="6" w:space="0" w:color="auto"/>
              <w:left w:val="single" w:sz="6" w:space="0" w:color="auto"/>
              <w:bottom w:val="single" w:sz="4" w:space="0" w:color="auto"/>
              <w:right w:val="single" w:sz="6" w:space="0" w:color="auto"/>
            </w:tcBorders>
            <w:shd w:val="clear" w:color="auto" w:fill="auto"/>
          </w:tcPr>
          <w:p w:rsidR="00656F7A" w:rsidRPr="00A95C4F" w:rsidRDefault="00232FAF" w:rsidP="00656F7A">
            <w:pPr>
              <w:pStyle w:val="73"/>
              <w:keepNext w:val="0"/>
              <w:autoSpaceDE/>
              <w:autoSpaceDN/>
              <w:adjustRightInd/>
              <w:contextualSpacing/>
              <w:jc w:val="center"/>
              <w:rPr>
                <w:rFonts w:ascii="Liberation Serif" w:hAnsi="Liberation Serif"/>
                <w:sz w:val="20"/>
                <w:szCs w:val="20"/>
              </w:rPr>
            </w:pPr>
            <w:r>
              <w:rPr>
                <w:rFonts w:ascii="Liberation Serif" w:hAnsi="Liberation Serif"/>
                <w:sz w:val="20"/>
                <w:szCs w:val="20"/>
              </w:rPr>
              <w:t>405</w:t>
            </w:r>
          </w:p>
        </w:tc>
        <w:tc>
          <w:tcPr>
            <w:tcW w:w="1008" w:type="dxa"/>
            <w:tcBorders>
              <w:top w:val="single" w:sz="6" w:space="0" w:color="auto"/>
              <w:left w:val="single" w:sz="6" w:space="0" w:color="auto"/>
              <w:bottom w:val="single" w:sz="4" w:space="0" w:color="auto"/>
              <w:right w:val="single" w:sz="6" w:space="0" w:color="auto"/>
            </w:tcBorders>
            <w:shd w:val="clear" w:color="auto" w:fill="auto"/>
          </w:tcPr>
          <w:p w:rsidR="00656F7A" w:rsidRPr="00A95C4F" w:rsidRDefault="00232FAF" w:rsidP="00656F7A">
            <w:pPr>
              <w:pStyle w:val="73"/>
              <w:keepNext w:val="0"/>
              <w:autoSpaceDE/>
              <w:autoSpaceDN/>
              <w:adjustRightInd/>
              <w:contextualSpacing/>
              <w:jc w:val="center"/>
              <w:rPr>
                <w:rFonts w:ascii="Liberation Serif" w:hAnsi="Liberation Serif"/>
                <w:sz w:val="20"/>
                <w:szCs w:val="20"/>
              </w:rPr>
            </w:pPr>
            <w:r>
              <w:rPr>
                <w:rFonts w:ascii="Liberation Serif" w:hAnsi="Liberation Serif"/>
                <w:sz w:val="20"/>
                <w:szCs w:val="20"/>
              </w:rPr>
              <w:t>419</w:t>
            </w:r>
          </w:p>
        </w:tc>
      </w:tr>
      <w:tr w:rsidR="00656F7A" w:rsidRPr="00A95C4F" w:rsidTr="00232FAF">
        <w:tc>
          <w:tcPr>
            <w:tcW w:w="1276" w:type="dxa"/>
            <w:tcBorders>
              <w:top w:val="single" w:sz="4" w:space="0" w:color="auto"/>
              <w:left w:val="single" w:sz="6" w:space="0" w:color="auto"/>
              <w:bottom w:val="single" w:sz="6" w:space="0" w:color="auto"/>
              <w:right w:val="single" w:sz="6" w:space="0" w:color="auto"/>
            </w:tcBorders>
            <w:shd w:val="clear" w:color="auto" w:fill="auto"/>
          </w:tcPr>
          <w:p w:rsidR="00656F7A" w:rsidRPr="00A95C4F" w:rsidRDefault="00656F7A" w:rsidP="00656F7A">
            <w:pPr>
              <w:spacing w:after="0" w:line="240" w:lineRule="auto"/>
              <w:ind w:left="33"/>
              <w:contextualSpacing/>
              <w:rPr>
                <w:rFonts w:ascii="Liberation Serif" w:hAnsi="Liberation Serif" w:cs="Times New Roman"/>
                <w:bCs/>
                <w:sz w:val="20"/>
                <w:szCs w:val="20"/>
              </w:rPr>
            </w:pPr>
            <w:r w:rsidRPr="00A95C4F">
              <w:rPr>
                <w:rFonts w:ascii="Liberation Serif" w:hAnsi="Liberation Serif" w:cs="Times New Roman"/>
                <w:sz w:val="20"/>
                <w:szCs w:val="20"/>
              </w:rPr>
              <w:t>- на 10000 человек населения</w:t>
            </w:r>
          </w:p>
        </w:tc>
        <w:tc>
          <w:tcPr>
            <w:tcW w:w="884" w:type="dxa"/>
            <w:tcBorders>
              <w:top w:val="single" w:sz="4" w:space="0" w:color="auto"/>
              <w:left w:val="single" w:sz="6" w:space="0" w:color="auto"/>
              <w:bottom w:val="single" w:sz="6" w:space="0" w:color="auto"/>
              <w:right w:val="single" w:sz="6" w:space="0" w:color="auto"/>
            </w:tcBorders>
          </w:tcPr>
          <w:p w:rsidR="00656F7A" w:rsidRPr="00A95C4F" w:rsidRDefault="00656F7A" w:rsidP="00656F7A">
            <w:pPr>
              <w:numPr>
                <w:ilvl w:val="12"/>
                <w:numId w:val="0"/>
              </w:num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sz w:val="20"/>
                <w:szCs w:val="20"/>
              </w:rPr>
              <w:t>26,6</w:t>
            </w:r>
          </w:p>
        </w:tc>
        <w:tc>
          <w:tcPr>
            <w:tcW w:w="884" w:type="dxa"/>
            <w:tcBorders>
              <w:top w:val="single" w:sz="4" w:space="0" w:color="auto"/>
              <w:left w:val="single" w:sz="6" w:space="0" w:color="auto"/>
              <w:bottom w:val="single" w:sz="6" w:space="0" w:color="auto"/>
              <w:right w:val="single" w:sz="6" w:space="0" w:color="auto"/>
            </w:tcBorders>
          </w:tcPr>
          <w:p w:rsidR="00656F7A" w:rsidRPr="00A95C4F" w:rsidRDefault="00656F7A" w:rsidP="00656F7A">
            <w:pPr>
              <w:numPr>
                <w:ilvl w:val="12"/>
                <w:numId w:val="0"/>
              </w:num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sz w:val="20"/>
                <w:szCs w:val="20"/>
              </w:rPr>
              <w:t>25,9</w:t>
            </w:r>
          </w:p>
        </w:tc>
        <w:tc>
          <w:tcPr>
            <w:tcW w:w="884" w:type="dxa"/>
            <w:tcBorders>
              <w:top w:val="single" w:sz="4" w:space="0" w:color="auto"/>
              <w:left w:val="single" w:sz="6" w:space="0" w:color="auto"/>
              <w:bottom w:val="single" w:sz="6" w:space="0" w:color="auto"/>
              <w:right w:val="single" w:sz="6" w:space="0" w:color="auto"/>
            </w:tcBorders>
          </w:tcPr>
          <w:p w:rsidR="00656F7A" w:rsidRPr="00A95C4F" w:rsidRDefault="00656F7A" w:rsidP="00656F7A">
            <w:pPr>
              <w:numPr>
                <w:ilvl w:val="12"/>
                <w:numId w:val="0"/>
              </w:num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sz w:val="20"/>
                <w:szCs w:val="20"/>
              </w:rPr>
              <w:t>26,8</w:t>
            </w:r>
          </w:p>
        </w:tc>
        <w:tc>
          <w:tcPr>
            <w:tcW w:w="884" w:type="dxa"/>
            <w:tcBorders>
              <w:top w:val="single" w:sz="4" w:space="0" w:color="auto"/>
              <w:left w:val="single" w:sz="6" w:space="0" w:color="auto"/>
              <w:bottom w:val="single" w:sz="6" w:space="0" w:color="auto"/>
              <w:right w:val="single" w:sz="6" w:space="0" w:color="auto"/>
            </w:tcBorders>
          </w:tcPr>
          <w:p w:rsidR="00656F7A" w:rsidRPr="00A95C4F" w:rsidRDefault="00656F7A" w:rsidP="00656F7A">
            <w:pPr>
              <w:numPr>
                <w:ilvl w:val="12"/>
                <w:numId w:val="0"/>
              </w:num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sz w:val="20"/>
                <w:szCs w:val="20"/>
              </w:rPr>
              <w:t>27,6</w:t>
            </w:r>
          </w:p>
        </w:tc>
        <w:tc>
          <w:tcPr>
            <w:tcW w:w="884" w:type="dxa"/>
            <w:tcBorders>
              <w:top w:val="single" w:sz="4" w:space="0" w:color="auto"/>
              <w:left w:val="single" w:sz="6" w:space="0" w:color="auto"/>
              <w:bottom w:val="single" w:sz="6" w:space="0" w:color="auto"/>
              <w:right w:val="single" w:sz="6" w:space="0" w:color="auto"/>
            </w:tcBorders>
          </w:tcPr>
          <w:p w:rsidR="00656F7A" w:rsidRPr="00A95C4F" w:rsidRDefault="00656F7A" w:rsidP="00656F7A">
            <w:pPr>
              <w:numPr>
                <w:ilvl w:val="12"/>
                <w:numId w:val="0"/>
              </w:num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bCs/>
                <w:sz w:val="20"/>
                <w:szCs w:val="20"/>
              </w:rPr>
              <w:t>21,07</w:t>
            </w:r>
          </w:p>
        </w:tc>
        <w:tc>
          <w:tcPr>
            <w:tcW w:w="884" w:type="dxa"/>
            <w:tcBorders>
              <w:top w:val="single" w:sz="4" w:space="0" w:color="auto"/>
              <w:left w:val="single" w:sz="6" w:space="0" w:color="auto"/>
              <w:bottom w:val="single" w:sz="6" w:space="0" w:color="auto"/>
              <w:right w:val="single" w:sz="6" w:space="0" w:color="auto"/>
            </w:tcBorders>
          </w:tcPr>
          <w:p w:rsidR="00656F7A" w:rsidRPr="00A95C4F" w:rsidRDefault="00656F7A" w:rsidP="00656F7A">
            <w:pPr>
              <w:numPr>
                <w:ilvl w:val="12"/>
                <w:numId w:val="0"/>
              </w:num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bCs/>
                <w:sz w:val="20"/>
                <w:szCs w:val="20"/>
              </w:rPr>
              <w:t>21,53</w:t>
            </w:r>
          </w:p>
        </w:tc>
        <w:tc>
          <w:tcPr>
            <w:tcW w:w="884" w:type="dxa"/>
            <w:tcBorders>
              <w:top w:val="single" w:sz="4" w:space="0" w:color="auto"/>
              <w:left w:val="single" w:sz="6" w:space="0" w:color="auto"/>
              <w:bottom w:val="single" w:sz="6" w:space="0" w:color="auto"/>
              <w:right w:val="single" w:sz="6" w:space="0" w:color="auto"/>
            </w:tcBorders>
          </w:tcPr>
          <w:p w:rsidR="00656F7A" w:rsidRPr="00A95C4F" w:rsidRDefault="00656F7A" w:rsidP="00656F7A">
            <w:pPr>
              <w:numPr>
                <w:ilvl w:val="12"/>
                <w:numId w:val="0"/>
              </w:num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bCs/>
                <w:sz w:val="20"/>
                <w:szCs w:val="20"/>
              </w:rPr>
              <w:t>26,38</w:t>
            </w:r>
          </w:p>
        </w:tc>
        <w:tc>
          <w:tcPr>
            <w:tcW w:w="884" w:type="dxa"/>
            <w:tcBorders>
              <w:top w:val="single" w:sz="4" w:space="0" w:color="auto"/>
              <w:left w:val="single" w:sz="6" w:space="0" w:color="auto"/>
              <w:bottom w:val="single" w:sz="6" w:space="0" w:color="auto"/>
              <w:right w:val="single" w:sz="6" w:space="0" w:color="auto"/>
            </w:tcBorders>
            <w:shd w:val="clear" w:color="auto" w:fill="auto"/>
          </w:tcPr>
          <w:p w:rsidR="00656F7A" w:rsidRPr="00A95C4F" w:rsidRDefault="00232FAF" w:rsidP="00656F7A">
            <w:pPr>
              <w:numPr>
                <w:ilvl w:val="12"/>
                <w:numId w:val="0"/>
              </w:numPr>
              <w:spacing w:after="0" w:line="240" w:lineRule="auto"/>
              <w:contextualSpacing/>
              <w:jc w:val="center"/>
              <w:rPr>
                <w:rFonts w:ascii="Liberation Serif" w:hAnsi="Liberation Serif" w:cs="Times New Roman"/>
                <w:bCs/>
                <w:sz w:val="20"/>
                <w:szCs w:val="20"/>
              </w:rPr>
            </w:pPr>
            <w:r>
              <w:rPr>
                <w:rFonts w:ascii="Liberation Serif" w:hAnsi="Liberation Serif" w:cs="Times New Roman"/>
                <w:bCs/>
                <w:sz w:val="20"/>
                <w:szCs w:val="20"/>
              </w:rPr>
              <w:t>31,1</w:t>
            </w:r>
          </w:p>
        </w:tc>
        <w:tc>
          <w:tcPr>
            <w:tcW w:w="1008" w:type="dxa"/>
            <w:tcBorders>
              <w:top w:val="single" w:sz="4" w:space="0" w:color="auto"/>
              <w:left w:val="single" w:sz="6" w:space="0" w:color="auto"/>
              <w:bottom w:val="single" w:sz="6" w:space="0" w:color="auto"/>
              <w:right w:val="single" w:sz="6" w:space="0" w:color="auto"/>
            </w:tcBorders>
            <w:shd w:val="clear" w:color="auto" w:fill="auto"/>
          </w:tcPr>
          <w:p w:rsidR="00656F7A" w:rsidRPr="00A95C4F" w:rsidRDefault="00232FAF" w:rsidP="00656F7A">
            <w:pPr>
              <w:numPr>
                <w:ilvl w:val="12"/>
                <w:numId w:val="0"/>
              </w:numPr>
              <w:spacing w:after="0" w:line="240" w:lineRule="auto"/>
              <w:contextualSpacing/>
              <w:jc w:val="center"/>
              <w:rPr>
                <w:rFonts w:ascii="Liberation Serif" w:hAnsi="Liberation Serif" w:cs="Times New Roman"/>
                <w:bCs/>
                <w:sz w:val="20"/>
                <w:szCs w:val="20"/>
              </w:rPr>
            </w:pPr>
            <w:r>
              <w:rPr>
                <w:rFonts w:ascii="Liberation Serif" w:hAnsi="Liberation Serif" w:cs="Times New Roman"/>
                <w:bCs/>
                <w:sz w:val="20"/>
                <w:szCs w:val="20"/>
              </w:rPr>
              <w:t>32,2</w:t>
            </w:r>
          </w:p>
        </w:tc>
      </w:tr>
      <w:tr w:rsidR="00656F7A" w:rsidRPr="00A95C4F" w:rsidTr="00232FAF">
        <w:tc>
          <w:tcPr>
            <w:tcW w:w="1276" w:type="dxa"/>
            <w:tcBorders>
              <w:top w:val="single" w:sz="6" w:space="0" w:color="auto"/>
              <w:left w:val="single" w:sz="6" w:space="0" w:color="auto"/>
              <w:bottom w:val="nil"/>
              <w:right w:val="single" w:sz="6" w:space="0" w:color="auto"/>
            </w:tcBorders>
            <w:shd w:val="clear" w:color="auto" w:fill="auto"/>
          </w:tcPr>
          <w:p w:rsidR="00656F7A" w:rsidRPr="00A95C4F" w:rsidRDefault="00656F7A" w:rsidP="00656F7A">
            <w:pPr>
              <w:numPr>
                <w:ilvl w:val="12"/>
                <w:numId w:val="0"/>
              </w:numPr>
              <w:spacing w:after="0" w:line="240" w:lineRule="auto"/>
              <w:contextualSpacing/>
              <w:rPr>
                <w:rFonts w:ascii="Liberation Serif" w:hAnsi="Liberation Serif" w:cs="Times New Roman"/>
                <w:bCs/>
                <w:sz w:val="20"/>
                <w:szCs w:val="20"/>
              </w:rPr>
            </w:pPr>
            <w:r w:rsidRPr="00A95C4F">
              <w:rPr>
                <w:rFonts w:ascii="Liberation Serif" w:hAnsi="Liberation Serif" w:cs="Times New Roman"/>
                <w:sz w:val="20"/>
                <w:szCs w:val="20"/>
              </w:rPr>
              <w:t>Число общих врачебных практик</w:t>
            </w:r>
          </w:p>
        </w:tc>
        <w:tc>
          <w:tcPr>
            <w:tcW w:w="884" w:type="dxa"/>
            <w:tcBorders>
              <w:top w:val="single" w:sz="6" w:space="0" w:color="auto"/>
              <w:left w:val="single" w:sz="6" w:space="0" w:color="auto"/>
              <w:bottom w:val="nil"/>
              <w:right w:val="single" w:sz="6" w:space="0" w:color="auto"/>
            </w:tcBorders>
          </w:tcPr>
          <w:p w:rsidR="00656F7A" w:rsidRPr="00A95C4F" w:rsidRDefault="00656F7A" w:rsidP="00656F7A">
            <w:pPr>
              <w:pStyle w:val="1f7"/>
              <w:keepNext w:val="0"/>
              <w:autoSpaceDE/>
              <w:autoSpaceDN/>
              <w:adjustRightInd/>
              <w:contextualSpacing/>
              <w:jc w:val="center"/>
              <w:rPr>
                <w:rFonts w:ascii="Liberation Serif" w:hAnsi="Liberation Serif"/>
                <w:b w:val="0"/>
                <w:sz w:val="20"/>
                <w:szCs w:val="20"/>
              </w:rPr>
            </w:pPr>
            <w:r w:rsidRPr="00A95C4F">
              <w:rPr>
                <w:rFonts w:ascii="Liberation Serif" w:hAnsi="Liberation Serif"/>
                <w:b w:val="0"/>
                <w:sz w:val="20"/>
                <w:szCs w:val="20"/>
              </w:rPr>
              <w:t>12</w:t>
            </w:r>
          </w:p>
        </w:tc>
        <w:tc>
          <w:tcPr>
            <w:tcW w:w="884" w:type="dxa"/>
            <w:tcBorders>
              <w:top w:val="single" w:sz="6" w:space="0" w:color="auto"/>
              <w:left w:val="single" w:sz="6" w:space="0" w:color="auto"/>
              <w:bottom w:val="nil"/>
              <w:right w:val="single" w:sz="6" w:space="0" w:color="auto"/>
            </w:tcBorders>
          </w:tcPr>
          <w:p w:rsidR="00656F7A" w:rsidRPr="00A95C4F" w:rsidRDefault="00656F7A" w:rsidP="00656F7A">
            <w:pPr>
              <w:pStyle w:val="1f7"/>
              <w:keepNext w:val="0"/>
              <w:autoSpaceDE/>
              <w:autoSpaceDN/>
              <w:adjustRightInd/>
              <w:contextualSpacing/>
              <w:jc w:val="center"/>
              <w:rPr>
                <w:rFonts w:ascii="Liberation Serif" w:hAnsi="Liberation Serif"/>
                <w:b w:val="0"/>
                <w:sz w:val="20"/>
                <w:szCs w:val="20"/>
              </w:rPr>
            </w:pPr>
            <w:r w:rsidRPr="00A95C4F">
              <w:rPr>
                <w:rFonts w:ascii="Liberation Serif" w:hAnsi="Liberation Serif"/>
                <w:b w:val="0"/>
                <w:sz w:val="20"/>
                <w:szCs w:val="20"/>
              </w:rPr>
              <w:t>12</w:t>
            </w:r>
          </w:p>
          <w:p w:rsidR="00656F7A" w:rsidRPr="00A95C4F" w:rsidRDefault="00656F7A" w:rsidP="00656F7A">
            <w:pPr>
              <w:pStyle w:val="1f7"/>
              <w:keepNext w:val="0"/>
              <w:autoSpaceDE/>
              <w:autoSpaceDN/>
              <w:adjustRightInd/>
              <w:contextualSpacing/>
              <w:jc w:val="center"/>
              <w:rPr>
                <w:rFonts w:ascii="Liberation Serif" w:hAnsi="Liberation Serif"/>
                <w:b w:val="0"/>
                <w:sz w:val="20"/>
                <w:szCs w:val="20"/>
              </w:rPr>
            </w:pPr>
          </w:p>
        </w:tc>
        <w:tc>
          <w:tcPr>
            <w:tcW w:w="884" w:type="dxa"/>
            <w:tcBorders>
              <w:top w:val="single" w:sz="6" w:space="0" w:color="auto"/>
              <w:left w:val="single" w:sz="6" w:space="0" w:color="auto"/>
              <w:bottom w:val="nil"/>
              <w:right w:val="single" w:sz="6" w:space="0" w:color="auto"/>
            </w:tcBorders>
          </w:tcPr>
          <w:p w:rsidR="00656F7A" w:rsidRPr="00A95C4F" w:rsidRDefault="00656F7A" w:rsidP="00656F7A">
            <w:pPr>
              <w:pStyle w:val="1f7"/>
              <w:keepNext w:val="0"/>
              <w:autoSpaceDE/>
              <w:autoSpaceDN/>
              <w:adjustRightInd/>
              <w:contextualSpacing/>
              <w:jc w:val="center"/>
              <w:rPr>
                <w:rFonts w:ascii="Liberation Serif" w:hAnsi="Liberation Serif"/>
                <w:b w:val="0"/>
                <w:sz w:val="20"/>
                <w:szCs w:val="20"/>
              </w:rPr>
            </w:pPr>
            <w:r w:rsidRPr="00A95C4F">
              <w:rPr>
                <w:rFonts w:ascii="Liberation Serif" w:hAnsi="Liberation Serif"/>
                <w:b w:val="0"/>
                <w:bCs w:val="0"/>
                <w:sz w:val="20"/>
                <w:szCs w:val="20"/>
              </w:rPr>
              <w:t>12</w:t>
            </w:r>
          </w:p>
        </w:tc>
        <w:tc>
          <w:tcPr>
            <w:tcW w:w="884" w:type="dxa"/>
            <w:tcBorders>
              <w:top w:val="single" w:sz="6" w:space="0" w:color="auto"/>
              <w:left w:val="single" w:sz="6" w:space="0" w:color="auto"/>
              <w:bottom w:val="nil"/>
              <w:right w:val="single" w:sz="6" w:space="0" w:color="auto"/>
            </w:tcBorders>
          </w:tcPr>
          <w:p w:rsidR="00656F7A" w:rsidRPr="00A95C4F" w:rsidRDefault="00656F7A" w:rsidP="00656F7A">
            <w:pPr>
              <w:pStyle w:val="1f7"/>
              <w:keepNext w:val="0"/>
              <w:autoSpaceDE/>
              <w:autoSpaceDN/>
              <w:adjustRightInd/>
              <w:contextualSpacing/>
              <w:jc w:val="center"/>
              <w:rPr>
                <w:rFonts w:ascii="Liberation Serif" w:hAnsi="Liberation Serif"/>
                <w:b w:val="0"/>
                <w:bCs w:val="0"/>
                <w:sz w:val="20"/>
                <w:szCs w:val="20"/>
              </w:rPr>
            </w:pPr>
            <w:r w:rsidRPr="00A95C4F">
              <w:rPr>
                <w:rFonts w:ascii="Liberation Serif" w:hAnsi="Liberation Serif"/>
                <w:b w:val="0"/>
                <w:bCs w:val="0"/>
                <w:sz w:val="20"/>
                <w:szCs w:val="20"/>
              </w:rPr>
              <w:t>12</w:t>
            </w:r>
          </w:p>
        </w:tc>
        <w:tc>
          <w:tcPr>
            <w:tcW w:w="884" w:type="dxa"/>
            <w:tcBorders>
              <w:top w:val="single" w:sz="6" w:space="0" w:color="auto"/>
              <w:left w:val="single" w:sz="6" w:space="0" w:color="auto"/>
              <w:bottom w:val="nil"/>
              <w:right w:val="single" w:sz="6" w:space="0" w:color="auto"/>
            </w:tcBorders>
          </w:tcPr>
          <w:p w:rsidR="00656F7A" w:rsidRPr="00A95C4F" w:rsidRDefault="00656F7A" w:rsidP="00656F7A">
            <w:pPr>
              <w:pStyle w:val="1f7"/>
              <w:keepNext w:val="0"/>
              <w:autoSpaceDE/>
              <w:autoSpaceDN/>
              <w:adjustRightInd/>
              <w:contextualSpacing/>
              <w:jc w:val="center"/>
              <w:rPr>
                <w:rFonts w:ascii="Liberation Serif" w:hAnsi="Liberation Serif"/>
                <w:b w:val="0"/>
                <w:sz w:val="20"/>
                <w:szCs w:val="20"/>
              </w:rPr>
            </w:pPr>
            <w:r w:rsidRPr="00A95C4F">
              <w:rPr>
                <w:rFonts w:ascii="Liberation Serif" w:hAnsi="Liberation Serif"/>
                <w:b w:val="0"/>
                <w:sz w:val="20"/>
                <w:szCs w:val="20"/>
              </w:rPr>
              <w:t>12</w:t>
            </w:r>
          </w:p>
        </w:tc>
        <w:tc>
          <w:tcPr>
            <w:tcW w:w="884" w:type="dxa"/>
            <w:tcBorders>
              <w:top w:val="single" w:sz="6" w:space="0" w:color="auto"/>
              <w:left w:val="single" w:sz="6" w:space="0" w:color="auto"/>
              <w:bottom w:val="nil"/>
              <w:right w:val="single" w:sz="6" w:space="0" w:color="auto"/>
            </w:tcBorders>
          </w:tcPr>
          <w:p w:rsidR="00656F7A" w:rsidRPr="00A95C4F" w:rsidRDefault="00656F7A" w:rsidP="00656F7A">
            <w:pPr>
              <w:pStyle w:val="1f7"/>
              <w:keepNext w:val="0"/>
              <w:autoSpaceDE/>
              <w:autoSpaceDN/>
              <w:adjustRightInd/>
              <w:contextualSpacing/>
              <w:jc w:val="center"/>
              <w:rPr>
                <w:rFonts w:ascii="Liberation Serif" w:hAnsi="Liberation Serif"/>
                <w:b w:val="0"/>
                <w:sz w:val="20"/>
                <w:szCs w:val="20"/>
              </w:rPr>
            </w:pPr>
            <w:r w:rsidRPr="00A95C4F">
              <w:rPr>
                <w:rFonts w:ascii="Liberation Serif" w:hAnsi="Liberation Serif"/>
                <w:b w:val="0"/>
                <w:sz w:val="20"/>
                <w:szCs w:val="20"/>
              </w:rPr>
              <w:t>12</w:t>
            </w:r>
          </w:p>
        </w:tc>
        <w:tc>
          <w:tcPr>
            <w:tcW w:w="884" w:type="dxa"/>
            <w:tcBorders>
              <w:top w:val="single" w:sz="6" w:space="0" w:color="auto"/>
              <w:left w:val="single" w:sz="6" w:space="0" w:color="auto"/>
              <w:bottom w:val="nil"/>
              <w:right w:val="single" w:sz="6" w:space="0" w:color="auto"/>
            </w:tcBorders>
          </w:tcPr>
          <w:p w:rsidR="00656F7A" w:rsidRPr="00A95C4F" w:rsidRDefault="00656F7A" w:rsidP="00656F7A">
            <w:pPr>
              <w:pStyle w:val="1f7"/>
              <w:keepNext w:val="0"/>
              <w:autoSpaceDE/>
              <w:autoSpaceDN/>
              <w:adjustRightInd/>
              <w:contextualSpacing/>
              <w:jc w:val="center"/>
              <w:rPr>
                <w:rFonts w:ascii="Liberation Serif" w:hAnsi="Liberation Serif"/>
                <w:b w:val="0"/>
                <w:sz w:val="20"/>
                <w:szCs w:val="20"/>
              </w:rPr>
            </w:pPr>
            <w:r w:rsidRPr="00A95C4F">
              <w:rPr>
                <w:rFonts w:ascii="Liberation Serif" w:hAnsi="Liberation Serif"/>
                <w:b w:val="0"/>
                <w:sz w:val="20"/>
                <w:szCs w:val="20"/>
              </w:rPr>
              <w:t>12</w:t>
            </w:r>
          </w:p>
        </w:tc>
        <w:tc>
          <w:tcPr>
            <w:tcW w:w="884" w:type="dxa"/>
            <w:tcBorders>
              <w:top w:val="single" w:sz="6" w:space="0" w:color="auto"/>
              <w:left w:val="single" w:sz="6" w:space="0" w:color="auto"/>
              <w:bottom w:val="nil"/>
              <w:right w:val="single" w:sz="6" w:space="0" w:color="auto"/>
            </w:tcBorders>
            <w:shd w:val="clear" w:color="auto" w:fill="auto"/>
          </w:tcPr>
          <w:p w:rsidR="00656F7A" w:rsidRPr="00A95C4F" w:rsidRDefault="00232FAF" w:rsidP="00656F7A">
            <w:pPr>
              <w:pStyle w:val="1f7"/>
              <w:keepNext w:val="0"/>
              <w:autoSpaceDE/>
              <w:autoSpaceDN/>
              <w:adjustRightInd/>
              <w:contextualSpacing/>
              <w:jc w:val="center"/>
              <w:rPr>
                <w:rFonts w:ascii="Liberation Serif" w:hAnsi="Liberation Serif"/>
                <w:b w:val="0"/>
                <w:sz w:val="20"/>
                <w:szCs w:val="20"/>
              </w:rPr>
            </w:pPr>
            <w:r>
              <w:rPr>
                <w:rFonts w:ascii="Liberation Serif" w:hAnsi="Liberation Serif"/>
                <w:b w:val="0"/>
                <w:sz w:val="20"/>
                <w:szCs w:val="20"/>
              </w:rPr>
              <w:t>12</w:t>
            </w:r>
          </w:p>
        </w:tc>
        <w:tc>
          <w:tcPr>
            <w:tcW w:w="1008" w:type="dxa"/>
            <w:tcBorders>
              <w:top w:val="single" w:sz="6" w:space="0" w:color="auto"/>
              <w:left w:val="single" w:sz="6" w:space="0" w:color="auto"/>
              <w:bottom w:val="nil"/>
              <w:right w:val="single" w:sz="6" w:space="0" w:color="auto"/>
            </w:tcBorders>
            <w:shd w:val="clear" w:color="auto" w:fill="auto"/>
          </w:tcPr>
          <w:p w:rsidR="00656F7A" w:rsidRPr="00A95C4F" w:rsidRDefault="00232FAF" w:rsidP="00656F7A">
            <w:pPr>
              <w:pStyle w:val="1f7"/>
              <w:keepNext w:val="0"/>
              <w:autoSpaceDE/>
              <w:autoSpaceDN/>
              <w:adjustRightInd/>
              <w:contextualSpacing/>
              <w:jc w:val="center"/>
              <w:rPr>
                <w:rFonts w:ascii="Liberation Serif" w:hAnsi="Liberation Serif"/>
                <w:b w:val="0"/>
                <w:sz w:val="20"/>
                <w:szCs w:val="20"/>
              </w:rPr>
            </w:pPr>
            <w:r>
              <w:rPr>
                <w:rFonts w:ascii="Liberation Serif" w:hAnsi="Liberation Serif"/>
                <w:b w:val="0"/>
                <w:sz w:val="20"/>
                <w:szCs w:val="20"/>
              </w:rPr>
              <w:t>12</w:t>
            </w:r>
          </w:p>
        </w:tc>
      </w:tr>
      <w:tr w:rsidR="00656F7A" w:rsidRPr="00A95C4F" w:rsidTr="00232FAF">
        <w:tc>
          <w:tcPr>
            <w:tcW w:w="1276" w:type="dxa"/>
            <w:tcBorders>
              <w:top w:val="single" w:sz="6" w:space="0" w:color="auto"/>
              <w:left w:val="single" w:sz="6" w:space="0" w:color="auto"/>
              <w:bottom w:val="single" w:sz="4" w:space="0" w:color="auto"/>
              <w:right w:val="single" w:sz="6" w:space="0" w:color="auto"/>
            </w:tcBorders>
            <w:shd w:val="clear" w:color="auto" w:fill="auto"/>
          </w:tcPr>
          <w:p w:rsidR="00656F7A" w:rsidRPr="00A95C4F" w:rsidRDefault="00656F7A" w:rsidP="00656F7A">
            <w:pPr>
              <w:numPr>
                <w:ilvl w:val="12"/>
                <w:numId w:val="0"/>
              </w:numPr>
              <w:spacing w:after="0" w:line="240" w:lineRule="auto"/>
              <w:contextualSpacing/>
              <w:rPr>
                <w:rFonts w:ascii="Liberation Serif" w:hAnsi="Liberation Serif" w:cs="Times New Roman"/>
                <w:bCs/>
                <w:sz w:val="20"/>
                <w:szCs w:val="20"/>
              </w:rPr>
            </w:pPr>
            <w:r w:rsidRPr="00A95C4F">
              <w:rPr>
                <w:rFonts w:ascii="Liberation Serif" w:hAnsi="Liberation Serif" w:cs="Times New Roman"/>
                <w:sz w:val="20"/>
                <w:szCs w:val="20"/>
              </w:rPr>
              <w:t>Число больничных учреждений</w:t>
            </w:r>
          </w:p>
        </w:tc>
        <w:tc>
          <w:tcPr>
            <w:tcW w:w="884" w:type="dxa"/>
            <w:tcBorders>
              <w:top w:val="single" w:sz="6" w:space="0" w:color="auto"/>
              <w:left w:val="single" w:sz="6" w:space="0" w:color="auto"/>
              <w:bottom w:val="single" w:sz="4" w:space="0" w:color="auto"/>
              <w:right w:val="single" w:sz="6" w:space="0" w:color="auto"/>
            </w:tcBorders>
          </w:tcPr>
          <w:p w:rsidR="00656F7A" w:rsidRPr="00A95C4F" w:rsidRDefault="00656F7A" w:rsidP="00656F7A">
            <w:pPr>
              <w:pStyle w:val="1f7"/>
              <w:keepNext w:val="0"/>
              <w:autoSpaceDE/>
              <w:autoSpaceDN/>
              <w:adjustRightInd/>
              <w:contextualSpacing/>
              <w:jc w:val="center"/>
              <w:rPr>
                <w:rFonts w:ascii="Liberation Serif" w:hAnsi="Liberation Serif"/>
                <w:b w:val="0"/>
                <w:sz w:val="20"/>
                <w:szCs w:val="20"/>
              </w:rPr>
            </w:pPr>
            <w:r w:rsidRPr="00A95C4F">
              <w:rPr>
                <w:rFonts w:ascii="Liberation Serif" w:hAnsi="Liberation Serif"/>
                <w:b w:val="0"/>
                <w:sz w:val="20"/>
                <w:szCs w:val="20"/>
              </w:rPr>
              <w:t>9</w:t>
            </w:r>
          </w:p>
        </w:tc>
        <w:tc>
          <w:tcPr>
            <w:tcW w:w="884" w:type="dxa"/>
            <w:tcBorders>
              <w:top w:val="single" w:sz="6" w:space="0" w:color="auto"/>
              <w:left w:val="single" w:sz="6" w:space="0" w:color="auto"/>
              <w:bottom w:val="single" w:sz="4" w:space="0" w:color="auto"/>
              <w:right w:val="single" w:sz="6" w:space="0" w:color="auto"/>
            </w:tcBorders>
          </w:tcPr>
          <w:p w:rsidR="00656F7A" w:rsidRPr="00A95C4F" w:rsidRDefault="00656F7A" w:rsidP="00656F7A">
            <w:pPr>
              <w:pStyle w:val="1f7"/>
              <w:keepNext w:val="0"/>
              <w:autoSpaceDE/>
              <w:autoSpaceDN/>
              <w:adjustRightInd/>
              <w:contextualSpacing/>
              <w:jc w:val="center"/>
              <w:rPr>
                <w:rFonts w:ascii="Liberation Serif" w:hAnsi="Liberation Serif"/>
                <w:b w:val="0"/>
                <w:sz w:val="20"/>
                <w:szCs w:val="20"/>
              </w:rPr>
            </w:pPr>
            <w:r w:rsidRPr="00A95C4F">
              <w:rPr>
                <w:rFonts w:ascii="Liberation Serif" w:hAnsi="Liberation Serif"/>
                <w:b w:val="0"/>
                <w:sz w:val="20"/>
                <w:szCs w:val="20"/>
              </w:rPr>
              <w:t>4</w:t>
            </w:r>
          </w:p>
        </w:tc>
        <w:tc>
          <w:tcPr>
            <w:tcW w:w="884" w:type="dxa"/>
            <w:tcBorders>
              <w:top w:val="single" w:sz="6" w:space="0" w:color="auto"/>
              <w:left w:val="single" w:sz="6" w:space="0" w:color="auto"/>
              <w:bottom w:val="single" w:sz="4" w:space="0" w:color="auto"/>
              <w:right w:val="single" w:sz="6" w:space="0" w:color="auto"/>
            </w:tcBorders>
          </w:tcPr>
          <w:p w:rsidR="00656F7A" w:rsidRPr="00A95C4F" w:rsidRDefault="00656F7A" w:rsidP="00656F7A">
            <w:pPr>
              <w:pStyle w:val="1f7"/>
              <w:keepNext w:val="0"/>
              <w:autoSpaceDE/>
              <w:autoSpaceDN/>
              <w:adjustRightInd/>
              <w:contextualSpacing/>
              <w:jc w:val="center"/>
              <w:rPr>
                <w:rFonts w:ascii="Liberation Serif" w:hAnsi="Liberation Serif"/>
                <w:b w:val="0"/>
                <w:sz w:val="20"/>
                <w:szCs w:val="20"/>
              </w:rPr>
            </w:pPr>
            <w:r w:rsidRPr="00A95C4F">
              <w:rPr>
                <w:rFonts w:ascii="Liberation Serif" w:hAnsi="Liberation Serif"/>
                <w:b w:val="0"/>
                <w:bCs w:val="0"/>
                <w:sz w:val="20"/>
                <w:szCs w:val="20"/>
              </w:rPr>
              <w:t>8</w:t>
            </w:r>
          </w:p>
        </w:tc>
        <w:tc>
          <w:tcPr>
            <w:tcW w:w="884" w:type="dxa"/>
            <w:tcBorders>
              <w:top w:val="single" w:sz="6" w:space="0" w:color="auto"/>
              <w:left w:val="single" w:sz="6" w:space="0" w:color="auto"/>
              <w:bottom w:val="single" w:sz="4" w:space="0" w:color="auto"/>
              <w:right w:val="single" w:sz="6" w:space="0" w:color="auto"/>
            </w:tcBorders>
          </w:tcPr>
          <w:p w:rsidR="00656F7A" w:rsidRPr="00A95C4F" w:rsidRDefault="00656F7A" w:rsidP="00656F7A">
            <w:pPr>
              <w:pStyle w:val="1f7"/>
              <w:keepNext w:val="0"/>
              <w:autoSpaceDE/>
              <w:autoSpaceDN/>
              <w:adjustRightInd/>
              <w:contextualSpacing/>
              <w:jc w:val="center"/>
              <w:rPr>
                <w:rFonts w:ascii="Liberation Serif" w:hAnsi="Liberation Serif"/>
                <w:b w:val="0"/>
                <w:bCs w:val="0"/>
                <w:sz w:val="20"/>
                <w:szCs w:val="20"/>
              </w:rPr>
            </w:pPr>
            <w:r w:rsidRPr="00A95C4F">
              <w:rPr>
                <w:rFonts w:ascii="Liberation Serif" w:hAnsi="Liberation Serif"/>
                <w:b w:val="0"/>
                <w:bCs w:val="0"/>
                <w:sz w:val="20"/>
                <w:szCs w:val="20"/>
              </w:rPr>
              <w:t>9</w:t>
            </w:r>
          </w:p>
        </w:tc>
        <w:tc>
          <w:tcPr>
            <w:tcW w:w="884" w:type="dxa"/>
            <w:tcBorders>
              <w:top w:val="single" w:sz="6" w:space="0" w:color="auto"/>
              <w:left w:val="single" w:sz="6" w:space="0" w:color="auto"/>
              <w:bottom w:val="single" w:sz="4" w:space="0" w:color="auto"/>
              <w:right w:val="single" w:sz="6" w:space="0" w:color="auto"/>
            </w:tcBorders>
          </w:tcPr>
          <w:p w:rsidR="00656F7A" w:rsidRPr="00A95C4F" w:rsidRDefault="00656F7A" w:rsidP="00656F7A">
            <w:pPr>
              <w:pStyle w:val="1f7"/>
              <w:keepNext w:val="0"/>
              <w:autoSpaceDE/>
              <w:autoSpaceDN/>
              <w:adjustRightInd/>
              <w:contextualSpacing/>
              <w:jc w:val="center"/>
              <w:rPr>
                <w:rFonts w:ascii="Liberation Serif" w:hAnsi="Liberation Serif"/>
                <w:b w:val="0"/>
                <w:sz w:val="20"/>
                <w:szCs w:val="20"/>
              </w:rPr>
            </w:pPr>
            <w:r w:rsidRPr="00A95C4F">
              <w:rPr>
                <w:rFonts w:ascii="Liberation Serif" w:hAnsi="Liberation Serif"/>
                <w:b w:val="0"/>
                <w:sz w:val="20"/>
                <w:szCs w:val="20"/>
              </w:rPr>
              <w:t>10</w:t>
            </w:r>
          </w:p>
        </w:tc>
        <w:tc>
          <w:tcPr>
            <w:tcW w:w="884" w:type="dxa"/>
            <w:tcBorders>
              <w:top w:val="single" w:sz="6" w:space="0" w:color="auto"/>
              <w:left w:val="single" w:sz="6" w:space="0" w:color="auto"/>
              <w:bottom w:val="single" w:sz="4" w:space="0" w:color="auto"/>
              <w:right w:val="single" w:sz="6" w:space="0" w:color="auto"/>
            </w:tcBorders>
          </w:tcPr>
          <w:p w:rsidR="00656F7A" w:rsidRPr="00A95C4F" w:rsidRDefault="00656F7A" w:rsidP="00656F7A">
            <w:pPr>
              <w:pStyle w:val="1f7"/>
              <w:keepNext w:val="0"/>
              <w:autoSpaceDE/>
              <w:autoSpaceDN/>
              <w:adjustRightInd/>
              <w:contextualSpacing/>
              <w:jc w:val="center"/>
              <w:rPr>
                <w:rFonts w:ascii="Liberation Serif" w:hAnsi="Liberation Serif"/>
                <w:b w:val="0"/>
                <w:sz w:val="20"/>
                <w:szCs w:val="20"/>
              </w:rPr>
            </w:pPr>
            <w:r w:rsidRPr="00A95C4F">
              <w:rPr>
                <w:rFonts w:ascii="Liberation Serif" w:hAnsi="Liberation Serif"/>
                <w:b w:val="0"/>
                <w:sz w:val="20"/>
                <w:szCs w:val="20"/>
              </w:rPr>
              <w:t>10</w:t>
            </w:r>
          </w:p>
        </w:tc>
        <w:tc>
          <w:tcPr>
            <w:tcW w:w="884" w:type="dxa"/>
            <w:tcBorders>
              <w:top w:val="single" w:sz="6" w:space="0" w:color="auto"/>
              <w:left w:val="single" w:sz="6" w:space="0" w:color="auto"/>
              <w:bottom w:val="single" w:sz="4" w:space="0" w:color="auto"/>
              <w:right w:val="single" w:sz="6" w:space="0" w:color="auto"/>
            </w:tcBorders>
          </w:tcPr>
          <w:p w:rsidR="00656F7A" w:rsidRPr="00A95C4F" w:rsidRDefault="00656F7A" w:rsidP="00656F7A">
            <w:pPr>
              <w:pStyle w:val="1f7"/>
              <w:keepNext w:val="0"/>
              <w:autoSpaceDE/>
              <w:autoSpaceDN/>
              <w:adjustRightInd/>
              <w:contextualSpacing/>
              <w:jc w:val="center"/>
              <w:rPr>
                <w:rFonts w:ascii="Liberation Serif" w:hAnsi="Liberation Serif"/>
                <w:b w:val="0"/>
                <w:sz w:val="20"/>
                <w:szCs w:val="20"/>
              </w:rPr>
            </w:pPr>
            <w:r w:rsidRPr="00A95C4F">
              <w:rPr>
                <w:rFonts w:ascii="Liberation Serif" w:hAnsi="Liberation Serif"/>
                <w:b w:val="0"/>
                <w:sz w:val="20"/>
                <w:szCs w:val="20"/>
              </w:rPr>
              <w:t>10</w:t>
            </w:r>
          </w:p>
        </w:tc>
        <w:tc>
          <w:tcPr>
            <w:tcW w:w="884" w:type="dxa"/>
            <w:tcBorders>
              <w:top w:val="single" w:sz="6" w:space="0" w:color="auto"/>
              <w:left w:val="single" w:sz="6" w:space="0" w:color="auto"/>
              <w:bottom w:val="single" w:sz="4" w:space="0" w:color="auto"/>
              <w:right w:val="single" w:sz="6" w:space="0" w:color="auto"/>
            </w:tcBorders>
            <w:shd w:val="clear" w:color="auto" w:fill="auto"/>
          </w:tcPr>
          <w:p w:rsidR="00656F7A" w:rsidRPr="00A95C4F" w:rsidRDefault="00232FAF" w:rsidP="00656F7A">
            <w:pPr>
              <w:pStyle w:val="1f7"/>
              <w:keepNext w:val="0"/>
              <w:autoSpaceDE/>
              <w:autoSpaceDN/>
              <w:adjustRightInd/>
              <w:contextualSpacing/>
              <w:jc w:val="center"/>
              <w:rPr>
                <w:rFonts w:ascii="Liberation Serif" w:hAnsi="Liberation Serif"/>
                <w:b w:val="0"/>
                <w:sz w:val="20"/>
                <w:szCs w:val="20"/>
              </w:rPr>
            </w:pPr>
            <w:r>
              <w:rPr>
                <w:rFonts w:ascii="Liberation Serif" w:hAnsi="Liberation Serif"/>
                <w:b w:val="0"/>
                <w:sz w:val="20"/>
                <w:szCs w:val="20"/>
              </w:rPr>
              <w:t>10</w:t>
            </w:r>
          </w:p>
        </w:tc>
        <w:tc>
          <w:tcPr>
            <w:tcW w:w="1008" w:type="dxa"/>
            <w:tcBorders>
              <w:top w:val="single" w:sz="6" w:space="0" w:color="auto"/>
              <w:left w:val="single" w:sz="6" w:space="0" w:color="auto"/>
              <w:bottom w:val="single" w:sz="4" w:space="0" w:color="auto"/>
              <w:right w:val="single" w:sz="6" w:space="0" w:color="auto"/>
            </w:tcBorders>
            <w:shd w:val="clear" w:color="auto" w:fill="auto"/>
          </w:tcPr>
          <w:p w:rsidR="00656F7A" w:rsidRPr="00A95C4F" w:rsidRDefault="00232FAF" w:rsidP="00656F7A">
            <w:pPr>
              <w:pStyle w:val="1f7"/>
              <w:keepNext w:val="0"/>
              <w:autoSpaceDE/>
              <w:autoSpaceDN/>
              <w:adjustRightInd/>
              <w:contextualSpacing/>
              <w:jc w:val="center"/>
              <w:rPr>
                <w:rFonts w:ascii="Liberation Serif" w:hAnsi="Liberation Serif"/>
                <w:b w:val="0"/>
                <w:sz w:val="20"/>
                <w:szCs w:val="20"/>
              </w:rPr>
            </w:pPr>
            <w:r>
              <w:rPr>
                <w:rFonts w:ascii="Liberation Serif" w:hAnsi="Liberation Serif"/>
                <w:b w:val="0"/>
                <w:sz w:val="20"/>
                <w:szCs w:val="20"/>
              </w:rPr>
              <w:t>10</w:t>
            </w:r>
          </w:p>
        </w:tc>
      </w:tr>
      <w:tr w:rsidR="00656F7A" w:rsidRPr="00A95C4F" w:rsidTr="00232FAF">
        <w:tc>
          <w:tcPr>
            <w:tcW w:w="1276" w:type="dxa"/>
            <w:tcBorders>
              <w:top w:val="single" w:sz="4" w:space="0" w:color="auto"/>
              <w:left w:val="single" w:sz="6" w:space="0" w:color="auto"/>
              <w:bottom w:val="single" w:sz="6" w:space="0" w:color="auto"/>
              <w:right w:val="single" w:sz="6" w:space="0" w:color="auto"/>
            </w:tcBorders>
            <w:shd w:val="clear" w:color="auto" w:fill="auto"/>
          </w:tcPr>
          <w:p w:rsidR="00656F7A" w:rsidRPr="00A95C4F" w:rsidRDefault="00656F7A" w:rsidP="00656F7A">
            <w:pPr>
              <w:numPr>
                <w:ilvl w:val="12"/>
                <w:numId w:val="0"/>
              </w:numPr>
              <w:spacing w:after="0" w:line="240" w:lineRule="auto"/>
              <w:contextualSpacing/>
              <w:rPr>
                <w:rFonts w:ascii="Liberation Serif" w:hAnsi="Liberation Serif" w:cs="Times New Roman"/>
                <w:bCs/>
                <w:sz w:val="20"/>
                <w:szCs w:val="20"/>
              </w:rPr>
            </w:pPr>
            <w:r w:rsidRPr="00A95C4F">
              <w:rPr>
                <w:rFonts w:ascii="Liberation Serif" w:hAnsi="Liberation Serif" w:cs="Times New Roman"/>
                <w:sz w:val="20"/>
                <w:szCs w:val="20"/>
              </w:rPr>
              <w:t>- обеспечение койко-мест на 10000 человек</w:t>
            </w:r>
          </w:p>
        </w:tc>
        <w:tc>
          <w:tcPr>
            <w:tcW w:w="884" w:type="dxa"/>
            <w:tcBorders>
              <w:top w:val="single" w:sz="4" w:space="0" w:color="auto"/>
              <w:left w:val="single" w:sz="6" w:space="0" w:color="auto"/>
              <w:bottom w:val="single" w:sz="6" w:space="0" w:color="auto"/>
              <w:right w:val="single" w:sz="6" w:space="0" w:color="auto"/>
            </w:tcBorders>
          </w:tcPr>
          <w:p w:rsidR="00656F7A" w:rsidRPr="00A95C4F" w:rsidRDefault="00656F7A" w:rsidP="00656F7A">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sz w:val="20"/>
                <w:szCs w:val="20"/>
              </w:rPr>
              <w:t>51,5</w:t>
            </w:r>
          </w:p>
        </w:tc>
        <w:tc>
          <w:tcPr>
            <w:tcW w:w="884" w:type="dxa"/>
            <w:tcBorders>
              <w:top w:val="single" w:sz="4" w:space="0" w:color="auto"/>
              <w:left w:val="single" w:sz="6" w:space="0" w:color="auto"/>
              <w:bottom w:val="single" w:sz="6" w:space="0" w:color="auto"/>
              <w:right w:val="single" w:sz="6" w:space="0" w:color="auto"/>
            </w:tcBorders>
          </w:tcPr>
          <w:p w:rsidR="00656F7A" w:rsidRPr="00A95C4F" w:rsidRDefault="00656F7A" w:rsidP="00656F7A">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sz w:val="20"/>
                <w:szCs w:val="20"/>
              </w:rPr>
              <w:t>49,1</w:t>
            </w:r>
          </w:p>
        </w:tc>
        <w:tc>
          <w:tcPr>
            <w:tcW w:w="884" w:type="dxa"/>
            <w:tcBorders>
              <w:top w:val="single" w:sz="4" w:space="0" w:color="auto"/>
              <w:left w:val="single" w:sz="6" w:space="0" w:color="auto"/>
              <w:bottom w:val="single" w:sz="6" w:space="0" w:color="auto"/>
              <w:right w:val="single" w:sz="6" w:space="0" w:color="auto"/>
            </w:tcBorders>
          </w:tcPr>
          <w:p w:rsidR="00656F7A" w:rsidRPr="00A95C4F" w:rsidRDefault="00656F7A" w:rsidP="00656F7A">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sz w:val="20"/>
                <w:szCs w:val="20"/>
              </w:rPr>
              <w:t>52,56</w:t>
            </w:r>
          </w:p>
        </w:tc>
        <w:tc>
          <w:tcPr>
            <w:tcW w:w="884" w:type="dxa"/>
            <w:tcBorders>
              <w:top w:val="single" w:sz="4" w:space="0" w:color="auto"/>
              <w:left w:val="single" w:sz="6" w:space="0" w:color="auto"/>
              <w:bottom w:val="single" w:sz="6" w:space="0" w:color="auto"/>
              <w:right w:val="single" w:sz="6" w:space="0" w:color="auto"/>
            </w:tcBorders>
          </w:tcPr>
          <w:p w:rsidR="00656F7A" w:rsidRPr="00A95C4F" w:rsidRDefault="00656F7A" w:rsidP="00656F7A">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sz w:val="20"/>
                <w:szCs w:val="20"/>
              </w:rPr>
              <w:t>53,7</w:t>
            </w:r>
          </w:p>
        </w:tc>
        <w:tc>
          <w:tcPr>
            <w:tcW w:w="884" w:type="dxa"/>
            <w:tcBorders>
              <w:top w:val="single" w:sz="4" w:space="0" w:color="auto"/>
              <w:left w:val="single" w:sz="6" w:space="0" w:color="auto"/>
              <w:bottom w:val="single" w:sz="6" w:space="0" w:color="auto"/>
              <w:right w:val="single" w:sz="6" w:space="0" w:color="auto"/>
            </w:tcBorders>
          </w:tcPr>
          <w:p w:rsidR="00656F7A" w:rsidRPr="00A95C4F" w:rsidRDefault="00656F7A" w:rsidP="00656F7A">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bCs/>
                <w:sz w:val="20"/>
                <w:szCs w:val="20"/>
              </w:rPr>
              <w:t>57,5</w:t>
            </w:r>
          </w:p>
        </w:tc>
        <w:tc>
          <w:tcPr>
            <w:tcW w:w="884" w:type="dxa"/>
            <w:tcBorders>
              <w:top w:val="single" w:sz="4" w:space="0" w:color="auto"/>
              <w:left w:val="single" w:sz="6" w:space="0" w:color="auto"/>
              <w:bottom w:val="single" w:sz="6" w:space="0" w:color="auto"/>
              <w:right w:val="single" w:sz="6" w:space="0" w:color="auto"/>
            </w:tcBorders>
          </w:tcPr>
          <w:p w:rsidR="00656F7A" w:rsidRPr="00A95C4F" w:rsidRDefault="00656F7A" w:rsidP="00656F7A">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bCs/>
                <w:sz w:val="20"/>
                <w:szCs w:val="20"/>
              </w:rPr>
              <w:t>58,02</w:t>
            </w:r>
          </w:p>
        </w:tc>
        <w:tc>
          <w:tcPr>
            <w:tcW w:w="884" w:type="dxa"/>
            <w:tcBorders>
              <w:top w:val="single" w:sz="4" w:space="0" w:color="auto"/>
              <w:left w:val="single" w:sz="6" w:space="0" w:color="auto"/>
              <w:bottom w:val="single" w:sz="6" w:space="0" w:color="auto"/>
              <w:right w:val="single" w:sz="6" w:space="0" w:color="auto"/>
            </w:tcBorders>
          </w:tcPr>
          <w:p w:rsidR="00656F7A" w:rsidRPr="00A95C4F" w:rsidRDefault="00656F7A" w:rsidP="00656F7A">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bCs/>
                <w:sz w:val="20"/>
                <w:szCs w:val="20"/>
              </w:rPr>
              <w:t>57,2</w:t>
            </w:r>
          </w:p>
        </w:tc>
        <w:tc>
          <w:tcPr>
            <w:tcW w:w="884" w:type="dxa"/>
            <w:tcBorders>
              <w:top w:val="single" w:sz="4" w:space="0" w:color="auto"/>
              <w:left w:val="single" w:sz="6" w:space="0" w:color="auto"/>
              <w:bottom w:val="single" w:sz="6" w:space="0" w:color="auto"/>
              <w:right w:val="single" w:sz="6" w:space="0" w:color="auto"/>
            </w:tcBorders>
            <w:shd w:val="clear" w:color="auto" w:fill="auto"/>
          </w:tcPr>
          <w:p w:rsidR="00656F7A" w:rsidRPr="00A95C4F" w:rsidRDefault="00232FAF" w:rsidP="00656F7A">
            <w:pPr>
              <w:spacing w:after="0" w:line="240" w:lineRule="auto"/>
              <w:contextualSpacing/>
              <w:jc w:val="center"/>
              <w:rPr>
                <w:rFonts w:ascii="Liberation Serif" w:hAnsi="Liberation Serif" w:cs="Times New Roman"/>
                <w:bCs/>
                <w:sz w:val="20"/>
                <w:szCs w:val="20"/>
              </w:rPr>
            </w:pPr>
            <w:r>
              <w:rPr>
                <w:rFonts w:ascii="Liberation Serif" w:hAnsi="Liberation Serif" w:cs="Times New Roman"/>
                <w:bCs/>
                <w:sz w:val="20"/>
                <w:szCs w:val="20"/>
              </w:rPr>
              <w:t>63,0</w:t>
            </w:r>
          </w:p>
        </w:tc>
        <w:tc>
          <w:tcPr>
            <w:tcW w:w="1008" w:type="dxa"/>
            <w:tcBorders>
              <w:top w:val="single" w:sz="4" w:space="0" w:color="auto"/>
              <w:left w:val="single" w:sz="6" w:space="0" w:color="auto"/>
              <w:bottom w:val="single" w:sz="6" w:space="0" w:color="auto"/>
              <w:right w:val="single" w:sz="6" w:space="0" w:color="auto"/>
            </w:tcBorders>
            <w:shd w:val="clear" w:color="auto" w:fill="auto"/>
          </w:tcPr>
          <w:p w:rsidR="00656F7A" w:rsidRPr="00A95C4F" w:rsidRDefault="00232FAF" w:rsidP="00656F7A">
            <w:pPr>
              <w:spacing w:after="0" w:line="240" w:lineRule="auto"/>
              <w:contextualSpacing/>
              <w:jc w:val="center"/>
              <w:rPr>
                <w:rFonts w:ascii="Liberation Serif" w:hAnsi="Liberation Serif" w:cs="Times New Roman"/>
                <w:bCs/>
                <w:sz w:val="20"/>
                <w:szCs w:val="20"/>
              </w:rPr>
            </w:pPr>
            <w:r>
              <w:rPr>
                <w:rFonts w:ascii="Liberation Serif" w:hAnsi="Liberation Serif" w:cs="Times New Roman"/>
                <w:bCs/>
                <w:sz w:val="20"/>
                <w:szCs w:val="20"/>
              </w:rPr>
              <w:t>74,5</w:t>
            </w:r>
          </w:p>
        </w:tc>
      </w:tr>
      <w:tr w:rsidR="00232FAF" w:rsidRPr="00A95C4F" w:rsidTr="007F746F">
        <w:trPr>
          <w:trHeight w:val="1888"/>
        </w:trPr>
        <w:tc>
          <w:tcPr>
            <w:tcW w:w="1276" w:type="dxa"/>
            <w:tcBorders>
              <w:top w:val="single" w:sz="6" w:space="0" w:color="auto"/>
              <w:left w:val="single" w:sz="6" w:space="0" w:color="auto"/>
              <w:bottom w:val="single" w:sz="6" w:space="0" w:color="auto"/>
              <w:right w:val="single" w:sz="6" w:space="0" w:color="auto"/>
            </w:tcBorders>
            <w:shd w:val="clear" w:color="auto" w:fill="auto"/>
          </w:tcPr>
          <w:p w:rsidR="00232FAF" w:rsidRPr="00A95C4F" w:rsidRDefault="00232FAF" w:rsidP="00232FAF">
            <w:pPr>
              <w:numPr>
                <w:ilvl w:val="12"/>
                <w:numId w:val="0"/>
              </w:numPr>
              <w:spacing w:after="0" w:line="240" w:lineRule="auto"/>
              <w:contextualSpacing/>
              <w:rPr>
                <w:rFonts w:ascii="Liberation Serif" w:hAnsi="Liberation Serif" w:cs="Times New Roman"/>
                <w:bCs/>
                <w:sz w:val="20"/>
                <w:szCs w:val="20"/>
                <w:lang w:val="en-US"/>
              </w:rPr>
            </w:pPr>
            <w:r w:rsidRPr="00A95C4F">
              <w:rPr>
                <w:rFonts w:ascii="Liberation Serif" w:hAnsi="Liberation Serif" w:cs="Times New Roman"/>
                <w:sz w:val="20"/>
                <w:szCs w:val="20"/>
              </w:rPr>
              <w:t>Число фельдшерско-акушерских пунктов</w:t>
            </w:r>
          </w:p>
        </w:tc>
        <w:tc>
          <w:tcPr>
            <w:tcW w:w="884" w:type="dxa"/>
            <w:tcBorders>
              <w:top w:val="single" w:sz="6" w:space="0" w:color="auto"/>
              <w:left w:val="single" w:sz="6" w:space="0" w:color="auto"/>
              <w:bottom w:val="single" w:sz="6" w:space="0" w:color="auto"/>
              <w:right w:val="single" w:sz="6" w:space="0" w:color="auto"/>
            </w:tcBorders>
          </w:tcPr>
          <w:p w:rsidR="00232FAF" w:rsidRPr="00A95C4F" w:rsidRDefault="00232FAF" w:rsidP="00232FAF">
            <w:pPr>
              <w:pStyle w:val="1f7"/>
              <w:keepNext w:val="0"/>
              <w:autoSpaceDE/>
              <w:autoSpaceDN/>
              <w:adjustRightInd/>
              <w:contextualSpacing/>
              <w:jc w:val="center"/>
              <w:rPr>
                <w:rFonts w:ascii="Liberation Serif" w:hAnsi="Liberation Serif"/>
                <w:b w:val="0"/>
                <w:sz w:val="20"/>
                <w:szCs w:val="20"/>
              </w:rPr>
            </w:pPr>
            <w:r w:rsidRPr="00A95C4F">
              <w:rPr>
                <w:rFonts w:ascii="Liberation Serif" w:hAnsi="Liberation Serif"/>
                <w:b w:val="0"/>
                <w:sz w:val="20"/>
                <w:szCs w:val="20"/>
              </w:rPr>
              <w:t>6</w:t>
            </w:r>
          </w:p>
        </w:tc>
        <w:tc>
          <w:tcPr>
            <w:tcW w:w="884" w:type="dxa"/>
            <w:tcBorders>
              <w:top w:val="single" w:sz="6" w:space="0" w:color="auto"/>
              <w:left w:val="single" w:sz="6" w:space="0" w:color="auto"/>
              <w:bottom w:val="single" w:sz="6" w:space="0" w:color="auto"/>
              <w:right w:val="single" w:sz="6" w:space="0" w:color="auto"/>
            </w:tcBorders>
          </w:tcPr>
          <w:p w:rsidR="00232FAF" w:rsidRPr="00A95C4F" w:rsidRDefault="00232FAF" w:rsidP="00232FAF">
            <w:pPr>
              <w:pStyle w:val="1f7"/>
              <w:keepNext w:val="0"/>
              <w:autoSpaceDE/>
              <w:autoSpaceDN/>
              <w:adjustRightInd/>
              <w:contextualSpacing/>
              <w:jc w:val="center"/>
              <w:rPr>
                <w:rFonts w:ascii="Liberation Serif" w:hAnsi="Liberation Serif"/>
                <w:b w:val="0"/>
                <w:sz w:val="20"/>
                <w:szCs w:val="20"/>
              </w:rPr>
            </w:pPr>
            <w:r w:rsidRPr="00A95C4F">
              <w:rPr>
                <w:rFonts w:ascii="Liberation Serif" w:hAnsi="Liberation Serif"/>
                <w:b w:val="0"/>
                <w:sz w:val="20"/>
                <w:szCs w:val="20"/>
              </w:rPr>
              <w:t>5</w:t>
            </w:r>
          </w:p>
        </w:tc>
        <w:tc>
          <w:tcPr>
            <w:tcW w:w="884" w:type="dxa"/>
            <w:tcBorders>
              <w:top w:val="single" w:sz="6" w:space="0" w:color="auto"/>
              <w:left w:val="single" w:sz="6" w:space="0" w:color="auto"/>
              <w:bottom w:val="single" w:sz="6" w:space="0" w:color="auto"/>
              <w:right w:val="single" w:sz="6" w:space="0" w:color="auto"/>
            </w:tcBorders>
          </w:tcPr>
          <w:p w:rsidR="00232FAF" w:rsidRPr="00A95C4F" w:rsidRDefault="00232FAF" w:rsidP="007F746F">
            <w:pPr>
              <w:pStyle w:val="1f7"/>
              <w:keepNext w:val="0"/>
              <w:autoSpaceDE/>
              <w:autoSpaceDN/>
              <w:adjustRightInd/>
              <w:ind w:left="-175"/>
              <w:contextualSpacing/>
              <w:jc w:val="center"/>
              <w:rPr>
                <w:rFonts w:ascii="Liberation Serif" w:hAnsi="Liberation Serif"/>
                <w:b w:val="0"/>
                <w:bCs w:val="0"/>
                <w:sz w:val="20"/>
                <w:szCs w:val="20"/>
              </w:rPr>
            </w:pPr>
            <w:r w:rsidRPr="00A95C4F">
              <w:rPr>
                <w:rFonts w:ascii="Liberation Serif" w:hAnsi="Liberation Serif"/>
                <w:b w:val="0"/>
                <w:bCs w:val="0"/>
                <w:sz w:val="20"/>
                <w:szCs w:val="20"/>
              </w:rPr>
              <w:t xml:space="preserve">5 </w:t>
            </w:r>
          </w:p>
          <w:p w:rsidR="00232FAF" w:rsidRPr="00A95C4F" w:rsidRDefault="00232FAF" w:rsidP="007F746F">
            <w:pPr>
              <w:pStyle w:val="1f7"/>
              <w:keepNext w:val="0"/>
              <w:autoSpaceDE/>
              <w:autoSpaceDN/>
              <w:adjustRightInd/>
              <w:ind w:left="-175" w:right="-109"/>
              <w:contextualSpacing/>
              <w:jc w:val="center"/>
              <w:rPr>
                <w:rFonts w:ascii="Liberation Serif" w:hAnsi="Liberation Serif"/>
                <w:b w:val="0"/>
                <w:sz w:val="20"/>
                <w:szCs w:val="20"/>
              </w:rPr>
            </w:pPr>
            <w:r w:rsidRPr="00A95C4F">
              <w:rPr>
                <w:rFonts w:ascii="Liberation Serif" w:hAnsi="Liberation Serif"/>
                <w:b w:val="0"/>
                <w:bCs w:val="0"/>
                <w:sz w:val="20"/>
                <w:szCs w:val="20"/>
              </w:rPr>
              <w:t>(1 домо-вое хо-зяйство деревня</w:t>
            </w:r>
            <w:r w:rsidR="007F746F">
              <w:rPr>
                <w:rFonts w:ascii="Liberation Serif" w:hAnsi="Liberation Serif"/>
                <w:b w:val="0"/>
                <w:bCs w:val="0"/>
                <w:sz w:val="20"/>
                <w:szCs w:val="20"/>
              </w:rPr>
              <w:t xml:space="preserve"> </w:t>
            </w:r>
            <w:r w:rsidRPr="00A95C4F">
              <w:rPr>
                <w:rFonts w:ascii="Liberation Serif" w:hAnsi="Liberation Serif"/>
                <w:b w:val="0"/>
                <w:bCs w:val="0"/>
                <w:sz w:val="20"/>
                <w:szCs w:val="20"/>
              </w:rPr>
              <w:t>Ильмовка)</w:t>
            </w:r>
          </w:p>
        </w:tc>
        <w:tc>
          <w:tcPr>
            <w:tcW w:w="884" w:type="dxa"/>
            <w:tcBorders>
              <w:top w:val="single" w:sz="6" w:space="0" w:color="auto"/>
              <w:left w:val="single" w:sz="6" w:space="0" w:color="auto"/>
              <w:bottom w:val="single" w:sz="6" w:space="0" w:color="auto"/>
              <w:right w:val="single" w:sz="6" w:space="0" w:color="auto"/>
            </w:tcBorders>
          </w:tcPr>
          <w:p w:rsidR="00232FAF" w:rsidRPr="00A95C4F" w:rsidRDefault="00232FAF" w:rsidP="007F746F">
            <w:pPr>
              <w:pStyle w:val="1f7"/>
              <w:keepNext w:val="0"/>
              <w:autoSpaceDE/>
              <w:autoSpaceDN/>
              <w:adjustRightInd/>
              <w:ind w:left="-175"/>
              <w:contextualSpacing/>
              <w:jc w:val="center"/>
              <w:rPr>
                <w:rFonts w:ascii="Liberation Serif" w:hAnsi="Liberation Serif"/>
                <w:b w:val="0"/>
                <w:bCs w:val="0"/>
                <w:sz w:val="20"/>
                <w:szCs w:val="20"/>
              </w:rPr>
            </w:pPr>
            <w:r w:rsidRPr="00A95C4F">
              <w:rPr>
                <w:rFonts w:ascii="Liberation Serif" w:hAnsi="Liberation Serif"/>
                <w:b w:val="0"/>
                <w:bCs w:val="0"/>
                <w:sz w:val="20"/>
                <w:szCs w:val="20"/>
              </w:rPr>
              <w:t xml:space="preserve">6 </w:t>
            </w:r>
          </w:p>
          <w:p w:rsidR="00232FAF" w:rsidRPr="00A95C4F" w:rsidRDefault="00232FAF" w:rsidP="007F746F">
            <w:pPr>
              <w:pStyle w:val="1f7"/>
              <w:keepNext w:val="0"/>
              <w:autoSpaceDE/>
              <w:autoSpaceDN/>
              <w:adjustRightInd/>
              <w:ind w:left="-175" w:right="-109"/>
              <w:contextualSpacing/>
              <w:jc w:val="center"/>
              <w:rPr>
                <w:rFonts w:ascii="Liberation Serif" w:hAnsi="Liberation Serif"/>
                <w:b w:val="0"/>
                <w:bCs w:val="0"/>
                <w:sz w:val="20"/>
                <w:szCs w:val="20"/>
              </w:rPr>
            </w:pPr>
            <w:r w:rsidRPr="00A95C4F">
              <w:rPr>
                <w:rFonts w:ascii="Liberation Serif" w:hAnsi="Liberation Serif"/>
                <w:b w:val="0"/>
                <w:bCs w:val="0"/>
                <w:sz w:val="20"/>
                <w:szCs w:val="20"/>
              </w:rPr>
              <w:t>(1 домо-вое хозяйство деревня Ильмовка)</w:t>
            </w:r>
          </w:p>
        </w:tc>
        <w:tc>
          <w:tcPr>
            <w:tcW w:w="884" w:type="dxa"/>
            <w:tcBorders>
              <w:top w:val="single" w:sz="6" w:space="0" w:color="auto"/>
              <w:left w:val="single" w:sz="6" w:space="0" w:color="auto"/>
              <w:bottom w:val="single" w:sz="6" w:space="0" w:color="auto"/>
              <w:right w:val="single" w:sz="6" w:space="0" w:color="auto"/>
            </w:tcBorders>
          </w:tcPr>
          <w:p w:rsidR="00232FAF" w:rsidRPr="00A95C4F" w:rsidRDefault="00232FAF" w:rsidP="007F746F">
            <w:pPr>
              <w:pStyle w:val="1f7"/>
              <w:keepNext w:val="0"/>
              <w:autoSpaceDE/>
              <w:autoSpaceDN/>
              <w:adjustRightInd/>
              <w:ind w:left="-175"/>
              <w:contextualSpacing/>
              <w:jc w:val="center"/>
              <w:rPr>
                <w:rFonts w:ascii="Liberation Serif" w:hAnsi="Liberation Serif"/>
                <w:b w:val="0"/>
                <w:sz w:val="20"/>
                <w:szCs w:val="20"/>
              </w:rPr>
            </w:pPr>
            <w:r w:rsidRPr="00A95C4F">
              <w:rPr>
                <w:rFonts w:ascii="Liberation Serif" w:hAnsi="Liberation Serif"/>
                <w:b w:val="0"/>
                <w:sz w:val="20"/>
                <w:szCs w:val="20"/>
              </w:rPr>
              <w:t>7</w:t>
            </w:r>
          </w:p>
          <w:p w:rsidR="00232FAF" w:rsidRPr="00A95C4F" w:rsidRDefault="00232FAF" w:rsidP="007F746F">
            <w:pPr>
              <w:spacing w:after="0" w:line="240" w:lineRule="auto"/>
              <w:ind w:left="-175" w:right="-109"/>
              <w:rPr>
                <w:rFonts w:ascii="Liberation Serif" w:hAnsi="Liberation Serif"/>
                <w:sz w:val="20"/>
                <w:szCs w:val="20"/>
                <w:lang w:eastAsia="ru-RU"/>
              </w:rPr>
            </w:pPr>
            <w:r w:rsidRPr="00A95C4F">
              <w:rPr>
                <w:rFonts w:ascii="Liberation Serif" w:hAnsi="Liberation Serif"/>
                <w:sz w:val="20"/>
                <w:szCs w:val="20"/>
                <w:lang w:eastAsia="ru-RU"/>
              </w:rPr>
              <w:t>(в т.ч. 1 мобильный -передвижной КАМАЗ)</w:t>
            </w:r>
          </w:p>
        </w:tc>
        <w:tc>
          <w:tcPr>
            <w:tcW w:w="884" w:type="dxa"/>
            <w:tcBorders>
              <w:top w:val="single" w:sz="6" w:space="0" w:color="auto"/>
              <w:left w:val="single" w:sz="6" w:space="0" w:color="auto"/>
              <w:bottom w:val="single" w:sz="6" w:space="0" w:color="auto"/>
              <w:right w:val="single" w:sz="6" w:space="0" w:color="auto"/>
            </w:tcBorders>
          </w:tcPr>
          <w:p w:rsidR="00232FAF" w:rsidRPr="00A95C4F" w:rsidRDefault="00232FAF" w:rsidP="007F746F">
            <w:pPr>
              <w:pStyle w:val="1f7"/>
              <w:keepNext w:val="0"/>
              <w:autoSpaceDE/>
              <w:autoSpaceDN/>
              <w:adjustRightInd/>
              <w:ind w:left="-175"/>
              <w:contextualSpacing/>
              <w:jc w:val="center"/>
              <w:rPr>
                <w:rFonts w:ascii="Liberation Serif" w:hAnsi="Liberation Serif"/>
                <w:b w:val="0"/>
                <w:sz w:val="20"/>
                <w:szCs w:val="20"/>
              </w:rPr>
            </w:pPr>
            <w:r w:rsidRPr="00A95C4F">
              <w:rPr>
                <w:rFonts w:ascii="Liberation Serif" w:hAnsi="Liberation Serif"/>
                <w:b w:val="0"/>
                <w:sz w:val="20"/>
                <w:szCs w:val="20"/>
              </w:rPr>
              <w:t>7</w:t>
            </w:r>
          </w:p>
          <w:p w:rsidR="00232FAF" w:rsidRPr="00A95C4F" w:rsidRDefault="00232FAF" w:rsidP="007F746F">
            <w:pPr>
              <w:pStyle w:val="1f7"/>
              <w:keepNext w:val="0"/>
              <w:autoSpaceDE/>
              <w:autoSpaceDN/>
              <w:adjustRightInd/>
              <w:ind w:left="-175" w:right="-108"/>
              <w:contextualSpacing/>
              <w:jc w:val="center"/>
              <w:rPr>
                <w:rFonts w:ascii="Liberation Serif" w:hAnsi="Liberation Serif"/>
                <w:b w:val="0"/>
                <w:sz w:val="20"/>
                <w:szCs w:val="20"/>
              </w:rPr>
            </w:pPr>
            <w:r w:rsidRPr="00A95C4F">
              <w:rPr>
                <w:rFonts w:ascii="Liberation Serif" w:hAnsi="Liberation Serif"/>
                <w:b w:val="0"/>
                <w:sz w:val="20"/>
                <w:szCs w:val="20"/>
              </w:rPr>
              <w:t>(в т.ч. 1 мобильный -передвижной КАМАЗ)</w:t>
            </w:r>
          </w:p>
        </w:tc>
        <w:tc>
          <w:tcPr>
            <w:tcW w:w="884" w:type="dxa"/>
            <w:tcBorders>
              <w:top w:val="single" w:sz="6" w:space="0" w:color="auto"/>
              <w:left w:val="single" w:sz="6" w:space="0" w:color="auto"/>
              <w:bottom w:val="single" w:sz="6" w:space="0" w:color="auto"/>
              <w:right w:val="single" w:sz="6" w:space="0" w:color="auto"/>
            </w:tcBorders>
          </w:tcPr>
          <w:p w:rsidR="00232FAF" w:rsidRPr="00A95C4F" w:rsidRDefault="00232FAF" w:rsidP="007F746F">
            <w:pPr>
              <w:pStyle w:val="1f7"/>
              <w:keepNext w:val="0"/>
              <w:autoSpaceDE/>
              <w:autoSpaceDN/>
              <w:adjustRightInd/>
              <w:ind w:left="-175"/>
              <w:contextualSpacing/>
              <w:jc w:val="center"/>
              <w:rPr>
                <w:rFonts w:ascii="Liberation Serif" w:hAnsi="Liberation Serif"/>
                <w:b w:val="0"/>
                <w:sz w:val="20"/>
                <w:szCs w:val="20"/>
              </w:rPr>
            </w:pPr>
            <w:r w:rsidRPr="00A95C4F">
              <w:rPr>
                <w:rFonts w:ascii="Liberation Serif" w:hAnsi="Liberation Serif"/>
                <w:b w:val="0"/>
                <w:sz w:val="20"/>
                <w:szCs w:val="20"/>
              </w:rPr>
              <w:t>7</w:t>
            </w:r>
          </w:p>
          <w:p w:rsidR="00232FAF" w:rsidRPr="00A95C4F" w:rsidRDefault="00232FAF" w:rsidP="007F746F">
            <w:pPr>
              <w:pStyle w:val="1f7"/>
              <w:keepNext w:val="0"/>
              <w:autoSpaceDE/>
              <w:autoSpaceDN/>
              <w:adjustRightInd/>
              <w:ind w:left="-175" w:right="-108"/>
              <w:contextualSpacing/>
              <w:jc w:val="center"/>
              <w:rPr>
                <w:rFonts w:ascii="Liberation Serif" w:hAnsi="Liberation Serif"/>
                <w:b w:val="0"/>
                <w:sz w:val="20"/>
                <w:szCs w:val="20"/>
              </w:rPr>
            </w:pPr>
            <w:r w:rsidRPr="00A95C4F">
              <w:rPr>
                <w:rFonts w:ascii="Liberation Serif" w:hAnsi="Liberation Serif"/>
                <w:b w:val="0"/>
                <w:sz w:val="20"/>
                <w:szCs w:val="20"/>
              </w:rPr>
              <w:t>(в т.ч. 1 мобильный -передвижной КАМАЗ)</w:t>
            </w:r>
          </w:p>
        </w:tc>
        <w:tc>
          <w:tcPr>
            <w:tcW w:w="884" w:type="dxa"/>
            <w:tcBorders>
              <w:top w:val="single" w:sz="6" w:space="0" w:color="auto"/>
              <w:left w:val="single" w:sz="6" w:space="0" w:color="auto"/>
              <w:bottom w:val="single" w:sz="6" w:space="0" w:color="auto"/>
              <w:right w:val="single" w:sz="6" w:space="0" w:color="auto"/>
            </w:tcBorders>
            <w:shd w:val="clear" w:color="auto" w:fill="auto"/>
          </w:tcPr>
          <w:p w:rsidR="00232FAF" w:rsidRPr="00A95C4F" w:rsidRDefault="00232FAF" w:rsidP="007F746F">
            <w:pPr>
              <w:pStyle w:val="1f7"/>
              <w:keepNext w:val="0"/>
              <w:autoSpaceDE/>
              <w:autoSpaceDN/>
              <w:adjustRightInd/>
              <w:ind w:left="-175"/>
              <w:contextualSpacing/>
              <w:jc w:val="center"/>
              <w:rPr>
                <w:rFonts w:ascii="Liberation Serif" w:hAnsi="Liberation Serif"/>
                <w:b w:val="0"/>
                <w:sz w:val="20"/>
                <w:szCs w:val="20"/>
              </w:rPr>
            </w:pPr>
            <w:r w:rsidRPr="00A95C4F">
              <w:rPr>
                <w:rFonts w:ascii="Liberation Serif" w:hAnsi="Liberation Serif"/>
                <w:b w:val="0"/>
                <w:sz w:val="20"/>
                <w:szCs w:val="20"/>
              </w:rPr>
              <w:t>7</w:t>
            </w:r>
          </w:p>
          <w:p w:rsidR="00232FAF" w:rsidRPr="00A95C4F" w:rsidRDefault="00232FAF" w:rsidP="007F746F">
            <w:pPr>
              <w:pStyle w:val="1f7"/>
              <w:keepNext w:val="0"/>
              <w:autoSpaceDE/>
              <w:autoSpaceDN/>
              <w:adjustRightInd/>
              <w:ind w:left="-175" w:right="-108"/>
              <w:contextualSpacing/>
              <w:jc w:val="center"/>
              <w:rPr>
                <w:rFonts w:ascii="Liberation Serif" w:hAnsi="Liberation Serif"/>
                <w:b w:val="0"/>
                <w:sz w:val="20"/>
                <w:szCs w:val="20"/>
              </w:rPr>
            </w:pPr>
            <w:r w:rsidRPr="00A95C4F">
              <w:rPr>
                <w:rFonts w:ascii="Liberation Serif" w:hAnsi="Liberation Serif"/>
                <w:b w:val="0"/>
                <w:sz w:val="20"/>
                <w:szCs w:val="20"/>
              </w:rPr>
              <w:t>(в т.ч. 1 мобильный -передвижной КАМАЗ)</w:t>
            </w:r>
          </w:p>
        </w:tc>
        <w:tc>
          <w:tcPr>
            <w:tcW w:w="1008" w:type="dxa"/>
            <w:tcBorders>
              <w:top w:val="single" w:sz="6" w:space="0" w:color="auto"/>
              <w:left w:val="single" w:sz="6" w:space="0" w:color="auto"/>
              <w:bottom w:val="single" w:sz="6" w:space="0" w:color="auto"/>
              <w:right w:val="single" w:sz="6" w:space="0" w:color="auto"/>
            </w:tcBorders>
            <w:shd w:val="clear" w:color="auto" w:fill="auto"/>
          </w:tcPr>
          <w:p w:rsidR="00232FAF" w:rsidRPr="00A95C4F" w:rsidRDefault="00232FAF" w:rsidP="007F746F">
            <w:pPr>
              <w:pStyle w:val="1f7"/>
              <w:keepNext w:val="0"/>
              <w:autoSpaceDE/>
              <w:autoSpaceDN/>
              <w:adjustRightInd/>
              <w:ind w:left="-175"/>
              <w:contextualSpacing/>
              <w:jc w:val="center"/>
              <w:rPr>
                <w:rFonts w:ascii="Liberation Serif" w:hAnsi="Liberation Serif"/>
                <w:b w:val="0"/>
                <w:sz w:val="20"/>
                <w:szCs w:val="20"/>
              </w:rPr>
            </w:pPr>
            <w:r w:rsidRPr="00A95C4F">
              <w:rPr>
                <w:rFonts w:ascii="Liberation Serif" w:hAnsi="Liberation Serif"/>
                <w:b w:val="0"/>
                <w:sz w:val="20"/>
                <w:szCs w:val="20"/>
              </w:rPr>
              <w:t>7</w:t>
            </w:r>
          </w:p>
          <w:p w:rsidR="00232FAF" w:rsidRPr="00A95C4F" w:rsidRDefault="00232FAF" w:rsidP="007F746F">
            <w:pPr>
              <w:pStyle w:val="1f7"/>
              <w:keepNext w:val="0"/>
              <w:autoSpaceDE/>
              <w:autoSpaceDN/>
              <w:adjustRightInd/>
              <w:ind w:left="-175" w:right="-108"/>
              <w:contextualSpacing/>
              <w:jc w:val="center"/>
              <w:rPr>
                <w:rFonts w:ascii="Liberation Serif" w:hAnsi="Liberation Serif"/>
                <w:b w:val="0"/>
                <w:sz w:val="20"/>
                <w:szCs w:val="20"/>
              </w:rPr>
            </w:pPr>
            <w:r w:rsidRPr="00A95C4F">
              <w:rPr>
                <w:rFonts w:ascii="Liberation Serif" w:hAnsi="Liberation Serif"/>
                <w:b w:val="0"/>
                <w:sz w:val="20"/>
                <w:szCs w:val="20"/>
              </w:rPr>
              <w:t>(в т.ч. 1 мобильный -передвижной КАМАЗ)</w:t>
            </w:r>
          </w:p>
        </w:tc>
      </w:tr>
    </w:tbl>
    <w:p w:rsidR="00C77FC4" w:rsidRPr="006513A4" w:rsidRDefault="00C77FC4" w:rsidP="00F942CA">
      <w:pPr>
        <w:spacing w:after="0" w:line="240" w:lineRule="auto"/>
        <w:contextualSpacing/>
        <w:jc w:val="center"/>
        <w:rPr>
          <w:rFonts w:ascii="Liberation Serif" w:hAnsi="Liberation Serif" w:cs="Times New Roman"/>
          <w:sz w:val="24"/>
          <w:szCs w:val="24"/>
        </w:rPr>
      </w:pPr>
    </w:p>
    <w:p w:rsidR="001A656F" w:rsidRPr="006513A4" w:rsidRDefault="001A656F"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Согласно </w:t>
      </w:r>
      <w:r w:rsidR="00656F7A">
        <w:rPr>
          <w:rFonts w:ascii="Liberation Serif" w:hAnsi="Liberation Serif" w:cs="Times New Roman"/>
          <w:sz w:val="24"/>
          <w:szCs w:val="24"/>
        </w:rPr>
        <w:t>С</w:t>
      </w:r>
      <w:r w:rsidRPr="006513A4">
        <w:rPr>
          <w:rFonts w:ascii="Liberation Serif" w:hAnsi="Liberation Serif" w:cs="Times New Roman"/>
          <w:sz w:val="24"/>
          <w:szCs w:val="24"/>
        </w:rPr>
        <w:t>тратегии социально-экономического развития городского округа Первоуральск основные задачи в сфере здравоохранения – усиление профилактической направленности здравоохранения через формирование чсистемы доступной медицинской помощи, объемы, виды и качество которой должны соответствовать уровню заболеваемости и потребностям населения; формирование системы жизненных ценностей и моделей поведения, способствующих здоровому образу жизни.</w:t>
      </w:r>
    </w:p>
    <w:p w:rsidR="0069190F" w:rsidRPr="006513A4" w:rsidRDefault="0069190F" w:rsidP="006513A4">
      <w:pPr>
        <w:pStyle w:val="af1"/>
        <w:spacing w:after="0" w:line="240" w:lineRule="auto"/>
        <w:ind w:firstLineChars="236" w:firstLine="566"/>
        <w:jc w:val="both"/>
        <w:rPr>
          <w:rFonts w:ascii="Liberation Serif" w:hAnsi="Liberation Serif"/>
          <w:sz w:val="24"/>
          <w:szCs w:val="24"/>
        </w:rPr>
      </w:pPr>
      <w:r w:rsidRPr="006513A4">
        <w:rPr>
          <w:rFonts w:ascii="Liberation Serif" w:hAnsi="Liberation Serif"/>
          <w:sz w:val="24"/>
          <w:szCs w:val="24"/>
        </w:rPr>
        <w:t>Принятые ориентиры к 203</w:t>
      </w:r>
      <w:r w:rsidR="0094606B" w:rsidRPr="006513A4">
        <w:rPr>
          <w:rFonts w:ascii="Liberation Serif" w:hAnsi="Liberation Serif"/>
          <w:sz w:val="24"/>
          <w:szCs w:val="24"/>
        </w:rPr>
        <w:t>0</w:t>
      </w:r>
      <w:r w:rsidRPr="006513A4">
        <w:rPr>
          <w:rFonts w:ascii="Liberation Serif" w:hAnsi="Liberation Serif"/>
          <w:sz w:val="24"/>
          <w:szCs w:val="24"/>
        </w:rPr>
        <w:t xml:space="preserve"> году:</w:t>
      </w:r>
    </w:p>
    <w:p w:rsidR="00FE3364" w:rsidRPr="00656F7A" w:rsidRDefault="0069190F"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•увеличение численности постоянного </w:t>
      </w:r>
      <w:r w:rsidRPr="00656F7A">
        <w:rPr>
          <w:rFonts w:ascii="Liberation Serif" w:hAnsi="Liberation Serif" w:cs="Times New Roman"/>
          <w:sz w:val="24"/>
          <w:szCs w:val="24"/>
        </w:rPr>
        <w:t>населения до 1</w:t>
      </w:r>
      <w:r w:rsidR="006844D7" w:rsidRPr="00656F7A">
        <w:rPr>
          <w:rFonts w:ascii="Liberation Serif" w:hAnsi="Liberation Serif" w:cs="Times New Roman"/>
          <w:sz w:val="24"/>
          <w:szCs w:val="24"/>
        </w:rPr>
        <w:t>44</w:t>
      </w:r>
      <w:r w:rsidRPr="00656F7A">
        <w:rPr>
          <w:rFonts w:ascii="Liberation Serif" w:hAnsi="Liberation Serif" w:cs="Times New Roman"/>
          <w:sz w:val="24"/>
          <w:szCs w:val="24"/>
        </w:rPr>
        <w:t>,</w:t>
      </w:r>
      <w:r w:rsidR="002555F4" w:rsidRPr="00656F7A">
        <w:rPr>
          <w:rFonts w:ascii="Liberation Serif" w:hAnsi="Liberation Serif" w:cs="Times New Roman"/>
          <w:sz w:val="24"/>
          <w:szCs w:val="24"/>
        </w:rPr>
        <w:t>5</w:t>
      </w:r>
      <w:r w:rsidRPr="00656F7A">
        <w:rPr>
          <w:rFonts w:ascii="Liberation Serif" w:hAnsi="Liberation Serif" w:cs="Times New Roman"/>
          <w:sz w:val="24"/>
          <w:szCs w:val="24"/>
        </w:rPr>
        <w:t xml:space="preserve"> тыс</w:t>
      </w:r>
      <w:r w:rsidR="003A0FE4" w:rsidRPr="00656F7A">
        <w:rPr>
          <w:rFonts w:ascii="Liberation Serif" w:hAnsi="Liberation Serif" w:cs="Times New Roman"/>
          <w:sz w:val="24"/>
          <w:szCs w:val="24"/>
        </w:rPr>
        <w:t xml:space="preserve">яч </w:t>
      </w:r>
      <w:r w:rsidRPr="00656F7A">
        <w:rPr>
          <w:rFonts w:ascii="Liberation Serif" w:hAnsi="Liberation Serif" w:cs="Times New Roman"/>
          <w:sz w:val="24"/>
          <w:szCs w:val="24"/>
        </w:rPr>
        <w:t>человек;</w:t>
      </w:r>
    </w:p>
    <w:p w:rsidR="0069190F" w:rsidRPr="00656F7A" w:rsidRDefault="0069190F" w:rsidP="00F942CA">
      <w:pPr>
        <w:spacing w:after="0" w:line="240" w:lineRule="auto"/>
        <w:ind w:firstLine="567"/>
        <w:jc w:val="both"/>
        <w:rPr>
          <w:rFonts w:ascii="Liberation Serif" w:hAnsi="Liberation Serif" w:cs="Times New Roman"/>
          <w:sz w:val="24"/>
          <w:szCs w:val="24"/>
        </w:rPr>
      </w:pPr>
      <w:r w:rsidRPr="00656F7A">
        <w:rPr>
          <w:rFonts w:ascii="Liberation Serif" w:hAnsi="Liberation Serif" w:cs="Times New Roman"/>
          <w:sz w:val="24"/>
          <w:szCs w:val="24"/>
        </w:rPr>
        <w:t>• увеличение продолжительности жизни до 8</w:t>
      </w:r>
      <w:r w:rsidR="002555F4" w:rsidRPr="00656F7A">
        <w:rPr>
          <w:rFonts w:ascii="Liberation Serif" w:hAnsi="Liberation Serif" w:cs="Times New Roman"/>
          <w:sz w:val="24"/>
          <w:szCs w:val="24"/>
        </w:rPr>
        <w:t>0</w:t>
      </w:r>
      <w:r w:rsidRPr="00656F7A">
        <w:rPr>
          <w:rFonts w:ascii="Liberation Serif" w:hAnsi="Liberation Serif" w:cs="Times New Roman"/>
          <w:sz w:val="24"/>
          <w:szCs w:val="24"/>
        </w:rPr>
        <w:t xml:space="preserve"> лет;</w:t>
      </w:r>
    </w:p>
    <w:p w:rsidR="0069190F" w:rsidRPr="006513A4" w:rsidRDefault="0069190F"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превращение жителей из пассивных получателей услуг здравоохранения в граждан, ответственных за собственное здоровье</w:t>
      </w:r>
      <w:r w:rsidR="00BF097C" w:rsidRPr="006513A4">
        <w:rPr>
          <w:rFonts w:ascii="Liberation Serif" w:hAnsi="Liberation Serif" w:cs="Times New Roman"/>
          <w:sz w:val="24"/>
          <w:szCs w:val="24"/>
        </w:rPr>
        <w:t>;</w:t>
      </w:r>
    </w:p>
    <w:p w:rsidR="00BF097C" w:rsidRPr="006513A4" w:rsidRDefault="00BF097C"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 охват всех граждан профилактическими медицинскими осмотрами не реже 1 раза </w:t>
      </w:r>
      <w:r w:rsidR="00EE1221"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в год;</w:t>
      </w:r>
    </w:p>
    <w:p w:rsidR="00BF097C" w:rsidRPr="006513A4" w:rsidRDefault="00BF097C"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уменьшение первичной заболеваемости социально значимыми болезнями;</w:t>
      </w:r>
    </w:p>
    <w:p w:rsidR="00BF097C" w:rsidRPr="006513A4" w:rsidRDefault="00BF097C"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сокращение показателя смертности населения в трудоспособном возрасте от сердечно-сосудисых заболеваний на 10</w:t>
      </w:r>
      <w:r w:rsidR="00CB23C2"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w:t>
      </w:r>
    </w:p>
    <w:p w:rsidR="00BF097C" w:rsidRPr="006513A4" w:rsidRDefault="00BF097C"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увеличение доли больных со злокачественными невообразовани</w:t>
      </w:r>
      <w:r w:rsidR="00C77FC4" w:rsidRPr="006513A4">
        <w:rPr>
          <w:rFonts w:ascii="Liberation Serif" w:hAnsi="Liberation Serif" w:cs="Times New Roman"/>
          <w:sz w:val="24"/>
          <w:szCs w:val="24"/>
        </w:rPr>
        <w:t>ями визуальных локаций с 1-2 стадией, выявленных активно до 60% к 2025 г</w:t>
      </w:r>
      <w:r w:rsidR="00CB23C2" w:rsidRPr="006513A4">
        <w:rPr>
          <w:rFonts w:ascii="Liberation Serif" w:hAnsi="Liberation Serif" w:cs="Times New Roman"/>
          <w:sz w:val="24"/>
          <w:szCs w:val="24"/>
        </w:rPr>
        <w:t>оду</w:t>
      </w:r>
      <w:r w:rsidR="00C77FC4" w:rsidRPr="006513A4">
        <w:rPr>
          <w:rFonts w:ascii="Liberation Serif" w:hAnsi="Liberation Serif" w:cs="Times New Roman"/>
          <w:sz w:val="24"/>
          <w:szCs w:val="24"/>
        </w:rPr>
        <w:t>;</w:t>
      </w:r>
    </w:p>
    <w:p w:rsidR="00C77FC4" w:rsidRPr="006513A4" w:rsidRDefault="00C77FC4"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увеличение доли медицинских организаций, оказывающих первичную медико-санитарную помощь, внедривших медицинские информационные системы, перешедшие на ведение медицинской окументации в электронном виде и участвующих в электронном медицинском документообороте до 100</w:t>
      </w:r>
      <w:r w:rsidR="00CB23C2"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w:t>
      </w:r>
    </w:p>
    <w:p w:rsidR="00C77FC4" w:rsidRPr="006513A4" w:rsidRDefault="00C77FC4"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 увеличение обеспеченности врачами амбулаторно-поликлинической службы до </w:t>
      </w:r>
      <w:r w:rsidR="00A95C4F">
        <w:rPr>
          <w:rFonts w:ascii="Liberation Serif" w:hAnsi="Liberation Serif" w:cs="Times New Roman"/>
          <w:sz w:val="24"/>
          <w:szCs w:val="24"/>
        </w:rPr>
        <w:t xml:space="preserve">           </w:t>
      </w:r>
      <w:r w:rsidRPr="006513A4">
        <w:rPr>
          <w:rFonts w:ascii="Liberation Serif" w:hAnsi="Liberation Serif" w:cs="Times New Roman"/>
          <w:sz w:val="24"/>
          <w:szCs w:val="24"/>
        </w:rPr>
        <w:t>19 на 10 тыс</w:t>
      </w:r>
      <w:r w:rsidR="00CB23C2" w:rsidRPr="006513A4">
        <w:rPr>
          <w:rFonts w:ascii="Liberation Serif" w:hAnsi="Liberation Serif" w:cs="Times New Roman"/>
          <w:sz w:val="24"/>
          <w:szCs w:val="24"/>
        </w:rPr>
        <w:t>яч</w:t>
      </w:r>
      <w:r w:rsidR="00877C4E"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населения к 2025 г</w:t>
      </w:r>
      <w:r w:rsidR="00CB23C2" w:rsidRPr="006513A4">
        <w:rPr>
          <w:rFonts w:ascii="Liberation Serif" w:hAnsi="Liberation Serif" w:cs="Times New Roman"/>
          <w:sz w:val="24"/>
          <w:szCs w:val="24"/>
        </w:rPr>
        <w:t>оду</w:t>
      </w:r>
      <w:r w:rsidRPr="006513A4">
        <w:rPr>
          <w:rFonts w:ascii="Liberation Serif" w:hAnsi="Liberation Serif" w:cs="Times New Roman"/>
          <w:sz w:val="24"/>
          <w:szCs w:val="24"/>
        </w:rPr>
        <w:t>,</w:t>
      </w:r>
      <w:r w:rsidR="00877C4E"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21 на 10 тыс</w:t>
      </w:r>
      <w:r w:rsidR="00CB23C2" w:rsidRPr="006513A4">
        <w:rPr>
          <w:rFonts w:ascii="Liberation Serif" w:hAnsi="Liberation Serif" w:cs="Times New Roman"/>
          <w:sz w:val="24"/>
          <w:szCs w:val="24"/>
        </w:rPr>
        <w:t>яч</w:t>
      </w:r>
      <w:r w:rsidR="00130106"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населения – к 203</w:t>
      </w:r>
      <w:r w:rsidR="0094606B" w:rsidRPr="006513A4">
        <w:rPr>
          <w:rFonts w:ascii="Liberation Serif" w:hAnsi="Liberation Serif" w:cs="Times New Roman"/>
          <w:sz w:val="24"/>
          <w:szCs w:val="24"/>
        </w:rPr>
        <w:t>0</w:t>
      </w:r>
      <w:r w:rsidRPr="006513A4">
        <w:rPr>
          <w:rFonts w:ascii="Liberation Serif" w:hAnsi="Liberation Serif" w:cs="Times New Roman"/>
          <w:sz w:val="24"/>
          <w:szCs w:val="24"/>
        </w:rPr>
        <w:t xml:space="preserve"> г</w:t>
      </w:r>
      <w:r w:rsidR="00130106" w:rsidRPr="006513A4">
        <w:rPr>
          <w:rFonts w:ascii="Liberation Serif" w:hAnsi="Liberation Serif" w:cs="Times New Roman"/>
          <w:sz w:val="24"/>
          <w:szCs w:val="24"/>
        </w:rPr>
        <w:t>оду</w:t>
      </w:r>
      <w:r w:rsidRPr="006513A4">
        <w:rPr>
          <w:rFonts w:ascii="Liberation Serif" w:hAnsi="Liberation Serif" w:cs="Times New Roman"/>
          <w:sz w:val="24"/>
          <w:szCs w:val="24"/>
        </w:rPr>
        <w:t>;</w:t>
      </w:r>
    </w:p>
    <w:p w:rsidR="00C77FC4" w:rsidRPr="006513A4" w:rsidRDefault="00C77FC4"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повышение уровня удовлетворенности пациентов качеством оказания медицинской помощи до 95% к 203</w:t>
      </w:r>
      <w:r w:rsidR="002555F4" w:rsidRPr="006513A4">
        <w:rPr>
          <w:rFonts w:ascii="Liberation Serif" w:hAnsi="Liberation Serif" w:cs="Times New Roman"/>
          <w:sz w:val="24"/>
          <w:szCs w:val="24"/>
        </w:rPr>
        <w:t>0</w:t>
      </w:r>
      <w:r w:rsidRPr="006513A4">
        <w:rPr>
          <w:rFonts w:ascii="Liberation Serif" w:hAnsi="Liberation Serif" w:cs="Times New Roman"/>
          <w:sz w:val="24"/>
          <w:szCs w:val="24"/>
        </w:rPr>
        <w:t xml:space="preserve"> г</w:t>
      </w:r>
      <w:r w:rsidR="00130106" w:rsidRPr="006513A4">
        <w:rPr>
          <w:rFonts w:ascii="Liberation Serif" w:hAnsi="Liberation Serif" w:cs="Times New Roman"/>
          <w:sz w:val="24"/>
          <w:szCs w:val="24"/>
        </w:rPr>
        <w:t>оду.</w:t>
      </w:r>
    </w:p>
    <w:p w:rsidR="0069190F" w:rsidRPr="006513A4" w:rsidRDefault="0069190F" w:rsidP="00F942CA">
      <w:pPr>
        <w:tabs>
          <w:tab w:val="left" w:pos="567"/>
        </w:tabs>
        <w:spacing w:after="0" w:line="240" w:lineRule="auto"/>
        <w:jc w:val="both"/>
        <w:rPr>
          <w:rFonts w:ascii="Liberation Serif" w:hAnsi="Liberation Serif" w:cs="Times New Roman"/>
          <w:bCs/>
          <w:sz w:val="24"/>
          <w:szCs w:val="24"/>
        </w:rPr>
      </w:pPr>
      <w:r w:rsidRPr="006513A4">
        <w:rPr>
          <w:rFonts w:ascii="Liberation Serif" w:hAnsi="Liberation Serif" w:cs="Times New Roman"/>
          <w:sz w:val="24"/>
          <w:szCs w:val="24"/>
        </w:rPr>
        <w:tab/>
        <w:t>Целевые показатели в сфере здравоохранения показаны в табл</w:t>
      </w:r>
      <w:r w:rsidR="000A72F0" w:rsidRPr="006513A4">
        <w:rPr>
          <w:rFonts w:ascii="Liberation Serif" w:hAnsi="Liberation Serif" w:cs="Times New Roman"/>
          <w:sz w:val="24"/>
          <w:szCs w:val="24"/>
        </w:rPr>
        <w:t xml:space="preserve">ице </w:t>
      </w:r>
      <w:r w:rsidRPr="006513A4">
        <w:rPr>
          <w:rFonts w:ascii="Liberation Serif" w:hAnsi="Liberation Serif" w:cs="Times New Roman"/>
          <w:sz w:val="24"/>
          <w:szCs w:val="24"/>
        </w:rPr>
        <w:t>2</w:t>
      </w:r>
      <w:r w:rsidR="009C3F66" w:rsidRPr="006513A4">
        <w:rPr>
          <w:rFonts w:ascii="Liberation Serif" w:hAnsi="Liberation Serif" w:cs="Times New Roman"/>
          <w:sz w:val="24"/>
          <w:szCs w:val="24"/>
        </w:rPr>
        <w:t>6</w:t>
      </w:r>
      <w:r w:rsidRPr="006513A4">
        <w:rPr>
          <w:rFonts w:ascii="Liberation Serif" w:hAnsi="Liberation Serif" w:cs="Times New Roman"/>
          <w:sz w:val="24"/>
          <w:szCs w:val="24"/>
        </w:rPr>
        <w:t xml:space="preserve">. </w:t>
      </w:r>
    </w:p>
    <w:p w:rsidR="0069190F" w:rsidRPr="006513A4" w:rsidRDefault="0069190F" w:rsidP="00F942CA">
      <w:pPr>
        <w:spacing w:after="0" w:line="240" w:lineRule="auto"/>
        <w:ind w:firstLine="709"/>
        <w:jc w:val="both"/>
        <w:rPr>
          <w:rFonts w:ascii="Liberation Serif" w:hAnsi="Liberation Serif" w:cs="Times New Roman"/>
          <w:bCs/>
          <w:sz w:val="24"/>
          <w:szCs w:val="24"/>
        </w:rPr>
        <w:sectPr w:rsidR="0069190F" w:rsidRPr="006513A4" w:rsidSect="008134AB">
          <w:footerReference w:type="default" r:id="rId29"/>
          <w:pgSz w:w="11906" w:h="16838"/>
          <w:pgMar w:top="1134" w:right="851" w:bottom="1134" w:left="1701" w:header="720" w:footer="708" w:gutter="0"/>
          <w:cols w:space="720"/>
          <w:docGrid w:linePitch="360"/>
        </w:sectPr>
      </w:pPr>
    </w:p>
    <w:p w:rsidR="00E328F0" w:rsidRPr="006513A4" w:rsidRDefault="00E328F0" w:rsidP="00F942CA">
      <w:pPr>
        <w:spacing w:after="0" w:line="240" w:lineRule="auto"/>
        <w:contextualSpacing/>
        <w:jc w:val="center"/>
        <w:rPr>
          <w:rFonts w:ascii="Liberation Serif" w:hAnsi="Liberation Serif" w:cs="Times New Roman"/>
          <w:sz w:val="24"/>
          <w:szCs w:val="24"/>
        </w:rPr>
      </w:pPr>
    </w:p>
    <w:p w:rsidR="00FE3364" w:rsidRPr="006513A4" w:rsidRDefault="0069190F" w:rsidP="00F942CA">
      <w:pPr>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Таблица 2</w:t>
      </w:r>
      <w:r w:rsidR="009C3F66" w:rsidRPr="006513A4">
        <w:rPr>
          <w:rFonts w:ascii="Liberation Serif" w:hAnsi="Liberation Serif" w:cs="Times New Roman"/>
          <w:sz w:val="24"/>
          <w:szCs w:val="24"/>
        </w:rPr>
        <w:t>6</w:t>
      </w:r>
      <w:r w:rsidRPr="006513A4">
        <w:rPr>
          <w:rFonts w:ascii="Liberation Serif" w:hAnsi="Liberation Serif" w:cs="Times New Roman"/>
          <w:sz w:val="24"/>
          <w:szCs w:val="24"/>
        </w:rPr>
        <w:t>. Целевые показатели в сфере здравоохранениягородского округа Первоуральск</w:t>
      </w:r>
      <w:r w:rsidR="007F746F">
        <w:rPr>
          <w:rFonts w:ascii="Liberation Serif" w:hAnsi="Liberation Serif" w:cs="Times New Roman"/>
          <w:sz w:val="24"/>
          <w:szCs w:val="24"/>
        </w:rPr>
        <w:t>.</w:t>
      </w:r>
    </w:p>
    <w:tbl>
      <w:tblPr>
        <w:tblStyle w:val="aff4"/>
        <w:tblW w:w="4885" w:type="pct"/>
        <w:tblLook w:val="04A0" w:firstRow="1" w:lastRow="0" w:firstColumn="1" w:lastColumn="0" w:noHBand="0" w:noVBand="1"/>
      </w:tblPr>
      <w:tblGrid>
        <w:gridCol w:w="1384"/>
        <w:gridCol w:w="629"/>
        <w:gridCol w:w="629"/>
        <w:gridCol w:w="629"/>
        <w:gridCol w:w="629"/>
        <w:gridCol w:w="630"/>
        <w:gridCol w:w="630"/>
        <w:gridCol w:w="630"/>
        <w:gridCol w:w="630"/>
        <w:gridCol w:w="630"/>
        <w:gridCol w:w="630"/>
        <w:gridCol w:w="630"/>
        <w:gridCol w:w="630"/>
        <w:gridCol w:w="630"/>
      </w:tblGrid>
      <w:tr w:rsidR="00A516A5" w:rsidRPr="00A95C4F" w:rsidTr="00A95C4F">
        <w:tc>
          <w:tcPr>
            <w:tcW w:w="789" w:type="pct"/>
            <w:shd w:val="clear" w:color="auto" w:fill="auto"/>
          </w:tcPr>
          <w:p w:rsidR="00F659B3" w:rsidRPr="00A95C4F" w:rsidRDefault="00F659B3"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Наименование показателя</w:t>
            </w:r>
          </w:p>
        </w:tc>
        <w:tc>
          <w:tcPr>
            <w:tcW w:w="4211" w:type="pct"/>
            <w:gridSpan w:val="13"/>
            <w:shd w:val="clear" w:color="auto" w:fill="auto"/>
          </w:tcPr>
          <w:p w:rsidR="00F659B3"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Период</w:t>
            </w:r>
            <w:r w:rsidR="00CB23C2" w:rsidRPr="00A95C4F">
              <w:rPr>
                <w:rFonts w:ascii="Liberation Serif" w:hAnsi="Liberation Serif" w:cs="Times New Roman"/>
                <w:bCs/>
                <w:sz w:val="20"/>
                <w:szCs w:val="20"/>
              </w:rPr>
              <w:t>, год</w:t>
            </w:r>
          </w:p>
        </w:tc>
      </w:tr>
      <w:tr w:rsidR="00F659B3" w:rsidRPr="00A95C4F" w:rsidTr="00A95C4F">
        <w:tc>
          <w:tcPr>
            <w:tcW w:w="789" w:type="pct"/>
            <w:vMerge w:val="restart"/>
            <w:shd w:val="clear" w:color="auto" w:fill="auto"/>
          </w:tcPr>
          <w:p w:rsidR="00F659B3" w:rsidRPr="00A95C4F" w:rsidRDefault="00F659B3"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Средняя продолжительность жизни</w:t>
            </w:r>
            <w:r w:rsidR="002C02ED" w:rsidRPr="00A95C4F">
              <w:rPr>
                <w:rFonts w:ascii="Liberation Serif" w:hAnsi="Liberation Serif" w:cs="Times New Roman"/>
                <w:bCs/>
                <w:sz w:val="20"/>
                <w:szCs w:val="20"/>
              </w:rPr>
              <w:t>, лет</w:t>
            </w:r>
          </w:p>
        </w:tc>
        <w:tc>
          <w:tcPr>
            <w:tcW w:w="325" w:type="pct"/>
            <w:shd w:val="clear" w:color="auto" w:fill="auto"/>
          </w:tcPr>
          <w:p w:rsidR="00F659B3"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2005 </w:t>
            </w:r>
          </w:p>
        </w:tc>
        <w:tc>
          <w:tcPr>
            <w:tcW w:w="325" w:type="pct"/>
            <w:shd w:val="clear" w:color="auto" w:fill="auto"/>
          </w:tcPr>
          <w:p w:rsidR="00F659B3" w:rsidRPr="00A95C4F" w:rsidRDefault="00F659B3"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2006 </w:t>
            </w:r>
          </w:p>
        </w:tc>
        <w:tc>
          <w:tcPr>
            <w:tcW w:w="325" w:type="pct"/>
            <w:shd w:val="clear" w:color="auto" w:fill="auto"/>
          </w:tcPr>
          <w:p w:rsidR="00F659B3" w:rsidRPr="00A95C4F" w:rsidRDefault="00F659B3"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2007 </w:t>
            </w:r>
          </w:p>
        </w:tc>
        <w:tc>
          <w:tcPr>
            <w:tcW w:w="325" w:type="pct"/>
            <w:shd w:val="clear" w:color="auto" w:fill="auto"/>
          </w:tcPr>
          <w:p w:rsidR="00F659B3" w:rsidRPr="00A95C4F" w:rsidRDefault="00F659B3"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2008 </w:t>
            </w:r>
          </w:p>
        </w:tc>
        <w:tc>
          <w:tcPr>
            <w:tcW w:w="324" w:type="pct"/>
            <w:shd w:val="clear" w:color="auto" w:fill="auto"/>
          </w:tcPr>
          <w:p w:rsidR="00F659B3" w:rsidRPr="00A95C4F" w:rsidRDefault="00F659B3"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2009 </w:t>
            </w:r>
          </w:p>
        </w:tc>
        <w:tc>
          <w:tcPr>
            <w:tcW w:w="324" w:type="pct"/>
            <w:shd w:val="clear" w:color="auto" w:fill="auto"/>
          </w:tcPr>
          <w:p w:rsidR="00F659B3"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2010 </w:t>
            </w:r>
          </w:p>
        </w:tc>
        <w:tc>
          <w:tcPr>
            <w:tcW w:w="324" w:type="pct"/>
            <w:shd w:val="clear" w:color="auto" w:fill="auto"/>
          </w:tcPr>
          <w:p w:rsidR="00F659B3"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2011 </w:t>
            </w:r>
          </w:p>
        </w:tc>
        <w:tc>
          <w:tcPr>
            <w:tcW w:w="324" w:type="pct"/>
            <w:shd w:val="clear" w:color="auto" w:fill="auto"/>
          </w:tcPr>
          <w:p w:rsidR="00F659B3"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2012 </w:t>
            </w:r>
          </w:p>
        </w:tc>
        <w:tc>
          <w:tcPr>
            <w:tcW w:w="324" w:type="pct"/>
            <w:shd w:val="clear" w:color="auto" w:fill="auto"/>
          </w:tcPr>
          <w:p w:rsidR="00F659B3"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2013 </w:t>
            </w:r>
          </w:p>
        </w:tc>
        <w:tc>
          <w:tcPr>
            <w:tcW w:w="324" w:type="pct"/>
            <w:shd w:val="clear" w:color="auto" w:fill="auto"/>
          </w:tcPr>
          <w:p w:rsidR="00F659B3"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2014 </w:t>
            </w:r>
          </w:p>
        </w:tc>
        <w:tc>
          <w:tcPr>
            <w:tcW w:w="324" w:type="pct"/>
            <w:shd w:val="clear" w:color="auto" w:fill="auto"/>
          </w:tcPr>
          <w:p w:rsidR="00F659B3" w:rsidRPr="00A95C4F" w:rsidRDefault="00D047C8"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2015 </w:t>
            </w:r>
          </w:p>
        </w:tc>
        <w:tc>
          <w:tcPr>
            <w:tcW w:w="324" w:type="pct"/>
            <w:shd w:val="clear" w:color="auto" w:fill="auto"/>
          </w:tcPr>
          <w:p w:rsidR="00F659B3"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2016 </w:t>
            </w:r>
          </w:p>
        </w:tc>
        <w:tc>
          <w:tcPr>
            <w:tcW w:w="319" w:type="pct"/>
            <w:shd w:val="clear" w:color="auto" w:fill="auto"/>
          </w:tcPr>
          <w:p w:rsidR="00F659B3"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2017 </w:t>
            </w:r>
          </w:p>
        </w:tc>
      </w:tr>
      <w:tr w:rsidR="00F659B3" w:rsidRPr="00A95C4F" w:rsidTr="00A95C4F">
        <w:tc>
          <w:tcPr>
            <w:tcW w:w="789" w:type="pct"/>
            <w:vMerge/>
            <w:shd w:val="clear" w:color="auto" w:fill="auto"/>
          </w:tcPr>
          <w:p w:rsidR="00F659B3" w:rsidRPr="00A95C4F" w:rsidRDefault="00F659B3" w:rsidP="00F942CA">
            <w:pPr>
              <w:spacing w:after="0" w:line="240" w:lineRule="auto"/>
              <w:rPr>
                <w:rFonts w:ascii="Liberation Serif" w:hAnsi="Liberation Serif" w:cs="Times New Roman"/>
                <w:bCs/>
                <w:sz w:val="20"/>
                <w:szCs w:val="20"/>
              </w:rPr>
            </w:pPr>
          </w:p>
        </w:tc>
        <w:tc>
          <w:tcPr>
            <w:tcW w:w="325" w:type="pct"/>
            <w:shd w:val="clear" w:color="auto" w:fill="auto"/>
          </w:tcPr>
          <w:p w:rsidR="00F659B3"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60</w:t>
            </w:r>
          </w:p>
        </w:tc>
        <w:tc>
          <w:tcPr>
            <w:tcW w:w="325" w:type="pct"/>
            <w:shd w:val="clear" w:color="auto" w:fill="auto"/>
          </w:tcPr>
          <w:p w:rsidR="00F659B3"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60</w:t>
            </w:r>
          </w:p>
        </w:tc>
        <w:tc>
          <w:tcPr>
            <w:tcW w:w="325" w:type="pct"/>
            <w:shd w:val="clear" w:color="auto" w:fill="auto"/>
          </w:tcPr>
          <w:p w:rsidR="00F659B3"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62</w:t>
            </w:r>
          </w:p>
        </w:tc>
        <w:tc>
          <w:tcPr>
            <w:tcW w:w="325" w:type="pct"/>
            <w:shd w:val="clear" w:color="auto" w:fill="auto"/>
          </w:tcPr>
          <w:p w:rsidR="00F659B3"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64</w:t>
            </w:r>
          </w:p>
        </w:tc>
        <w:tc>
          <w:tcPr>
            <w:tcW w:w="324" w:type="pct"/>
            <w:shd w:val="clear" w:color="auto" w:fill="auto"/>
          </w:tcPr>
          <w:p w:rsidR="00F659B3"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64</w:t>
            </w:r>
          </w:p>
        </w:tc>
        <w:tc>
          <w:tcPr>
            <w:tcW w:w="324" w:type="pct"/>
            <w:shd w:val="clear" w:color="auto" w:fill="auto"/>
          </w:tcPr>
          <w:p w:rsidR="00F659B3"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64</w:t>
            </w:r>
          </w:p>
        </w:tc>
        <w:tc>
          <w:tcPr>
            <w:tcW w:w="324" w:type="pct"/>
            <w:shd w:val="clear" w:color="auto" w:fill="auto"/>
          </w:tcPr>
          <w:p w:rsidR="00F659B3"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65</w:t>
            </w:r>
          </w:p>
        </w:tc>
        <w:tc>
          <w:tcPr>
            <w:tcW w:w="324" w:type="pct"/>
            <w:shd w:val="clear" w:color="auto" w:fill="auto"/>
          </w:tcPr>
          <w:p w:rsidR="00F659B3"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66</w:t>
            </w:r>
          </w:p>
        </w:tc>
        <w:tc>
          <w:tcPr>
            <w:tcW w:w="324" w:type="pct"/>
            <w:shd w:val="clear" w:color="auto" w:fill="auto"/>
          </w:tcPr>
          <w:p w:rsidR="00F659B3"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67</w:t>
            </w:r>
          </w:p>
        </w:tc>
        <w:tc>
          <w:tcPr>
            <w:tcW w:w="324" w:type="pct"/>
            <w:shd w:val="clear" w:color="auto" w:fill="auto"/>
          </w:tcPr>
          <w:p w:rsidR="00F659B3"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70</w:t>
            </w:r>
          </w:p>
        </w:tc>
        <w:tc>
          <w:tcPr>
            <w:tcW w:w="324" w:type="pct"/>
            <w:shd w:val="clear" w:color="auto" w:fill="auto"/>
          </w:tcPr>
          <w:p w:rsidR="00F659B3"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70</w:t>
            </w:r>
          </w:p>
        </w:tc>
        <w:tc>
          <w:tcPr>
            <w:tcW w:w="324" w:type="pct"/>
            <w:shd w:val="clear" w:color="auto" w:fill="auto"/>
          </w:tcPr>
          <w:p w:rsidR="00F659B3"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71</w:t>
            </w:r>
          </w:p>
        </w:tc>
        <w:tc>
          <w:tcPr>
            <w:tcW w:w="319" w:type="pct"/>
            <w:shd w:val="clear" w:color="auto" w:fill="auto"/>
          </w:tcPr>
          <w:p w:rsidR="00F659B3"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71</w:t>
            </w:r>
          </w:p>
        </w:tc>
      </w:tr>
      <w:tr w:rsidR="00A516A5" w:rsidRPr="00A95C4F" w:rsidTr="00A95C4F">
        <w:tc>
          <w:tcPr>
            <w:tcW w:w="789" w:type="pct"/>
            <w:vMerge/>
            <w:shd w:val="clear" w:color="auto" w:fill="auto"/>
          </w:tcPr>
          <w:p w:rsidR="00F659B3" w:rsidRPr="00A95C4F" w:rsidRDefault="00F659B3" w:rsidP="00F942CA">
            <w:pPr>
              <w:spacing w:after="0" w:line="240" w:lineRule="auto"/>
              <w:rPr>
                <w:rFonts w:ascii="Liberation Serif" w:hAnsi="Liberation Serif" w:cs="Times New Roman"/>
                <w:bCs/>
                <w:sz w:val="20"/>
                <w:szCs w:val="20"/>
              </w:rPr>
            </w:pPr>
          </w:p>
        </w:tc>
        <w:tc>
          <w:tcPr>
            <w:tcW w:w="325" w:type="pct"/>
            <w:shd w:val="clear" w:color="auto" w:fill="auto"/>
          </w:tcPr>
          <w:p w:rsidR="00F659B3"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2018 </w:t>
            </w:r>
          </w:p>
        </w:tc>
        <w:tc>
          <w:tcPr>
            <w:tcW w:w="325" w:type="pct"/>
            <w:shd w:val="clear" w:color="auto" w:fill="auto"/>
          </w:tcPr>
          <w:p w:rsidR="00F659B3"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2019 </w:t>
            </w:r>
          </w:p>
        </w:tc>
        <w:tc>
          <w:tcPr>
            <w:tcW w:w="325" w:type="pct"/>
            <w:shd w:val="clear" w:color="auto" w:fill="auto"/>
          </w:tcPr>
          <w:p w:rsidR="00F659B3" w:rsidRPr="00A95C4F" w:rsidRDefault="00F659B3"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2020 </w:t>
            </w:r>
          </w:p>
        </w:tc>
        <w:tc>
          <w:tcPr>
            <w:tcW w:w="325" w:type="pct"/>
            <w:shd w:val="clear" w:color="auto" w:fill="auto"/>
          </w:tcPr>
          <w:p w:rsidR="00F659B3" w:rsidRPr="00A95C4F" w:rsidRDefault="00F659B3"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2021 </w:t>
            </w:r>
          </w:p>
        </w:tc>
        <w:tc>
          <w:tcPr>
            <w:tcW w:w="324" w:type="pct"/>
            <w:shd w:val="clear" w:color="auto" w:fill="auto"/>
          </w:tcPr>
          <w:p w:rsidR="00F659B3" w:rsidRPr="00A95C4F" w:rsidRDefault="00F659B3"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2022 </w:t>
            </w:r>
          </w:p>
        </w:tc>
        <w:tc>
          <w:tcPr>
            <w:tcW w:w="324" w:type="pct"/>
            <w:shd w:val="clear" w:color="auto" w:fill="auto"/>
          </w:tcPr>
          <w:p w:rsidR="00F659B3" w:rsidRPr="00A95C4F" w:rsidRDefault="00F659B3"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2023 </w:t>
            </w:r>
          </w:p>
        </w:tc>
        <w:tc>
          <w:tcPr>
            <w:tcW w:w="324" w:type="pct"/>
            <w:shd w:val="clear" w:color="auto" w:fill="auto"/>
          </w:tcPr>
          <w:p w:rsidR="00F659B3" w:rsidRPr="00A95C4F" w:rsidRDefault="00F659B3"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2024 </w:t>
            </w:r>
          </w:p>
        </w:tc>
        <w:tc>
          <w:tcPr>
            <w:tcW w:w="324" w:type="pct"/>
            <w:shd w:val="clear" w:color="auto" w:fill="auto"/>
          </w:tcPr>
          <w:p w:rsidR="00F659B3" w:rsidRPr="00A95C4F" w:rsidRDefault="00F659B3"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2025 </w:t>
            </w:r>
          </w:p>
        </w:tc>
        <w:tc>
          <w:tcPr>
            <w:tcW w:w="324" w:type="pct"/>
            <w:shd w:val="clear" w:color="auto" w:fill="auto"/>
          </w:tcPr>
          <w:p w:rsidR="00F659B3" w:rsidRPr="00A95C4F" w:rsidRDefault="00F659B3"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2026 </w:t>
            </w:r>
          </w:p>
        </w:tc>
        <w:tc>
          <w:tcPr>
            <w:tcW w:w="324" w:type="pct"/>
            <w:shd w:val="clear" w:color="auto" w:fill="auto"/>
          </w:tcPr>
          <w:p w:rsidR="00F659B3" w:rsidRPr="00A95C4F" w:rsidRDefault="00F659B3"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202</w:t>
            </w:r>
            <w:r w:rsidR="00D048AC" w:rsidRPr="00A95C4F">
              <w:rPr>
                <w:rFonts w:ascii="Liberation Serif" w:hAnsi="Liberation Serif" w:cs="Times New Roman"/>
                <w:bCs/>
                <w:sz w:val="20"/>
                <w:szCs w:val="20"/>
              </w:rPr>
              <w:t>7</w:t>
            </w:r>
          </w:p>
        </w:tc>
        <w:tc>
          <w:tcPr>
            <w:tcW w:w="324" w:type="pct"/>
            <w:shd w:val="clear" w:color="auto" w:fill="auto"/>
          </w:tcPr>
          <w:p w:rsidR="00F659B3" w:rsidRPr="00A95C4F" w:rsidRDefault="00F659B3"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20</w:t>
            </w:r>
            <w:r w:rsidR="00D048AC" w:rsidRPr="00A95C4F">
              <w:rPr>
                <w:rFonts w:ascii="Liberation Serif" w:hAnsi="Liberation Serif" w:cs="Times New Roman"/>
                <w:bCs/>
                <w:sz w:val="20"/>
                <w:szCs w:val="20"/>
              </w:rPr>
              <w:t>28</w:t>
            </w:r>
            <w:r w:rsidRPr="00A95C4F">
              <w:rPr>
                <w:rFonts w:ascii="Liberation Serif" w:hAnsi="Liberation Serif" w:cs="Times New Roman"/>
                <w:bCs/>
                <w:sz w:val="20"/>
                <w:szCs w:val="20"/>
              </w:rPr>
              <w:t xml:space="preserve"> </w:t>
            </w:r>
          </w:p>
        </w:tc>
        <w:tc>
          <w:tcPr>
            <w:tcW w:w="324" w:type="pct"/>
            <w:shd w:val="clear" w:color="auto" w:fill="auto"/>
          </w:tcPr>
          <w:p w:rsidR="00F659B3" w:rsidRPr="00A95C4F" w:rsidRDefault="00F659B3"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20</w:t>
            </w:r>
            <w:r w:rsidR="00D048AC" w:rsidRPr="00A95C4F">
              <w:rPr>
                <w:rFonts w:ascii="Liberation Serif" w:hAnsi="Liberation Serif" w:cs="Times New Roman"/>
                <w:bCs/>
                <w:sz w:val="20"/>
                <w:szCs w:val="20"/>
              </w:rPr>
              <w:t>29</w:t>
            </w:r>
            <w:r w:rsidRPr="00A95C4F">
              <w:rPr>
                <w:rFonts w:ascii="Liberation Serif" w:hAnsi="Liberation Serif" w:cs="Times New Roman"/>
                <w:bCs/>
                <w:sz w:val="20"/>
                <w:szCs w:val="20"/>
              </w:rPr>
              <w:t xml:space="preserve"> </w:t>
            </w:r>
          </w:p>
        </w:tc>
        <w:tc>
          <w:tcPr>
            <w:tcW w:w="319" w:type="pct"/>
            <w:shd w:val="clear" w:color="auto" w:fill="auto"/>
          </w:tcPr>
          <w:p w:rsidR="00F659B3" w:rsidRPr="00A95C4F" w:rsidRDefault="00F659B3"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203</w:t>
            </w:r>
            <w:r w:rsidR="00D048AC" w:rsidRPr="00A95C4F">
              <w:rPr>
                <w:rFonts w:ascii="Liberation Serif" w:hAnsi="Liberation Serif" w:cs="Times New Roman"/>
                <w:bCs/>
                <w:sz w:val="20"/>
                <w:szCs w:val="20"/>
              </w:rPr>
              <w:t>0</w:t>
            </w:r>
            <w:r w:rsidRPr="00A95C4F">
              <w:rPr>
                <w:rFonts w:ascii="Liberation Serif" w:hAnsi="Liberation Serif" w:cs="Times New Roman"/>
                <w:bCs/>
                <w:sz w:val="20"/>
                <w:szCs w:val="20"/>
              </w:rPr>
              <w:t xml:space="preserve"> </w:t>
            </w:r>
          </w:p>
        </w:tc>
      </w:tr>
      <w:tr w:rsidR="00A516A5" w:rsidRPr="00A95C4F" w:rsidTr="00A95C4F">
        <w:tc>
          <w:tcPr>
            <w:tcW w:w="789" w:type="pct"/>
            <w:shd w:val="clear" w:color="auto" w:fill="auto"/>
          </w:tcPr>
          <w:p w:rsidR="0069190F" w:rsidRPr="00A95C4F" w:rsidRDefault="00F659B3" w:rsidP="00F942CA">
            <w:pPr>
              <w:spacing w:after="0" w:line="240" w:lineRule="auto"/>
              <w:rPr>
                <w:rFonts w:ascii="Liberation Serif" w:hAnsi="Liberation Serif" w:cs="Times New Roman"/>
                <w:bCs/>
                <w:i/>
                <w:sz w:val="20"/>
                <w:szCs w:val="20"/>
              </w:rPr>
            </w:pPr>
            <w:r w:rsidRPr="00A95C4F">
              <w:rPr>
                <w:rFonts w:ascii="Liberation Serif" w:hAnsi="Liberation Serif" w:cs="Times New Roman"/>
                <w:bCs/>
                <w:i/>
                <w:sz w:val="20"/>
                <w:szCs w:val="20"/>
              </w:rPr>
              <w:t>Базовый (целевой) сценарий</w:t>
            </w:r>
          </w:p>
        </w:tc>
        <w:tc>
          <w:tcPr>
            <w:tcW w:w="325" w:type="pct"/>
            <w:shd w:val="clear" w:color="auto" w:fill="auto"/>
          </w:tcPr>
          <w:p w:rsidR="0069190F"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71</w:t>
            </w:r>
          </w:p>
        </w:tc>
        <w:tc>
          <w:tcPr>
            <w:tcW w:w="325" w:type="pct"/>
            <w:shd w:val="clear" w:color="auto" w:fill="auto"/>
          </w:tcPr>
          <w:p w:rsidR="0069190F"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71</w:t>
            </w:r>
          </w:p>
        </w:tc>
        <w:tc>
          <w:tcPr>
            <w:tcW w:w="325" w:type="pct"/>
            <w:shd w:val="clear" w:color="auto" w:fill="auto"/>
          </w:tcPr>
          <w:p w:rsidR="0069190F"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72</w:t>
            </w:r>
          </w:p>
        </w:tc>
        <w:tc>
          <w:tcPr>
            <w:tcW w:w="325" w:type="pct"/>
            <w:shd w:val="clear" w:color="auto" w:fill="auto"/>
          </w:tcPr>
          <w:p w:rsidR="0069190F"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75</w:t>
            </w:r>
          </w:p>
        </w:tc>
        <w:tc>
          <w:tcPr>
            <w:tcW w:w="324" w:type="pct"/>
            <w:shd w:val="clear" w:color="auto" w:fill="auto"/>
          </w:tcPr>
          <w:p w:rsidR="0069190F"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76</w:t>
            </w:r>
          </w:p>
        </w:tc>
        <w:tc>
          <w:tcPr>
            <w:tcW w:w="324" w:type="pct"/>
            <w:shd w:val="clear" w:color="auto" w:fill="auto"/>
          </w:tcPr>
          <w:p w:rsidR="0069190F"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77</w:t>
            </w:r>
          </w:p>
        </w:tc>
        <w:tc>
          <w:tcPr>
            <w:tcW w:w="324" w:type="pct"/>
            <w:shd w:val="clear" w:color="auto" w:fill="auto"/>
          </w:tcPr>
          <w:p w:rsidR="0069190F"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78</w:t>
            </w:r>
          </w:p>
        </w:tc>
        <w:tc>
          <w:tcPr>
            <w:tcW w:w="324" w:type="pct"/>
            <w:shd w:val="clear" w:color="auto" w:fill="auto"/>
          </w:tcPr>
          <w:p w:rsidR="0069190F"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78</w:t>
            </w:r>
          </w:p>
        </w:tc>
        <w:tc>
          <w:tcPr>
            <w:tcW w:w="324" w:type="pct"/>
            <w:shd w:val="clear" w:color="auto" w:fill="auto"/>
          </w:tcPr>
          <w:p w:rsidR="0069190F"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79</w:t>
            </w:r>
          </w:p>
        </w:tc>
        <w:tc>
          <w:tcPr>
            <w:tcW w:w="324" w:type="pct"/>
            <w:shd w:val="clear" w:color="auto" w:fill="auto"/>
          </w:tcPr>
          <w:p w:rsidR="0069190F" w:rsidRPr="00A95C4F" w:rsidRDefault="00731894"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79</w:t>
            </w:r>
          </w:p>
        </w:tc>
        <w:tc>
          <w:tcPr>
            <w:tcW w:w="324" w:type="pct"/>
            <w:shd w:val="clear" w:color="auto" w:fill="auto"/>
          </w:tcPr>
          <w:p w:rsidR="0069190F"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80</w:t>
            </w:r>
          </w:p>
        </w:tc>
        <w:tc>
          <w:tcPr>
            <w:tcW w:w="324" w:type="pct"/>
            <w:shd w:val="clear" w:color="auto" w:fill="auto"/>
          </w:tcPr>
          <w:p w:rsidR="0069190F"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w:t>
            </w:r>
            <w:r w:rsidR="00731894" w:rsidRPr="00A95C4F">
              <w:rPr>
                <w:rFonts w:ascii="Liberation Serif" w:hAnsi="Liberation Serif" w:cs="Times New Roman"/>
                <w:bCs/>
                <w:sz w:val="20"/>
                <w:szCs w:val="20"/>
              </w:rPr>
              <w:t>0</w:t>
            </w:r>
          </w:p>
        </w:tc>
        <w:tc>
          <w:tcPr>
            <w:tcW w:w="319" w:type="pct"/>
            <w:shd w:val="clear" w:color="auto" w:fill="auto"/>
          </w:tcPr>
          <w:p w:rsidR="0069190F"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w:t>
            </w:r>
            <w:r w:rsidR="00731894" w:rsidRPr="00A95C4F">
              <w:rPr>
                <w:rFonts w:ascii="Liberation Serif" w:hAnsi="Liberation Serif" w:cs="Times New Roman"/>
                <w:bCs/>
                <w:sz w:val="20"/>
                <w:szCs w:val="20"/>
              </w:rPr>
              <w:t>1</w:t>
            </w:r>
          </w:p>
        </w:tc>
      </w:tr>
      <w:tr w:rsidR="00A516A5" w:rsidRPr="00A95C4F" w:rsidTr="00A95C4F">
        <w:tc>
          <w:tcPr>
            <w:tcW w:w="789" w:type="pct"/>
            <w:shd w:val="clear" w:color="auto" w:fill="auto"/>
          </w:tcPr>
          <w:p w:rsidR="0069190F" w:rsidRPr="00A95C4F" w:rsidRDefault="00F659B3" w:rsidP="00F942CA">
            <w:pPr>
              <w:spacing w:after="0" w:line="240" w:lineRule="auto"/>
              <w:jc w:val="right"/>
              <w:rPr>
                <w:rFonts w:ascii="Liberation Serif" w:hAnsi="Liberation Serif" w:cs="Times New Roman"/>
                <w:bCs/>
                <w:i/>
                <w:sz w:val="20"/>
                <w:szCs w:val="20"/>
              </w:rPr>
            </w:pPr>
            <w:r w:rsidRPr="00A95C4F">
              <w:rPr>
                <w:rFonts w:ascii="Liberation Serif" w:hAnsi="Liberation Serif" w:cs="Times New Roman"/>
                <w:bCs/>
                <w:i/>
                <w:sz w:val="20"/>
                <w:szCs w:val="20"/>
              </w:rPr>
              <w:t>Инерционный сценарий</w:t>
            </w:r>
          </w:p>
        </w:tc>
        <w:tc>
          <w:tcPr>
            <w:tcW w:w="325" w:type="pct"/>
            <w:shd w:val="clear" w:color="auto" w:fill="auto"/>
          </w:tcPr>
          <w:p w:rsidR="0069190F"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71</w:t>
            </w:r>
          </w:p>
        </w:tc>
        <w:tc>
          <w:tcPr>
            <w:tcW w:w="325" w:type="pct"/>
            <w:shd w:val="clear" w:color="auto" w:fill="auto"/>
          </w:tcPr>
          <w:p w:rsidR="0069190F"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71</w:t>
            </w:r>
          </w:p>
        </w:tc>
        <w:tc>
          <w:tcPr>
            <w:tcW w:w="325" w:type="pct"/>
            <w:shd w:val="clear" w:color="auto" w:fill="auto"/>
          </w:tcPr>
          <w:p w:rsidR="0069190F"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71</w:t>
            </w:r>
          </w:p>
        </w:tc>
        <w:tc>
          <w:tcPr>
            <w:tcW w:w="325" w:type="pct"/>
            <w:shd w:val="clear" w:color="auto" w:fill="auto"/>
          </w:tcPr>
          <w:p w:rsidR="0069190F"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74</w:t>
            </w:r>
          </w:p>
        </w:tc>
        <w:tc>
          <w:tcPr>
            <w:tcW w:w="324" w:type="pct"/>
            <w:shd w:val="clear" w:color="auto" w:fill="auto"/>
          </w:tcPr>
          <w:p w:rsidR="0069190F"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76</w:t>
            </w:r>
          </w:p>
        </w:tc>
        <w:tc>
          <w:tcPr>
            <w:tcW w:w="324" w:type="pct"/>
            <w:shd w:val="clear" w:color="auto" w:fill="auto"/>
          </w:tcPr>
          <w:p w:rsidR="0069190F"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77</w:t>
            </w:r>
          </w:p>
        </w:tc>
        <w:tc>
          <w:tcPr>
            <w:tcW w:w="324" w:type="pct"/>
            <w:shd w:val="clear" w:color="auto" w:fill="auto"/>
          </w:tcPr>
          <w:p w:rsidR="0069190F"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78</w:t>
            </w:r>
          </w:p>
        </w:tc>
        <w:tc>
          <w:tcPr>
            <w:tcW w:w="324" w:type="pct"/>
            <w:shd w:val="clear" w:color="auto" w:fill="auto"/>
          </w:tcPr>
          <w:p w:rsidR="0069190F"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78</w:t>
            </w:r>
          </w:p>
        </w:tc>
        <w:tc>
          <w:tcPr>
            <w:tcW w:w="324" w:type="pct"/>
            <w:shd w:val="clear" w:color="auto" w:fill="auto"/>
          </w:tcPr>
          <w:p w:rsidR="0069190F"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79</w:t>
            </w:r>
          </w:p>
        </w:tc>
        <w:tc>
          <w:tcPr>
            <w:tcW w:w="324" w:type="pct"/>
            <w:shd w:val="clear" w:color="auto" w:fill="auto"/>
          </w:tcPr>
          <w:p w:rsidR="0069190F"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79</w:t>
            </w:r>
          </w:p>
        </w:tc>
        <w:tc>
          <w:tcPr>
            <w:tcW w:w="324" w:type="pct"/>
            <w:shd w:val="clear" w:color="auto" w:fill="auto"/>
          </w:tcPr>
          <w:p w:rsidR="0069190F" w:rsidRPr="00A95C4F" w:rsidRDefault="00731894"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79</w:t>
            </w:r>
          </w:p>
        </w:tc>
        <w:tc>
          <w:tcPr>
            <w:tcW w:w="324" w:type="pct"/>
            <w:shd w:val="clear" w:color="auto" w:fill="auto"/>
          </w:tcPr>
          <w:p w:rsidR="0069190F"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80</w:t>
            </w:r>
          </w:p>
        </w:tc>
        <w:tc>
          <w:tcPr>
            <w:tcW w:w="319" w:type="pct"/>
            <w:shd w:val="clear" w:color="auto" w:fill="auto"/>
          </w:tcPr>
          <w:p w:rsidR="0069190F" w:rsidRPr="00A95C4F" w:rsidRDefault="00F659B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w:t>
            </w:r>
            <w:r w:rsidR="00731894" w:rsidRPr="00A95C4F">
              <w:rPr>
                <w:rFonts w:ascii="Liberation Serif" w:hAnsi="Liberation Serif" w:cs="Times New Roman"/>
                <w:bCs/>
                <w:sz w:val="20"/>
                <w:szCs w:val="20"/>
              </w:rPr>
              <w:t>0</w:t>
            </w:r>
          </w:p>
        </w:tc>
      </w:tr>
      <w:tr w:rsidR="002C02ED" w:rsidRPr="00A95C4F" w:rsidTr="00A95C4F">
        <w:tc>
          <w:tcPr>
            <w:tcW w:w="789" w:type="pct"/>
            <w:vMerge w:val="restart"/>
            <w:shd w:val="clear" w:color="auto" w:fill="auto"/>
          </w:tcPr>
          <w:p w:rsidR="002C02ED" w:rsidRPr="00A95C4F" w:rsidRDefault="002C02ED"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Рождаемость, человек</w:t>
            </w:r>
          </w:p>
        </w:tc>
        <w:tc>
          <w:tcPr>
            <w:tcW w:w="325" w:type="pct"/>
            <w:shd w:val="clear" w:color="auto" w:fill="auto"/>
          </w:tcPr>
          <w:p w:rsidR="002C02ED" w:rsidRPr="00A95C4F" w:rsidRDefault="002C02ED"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2005 </w:t>
            </w:r>
          </w:p>
        </w:tc>
        <w:tc>
          <w:tcPr>
            <w:tcW w:w="325" w:type="pct"/>
            <w:shd w:val="clear" w:color="auto" w:fill="auto"/>
          </w:tcPr>
          <w:p w:rsidR="002C02ED" w:rsidRPr="00A95C4F" w:rsidRDefault="002C02ED"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2006 </w:t>
            </w:r>
          </w:p>
        </w:tc>
        <w:tc>
          <w:tcPr>
            <w:tcW w:w="325" w:type="pct"/>
            <w:shd w:val="clear" w:color="auto" w:fill="auto"/>
          </w:tcPr>
          <w:p w:rsidR="002C02ED" w:rsidRPr="00A95C4F" w:rsidRDefault="002C02ED"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2007 </w:t>
            </w:r>
          </w:p>
        </w:tc>
        <w:tc>
          <w:tcPr>
            <w:tcW w:w="325" w:type="pct"/>
            <w:shd w:val="clear" w:color="auto" w:fill="auto"/>
          </w:tcPr>
          <w:p w:rsidR="002C02ED" w:rsidRPr="00A95C4F" w:rsidRDefault="002C02ED"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2008 </w:t>
            </w:r>
          </w:p>
        </w:tc>
        <w:tc>
          <w:tcPr>
            <w:tcW w:w="324" w:type="pct"/>
            <w:shd w:val="clear" w:color="auto" w:fill="auto"/>
          </w:tcPr>
          <w:p w:rsidR="002C02ED" w:rsidRPr="00A95C4F" w:rsidRDefault="002C02ED"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2009 </w:t>
            </w:r>
          </w:p>
        </w:tc>
        <w:tc>
          <w:tcPr>
            <w:tcW w:w="324" w:type="pct"/>
            <w:shd w:val="clear" w:color="auto" w:fill="auto"/>
          </w:tcPr>
          <w:p w:rsidR="002C02ED"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2010 </w:t>
            </w:r>
          </w:p>
        </w:tc>
        <w:tc>
          <w:tcPr>
            <w:tcW w:w="324" w:type="pct"/>
            <w:shd w:val="clear" w:color="auto" w:fill="auto"/>
          </w:tcPr>
          <w:p w:rsidR="002C02ED"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2011 </w:t>
            </w:r>
          </w:p>
        </w:tc>
        <w:tc>
          <w:tcPr>
            <w:tcW w:w="324" w:type="pct"/>
            <w:shd w:val="clear" w:color="auto" w:fill="auto"/>
          </w:tcPr>
          <w:p w:rsidR="002C02ED"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2012 </w:t>
            </w:r>
          </w:p>
        </w:tc>
        <w:tc>
          <w:tcPr>
            <w:tcW w:w="324" w:type="pct"/>
            <w:shd w:val="clear" w:color="auto" w:fill="auto"/>
          </w:tcPr>
          <w:p w:rsidR="002C02ED"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2013 </w:t>
            </w:r>
          </w:p>
        </w:tc>
        <w:tc>
          <w:tcPr>
            <w:tcW w:w="324" w:type="pct"/>
            <w:shd w:val="clear" w:color="auto" w:fill="auto"/>
          </w:tcPr>
          <w:p w:rsidR="002C02ED"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2014 </w:t>
            </w:r>
          </w:p>
        </w:tc>
        <w:tc>
          <w:tcPr>
            <w:tcW w:w="324" w:type="pct"/>
            <w:shd w:val="clear" w:color="auto" w:fill="auto"/>
          </w:tcPr>
          <w:p w:rsidR="002C02ED" w:rsidRPr="00A95C4F" w:rsidRDefault="00D047C8"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2015 </w:t>
            </w:r>
          </w:p>
        </w:tc>
        <w:tc>
          <w:tcPr>
            <w:tcW w:w="324" w:type="pct"/>
            <w:shd w:val="clear" w:color="auto" w:fill="auto"/>
          </w:tcPr>
          <w:p w:rsidR="002C02ED"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2016 </w:t>
            </w:r>
          </w:p>
        </w:tc>
        <w:tc>
          <w:tcPr>
            <w:tcW w:w="319" w:type="pct"/>
            <w:shd w:val="clear" w:color="auto" w:fill="auto"/>
          </w:tcPr>
          <w:p w:rsidR="002C02ED"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2017 </w:t>
            </w:r>
          </w:p>
        </w:tc>
      </w:tr>
      <w:tr w:rsidR="002C02ED" w:rsidRPr="00A95C4F" w:rsidTr="00A95C4F">
        <w:tc>
          <w:tcPr>
            <w:tcW w:w="789" w:type="pct"/>
            <w:vMerge/>
            <w:shd w:val="clear" w:color="auto" w:fill="auto"/>
          </w:tcPr>
          <w:p w:rsidR="002C02ED" w:rsidRPr="00A95C4F" w:rsidRDefault="002C02ED" w:rsidP="00F942CA">
            <w:pPr>
              <w:spacing w:after="0" w:line="240" w:lineRule="auto"/>
              <w:rPr>
                <w:rFonts w:ascii="Liberation Serif" w:hAnsi="Liberation Serif" w:cs="Times New Roman"/>
                <w:bCs/>
                <w:sz w:val="20"/>
                <w:szCs w:val="20"/>
              </w:rPr>
            </w:pPr>
          </w:p>
        </w:tc>
        <w:tc>
          <w:tcPr>
            <w:tcW w:w="325"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1582</w:t>
            </w:r>
          </w:p>
        </w:tc>
        <w:tc>
          <w:tcPr>
            <w:tcW w:w="325"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1691</w:t>
            </w:r>
          </w:p>
        </w:tc>
        <w:tc>
          <w:tcPr>
            <w:tcW w:w="325"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1897</w:t>
            </w:r>
          </w:p>
        </w:tc>
        <w:tc>
          <w:tcPr>
            <w:tcW w:w="325"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2048</w:t>
            </w:r>
          </w:p>
        </w:tc>
        <w:tc>
          <w:tcPr>
            <w:tcW w:w="324"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2051</w:t>
            </w:r>
          </w:p>
        </w:tc>
        <w:tc>
          <w:tcPr>
            <w:tcW w:w="324"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2162</w:t>
            </w:r>
          </w:p>
        </w:tc>
        <w:tc>
          <w:tcPr>
            <w:tcW w:w="324"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2077</w:t>
            </w:r>
          </w:p>
        </w:tc>
        <w:tc>
          <w:tcPr>
            <w:tcW w:w="324"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2242</w:t>
            </w:r>
          </w:p>
        </w:tc>
        <w:tc>
          <w:tcPr>
            <w:tcW w:w="324"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2267</w:t>
            </w:r>
          </w:p>
        </w:tc>
        <w:tc>
          <w:tcPr>
            <w:tcW w:w="324"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2204</w:t>
            </w:r>
          </w:p>
        </w:tc>
        <w:tc>
          <w:tcPr>
            <w:tcW w:w="324"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2088</w:t>
            </w:r>
          </w:p>
        </w:tc>
        <w:tc>
          <w:tcPr>
            <w:tcW w:w="324"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2054</w:t>
            </w:r>
          </w:p>
        </w:tc>
        <w:tc>
          <w:tcPr>
            <w:tcW w:w="319"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1807</w:t>
            </w:r>
          </w:p>
        </w:tc>
      </w:tr>
      <w:tr w:rsidR="00A516A5" w:rsidRPr="00A95C4F" w:rsidTr="00A95C4F">
        <w:tc>
          <w:tcPr>
            <w:tcW w:w="789" w:type="pct"/>
            <w:vMerge/>
            <w:shd w:val="clear" w:color="auto" w:fill="auto"/>
          </w:tcPr>
          <w:p w:rsidR="00D048AC" w:rsidRPr="00A95C4F" w:rsidRDefault="00D048AC" w:rsidP="00F942CA">
            <w:pPr>
              <w:spacing w:after="0" w:line="240" w:lineRule="auto"/>
              <w:rPr>
                <w:rFonts w:ascii="Liberation Serif" w:hAnsi="Liberation Serif" w:cs="Times New Roman"/>
                <w:bCs/>
                <w:sz w:val="20"/>
                <w:szCs w:val="20"/>
              </w:rPr>
            </w:pPr>
          </w:p>
        </w:tc>
        <w:tc>
          <w:tcPr>
            <w:tcW w:w="325"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2018 </w:t>
            </w:r>
          </w:p>
        </w:tc>
        <w:tc>
          <w:tcPr>
            <w:tcW w:w="325"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2019  </w:t>
            </w:r>
          </w:p>
        </w:tc>
        <w:tc>
          <w:tcPr>
            <w:tcW w:w="325"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2020 </w:t>
            </w:r>
          </w:p>
        </w:tc>
        <w:tc>
          <w:tcPr>
            <w:tcW w:w="325"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2021 </w:t>
            </w:r>
          </w:p>
        </w:tc>
        <w:tc>
          <w:tcPr>
            <w:tcW w:w="324"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2022 </w:t>
            </w:r>
          </w:p>
        </w:tc>
        <w:tc>
          <w:tcPr>
            <w:tcW w:w="324"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2023 </w:t>
            </w:r>
          </w:p>
        </w:tc>
        <w:tc>
          <w:tcPr>
            <w:tcW w:w="324"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2024 </w:t>
            </w:r>
          </w:p>
        </w:tc>
        <w:tc>
          <w:tcPr>
            <w:tcW w:w="324"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2025 </w:t>
            </w:r>
          </w:p>
        </w:tc>
        <w:tc>
          <w:tcPr>
            <w:tcW w:w="324"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2026 </w:t>
            </w:r>
          </w:p>
        </w:tc>
        <w:tc>
          <w:tcPr>
            <w:tcW w:w="324"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2027 </w:t>
            </w:r>
          </w:p>
        </w:tc>
        <w:tc>
          <w:tcPr>
            <w:tcW w:w="324"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2028 </w:t>
            </w:r>
          </w:p>
        </w:tc>
        <w:tc>
          <w:tcPr>
            <w:tcW w:w="324"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2029 </w:t>
            </w:r>
          </w:p>
        </w:tc>
        <w:tc>
          <w:tcPr>
            <w:tcW w:w="319"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2030 </w:t>
            </w:r>
          </w:p>
        </w:tc>
      </w:tr>
      <w:tr w:rsidR="00A516A5" w:rsidRPr="00A95C4F" w:rsidTr="00A95C4F">
        <w:tc>
          <w:tcPr>
            <w:tcW w:w="789" w:type="pct"/>
            <w:shd w:val="clear" w:color="auto" w:fill="auto"/>
          </w:tcPr>
          <w:p w:rsidR="002C02ED" w:rsidRPr="00A95C4F" w:rsidRDefault="002C02ED" w:rsidP="00F942CA">
            <w:pPr>
              <w:spacing w:after="0" w:line="240" w:lineRule="auto"/>
              <w:rPr>
                <w:rFonts w:ascii="Liberation Serif" w:hAnsi="Liberation Serif" w:cs="Times New Roman"/>
                <w:bCs/>
                <w:i/>
                <w:sz w:val="20"/>
                <w:szCs w:val="20"/>
              </w:rPr>
            </w:pPr>
            <w:r w:rsidRPr="00A95C4F">
              <w:rPr>
                <w:rFonts w:ascii="Liberation Serif" w:hAnsi="Liberation Serif" w:cs="Times New Roman"/>
                <w:bCs/>
                <w:i/>
                <w:sz w:val="20"/>
                <w:szCs w:val="20"/>
              </w:rPr>
              <w:t>Базовый (целевой) сценарий</w:t>
            </w:r>
          </w:p>
        </w:tc>
        <w:tc>
          <w:tcPr>
            <w:tcW w:w="325"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2265</w:t>
            </w:r>
          </w:p>
        </w:tc>
        <w:tc>
          <w:tcPr>
            <w:tcW w:w="325"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2304</w:t>
            </w:r>
          </w:p>
        </w:tc>
        <w:tc>
          <w:tcPr>
            <w:tcW w:w="325"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2343</w:t>
            </w:r>
          </w:p>
        </w:tc>
        <w:tc>
          <w:tcPr>
            <w:tcW w:w="325"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2420</w:t>
            </w:r>
          </w:p>
        </w:tc>
        <w:tc>
          <w:tcPr>
            <w:tcW w:w="324"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2498</w:t>
            </w:r>
          </w:p>
        </w:tc>
        <w:tc>
          <w:tcPr>
            <w:tcW w:w="324"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2576</w:t>
            </w:r>
          </w:p>
        </w:tc>
        <w:tc>
          <w:tcPr>
            <w:tcW w:w="324"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2653</w:t>
            </w:r>
          </w:p>
        </w:tc>
        <w:tc>
          <w:tcPr>
            <w:tcW w:w="324"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2690</w:t>
            </w:r>
          </w:p>
        </w:tc>
        <w:tc>
          <w:tcPr>
            <w:tcW w:w="324"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2731</w:t>
            </w:r>
          </w:p>
        </w:tc>
        <w:tc>
          <w:tcPr>
            <w:tcW w:w="324"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27</w:t>
            </w:r>
            <w:r w:rsidR="00731894" w:rsidRPr="00A95C4F">
              <w:rPr>
                <w:rFonts w:ascii="Liberation Serif" w:hAnsi="Liberation Serif" w:cs="Times New Roman"/>
                <w:bCs/>
                <w:sz w:val="20"/>
                <w:szCs w:val="20"/>
              </w:rPr>
              <w:t>5</w:t>
            </w:r>
            <w:r w:rsidRPr="00A95C4F">
              <w:rPr>
                <w:rFonts w:ascii="Liberation Serif" w:hAnsi="Liberation Serif" w:cs="Times New Roman"/>
                <w:bCs/>
                <w:sz w:val="20"/>
                <w:szCs w:val="20"/>
              </w:rPr>
              <w:t>5</w:t>
            </w:r>
          </w:p>
        </w:tc>
        <w:tc>
          <w:tcPr>
            <w:tcW w:w="324"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w:t>
            </w:r>
            <w:r w:rsidR="00731894" w:rsidRPr="00A95C4F">
              <w:rPr>
                <w:rFonts w:ascii="Liberation Serif" w:hAnsi="Liberation Serif" w:cs="Times New Roman"/>
                <w:bCs/>
                <w:sz w:val="20"/>
                <w:szCs w:val="20"/>
              </w:rPr>
              <w:t>765</w:t>
            </w:r>
          </w:p>
        </w:tc>
        <w:tc>
          <w:tcPr>
            <w:tcW w:w="324"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28</w:t>
            </w:r>
            <w:r w:rsidR="00731894" w:rsidRPr="00A95C4F">
              <w:rPr>
                <w:rFonts w:ascii="Liberation Serif" w:hAnsi="Liberation Serif" w:cs="Times New Roman"/>
                <w:bCs/>
                <w:sz w:val="20"/>
                <w:szCs w:val="20"/>
              </w:rPr>
              <w:t>00</w:t>
            </w:r>
          </w:p>
        </w:tc>
        <w:tc>
          <w:tcPr>
            <w:tcW w:w="319"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w:t>
            </w:r>
            <w:r w:rsidR="00731894" w:rsidRPr="00A95C4F">
              <w:rPr>
                <w:rFonts w:ascii="Liberation Serif" w:hAnsi="Liberation Serif" w:cs="Times New Roman"/>
                <w:bCs/>
                <w:sz w:val="20"/>
                <w:szCs w:val="20"/>
              </w:rPr>
              <w:t>809</w:t>
            </w:r>
          </w:p>
        </w:tc>
      </w:tr>
      <w:tr w:rsidR="00A516A5" w:rsidRPr="00A95C4F" w:rsidTr="00A95C4F">
        <w:tc>
          <w:tcPr>
            <w:tcW w:w="789" w:type="pct"/>
            <w:shd w:val="clear" w:color="auto" w:fill="auto"/>
          </w:tcPr>
          <w:p w:rsidR="002C02ED" w:rsidRPr="00A95C4F" w:rsidRDefault="002C02ED" w:rsidP="00F942CA">
            <w:pPr>
              <w:spacing w:after="0" w:line="240" w:lineRule="auto"/>
              <w:jc w:val="right"/>
              <w:rPr>
                <w:rFonts w:ascii="Liberation Serif" w:hAnsi="Liberation Serif" w:cs="Times New Roman"/>
                <w:bCs/>
                <w:i/>
                <w:sz w:val="20"/>
                <w:szCs w:val="20"/>
              </w:rPr>
            </w:pPr>
            <w:r w:rsidRPr="00A95C4F">
              <w:rPr>
                <w:rFonts w:ascii="Liberation Serif" w:hAnsi="Liberation Serif" w:cs="Times New Roman"/>
                <w:bCs/>
                <w:i/>
                <w:sz w:val="20"/>
                <w:szCs w:val="20"/>
              </w:rPr>
              <w:t>Инерционный сценарий</w:t>
            </w:r>
          </w:p>
        </w:tc>
        <w:tc>
          <w:tcPr>
            <w:tcW w:w="325"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1770</w:t>
            </w:r>
          </w:p>
        </w:tc>
        <w:tc>
          <w:tcPr>
            <w:tcW w:w="325"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1804</w:t>
            </w:r>
          </w:p>
        </w:tc>
        <w:tc>
          <w:tcPr>
            <w:tcW w:w="325"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2061</w:t>
            </w:r>
          </w:p>
        </w:tc>
        <w:tc>
          <w:tcPr>
            <w:tcW w:w="325"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1313</w:t>
            </w:r>
          </w:p>
        </w:tc>
        <w:tc>
          <w:tcPr>
            <w:tcW w:w="324"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2318</w:t>
            </w:r>
          </w:p>
        </w:tc>
        <w:tc>
          <w:tcPr>
            <w:tcW w:w="324"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2292</w:t>
            </w:r>
          </w:p>
        </w:tc>
        <w:tc>
          <w:tcPr>
            <w:tcW w:w="324"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2342</w:t>
            </w:r>
          </w:p>
        </w:tc>
        <w:tc>
          <w:tcPr>
            <w:tcW w:w="324"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2321</w:t>
            </w:r>
          </w:p>
        </w:tc>
        <w:tc>
          <w:tcPr>
            <w:tcW w:w="324"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2320</w:t>
            </w:r>
          </w:p>
        </w:tc>
        <w:tc>
          <w:tcPr>
            <w:tcW w:w="324"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23</w:t>
            </w:r>
            <w:r w:rsidR="00731894" w:rsidRPr="00A95C4F">
              <w:rPr>
                <w:rFonts w:ascii="Liberation Serif" w:hAnsi="Liberation Serif" w:cs="Times New Roman"/>
                <w:bCs/>
                <w:sz w:val="20"/>
                <w:szCs w:val="20"/>
              </w:rPr>
              <w:t>20</w:t>
            </w:r>
          </w:p>
        </w:tc>
        <w:tc>
          <w:tcPr>
            <w:tcW w:w="324"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w:t>
            </w:r>
            <w:r w:rsidR="00731894" w:rsidRPr="00A95C4F">
              <w:rPr>
                <w:rFonts w:ascii="Liberation Serif" w:hAnsi="Liberation Serif" w:cs="Times New Roman"/>
                <w:bCs/>
                <w:sz w:val="20"/>
                <w:szCs w:val="20"/>
              </w:rPr>
              <w:t>320</w:t>
            </w:r>
          </w:p>
        </w:tc>
        <w:tc>
          <w:tcPr>
            <w:tcW w:w="324"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22</w:t>
            </w:r>
            <w:r w:rsidR="00731894" w:rsidRPr="00A95C4F">
              <w:rPr>
                <w:rFonts w:ascii="Liberation Serif" w:hAnsi="Liberation Serif" w:cs="Times New Roman"/>
                <w:bCs/>
                <w:sz w:val="20"/>
                <w:szCs w:val="20"/>
              </w:rPr>
              <w:t>20</w:t>
            </w:r>
          </w:p>
        </w:tc>
        <w:tc>
          <w:tcPr>
            <w:tcW w:w="319" w:type="pct"/>
            <w:shd w:val="clear" w:color="auto" w:fill="auto"/>
          </w:tcPr>
          <w:p w:rsidR="002C02ED" w:rsidRPr="00A95C4F" w:rsidRDefault="002C02E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229</w:t>
            </w:r>
            <w:r w:rsidR="00731894" w:rsidRPr="00A95C4F">
              <w:rPr>
                <w:rFonts w:ascii="Liberation Serif" w:hAnsi="Liberation Serif" w:cs="Times New Roman"/>
                <w:bCs/>
                <w:sz w:val="20"/>
                <w:szCs w:val="20"/>
              </w:rPr>
              <w:t>3</w:t>
            </w:r>
          </w:p>
        </w:tc>
      </w:tr>
      <w:tr w:rsidR="002C02ED" w:rsidRPr="00A95C4F" w:rsidTr="00A95C4F">
        <w:tc>
          <w:tcPr>
            <w:tcW w:w="789" w:type="pct"/>
            <w:vMerge w:val="restart"/>
            <w:shd w:val="clear" w:color="auto" w:fill="auto"/>
          </w:tcPr>
          <w:p w:rsidR="002C02ED" w:rsidRPr="00A95C4F" w:rsidRDefault="002C02ED"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Смертность, человек</w:t>
            </w:r>
          </w:p>
        </w:tc>
        <w:tc>
          <w:tcPr>
            <w:tcW w:w="325" w:type="pct"/>
            <w:shd w:val="clear" w:color="auto" w:fill="auto"/>
          </w:tcPr>
          <w:p w:rsidR="002C02ED" w:rsidRPr="00A95C4F" w:rsidRDefault="002C02ED"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2005 </w:t>
            </w:r>
          </w:p>
        </w:tc>
        <w:tc>
          <w:tcPr>
            <w:tcW w:w="325" w:type="pct"/>
            <w:shd w:val="clear" w:color="auto" w:fill="auto"/>
          </w:tcPr>
          <w:p w:rsidR="002C02ED" w:rsidRPr="00A95C4F" w:rsidRDefault="002C02ED"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2006 </w:t>
            </w:r>
          </w:p>
        </w:tc>
        <w:tc>
          <w:tcPr>
            <w:tcW w:w="325" w:type="pct"/>
            <w:shd w:val="clear" w:color="auto" w:fill="auto"/>
          </w:tcPr>
          <w:p w:rsidR="002C02ED" w:rsidRPr="00A95C4F" w:rsidRDefault="002C02ED"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2007 </w:t>
            </w:r>
          </w:p>
        </w:tc>
        <w:tc>
          <w:tcPr>
            <w:tcW w:w="325" w:type="pct"/>
            <w:shd w:val="clear" w:color="auto" w:fill="auto"/>
          </w:tcPr>
          <w:p w:rsidR="002C02ED" w:rsidRPr="00A95C4F" w:rsidRDefault="002C02ED"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2008 </w:t>
            </w:r>
          </w:p>
        </w:tc>
        <w:tc>
          <w:tcPr>
            <w:tcW w:w="324" w:type="pct"/>
            <w:shd w:val="clear" w:color="auto" w:fill="auto"/>
          </w:tcPr>
          <w:p w:rsidR="002C02ED" w:rsidRPr="00A95C4F" w:rsidRDefault="002C02ED"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2009 </w:t>
            </w:r>
          </w:p>
        </w:tc>
        <w:tc>
          <w:tcPr>
            <w:tcW w:w="324" w:type="pct"/>
            <w:shd w:val="clear" w:color="auto" w:fill="auto"/>
          </w:tcPr>
          <w:p w:rsidR="002C02ED"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2010 </w:t>
            </w:r>
          </w:p>
        </w:tc>
        <w:tc>
          <w:tcPr>
            <w:tcW w:w="324" w:type="pct"/>
            <w:shd w:val="clear" w:color="auto" w:fill="auto"/>
          </w:tcPr>
          <w:p w:rsidR="002C02ED"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2011 </w:t>
            </w:r>
          </w:p>
        </w:tc>
        <w:tc>
          <w:tcPr>
            <w:tcW w:w="324" w:type="pct"/>
            <w:shd w:val="clear" w:color="auto" w:fill="auto"/>
          </w:tcPr>
          <w:p w:rsidR="002C02ED"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2012 </w:t>
            </w:r>
          </w:p>
        </w:tc>
        <w:tc>
          <w:tcPr>
            <w:tcW w:w="324" w:type="pct"/>
            <w:shd w:val="clear" w:color="auto" w:fill="auto"/>
          </w:tcPr>
          <w:p w:rsidR="002C02ED"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2013 </w:t>
            </w:r>
          </w:p>
        </w:tc>
        <w:tc>
          <w:tcPr>
            <w:tcW w:w="324" w:type="pct"/>
            <w:shd w:val="clear" w:color="auto" w:fill="auto"/>
          </w:tcPr>
          <w:p w:rsidR="002C02ED"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2014 </w:t>
            </w:r>
          </w:p>
        </w:tc>
        <w:tc>
          <w:tcPr>
            <w:tcW w:w="324" w:type="pct"/>
            <w:shd w:val="clear" w:color="auto" w:fill="auto"/>
          </w:tcPr>
          <w:p w:rsidR="002C02ED" w:rsidRPr="00A95C4F" w:rsidRDefault="00D047C8"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2015 </w:t>
            </w:r>
          </w:p>
        </w:tc>
        <w:tc>
          <w:tcPr>
            <w:tcW w:w="324" w:type="pct"/>
            <w:shd w:val="clear" w:color="auto" w:fill="auto"/>
          </w:tcPr>
          <w:p w:rsidR="002C02ED"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2016 </w:t>
            </w:r>
          </w:p>
        </w:tc>
        <w:tc>
          <w:tcPr>
            <w:tcW w:w="319" w:type="pct"/>
            <w:shd w:val="clear" w:color="auto" w:fill="auto"/>
          </w:tcPr>
          <w:p w:rsidR="002C02ED"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2017 </w:t>
            </w:r>
          </w:p>
        </w:tc>
      </w:tr>
      <w:tr w:rsidR="002C02ED" w:rsidRPr="00A95C4F" w:rsidTr="00A95C4F">
        <w:tc>
          <w:tcPr>
            <w:tcW w:w="789" w:type="pct"/>
            <w:vMerge/>
            <w:shd w:val="clear" w:color="auto" w:fill="auto"/>
          </w:tcPr>
          <w:p w:rsidR="002C02ED" w:rsidRPr="00A95C4F" w:rsidRDefault="002C02ED" w:rsidP="00F942CA">
            <w:pPr>
              <w:spacing w:after="0" w:line="240" w:lineRule="auto"/>
              <w:rPr>
                <w:rFonts w:ascii="Liberation Serif" w:hAnsi="Liberation Serif" w:cs="Times New Roman"/>
                <w:bCs/>
                <w:sz w:val="20"/>
                <w:szCs w:val="20"/>
              </w:rPr>
            </w:pPr>
          </w:p>
        </w:tc>
        <w:tc>
          <w:tcPr>
            <w:tcW w:w="325"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2773</w:t>
            </w:r>
          </w:p>
        </w:tc>
        <w:tc>
          <w:tcPr>
            <w:tcW w:w="325"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2644</w:t>
            </w:r>
          </w:p>
        </w:tc>
        <w:tc>
          <w:tcPr>
            <w:tcW w:w="325"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2468</w:t>
            </w:r>
          </w:p>
        </w:tc>
        <w:tc>
          <w:tcPr>
            <w:tcW w:w="325"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2536</w:t>
            </w:r>
          </w:p>
        </w:tc>
        <w:tc>
          <w:tcPr>
            <w:tcW w:w="324"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2373</w:t>
            </w:r>
          </w:p>
        </w:tc>
        <w:tc>
          <w:tcPr>
            <w:tcW w:w="324"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2262</w:t>
            </w:r>
          </w:p>
        </w:tc>
        <w:tc>
          <w:tcPr>
            <w:tcW w:w="324"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2384</w:t>
            </w:r>
          </w:p>
        </w:tc>
        <w:tc>
          <w:tcPr>
            <w:tcW w:w="324"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2367</w:t>
            </w:r>
          </w:p>
        </w:tc>
        <w:tc>
          <w:tcPr>
            <w:tcW w:w="324"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2470</w:t>
            </w:r>
          </w:p>
        </w:tc>
        <w:tc>
          <w:tcPr>
            <w:tcW w:w="324"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2378</w:t>
            </w:r>
          </w:p>
        </w:tc>
        <w:tc>
          <w:tcPr>
            <w:tcW w:w="324"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2391</w:t>
            </w:r>
          </w:p>
        </w:tc>
        <w:tc>
          <w:tcPr>
            <w:tcW w:w="324"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2324</w:t>
            </w:r>
          </w:p>
        </w:tc>
        <w:tc>
          <w:tcPr>
            <w:tcW w:w="319"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2329</w:t>
            </w:r>
          </w:p>
        </w:tc>
      </w:tr>
      <w:tr w:rsidR="00A516A5" w:rsidRPr="00A95C4F" w:rsidTr="00A95C4F">
        <w:tc>
          <w:tcPr>
            <w:tcW w:w="789" w:type="pct"/>
            <w:vMerge/>
            <w:shd w:val="clear" w:color="auto" w:fill="auto"/>
          </w:tcPr>
          <w:p w:rsidR="00D048AC" w:rsidRPr="00A95C4F" w:rsidRDefault="00D048AC" w:rsidP="00F942CA">
            <w:pPr>
              <w:spacing w:after="0" w:line="240" w:lineRule="auto"/>
              <w:rPr>
                <w:rFonts w:ascii="Liberation Serif" w:hAnsi="Liberation Serif" w:cs="Times New Roman"/>
                <w:bCs/>
                <w:sz w:val="20"/>
                <w:szCs w:val="20"/>
              </w:rPr>
            </w:pPr>
          </w:p>
        </w:tc>
        <w:tc>
          <w:tcPr>
            <w:tcW w:w="325"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2018 </w:t>
            </w:r>
          </w:p>
        </w:tc>
        <w:tc>
          <w:tcPr>
            <w:tcW w:w="325" w:type="pct"/>
            <w:shd w:val="clear" w:color="auto" w:fill="auto"/>
          </w:tcPr>
          <w:p w:rsidR="00D048AC" w:rsidRPr="00A95C4F" w:rsidRDefault="00CB23C2"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2019  </w:t>
            </w:r>
          </w:p>
        </w:tc>
        <w:tc>
          <w:tcPr>
            <w:tcW w:w="325"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2020 </w:t>
            </w:r>
          </w:p>
        </w:tc>
        <w:tc>
          <w:tcPr>
            <w:tcW w:w="325"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2021 </w:t>
            </w:r>
          </w:p>
        </w:tc>
        <w:tc>
          <w:tcPr>
            <w:tcW w:w="324"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2022 </w:t>
            </w:r>
          </w:p>
        </w:tc>
        <w:tc>
          <w:tcPr>
            <w:tcW w:w="324"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2023 </w:t>
            </w:r>
          </w:p>
        </w:tc>
        <w:tc>
          <w:tcPr>
            <w:tcW w:w="324"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2024 </w:t>
            </w:r>
          </w:p>
        </w:tc>
        <w:tc>
          <w:tcPr>
            <w:tcW w:w="324"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2025 </w:t>
            </w:r>
          </w:p>
        </w:tc>
        <w:tc>
          <w:tcPr>
            <w:tcW w:w="324"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2026 </w:t>
            </w:r>
          </w:p>
        </w:tc>
        <w:tc>
          <w:tcPr>
            <w:tcW w:w="324"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2027 </w:t>
            </w:r>
          </w:p>
        </w:tc>
        <w:tc>
          <w:tcPr>
            <w:tcW w:w="324"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2028 </w:t>
            </w:r>
          </w:p>
        </w:tc>
        <w:tc>
          <w:tcPr>
            <w:tcW w:w="324"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2029</w:t>
            </w:r>
          </w:p>
        </w:tc>
        <w:tc>
          <w:tcPr>
            <w:tcW w:w="319"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2030 </w:t>
            </w:r>
          </w:p>
        </w:tc>
      </w:tr>
      <w:tr w:rsidR="00A516A5" w:rsidRPr="00A95C4F" w:rsidTr="00A95C4F">
        <w:tc>
          <w:tcPr>
            <w:tcW w:w="789" w:type="pct"/>
            <w:shd w:val="clear" w:color="auto" w:fill="auto"/>
          </w:tcPr>
          <w:p w:rsidR="002C02ED" w:rsidRPr="00A95C4F" w:rsidRDefault="002C02ED" w:rsidP="00F942CA">
            <w:pPr>
              <w:spacing w:after="0" w:line="240" w:lineRule="auto"/>
              <w:rPr>
                <w:rFonts w:ascii="Liberation Serif" w:hAnsi="Liberation Serif" w:cs="Times New Roman"/>
                <w:bCs/>
                <w:i/>
                <w:sz w:val="20"/>
                <w:szCs w:val="20"/>
              </w:rPr>
            </w:pPr>
            <w:r w:rsidRPr="00A95C4F">
              <w:rPr>
                <w:rFonts w:ascii="Liberation Serif" w:hAnsi="Liberation Serif" w:cs="Times New Roman"/>
                <w:bCs/>
                <w:i/>
                <w:sz w:val="20"/>
                <w:szCs w:val="20"/>
              </w:rPr>
              <w:t>Базовый (целевой) сценарий</w:t>
            </w:r>
          </w:p>
        </w:tc>
        <w:tc>
          <w:tcPr>
            <w:tcW w:w="325"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2193</w:t>
            </w:r>
          </w:p>
        </w:tc>
        <w:tc>
          <w:tcPr>
            <w:tcW w:w="325"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2155</w:t>
            </w:r>
          </w:p>
        </w:tc>
        <w:tc>
          <w:tcPr>
            <w:tcW w:w="325"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2118</w:t>
            </w:r>
          </w:p>
        </w:tc>
        <w:tc>
          <w:tcPr>
            <w:tcW w:w="325"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2042</w:t>
            </w:r>
          </w:p>
        </w:tc>
        <w:tc>
          <w:tcPr>
            <w:tcW w:w="324"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1966</w:t>
            </w:r>
          </w:p>
        </w:tc>
        <w:tc>
          <w:tcPr>
            <w:tcW w:w="324"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1890</w:t>
            </w:r>
          </w:p>
        </w:tc>
        <w:tc>
          <w:tcPr>
            <w:tcW w:w="324"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1814</w:t>
            </w:r>
          </w:p>
        </w:tc>
        <w:tc>
          <w:tcPr>
            <w:tcW w:w="324"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1785</w:t>
            </w:r>
          </w:p>
        </w:tc>
        <w:tc>
          <w:tcPr>
            <w:tcW w:w="324"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1738</w:t>
            </w:r>
          </w:p>
        </w:tc>
        <w:tc>
          <w:tcPr>
            <w:tcW w:w="324"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1701</w:t>
            </w:r>
          </w:p>
        </w:tc>
        <w:tc>
          <w:tcPr>
            <w:tcW w:w="324"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w:t>
            </w:r>
            <w:r w:rsidR="007944B6" w:rsidRPr="00A95C4F">
              <w:rPr>
                <w:rFonts w:ascii="Liberation Serif" w:hAnsi="Liberation Serif" w:cs="Times New Roman"/>
                <w:bCs/>
                <w:sz w:val="20"/>
                <w:szCs w:val="20"/>
              </w:rPr>
              <w:t>701</w:t>
            </w:r>
          </w:p>
        </w:tc>
        <w:tc>
          <w:tcPr>
            <w:tcW w:w="324"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16</w:t>
            </w:r>
            <w:r w:rsidR="00310B84" w:rsidRPr="00A95C4F">
              <w:rPr>
                <w:rFonts w:ascii="Liberation Serif" w:hAnsi="Liberation Serif" w:cs="Times New Roman"/>
                <w:bCs/>
                <w:sz w:val="20"/>
                <w:szCs w:val="20"/>
              </w:rPr>
              <w:t>63</w:t>
            </w:r>
          </w:p>
        </w:tc>
        <w:tc>
          <w:tcPr>
            <w:tcW w:w="319"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w:t>
            </w:r>
            <w:r w:rsidR="00310B84" w:rsidRPr="00A95C4F">
              <w:rPr>
                <w:rFonts w:ascii="Liberation Serif" w:hAnsi="Liberation Serif" w:cs="Times New Roman"/>
                <w:bCs/>
                <w:sz w:val="20"/>
                <w:szCs w:val="20"/>
              </w:rPr>
              <w:t>663</w:t>
            </w:r>
          </w:p>
        </w:tc>
      </w:tr>
      <w:tr w:rsidR="00A516A5" w:rsidRPr="00A95C4F" w:rsidTr="00A95C4F">
        <w:tc>
          <w:tcPr>
            <w:tcW w:w="789" w:type="pct"/>
            <w:shd w:val="clear" w:color="auto" w:fill="auto"/>
          </w:tcPr>
          <w:p w:rsidR="002C02ED" w:rsidRPr="00A95C4F" w:rsidRDefault="002C02ED" w:rsidP="00F942CA">
            <w:pPr>
              <w:spacing w:after="0" w:line="240" w:lineRule="auto"/>
              <w:jc w:val="right"/>
              <w:rPr>
                <w:rFonts w:ascii="Liberation Serif" w:hAnsi="Liberation Serif" w:cs="Times New Roman"/>
                <w:bCs/>
                <w:i/>
                <w:sz w:val="20"/>
                <w:szCs w:val="20"/>
              </w:rPr>
            </w:pPr>
            <w:r w:rsidRPr="00A95C4F">
              <w:rPr>
                <w:rFonts w:ascii="Liberation Serif" w:hAnsi="Liberation Serif" w:cs="Times New Roman"/>
                <w:bCs/>
                <w:i/>
                <w:sz w:val="20"/>
                <w:szCs w:val="20"/>
              </w:rPr>
              <w:t>Инерционный сценарий</w:t>
            </w:r>
          </w:p>
        </w:tc>
        <w:tc>
          <w:tcPr>
            <w:tcW w:w="325"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2315</w:t>
            </w:r>
          </w:p>
        </w:tc>
        <w:tc>
          <w:tcPr>
            <w:tcW w:w="325"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2297</w:t>
            </w:r>
          </w:p>
        </w:tc>
        <w:tc>
          <w:tcPr>
            <w:tcW w:w="325"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2280</w:t>
            </w:r>
          </w:p>
        </w:tc>
        <w:tc>
          <w:tcPr>
            <w:tcW w:w="325"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2245</w:t>
            </w:r>
          </w:p>
        </w:tc>
        <w:tc>
          <w:tcPr>
            <w:tcW w:w="324"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2210</w:t>
            </w:r>
          </w:p>
        </w:tc>
        <w:tc>
          <w:tcPr>
            <w:tcW w:w="324"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2174</w:t>
            </w:r>
          </w:p>
        </w:tc>
        <w:tc>
          <w:tcPr>
            <w:tcW w:w="324"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2139</w:t>
            </w:r>
          </w:p>
        </w:tc>
        <w:tc>
          <w:tcPr>
            <w:tcW w:w="324"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2120</w:t>
            </w:r>
          </w:p>
        </w:tc>
        <w:tc>
          <w:tcPr>
            <w:tcW w:w="324"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2104</w:t>
            </w:r>
          </w:p>
        </w:tc>
        <w:tc>
          <w:tcPr>
            <w:tcW w:w="324"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2085</w:t>
            </w:r>
          </w:p>
        </w:tc>
        <w:tc>
          <w:tcPr>
            <w:tcW w:w="324"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w:t>
            </w:r>
            <w:r w:rsidR="007944B6" w:rsidRPr="00A95C4F">
              <w:rPr>
                <w:rFonts w:ascii="Liberation Serif" w:hAnsi="Liberation Serif" w:cs="Times New Roman"/>
                <w:bCs/>
                <w:sz w:val="20"/>
                <w:szCs w:val="20"/>
              </w:rPr>
              <w:t>85</w:t>
            </w:r>
          </w:p>
        </w:tc>
        <w:tc>
          <w:tcPr>
            <w:tcW w:w="324" w:type="pct"/>
            <w:shd w:val="clear" w:color="auto" w:fill="auto"/>
          </w:tcPr>
          <w:p w:rsidR="002C02ED"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w:t>
            </w:r>
            <w:r w:rsidR="00310B84" w:rsidRPr="00A95C4F">
              <w:rPr>
                <w:rFonts w:ascii="Liberation Serif" w:hAnsi="Liberation Serif" w:cs="Times New Roman"/>
                <w:bCs/>
                <w:sz w:val="20"/>
                <w:szCs w:val="20"/>
              </w:rPr>
              <w:t>69</w:t>
            </w:r>
          </w:p>
        </w:tc>
        <w:tc>
          <w:tcPr>
            <w:tcW w:w="319" w:type="pct"/>
            <w:shd w:val="clear" w:color="auto" w:fill="auto"/>
          </w:tcPr>
          <w:p w:rsidR="002C02ED" w:rsidRPr="00A95C4F" w:rsidRDefault="00D047C8"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w:t>
            </w:r>
            <w:r w:rsidR="00310B84" w:rsidRPr="00A95C4F">
              <w:rPr>
                <w:rFonts w:ascii="Liberation Serif" w:hAnsi="Liberation Serif" w:cs="Times New Roman"/>
                <w:bCs/>
                <w:sz w:val="20"/>
                <w:szCs w:val="20"/>
              </w:rPr>
              <w:t>69</w:t>
            </w:r>
            <w:r w:rsidRPr="00A95C4F">
              <w:rPr>
                <w:rFonts w:ascii="Liberation Serif" w:hAnsi="Liberation Serif" w:cs="Times New Roman"/>
                <w:bCs/>
                <w:sz w:val="20"/>
                <w:szCs w:val="20"/>
              </w:rPr>
              <w:t xml:space="preserve">  </w:t>
            </w:r>
          </w:p>
        </w:tc>
      </w:tr>
      <w:tr w:rsidR="00E328F0" w:rsidRPr="00A95C4F" w:rsidTr="00A95C4F">
        <w:tc>
          <w:tcPr>
            <w:tcW w:w="789" w:type="pct"/>
            <w:vMerge w:val="restart"/>
            <w:shd w:val="clear" w:color="auto" w:fill="auto"/>
          </w:tcPr>
          <w:p w:rsidR="00E328F0" w:rsidRPr="00A95C4F" w:rsidRDefault="00E328F0"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Численность постоянного населения, человек</w:t>
            </w:r>
          </w:p>
        </w:tc>
        <w:tc>
          <w:tcPr>
            <w:tcW w:w="325" w:type="pct"/>
            <w:shd w:val="clear" w:color="auto" w:fill="auto"/>
          </w:tcPr>
          <w:p w:rsidR="00E328F0" w:rsidRPr="00A95C4F" w:rsidRDefault="00E328F0"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2005 </w:t>
            </w:r>
          </w:p>
        </w:tc>
        <w:tc>
          <w:tcPr>
            <w:tcW w:w="325" w:type="pct"/>
            <w:shd w:val="clear" w:color="auto" w:fill="auto"/>
          </w:tcPr>
          <w:p w:rsidR="00E328F0" w:rsidRPr="00A95C4F" w:rsidRDefault="00E328F0"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2006 </w:t>
            </w:r>
          </w:p>
        </w:tc>
        <w:tc>
          <w:tcPr>
            <w:tcW w:w="325" w:type="pct"/>
            <w:shd w:val="clear" w:color="auto" w:fill="auto"/>
          </w:tcPr>
          <w:p w:rsidR="00E328F0" w:rsidRPr="00A95C4F" w:rsidRDefault="00E328F0"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2007 </w:t>
            </w:r>
          </w:p>
        </w:tc>
        <w:tc>
          <w:tcPr>
            <w:tcW w:w="325" w:type="pct"/>
            <w:shd w:val="clear" w:color="auto" w:fill="auto"/>
          </w:tcPr>
          <w:p w:rsidR="00E328F0" w:rsidRPr="00A95C4F" w:rsidRDefault="00E328F0"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2008 </w:t>
            </w:r>
          </w:p>
        </w:tc>
        <w:tc>
          <w:tcPr>
            <w:tcW w:w="324" w:type="pct"/>
            <w:shd w:val="clear" w:color="auto" w:fill="auto"/>
          </w:tcPr>
          <w:p w:rsidR="00E328F0" w:rsidRPr="00A95C4F" w:rsidRDefault="00E328F0"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2009 </w:t>
            </w:r>
          </w:p>
        </w:tc>
        <w:tc>
          <w:tcPr>
            <w:tcW w:w="324" w:type="pct"/>
            <w:shd w:val="clear" w:color="auto" w:fill="auto"/>
          </w:tcPr>
          <w:p w:rsidR="00E328F0"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2010  </w:t>
            </w:r>
          </w:p>
        </w:tc>
        <w:tc>
          <w:tcPr>
            <w:tcW w:w="324" w:type="pct"/>
            <w:shd w:val="clear" w:color="auto" w:fill="auto"/>
          </w:tcPr>
          <w:p w:rsidR="00E328F0"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2011 </w:t>
            </w:r>
          </w:p>
        </w:tc>
        <w:tc>
          <w:tcPr>
            <w:tcW w:w="324" w:type="pct"/>
            <w:shd w:val="clear" w:color="auto" w:fill="auto"/>
          </w:tcPr>
          <w:p w:rsidR="00E328F0"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2012 </w:t>
            </w:r>
          </w:p>
        </w:tc>
        <w:tc>
          <w:tcPr>
            <w:tcW w:w="324" w:type="pct"/>
            <w:shd w:val="clear" w:color="auto" w:fill="auto"/>
          </w:tcPr>
          <w:p w:rsidR="00E328F0"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2013 </w:t>
            </w:r>
          </w:p>
        </w:tc>
        <w:tc>
          <w:tcPr>
            <w:tcW w:w="324" w:type="pct"/>
            <w:shd w:val="clear" w:color="auto" w:fill="auto"/>
          </w:tcPr>
          <w:p w:rsidR="00E328F0"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2014 </w:t>
            </w:r>
          </w:p>
        </w:tc>
        <w:tc>
          <w:tcPr>
            <w:tcW w:w="324" w:type="pct"/>
            <w:shd w:val="clear" w:color="auto" w:fill="auto"/>
          </w:tcPr>
          <w:p w:rsidR="00E328F0" w:rsidRPr="00A95C4F" w:rsidRDefault="00D047C8"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2015 </w:t>
            </w:r>
          </w:p>
        </w:tc>
        <w:tc>
          <w:tcPr>
            <w:tcW w:w="324" w:type="pct"/>
            <w:shd w:val="clear" w:color="auto" w:fill="auto"/>
          </w:tcPr>
          <w:p w:rsidR="00E328F0"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2016 </w:t>
            </w:r>
          </w:p>
        </w:tc>
        <w:tc>
          <w:tcPr>
            <w:tcW w:w="319" w:type="pct"/>
            <w:shd w:val="clear" w:color="auto" w:fill="auto"/>
          </w:tcPr>
          <w:p w:rsidR="00E328F0"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2017 </w:t>
            </w:r>
          </w:p>
        </w:tc>
      </w:tr>
      <w:tr w:rsidR="00E328F0" w:rsidRPr="00A95C4F" w:rsidTr="00A95C4F">
        <w:tc>
          <w:tcPr>
            <w:tcW w:w="789" w:type="pct"/>
            <w:vMerge/>
            <w:shd w:val="clear" w:color="auto" w:fill="auto"/>
          </w:tcPr>
          <w:p w:rsidR="00E328F0" w:rsidRPr="00A95C4F" w:rsidRDefault="00E328F0" w:rsidP="00F942CA">
            <w:pPr>
              <w:spacing w:after="0" w:line="240" w:lineRule="auto"/>
              <w:rPr>
                <w:rFonts w:ascii="Liberation Serif" w:hAnsi="Liberation Serif" w:cs="Times New Roman"/>
                <w:bCs/>
                <w:sz w:val="20"/>
                <w:szCs w:val="20"/>
              </w:rPr>
            </w:pPr>
          </w:p>
        </w:tc>
        <w:tc>
          <w:tcPr>
            <w:tcW w:w="325" w:type="pct"/>
            <w:shd w:val="clear" w:color="auto" w:fill="auto"/>
          </w:tcPr>
          <w:p w:rsidR="00E328F0"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158200</w:t>
            </w:r>
          </w:p>
        </w:tc>
        <w:tc>
          <w:tcPr>
            <w:tcW w:w="325" w:type="pct"/>
            <w:shd w:val="clear" w:color="auto" w:fill="auto"/>
          </w:tcPr>
          <w:p w:rsidR="00E328F0"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158200</w:t>
            </w:r>
          </w:p>
        </w:tc>
        <w:tc>
          <w:tcPr>
            <w:tcW w:w="325" w:type="pct"/>
            <w:shd w:val="clear" w:color="auto" w:fill="auto"/>
          </w:tcPr>
          <w:p w:rsidR="00E328F0"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158649</w:t>
            </w:r>
          </w:p>
        </w:tc>
        <w:tc>
          <w:tcPr>
            <w:tcW w:w="325" w:type="pct"/>
            <w:shd w:val="clear" w:color="auto" w:fill="auto"/>
          </w:tcPr>
          <w:p w:rsidR="00E328F0"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159000</w:t>
            </w:r>
          </w:p>
        </w:tc>
        <w:tc>
          <w:tcPr>
            <w:tcW w:w="324" w:type="pct"/>
            <w:shd w:val="clear" w:color="auto" w:fill="auto"/>
          </w:tcPr>
          <w:p w:rsidR="00E328F0"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159186</w:t>
            </w:r>
          </w:p>
        </w:tc>
        <w:tc>
          <w:tcPr>
            <w:tcW w:w="324" w:type="pct"/>
            <w:shd w:val="clear" w:color="auto" w:fill="auto"/>
          </w:tcPr>
          <w:p w:rsidR="00E328F0"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148671</w:t>
            </w:r>
          </w:p>
        </w:tc>
        <w:tc>
          <w:tcPr>
            <w:tcW w:w="324" w:type="pct"/>
            <w:shd w:val="clear" w:color="auto" w:fill="auto"/>
          </w:tcPr>
          <w:p w:rsidR="00E328F0"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149026</w:t>
            </w:r>
          </w:p>
        </w:tc>
        <w:tc>
          <w:tcPr>
            <w:tcW w:w="324" w:type="pct"/>
            <w:shd w:val="clear" w:color="auto" w:fill="auto"/>
          </w:tcPr>
          <w:p w:rsidR="00E328F0"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149761</w:t>
            </w:r>
          </w:p>
        </w:tc>
        <w:tc>
          <w:tcPr>
            <w:tcW w:w="324" w:type="pct"/>
            <w:shd w:val="clear" w:color="auto" w:fill="auto"/>
          </w:tcPr>
          <w:p w:rsidR="00E328F0"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149830</w:t>
            </w:r>
          </w:p>
        </w:tc>
        <w:tc>
          <w:tcPr>
            <w:tcW w:w="324" w:type="pct"/>
            <w:shd w:val="clear" w:color="auto" w:fill="auto"/>
          </w:tcPr>
          <w:p w:rsidR="00E328F0" w:rsidRPr="00A95C4F" w:rsidRDefault="00E328F0"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149580</w:t>
            </w:r>
          </w:p>
        </w:tc>
        <w:tc>
          <w:tcPr>
            <w:tcW w:w="324" w:type="pct"/>
            <w:shd w:val="clear" w:color="auto" w:fill="auto"/>
          </w:tcPr>
          <w:p w:rsidR="00E328F0" w:rsidRPr="00A95C4F" w:rsidRDefault="00310B84"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149279</w:t>
            </w:r>
          </w:p>
        </w:tc>
        <w:tc>
          <w:tcPr>
            <w:tcW w:w="324" w:type="pct"/>
            <w:shd w:val="clear" w:color="auto" w:fill="auto"/>
          </w:tcPr>
          <w:p w:rsidR="00E328F0" w:rsidRPr="00A95C4F" w:rsidRDefault="00310B84"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148450</w:t>
            </w:r>
          </w:p>
        </w:tc>
        <w:tc>
          <w:tcPr>
            <w:tcW w:w="319" w:type="pct"/>
            <w:shd w:val="clear" w:color="auto" w:fill="auto"/>
          </w:tcPr>
          <w:p w:rsidR="00E328F0" w:rsidRPr="00A95C4F" w:rsidRDefault="00310B84" w:rsidP="006844D7">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147</w:t>
            </w:r>
            <w:r w:rsidR="006844D7" w:rsidRPr="00A95C4F">
              <w:rPr>
                <w:rFonts w:ascii="Liberation Serif" w:hAnsi="Liberation Serif" w:cs="Times New Roman"/>
                <w:bCs/>
                <w:sz w:val="20"/>
                <w:szCs w:val="20"/>
              </w:rPr>
              <w:t>700</w:t>
            </w:r>
          </w:p>
        </w:tc>
      </w:tr>
      <w:tr w:rsidR="00A516A5" w:rsidRPr="00A95C4F" w:rsidTr="00A95C4F">
        <w:tc>
          <w:tcPr>
            <w:tcW w:w="789" w:type="pct"/>
            <w:vMerge/>
            <w:shd w:val="clear" w:color="auto" w:fill="auto"/>
          </w:tcPr>
          <w:p w:rsidR="00D048AC" w:rsidRPr="00A95C4F" w:rsidRDefault="00D048AC" w:rsidP="00F942CA">
            <w:pPr>
              <w:spacing w:after="0" w:line="240" w:lineRule="auto"/>
              <w:rPr>
                <w:rFonts w:ascii="Liberation Serif" w:hAnsi="Liberation Serif" w:cs="Times New Roman"/>
                <w:bCs/>
                <w:sz w:val="20"/>
                <w:szCs w:val="20"/>
              </w:rPr>
            </w:pPr>
          </w:p>
        </w:tc>
        <w:tc>
          <w:tcPr>
            <w:tcW w:w="325"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2018 </w:t>
            </w:r>
          </w:p>
        </w:tc>
        <w:tc>
          <w:tcPr>
            <w:tcW w:w="325"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2019 </w:t>
            </w:r>
          </w:p>
        </w:tc>
        <w:tc>
          <w:tcPr>
            <w:tcW w:w="325"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2020 </w:t>
            </w:r>
          </w:p>
        </w:tc>
        <w:tc>
          <w:tcPr>
            <w:tcW w:w="325"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2021 </w:t>
            </w:r>
          </w:p>
        </w:tc>
        <w:tc>
          <w:tcPr>
            <w:tcW w:w="324"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2022 </w:t>
            </w:r>
          </w:p>
        </w:tc>
        <w:tc>
          <w:tcPr>
            <w:tcW w:w="324"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2023 </w:t>
            </w:r>
          </w:p>
        </w:tc>
        <w:tc>
          <w:tcPr>
            <w:tcW w:w="324"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2024 </w:t>
            </w:r>
          </w:p>
        </w:tc>
        <w:tc>
          <w:tcPr>
            <w:tcW w:w="324"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2025 </w:t>
            </w:r>
          </w:p>
        </w:tc>
        <w:tc>
          <w:tcPr>
            <w:tcW w:w="324"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2026 </w:t>
            </w:r>
          </w:p>
        </w:tc>
        <w:tc>
          <w:tcPr>
            <w:tcW w:w="324"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2027 </w:t>
            </w:r>
          </w:p>
        </w:tc>
        <w:tc>
          <w:tcPr>
            <w:tcW w:w="324"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2028 </w:t>
            </w:r>
          </w:p>
        </w:tc>
        <w:tc>
          <w:tcPr>
            <w:tcW w:w="324"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2029 </w:t>
            </w:r>
          </w:p>
        </w:tc>
        <w:tc>
          <w:tcPr>
            <w:tcW w:w="319"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2030 </w:t>
            </w:r>
          </w:p>
        </w:tc>
      </w:tr>
      <w:tr w:rsidR="00A516A5" w:rsidRPr="00A95C4F" w:rsidTr="00A95C4F">
        <w:tc>
          <w:tcPr>
            <w:tcW w:w="789" w:type="pct"/>
            <w:shd w:val="clear" w:color="auto" w:fill="auto"/>
          </w:tcPr>
          <w:p w:rsidR="00310B84" w:rsidRPr="00A95C4F" w:rsidRDefault="00310B84" w:rsidP="00F942CA">
            <w:pPr>
              <w:spacing w:after="0" w:line="240" w:lineRule="auto"/>
              <w:rPr>
                <w:rFonts w:ascii="Liberation Serif" w:hAnsi="Liberation Serif" w:cs="Times New Roman"/>
                <w:bCs/>
                <w:i/>
                <w:sz w:val="20"/>
                <w:szCs w:val="20"/>
              </w:rPr>
            </w:pPr>
            <w:r w:rsidRPr="00A95C4F">
              <w:rPr>
                <w:rFonts w:ascii="Liberation Serif" w:hAnsi="Liberation Serif" w:cs="Times New Roman"/>
                <w:bCs/>
                <w:i/>
                <w:sz w:val="20"/>
                <w:szCs w:val="20"/>
              </w:rPr>
              <w:t>Базовый (целевой) сценарий</w:t>
            </w:r>
          </w:p>
        </w:tc>
        <w:tc>
          <w:tcPr>
            <w:tcW w:w="325" w:type="pct"/>
            <w:shd w:val="clear" w:color="auto" w:fill="auto"/>
          </w:tcPr>
          <w:p w:rsidR="00310B84" w:rsidRPr="00A95C4F" w:rsidRDefault="00310B84" w:rsidP="006844D7">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146</w:t>
            </w:r>
            <w:r w:rsidR="006844D7" w:rsidRPr="00A95C4F">
              <w:rPr>
                <w:rFonts w:ascii="Liberation Serif" w:hAnsi="Liberation Serif" w:cs="Times New Roman"/>
                <w:bCs/>
                <w:sz w:val="20"/>
                <w:szCs w:val="20"/>
              </w:rPr>
              <w:t>524</w:t>
            </w:r>
          </w:p>
        </w:tc>
        <w:tc>
          <w:tcPr>
            <w:tcW w:w="325" w:type="pct"/>
            <w:shd w:val="clear" w:color="auto" w:fill="auto"/>
          </w:tcPr>
          <w:p w:rsidR="00310B84" w:rsidRPr="00A95C4F" w:rsidRDefault="00310B84" w:rsidP="006844D7">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14</w:t>
            </w:r>
            <w:r w:rsidR="006844D7" w:rsidRPr="00A95C4F">
              <w:rPr>
                <w:rFonts w:ascii="Liberation Serif" w:hAnsi="Liberation Serif" w:cs="Times New Roman"/>
                <w:bCs/>
                <w:sz w:val="20"/>
                <w:szCs w:val="20"/>
              </w:rPr>
              <w:t>4768</w:t>
            </w:r>
          </w:p>
        </w:tc>
        <w:tc>
          <w:tcPr>
            <w:tcW w:w="325" w:type="pct"/>
            <w:shd w:val="clear" w:color="auto" w:fill="auto"/>
          </w:tcPr>
          <w:p w:rsidR="00310B84" w:rsidRPr="00A95C4F" w:rsidRDefault="00310B84" w:rsidP="006844D7">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14</w:t>
            </w:r>
            <w:r w:rsidR="006844D7" w:rsidRPr="00A95C4F">
              <w:rPr>
                <w:rFonts w:ascii="Liberation Serif" w:hAnsi="Liberation Serif" w:cs="Times New Roman"/>
                <w:bCs/>
                <w:sz w:val="20"/>
                <w:szCs w:val="20"/>
              </w:rPr>
              <w:t>3051</w:t>
            </w:r>
          </w:p>
        </w:tc>
        <w:tc>
          <w:tcPr>
            <w:tcW w:w="325" w:type="pct"/>
            <w:shd w:val="clear" w:color="auto" w:fill="auto"/>
          </w:tcPr>
          <w:p w:rsidR="00310B84" w:rsidRPr="00A95C4F" w:rsidRDefault="00310B84" w:rsidP="006844D7">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14</w:t>
            </w:r>
            <w:r w:rsidR="006844D7" w:rsidRPr="00A95C4F">
              <w:rPr>
                <w:rFonts w:ascii="Liberation Serif" w:hAnsi="Liberation Serif" w:cs="Times New Roman"/>
                <w:bCs/>
                <w:sz w:val="20"/>
                <w:szCs w:val="20"/>
              </w:rPr>
              <w:t>1368</w:t>
            </w:r>
          </w:p>
        </w:tc>
        <w:tc>
          <w:tcPr>
            <w:tcW w:w="324" w:type="pct"/>
            <w:shd w:val="clear" w:color="auto" w:fill="auto"/>
          </w:tcPr>
          <w:p w:rsidR="00310B84" w:rsidRPr="00A95C4F" w:rsidRDefault="00310B84" w:rsidP="006844D7">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14</w:t>
            </w:r>
            <w:r w:rsidR="006844D7" w:rsidRPr="00A95C4F">
              <w:rPr>
                <w:rFonts w:ascii="Liberation Serif" w:hAnsi="Liberation Serif" w:cs="Times New Roman"/>
                <w:bCs/>
                <w:sz w:val="20"/>
                <w:szCs w:val="20"/>
              </w:rPr>
              <w:t>1</w:t>
            </w:r>
            <w:r w:rsidRPr="00A95C4F">
              <w:rPr>
                <w:rFonts w:ascii="Liberation Serif" w:hAnsi="Liberation Serif" w:cs="Times New Roman"/>
                <w:bCs/>
                <w:sz w:val="20"/>
                <w:szCs w:val="20"/>
              </w:rPr>
              <w:t>587</w:t>
            </w:r>
          </w:p>
        </w:tc>
        <w:tc>
          <w:tcPr>
            <w:tcW w:w="324" w:type="pct"/>
            <w:shd w:val="clear" w:color="auto" w:fill="auto"/>
          </w:tcPr>
          <w:p w:rsidR="00310B84" w:rsidRPr="00A95C4F" w:rsidRDefault="00310B84" w:rsidP="006844D7">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14</w:t>
            </w:r>
            <w:r w:rsidR="006844D7" w:rsidRPr="00A95C4F">
              <w:rPr>
                <w:rFonts w:ascii="Liberation Serif" w:hAnsi="Liberation Serif" w:cs="Times New Roman"/>
                <w:bCs/>
                <w:sz w:val="20"/>
                <w:szCs w:val="20"/>
              </w:rPr>
              <w:t>2984</w:t>
            </w:r>
          </w:p>
        </w:tc>
        <w:tc>
          <w:tcPr>
            <w:tcW w:w="324" w:type="pct"/>
            <w:shd w:val="clear" w:color="auto" w:fill="auto"/>
          </w:tcPr>
          <w:p w:rsidR="00310B84" w:rsidRPr="00A95C4F" w:rsidRDefault="00310B84" w:rsidP="006844D7">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14</w:t>
            </w:r>
            <w:r w:rsidR="006844D7" w:rsidRPr="00A95C4F">
              <w:rPr>
                <w:rFonts w:ascii="Liberation Serif" w:hAnsi="Liberation Serif" w:cs="Times New Roman"/>
                <w:bCs/>
                <w:sz w:val="20"/>
                <w:szCs w:val="20"/>
              </w:rPr>
              <w:t>3</w:t>
            </w:r>
            <w:r w:rsidRPr="00A95C4F">
              <w:rPr>
                <w:rFonts w:ascii="Liberation Serif" w:hAnsi="Liberation Serif" w:cs="Times New Roman"/>
                <w:bCs/>
                <w:sz w:val="20"/>
                <w:szCs w:val="20"/>
              </w:rPr>
              <w:t>0</w:t>
            </w:r>
            <w:r w:rsidR="006844D7" w:rsidRPr="00A95C4F">
              <w:rPr>
                <w:rFonts w:ascii="Liberation Serif" w:hAnsi="Liberation Serif" w:cs="Times New Roman"/>
                <w:bCs/>
                <w:sz w:val="20"/>
                <w:szCs w:val="20"/>
              </w:rPr>
              <w:t>00</w:t>
            </w:r>
          </w:p>
        </w:tc>
        <w:tc>
          <w:tcPr>
            <w:tcW w:w="324" w:type="pct"/>
            <w:shd w:val="clear" w:color="auto" w:fill="auto"/>
          </w:tcPr>
          <w:p w:rsidR="00310B84" w:rsidRPr="00A95C4F" w:rsidRDefault="00310B84" w:rsidP="006844D7">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w:t>
            </w:r>
            <w:r w:rsidR="006844D7" w:rsidRPr="00A95C4F">
              <w:rPr>
                <w:rFonts w:ascii="Liberation Serif" w:hAnsi="Liberation Serif" w:cs="Times New Roman"/>
                <w:bCs/>
                <w:sz w:val="20"/>
                <w:szCs w:val="20"/>
              </w:rPr>
              <w:t>43100</w:t>
            </w:r>
          </w:p>
        </w:tc>
        <w:tc>
          <w:tcPr>
            <w:tcW w:w="324" w:type="pct"/>
            <w:shd w:val="clear" w:color="auto" w:fill="auto"/>
          </w:tcPr>
          <w:p w:rsidR="00310B84" w:rsidRPr="00A95C4F" w:rsidRDefault="00310B84" w:rsidP="006844D7">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w:t>
            </w:r>
            <w:r w:rsidR="006844D7" w:rsidRPr="00A95C4F">
              <w:rPr>
                <w:rFonts w:ascii="Liberation Serif" w:hAnsi="Liberation Serif" w:cs="Times New Roman"/>
                <w:bCs/>
                <w:sz w:val="20"/>
                <w:szCs w:val="20"/>
              </w:rPr>
              <w:t>43700</w:t>
            </w:r>
          </w:p>
        </w:tc>
        <w:tc>
          <w:tcPr>
            <w:tcW w:w="324" w:type="pct"/>
            <w:shd w:val="clear" w:color="auto" w:fill="auto"/>
          </w:tcPr>
          <w:p w:rsidR="00310B84" w:rsidRPr="00A95C4F" w:rsidRDefault="00310B84" w:rsidP="006844D7">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w:t>
            </w:r>
            <w:r w:rsidR="006844D7" w:rsidRPr="00A95C4F">
              <w:rPr>
                <w:rFonts w:ascii="Liberation Serif" w:hAnsi="Liberation Serif" w:cs="Times New Roman"/>
                <w:bCs/>
                <w:sz w:val="20"/>
                <w:szCs w:val="20"/>
              </w:rPr>
              <w:t>44000</w:t>
            </w:r>
          </w:p>
        </w:tc>
        <w:tc>
          <w:tcPr>
            <w:tcW w:w="324" w:type="pct"/>
            <w:shd w:val="clear" w:color="auto" w:fill="auto"/>
          </w:tcPr>
          <w:p w:rsidR="00310B84" w:rsidRPr="00A95C4F" w:rsidRDefault="00310B84" w:rsidP="006844D7">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w:t>
            </w:r>
            <w:r w:rsidR="006844D7" w:rsidRPr="00A95C4F">
              <w:rPr>
                <w:rFonts w:ascii="Liberation Serif" w:hAnsi="Liberation Serif" w:cs="Times New Roman"/>
                <w:bCs/>
                <w:sz w:val="20"/>
                <w:szCs w:val="20"/>
              </w:rPr>
              <w:t>44200</w:t>
            </w:r>
          </w:p>
        </w:tc>
        <w:tc>
          <w:tcPr>
            <w:tcW w:w="324" w:type="pct"/>
            <w:shd w:val="clear" w:color="auto" w:fill="auto"/>
          </w:tcPr>
          <w:p w:rsidR="00310B84" w:rsidRPr="00A95C4F" w:rsidRDefault="00310B84" w:rsidP="006844D7">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w:t>
            </w:r>
            <w:r w:rsidR="006844D7" w:rsidRPr="00A95C4F">
              <w:rPr>
                <w:rFonts w:ascii="Liberation Serif" w:hAnsi="Liberation Serif" w:cs="Times New Roman"/>
                <w:bCs/>
                <w:sz w:val="20"/>
                <w:szCs w:val="20"/>
              </w:rPr>
              <w:t>44400</w:t>
            </w:r>
          </w:p>
        </w:tc>
        <w:tc>
          <w:tcPr>
            <w:tcW w:w="319" w:type="pct"/>
            <w:shd w:val="clear" w:color="auto" w:fill="auto"/>
          </w:tcPr>
          <w:p w:rsidR="00310B84" w:rsidRPr="00A95C4F" w:rsidRDefault="00310B84" w:rsidP="006844D7">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w:t>
            </w:r>
            <w:r w:rsidR="006844D7" w:rsidRPr="00A95C4F">
              <w:rPr>
                <w:rFonts w:ascii="Liberation Serif" w:hAnsi="Liberation Serif" w:cs="Times New Roman"/>
                <w:bCs/>
                <w:sz w:val="20"/>
                <w:szCs w:val="20"/>
              </w:rPr>
              <w:t>44500</w:t>
            </w:r>
          </w:p>
        </w:tc>
      </w:tr>
      <w:tr w:rsidR="00A516A5" w:rsidRPr="00A95C4F" w:rsidTr="00A95C4F">
        <w:tc>
          <w:tcPr>
            <w:tcW w:w="789" w:type="pct"/>
            <w:shd w:val="clear" w:color="auto" w:fill="auto"/>
          </w:tcPr>
          <w:p w:rsidR="00310B84" w:rsidRPr="00A95C4F" w:rsidRDefault="00310B84" w:rsidP="00F942CA">
            <w:pPr>
              <w:spacing w:after="0" w:line="240" w:lineRule="auto"/>
              <w:jc w:val="right"/>
              <w:rPr>
                <w:rFonts w:ascii="Liberation Serif" w:hAnsi="Liberation Serif" w:cs="Times New Roman"/>
                <w:bCs/>
                <w:i/>
                <w:sz w:val="20"/>
                <w:szCs w:val="20"/>
              </w:rPr>
            </w:pPr>
            <w:r w:rsidRPr="00A95C4F">
              <w:rPr>
                <w:rFonts w:ascii="Liberation Serif" w:hAnsi="Liberation Serif" w:cs="Times New Roman"/>
                <w:bCs/>
                <w:i/>
                <w:sz w:val="20"/>
                <w:szCs w:val="20"/>
              </w:rPr>
              <w:t>Инерционный сценарий</w:t>
            </w:r>
          </w:p>
        </w:tc>
        <w:tc>
          <w:tcPr>
            <w:tcW w:w="325" w:type="pct"/>
            <w:shd w:val="clear" w:color="auto" w:fill="auto"/>
          </w:tcPr>
          <w:p w:rsidR="00310B84" w:rsidRPr="00A95C4F" w:rsidRDefault="00310B84"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145623</w:t>
            </w:r>
          </w:p>
        </w:tc>
        <w:tc>
          <w:tcPr>
            <w:tcW w:w="325" w:type="pct"/>
            <w:shd w:val="clear" w:color="auto" w:fill="auto"/>
          </w:tcPr>
          <w:p w:rsidR="00310B84" w:rsidRPr="00A95C4F" w:rsidRDefault="00310B84"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144639</w:t>
            </w:r>
          </w:p>
        </w:tc>
        <w:tc>
          <w:tcPr>
            <w:tcW w:w="325" w:type="pct"/>
            <w:shd w:val="clear" w:color="auto" w:fill="auto"/>
          </w:tcPr>
          <w:p w:rsidR="00310B84" w:rsidRPr="00A95C4F" w:rsidRDefault="00310B84"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143655</w:t>
            </w:r>
          </w:p>
        </w:tc>
        <w:tc>
          <w:tcPr>
            <w:tcW w:w="325" w:type="pct"/>
            <w:shd w:val="clear" w:color="auto" w:fill="auto"/>
          </w:tcPr>
          <w:p w:rsidR="00310B84" w:rsidRPr="00A95C4F" w:rsidRDefault="00310B84"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141688</w:t>
            </w:r>
          </w:p>
        </w:tc>
        <w:tc>
          <w:tcPr>
            <w:tcW w:w="324" w:type="pct"/>
            <w:shd w:val="clear" w:color="auto" w:fill="auto"/>
          </w:tcPr>
          <w:p w:rsidR="00310B84" w:rsidRPr="00A95C4F" w:rsidRDefault="00310B84"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139721</w:t>
            </w:r>
          </w:p>
        </w:tc>
        <w:tc>
          <w:tcPr>
            <w:tcW w:w="324" w:type="pct"/>
            <w:shd w:val="clear" w:color="auto" w:fill="auto"/>
          </w:tcPr>
          <w:p w:rsidR="00310B84" w:rsidRPr="00A95C4F" w:rsidRDefault="00310B84"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137753</w:t>
            </w:r>
          </w:p>
        </w:tc>
        <w:tc>
          <w:tcPr>
            <w:tcW w:w="324" w:type="pct"/>
            <w:shd w:val="clear" w:color="auto" w:fill="auto"/>
          </w:tcPr>
          <w:p w:rsidR="00310B84" w:rsidRPr="00A95C4F" w:rsidRDefault="00310B84"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135786</w:t>
            </w:r>
          </w:p>
        </w:tc>
        <w:tc>
          <w:tcPr>
            <w:tcW w:w="324" w:type="pct"/>
            <w:shd w:val="clear" w:color="auto" w:fill="auto"/>
          </w:tcPr>
          <w:p w:rsidR="00310B84" w:rsidRPr="00A95C4F" w:rsidRDefault="00310B84"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134546</w:t>
            </w:r>
          </w:p>
        </w:tc>
        <w:tc>
          <w:tcPr>
            <w:tcW w:w="324" w:type="pct"/>
            <w:shd w:val="clear" w:color="auto" w:fill="auto"/>
          </w:tcPr>
          <w:p w:rsidR="00310B84" w:rsidRPr="00A95C4F" w:rsidRDefault="00310B84"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133818</w:t>
            </w:r>
          </w:p>
        </w:tc>
        <w:tc>
          <w:tcPr>
            <w:tcW w:w="324" w:type="pct"/>
            <w:shd w:val="clear" w:color="auto" w:fill="auto"/>
          </w:tcPr>
          <w:p w:rsidR="00310B84" w:rsidRPr="00A95C4F" w:rsidRDefault="00310B84"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132600</w:t>
            </w:r>
          </w:p>
        </w:tc>
        <w:tc>
          <w:tcPr>
            <w:tcW w:w="324" w:type="pct"/>
            <w:shd w:val="clear" w:color="auto" w:fill="auto"/>
          </w:tcPr>
          <w:p w:rsidR="00310B84" w:rsidRPr="00A95C4F" w:rsidRDefault="00310B84"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132600</w:t>
            </w:r>
          </w:p>
        </w:tc>
        <w:tc>
          <w:tcPr>
            <w:tcW w:w="324" w:type="pct"/>
            <w:shd w:val="clear" w:color="auto" w:fill="auto"/>
          </w:tcPr>
          <w:p w:rsidR="00310B84" w:rsidRPr="00A95C4F" w:rsidRDefault="00310B84"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131851</w:t>
            </w:r>
          </w:p>
        </w:tc>
        <w:tc>
          <w:tcPr>
            <w:tcW w:w="319" w:type="pct"/>
            <w:shd w:val="clear" w:color="auto" w:fill="auto"/>
          </w:tcPr>
          <w:p w:rsidR="00310B84" w:rsidRPr="00A95C4F" w:rsidRDefault="00310B84"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131851</w:t>
            </w:r>
          </w:p>
        </w:tc>
      </w:tr>
      <w:tr w:rsidR="00BF097C" w:rsidRPr="00A95C4F" w:rsidTr="00A95C4F">
        <w:tc>
          <w:tcPr>
            <w:tcW w:w="789" w:type="pct"/>
            <w:vMerge w:val="restart"/>
            <w:shd w:val="clear" w:color="auto" w:fill="auto"/>
          </w:tcPr>
          <w:p w:rsidR="00BF097C" w:rsidRPr="00A95C4F" w:rsidRDefault="00BF097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Доля населения, обеспеченного первичной и скорой медицинской помощью, соответствующей стандартам доступности, %</w:t>
            </w:r>
          </w:p>
        </w:tc>
        <w:tc>
          <w:tcPr>
            <w:tcW w:w="325" w:type="pct"/>
            <w:shd w:val="clear" w:color="auto" w:fill="auto"/>
          </w:tcPr>
          <w:p w:rsidR="00BF097C" w:rsidRPr="00A95C4F" w:rsidRDefault="00BF097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2005 </w:t>
            </w:r>
          </w:p>
        </w:tc>
        <w:tc>
          <w:tcPr>
            <w:tcW w:w="325" w:type="pct"/>
            <w:shd w:val="clear" w:color="auto" w:fill="auto"/>
          </w:tcPr>
          <w:p w:rsidR="00BF097C" w:rsidRPr="00A95C4F" w:rsidRDefault="00BF097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2006 </w:t>
            </w:r>
          </w:p>
        </w:tc>
        <w:tc>
          <w:tcPr>
            <w:tcW w:w="325" w:type="pct"/>
            <w:shd w:val="clear" w:color="auto" w:fill="auto"/>
          </w:tcPr>
          <w:p w:rsidR="00BF097C" w:rsidRPr="00A95C4F" w:rsidRDefault="00BF097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2007 </w:t>
            </w:r>
          </w:p>
        </w:tc>
        <w:tc>
          <w:tcPr>
            <w:tcW w:w="325" w:type="pct"/>
            <w:shd w:val="clear" w:color="auto" w:fill="auto"/>
          </w:tcPr>
          <w:p w:rsidR="00BF097C" w:rsidRPr="00A95C4F" w:rsidRDefault="00BF097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2008 </w:t>
            </w:r>
          </w:p>
        </w:tc>
        <w:tc>
          <w:tcPr>
            <w:tcW w:w="324" w:type="pct"/>
            <w:shd w:val="clear" w:color="auto" w:fill="auto"/>
          </w:tcPr>
          <w:p w:rsidR="00BF097C" w:rsidRPr="00A95C4F" w:rsidRDefault="00BF097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2009 </w:t>
            </w:r>
          </w:p>
        </w:tc>
        <w:tc>
          <w:tcPr>
            <w:tcW w:w="324" w:type="pct"/>
            <w:shd w:val="clear" w:color="auto" w:fill="auto"/>
          </w:tcPr>
          <w:p w:rsidR="00BF097C"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2010 </w:t>
            </w:r>
          </w:p>
        </w:tc>
        <w:tc>
          <w:tcPr>
            <w:tcW w:w="324" w:type="pct"/>
            <w:shd w:val="clear" w:color="auto" w:fill="auto"/>
          </w:tcPr>
          <w:p w:rsidR="00BF097C"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2011 </w:t>
            </w:r>
          </w:p>
        </w:tc>
        <w:tc>
          <w:tcPr>
            <w:tcW w:w="324" w:type="pct"/>
            <w:shd w:val="clear" w:color="auto" w:fill="auto"/>
          </w:tcPr>
          <w:p w:rsidR="00BF097C"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2012</w:t>
            </w:r>
          </w:p>
        </w:tc>
        <w:tc>
          <w:tcPr>
            <w:tcW w:w="324" w:type="pct"/>
            <w:shd w:val="clear" w:color="auto" w:fill="auto"/>
          </w:tcPr>
          <w:p w:rsidR="00BF097C"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2013 </w:t>
            </w:r>
          </w:p>
        </w:tc>
        <w:tc>
          <w:tcPr>
            <w:tcW w:w="324" w:type="pct"/>
            <w:shd w:val="clear" w:color="auto" w:fill="auto"/>
          </w:tcPr>
          <w:p w:rsidR="00BF097C" w:rsidRPr="00A95C4F" w:rsidRDefault="00D047C8"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2014 </w:t>
            </w:r>
          </w:p>
        </w:tc>
        <w:tc>
          <w:tcPr>
            <w:tcW w:w="324" w:type="pct"/>
            <w:shd w:val="clear" w:color="auto" w:fill="auto"/>
          </w:tcPr>
          <w:p w:rsidR="00BF097C" w:rsidRPr="00A95C4F" w:rsidRDefault="00D047C8"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2015 </w:t>
            </w:r>
          </w:p>
        </w:tc>
        <w:tc>
          <w:tcPr>
            <w:tcW w:w="324" w:type="pct"/>
            <w:shd w:val="clear" w:color="auto" w:fill="auto"/>
          </w:tcPr>
          <w:p w:rsidR="00BF097C"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2016 </w:t>
            </w:r>
          </w:p>
        </w:tc>
        <w:tc>
          <w:tcPr>
            <w:tcW w:w="319" w:type="pct"/>
            <w:shd w:val="clear" w:color="auto" w:fill="auto"/>
          </w:tcPr>
          <w:p w:rsidR="00BF097C" w:rsidRPr="00A95C4F" w:rsidRDefault="0031659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2017 </w:t>
            </w:r>
          </w:p>
        </w:tc>
      </w:tr>
      <w:tr w:rsidR="00BF097C" w:rsidRPr="00A95C4F" w:rsidTr="00A95C4F">
        <w:tc>
          <w:tcPr>
            <w:tcW w:w="789" w:type="pct"/>
            <w:vMerge/>
            <w:shd w:val="clear" w:color="auto" w:fill="auto"/>
          </w:tcPr>
          <w:p w:rsidR="00BF097C" w:rsidRPr="00A95C4F" w:rsidRDefault="00BF097C" w:rsidP="00F942CA">
            <w:pPr>
              <w:spacing w:after="0" w:line="240" w:lineRule="auto"/>
              <w:rPr>
                <w:rFonts w:ascii="Liberation Serif" w:hAnsi="Liberation Serif" w:cs="Times New Roman"/>
                <w:bCs/>
                <w:sz w:val="20"/>
                <w:szCs w:val="20"/>
              </w:rPr>
            </w:pPr>
          </w:p>
        </w:tc>
        <w:tc>
          <w:tcPr>
            <w:tcW w:w="325"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82</w:t>
            </w:r>
          </w:p>
        </w:tc>
        <w:tc>
          <w:tcPr>
            <w:tcW w:w="325"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83</w:t>
            </w:r>
          </w:p>
        </w:tc>
        <w:tc>
          <w:tcPr>
            <w:tcW w:w="325"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85</w:t>
            </w:r>
          </w:p>
        </w:tc>
        <w:tc>
          <w:tcPr>
            <w:tcW w:w="325"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87</w:t>
            </w:r>
          </w:p>
        </w:tc>
        <w:tc>
          <w:tcPr>
            <w:tcW w:w="324"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87</w:t>
            </w:r>
          </w:p>
        </w:tc>
        <w:tc>
          <w:tcPr>
            <w:tcW w:w="324"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90</w:t>
            </w:r>
          </w:p>
        </w:tc>
        <w:tc>
          <w:tcPr>
            <w:tcW w:w="324"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92</w:t>
            </w:r>
          </w:p>
        </w:tc>
        <w:tc>
          <w:tcPr>
            <w:tcW w:w="324"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93</w:t>
            </w:r>
          </w:p>
        </w:tc>
        <w:tc>
          <w:tcPr>
            <w:tcW w:w="324"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93</w:t>
            </w:r>
          </w:p>
        </w:tc>
        <w:tc>
          <w:tcPr>
            <w:tcW w:w="324"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94</w:t>
            </w:r>
          </w:p>
        </w:tc>
        <w:tc>
          <w:tcPr>
            <w:tcW w:w="324"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95</w:t>
            </w:r>
          </w:p>
        </w:tc>
        <w:tc>
          <w:tcPr>
            <w:tcW w:w="324"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96</w:t>
            </w:r>
          </w:p>
        </w:tc>
        <w:tc>
          <w:tcPr>
            <w:tcW w:w="319"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96</w:t>
            </w:r>
          </w:p>
        </w:tc>
      </w:tr>
      <w:tr w:rsidR="00A516A5" w:rsidRPr="00A95C4F" w:rsidTr="00A95C4F">
        <w:tc>
          <w:tcPr>
            <w:tcW w:w="789" w:type="pct"/>
            <w:vMerge/>
            <w:shd w:val="clear" w:color="auto" w:fill="auto"/>
          </w:tcPr>
          <w:p w:rsidR="00D048AC" w:rsidRPr="00A95C4F" w:rsidRDefault="00D048AC" w:rsidP="00F942CA">
            <w:pPr>
              <w:spacing w:after="0" w:line="240" w:lineRule="auto"/>
              <w:rPr>
                <w:rFonts w:ascii="Liberation Serif" w:hAnsi="Liberation Serif" w:cs="Times New Roman"/>
                <w:bCs/>
                <w:sz w:val="20"/>
                <w:szCs w:val="20"/>
              </w:rPr>
            </w:pPr>
          </w:p>
        </w:tc>
        <w:tc>
          <w:tcPr>
            <w:tcW w:w="325"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2018 </w:t>
            </w:r>
          </w:p>
        </w:tc>
        <w:tc>
          <w:tcPr>
            <w:tcW w:w="325"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2019 </w:t>
            </w:r>
          </w:p>
        </w:tc>
        <w:tc>
          <w:tcPr>
            <w:tcW w:w="325"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2020 </w:t>
            </w:r>
          </w:p>
        </w:tc>
        <w:tc>
          <w:tcPr>
            <w:tcW w:w="325"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2021 </w:t>
            </w:r>
          </w:p>
        </w:tc>
        <w:tc>
          <w:tcPr>
            <w:tcW w:w="324"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2022 </w:t>
            </w:r>
          </w:p>
        </w:tc>
        <w:tc>
          <w:tcPr>
            <w:tcW w:w="324"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2023 </w:t>
            </w:r>
          </w:p>
        </w:tc>
        <w:tc>
          <w:tcPr>
            <w:tcW w:w="324"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2024 </w:t>
            </w:r>
          </w:p>
        </w:tc>
        <w:tc>
          <w:tcPr>
            <w:tcW w:w="324"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2025 </w:t>
            </w:r>
          </w:p>
        </w:tc>
        <w:tc>
          <w:tcPr>
            <w:tcW w:w="324"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2026 </w:t>
            </w:r>
          </w:p>
        </w:tc>
        <w:tc>
          <w:tcPr>
            <w:tcW w:w="324"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2027</w:t>
            </w:r>
          </w:p>
        </w:tc>
        <w:tc>
          <w:tcPr>
            <w:tcW w:w="324"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2028 </w:t>
            </w:r>
          </w:p>
        </w:tc>
        <w:tc>
          <w:tcPr>
            <w:tcW w:w="324"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2029 </w:t>
            </w:r>
          </w:p>
        </w:tc>
        <w:tc>
          <w:tcPr>
            <w:tcW w:w="319" w:type="pct"/>
            <w:shd w:val="clear" w:color="auto" w:fill="auto"/>
          </w:tcPr>
          <w:p w:rsidR="00D048AC" w:rsidRPr="00A95C4F" w:rsidRDefault="00D048AC"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2030 </w:t>
            </w:r>
          </w:p>
        </w:tc>
      </w:tr>
      <w:tr w:rsidR="00A516A5" w:rsidRPr="00A95C4F" w:rsidTr="00A95C4F">
        <w:tc>
          <w:tcPr>
            <w:tcW w:w="789" w:type="pct"/>
            <w:shd w:val="clear" w:color="auto" w:fill="auto"/>
          </w:tcPr>
          <w:p w:rsidR="00BF097C" w:rsidRPr="00A95C4F" w:rsidRDefault="00BF097C" w:rsidP="00F942CA">
            <w:pPr>
              <w:spacing w:after="0" w:line="240" w:lineRule="auto"/>
              <w:rPr>
                <w:rFonts w:ascii="Liberation Serif" w:hAnsi="Liberation Serif" w:cs="Times New Roman"/>
                <w:bCs/>
                <w:i/>
                <w:sz w:val="20"/>
                <w:szCs w:val="20"/>
              </w:rPr>
            </w:pPr>
            <w:r w:rsidRPr="00A95C4F">
              <w:rPr>
                <w:rFonts w:ascii="Liberation Serif" w:hAnsi="Liberation Serif" w:cs="Times New Roman"/>
                <w:bCs/>
                <w:i/>
                <w:sz w:val="20"/>
                <w:szCs w:val="20"/>
              </w:rPr>
              <w:t>Базовый (целевой) сценарий</w:t>
            </w:r>
          </w:p>
        </w:tc>
        <w:tc>
          <w:tcPr>
            <w:tcW w:w="325"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94</w:t>
            </w:r>
          </w:p>
        </w:tc>
        <w:tc>
          <w:tcPr>
            <w:tcW w:w="325"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95</w:t>
            </w:r>
          </w:p>
        </w:tc>
        <w:tc>
          <w:tcPr>
            <w:tcW w:w="325"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98</w:t>
            </w:r>
          </w:p>
        </w:tc>
        <w:tc>
          <w:tcPr>
            <w:tcW w:w="325"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w:t>
            </w:r>
          </w:p>
        </w:tc>
        <w:tc>
          <w:tcPr>
            <w:tcW w:w="324"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w:t>
            </w:r>
          </w:p>
        </w:tc>
        <w:tc>
          <w:tcPr>
            <w:tcW w:w="324"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w:t>
            </w:r>
          </w:p>
        </w:tc>
        <w:tc>
          <w:tcPr>
            <w:tcW w:w="324"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w:t>
            </w:r>
          </w:p>
        </w:tc>
        <w:tc>
          <w:tcPr>
            <w:tcW w:w="324"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w:t>
            </w:r>
          </w:p>
        </w:tc>
        <w:tc>
          <w:tcPr>
            <w:tcW w:w="324"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w:t>
            </w:r>
          </w:p>
        </w:tc>
        <w:tc>
          <w:tcPr>
            <w:tcW w:w="324"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w:t>
            </w:r>
          </w:p>
        </w:tc>
        <w:tc>
          <w:tcPr>
            <w:tcW w:w="324"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w:t>
            </w:r>
          </w:p>
        </w:tc>
        <w:tc>
          <w:tcPr>
            <w:tcW w:w="324"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w:t>
            </w:r>
          </w:p>
        </w:tc>
        <w:tc>
          <w:tcPr>
            <w:tcW w:w="319"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w:t>
            </w:r>
          </w:p>
        </w:tc>
      </w:tr>
      <w:tr w:rsidR="00A516A5" w:rsidRPr="00A95C4F" w:rsidTr="00A95C4F">
        <w:tc>
          <w:tcPr>
            <w:tcW w:w="789" w:type="pct"/>
            <w:shd w:val="clear" w:color="auto" w:fill="auto"/>
          </w:tcPr>
          <w:p w:rsidR="00BF097C" w:rsidRPr="00A95C4F" w:rsidRDefault="00BF097C" w:rsidP="00F942CA">
            <w:pPr>
              <w:spacing w:after="0" w:line="240" w:lineRule="auto"/>
              <w:jc w:val="right"/>
              <w:rPr>
                <w:rFonts w:ascii="Liberation Serif" w:hAnsi="Liberation Serif" w:cs="Times New Roman"/>
                <w:bCs/>
                <w:i/>
                <w:sz w:val="20"/>
                <w:szCs w:val="20"/>
              </w:rPr>
            </w:pPr>
            <w:r w:rsidRPr="00A95C4F">
              <w:rPr>
                <w:rFonts w:ascii="Liberation Serif" w:hAnsi="Liberation Serif" w:cs="Times New Roman"/>
                <w:bCs/>
                <w:i/>
                <w:sz w:val="20"/>
                <w:szCs w:val="20"/>
              </w:rPr>
              <w:t>Инерционный сценарий</w:t>
            </w:r>
          </w:p>
        </w:tc>
        <w:tc>
          <w:tcPr>
            <w:tcW w:w="325"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94</w:t>
            </w:r>
          </w:p>
        </w:tc>
        <w:tc>
          <w:tcPr>
            <w:tcW w:w="325"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94</w:t>
            </w:r>
          </w:p>
        </w:tc>
        <w:tc>
          <w:tcPr>
            <w:tcW w:w="325"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95</w:t>
            </w:r>
          </w:p>
        </w:tc>
        <w:tc>
          <w:tcPr>
            <w:tcW w:w="325"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w:t>
            </w:r>
          </w:p>
        </w:tc>
        <w:tc>
          <w:tcPr>
            <w:tcW w:w="324"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w:t>
            </w:r>
          </w:p>
        </w:tc>
        <w:tc>
          <w:tcPr>
            <w:tcW w:w="324"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w:t>
            </w:r>
          </w:p>
        </w:tc>
        <w:tc>
          <w:tcPr>
            <w:tcW w:w="324"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w:t>
            </w:r>
          </w:p>
        </w:tc>
        <w:tc>
          <w:tcPr>
            <w:tcW w:w="324"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w:t>
            </w:r>
          </w:p>
        </w:tc>
        <w:tc>
          <w:tcPr>
            <w:tcW w:w="324"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w:t>
            </w:r>
          </w:p>
        </w:tc>
        <w:tc>
          <w:tcPr>
            <w:tcW w:w="324"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w:t>
            </w:r>
          </w:p>
        </w:tc>
        <w:tc>
          <w:tcPr>
            <w:tcW w:w="324"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w:t>
            </w:r>
          </w:p>
        </w:tc>
        <w:tc>
          <w:tcPr>
            <w:tcW w:w="324"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w:t>
            </w:r>
          </w:p>
        </w:tc>
        <w:tc>
          <w:tcPr>
            <w:tcW w:w="319" w:type="pct"/>
            <w:shd w:val="clear" w:color="auto" w:fill="auto"/>
          </w:tcPr>
          <w:p w:rsidR="00BF097C" w:rsidRPr="00A95C4F" w:rsidRDefault="00BF097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w:t>
            </w:r>
          </w:p>
        </w:tc>
      </w:tr>
    </w:tbl>
    <w:p w:rsidR="0069190F" w:rsidRPr="006513A4" w:rsidRDefault="0069190F" w:rsidP="00F942CA">
      <w:pPr>
        <w:spacing w:after="0" w:line="240" w:lineRule="auto"/>
        <w:rPr>
          <w:rFonts w:ascii="Liberation Serif" w:hAnsi="Liberation Serif" w:cs="Times New Roman"/>
          <w:bCs/>
          <w:sz w:val="24"/>
          <w:szCs w:val="24"/>
        </w:rPr>
        <w:sectPr w:rsidR="0069190F" w:rsidRPr="006513A4" w:rsidSect="008134AB">
          <w:pgSz w:w="11906" w:h="16838"/>
          <w:pgMar w:top="1134" w:right="851" w:bottom="1134" w:left="1701" w:header="720" w:footer="709" w:gutter="0"/>
          <w:cols w:space="720"/>
          <w:docGrid w:linePitch="360"/>
        </w:sectPr>
      </w:pPr>
    </w:p>
    <w:p w:rsidR="008861C7" w:rsidRPr="006513A4" w:rsidRDefault="008861C7" w:rsidP="00F942CA">
      <w:pPr>
        <w:spacing w:after="0" w:line="240" w:lineRule="auto"/>
        <w:jc w:val="center"/>
        <w:rPr>
          <w:rFonts w:ascii="Liberation Serif" w:hAnsi="Liberation Serif"/>
          <w:sz w:val="24"/>
          <w:szCs w:val="24"/>
        </w:rPr>
      </w:pPr>
      <w:r w:rsidRPr="006513A4">
        <w:rPr>
          <w:rFonts w:ascii="Liberation Serif" w:hAnsi="Liberation Serif"/>
          <w:sz w:val="24"/>
          <w:szCs w:val="24"/>
        </w:rPr>
        <w:t>2.3.3</w:t>
      </w:r>
      <w:r w:rsidR="007F746F">
        <w:rPr>
          <w:rFonts w:ascii="Liberation Serif" w:hAnsi="Liberation Serif"/>
          <w:sz w:val="24"/>
          <w:szCs w:val="24"/>
        </w:rPr>
        <w:t>.</w:t>
      </w:r>
      <w:r w:rsidRPr="006513A4">
        <w:rPr>
          <w:rFonts w:ascii="Liberation Serif" w:hAnsi="Liberation Serif"/>
          <w:sz w:val="24"/>
          <w:szCs w:val="24"/>
        </w:rPr>
        <w:t xml:space="preserve"> УЧРЕЖДЕНИЯ ФИЗИЧЕСКОЙ КУЛЬТУРЫ И </w:t>
      </w:r>
      <w:r w:rsidR="00AD377F" w:rsidRPr="006513A4">
        <w:rPr>
          <w:rFonts w:ascii="Liberation Serif" w:hAnsi="Liberation Serif"/>
          <w:sz w:val="24"/>
          <w:szCs w:val="24"/>
        </w:rPr>
        <w:t xml:space="preserve"> МАССОВОГО </w:t>
      </w:r>
      <w:r w:rsidRPr="006513A4">
        <w:rPr>
          <w:rFonts w:ascii="Liberation Serif" w:hAnsi="Liberation Serif"/>
          <w:sz w:val="24"/>
          <w:szCs w:val="24"/>
        </w:rPr>
        <w:t>СПОРТА</w:t>
      </w:r>
      <w:r w:rsidR="007F746F">
        <w:rPr>
          <w:rFonts w:ascii="Liberation Serif" w:hAnsi="Liberation Serif"/>
          <w:sz w:val="24"/>
          <w:szCs w:val="24"/>
        </w:rPr>
        <w:t>.</w:t>
      </w:r>
    </w:p>
    <w:p w:rsidR="009C0D52" w:rsidRPr="006513A4" w:rsidRDefault="009C0D52" w:rsidP="00F942CA">
      <w:pPr>
        <w:spacing w:after="0" w:line="240" w:lineRule="auto"/>
        <w:ind w:firstLine="567"/>
        <w:jc w:val="both"/>
        <w:rPr>
          <w:rFonts w:ascii="Liberation Serif" w:hAnsi="Liberation Serif"/>
          <w:sz w:val="24"/>
          <w:szCs w:val="24"/>
        </w:rPr>
      </w:pPr>
    </w:p>
    <w:p w:rsidR="00C0527A" w:rsidRPr="006513A4" w:rsidRDefault="00C0527A" w:rsidP="00F942CA">
      <w:pPr>
        <w:spacing w:after="0" w:line="240" w:lineRule="auto"/>
        <w:ind w:firstLine="567"/>
        <w:jc w:val="both"/>
        <w:rPr>
          <w:rFonts w:ascii="Liberation Serif" w:hAnsi="Liberation Serif"/>
          <w:sz w:val="24"/>
          <w:szCs w:val="24"/>
        </w:rPr>
      </w:pPr>
      <w:r w:rsidRPr="006513A4">
        <w:rPr>
          <w:rFonts w:ascii="Liberation Serif" w:hAnsi="Liberation Serif"/>
          <w:sz w:val="24"/>
          <w:szCs w:val="24"/>
        </w:rPr>
        <w:t xml:space="preserve">Развитие физической культуры и спорта в настоящее время осуществляется </w:t>
      </w:r>
      <w:r w:rsidR="00EE1221" w:rsidRPr="006513A4">
        <w:rPr>
          <w:rFonts w:ascii="Liberation Serif" w:hAnsi="Liberation Serif"/>
          <w:sz w:val="24"/>
          <w:szCs w:val="24"/>
        </w:rPr>
        <w:t xml:space="preserve">                      </w:t>
      </w:r>
      <w:r w:rsidRPr="006513A4">
        <w:rPr>
          <w:rFonts w:ascii="Liberation Serif" w:hAnsi="Liberation Serif"/>
          <w:sz w:val="24"/>
          <w:szCs w:val="24"/>
        </w:rPr>
        <w:t>с позиций улучшения качества жизни населения, его благосостояния, формирования здорового образа жизни, духовности, гражданственности и социальной активности населения, особенно подрастающего поколения.</w:t>
      </w:r>
    </w:p>
    <w:p w:rsidR="00C0527A" w:rsidRPr="006513A4" w:rsidRDefault="00C0527A" w:rsidP="00F942CA">
      <w:pPr>
        <w:spacing w:after="0" w:line="240" w:lineRule="auto"/>
        <w:ind w:firstLine="567"/>
        <w:contextualSpacing/>
        <w:jc w:val="both"/>
        <w:rPr>
          <w:rFonts w:ascii="Liberation Serif" w:hAnsi="Liberation Serif"/>
          <w:sz w:val="24"/>
          <w:szCs w:val="24"/>
        </w:rPr>
      </w:pPr>
      <w:r w:rsidRPr="006513A4">
        <w:rPr>
          <w:rFonts w:ascii="Liberation Serif" w:hAnsi="Liberation Serif"/>
          <w:sz w:val="24"/>
          <w:szCs w:val="24"/>
        </w:rPr>
        <w:t>Спортивная база Первоуральского городского округа представлена следующими организациями:</w:t>
      </w:r>
    </w:p>
    <w:p w:rsidR="00C0527A" w:rsidRPr="006513A4" w:rsidRDefault="00C0527A" w:rsidP="00F942CA">
      <w:pPr>
        <w:spacing w:after="0" w:line="240" w:lineRule="auto"/>
        <w:ind w:firstLine="567"/>
        <w:contextualSpacing/>
        <w:jc w:val="both"/>
        <w:rPr>
          <w:rFonts w:ascii="Liberation Serif" w:hAnsi="Liberation Serif"/>
          <w:sz w:val="24"/>
          <w:szCs w:val="24"/>
        </w:rPr>
      </w:pPr>
      <w:r w:rsidRPr="006513A4">
        <w:rPr>
          <w:rFonts w:ascii="Liberation Serif" w:hAnsi="Liberation Serif"/>
          <w:sz w:val="24"/>
          <w:szCs w:val="24"/>
        </w:rPr>
        <w:t>1. ПМБУ ФКиС «Старт» (спортивный комплекс «Уральский трубник», спортивный комплекс «Хромпик», лыжная база «Бодрость», Дворец водных видов спорта, ФОК «</w:t>
      </w:r>
      <w:r w:rsidRPr="006513A4">
        <w:rPr>
          <w:rFonts w:ascii="Liberation Serif" w:hAnsi="Liberation Serif"/>
          <w:sz w:val="24"/>
          <w:szCs w:val="24"/>
          <w:lang w:val="en-US"/>
        </w:rPr>
        <w:t>PRO</w:t>
      </w:r>
      <w:r w:rsidRPr="006513A4">
        <w:rPr>
          <w:rFonts w:ascii="Liberation Serif" w:hAnsi="Liberation Serif"/>
          <w:sz w:val="24"/>
          <w:szCs w:val="24"/>
        </w:rPr>
        <w:t>: Движение» поселок Билимбай);</w:t>
      </w:r>
    </w:p>
    <w:p w:rsidR="00C0527A" w:rsidRPr="006513A4" w:rsidRDefault="00C0527A" w:rsidP="00F942CA">
      <w:pPr>
        <w:spacing w:after="0" w:line="240" w:lineRule="auto"/>
        <w:ind w:firstLine="567"/>
        <w:contextualSpacing/>
        <w:jc w:val="both"/>
        <w:rPr>
          <w:rFonts w:ascii="Liberation Serif" w:hAnsi="Liberation Serif"/>
          <w:sz w:val="24"/>
          <w:szCs w:val="24"/>
        </w:rPr>
      </w:pPr>
      <w:r w:rsidRPr="006513A4">
        <w:rPr>
          <w:rFonts w:ascii="Liberation Serif" w:hAnsi="Liberation Serif"/>
          <w:sz w:val="24"/>
          <w:szCs w:val="24"/>
        </w:rPr>
        <w:t>2. Хоккейный клуб «Уральский трубник» (хоккей с мячом);</w:t>
      </w:r>
    </w:p>
    <w:p w:rsidR="00C0527A" w:rsidRPr="006513A4" w:rsidRDefault="00C0527A" w:rsidP="00F942CA">
      <w:pPr>
        <w:spacing w:after="0" w:line="240" w:lineRule="auto"/>
        <w:ind w:firstLine="567"/>
        <w:contextualSpacing/>
        <w:jc w:val="both"/>
        <w:rPr>
          <w:rFonts w:ascii="Liberation Serif" w:hAnsi="Liberation Serif"/>
          <w:bCs/>
          <w:sz w:val="24"/>
          <w:szCs w:val="24"/>
        </w:rPr>
      </w:pPr>
      <w:r w:rsidRPr="006513A4">
        <w:rPr>
          <w:rFonts w:ascii="Liberation Serif" w:hAnsi="Liberation Serif"/>
          <w:bCs/>
          <w:sz w:val="24"/>
          <w:szCs w:val="24"/>
        </w:rPr>
        <w:t>3. Детско-юношеская спортивная школа по хоккею с мячом «Уральский трубник»;</w:t>
      </w:r>
    </w:p>
    <w:p w:rsidR="00C0527A" w:rsidRPr="006513A4" w:rsidRDefault="00C0527A" w:rsidP="00F942CA">
      <w:pPr>
        <w:spacing w:after="0" w:line="240" w:lineRule="auto"/>
        <w:ind w:firstLine="567"/>
        <w:contextualSpacing/>
        <w:jc w:val="both"/>
        <w:rPr>
          <w:rFonts w:ascii="Liberation Serif" w:hAnsi="Liberation Serif"/>
          <w:bCs/>
          <w:sz w:val="24"/>
          <w:szCs w:val="24"/>
        </w:rPr>
      </w:pPr>
      <w:r w:rsidRPr="006513A4">
        <w:rPr>
          <w:rFonts w:ascii="Liberation Serif" w:hAnsi="Liberation Serif"/>
          <w:bCs/>
          <w:sz w:val="24"/>
          <w:szCs w:val="24"/>
        </w:rPr>
        <w:t>4. МАОУ ДО «Детско-юношеская спортивная школа»;</w:t>
      </w:r>
    </w:p>
    <w:p w:rsidR="00C0527A" w:rsidRPr="006513A4" w:rsidRDefault="00C0527A" w:rsidP="00F942CA">
      <w:pPr>
        <w:spacing w:after="0" w:line="240" w:lineRule="auto"/>
        <w:ind w:firstLine="567"/>
        <w:jc w:val="both"/>
        <w:rPr>
          <w:rFonts w:ascii="Liberation Serif" w:hAnsi="Liberation Serif"/>
          <w:sz w:val="24"/>
          <w:szCs w:val="24"/>
        </w:rPr>
      </w:pPr>
      <w:r w:rsidRPr="006513A4">
        <w:rPr>
          <w:rFonts w:ascii="Liberation Serif" w:hAnsi="Liberation Serif"/>
          <w:sz w:val="24"/>
          <w:szCs w:val="24"/>
        </w:rPr>
        <w:t>5. Ассоциация смешанных единоборств «Универсальные бойцы»;</w:t>
      </w:r>
    </w:p>
    <w:p w:rsidR="00C0527A" w:rsidRPr="006513A4" w:rsidRDefault="00C0527A" w:rsidP="00F942CA">
      <w:pPr>
        <w:spacing w:after="0" w:line="240" w:lineRule="auto"/>
        <w:ind w:firstLine="567"/>
        <w:jc w:val="both"/>
        <w:rPr>
          <w:rFonts w:ascii="Liberation Serif" w:hAnsi="Liberation Serif"/>
          <w:sz w:val="24"/>
          <w:szCs w:val="24"/>
        </w:rPr>
      </w:pPr>
      <w:r w:rsidRPr="006513A4">
        <w:rPr>
          <w:rFonts w:ascii="Liberation Serif" w:hAnsi="Liberation Serif"/>
          <w:sz w:val="24"/>
          <w:szCs w:val="24"/>
        </w:rPr>
        <w:t>6. Школа тхэквондо (ВТФ) г. Первоуральска;</w:t>
      </w:r>
    </w:p>
    <w:p w:rsidR="00C0527A" w:rsidRPr="006513A4" w:rsidRDefault="00C0527A" w:rsidP="00F942CA">
      <w:pPr>
        <w:spacing w:after="0" w:line="240" w:lineRule="auto"/>
        <w:ind w:firstLine="567"/>
        <w:contextualSpacing/>
        <w:jc w:val="both"/>
        <w:rPr>
          <w:rFonts w:ascii="Liberation Serif" w:hAnsi="Liberation Serif"/>
          <w:sz w:val="24"/>
          <w:szCs w:val="24"/>
        </w:rPr>
      </w:pPr>
      <w:r w:rsidRPr="006513A4">
        <w:rPr>
          <w:rFonts w:ascii="Liberation Serif" w:hAnsi="Liberation Serif"/>
          <w:sz w:val="24"/>
          <w:szCs w:val="24"/>
        </w:rPr>
        <w:t xml:space="preserve">7. </w:t>
      </w:r>
      <w:r w:rsidR="002724F6" w:rsidRPr="006513A4">
        <w:rPr>
          <w:rFonts w:ascii="Liberation Serif" w:hAnsi="Liberation Serif"/>
          <w:sz w:val="24"/>
          <w:szCs w:val="24"/>
        </w:rPr>
        <w:t>Г</w:t>
      </w:r>
      <w:r w:rsidRPr="006513A4">
        <w:rPr>
          <w:rFonts w:ascii="Liberation Serif" w:hAnsi="Liberation Serif"/>
          <w:sz w:val="24"/>
          <w:szCs w:val="24"/>
        </w:rPr>
        <w:t>орнолыжный комплекс «Гора Пильная» и др</w:t>
      </w:r>
      <w:r w:rsidR="00122FCA" w:rsidRPr="006513A4">
        <w:rPr>
          <w:rFonts w:ascii="Liberation Serif" w:hAnsi="Liberation Serif"/>
          <w:sz w:val="24"/>
          <w:szCs w:val="24"/>
        </w:rPr>
        <w:t>угие</w:t>
      </w:r>
      <w:r w:rsidRPr="006513A4">
        <w:rPr>
          <w:rFonts w:ascii="Liberation Serif" w:hAnsi="Liberation Serif"/>
          <w:sz w:val="24"/>
          <w:szCs w:val="24"/>
        </w:rPr>
        <w:t>.</w:t>
      </w:r>
    </w:p>
    <w:p w:rsidR="00C0527A" w:rsidRPr="006513A4" w:rsidRDefault="00C0527A" w:rsidP="00F942CA">
      <w:pPr>
        <w:pStyle w:val="af3"/>
        <w:ind w:left="0" w:firstLine="567"/>
        <w:contextualSpacing/>
        <w:jc w:val="both"/>
        <w:rPr>
          <w:rFonts w:ascii="Liberation Serif" w:hAnsi="Liberation Serif" w:cs="Times New Roman"/>
        </w:rPr>
      </w:pPr>
      <w:r w:rsidRPr="006513A4">
        <w:rPr>
          <w:rFonts w:ascii="Liberation Serif" w:hAnsi="Liberation Serif" w:cs="Times New Roman"/>
        </w:rPr>
        <w:t xml:space="preserve">На территории городского округа Первоуральск находятся крупные спортивные комплексы, которые отвечают требованиям для проведения спортивно-оздоровительной работы с населением города. Спортивные школы, секции и клубы работают по </w:t>
      </w:r>
      <w:r w:rsidR="002724F6" w:rsidRPr="006513A4">
        <w:rPr>
          <w:rFonts w:ascii="Liberation Serif" w:hAnsi="Liberation Serif" w:cs="Times New Roman"/>
        </w:rPr>
        <w:t xml:space="preserve">                        </w:t>
      </w:r>
      <w:r w:rsidRPr="006513A4">
        <w:rPr>
          <w:rFonts w:ascii="Liberation Serif" w:hAnsi="Liberation Serif" w:cs="Times New Roman"/>
        </w:rPr>
        <w:t>46 направлениям, Первоуральск является признанным центром спортивной подготовки по велоспорту, хоккею с мячом, тхэквондо, армспорту.</w:t>
      </w:r>
    </w:p>
    <w:p w:rsidR="00C0527A" w:rsidRPr="006513A4" w:rsidRDefault="00C0527A" w:rsidP="00F942CA">
      <w:pPr>
        <w:pStyle w:val="af3"/>
        <w:ind w:left="0" w:firstLine="567"/>
        <w:contextualSpacing/>
        <w:jc w:val="both"/>
        <w:rPr>
          <w:rFonts w:ascii="Liberation Serif" w:hAnsi="Liberation Serif" w:cs="Times New Roman"/>
        </w:rPr>
      </w:pPr>
      <w:r w:rsidRPr="006513A4">
        <w:rPr>
          <w:rFonts w:ascii="Liberation Serif" w:hAnsi="Liberation Serif" w:cs="Times New Roman"/>
        </w:rPr>
        <w:t xml:space="preserve">За 15 лет доля населения, систематически занимающегося физической культурой </w:t>
      </w:r>
      <w:r w:rsidR="00EE1221" w:rsidRPr="006513A4">
        <w:rPr>
          <w:rFonts w:ascii="Liberation Serif" w:hAnsi="Liberation Serif" w:cs="Times New Roman"/>
        </w:rPr>
        <w:t xml:space="preserve">               </w:t>
      </w:r>
      <w:r w:rsidRPr="006513A4">
        <w:rPr>
          <w:rFonts w:ascii="Liberation Serif" w:hAnsi="Liberation Serif" w:cs="Times New Roman"/>
        </w:rPr>
        <w:t xml:space="preserve">и спортом, увеличилась с 4,2% до </w:t>
      </w:r>
      <w:r w:rsidR="008046EA" w:rsidRPr="006513A4">
        <w:rPr>
          <w:rFonts w:ascii="Liberation Serif" w:hAnsi="Liberation Serif" w:cs="Times New Roman"/>
        </w:rPr>
        <w:t xml:space="preserve">49,5 </w:t>
      </w:r>
      <w:r w:rsidRPr="006513A4">
        <w:rPr>
          <w:rFonts w:ascii="Liberation Serif" w:hAnsi="Liberation Serif" w:cs="Times New Roman"/>
        </w:rPr>
        <w:t xml:space="preserve">%, доля учащихся и студентов систематически занимающихся физической культурой и спортом в общей численности учащихся </w:t>
      </w:r>
      <w:r w:rsidR="00EE1221" w:rsidRPr="006513A4">
        <w:rPr>
          <w:rFonts w:ascii="Liberation Serif" w:hAnsi="Liberation Serif" w:cs="Times New Roman"/>
        </w:rPr>
        <w:t xml:space="preserve">                       </w:t>
      </w:r>
      <w:r w:rsidRPr="006513A4">
        <w:rPr>
          <w:rFonts w:ascii="Liberation Serif" w:hAnsi="Liberation Serif" w:cs="Times New Roman"/>
        </w:rPr>
        <w:t xml:space="preserve">и студентов – с 32% до </w:t>
      </w:r>
      <w:r w:rsidR="008046EA" w:rsidRPr="006513A4">
        <w:rPr>
          <w:rFonts w:ascii="Liberation Serif" w:hAnsi="Liberation Serif" w:cs="Times New Roman"/>
        </w:rPr>
        <w:t>93,1</w:t>
      </w:r>
      <w:r w:rsidRPr="006513A4">
        <w:rPr>
          <w:rFonts w:ascii="Liberation Serif" w:hAnsi="Liberation Serif" w:cs="Times New Roman"/>
        </w:rPr>
        <w:t>%.</w:t>
      </w:r>
    </w:p>
    <w:p w:rsidR="00C0527A" w:rsidRPr="006513A4" w:rsidRDefault="00C0527A" w:rsidP="00F942CA">
      <w:pPr>
        <w:pStyle w:val="af3"/>
        <w:ind w:left="0" w:firstLine="567"/>
        <w:contextualSpacing/>
        <w:jc w:val="both"/>
        <w:rPr>
          <w:rFonts w:ascii="Liberation Serif" w:hAnsi="Liberation Serif" w:cs="Times New Roman"/>
        </w:rPr>
      </w:pPr>
      <w:r w:rsidRPr="006513A4">
        <w:rPr>
          <w:rFonts w:ascii="Liberation Serif" w:hAnsi="Liberation Serif" w:cs="Times New Roman"/>
        </w:rPr>
        <w:t>В направлении развития массового детско-юношеского спорта работают: муниципальное автономное образовательное учреждение дополнительного образования детей Детско-юношеская спортивная школа, Первоуральское муниципальное бюджетное учреждение физической культуры и спорта «Старт», муниципальное автономное образовательное учреждение дополнительного образования «Детско-юношеская спортивная школа по хоккею с мячом «Уральский трубник». На регулярной основе проводятся Спартакиады: среди коллективов физкультуры предприятий, организаций, учреждений города Первоуральск, среди учебных образовательных учреждений, среди людей с ограниченными физическими возможностями.</w:t>
      </w:r>
    </w:p>
    <w:p w:rsidR="008046EA" w:rsidRPr="006513A4" w:rsidRDefault="00C0527A" w:rsidP="00F942CA">
      <w:pPr>
        <w:spacing w:after="0" w:line="240" w:lineRule="auto"/>
        <w:ind w:firstLine="567"/>
        <w:jc w:val="both"/>
        <w:rPr>
          <w:rFonts w:ascii="Liberation Serif" w:hAnsi="Liberation Serif"/>
          <w:sz w:val="24"/>
          <w:szCs w:val="24"/>
        </w:rPr>
      </w:pPr>
      <w:r w:rsidRPr="006513A4">
        <w:rPr>
          <w:rFonts w:ascii="Liberation Serif" w:hAnsi="Liberation Serif"/>
          <w:sz w:val="24"/>
          <w:szCs w:val="24"/>
        </w:rPr>
        <w:t>В рамках реализации муниципальной программы «</w:t>
      </w:r>
      <w:r w:rsidRPr="00232FAF">
        <w:rPr>
          <w:rFonts w:ascii="Liberation Serif" w:hAnsi="Liberation Serif"/>
          <w:sz w:val="24"/>
          <w:szCs w:val="24"/>
        </w:rPr>
        <w:t xml:space="preserve">Развитие физической культуры </w:t>
      </w:r>
      <w:r w:rsidR="00EE1221" w:rsidRPr="00232FAF">
        <w:rPr>
          <w:rFonts w:ascii="Liberation Serif" w:hAnsi="Liberation Serif"/>
          <w:sz w:val="24"/>
          <w:szCs w:val="24"/>
        </w:rPr>
        <w:t xml:space="preserve">              </w:t>
      </w:r>
      <w:r w:rsidRPr="00232FAF">
        <w:rPr>
          <w:rFonts w:ascii="Liberation Serif" w:hAnsi="Liberation Serif"/>
          <w:sz w:val="24"/>
          <w:szCs w:val="24"/>
        </w:rPr>
        <w:t>и спорта на территории городского округа Первоуральск на 20</w:t>
      </w:r>
      <w:r w:rsidR="00232FAF" w:rsidRPr="00232FAF">
        <w:rPr>
          <w:rFonts w:ascii="Liberation Serif" w:hAnsi="Liberation Serif"/>
          <w:sz w:val="24"/>
          <w:szCs w:val="24"/>
        </w:rPr>
        <w:t>24</w:t>
      </w:r>
      <w:r w:rsidRPr="00232FAF">
        <w:rPr>
          <w:rFonts w:ascii="Liberation Serif" w:hAnsi="Liberation Serif"/>
          <w:sz w:val="24"/>
          <w:szCs w:val="24"/>
        </w:rPr>
        <w:t xml:space="preserve"> – 202</w:t>
      </w:r>
      <w:r w:rsidR="00232FAF" w:rsidRPr="00232FAF">
        <w:rPr>
          <w:rFonts w:ascii="Liberation Serif" w:hAnsi="Liberation Serif"/>
          <w:sz w:val="24"/>
          <w:szCs w:val="24"/>
        </w:rPr>
        <w:t>9</w:t>
      </w:r>
      <w:r w:rsidRPr="00232FAF">
        <w:rPr>
          <w:rFonts w:ascii="Liberation Serif" w:hAnsi="Liberation Serif"/>
          <w:sz w:val="24"/>
          <w:szCs w:val="24"/>
        </w:rPr>
        <w:t xml:space="preserve"> годы» в</w:t>
      </w:r>
      <w:r w:rsidRPr="006513A4">
        <w:rPr>
          <w:rFonts w:ascii="Liberation Serif" w:hAnsi="Liberation Serif"/>
          <w:sz w:val="24"/>
          <w:szCs w:val="24"/>
        </w:rPr>
        <w:t xml:space="preserve"> части строительства и реконструкции объектов муниципальной собственности в 2015 году завершено строительство и реконструкция 3 объектов. Построен корт в поселке Новоуткинск, проведены капитальные ремонты Ледового дворца спорта и его кровли, построена лыжная база «Бодрость».</w:t>
      </w:r>
      <w:r w:rsidR="008046EA" w:rsidRPr="006513A4">
        <w:rPr>
          <w:rFonts w:ascii="Liberation Serif" w:hAnsi="Liberation Serif"/>
          <w:sz w:val="24"/>
          <w:szCs w:val="24"/>
        </w:rPr>
        <w:t xml:space="preserve">  В рамках реализации муниципальной программы </w:t>
      </w:r>
      <w:r w:rsidR="008046EA" w:rsidRPr="009E41FA">
        <w:rPr>
          <w:rFonts w:ascii="Liberation Serif" w:hAnsi="Liberation Serif"/>
          <w:sz w:val="24"/>
          <w:szCs w:val="24"/>
        </w:rPr>
        <w:t xml:space="preserve">«Развитие физической культуры и спорта на территории городского округа Первоуральск на 2017 – 2023 годы» </w:t>
      </w:r>
      <w:r w:rsidR="008046EA" w:rsidRPr="006513A4">
        <w:rPr>
          <w:rFonts w:ascii="Liberation Serif" w:hAnsi="Liberation Serif"/>
          <w:sz w:val="24"/>
          <w:szCs w:val="24"/>
        </w:rPr>
        <w:t xml:space="preserve">в части строительства и объектов муниципальной собственности </w:t>
      </w:r>
      <w:r w:rsidR="00EE1221" w:rsidRPr="006513A4">
        <w:rPr>
          <w:rFonts w:ascii="Liberation Serif" w:hAnsi="Liberation Serif"/>
          <w:sz w:val="24"/>
          <w:szCs w:val="24"/>
        </w:rPr>
        <w:t xml:space="preserve">               </w:t>
      </w:r>
      <w:r w:rsidR="008046EA" w:rsidRPr="006513A4">
        <w:rPr>
          <w:rFonts w:ascii="Liberation Serif" w:hAnsi="Liberation Serif"/>
          <w:sz w:val="24"/>
          <w:szCs w:val="24"/>
        </w:rPr>
        <w:t>в 2019 году завершено строительство 1 объекта. Построен Физкультурно-оздоровительный комплекс «PRO: Движение» в поселке Билимбай.</w:t>
      </w:r>
    </w:p>
    <w:p w:rsidR="00C0527A" w:rsidRPr="006513A4" w:rsidRDefault="00C0527A" w:rsidP="00F942CA">
      <w:pPr>
        <w:spacing w:after="0" w:line="240" w:lineRule="auto"/>
        <w:ind w:firstLine="567"/>
        <w:contextualSpacing/>
        <w:jc w:val="both"/>
        <w:rPr>
          <w:rFonts w:ascii="Liberation Serif" w:hAnsi="Liberation Serif" w:cs="Times New Roman"/>
          <w:sz w:val="24"/>
          <w:szCs w:val="24"/>
        </w:rPr>
      </w:pPr>
      <w:r w:rsidRPr="006513A4">
        <w:rPr>
          <w:rFonts w:ascii="Liberation Serif" w:hAnsi="Liberation Serif" w:cs="Times New Roman"/>
          <w:sz w:val="24"/>
          <w:szCs w:val="24"/>
        </w:rPr>
        <w:t xml:space="preserve">В сельских территориальных управлениях городского округа (Билимбаевское СТУ, Кузинское СТУ, Новоуткинское СТУ, Новоалексеевское СТУ) ведут работу: тренер по армрестлингу, тренер по лыжным гонкам, 7 инструкторов по физической культуре. </w:t>
      </w:r>
      <w:r w:rsidR="00EE1221"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На территории Билимбаевского СТУ имеется 4 корта (п</w:t>
      </w:r>
      <w:r w:rsidR="00632C11" w:rsidRPr="006513A4">
        <w:rPr>
          <w:rFonts w:ascii="Liberation Serif" w:hAnsi="Liberation Serif" w:cs="Times New Roman"/>
          <w:sz w:val="24"/>
          <w:szCs w:val="24"/>
        </w:rPr>
        <w:t>оселок</w:t>
      </w:r>
      <w:r w:rsidRPr="006513A4">
        <w:rPr>
          <w:rFonts w:ascii="Liberation Serif" w:hAnsi="Liberation Serif" w:cs="Times New Roman"/>
          <w:sz w:val="24"/>
          <w:szCs w:val="24"/>
        </w:rPr>
        <w:t xml:space="preserve"> Билимбай, </w:t>
      </w:r>
      <w:r w:rsidR="00632C11" w:rsidRPr="006513A4">
        <w:rPr>
          <w:rFonts w:ascii="Liberation Serif" w:hAnsi="Liberation Serif" w:cs="Times New Roman"/>
          <w:sz w:val="24"/>
          <w:szCs w:val="24"/>
        </w:rPr>
        <w:t>поселок</w:t>
      </w:r>
      <w:r w:rsidRPr="006513A4">
        <w:rPr>
          <w:rFonts w:ascii="Liberation Serif" w:hAnsi="Liberation Serif" w:cs="Times New Roman"/>
          <w:sz w:val="24"/>
          <w:szCs w:val="24"/>
        </w:rPr>
        <w:t xml:space="preserve"> Битимка, </w:t>
      </w:r>
      <w:r w:rsidR="00632C11" w:rsidRPr="006513A4">
        <w:rPr>
          <w:rFonts w:ascii="Liberation Serif" w:hAnsi="Liberation Serif" w:cs="Times New Roman"/>
          <w:sz w:val="24"/>
          <w:szCs w:val="24"/>
        </w:rPr>
        <w:t>поселок</w:t>
      </w:r>
      <w:r w:rsidRPr="006513A4">
        <w:rPr>
          <w:rFonts w:ascii="Liberation Serif" w:hAnsi="Liberation Serif" w:cs="Times New Roman"/>
          <w:sz w:val="24"/>
          <w:szCs w:val="24"/>
        </w:rPr>
        <w:t xml:space="preserve"> Вересовка, </w:t>
      </w:r>
      <w:r w:rsidR="00632C11" w:rsidRPr="006513A4">
        <w:rPr>
          <w:rFonts w:ascii="Liberation Serif" w:hAnsi="Liberation Serif" w:cs="Times New Roman"/>
          <w:sz w:val="24"/>
          <w:szCs w:val="24"/>
        </w:rPr>
        <w:t>поселок</w:t>
      </w:r>
      <w:r w:rsidRPr="006513A4">
        <w:rPr>
          <w:rFonts w:ascii="Liberation Serif" w:hAnsi="Liberation Serif" w:cs="Times New Roman"/>
          <w:sz w:val="24"/>
          <w:szCs w:val="24"/>
        </w:rPr>
        <w:t xml:space="preserve"> Крылосово), в Новоалексеевском СТУ </w:t>
      </w:r>
      <w:r w:rsidRPr="006513A4">
        <w:rPr>
          <w:rFonts w:ascii="Liberation Serif" w:hAnsi="Liberation Serif" w:cs="Times New Roman"/>
          <w:sz w:val="24"/>
          <w:szCs w:val="24"/>
        </w:rPr>
        <w:sym w:font="Symbol" w:char="F02D"/>
      </w:r>
      <w:r w:rsidRPr="006513A4">
        <w:rPr>
          <w:rFonts w:ascii="Liberation Serif" w:hAnsi="Liberation Serif" w:cs="Times New Roman"/>
          <w:sz w:val="24"/>
          <w:szCs w:val="24"/>
        </w:rPr>
        <w:t xml:space="preserve"> хоккейный корт, в </w:t>
      </w:r>
      <w:r w:rsidR="00632C11" w:rsidRPr="006513A4">
        <w:rPr>
          <w:rFonts w:ascii="Liberation Serif" w:hAnsi="Liberation Serif" w:cs="Times New Roman"/>
          <w:sz w:val="24"/>
          <w:szCs w:val="24"/>
        </w:rPr>
        <w:t>поселок</w:t>
      </w:r>
      <w:r w:rsidRPr="006513A4">
        <w:rPr>
          <w:rFonts w:ascii="Liberation Serif" w:hAnsi="Liberation Serif" w:cs="Times New Roman"/>
          <w:sz w:val="24"/>
          <w:szCs w:val="24"/>
        </w:rPr>
        <w:t xml:space="preserve"> Новоуткинск – лыжная база, хоккейный корт.</w:t>
      </w:r>
    </w:p>
    <w:p w:rsidR="00C0527A" w:rsidRPr="006513A4" w:rsidRDefault="00C0527A" w:rsidP="00F942CA">
      <w:pPr>
        <w:tabs>
          <w:tab w:val="left" w:pos="7870"/>
        </w:tabs>
        <w:spacing w:after="0" w:line="240" w:lineRule="auto"/>
        <w:ind w:firstLine="567"/>
        <w:contextualSpacing/>
        <w:jc w:val="both"/>
        <w:rPr>
          <w:rFonts w:ascii="Liberation Serif" w:hAnsi="Liberation Serif" w:cs="Times New Roman"/>
          <w:sz w:val="24"/>
          <w:szCs w:val="24"/>
        </w:rPr>
      </w:pPr>
      <w:r w:rsidRPr="006513A4">
        <w:rPr>
          <w:rFonts w:ascii="Liberation Serif" w:hAnsi="Liberation Serif" w:cs="Times New Roman"/>
          <w:sz w:val="24"/>
          <w:szCs w:val="24"/>
        </w:rPr>
        <w:t>Материально-техническое состояние зданий – удовлетворительное.</w:t>
      </w:r>
    </w:p>
    <w:p w:rsidR="00C0527A" w:rsidRPr="006513A4" w:rsidRDefault="00C0527A" w:rsidP="00F942CA">
      <w:pPr>
        <w:spacing w:after="0" w:line="240" w:lineRule="auto"/>
        <w:ind w:firstLine="567"/>
        <w:contextualSpacing/>
        <w:jc w:val="both"/>
        <w:rPr>
          <w:rFonts w:ascii="Liberation Serif" w:hAnsi="Liberation Serif" w:cs="Times New Roman"/>
          <w:sz w:val="24"/>
          <w:szCs w:val="24"/>
        </w:rPr>
      </w:pPr>
      <w:r w:rsidRPr="006513A4">
        <w:rPr>
          <w:rFonts w:ascii="Liberation Serif" w:hAnsi="Liberation Serif" w:cs="Times New Roman"/>
          <w:sz w:val="24"/>
          <w:szCs w:val="24"/>
        </w:rPr>
        <w:t>В последние годы осуществилось:</w:t>
      </w:r>
    </w:p>
    <w:p w:rsidR="00C0527A" w:rsidRPr="006513A4" w:rsidRDefault="00C0527A" w:rsidP="00F942CA">
      <w:pPr>
        <w:spacing w:after="0" w:line="240" w:lineRule="auto"/>
        <w:ind w:firstLine="567"/>
        <w:contextualSpacing/>
        <w:jc w:val="both"/>
        <w:rPr>
          <w:rFonts w:ascii="Liberation Serif" w:hAnsi="Liberation Serif" w:cs="Times New Roman"/>
          <w:sz w:val="24"/>
          <w:szCs w:val="24"/>
        </w:rPr>
      </w:pPr>
      <w:r w:rsidRPr="006513A4">
        <w:rPr>
          <w:rFonts w:ascii="Liberation Serif" w:hAnsi="Liberation Serif" w:cs="Times New Roman"/>
          <w:sz w:val="24"/>
          <w:szCs w:val="24"/>
        </w:rPr>
        <w:t xml:space="preserve">– завершено строительство Физкультурно-оздоровительного комплекса в </w:t>
      </w:r>
      <w:r w:rsidR="00632C11" w:rsidRPr="006513A4">
        <w:rPr>
          <w:rFonts w:ascii="Liberation Serif" w:hAnsi="Liberation Serif" w:cs="Times New Roman"/>
          <w:sz w:val="24"/>
          <w:szCs w:val="24"/>
        </w:rPr>
        <w:t xml:space="preserve">поселке </w:t>
      </w:r>
      <w:r w:rsidRPr="006513A4">
        <w:rPr>
          <w:rFonts w:ascii="Liberation Serif" w:hAnsi="Liberation Serif" w:cs="Times New Roman"/>
          <w:sz w:val="24"/>
          <w:szCs w:val="24"/>
        </w:rPr>
        <w:t xml:space="preserve">Билимбай (ФОК </w:t>
      </w:r>
      <w:r w:rsidRPr="006513A4">
        <w:rPr>
          <w:rFonts w:ascii="Liberation Serif" w:hAnsi="Liberation Serif" w:cs="Times New Roman"/>
          <w:sz w:val="24"/>
          <w:szCs w:val="24"/>
          <w:lang w:val="en-US"/>
        </w:rPr>
        <w:t>PRO</w:t>
      </w:r>
      <w:r w:rsidRPr="006513A4">
        <w:rPr>
          <w:rFonts w:ascii="Liberation Serif" w:hAnsi="Liberation Serif" w:cs="Times New Roman"/>
          <w:sz w:val="24"/>
          <w:szCs w:val="24"/>
        </w:rPr>
        <w:t>:</w:t>
      </w:r>
      <w:r w:rsidR="00632C11"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Движение);</w:t>
      </w:r>
    </w:p>
    <w:p w:rsidR="00C0527A" w:rsidRPr="006513A4" w:rsidRDefault="00C0527A" w:rsidP="00F942CA">
      <w:pPr>
        <w:spacing w:after="0" w:line="240" w:lineRule="auto"/>
        <w:ind w:firstLine="567"/>
        <w:contextualSpacing/>
        <w:jc w:val="both"/>
        <w:rPr>
          <w:rFonts w:ascii="Liberation Serif" w:hAnsi="Liberation Serif" w:cs="Times New Roman"/>
          <w:sz w:val="24"/>
          <w:szCs w:val="24"/>
        </w:rPr>
      </w:pPr>
      <w:r w:rsidRPr="006513A4">
        <w:rPr>
          <w:rFonts w:ascii="Liberation Serif" w:hAnsi="Liberation Serif" w:cs="Times New Roman"/>
          <w:sz w:val="24"/>
          <w:szCs w:val="24"/>
        </w:rPr>
        <w:t>– открыт новый спортивный объект – спортивная площадка «Скалодром»;</w:t>
      </w:r>
    </w:p>
    <w:p w:rsidR="00C0527A" w:rsidRPr="006513A4" w:rsidRDefault="00C0527A" w:rsidP="00F942CA">
      <w:pPr>
        <w:spacing w:after="0" w:line="240" w:lineRule="auto"/>
        <w:ind w:firstLine="567"/>
        <w:contextualSpacing/>
        <w:jc w:val="both"/>
        <w:rPr>
          <w:rFonts w:ascii="Liberation Serif" w:hAnsi="Liberation Serif" w:cs="Times New Roman"/>
          <w:sz w:val="24"/>
          <w:szCs w:val="24"/>
        </w:rPr>
      </w:pPr>
      <w:r w:rsidRPr="006513A4">
        <w:rPr>
          <w:rFonts w:ascii="Liberation Serif" w:hAnsi="Liberation Serif" w:cs="Times New Roman"/>
          <w:sz w:val="24"/>
          <w:szCs w:val="24"/>
        </w:rPr>
        <w:t>– подготовлена проектно-сметная документация на ремонт и благоустройство здания Дворца спорта имени 50 лет ВЛКСМ;</w:t>
      </w:r>
    </w:p>
    <w:p w:rsidR="00C0527A" w:rsidRPr="006513A4" w:rsidRDefault="00C0527A" w:rsidP="00F942CA">
      <w:pPr>
        <w:spacing w:after="0" w:line="240" w:lineRule="auto"/>
        <w:ind w:firstLine="567"/>
        <w:contextualSpacing/>
        <w:jc w:val="both"/>
        <w:rPr>
          <w:rFonts w:ascii="Liberation Serif" w:hAnsi="Liberation Serif" w:cs="Times New Roman"/>
          <w:sz w:val="24"/>
          <w:szCs w:val="24"/>
        </w:rPr>
      </w:pPr>
      <w:r w:rsidRPr="006513A4">
        <w:rPr>
          <w:rFonts w:ascii="Liberation Serif" w:hAnsi="Liberation Serif" w:cs="Times New Roman"/>
          <w:sz w:val="24"/>
          <w:szCs w:val="24"/>
        </w:rPr>
        <w:t>– организована работа центра тестирования по выполнению нормативов (тестов) ВФСК ГТО</w:t>
      </w:r>
      <w:r w:rsidR="009E41FA">
        <w:rPr>
          <w:rFonts w:ascii="Liberation Serif" w:hAnsi="Liberation Serif" w:cs="Times New Roman"/>
          <w:sz w:val="24"/>
          <w:szCs w:val="24"/>
        </w:rPr>
        <w:t>;</w:t>
      </w:r>
    </w:p>
    <w:p w:rsidR="009E41FA" w:rsidRPr="00CC543E" w:rsidRDefault="009E41FA" w:rsidP="009E41FA">
      <w:pPr>
        <w:shd w:val="clear" w:color="auto" w:fill="FFFFFF"/>
        <w:tabs>
          <w:tab w:val="left" w:pos="851"/>
        </w:tabs>
        <w:spacing w:after="0" w:line="240" w:lineRule="auto"/>
        <w:ind w:firstLine="567"/>
        <w:jc w:val="both"/>
        <w:rPr>
          <w:rFonts w:ascii="Liberation Serif" w:hAnsi="Liberation Serif"/>
          <w:sz w:val="24"/>
          <w:szCs w:val="24"/>
        </w:rPr>
      </w:pPr>
      <w:r>
        <w:rPr>
          <w:rFonts w:ascii="Liberation Serif" w:hAnsi="Liberation Serif"/>
          <w:sz w:val="24"/>
          <w:szCs w:val="24"/>
        </w:rPr>
        <w:t xml:space="preserve">- </w:t>
      </w:r>
      <w:r w:rsidRPr="00CC543E">
        <w:rPr>
          <w:rFonts w:ascii="Liberation Serif" w:hAnsi="Liberation Serif"/>
          <w:sz w:val="24"/>
          <w:szCs w:val="24"/>
        </w:rPr>
        <w:t>7 августа 2023 года после масштабной реконструкции за счет средств областного бюджета открыл свои двери для посетителей Дворец водных видов спорта (ДВВС). Ежемесячно на систематической основе объект посещают порядка 3300 жителей. Для обучения плаванию детей в возрасте от 3 до 17 лет сформировано 70 групп, количество занимающихся в группах на постоянной основе – более 2000 человек. Проводятся занятия с детьми по программе «Мать и дитя», ведутся занятия по аквааэробике. Функционирует группа плавания для людей с ограниченными возможностями здоровья, количество занимающихся – 30 человек, 1 штатный тренер. Занятия проходят на бесплатной основе.</w:t>
      </w:r>
    </w:p>
    <w:p w:rsidR="009E41FA" w:rsidRPr="00CC543E" w:rsidRDefault="009E41FA" w:rsidP="009E41FA">
      <w:pPr>
        <w:shd w:val="clear" w:color="auto" w:fill="FFFFFF"/>
        <w:tabs>
          <w:tab w:val="left" w:pos="851"/>
        </w:tabs>
        <w:spacing w:after="0" w:line="240" w:lineRule="auto"/>
        <w:ind w:firstLine="567"/>
        <w:jc w:val="both"/>
        <w:rPr>
          <w:rFonts w:ascii="Liberation Serif" w:hAnsi="Liberation Serif"/>
          <w:sz w:val="24"/>
          <w:szCs w:val="24"/>
        </w:rPr>
      </w:pPr>
      <w:r w:rsidRPr="00CC543E">
        <w:rPr>
          <w:rFonts w:ascii="Liberation Serif" w:hAnsi="Liberation Serif"/>
          <w:sz w:val="24"/>
          <w:szCs w:val="24"/>
        </w:rPr>
        <w:t xml:space="preserve">В настоящее время в ДВВС открыты 6 спортивных групп плавания и 2 группы водного поло. На постоянной основе в секциях занимаются 150 человек, работают </w:t>
      </w:r>
      <w:r w:rsidR="007F746F">
        <w:rPr>
          <w:rFonts w:ascii="Liberation Serif" w:hAnsi="Liberation Serif"/>
          <w:sz w:val="24"/>
          <w:szCs w:val="24"/>
        </w:rPr>
        <w:t xml:space="preserve">                      </w:t>
      </w:r>
      <w:r w:rsidRPr="00CC543E">
        <w:rPr>
          <w:rFonts w:ascii="Liberation Serif" w:hAnsi="Liberation Serif"/>
          <w:sz w:val="24"/>
          <w:szCs w:val="24"/>
        </w:rPr>
        <w:t>4 штатных тренера. Занятия в спортивных секциях бесплатные. На постоянной основе в рамках учебного процесса спортивного класса МАОУ «СОШ № 6» проводятся уроки плавания для 30 детей. Дети спортивного класса занимаются бесплатно. Уроки физкультуры в ДВВС для городских школ запланированы на март-апрель 2024 года. Графики составлены и согласованы со школами. Уроки для детей будут проходить также на бесплатной основе.</w:t>
      </w:r>
    </w:p>
    <w:p w:rsidR="009E41FA" w:rsidRPr="00CC543E" w:rsidRDefault="009E41FA" w:rsidP="009E41FA">
      <w:pPr>
        <w:shd w:val="clear" w:color="auto" w:fill="FFFFFF"/>
        <w:tabs>
          <w:tab w:val="left" w:pos="851"/>
        </w:tabs>
        <w:spacing w:after="0" w:line="240" w:lineRule="auto"/>
        <w:ind w:firstLine="567"/>
        <w:jc w:val="both"/>
        <w:rPr>
          <w:rFonts w:ascii="Liberation Serif" w:hAnsi="Liberation Serif"/>
          <w:sz w:val="24"/>
          <w:szCs w:val="24"/>
        </w:rPr>
      </w:pPr>
      <w:r w:rsidRPr="00CC543E">
        <w:rPr>
          <w:rFonts w:ascii="Liberation Serif" w:hAnsi="Liberation Serif"/>
          <w:sz w:val="24"/>
          <w:szCs w:val="24"/>
        </w:rPr>
        <w:t>С целью создания единой концепции объектов спорта ПМБУ ФКиС «Старт» выполнен  капитальный ремонт фасадов Ледового дворца спорта на сумму 17,2 млн руб.</w:t>
      </w:r>
    </w:p>
    <w:p w:rsidR="009E41FA" w:rsidRPr="00CC543E" w:rsidRDefault="009E41FA" w:rsidP="009E41FA">
      <w:pPr>
        <w:shd w:val="clear" w:color="auto" w:fill="FFFFFF"/>
        <w:tabs>
          <w:tab w:val="left" w:pos="851"/>
        </w:tabs>
        <w:spacing w:after="0" w:line="240" w:lineRule="auto"/>
        <w:ind w:firstLine="567"/>
        <w:jc w:val="both"/>
        <w:rPr>
          <w:rFonts w:ascii="Liberation Serif" w:hAnsi="Liberation Serif"/>
          <w:sz w:val="24"/>
          <w:szCs w:val="24"/>
        </w:rPr>
      </w:pPr>
      <w:r w:rsidRPr="00CC543E">
        <w:rPr>
          <w:rFonts w:ascii="Liberation Serif" w:hAnsi="Liberation Serif"/>
          <w:sz w:val="24"/>
          <w:szCs w:val="24"/>
        </w:rPr>
        <w:t>В рамках национального проекта «Демография», федерального проекта «Спорт –  норма жизни» в 2023 году оборудована площадка для занятий уличной гимнастикой на территории стадиона «Уральский трубник». Общая сумма затрат составила 0,259 млн</w:t>
      </w:r>
      <w:r w:rsidR="007F746F">
        <w:rPr>
          <w:rFonts w:ascii="Liberation Serif" w:hAnsi="Liberation Serif"/>
          <w:sz w:val="24"/>
          <w:szCs w:val="24"/>
        </w:rPr>
        <w:t>.</w:t>
      </w:r>
      <w:r w:rsidRPr="00CC543E">
        <w:rPr>
          <w:rFonts w:ascii="Liberation Serif" w:hAnsi="Liberation Serif"/>
          <w:sz w:val="24"/>
          <w:szCs w:val="24"/>
        </w:rPr>
        <w:t xml:space="preserve"> руб</w:t>
      </w:r>
      <w:r w:rsidR="007F746F">
        <w:rPr>
          <w:rFonts w:ascii="Liberation Serif" w:hAnsi="Liberation Serif"/>
          <w:sz w:val="24"/>
          <w:szCs w:val="24"/>
        </w:rPr>
        <w:t>лей</w:t>
      </w:r>
      <w:r w:rsidRPr="00CC543E">
        <w:rPr>
          <w:rFonts w:ascii="Liberation Serif" w:hAnsi="Liberation Serif"/>
          <w:sz w:val="24"/>
          <w:szCs w:val="24"/>
        </w:rPr>
        <w:t>, включая в равном объеме средства областного и местного бюджетов.</w:t>
      </w:r>
    </w:p>
    <w:p w:rsidR="00C0527A" w:rsidRPr="006513A4" w:rsidRDefault="00C0527A" w:rsidP="00F942CA">
      <w:pPr>
        <w:spacing w:after="0" w:line="240" w:lineRule="auto"/>
        <w:ind w:firstLine="567"/>
        <w:contextualSpacing/>
        <w:jc w:val="both"/>
        <w:rPr>
          <w:rFonts w:ascii="Liberation Serif" w:hAnsi="Liberation Serif" w:cs="Times New Roman"/>
          <w:sz w:val="24"/>
          <w:szCs w:val="24"/>
        </w:rPr>
      </w:pPr>
      <w:r w:rsidRPr="006513A4">
        <w:rPr>
          <w:rFonts w:ascii="Liberation Serif" w:hAnsi="Liberation Serif" w:cs="Times New Roman"/>
          <w:sz w:val="24"/>
          <w:szCs w:val="24"/>
        </w:rPr>
        <w:t xml:space="preserve">На сегодняшний день в городском округе отмечен недостаток плоскостных спортивных сооружений по месту жительства в сельских территориальных управлениях. К примеру, пос. Кузино остро нуждается в хоккейном корте; практически всем территориям не хватает волейбольных, баскетбольных, футбольных площадок. </w:t>
      </w:r>
      <w:r w:rsidR="006D7CDF" w:rsidRPr="006513A4">
        <w:rPr>
          <w:rFonts w:ascii="Liberation Serif" w:hAnsi="Liberation Serif" w:cs="Times New Roman"/>
          <w:sz w:val="24"/>
          <w:szCs w:val="24"/>
        </w:rPr>
        <w:t xml:space="preserve">                </w:t>
      </w:r>
      <w:r w:rsidRPr="009E41FA">
        <w:rPr>
          <w:rFonts w:ascii="Liberation Serif" w:hAnsi="Liberation Serif" w:cs="Times New Roman"/>
          <w:sz w:val="24"/>
          <w:szCs w:val="24"/>
        </w:rPr>
        <w:t xml:space="preserve">13 функционирующих хоккейных </w:t>
      </w:r>
      <w:r w:rsidRPr="006513A4">
        <w:rPr>
          <w:rFonts w:ascii="Liberation Serif" w:hAnsi="Liberation Serif" w:cs="Times New Roman"/>
          <w:sz w:val="24"/>
          <w:szCs w:val="24"/>
        </w:rPr>
        <w:t>кортов составляет незначительную часть от минимальной нормы обеспеченности плоскостными сооружениями, утвержденной по Российской Федерации. Причем треть кортов не соответствует стандартам детского спорта и отдыха (требуют ремонта, отсутствует освещение), требует текущего ремонта или реконструкции. Помощь в решении данной проблемы могут оказать управляющие компании, которым необходимо обеспечить восстановление и строительство новых внутридомовых спортивных площадок. Наиболее проблемным вопросом является отсутствие спортивных залов и ФОКов сельской территории. Отдаленность спортивных объектов лишает детей и взрослых заниматься спортом, повышать популяризацию спорта в городском округе. Для проведения физкультурно-оздоровительной и тренировочной работы в сельских территориях используются спортивные сооружения общеобразовательных школ.</w:t>
      </w:r>
    </w:p>
    <w:p w:rsidR="00C0527A" w:rsidRPr="006513A4" w:rsidRDefault="00C0527A" w:rsidP="00F942CA">
      <w:pPr>
        <w:spacing w:after="0" w:line="240" w:lineRule="auto"/>
        <w:ind w:firstLine="567"/>
        <w:contextualSpacing/>
        <w:jc w:val="both"/>
        <w:rPr>
          <w:rFonts w:ascii="Liberation Serif" w:hAnsi="Liberation Serif" w:cs="Times New Roman"/>
          <w:sz w:val="24"/>
          <w:szCs w:val="24"/>
        </w:rPr>
      </w:pPr>
      <w:r w:rsidRPr="006513A4">
        <w:rPr>
          <w:rFonts w:ascii="Liberation Serif" w:hAnsi="Liberation Serif" w:cs="Times New Roman"/>
          <w:sz w:val="24"/>
          <w:szCs w:val="24"/>
        </w:rPr>
        <w:t>С другой стороны, на территории городского округа Первоуральск имеются крупные спортивные комплексы, которые потенциально могут отвечать требованиям для проведения спортивно-оздоровительной работы с населением города:</w:t>
      </w:r>
    </w:p>
    <w:p w:rsidR="00C0527A" w:rsidRPr="006513A4" w:rsidRDefault="00C0527A" w:rsidP="00F942CA">
      <w:pPr>
        <w:spacing w:after="0" w:line="240" w:lineRule="auto"/>
        <w:ind w:firstLine="567"/>
        <w:contextualSpacing/>
        <w:jc w:val="both"/>
        <w:rPr>
          <w:rFonts w:ascii="Liberation Serif" w:hAnsi="Liberation Serif" w:cs="Times New Roman"/>
          <w:sz w:val="24"/>
          <w:szCs w:val="24"/>
        </w:rPr>
      </w:pPr>
      <w:r w:rsidRPr="006513A4">
        <w:rPr>
          <w:rFonts w:ascii="Liberation Serif" w:hAnsi="Liberation Serif" w:cs="Times New Roman"/>
          <w:sz w:val="24"/>
          <w:szCs w:val="24"/>
        </w:rPr>
        <w:t>– муниципальные и частные стадионы («Уральский трубник», стадион пос</w:t>
      </w:r>
      <w:r w:rsidR="006D7CDF" w:rsidRPr="006513A4">
        <w:rPr>
          <w:rFonts w:ascii="Liberation Serif" w:hAnsi="Liberation Serif" w:cs="Times New Roman"/>
          <w:sz w:val="24"/>
          <w:szCs w:val="24"/>
        </w:rPr>
        <w:t>елок</w:t>
      </w:r>
      <w:r w:rsidRPr="006513A4">
        <w:rPr>
          <w:rFonts w:ascii="Liberation Serif" w:hAnsi="Liberation Serif" w:cs="Times New Roman"/>
          <w:sz w:val="24"/>
          <w:szCs w:val="24"/>
        </w:rPr>
        <w:t xml:space="preserve"> Хромпик; стадион ОАО </w:t>
      </w:r>
      <w:r w:rsidR="006D7CDF" w:rsidRPr="006513A4">
        <w:rPr>
          <w:rFonts w:ascii="Liberation Serif" w:hAnsi="Liberation Serif" w:cs="Times New Roman"/>
          <w:sz w:val="24"/>
          <w:szCs w:val="24"/>
        </w:rPr>
        <w:t>«</w:t>
      </w:r>
      <w:r w:rsidRPr="006513A4">
        <w:rPr>
          <w:rFonts w:ascii="Liberation Serif" w:hAnsi="Liberation Serif" w:cs="Times New Roman"/>
          <w:sz w:val="24"/>
          <w:szCs w:val="24"/>
        </w:rPr>
        <w:t>Динур</w:t>
      </w:r>
      <w:r w:rsidR="006D7CDF" w:rsidRPr="006513A4">
        <w:rPr>
          <w:rFonts w:ascii="Liberation Serif" w:hAnsi="Liberation Serif" w:cs="Times New Roman"/>
          <w:sz w:val="24"/>
          <w:szCs w:val="24"/>
        </w:rPr>
        <w:t>»</w:t>
      </w:r>
      <w:r w:rsidR="00CF2EC1" w:rsidRPr="006513A4">
        <w:rPr>
          <w:rFonts w:ascii="Liberation Serif" w:hAnsi="Liberation Serif" w:cs="Times New Roman"/>
          <w:sz w:val="24"/>
          <w:szCs w:val="24"/>
        </w:rPr>
        <w:t>; стадион Государственное предприятие «</w:t>
      </w:r>
      <w:r w:rsidRPr="006513A4">
        <w:rPr>
          <w:rFonts w:ascii="Liberation Serif" w:hAnsi="Liberation Serif" w:cs="Times New Roman"/>
          <w:sz w:val="24"/>
          <w:szCs w:val="24"/>
        </w:rPr>
        <w:t>Первоуральская птицефабрика»; стадион «Первоуральского политехникума»; стадион ОАО «Первоуральское Рудоуправление»; спортивный комплекс ФОК «Гагаринский»);</w:t>
      </w:r>
    </w:p>
    <w:p w:rsidR="00C0527A" w:rsidRPr="006513A4" w:rsidRDefault="00C0527A" w:rsidP="00F942CA">
      <w:pPr>
        <w:spacing w:after="0" w:line="240" w:lineRule="auto"/>
        <w:ind w:firstLine="567"/>
        <w:contextualSpacing/>
        <w:jc w:val="both"/>
        <w:rPr>
          <w:rFonts w:ascii="Liberation Serif" w:hAnsi="Liberation Serif" w:cs="Times New Roman"/>
          <w:sz w:val="24"/>
          <w:szCs w:val="24"/>
        </w:rPr>
      </w:pPr>
      <w:r w:rsidRPr="006513A4">
        <w:rPr>
          <w:rFonts w:ascii="Liberation Serif" w:hAnsi="Liberation Serif" w:cs="Times New Roman"/>
          <w:sz w:val="24"/>
          <w:szCs w:val="24"/>
        </w:rPr>
        <w:t>– два дворца спорта: ледового и водного видов;</w:t>
      </w:r>
    </w:p>
    <w:p w:rsidR="00C0527A" w:rsidRPr="006513A4" w:rsidRDefault="00C0527A" w:rsidP="00F942CA">
      <w:pPr>
        <w:spacing w:after="0" w:line="240" w:lineRule="auto"/>
        <w:ind w:firstLine="567"/>
        <w:contextualSpacing/>
        <w:jc w:val="both"/>
        <w:rPr>
          <w:rFonts w:ascii="Liberation Serif" w:hAnsi="Liberation Serif" w:cs="Times New Roman"/>
          <w:sz w:val="24"/>
          <w:szCs w:val="24"/>
        </w:rPr>
      </w:pPr>
      <w:r w:rsidRPr="006513A4">
        <w:rPr>
          <w:rFonts w:ascii="Liberation Serif" w:hAnsi="Liberation Serif" w:cs="Times New Roman"/>
          <w:sz w:val="24"/>
          <w:szCs w:val="24"/>
        </w:rPr>
        <w:t>– горнолыжные комплексы «Гора Теплая», «Гора Пильная», «Гора Волчиха»;</w:t>
      </w:r>
    </w:p>
    <w:p w:rsidR="00C0527A" w:rsidRPr="006513A4" w:rsidRDefault="00C0527A" w:rsidP="00F942CA">
      <w:pPr>
        <w:spacing w:after="0" w:line="240" w:lineRule="auto"/>
        <w:ind w:firstLine="567"/>
        <w:contextualSpacing/>
        <w:jc w:val="both"/>
        <w:rPr>
          <w:rFonts w:ascii="Liberation Serif" w:hAnsi="Liberation Serif" w:cs="Times New Roman"/>
          <w:sz w:val="24"/>
          <w:szCs w:val="24"/>
        </w:rPr>
      </w:pPr>
      <w:r w:rsidRPr="006513A4">
        <w:rPr>
          <w:rFonts w:ascii="Liberation Serif" w:hAnsi="Liberation Serif" w:cs="Times New Roman"/>
          <w:sz w:val="24"/>
          <w:szCs w:val="24"/>
        </w:rPr>
        <w:t>– фитнес-центры.</w:t>
      </w:r>
    </w:p>
    <w:p w:rsidR="00C0527A" w:rsidRPr="006513A4" w:rsidRDefault="00C0527A" w:rsidP="00F942CA">
      <w:pPr>
        <w:pStyle w:val="af3"/>
        <w:ind w:left="0" w:firstLine="567"/>
        <w:contextualSpacing/>
        <w:jc w:val="both"/>
        <w:rPr>
          <w:rFonts w:ascii="Liberation Serif" w:hAnsi="Liberation Serif" w:cs="Times New Roman"/>
        </w:rPr>
      </w:pPr>
      <w:r w:rsidRPr="006513A4">
        <w:rPr>
          <w:rFonts w:ascii="Liberation Serif" w:hAnsi="Liberation Serif" w:cs="Times New Roman"/>
        </w:rPr>
        <w:t>Анализ текущего состояния (</w:t>
      </w:r>
      <w:r w:rsidRPr="006513A4">
        <w:rPr>
          <w:rFonts w:ascii="Liberation Serif" w:hAnsi="Liberation Serif" w:cs="Times New Roman"/>
          <w:lang w:val="en-US"/>
        </w:rPr>
        <w:t>SWOT</w:t>
      </w:r>
      <w:r w:rsidRPr="006513A4">
        <w:rPr>
          <w:rFonts w:ascii="Liberation Serif" w:hAnsi="Liberation Serif" w:cs="Times New Roman"/>
        </w:rPr>
        <w:t>-анализ) сферы физической культуры и спорта городского округа Первоуральск представлен в таблице 27.</w:t>
      </w:r>
    </w:p>
    <w:p w:rsidR="00EC54EE" w:rsidRPr="006513A4" w:rsidRDefault="00EC54EE" w:rsidP="00F942CA">
      <w:pPr>
        <w:pStyle w:val="af3"/>
        <w:ind w:left="0" w:firstLine="567"/>
        <w:jc w:val="both"/>
        <w:rPr>
          <w:rFonts w:ascii="Liberation Serif" w:hAnsi="Liberation Serif" w:cs="Times New Roman"/>
        </w:rPr>
      </w:pPr>
    </w:p>
    <w:p w:rsidR="000C01CC" w:rsidRPr="006513A4" w:rsidRDefault="000C01CC" w:rsidP="00F942CA">
      <w:pPr>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Таблица 27. Анализ текущей ситуации (</w:t>
      </w:r>
      <w:r w:rsidRPr="006513A4">
        <w:rPr>
          <w:rFonts w:ascii="Liberation Serif" w:hAnsi="Liberation Serif" w:cs="Times New Roman"/>
          <w:sz w:val="24"/>
          <w:szCs w:val="24"/>
          <w:lang w:val="en-US"/>
        </w:rPr>
        <w:t>SWOT</w:t>
      </w:r>
      <w:r w:rsidRPr="006513A4">
        <w:rPr>
          <w:rFonts w:ascii="Liberation Serif" w:hAnsi="Liberation Serif" w:cs="Times New Roman"/>
          <w:sz w:val="24"/>
          <w:szCs w:val="24"/>
        </w:rPr>
        <w:t>-анализ) в сфере физической культуры и спорта</w:t>
      </w:r>
      <w:r w:rsidR="00D675EC">
        <w:rPr>
          <w:rFonts w:ascii="Liberation Serif" w:hAnsi="Liberation Serif" w:cs="Times New Roman"/>
          <w:sz w:val="24"/>
          <w:szCs w:val="24"/>
        </w:rPr>
        <w:t>.</w:t>
      </w:r>
    </w:p>
    <w:p w:rsidR="000C01CC" w:rsidRPr="006513A4" w:rsidRDefault="000C01CC" w:rsidP="00F942CA">
      <w:pPr>
        <w:spacing w:after="0" w:line="240" w:lineRule="auto"/>
        <w:jc w:val="both"/>
        <w:rPr>
          <w:rFonts w:ascii="Liberation Serif" w:hAnsi="Liberation Serif" w:cs="Times New Roman"/>
          <w:sz w:val="24"/>
          <w:szCs w:val="24"/>
        </w:rPr>
      </w:pPr>
    </w:p>
    <w:tbl>
      <w:tblPr>
        <w:tblStyle w:val="aff4"/>
        <w:tblW w:w="9190" w:type="dxa"/>
        <w:tblInd w:w="250" w:type="dxa"/>
        <w:tblLook w:val="04A0" w:firstRow="1" w:lastRow="0" w:firstColumn="1" w:lastColumn="0" w:noHBand="0" w:noVBand="1"/>
      </w:tblPr>
      <w:tblGrid>
        <w:gridCol w:w="4678"/>
        <w:gridCol w:w="4512"/>
      </w:tblGrid>
      <w:tr w:rsidR="00A516A5" w:rsidRPr="00A95C4F" w:rsidTr="00457782">
        <w:tc>
          <w:tcPr>
            <w:tcW w:w="4678" w:type="dxa"/>
            <w:shd w:val="clear" w:color="auto" w:fill="auto"/>
          </w:tcPr>
          <w:p w:rsidR="00B2781E" w:rsidRPr="00A95C4F" w:rsidRDefault="00B2781E"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Сильные стороны:</w:t>
            </w:r>
          </w:p>
        </w:tc>
        <w:tc>
          <w:tcPr>
            <w:tcW w:w="4512" w:type="dxa"/>
            <w:shd w:val="clear" w:color="auto" w:fill="auto"/>
          </w:tcPr>
          <w:p w:rsidR="00B2781E" w:rsidRPr="00A95C4F" w:rsidRDefault="00B2781E"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Слабые стороны:</w:t>
            </w:r>
          </w:p>
        </w:tc>
      </w:tr>
      <w:tr w:rsidR="00A516A5" w:rsidRPr="00A95C4F" w:rsidTr="00457782">
        <w:tc>
          <w:tcPr>
            <w:tcW w:w="4678" w:type="dxa"/>
            <w:shd w:val="clear" w:color="auto" w:fill="auto"/>
          </w:tcPr>
          <w:p w:rsidR="003A0FE4" w:rsidRPr="00A95C4F" w:rsidRDefault="003A0FE4"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 Стабильный рост показателей развития физической культуры и спорта;</w:t>
            </w:r>
          </w:p>
          <w:p w:rsidR="003A0FE4" w:rsidRPr="00A95C4F" w:rsidRDefault="003A0FE4"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 Наличие платежеспособного внутреннего спроса на физкультурно-оздоровительные услуги у населения города;</w:t>
            </w:r>
          </w:p>
          <w:p w:rsidR="003A0FE4" w:rsidRPr="00A95C4F" w:rsidRDefault="003A0FE4"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 Строительство и реконструкция спортивных организаций, расширение спектра предлагаемых горожанам спортивных и физкультурно-оздоровительных услуг;</w:t>
            </w:r>
          </w:p>
          <w:p w:rsidR="003A0FE4" w:rsidRPr="00A95C4F" w:rsidRDefault="003A0FE4"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 Наличие инфраструктуры для занятий физической культурой и массовым спортом</w:t>
            </w:r>
          </w:p>
        </w:tc>
        <w:tc>
          <w:tcPr>
            <w:tcW w:w="4512" w:type="dxa"/>
            <w:shd w:val="clear" w:color="auto" w:fill="auto"/>
          </w:tcPr>
          <w:p w:rsidR="003A0FE4" w:rsidRPr="00A95C4F" w:rsidRDefault="003A0FE4"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 Низкая пропускная способность спортивных сооружений, недостаточная обеспеченность спортивными объектами для занятия различными видами спорта.</w:t>
            </w:r>
          </w:p>
        </w:tc>
      </w:tr>
      <w:tr w:rsidR="00A516A5" w:rsidRPr="00A95C4F" w:rsidTr="00457782">
        <w:tc>
          <w:tcPr>
            <w:tcW w:w="4678" w:type="dxa"/>
            <w:shd w:val="clear" w:color="auto" w:fill="auto"/>
          </w:tcPr>
          <w:p w:rsidR="003A0FE4" w:rsidRPr="00A95C4F" w:rsidRDefault="003A0FE4"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Возможности:</w:t>
            </w:r>
          </w:p>
        </w:tc>
        <w:tc>
          <w:tcPr>
            <w:tcW w:w="4512" w:type="dxa"/>
            <w:shd w:val="clear" w:color="auto" w:fill="auto"/>
          </w:tcPr>
          <w:p w:rsidR="003A0FE4" w:rsidRPr="00A95C4F" w:rsidRDefault="003A0FE4"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Угрозы:</w:t>
            </w:r>
          </w:p>
        </w:tc>
      </w:tr>
      <w:tr w:rsidR="003A0FE4" w:rsidRPr="00A95C4F" w:rsidTr="00457782">
        <w:tc>
          <w:tcPr>
            <w:tcW w:w="4678" w:type="dxa"/>
            <w:shd w:val="clear" w:color="auto" w:fill="auto"/>
          </w:tcPr>
          <w:p w:rsidR="003A0FE4" w:rsidRPr="00A95C4F" w:rsidRDefault="003A0FE4"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 Участие в федеральных и региональных программах в сфере физической культуры и спорта.</w:t>
            </w:r>
          </w:p>
        </w:tc>
        <w:tc>
          <w:tcPr>
            <w:tcW w:w="4512" w:type="dxa"/>
            <w:shd w:val="clear" w:color="auto" w:fill="auto"/>
          </w:tcPr>
          <w:p w:rsidR="003A0FE4" w:rsidRPr="00A95C4F" w:rsidRDefault="003A0FE4"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•Несовершенство механизмов финансирования социальной сферы;</w:t>
            </w:r>
          </w:p>
          <w:p w:rsidR="003A0FE4" w:rsidRPr="00A95C4F" w:rsidRDefault="003A0FE4"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•Несовершенство федерального законодательства, ограничивающего формы поддержки частных учреждений физической культуры и спорта.</w:t>
            </w:r>
          </w:p>
        </w:tc>
      </w:tr>
    </w:tbl>
    <w:p w:rsidR="000C01CC" w:rsidRPr="006513A4" w:rsidRDefault="000C01CC" w:rsidP="00F942CA">
      <w:pPr>
        <w:spacing w:after="0" w:line="240" w:lineRule="auto"/>
        <w:jc w:val="both"/>
        <w:rPr>
          <w:rFonts w:ascii="Liberation Serif" w:hAnsi="Liberation Serif" w:cs="Times New Roman"/>
          <w:sz w:val="24"/>
          <w:szCs w:val="24"/>
        </w:rPr>
      </w:pPr>
    </w:p>
    <w:p w:rsidR="00B2781E" w:rsidRPr="006513A4" w:rsidRDefault="00B2781E" w:rsidP="00F942CA">
      <w:pPr>
        <w:pStyle w:val="af3"/>
        <w:ind w:left="0" w:firstLine="567"/>
        <w:jc w:val="both"/>
        <w:rPr>
          <w:rFonts w:ascii="Liberation Serif" w:hAnsi="Liberation Serif" w:cs="Times New Roman"/>
        </w:rPr>
      </w:pPr>
      <w:r w:rsidRPr="006513A4">
        <w:rPr>
          <w:rFonts w:ascii="Liberation Serif" w:hAnsi="Liberation Serif" w:cs="Times New Roman"/>
        </w:rPr>
        <w:t xml:space="preserve">Согласно </w:t>
      </w:r>
      <w:r w:rsidR="009E41FA" w:rsidRPr="006513A4">
        <w:rPr>
          <w:rFonts w:ascii="Liberation Serif" w:hAnsi="Liberation Serif" w:cs="Times New Roman"/>
        </w:rPr>
        <w:t>стратегии социально-экономического развития городского округа,</w:t>
      </w:r>
      <w:r w:rsidRPr="006513A4">
        <w:rPr>
          <w:rFonts w:ascii="Liberation Serif" w:hAnsi="Liberation Serif" w:cs="Times New Roman"/>
        </w:rPr>
        <w:t xml:space="preserve"> Первоуральск главная задача в сфере физической культуры и спорта – повышение качества жизни населения и производительности труда путем создания общедоступных возможностей для занятий физической культурой и спортом. В этой связи к 2030 году планируется достижение следующих результатов (таблица 28).</w:t>
      </w:r>
    </w:p>
    <w:p w:rsidR="007807B7" w:rsidRPr="006513A4" w:rsidRDefault="007807B7" w:rsidP="00F942CA">
      <w:pPr>
        <w:pStyle w:val="af3"/>
        <w:ind w:left="0" w:firstLine="567"/>
        <w:jc w:val="both"/>
        <w:rPr>
          <w:rFonts w:ascii="Liberation Serif" w:hAnsi="Liberation Serif" w:cs="Times New Roman"/>
        </w:rPr>
      </w:pPr>
    </w:p>
    <w:p w:rsidR="009C3F66" w:rsidRPr="006513A4" w:rsidRDefault="009C3F66" w:rsidP="00F942CA">
      <w:pPr>
        <w:spacing w:after="0" w:line="240" w:lineRule="auto"/>
        <w:jc w:val="both"/>
        <w:rPr>
          <w:rFonts w:ascii="Liberation Serif" w:hAnsi="Liberation Serif" w:cs="Times New Roman"/>
          <w:sz w:val="24"/>
          <w:szCs w:val="24"/>
        </w:rPr>
      </w:pPr>
    </w:p>
    <w:p w:rsidR="009C3F66" w:rsidRPr="006513A4" w:rsidRDefault="009C3F66" w:rsidP="00F942CA">
      <w:pPr>
        <w:pStyle w:val="af3"/>
        <w:ind w:left="0" w:firstLine="567"/>
        <w:jc w:val="both"/>
        <w:rPr>
          <w:rFonts w:ascii="Liberation Serif" w:hAnsi="Liberation Serif" w:cs="Times New Roman"/>
        </w:rPr>
      </w:pPr>
    </w:p>
    <w:p w:rsidR="009C3F66" w:rsidRPr="006513A4" w:rsidRDefault="009C3F66" w:rsidP="00F942CA">
      <w:pPr>
        <w:pStyle w:val="af3"/>
        <w:ind w:left="0" w:firstLine="567"/>
        <w:jc w:val="both"/>
        <w:rPr>
          <w:rFonts w:ascii="Liberation Serif" w:hAnsi="Liberation Serif" w:cs="Times New Roman"/>
        </w:rPr>
      </w:pPr>
    </w:p>
    <w:p w:rsidR="00182519" w:rsidRPr="006513A4" w:rsidRDefault="00182519" w:rsidP="00F942CA">
      <w:pPr>
        <w:spacing w:after="0" w:line="240" w:lineRule="auto"/>
        <w:ind w:firstLine="567"/>
        <w:contextualSpacing/>
        <w:jc w:val="both"/>
        <w:rPr>
          <w:rFonts w:ascii="Liberation Serif" w:hAnsi="Liberation Serif"/>
          <w:sz w:val="24"/>
          <w:szCs w:val="24"/>
        </w:rPr>
      </w:pPr>
    </w:p>
    <w:p w:rsidR="00FE3364" w:rsidRPr="006513A4" w:rsidRDefault="00FE3364" w:rsidP="00F942CA">
      <w:pPr>
        <w:spacing w:after="0" w:line="240" w:lineRule="auto"/>
        <w:ind w:firstLine="567"/>
        <w:contextualSpacing/>
        <w:jc w:val="both"/>
        <w:rPr>
          <w:rFonts w:ascii="Liberation Serif" w:hAnsi="Liberation Serif"/>
          <w:sz w:val="24"/>
          <w:szCs w:val="24"/>
        </w:rPr>
        <w:sectPr w:rsidR="00FE3364" w:rsidRPr="006513A4" w:rsidSect="008134AB">
          <w:footerReference w:type="default" r:id="rId30"/>
          <w:pgSz w:w="11906" w:h="16838"/>
          <w:pgMar w:top="1134" w:right="851" w:bottom="1134" w:left="1701" w:header="720" w:footer="708" w:gutter="0"/>
          <w:cols w:space="720"/>
          <w:docGrid w:linePitch="360"/>
        </w:sectPr>
      </w:pPr>
    </w:p>
    <w:p w:rsidR="00457782" w:rsidRDefault="00457782" w:rsidP="00F942CA">
      <w:pPr>
        <w:spacing w:after="0" w:line="240" w:lineRule="auto"/>
        <w:rPr>
          <w:rFonts w:ascii="Liberation Serif" w:hAnsi="Liberation Serif" w:cs="Times New Roman"/>
          <w:sz w:val="24"/>
          <w:szCs w:val="24"/>
        </w:rPr>
      </w:pPr>
    </w:p>
    <w:p w:rsidR="00457782" w:rsidRDefault="00457782" w:rsidP="00F942CA">
      <w:pPr>
        <w:spacing w:after="0" w:line="240" w:lineRule="auto"/>
        <w:rPr>
          <w:rFonts w:ascii="Liberation Serif" w:hAnsi="Liberation Serif" w:cs="Times New Roman"/>
          <w:sz w:val="24"/>
          <w:szCs w:val="24"/>
        </w:rPr>
      </w:pPr>
    </w:p>
    <w:p w:rsidR="00923BFF" w:rsidRPr="006513A4" w:rsidRDefault="00923BFF" w:rsidP="00F942CA">
      <w:pPr>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Таблица 2</w:t>
      </w:r>
      <w:r w:rsidR="00B15967" w:rsidRPr="006513A4">
        <w:rPr>
          <w:rFonts w:ascii="Liberation Serif" w:hAnsi="Liberation Serif" w:cs="Times New Roman"/>
          <w:sz w:val="24"/>
          <w:szCs w:val="24"/>
        </w:rPr>
        <w:t>8</w:t>
      </w:r>
      <w:r w:rsidRPr="006513A4">
        <w:rPr>
          <w:rFonts w:ascii="Liberation Serif" w:hAnsi="Liberation Serif" w:cs="Times New Roman"/>
          <w:sz w:val="24"/>
          <w:szCs w:val="24"/>
        </w:rPr>
        <w:t>. Целевые показатели в сфере физической культуры и спорта городского округа Первоуральск</w:t>
      </w:r>
      <w:r w:rsidR="00D675EC">
        <w:rPr>
          <w:rFonts w:ascii="Liberation Serif" w:hAnsi="Liberation Serif" w:cs="Times New Roman"/>
          <w:sz w:val="24"/>
          <w:szCs w:val="24"/>
        </w:rPr>
        <w:t>.</w:t>
      </w:r>
    </w:p>
    <w:p w:rsidR="00923BFF" w:rsidRPr="006513A4" w:rsidRDefault="00923BFF" w:rsidP="00F942CA">
      <w:pPr>
        <w:spacing w:after="0" w:line="240" w:lineRule="auto"/>
        <w:rPr>
          <w:rFonts w:ascii="Liberation Serif" w:hAnsi="Liberation Serif"/>
          <w:sz w:val="24"/>
          <w:szCs w:val="24"/>
        </w:rPr>
      </w:pPr>
    </w:p>
    <w:tbl>
      <w:tblPr>
        <w:tblStyle w:val="aff4"/>
        <w:tblW w:w="4923" w:type="pct"/>
        <w:tblLayout w:type="fixed"/>
        <w:tblLook w:val="04A0" w:firstRow="1" w:lastRow="0" w:firstColumn="1" w:lastColumn="0" w:noHBand="0" w:noVBand="1"/>
      </w:tblPr>
      <w:tblGrid>
        <w:gridCol w:w="1381"/>
        <w:gridCol w:w="709"/>
        <w:gridCol w:w="646"/>
        <w:gridCol w:w="577"/>
        <w:gridCol w:w="577"/>
        <w:gridCol w:w="665"/>
        <w:gridCol w:w="665"/>
        <w:gridCol w:w="665"/>
        <w:gridCol w:w="577"/>
        <w:gridCol w:w="577"/>
        <w:gridCol w:w="665"/>
        <w:gridCol w:w="577"/>
        <w:gridCol w:w="577"/>
        <w:gridCol w:w="565"/>
      </w:tblGrid>
      <w:tr w:rsidR="00A516A5" w:rsidRPr="00A95C4F" w:rsidTr="00A95C4F">
        <w:tc>
          <w:tcPr>
            <w:tcW w:w="733" w:type="pct"/>
            <w:shd w:val="clear" w:color="auto" w:fill="auto"/>
          </w:tcPr>
          <w:p w:rsidR="00923BFF" w:rsidRPr="00A95C4F" w:rsidRDefault="00923BFF"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Наименование показателя</w:t>
            </w:r>
          </w:p>
        </w:tc>
        <w:tc>
          <w:tcPr>
            <w:tcW w:w="4267" w:type="pct"/>
            <w:gridSpan w:val="13"/>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Период</w:t>
            </w:r>
            <w:r w:rsidR="00E834BB" w:rsidRPr="00A95C4F">
              <w:rPr>
                <w:rFonts w:ascii="Liberation Serif" w:hAnsi="Liberation Serif" w:cs="Times New Roman"/>
                <w:bCs/>
                <w:sz w:val="20"/>
                <w:szCs w:val="20"/>
              </w:rPr>
              <w:t>, год</w:t>
            </w:r>
          </w:p>
        </w:tc>
      </w:tr>
      <w:tr w:rsidR="0031659C" w:rsidRPr="00A95C4F" w:rsidTr="00A95C4F">
        <w:tc>
          <w:tcPr>
            <w:tcW w:w="733" w:type="pct"/>
            <w:vMerge w:val="restart"/>
            <w:shd w:val="clear" w:color="auto" w:fill="auto"/>
          </w:tcPr>
          <w:p w:rsidR="00923BFF" w:rsidRPr="00A95C4F" w:rsidRDefault="00923BFF" w:rsidP="00F942CA">
            <w:pPr>
              <w:spacing w:after="0" w:line="240" w:lineRule="auto"/>
              <w:ind w:right="-123"/>
              <w:rPr>
                <w:rFonts w:ascii="Liberation Serif" w:hAnsi="Liberation Serif" w:cs="Times New Roman"/>
                <w:bCs/>
                <w:sz w:val="20"/>
                <w:szCs w:val="20"/>
              </w:rPr>
            </w:pPr>
            <w:r w:rsidRPr="00A95C4F">
              <w:rPr>
                <w:rFonts w:ascii="Liberation Serif" w:hAnsi="Liberation Serif" w:cs="Times New Roman"/>
                <w:bCs/>
                <w:sz w:val="20"/>
                <w:szCs w:val="20"/>
              </w:rPr>
              <w:t>Доля занимающихся физическо</w:t>
            </w:r>
            <w:r w:rsidR="00306A0D" w:rsidRPr="00A95C4F">
              <w:rPr>
                <w:rFonts w:ascii="Liberation Serif" w:hAnsi="Liberation Serif" w:cs="Times New Roman"/>
                <w:bCs/>
                <w:sz w:val="20"/>
                <w:szCs w:val="20"/>
              </w:rPr>
              <w:t xml:space="preserve">й </w:t>
            </w:r>
            <w:r w:rsidRPr="00A95C4F">
              <w:rPr>
                <w:rFonts w:ascii="Liberation Serif" w:hAnsi="Liberation Serif" w:cs="Times New Roman"/>
                <w:bCs/>
                <w:sz w:val="20"/>
                <w:szCs w:val="20"/>
              </w:rPr>
              <w:t>культурой и спортом в общей численности населения, %</w:t>
            </w:r>
          </w:p>
        </w:tc>
        <w:tc>
          <w:tcPr>
            <w:tcW w:w="376" w:type="pct"/>
            <w:shd w:val="clear" w:color="auto" w:fill="auto"/>
          </w:tcPr>
          <w:p w:rsidR="00923BFF" w:rsidRPr="00A95C4F" w:rsidRDefault="0031659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2005</w:t>
            </w:r>
          </w:p>
        </w:tc>
        <w:tc>
          <w:tcPr>
            <w:tcW w:w="343"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2006 </w:t>
            </w:r>
          </w:p>
        </w:tc>
        <w:tc>
          <w:tcPr>
            <w:tcW w:w="306"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2007 </w:t>
            </w:r>
          </w:p>
        </w:tc>
        <w:tc>
          <w:tcPr>
            <w:tcW w:w="306"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2008 </w:t>
            </w:r>
          </w:p>
        </w:tc>
        <w:tc>
          <w:tcPr>
            <w:tcW w:w="353"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2009 </w:t>
            </w:r>
          </w:p>
        </w:tc>
        <w:tc>
          <w:tcPr>
            <w:tcW w:w="353" w:type="pct"/>
            <w:shd w:val="clear" w:color="auto" w:fill="auto"/>
          </w:tcPr>
          <w:p w:rsidR="00923BFF" w:rsidRPr="00A95C4F" w:rsidRDefault="001D33E9"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2010 </w:t>
            </w:r>
          </w:p>
        </w:tc>
        <w:tc>
          <w:tcPr>
            <w:tcW w:w="353" w:type="pct"/>
            <w:shd w:val="clear" w:color="auto" w:fill="auto"/>
          </w:tcPr>
          <w:p w:rsidR="00923BFF" w:rsidRPr="00A95C4F" w:rsidRDefault="001D33E9"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2011</w:t>
            </w:r>
            <w:r w:rsidR="00923BFF" w:rsidRPr="00A95C4F">
              <w:rPr>
                <w:rFonts w:ascii="Liberation Serif" w:hAnsi="Liberation Serif" w:cs="Times New Roman"/>
                <w:bCs/>
                <w:sz w:val="20"/>
                <w:szCs w:val="20"/>
              </w:rPr>
              <w:t xml:space="preserve"> </w:t>
            </w:r>
          </w:p>
        </w:tc>
        <w:tc>
          <w:tcPr>
            <w:tcW w:w="306" w:type="pct"/>
            <w:shd w:val="clear" w:color="auto" w:fill="auto"/>
          </w:tcPr>
          <w:p w:rsidR="00923BFF" w:rsidRPr="00A95C4F" w:rsidRDefault="001D33E9"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2012 </w:t>
            </w:r>
          </w:p>
        </w:tc>
        <w:tc>
          <w:tcPr>
            <w:tcW w:w="306" w:type="pct"/>
            <w:shd w:val="clear" w:color="auto" w:fill="auto"/>
          </w:tcPr>
          <w:p w:rsidR="00923BFF" w:rsidRPr="00A95C4F" w:rsidRDefault="001D33E9"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2013 </w:t>
            </w:r>
          </w:p>
        </w:tc>
        <w:tc>
          <w:tcPr>
            <w:tcW w:w="353" w:type="pct"/>
            <w:shd w:val="clear" w:color="auto" w:fill="auto"/>
          </w:tcPr>
          <w:p w:rsidR="00923BFF" w:rsidRPr="00A95C4F" w:rsidRDefault="001D33E9"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2014 </w:t>
            </w:r>
          </w:p>
        </w:tc>
        <w:tc>
          <w:tcPr>
            <w:tcW w:w="306" w:type="pct"/>
            <w:shd w:val="clear" w:color="auto" w:fill="auto"/>
          </w:tcPr>
          <w:p w:rsidR="00923BFF" w:rsidRPr="00A95C4F" w:rsidRDefault="00D047C8"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2015 </w:t>
            </w:r>
          </w:p>
        </w:tc>
        <w:tc>
          <w:tcPr>
            <w:tcW w:w="306" w:type="pct"/>
            <w:shd w:val="clear" w:color="auto" w:fill="auto"/>
          </w:tcPr>
          <w:p w:rsidR="00923BFF" w:rsidRPr="00A95C4F" w:rsidRDefault="001D33E9"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2016 </w:t>
            </w:r>
          </w:p>
        </w:tc>
        <w:tc>
          <w:tcPr>
            <w:tcW w:w="301" w:type="pct"/>
            <w:shd w:val="clear" w:color="auto" w:fill="auto"/>
          </w:tcPr>
          <w:p w:rsidR="00923BFF" w:rsidRPr="00A95C4F" w:rsidRDefault="001D33E9"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2017 </w:t>
            </w:r>
          </w:p>
        </w:tc>
      </w:tr>
      <w:tr w:rsidR="0031659C" w:rsidRPr="00A95C4F" w:rsidTr="00A95C4F">
        <w:tc>
          <w:tcPr>
            <w:tcW w:w="733" w:type="pct"/>
            <w:vMerge/>
            <w:shd w:val="clear" w:color="auto" w:fill="auto"/>
          </w:tcPr>
          <w:p w:rsidR="00923BFF" w:rsidRPr="00A95C4F" w:rsidRDefault="00923BFF" w:rsidP="00F942CA">
            <w:pPr>
              <w:spacing w:after="0" w:line="240" w:lineRule="auto"/>
              <w:rPr>
                <w:rFonts w:ascii="Liberation Serif" w:hAnsi="Liberation Serif" w:cs="Times New Roman"/>
                <w:bCs/>
                <w:sz w:val="20"/>
                <w:szCs w:val="20"/>
              </w:rPr>
            </w:pPr>
          </w:p>
        </w:tc>
        <w:tc>
          <w:tcPr>
            <w:tcW w:w="376"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4,8</w:t>
            </w:r>
          </w:p>
        </w:tc>
        <w:tc>
          <w:tcPr>
            <w:tcW w:w="343"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5,62</w:t>
            </w:r>
          </w:p>
        </w:tc>
        <w:tc>
          <w:tcPr>
            <w:tcW w:w="306"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5,65</w:t>
            </w:r>
          </w:p>
        </w:tc>
        <w:tc>
          <w:tcPr>
            <w:tcW w:w="306"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8,25</w:t>
            </w:r>
          </w:p>
        </w:tc>
        <w:tc>
          <w:tcPr>
            <w:tcW w:w="353"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10,85</w:t>
            </w:r>
          </w:p>
        </w:tc>
        <w:tc>
          <w:tcPr>
            <w:tcW w:w="353"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13,45</w:t>
            </w:r>
          </w:p>
        </w:tc>
        <w:tc>
          <w:tcPr>
            <w:tcW w:w="353"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16,05</w:t>
            </w:r>
          </w:p>
        </w:tc>
        <w:tc>
          <w:tcPr>
            <w:tcW w:w="306"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17,9</w:t>
            </w:r>
          </w:p>
        </w:tc>
        <w:tc>
          <w:tcPr>
            <w:tcW w:w="306"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22,0</w:t>
            </w:r>
          </w:p>
        </w:tc>
        <w:tc>
          <w:tcPr>
            <w:tcW w:w="353"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24,6</w:t>
            </w:r>
          </w:p>
        </w:tc>
        <w:tc>
          <w:tcPr>
            <w:tcW w:w="306"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25,7</w:t>
            </w:r>
          </w:p>
        </w:tc>
        <w:tc>
          <w:tcPr>
            <w:tcW w:w="306"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28,6</w:t>
            </w:r>
          </w:p>
        </w:tc>
        <w:tc>
          <w:tcPr>
            <w:tcW w:w="301"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30,1</w:t>
            </w:r>
          </w:p>
        </w:tc>
      </w:tr>
      <w:tr w:rsidR="00A516A5" w:rsidRPr="00A95C4F" w:rsidTr="00A95C4F">
        <w:tc>
          <w:tcPr>
            <w:tcW w:w="733" w:type="pct"/>
            <w:vMerge/>
            <w:shd w:val="clear" w:color="auto" w:fill="auto"/>
          </w:tcPr>
          <w:p w:rsidR="004E6E8D" w:rsidRPr="00A95C4F" w:rsidRDefault="004E6E8D" w:rsidP="00F942CA">
            <w:pPr>
              <w:spacing w:after="0" w:line="240" w:lineRule="auto"/>
              <w:rPr>
                <w:rFonts w:ascii="Liberation Serif" w:hAnsi="Liberation Serif" w:cs="Times New Roman"/>
                <w:bCs/>
                <w:sz w:val="20"/>
                <w:szCs w:val="20"/>
              </w:rPr>
            </w:pPr>
          </w:p>
        </w:tc>
        <w:tc>
          <w:tcPr>
            <w:tcW w:w="376" w:type="pct"/>
            <w:shd w:val="clear" w:color="auto" w:fill="auto"/>
          </w:tcPr>
          <w:p w:rsidR="004E6E8D" w:rsidRPr="00A95C4F" w:rsidRDefault="004E6E8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2018 </w:t>
            </w:r>
          </w:p>
        </w:tc>
        <w:tc>
          <w:tcPr>
            <w:tcW w:w="343" w:type="pct"/>
            <w:shd w:val="clear" w:color="auto" w:fill="auto"/>
          </w:tcPr>
          <w:p w:rsidR="004E6E8D" w:rsidRPr="00A95C4F" w:rsidRDefault="004E6E8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2019  </w:t>
            </w:r>
          </w:p>
        </w:tc>
        <w:tc>
          <w:tcPr>
            <w:tcW w:w="306" w:type="pct"/>
            <w:shd w:val="clear" w:color="auto" w:fill="auto"/>
          </w:tcPr>
          <w:p w:rsidR="004E6E8D" w:rsidRPr="00A95C4F" w:rsidRDefault="004E6E8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2020 </w:t>
            </w:r>
          </w:p>
        </w:tc>
        <w:tc>
          <w:tcPr>
            <w:tcW w:w="306" w:type="pct"/>
            <w:shd w:val="clear" w:color="auto" w:fill="auto"/>
          </w:tcPr>
          <w:p w:rsidR="004E6E8D" w:rsidRPr="00A95C4F" w:rsidRDefault="004E6E8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2021 </w:t>
            </w:r>
          </w:p>
        </w:tc>
        <w:tc>
          <w:tcPr>
            <w:tcW w:w="353" w:type="pct"/>
            <w:shd w:val="clear" w:color="auto" w:fill="auto"/>
          </w:tcPr>
          <w:p w:rsidR="004E6E8D" w:rsidRPr="00A95C4F" w:rsidRDefault="004E6E8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2022 </w:t>
            </w:r>
          </w:p>
        </w:tc>
        <w:tc>
          <w:tcPr>
            <w:tcW w:w="353" w:type="pct"/>
            <w:shd w:val="clear" w:color="auto" w:fill="auto"/>
          </w:tcPr>
          <w:p w:rsidR="004E6E8D" w:rsidRPr="00A95C4F" w:rsidRDefault="004E6E8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2023 </w:t>
            </w:r>
          </w:p>
        </w:tc>
        <w:tc>
          <w:tcPr>
            <w:tcW w:w="353" w:type="pct"/>
            <w:shd w:val="clear" w:color="auto" w:fill="auto"/>
          </w:tcPr>
          <w:p w:rsidR="004E6E8D" w:rsidRPr="00A95C4F" w:rsidRDefault="004E6E8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2024 </w:t>
            </w:r>
          </w:p>
        </w:tc>
        <w:tc>
          <w:tcPr>
            <w:tcW w:w="306" w:type="pct"/>
            <w:shd w:val="clear" w:color="auto" w:fill="auto"/>
          </w:tcPr>
          <w:p w:rsidR="004E6E8D" w:rsidRPr="00A95C4F" w:rsidRDefault="004E6E8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2025 </w:t>
            </w:r>
          </w:p>
        </w:tc>
        <w:tc>
          <w:tcPr>
            <w:tcW w:w="306" w:type="pct"/>
            <w:shd w:val="clear" w:color="auto" w:fill="auto"/>
          </w:tcPr>
          <w:p w:rsidR="004E6E8D" w:rsidRPr="00A95C4F" w:rsidRDefault="004E6E8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2026 </w:t>
            </w:r>
          </w:p>
        </w:tc>
        <w:tc>
          <w:tcPr>
            <w:tcW w:w="353" w:type="pct"/>
            <w:shd w:val="clear" w:color="auto" w:fill="auto"/>
          </w:tcPr>
          <w:p w:rsidR="004E6E8D" w:rsidRPr="00A95C4F" w:rsidRDefault="004E6E8D"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2027 </w:t>
            </w:r>
          </w:p>
        </w:tc>
        <w:tc>
          <w:tcPr>
            <w:tcW w:w="306" w:type="pct"/>
            <w:shd w:val="clear" w:color="auto" w:fill="auto"/>
          </w:tcPr>
          <w:p w:rsidR="004E6E8D" w:rsidRPr="00A95C4F" w:rsidRDefault="004E6E8D"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2028 </w:t>
            </w:r>
          </w:p>
        </w:tc>
        <w:tc>
          <w:tcPr>
            <w:tcW w:w="306" w:type="pct"/>
            <w:shd w:val="clear" w:color="auto" w:fill="auto"/>
          </w:tcPr>
          <w:p w:rsidR="004E6E8D" w:rsidRPr="00A95C4F" w:rsidRDefault="004E6E8D"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2029 </w:t>
            </w:r>
          </w:p>
        </w:tc>
        <w:tc>
          <w:tcPr>
            <w:tcW w:w="301" w:type="pct"/>
            <w:shd w:val="clear" w:color="auto" w:fill="auto"/>
          </w:tcPr>
          <w:p w:rsidR="004E6E8D" w:rsidRPr="00A95C4F" w:rsidRDefault="004E6E8D"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2030 </w:t>
            </w:r>
          </w:p>
        </w:tc>
      </w:tr>
      <w:tr w:rsidR="00A516A5" w:rsidRPr="00A95C4F" w:rsidTr="00A95C4F">
        <w:tc>
          <w:tcPr>
            <w:tcW w:w="733" w:type="pct"/>
            <w:shd w:val="clear" w:color="auto" w:fill="auto"/>
          </w:tcPr>
          <w:p w:rsidR="00011FEC" w:rsidRPr="00A95C4F" w:rsidRDefault="00011FEC" w:rsidP="00F942CA">
            <w:pPr>
              <w:spacing w:after="0" w:line="240" w:lineRule="auto"/>
              <w:jc w:val="right"/>
              <w:rPr>
                <w:rFonts w:ascii="Liberation Serif" w:hAnsi="Liberation Serif" w:cs="Times New Roman"/>
                <w:bCs/>
                <w:i/>
                <w:sz w:val="20"/>
                <w:szCs w:val="20"/>
              </w:rPr>
            </w:pPr>
            <w:r w:rsidRPr="00A95C4F">
              <w:rPr>
                <w:rFonts w:ascii="Liberation Serif" w:hAnsi="Liberation Serif" w:cs="Times New Roman"/>
                <w:bCs/>
                <w:i/>
                <w:sz w:val="20"/>
                <w:szCs w:val="20"/>
              </w:rPr>
              <w:t>Базовый (целевой) сценарий</w:t>
            </w:r>
          </w:p>
        </w:tc>
        <w:tc>
          <w:tcPr>
            <w:tcW w:w="376" w:type="pct"/>
            <w:shd w:val="clear" w:color="auto" w:fill="auto"/>
          </w:tcPr>
          <w:p w:rsidR="00011FEC" w:rsidRPr="00A95C4F" w:rsidRDefault="00011FE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34,3</w:t>
            </w:r>
          </w:p>
        </w:tc>
        <w:tc>
          <w:tcPr>
            <w:tcW w:w="343" w:type="pct"/>
            <w:shd w:val="clear" w:color="auto" w:fill="auto"/>
          </w:tcPr>
          <w:p w:rsidR="00011FEC" w:rsidRPr="00A95C4F" w:rsidRDefault="00011FE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38,3</w:t>
            </w:r>
          </w:p>
        </w:tc>
        <w:tc>
          <w:tcPr>
            <w:tcW w:w="306" w:type="pct"/>
            <w:shd w:val="clear" w:color="auto" w:fill="auto"/>
          </w:tcPr>
          <w:p w:rsidR="00011FEC" w:rsidRPr="00A95C4F" w:rsidRDefault="00011FEC" w:rsidP="00F942CA">
            <w:pPr>
              <w:suppressAutoHyphens w:val="0"/>
              <w:spacing w:after="0" w:line="240" w:lineRule="auto"/>
              <w:jc w:val="center"/>
              <w:rPr>
                <w:rFonts w:ascii="Liberation Serif" w:hAnsi="Liberation Serif"/>
                <w:sz w:val="20"/>
                <w:szCs w:val="20"/>
                <w:lang w:eastAsia="ru-RU"/>
              </w:rPr>
            </w:pPr>
            <w:r w:rsidRPr="00A95C4F">
              <w:rPr>
                <w:rFonts w:ascii="Liberation Serif" w:hAnsi="Liberation Serif"/>
                <w:sz w:val="20"/>
                <w:szCs w:val="20"/>
                <w:lang w:eastAsia="ru-RU"/>
              </w:rPr>
              <w:t>42,0</w:t>
            </w:r>
          </w:p>
        </w:tc>
        <w:tc>
          <w:tcPr>
            <w:tcW w:w="306" w:type="pct"/>
            <w:shd w:val="clear" w:color="auto" w:fill="auto"/>
          </w:tcPr>
          <w:p w:rsidR="00011FEC" w:rsidRPr="00A95C4F" w:rsidRDefault="00011FEC" w:rsidP="00F942CA">
            <w:pPr>
              <w:suppressAutoHyphens w:val="0"/>
              <w:spacing w:after="0" w:line="240" w:lineRule="auto"/>
              <w:jc w:val="center"/>
              <w:rPr>
                <w:rFonts w:ascii="Liberation Serif" w:hAnsi="Liberation Serif"/>
                <w:sz w:val="20"/>
                <w:szCs w:val="20"/>
                <w:lang w:eastAsia="ru-RU"/>
              </w:rPr>
            </w:pPr>
            <w:r w:rsidRPr="00A95C4F">
              <w:rPr>
                <w:rFonts w:ascii="Liberation Serif" w:hAnsi="Liberation Serif"/>
                <w:sz w:val="20"/>
                <w:szCs w:val="20"/>
                <w:lang w:eastAsia="ru-RU"/>
              </w:rPr>
              <w:t>49,4</w:t>
            </w:r>
          </w:p>
        </w:tc>
        <w:tc>
          <w:tcPr>
            <w:tcW w:w="353" w:type="pct"/>
            <w:shd w:val="clear" w:color="auto" w:fill="auto"/>
          </w:tcPr>
          <w:p w:rsidR="00011FEC" w:rsidRPr="00A95C4F" w:rsidRDefault="00011FEC" w:rsidP="00F942CA">
            <w:pPr>
              <w:suppressAutoHyphens w:val="0"/>
              <w:spacing w:after="0" w:line="240" w:lineRule="auto"/>
              <w:jc w:val="center"/>
              <w:rPr>
                <w:rFonts w:ascii="Liberation Serif" w:hAnsi="Liberation Serif"/>
                <w:sz w:val="20"/>
                <w:szCs w:val="20"/>
                <w:lang w:eastAsia="ru-RU"/>
              </w:rPr>
            </w:pPr>
            <w:r w:rsidRPr="00A95C4F">
              <w:rPr>
                <w:rFonts w:ascii="Liberation Serif" w:hAnsi="Liberation Serif"/>
                <w:sz w:val="20"/>
                <w:szCs w:val="20"/>
                <w:lang w:eastAsia="ru-RU"/>
              </w:rPr>
              <w:t>52,2</w:t>
            </w:r>
          </w:p>
        </w:tc>
        <w:tc>
          <w:tcPr>
            <w:tcW w:w="353" w:type="pct"/>
            <w:shd w:val="clear" w:color="auto" w:fill="auto"/>
          </w:tcPr>
          <w:p w:rsidR="00011FEC" w:rsidRPr="00A95C4F" w:rsidRDefault="00011FEC" w:rsidP="00F942CA">
            <w:pPr>
              <w:suppressAutoHyphens w:val="0"/>
              <w:spacing w:after="0" w:line="240" w:lineRule="auto"/>
              <w:jc w:val="center"/>
              <w:rPr>
                <w:rFonts w:ascii="Liberation Serif" w:hAnsi="Liberation Serif"/>
                <w:sz w:val="20"/>
                <w:szCs w:val="20"/>
                <w:lang w:eastAsia="ru-RU"/>
              </w:rPr>
            </w:pPr>
            <w:r w:rsidRPr="00A95C4F">
              <w:rPr>
                <w:rFonts w:ascii="Liberation Serif" w:hAnsi="Liberation Serif"/>
                <w:sz w:val="20"/>
                <w:szCs w:val="20"/>
                <w:lang w:eastAsia="ru-RU"/>
              </w:rPr>
              <w:t>55,2</w:t>
            </w:r>
          </w:p>
        </w:tc>
        <w:tc>
          <w:tcPr>
            <w:tcW w:w="353" w:type="pct"/>
            <w:shd w:val="clear" w:color="auto" w:fill="auto"/>
          </w:tcPr>
          <w:p w:rsidR="00011FEC" w:rsidRPr="00A95C4F" w:rsidRDefault="00011FEC" w:rsidP="00F942CA">
            <w:pPr>
              <w:suppressAutoHyphens w:val="0"/>
              <w:spacing w:after="0" w:line="240" w:lineRule="auto"/>
              <w:jc w:val="center"/>
              <w:rPr>
                <w:rFonts w:ascii="Liberation Serif" w:hAnsi="Liberation Serif"/>
                <w:sz w:val="20"/>
                <w:szCs w:val="20"/>
                <w:lang w:eastAsia="ru-RU"/>
              </w:rPr>
            </w:pPr>
            <w:r w:rsidRPr="00A95C4F">
              <w:rPr>
                <w:rFonts w:ascii="Liberation Serif" w:hAnsi="Liberation Serif"/>
                <w:sz w:val="20"/>
                <w:szCs w:val="20"/>
                <w:lang w:eastAsia="ru-RU"/>
              </w:rPr>
              <w:t>57,9</w:t>
            </w:r>
          </w:p>
        </w:tc>
        <w:tc>
          <w:tcPr>
            <w:tcW w:w="306" w:type="pct"/>
            <w:shd w:val="clear" w:color="auto" w:fill="auto"/>
          </w:tcPr>
          <w:p w:rsidR="00011FEC" w:rsidRPr="00A95C4F" w:rsidRDefault="00011FEC" w:rsidP="00F942CA">
            <w:pPr>
              <w:suppressAutoHyphens w:val="0"/>
              <w:spacing w:after="0" w:line="240" w:lineRule="auto"/>
              <w:jc w:val="center"/>
              <w:rPr>
                <w:rFonts w:ascii="Liberation Serif" w:hAnsi="Liberation Serif"/>
                <w:sz w:val="20"/>
                <w:szCs w:val="20"/>
                <w:lang w:eastAsia="ru-RU"/>
              </w:rPr>
            </w:pPr>
            <w:r w:rsidRPr="00A95C4F">
              <w:rPr>
                <w:rFonts w:ascii="Liberation Serif" w:hAnsi="Liberation Serif"/>
                <w:sz w:val="20"/>
                <w:szCs w:val="20"/>
                <w:lang w:eastAsia="ru-RU"/>
              </w:rPr>
              <w:t>57,9</w:t>
            </w:r>
          </w:p>
        </w:tc>
        <w:tc>
          <w:tcPr>
            <w:tcW w:w="306" w:type="pct"/>
            <w:shd w:val="clear" w:color="auto" w:fill="auto"/>
          </w:tcPr>
          <w:p w:rsidR="00011FEC" w:rsidRPr="00A95C4F" w:rsidRDefault="00011FE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58</w:t>
            </w:r>
          </w:p>
        </w:tc>
        <w:tc>
          <w:tcPr>
            <w:tcW w:w="353" w:type="pct"/>
            <w:shd w:val="clear" w:color="auto" w:fill="auto"/>
          </w:tcPr>
          <w:p w:rsidR="00011FEC" w:rsidRPr="00A95C4F" w:rsidRDefault="00011FE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58,1</w:t>
            </w:r>
          </w:p>
        </w:tc>
        <w:tc>
          <w:tcPr>
            <w:tcW w:w="306" w:type="pct"/>
            <w:shd w:val="clear" w:color="auto" w:fill="auto"/>
          </w:tcPr>
          <w:p w:rsidR="00011FEC" w:rsidRPr="00A95C4F" w:rsidRDefault="00011FE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59,1</w:t>
            </w:r>
          </w:p>
        </w:tc>
        <w:tc>
          <w:tcPr>
            <w:tcW w:w="306" w:type="pct"/>
            <w:shd w:val="clear" w:color="auto" w:fill="auto"/>
          </w:tcPr>
          <w:p w:rsidR="00011FEC" w:rsidRPr="00A95C4F" w:rsidRDefault="00011FE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59,1</w:t>
            </w:r>
          </w:p>
        </w:tc>
        <w:tc>
          <w:tcPr>
            <w:tcW w:w="301" w:type="pct"/>
            <w:shd w:val="clear" w:color="auto" w:fill="auto"/>
          </w:tcPr>
          <w:p w:rsidR="00011FEC" w:rsidRPr="00A95C4F" w:rsidRDefault="00011FE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60</w:t>
            </w:r>
          </w:p>
        </w:tc>
      </w:tr>
      <w:tr w:rsidR="00A516A5" w:rsidRPr="00A95C4F" w:rsidTr="00A95C4F">
        <w:tc>
          <w:tcPr>
            <w:tcW w:w="733" w:type="pct"/>
            <w:shd w:val="clear" w:color="auto" w:fill="auto"/>
          </w:tcPr>
          <w:p w:rsidR="00923BFF" w:rsidRPr="00A95C4F" w:rsidRDefault="00923BFF" w:rsidP="00F942CA">
            <w:pPr>
              <w:spacing w:after="0" w:line="240" w:lineRule="auto"/>
              <w:jc w:val="right"/>
              <w:rPr>
                <w:rFonts w:ascii="Liberation Serif" w:hAnsi="Liberation Serif" w:cs="Times New Roman"/>
                <w:bCs/>
                <w:i/>
                <w:sz w:val="20"/>
                <w:szCs w:val="20"/>
              </w:rPr>
            </w:pPr>
            <w:r w:rsidRPr="00A95C4F">
              <w:rPr>
                <w:rFonts w:ascii="Liberation Serif" w:hAnsi="Liberation Serif" w:cs="Times New Roman"/>
                <w:bCs/>
                <w:i/>
                <w:sz w:val="20"/>
                <w:szCs w:val="20"/>
              </w:rPr>
              <w:t>Инерционный сценарий</w:t>
            </w:r>
          </w:p>
        </w:tc>
        <w:tc>
          <w:tcPr>
            <w:tcW w:w="376"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31,2</w:t>
            </w:r>
          </w:p>
        </w:tc>
        <w:tc>
          <w:tcPr>
            <w:tcW w:w="343"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34,0</w:t>
            </w:r>
          </w:p>
        </w:tc>
        <w:tc>
          <w:tcPr>
            <w:tcW w:w="306"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38,1</w:t>
            </w:r>
          </w:p>
        </w:tc>
        <w:tc>
          <w:tcPr>
            <w:tcW w:w="306"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40,3</w:t>
            </w:r>
          </w:p>
        </w:tc>
        <w:tc>
          <w:tcPr>
            <w:tcW w:w="353"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44,8</w:t>
            </w:r>
          </w:p>
        </w:tc>
        <w:tc>
          <w:tcPr>
            <w:tcW w:w="353"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50,0</w:t>
            </w:r>
          </w:p>
        </w:tc>
        <w:tc>
          <w:tcPr>
            <w:tcW w:w="353"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55,0</w:t>
            </w:r>
          </w:p>
        </w:tc>
        <w:tc>
          <w:tcPr>
            <w:tcW w:w="306"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56,1</w:t>
            </w:r>
          </w:p>
        </w:tc>
        <w:tc>
          <w:tcPr>
            <w:tcW w:w="306"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57,6</w:t>
            </w:r>
          </w:p>
        </w:tc>
        <w:tc>
          <w:tcPr>
            <w:tcW w:w="353"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5</w:t>
            </w:r>
            <w:r w:rsidR="00011FEC" w:rsidRPr="00A95C4F">
              <w:rPr>
                <w:rFonts w:ascii="Liberation Serif" w:hAnsi="Liberation Serif" w:cs="Times New Roman"/>
                <w:bCs/>
                <w:sz w:val="20"/>
                <w:szCs w:val="20"/>
              </w:rPr>
              <w:t>8</w:t>
            </w:r>
          </w:p>
        </w:tc>
        <w:tc>
          <w:tcPr>
            <w:tcW w:w="306" w:type="pct"/>
            <w:shd w:val="clear" w:color="auto" w:fill="auto"/>
          </w:tcPr>
          <w:p w:rsidR="00923BFF" w:rsidRPr="00A95C4F" w:rsidRDefault="00011FE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58</w:t>
            </w:r>
            <w:r w:rsidR="00923BFF" w:rsidRPr="00A95C4F">
              <w:rPr>
                <w:rFonts w:ascii="Liberation Serif" w:hAnsi="Liberation Serif" w:cs="Times New Roman"/>
                <w:bCs/>
                <w:sz w:val="20"/>
                <w:szCs w:val="20"/>
              </w:rPr>
              <w:t>,</w:t>
            </w:r>
            <w:r w:rsidRPr="00A95C4F">
              <w:rPr>
                <w:rFonts w:ascii="Liberation Serif" w:hAnsi="Liberation Serif" w:cs="Times New Roman"/>
                <w:bCs/>
                <w:sz w:val="20"/>
                <w:szCs w:val="20"/>
              </w:rPr>
              <w:t>5</w:t>
            </w:r>
          </w:p>
        </w:tc>
        <w:tc>
          <w:tcPr>
            <w:tcW w:w="306" w:type="pct"/>
            <w:shd w:val="clear" w:color="auto" w:fill="auto"/>
          </w:tcPr>
          <w:p w:rsidR="00923BFF" w:rsidRPr="00A95C4F" w:rsidRDefault="00011FE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58</w:t>
            </w:r>
            <w:r w:rsidR="00923BFF" w:rsidRPr="00A95C4F">
              <w:rPr>
                <w:rFonts w:ascii="Liberation Serif" w:hAnsi="Liberation Serif" w:cs="Times New Roman"/>
                <w:bCs/>
                <w:sz w:val="20"/>
                <w:szCs w:val="20"/>
              </w:rPr>
              <w:t>,8</w:t>
            </w:r>
          </w:p>
        </w:tc>
        <w:tc>
          <w:tcPr>
            <w:tcW w:w="301" w:type="pct"/>
            <w:shd w:val="clear" w:color="auto" w:fill="auto"/>
          </w:tcPr>
          <w:p w:rsidR="00923BFF" w:rsidRPr="00A95C4F" w:rsidRDefault="00011FE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59</w:t>
            </w:r>
          </w:p>
        </w:tc>
      </w:tr>
      <w:tr w:rsidR="0031659C" w:rsidRPr="00A95C4F" w:rsidTr="00A95C4F">
        <w:tc>
          <w:tcPr>
            <w:tcW w:w="733" w:type="pct"/>
            <w:vMerge w:val="restart"/>
            <w:shd w:val="clear" w:color="auto" w:fill="auto"/>
          </w:tcPr>
          <w:p w:rsidR="00923BFF" w:rsidRPr="00A95C4F" w:rsidRDefault="00923BFF"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Уровень обеспеченности населения спортивными сооружениями, исходя из единовременной пропускной способности объектов спорта, %</w:t>
            </w:r>
          </w:p>
        </w:tc>
        <w:tc>
          <w:tcPr>
            <w:tcW w:w="376" w:type="pct"/>
            <w:shd w:val="clear" w:color="auto" w:fill="auto"/>
          </w:tcPr>
          <w:p w:rsidR="00923BFF" w:rsidRPr="00A95C4F" w:rsidRDefault="0031659C"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2005</w:t>
            </w:r>
            <w:r w:rsidR="001D33E9" w:rsidRPr="00A95C4F">
              <w:rPr>
                <w:rFonts w:ascii="Liberation Serif" w:hAnsi="Liberation Serif" w:cs="Times New Roman"/>
                <w:bCs/>
                <w:sz w:val="20"/>
                <w:szCs w:val="20"/>
              </w:rPr>
              <w:t xml:space="preserve"> </w:t>
            </w:r>
          </w:p>
        </w:tc>
        <w:tc>
          <w:tcPr>
            <w:tcW w:w="343"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2006 </w:t>
            </w:r>
          </w:p>
        </w:tc>
        <w:tc>
          <w:tcPr>
            <w:tcW w:w="306"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2007 </w:t>
            </w:r>
          </w:p>
        </w:tc>
        <w:tc>
          <w:tcPr>
            <w:tcW w:w="306"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2008 </w:t>
            </w:r>
          </w:p>
        </w:tc>
        <w:tc>
          <w:tcPr>
            <w:tcW w:w="353"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2009 </w:t>
            </w:r>
          </w:p>
        </w:tc>
        <w:tc>
          <w:tcPr>
            <w:tcW w:w="353" w:type="pct"/>
            <w:shd w:val="clear" w:color="auto" w:fill="auto"/>
          </w:tcPr>
          <w:p w:rsidR="00923BFF" w:rsidRPr="00A95C4F" w:rsidRDefault="00D047C8"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2010    </w:t>
            </w:r>
            <w:r w:rsidR="00923BFF" w:rsidRPr="00A95C4F">
              <w:rPr>
                <w:rFonts w:ascii="Liberation Serif" w:hAnsi="Liberation Serif" w:cs="Times New Roman"/>
                <w:bCs/>
                <w:sz w:val="20"/>
                <w:szCs w:val="20"/>
              </w:rPr>
              <w:t xml:space="preserve"> </w:t>
            </w:r>
          </w:p>
        </w:tc>
        <w:tc>
          <w:tcPr>
            <w:tcW w:w="353" w:type="pct"/>
            <w:shd w:val="clear" w:color="auto" w:fill="auto"/>
          </w:tcPr>
          <w:p w:rsidR="00923BFF" w:rsidRPr="00A95C4F" w:rsidRDefault="00D047C8"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2011   </w:t>
            </w:r>
            <w:r w:rsidR="00923BFF" w:rsidRPr="00A95C4F">
              <w:rPr>
                <w:rFonts w:ascii="Liberation Serif" w:hAnsi="Liberation Serif" w:cs="Times New Roman"/>
                <w:bCs/>
                <w:sz w:val="20"/>
                <w:szCs w:val="20"/>
              </w:rPr>
              <w:t xml:space="preserve"> </w:t>
            </w:r>
          </w:p>
        </w:tc>
        <w:tc>
          <w:tcPr>
            <w:tcW w:w="306" w:type="pct"/>
            <w:shd w:val="clear" w:color="auto" w:fill="auto"/>
          </w:tcPr>
          <w:p w:rsidR="00923BFF" w:rsidRPr="00A95C4F" w:rsidRDefault="001D33E9"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2012</w:t>
            </w:r>
            <w:r w:rsidR="00923BFF" w:rsidRPr="00A95C4F">
              <w:rPr>
                <w:rFonts w:ascii="Liberation Serif" w:hAnsi="Liberation Serif" w:cs="Times New Roman"/>
                <w:bCs/>
                <w:sz w:val="20"/>
                <w:szCs w:val="20"/>
              </w:rPr>
              <w:t xml:space="preserve"> </w:t>
            </w:r>
          </w:p>
        </w:tc>
        <w:tc>
          <w:tcPr>
            <w:tcW w:w="306" w:type="pct"/>
            <w:shd w:val="clear" w:color="auto" w:fill="auto"/>
          </w:tcPr>
          <w:p w:rsidR="00923BFF" w:rsidRPr="00A95C4F" w:rsidRDefault="001D33E9"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2013  </w:t>
            </w:r>
          </w:p>
        </w:tc>
        <w:tc>
          <w:tcPr>
            <w:tcW w:w="353" w:type="pct"/>
            <w:shd w:val="clear" w:color="auto" w:fill="auto"/>
          </w:tcPr>
          <w:p w:rsidR="00923BFF" w:rsidRPr="00A95C4F" w:rsidRDefault="001D33E9"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2014 </w:t>
            </w:r>
          </w:p>
        </w:tc>
        <w:tc>
          <w:tcPr>
            <w:tcW w:w="306" w:type="pct"/>
            <w:shd w:val="clear" w:color="auto" w:fill="auto"/>
          </w:tcPr>
          <w:p w:rsidR="00923BFF" w:rsidRPr="00A95C4F" w:rsidRDefault="00D047C8"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2015 </w:t>
            </w:r>
          </w:p>
        </w:tc>
        <w:tc>
          <w:tcPr>
            <w:tcW w:w="306" w:type="pct"/>
            <w:shd w:val="clear" w:color="auto" w:fill="auto"/>
          </w:tcPr>
          <w:p w:rsidR="00923BFF" w:rsidRPr="00A95C4F" w:rsidRDefault="00D047C8"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2016    </w:t>
            </w:r>
            <w:r w:rsidR="00923BFF" w:rsidRPr="00A95C4F">
              <w:rPr>
                <w:rFonts w:ascii="Liberation Serif" w:hAnsi="Liberation Serif" w:cs="Times New Roman"/>
                <w:bCs/>
                <w:sz w:val="20"/>
                <w:szCs w:val="20"/>
              </w:rPr>
              <w:t xml:space="preserve"> </w:t>
            </w:r>
          </w:p>
        </w:tc>
        <w:tc>
          <w:tcPr>
            <w:tcW w:w="301" w:type="pct"/>
            <w:shd w:val="clear" w:color="auto" w:fill="auto"/>
          </w:tcPr>
          <w:p w:rsidR="00923BFF" w:rsidRPr="00A95C4F" w:rsidRDefault="001D33E9"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2017 </w:t>
            </w:r>
          </w:p>
        </w:tc>
      </w:tr>
      <w:tr w:rsidR="0031659C" w:rsidRPr="00A95C4F" w:rsidTr="00A95C4F">
        <w:tc>
          <w:tcPr>
            <w:tcW w:w="733" w:type="pct"/>
            <w:vMerge/>
            <w:shd w:val="clear" w:color="auto" w:fill="auto"/>
          </w:tcPr>
          <w:p w:rsidR="00923BFF" w:rsidRPr="00A95C4F" w:rsidRDefault="00923BFF" w:rsidP="00F942CA">
            <w:pPr>
              <w:spacing w:after="0" w:line="240" w:lineRule="auto"/>
              <w:rPr>
                <w:rFonts w:ascii="Liberation Serif" w:hAnsi="Liberation Serif" w:cs="Times New Roman"/>
                <w:bCs/>
                <w:sz w:val="20"/>
                <w:szCs w:val="20"/>
              </w:rPr>
            </w:pPr>
          </w:p>
        </w:tc>
        <w:tc>
          <w:tcPr>
            <w:tcW w:w="376"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27</w:t>
            </w:r>
          </w:p>
        </w:tc>
        <w:tc>
          <w:tcPr>
            <w:tcW w:w="343"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27</w:t>
            </w:r>
          </w:p>
        </w:tc>
        <w:tc>
          <w:tcPr>
            <w:tcW w:w="306"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27</w:t>
            </w:r>
          </w:p>
        </w:tc>
        <w:tc>
          <w:tcPr>
            <w:tcW w:w="306" w:type="pct"/>
            <w:shd w:val="clear" w:color="auto" w:fill="auto"/>
          </w:tcPr>
          <w:p w:rsidR="00923BFF" w:rsidRPr="00A95C4F" w:rsidRDefault="00923BFF"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27</w:t>
            </w:r>
          </w:p>
        </w:tc>
        <w:tc>
          <w:tcPr>
            <w:tcW w:w="353" w:type="pct"/>
            <w:shd w:val="clear" w:color="auto" w:fill="auto"/>
          </w:tcPr>
          <w:p w:rsidR="00923BFF" w:rsidRPr="00A95C4F" w:rsidRDefault="00FC796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30</w:t>
            </w:r>
          </w:p>
        </w:tc>
        <w:tc>
          <w:tcPr>
            <w:tcW w:w="353" w:type="pct"/>
            <w:shd w:val="clear" w:color="auto" w:fill="auto"/>
          </w:tcPr>
          <w:p w:rsidR="00923BFF" w:rsidRPr="00A95C4F" w:rsidRDefault="00FC796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30</w:t>
            </w:r>
          </w:p>
        </w:tc>
        <w:tc>
          <w:tcPr>
            <w:tcW w:w="353" w:type="pct"/>
            <w:shd w:val="clear" w:color="auto" w:fill="auto"/>
          </w:tcPr>
          <w:p w:rsidR="00923BFF" w:rsidRPr="00A95C4F" w:rsidRDefault="00FC796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30</w:t>
            </w:r>
          </w:p>
        </w:tc>
        <w:tc>
          <w:tcPr>
            <w:tcW w:w="306" w:type="pct"/>
            <w:shd w:val="clear" w:color="auto" w:fill="auto"/>
          </w:tcPr>
          <w:p w:rsidR="00923BFF" w:rsidRPr="00A95C4F" w:rsidRDefault="00FC796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38</w:t>
            </w:r>
          </w:p>
        </w:tc>
        <w:tc>
          <w:tcPr>
            <w:tcW w:w="306" w:type="pct"/>
            <w:shd w:val="clear" w:color="auto" w:fill="auto"/>
          </w:tcPr>
          <w:p w:rsidR="00923BFF" w:rsidRPr="00A95C4F" w:rsidRDefault="00FC796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38</w:t>
            </w:r>
          </w:p>
        </w:tc>
        <w:tc>
          <w:tcPr>
            <w:tcW w:w="353" w:type="pct"/>
            <w:shd w:val="clear" w:color="auto" w:fill="auto"/>
          </w:tcPr>
          <w:p w:rsidR="00923BFF" w:rsidRPr="00A95C4F" w:rsidRDefault="00FC796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41</w:t>
            </w:r>
          </w:p>
        </w:tc>
        <w:tc>
          <w:tcPr>
            <w:tcW w:w="306" w:type="pct"/>
            <w:shd w:val="clear" w:color="auto" w:fill="auto"/>
          </w:tcPr>
          <w:p w:rsidR="00923BFF" w:rsidRPr="00A95C4F" w:rsidRDefault="00FC796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41</w:t>
            </w:r>
          </w:p>
        </w:tc>
        <w:tc>
          <w:tcPr>
            <w:tcW w:w="306" w:type="pct"/>
            <w:shd w:val="clear" w:color="auto" w:fill="auto"/>
          </w:tcPr>
          <w:p w:rsidR="00923BFF" w:rsidRPr="00A95C4F" w:rsidRDefault="00FD030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41</w:t>
            </w:r>
          </w:p>
        </w:tc>
        <w:tc>
          <w:tcPr>
            <w:tcW w:w="301" w:type="pct"/>
            <w:shd w:val="clear" w:color="auto" w:fill="auto"/>
          </w:tcPr>
          <w:p w:rsidR="00923BFF" w:rsidRPr="00A95C4F" w:rsidRDefault="00FD030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42</w:t>
            </w:r>
          </w:p>
        </w:tc>
      </w:tr>
      <w:tr w:rsidR="00A516A5" w:rsidRPr="00A95C4F" w:rsidTr="00A95C4F">
        <w:tc>
          <w:tcPr>
            <w:tcW w:w="733" w:type="pct"/>
            <w:vMerge/>
            <w:shd w:val="clear" w:color="auto" w:fill="auto"/>
          </w:tcPr>
          <w:p w:rsidR="004E6E8D" w:rsidRPr="00A95C4F" w:rsidRDefault="004E6E8D" w:rsidP="00F942CA">
            <w:pPr>
              <w:spacing w:after="0" w:line="240" w:lineRule="auto"/>
              <w:rPr>
                <w:rFonts w:ascii="Liberation Serif" w:hAnsi="Liberation Serif" w:cs="Times New Roman"/>
                <w:bCs/>
                <w:sz w:val="20"/>
                <w:szCs w:val="20"/>
              </w:rPr>
            </w:pPr>
          </w:p>
        </w:tc>
        <w:tc>
          <w:tcPr>
            <w:tcW w:w="376" w:type="pct"/>
            <w:shd w:val="clear" w:color="auto" w:fill="auto"/>
          </w:tcPr>
          <w:p w:rsidR="004E6E8D" w:rsidRPr="00A95C4F" w:rsidRDefault="004E6E8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2018 </w:t>
            </w:r>
          </w:p>
        </w:tc>
        <w:tc>
          <w:tcPr>
            <w:tcW w:w="343" w:type="pct"/>
            <w:shd w:val="clear" w:color="auto" w:fill="auto"/>
          </w:tcPr>
          <w:p w:rsidR="004E6E8D" w:rsidRPr="00A95C4F" w:rsidRDefault="004E6E8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2019 </w:t>
            </w:r>
          </w:p>
        </w:tc>
        <w:tc>
          <w:tcPr>
            <w:tcW w:w="306" w:type="pct"/>
            <w:shd w:val="clear" w:color="auto" w:fill="auto"/>
          </w:tcPr>
          <w:p w:rsidR="004E6E8D" w:rsidRPr="00A95C4F" w:rsidRDefault="004E6E8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2020 </w:t>
            </w:r>
          </w:p>
        </w:tc>
        <w:tc>
          <w:tcPr>
            <w:tcW w:w="306" w:type="pct"/>
            <w:shd w:val="clear" w:color="auto" w:fill="auto"/>
          </w:tcPr>
          <w:p w:rsidR="004E6E8D" w:rsidRPr="00A95C4F" w:rsidRDefault="004E6E8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2021 </w:t>
            </w:r>
          </w:p>
        </w:tc>
        <w:tc>
          <w:tcPr>
            <w:tcW w:w="353" w:type="pct"/>
            <w:shd w:val="clear" w:color="auto" w:fill="auto"/>
          </w:tcPr>
          <w:p w:rsidR="004E6E8D" w:rsidRPr="00A95C4F" w:rsidRDefault="004E6E8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2022 </w:t>
            </w:r>
          </w:p>
        </w:tc>
        <w:tc>
          <w:tcPr>
            <w:tcW w:w="353" w:type="pct"/>
            <w:shd w:val="clear" w:color="auto" w:fill="auto"/>
          </w:tcPr>
          <w:p w:rsidR="004E6E8D" w:rsidRPr="00A95C4F" w:rsidRDefault="004E6E8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2023 </w:t>
            </w:r>
          </w:p>
        </w:tc>
        <w:tc>
          <w:tcPr>
            <w:tcW w:w="353" w:type="pct"/>
            <w:shd w:val="clear" w:color="auto" w:fill="auto"/>
          </w:tcPr>
          <w:p w:rsidR="004E6E8D" w:rsidRPr="00A95C4F" w:rsidRDefault="004E6E8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2024 </w:t>
            </w:r>
          </w:p>
        </w:tc>
        <w:tc>
          <w:tcPr>
            <w:tcW w:w="306" w:type="pct"/>
            <w:shd w:val="clear" w:color="auto" w:fill="auto"/>
          </w:tcPr>
          <w:p w:rsidR="004E6E8D" w:rsidRPr="00A95C4F" w:rsidRDefault="004E6E8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2025 </w:t>
            </w:r>
          </w:p>
        </w:tc>
        <w:tc>
          <w:tcPr>
            <w:tcW w:w="306" w:type="pct"/>
            <w:shd w:val="clear" w:color="auto" w:fill="auto"/>
          </w:tcPr>
          <w:p w:rsidR="004E6E8D" w:rsidRPr="00A95C4F" w:rsidRDefault="004E6E8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2026 </w:t>
            </w:r>
          </w:p>
        </w:tc>
        <w:tc>
          <w:tcPr>
            <w:tcW w:w="353" w:type="pct"/>
            <w:shd w:val="clear" w:color="auto" w:fill="auto"/>
          </w:tcPr>
          <w:p w:rsidR="004E6E8D" w:rsidRPr="00A95C4F" w:rsidRDefault="004E6E8D"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2027 </w:t>
            </w:r>
          </w:p>
        </w:tc>
        <w:tc>
          <w:tcPr>
            <w:tcW w:w="306" w:type="pct"/>
            <w:shd w:val="clear" w:color="auto" w:fill="auto"/>
          </w:tcPr>
          <w:p w:rsidR="004E6E8D" w:rsidRPr="00A95C4F" w:rsidRDefault="004E6E8D"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2028 </w:t>
            </w:r>
          </w:p>
        </w:tc>
        <w:tc>
          <w:tcPr>
            <w:tcW w:w="306" w:type="pct"/>
            <w:shd w:val="clear" w:color="auto" w:fill="auto"/>
          </w:tcPr>
          <w:p w:rsidR="004E6E8D" w:rsidRPr="00A95C4F" w:rsidRDefault="004E6E8D"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2029 </w:t>
            </w:r>
          </w:p>
        </w:tc>
        <w:tc>
          <w:tcPr>
            <w:tcW w:w="301" w:type="pct"/>
            <w:shd w:val="clear" w:color="auto" w:fill="auto"/>
          </w:tcPr>
          <w:p w:rsidR="004E6E8D" w:rsidRPr="00A95C4F" w:rsidRDefault="004E6E8D"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 xml:space="preserve">2030 </w:t>
            </w:r>
          </w:p>
        </w:tc>
      </w:tr>
      <w:tr w:rsidR="00A516A5" w:rsidRPr="00A95C4F" w:rsidTr="00A95C4F">
        <w:tc>
          <w:tcPr>
            <w:tcW w:w="733" w:type="pct"/>
            <w:shd w:val="clear" w:color="auto" w:fill="auto"/>
          </w:tcPr>
          <w:p w:rsidR="00FD0303" w:rsidRPr="00A95C4F" w:rsidRDefault="00FD0303" w:rsidP="00F942CA">
            <w:pPr>
              <w:spacing w:after="0" w:line="240" w:lineRule="auto"/>
              <w:jc w:val="right"/>
              <w:rPr>
                <w:rFonts w:ascii="Liberation Serif" w:hAnsi="Liberation Serif" w:cs="Times New Roman"/>
                <w:bCs/>
                <w:i/>
                <w:sz w:val="20"/>
                <w:szCs w:val="20"/>
              </w:rPr>
            </w:pPr>
            <w:r w:rsidRPr="00A95C4F">
              <w:rPr>
                <w:rFonts w:ascii="Liberation Serif" w:hAnsi="Liberation Serif" w:cs="Times New Roman"/>
                <w:bCs/>
                <w:i/>
                <w:sz w:val="20"/>
                <w:szCs w:val="20"/>
              </w:rPr>
              <w:t>Базовый (целевой) сценарий</w:t>
            </w:r>
          </w:p>
        </w:tc>
        <w:tc>
          <w:tcPr>
            <w:tcW w:w="376" w:type="pct"/>
            <w:shd w:val="clear" w:color="auto" w:fill="auto"/>
          </w:tcPr>
          <w:p w:rsidR="00FD0303" w:rsidRPr="00A95C4F" w:rsidRDefault="00FD030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42</w:t>
            </w:r>
          </w:p>
        </w:tc>
        <w:tc>
          <w:tcPr>
            <w:tcW w:w="343" w:type="pct"/>
            <w:shd w:val="clear" w:color="auto" w:fill="auto"/>
          </w:tcPr>
          <w:p w:rsidR="00FD0303" w:rsidRPr="00A95C4F" w:rsidRDefault="00FD030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43</w:t>
            </w:r>
          </w:p>
        </w:tc>
        <w:tc>
          <w:tcPr>
            <w:tcW w:w="306" w:type="pct"/>
            <w:shd w:val="clear" w:color="auto" w:fill="auto"/>
          </w:tcPr>
          <w:p w:rsidR="00FD0303" w:rsidRPr="00A95C4F" w:rsidRDefault="00FD0303" w:rsidP="00F942CA">
            <w:pPr>
              <w:suppressAutoHyphens w:val="0"/>
              <w:spacing w:after="0" w:line="240" w:lineRule="auto"/>
              <w:jc w:val="center"/>
              <w:rPr>
                <w:rFonts w:ascii="Liberation Serif" w:hAnsi="Liberation Serif"/>
                <w:sz w:val="20"/>
                <w:szCs w:val="20"/>
                <w:lang w:eastAsia="ru-RU"/>
              </w:rPr>
            </w:pPr>
            <w:r w:rsidRPr="00A95C4F">
              <w:rPr>
                <w:rFonts w:ascii="Liberation Serif" w:hAnsi="Liberation Serif"/>
                <w:sz w:val="20"/>
                <w:szCs w:val="20"/>
                <w:lang w:eastAsia="ru-RU"/>
              </w:rPr>
              <w:t>44</w:t>
            </w:r>
          </w:p>
        </w:tc>
        <w:tc>
          <w:tcPr>
            <w:tcW w:w="306" w:type="pct"/>
            <w:shd w:val="clear" w:color="auto" w:fill="auto"/>
          </w:tcPr>
          <w:p w:rsidR="00FD0303" w:rsidRPr="00A95C4F" w:rsidRDefault="00FD0303" w:rsidP="00F942CA">
            <w:pPr>
              <w:suppressAutoHyphens w:val="0"/>
              <w:spacing w:after="0" w:line="240" w:lineRule="auto"/>
              <w:jc w:val="center"/>
              <w:rPr>
                <w:rFonts w:ascii="Liberation Serif" w:hAnsi="Liberation Serif"/>
                <w:sz w:val="20"/>
                <w:szCs w:val="20"/>
                <w:lang w:eastAsia="ru-RU"/>
              </w:rPr>
            </w:pPr>
            <w:r w:rsidRPr="00A95C4F">
              <w:rPr>
                <w:rFonts w:ascii="Liberation Serif" w:hAnsi="Liberation Serif"/>
                <w:sz w:val="20"/>
                <w:szCs w:val="20"/>
                <w:lang w:eastAsia="ru-RU"/>
              </w:rPr>
              <w:t>46,5</w:t>
            </w:r>
          </w:p>
        </w:tc>
        <w:tc>
          <w:tcPr>
            <w:tcW w:w="353" w:type="pct"/>
            <w:shd w:val="clear" w:color="auto" w:fill="auto"/>
          </w:tcPr>
          <w:p w:rsidR="00FD0303" w:rsidRPr="00A95C4F" w:rsidRDefault="00FD0303" w:rsidP="00F942CA">
            <w:pPr>
              <w:suppressAutoHyphens w:val="0"/>
              <w:spacing w:after="0" w:line="240" w:lineRule="auto"/>
              <w:jc w:val="center"/>
              <w:rPr>
                <w:rFonts w:ascii="Liberation Serif" w:hAnsi="Liberation Serif"/>
                <w:sz w:val="20"/>
                <w:szCs w:val="20"/>
                <w:lang w:eastAsia="ru-RU"/>
              </w:rPr>
            </w:pPr>
            <w:r w:rsidRPr="00A95C4F">
              <w:rPr>
                <w:rFonts w:ascii="Liberation Serif" w:hAnsi="Liberation Serif"/>
                <w:sz w:val="20"/>
                <w:szCs w:val="20"/>
                <w:lang w:eastAsia="ru-RU"/>
              </w:rPr>
              <w:t>46,5</w:t>
            </w:r>
          </w:p>
        </w:tc>
        <w:tc>
          <w:tcPr>
            <w:tcW w:w="353" w:type="pct"/>
            <w:shd w:val="clear" w:color="auto" w:fill="auto"/>
          </w:tcPr>
          <w:p w:rsidR="00FD0303" w:rsidRPr="00A95C4F" w:rsidRDefault="00FD0303" w:rsidP="00F942CA">
            <w:pPr>
              <w:suppressAutoHyphens w:val="0"/>
              <w:spacing w:after="0" w:line="240" w:lineRule="auto"/>
              <w:jc w:val="center"/>
              <w:rPr>
                <w:rFonts w:ascii="Liberation Serif" w:hAnsi="Liberation Serif"/>
                <w:sz w:val="20"/>
                <w:szCs w:val="20"/>
                <w:lang w:eastAsia="ru-RU"/>
              </w:rPr>
            </w:pPr>
            <w:r w:rsidRPr="00A95C4F">
              <w:rPr>
                <w:rFonts w:ascii="Liberation Serif" w:hAnsi="Liberation Serif"/>
                <w:sz w:val="20"/>
                <w:szCs w:val="20"/>
                <w:lang w:eastAsia="ru-RU"/>
              </w:rPr>
              <w:t>46,5</w:t>
            </w:r>
          </w:p>
        </w:tc>
        <w:tc>
          <w:tcPr>
            <w:tcW w:w="353" w:type="pct"/>
            <w:shd w:val="clear" w:color="auto" w:fill="auto"/>
          </w:tcPr>
          <w:p w:rsidR="00FD0303" w:rsidRPr="00A95C4F" w:rsidRDefault="00FD0303" w:rsidP="00F942CA">
            <w:pPr>
              <w:suppressAutoHyphens w:val="0"/>
              <w:spacing w:after="0" w:line="240" w:lineRule="auto"/>
              <w:jc w:val="center"/>
              <w:rPr>
                <w:rFonts w:ascii="Liberation Serif" w:hAnsi="Liberation Serif"/>
                <w:sz w:val="20"/>
                <w:szCs w:val="20"/>
                <w:lang w:eastAsia="ru-RU"/>
              </w:rPr>
            </w:pPr>
            <w:r w:rsidRPr="00A95C4F">
              <w:rPr>
                <w:rFonts w:ascii="Liberation Serif" w:hAnsi="Liberation Serif"/>
                <w:sz w:val="20"/>
                <w:szCs w:val="20"/>
                <w:lang w:eastAsia="ru-RU"/>
              </w:rPr>
              <w:t>46,5</w:t>
            </w:r>
          </w:p>
        </w:tc>
        <w:tc>
          <w:tcPr>
            <w:tcW w:w="306" w:type="pct"/>
            <w:shd w:val="clear" w:color="auto" w:fill="auto"/>
          </w:tcPr>
          <w:p w:rsidR="00FD0303" w:rsidRPr="00A95C4F" w:rsidRDefault="00FD0303" w:rsidP="00F942CA">
            <w:pPr>
              <w:suppressAutoHyphens w:val="0"/>
              <w:spacing w:after="0" w:line="240" w:lineRule="auto"/>
              <w:jc w:val="center"/>
              <w:rPr>
                <w:rFonts w:ascii="Liberation Serif" w:hAnsi="Liberation Serif"/>
                <w:sz w:val="20"/>
                <w:szCs w:val="20"/>
                <w:lang w:eastAsia="ru-RU"/>
              </w:rPr>
            </w:pPr>
            <w:r w:rsidRPr="00A95C4F">
              <w:rPr>
                <w:rFonts w:ascii="Liberation Serif" w:hAnsi="Liberation Serif"/>
                <w:sz w:val="20"/>
                <w:szCs w:val="20"/>
                <w:lang w:eastAsia="ru-RU"/>
              </w:rPr>
              <w:t>46,5</w:t>
            </w:r>
          </w:p>
        </w:tc>
        <w:tc>
          <w:tcPr>
            <w:tcW w:w="306" w:type="pct"/>
            <w:shd w:val="clear" w:color="auto" w:fill="auto"/>
          </w:tcPr>
          <w:p w:rsidR="00FD0303" w:rsidRPr="00A95C4F" w:rsidRDefault="00FD030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47</w:t>
            </w:r>
          </w:p>
        </w:tc>
        <w:tc>
          <w:tcPr>
            <w:tcW w:w="353" w:type="pct"/>
            <w:shd w:val="clear" w:color="auto" w:fill="auto"/>
          </w:tcPr>
          <w:p w:rsidR="00FD0303" w:rsidRPr="00A95C4F" w:rsidRDefault="00FD030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47</w:t>
            </w:r>
          </w:p>
        </w:tc>
        <w:tc>
          <w:tcPr>
            <w:tcW w:w="306" w:type="pct"/>
            <w:shd w:val="clear" w:color="auto" w:fill="auto"/>
          </w:tcPr>
          <w:p w:rsidR="00FD0303" w:rsidRPr="00A95C4F" w:rsidRDefault="00FD030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48</w:t>
            </w:r>
          </w:p>
        </w:tc>
        <w:tc>
          <w:tcPr>
            <w:tcW w:w="306" w:type="pct"/>
            <w:shd w:val="clear" w:color="auto" w:fill="auto"/>
          </w:tcPr>
          <w:p w:rsidR="00FD0303" w:rsidRPr="00A95C4F" w:rsidRDefault="00FD030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49</w:t>
            </w:r>
          </w:p>
        </w:tc>
        <w:tc>
          <w:tcPr>
            <w:tcW w:w="301" w:type="pct"/>
            <w:shd w:val="clear" w:color="auto" w:fill="auto"/>
          </w:tcPr>
          <w:p w:rsidR="00FD0303" w:rsidRPr="00A95C4F" w:rsidRDefault="00FD030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50</w:t>
            </w:r>
          </w:p>
        </w:tc>
      </w:tr>
      <w:tr w:rsidR="00A516A5" w:rsidRPr="00A95C4F" w:rsidTr="00A95C4F">
        <w:tc>
          <w:tcPr>
            <w:tcW w:w="733" w:type="pct"/>
            <w:shd w:val="clear" w:color="auto" w:fill="auto"/>
          </w:tcPr>
          <w:p w:rsidR="00923BFF" w:rsidRPr="00A95C4F" w:rsidRDefault="00923BFF" w:rsidP="00F942CA">
            <w:pPr>
              <w:spacing w:after="0" w:line="240" w:lineRule="auto"/>
              <w:jc w:val="right"/>
              <w:rPr>
                <w:rFonts w:ascii="Liberation Serif" w:hAnsi="Liberation Serif" w:cs="Times New Roman"/>
                <w:bCs/>
                <w:i/>
                <w:sz w:val="20"/>
                <w:szCs w:val="20"/>
              </w:rPr>
            </w:pPr>
            <w:r w:rsidRPr="00A95C4F">
              <w:rPr>
                <w:rFonts w:ascii="Liberation Serif" w:hAnsi="Liberation Serif" w:cs="Times New Roman"/>
                <w:bCs/>
                <w:i/>
                <w:sz w:val="20"/>
                <w:szCs w:val="20"/>
              </w:rPr>
              <w:t>Инерционный сценарий</w:t>
            </w:r>
          </w:p>
        </w:tc>
        <w:tc>
          <w:tcPr>
            <w:tcW w:w="376" w:type="pct"/>
            <w:shd w:val="clear" w:color="auto" w:fill="auto"/>
          </w:tcPr>
          <w:p w:rsidR="00923BFF" w:rsidRPr="00A95C4F" w:rsidRDefault="00FD030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41</w:t>
            </w:r>
          </w:p>
        </w:tc>
        <w:tc>
          <w:tcPr>
            <w:tcW w:w="343" w:type="pct"/>
            <w:shd w:val="clear" w:color="auto" w:fill="auto"/>
          </w:tcPr>
          <w:p w:rsidR="00923BFF" w:rsidRPr="00A95C4F" w:rsidRDefault="00FD030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41</w:t>
            </w:r>
          </w:p>
        </w:tc>
        <w:tc>
          <w:tcPr>
            <w:tcW w:w="306" w:type="pct"/>
            <w:shd w:val="clear" w:color="auto" w:fill="auto"/>
          </w:tcPr>
          <w:p w:rsidR="00923BFF" w:rsidRPr="00A95C4F" w:rsidRDefault="00FD030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42</w:t>
            </w:r>
          </w:p>
        </w:tc>
        <w:tc>
          <w:tcPr>
            <w:tcW w:w="306" w:type="pct"/>
            <w:shd w:val="clear" w:color="auto" w:fill="auto"/>
          </w:tcPr>
          <w:p w:rsidR="00923BFF" w:rsidRPr="00A95C4F" w:rsidRDefault="00FD030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43</w:t>
            </w:r>
          </w:p>
        </w:tc>
        <w:tc>
          <w:tcPr>
            <w:tcW w:w="353" w:type="pct"/>
            <w:shd w:val="clear" w:color="auto" w:fill="auto"/>
          </w:tcPr>
          <w:p w:rsidR="00923BFF" w:rsidRPr="00A95C4F" w:rsidRDefault="00FD030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44</w:t>
            </w:r>
          </w:p>
        </w:tc>
        <w:tc>
          <w:tcPr>
            <w:tcW w:w="353" w:type="pct"/>
            <w:shd w:val="clear" w:color="auto" w:fill="auto"/>
          </w:tcPr>
          <w:p w:rsidR="00923BFF" w:rsidRPr="00A95C4F" w:rsidRDefault="00FD030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45</w:t>
            </w:r>
          </w:p>
        </w:tc>
        <w:tc>
          <w:tcPr>
            <w:tcW w:w="353" w:type="pct"/>
            <w:shd w:val="clear" w:color="auto" w:fill="auto"/>
          </w:tcPr>
          <w:p w:rsidR="00923BFF" w:rsidRPr="00A95C4F" w:rsidRDefault="00FD030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45</w:t>
            </w:r>
          </w:p>
        </w:tc>
        <w:tc>
          <w:tcPr>
            <w:tcW w:w="306" w:type="pct"/>
            <w:shd w:val="clear" w:color="auto" w:fill="auto"/>
          </w:tcPr>
          <w:p w:rsidR="00923BFF" w:rsidRPr="00A95C4F" w:rsidRDefault="00FD030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45</w:t>
            </w:r>
          </w:p>
        </w:tc>
        <w:tc>
          <w:tcPr>
            <w:tcW w:w="306" w:type="pct"/>
            <w:shd w:val="clear" w:color="auto" w:fill="auto"/>
          </w:tcPr>
          <w:p w:rsidR="00923BFF" w:rsidRPr="00A95C4F" w:rsidRDefault="00FD030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46</w:t>
            </w:r>
          </w:p>
        </w:tc>
        <w:tc>
          <w:tcPr>
            <w:tcW w:w="353" w:type="pct"/>
            <w:shd w:val="clear" w:color="auto" w:fill="auto"/>
          </w:tcPr>
          <w:p w:rsidR="00923BFF" w:rsidRPr="00A95C4F" w:rsidRDefault="00FD030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46</w:t>
            </w:r>
          </w:p>
        </w:tc>
        <w:tc>
          <w:tcPr>
            <w:tcW w:w="306" w:type="pct"/>
            <w:shd w:val="clear" w:color="auto" w:fill="auto"/>
          </w:tcPr>
          <w:p w:rsidR="00923BFF" w:rsidRPr="00A95C4F" w:rsidRDefault="00FD030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47</w:t>
            </w:r>
          </w:p>
        </w:tc>
        <w:tc>
          <w:tcPr>
            <w:tcW w:w="306" w:type="pct"/>
            <w:shd w:val="clear" w:color="auto" w:fill="auto"/>
          </w:tcPr>
          <w:p w:rsidR="00923BFF" w:rsidRPr="00A95C4F" w:rsidRDefault="00FD030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48</w:t>
            </w:r>
          </w:p>
        </w:tc>
        <w:tc>
          <w:tcPr>
            <w:tcW w:w="301" w:type="pct"/>
            <w:shd w:val="clear" w:color="auto" w:fill="auto"/>
          </w:tcPr>
          <w:p w:rsidR="00923BFF" w:rsidRPr="00A95C4F" w:rsidRDefault="00FD030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49</w:t>
            </w:r>
          </w:p>
        </w:tc>
      </w:tr>
    </w:tbl>
    <w:p w:rsidR="00FE3364" w:rsidRPr="006513A4" w:rsidRDefault="00FE3364" w:rsidP="00F942CA">
      <w:pPr>
        <w:spacing w:after="0" w:line="240" w:lineRule="auto"/>
        <w:ind w:firstLine="567"/>
        <w:contextualSpacing/>
        <w:jc w:val="both"/>
        <w:rPr>
          <w:rFonts w:ascii="Liberation Serif" w:hAnsi="Liberation Serif"/>
          <w:sz w:val="24"/>
          <w:szCs w:val="24"/>
        </w:rPr>
        <w:sectPr w:rsidR="00FE3364" w:rsidRPr="006513A4" w:rsidSect="008134AB">
          <w:pgSz w:w="11906" w:h="16838"/>
          <w:pgMar w:top="1134" w:right="851" w:bottom="1134" w:left="1701" w:header="720" w:footer="709" w:gutter="0"/>
          <w:cols w:space="720"/>
          <w:docGrid w:linePitch="360"/>
        </w:sectPr>
      </w:pPr>
    </w:p>
    <w:p w:rsidR="00F13B36" w:rsidRPr="006513A4" w:rsidRDefault="00F13B36" w:rsidP="00A95C4F">
      <w:pPr>
        <w:pStyle w:val="af1"/>
        <w:spacing w:after="0" w:line="240" w:lineRule="auto"/>
        <w:ind w:firstLineChars="236" w:firstLine="566"/>
        <w:jc w:val="center"/>
        <w:rPr>
          <w:rFonts w:ascii="Liberation Serif" w:hAnsi="Liberation Serif"/>
          <w:sz w:val="24"/>
          <w:szCs w:val="24"/>
        </w:rPr>
      </w:pPr>
      <w:r w:rsidRPr="00A95C4F">
        <w:rPr>
          <w:rFonts w:ascii="Liberation Serif" w:hAnsi="Liberation Serif"/>
          <w:sz w:val="24"/>
          <w:szCs w:val="24"/>
        </w:rPr>
        <w:t>МОЛОДЕЖНАЯ ПОЛИТИКА</w:t>
      </w:r>
    </w:p>
    <w:p w:rsidR="00F13B36" w:rsidRPr="006513A4" w:rsidRDefault="00F13B36" w:rsidP="006513A4">
      <w:pPr>
        <w:pStyle w:val="af1"/>
        <w:spacing w:after="0" w:line="240" w:lineRule="auto"/>
        <w:ind w:firstLineChars="236" w:firstLine="566"/>
        <w:jc w:val="both"/>
        <w:rPr>
          <w:rFonts w:ascii="Liberation Serif" w:hAnsi="Liberation Serif"/>
          <w:sz w:val="24"/>
          <w:szCs w:val="24"/>
        </w:rPr>
      </w:pPr>
    </w:p>
    <w:p w:rsidR="007F2CB7" w:rsidRPr="006513A4" w:rsidRDefault="00D92E88" w:rsidP="006513A4">
      <w:pPr>
        <w:pStyle w:val="af1"/>
        <w:spacing w:after="0" w:line="240" w:lineRule="auto"/>
        <w:ind w:firstLineChars="236" w:firstLine="566"/>
        <w:jc w:val="both"/>
        <w:rPr>
          <w:rFonts w:ascii="Liberation Serif" w:hAnsi="Liberation Serif"/>
          <w:sz w:val="24"/>
          <w:szCs w:val="24"/>
        </w:rPr>
      </w:pPr>
      <w:r w:rsidRPr="006513A4">
        <w:rPr>
          <w:rFonts w:ascii="Liberation Serif" w:hAnsi="Liberation Serif"/>
          <w:sz w:val="24"/>
          <w:szCs w:val="24"/>
        </w:rPr>
        <w:t>Основной целью реализации молодежной политики</w:t>
      </w:r>
      <w:r w:rsidR="00F13B36" w:rsidRPr="006513A4">
        <w:rPr>
          <w:rFonts w:ascii="Liberation Serif" w:hAnsi="Liberation Serif"/>
          <w:sz w:val="24"/>
          <w:szCs w:val="24"/>
        </w:rPr>
        <w:t xml:space="preserve"> в </w:t>
      </w:r>
      <w:r w:rsidR="00382B3D" w:rsidRPr="006513A4">
        <w:rPr>
          <w:rFonts w:ascii="Liberation Serif" w:hAnsi="Liberation Serif"/>
          <w:sz w:val="24"/>
          <w:szCs w:val="24"/>
        </w:rPr>
        <w:t>Первоуральск</w:t>
      </w:r>
      <w:r w:rsidR="00856003" w:rsidRPr="006513A4">
        <w:rPr>
          <w:rFonts w:ascii="Liberation Serif" w:hAnsi="Liberation Serif"/>
          <w:sz w:val="24"/>
          <w:szCs w:val="24"/>
        </w:rPr>
        <w:t>ом городском округе</w:t>
      </w:r>
      <w:r w:rsidR="00306A0D" w:rsidRPr="006513A4">
        <w:rPr>
          <w:rFonts w:ascii="Liberation Serif" w:hAnsi="Liberation Serif"/>
          <w:sz w:val="24"/>
          <w:szCs w:val="24"/>
        </w:rPr>
        <w:t xml:space="preserve"> </w:t>
      </w:r>
      <w:r w:rsidRPr="006513A4">
        <w:rPr>
          <w:rFonts w:ascii="Liberation Serif" w:hAnsi="Liberation Serif"/>
          <w:sz w:val="24"/>
          <w:szCs w:val="24"/>
        </w:rPr>
        <w:t>является обеспечение социализации и эффективной самореализации молодежи, развитие потенциала молодежи и его использование в интересах развития</w:t>
      </w:r>
      <w:r w:rsidR="00223D6D" w:rsidRPr="006513A4">
        <w:rPr>
          <w:rFonts w:ascii="Liberation Serif" w:hAnsi="Liberation Serif"/>
          <w:sz w:val="24"/>
          <w:szCs w:val="24"/>
        </w:rPr>
        <w:t xml:space="preserve"> </w:t>
      </w:r>
      <w:r w:rsidR="00382B3D" w:rsidRPr="006513A4">
        <w:rPr>
          <w:rFonts w:ascii="Liberation Serif" w:hAnsi="Liberation Serif"/>
          <w:sz w:val="24"/>
          <w:szCs w:val="24"/>
        </w:rPr>
        <w:t>Первоуральск</w:t>
      </w:r>
      <w:r w:rsidR="00856003" w:rsidRPr="006513A4">
        <w:rPr>
          <w:rFonts w:ascii="Liberation Serif" w:hAnsi="Liberation Serif"/>
          <w:sz w:val="24"/>
          <w:szCs w:val="24"/>
        </w:rPr>
        <w:t>ого городского округа</w:t>
      </w:r>
      <w:r w:rsidRPr="006513A4">
        <w:rPr>
          <w:rFonts w:ascii="Liberation Serif" w:hAnsi="Liberation Serif"/>
          <w:sz w:val="24"/>
          <w:szCs w:val="24"/>
        </w:rPr>
        <w:t xml:space="preserve">. Основным средством развития потенциала молодежи является ее вовлечение в социально-экономическую, общественно-политическую и социокультурную жизнь города. </w:t>
      </w:r>
    </w:p>
    <w:p w:rsidR="005A04C6" w:rsidRPr="006513A4" w:rsidRDefault="005A04C6" w:rsidP="006513A4">
      <w:pPr>
        <w:pStyle w:val="af1"/>
        <w:spacing w:after="0" w:line="240" w:lineRule="auto"/>
        <w:ind w:firstLineChars="236" w:firstLine="566"/>
        <w:jc w:val="both"/>
        <w:rPr>
          <w:rFonts w:ascii="Liberation Serif" w:hAnsi="Liberation Serif"/>
          <w:sz w:val="24"/>
          <w:szCs w:val="24"/>
        </w:rPr>
      </w:pPr>
      <w:r w:rsidRPr="006513A4">
        <w:rPr>
          <w:rFonts w:ascii="Liberation Serif" w:hAnsi="Liberation Serif"/>
          <w:sz w:val="24"/>
          <w:szCs w:val="24"/>
        </w:rPr>
        <w:t>Проблемы и основные приоритеты в сфере молодежной политики</w:t>
      </w:r>
      <w:r w:rsidR="000C1E7F" w:rsidRPr="006513A4">
        <w:rPr>
          <w:rFonts w:ascii="Liberation Serif" w:hAnsi="Liberation Serif"/>
          <w:sz w:val="24"/>
          <w:szCs w:val="24"/>
        </w:rPr>
        <w:t xml:space="preserve"> городского округа </w:t>
      </w:r>
      <w:r w:rsidR="00B15967" w:rsidRPr="006513A4">
        <w:rPr>
          <w:rFonts w:ascii="Liberation Serif" w:hAnsi="Liberation Serif"/>
          <w:sz w:val="24"/>
          <w:szCs w:val="24"/>
        </w:rPr>
        <w:t xml:space="preserve">Первоуральск </w:t>
      </w:r>
      <w:r w:rsidRPr="006513A4">
        <w:rPr>
          <w:rFonts w:ascii="Liberation Serif" w:hAnsi="Liberation Serif"/>
          <w:sz w:val="24"/>
          <w:szCs w:val="24"/>
        </w:rPr>
        <w:t>до 2030 года представлены в таб</w:t>
      </w:r>
      <w:r w:rsidR="000C1E7F" w:rsidRPr="006513A4">
        <w:rPr>
          <w:rFonts w:ascii="Liberation Serif" w:hAnsi="Liberation Serif"/>
          <w:sz w:val="24"/>
          <w:szCs w:val="24"/>
        </w:rPr>
        <w:t>л</w:t>
      </w:r>
      <w:r w:rsidR="00DE58DE" w:rsidRPr="006513A4">
        <w:rPr>
          <w:rFonts w:ascii="Liberation Serif" w:hAnsi="Liberation Serif"/>
          <w:sz w:val="24"/>
          <w:szCs w:val="24"/>
        </w:rPr>
        <w:t>ице</w:t>
      </w:r>
      <w:r w:rsidR="000C1E7F" w:rsidRPr="006513A4">
        <w:rPr>
          <w:rFonts w:ascii="Liberation Serif" w:hAnsi="Liberation Serif"/>
          <w:sz w:val="24"/>
          <w:szCs w:val="24"/>
        </w:rPr>
        <w:t xml:space="preserve"> </w:t>
      </w:r>
      <w:r w:rsidR="00B15967" w:rsidRPr="006513A4">
        <w:rPr>
          <w:rFonts w:ascii="Liberation Serif" w:hAnsi="Liberation Serif"/>
          <w:sz w:val="24"/>
          <w:szCs w:val="24"/>
        </w:rPr>
        <w:t>29</w:t>
      </w:r>
      <w:r w:rsidRPr="006513A4">
        <w:rPr>
          <w:rFonts w:ascii="Liberation Serif" w:hAnsi="Liberation Serif"/>
          <w:sz w:val="24"/>
          <w:szCs w:val="24"/>
        </w:rPr>
        <w:t>.</w:t>
      </w:r>
    </w:p>
    <w:p w:rsidR="00B15967" w:rsidRPr="006513A4" w:rsidRDefault="00B15967" w:rsidP="00F942CA">
      <w:pPr>
        <w:pStyle w:val="af1"/>
        <w:spacing w:after="0" w:line="240" w:lineRule="auto"/>
        <w:jc w:val="both"/>
        <w:rPr>
          <w:rFonts w:ascii="Liberation Serif" w:hAnsi="Liberation Serif"/>
          <w:sz w:val="24"/>
          <w:szCs w:val="24"/>
        </w:rPr>
      </w:pPr>
    </w:p>
    <w:p w:rsidR="005A04C6" w:rsidRPr="006513A4" w:rsidRDefault="005A04C6" w:rsidP="00F942CA">
      <w:pPr>
        <w:pStyle w:val="af1"/>
        <w:spacing w:after="0" w:line="240" w:lineRule="auto"/>
        <w:jc w:val="both"/>
        <w:rPr>
          <w:rFonts w:ascii="Liberation Serif" w:hAnsi="Liberation Serif"/>
          <w:sz w:val="24"/>
          <w:szCs w:val="24"/>
        </w:rPr>
      </w:pPr>
      <w:r w:rsidRPr="006513A4">
        <w:rPr>
          <w:rFonts w:ascii="Liberation Serif" w:hAnsi="Liberation Serif"/>
          <w:sz w:val="24"/>
          <w:szCs w:val="24"/>
        </w:rPr>
        <w:t xml:space="preserve">Таблица </w:t>
      </w:r>
      <w:r w:rsidR="00B15967" w:rsidRPr="006513A4">
        <w:rPr>
          <w:rFonts w:ascii="Liberation Serif" w:hAnsi="Liberation Serif"/>
          <w:sz w:val="24"/>
          <w:szCs w:val="24"/>
        </w:rPr>
        <w:t>29</w:t>
      </w:r>
      <w:r w:rsidRPr="006513A4">
        <w:rPr>
          <w:rFonts w:ascii="Liberation Serif" w:hAnsi="Liberation Serif"/>
          <w:sz w:val="24"/>
          <w:szCs w:val="24"/>
        </w:rPr>
        <w:t>.</w:t>
      </w:r>
      <w:r w:rsidR="00E834BB" w:rsidRPr="006513A4">
        <w:rPr>
          <w:rFonts w:ascii="Liberation Serif" w:hAnsi="Liberation Serif"/>
          <w:sz w:val="24"/>
          <w:szCs w:val="24"/>
        </w:rPr>
        <w:t xml:space="preserve"> </w:t>
      </w:r>
      <w:r w:rsidRPr="006513A4">
        <w:rPr>
          <w:rFonts w:ascii="Liberation Serif" w:hAnsi="Liberation Serif"/>
          <w:sz w:val="24"/>
          <w:szCs w:val="24"/>
        </w:rPr>
        <w:t>Проблемы</w:t>
      </w:r>
      <w:r w:rsidR="00BF6260" w:rsidRPr="006513A4">
        <w:rPr>
          <w:rFonts w:ascii="Liberation Serif" w:hAnsi="Liberation Serif"/>
          <w:sz w:val="24"/>
          <w:szCs w:val="24"/>
        </w:rPr>
        <w:t xml:space="preserve"> и</w:t>
      </w:r>
      <w:r w:rsidRPr="006513A4">
        <w:rPr>
          <w:rFonts w:ascii="Liberation Serif" w:hAnsi="Liberation Serif"/>
          <w:sz w:val="24"/>
          <w:szCs w:val="24"/>
        </w:rPr>
        <w:t xml:space="preserve"> основные приоритеты в сфере молодежной политики </w:t>
      </w:r>
      <w:r w:rsidR="000C1E7F" w:rsidRPr="006513A4">
        <w:rPr>
          <w:rFonts w:ascii="Liberation Serif" w:hAnsi="Liberation Serif"/>
          <w:sz w:val="24"/>
          <w:szCs w:val="24"/>
        </w:rPr>
        <w:t>городского округа</w:t>
      </w:r>
      <w:r w:rsidR="00223D6D" w:rsidRPr="006513A4">
        <w:rPr>
          <w:rFonts w:ascii="Liberation Serif" w:hAnsi="Liberation Serif"/>
          <w:sz w:val="24"/>
          <w:szCs w:val="24"/>
        </w:rPr>
        <w:t xml:space="preserve"> </w:t>
      </w:r>
      <w:r w:rsidR="00BF6260" w:rsidRPr="006513A4">
        <w:rPr>
          <w:rFonts w:ascii="Liberation Serif" w:hAnsi="Liberation Serif"/>
          <w:sz w:val="24"/>
          <w:szCs w:val="24"/>
        </w:rPr>
        <w:t>Первоуральск</w:t>
      </w:r>
      <w:r w:rsidR="00D675EC">
        <w:rPr>
          <w:rFonts w:ascii="Liberation Serif" w:hAnsi="Liberation Serif"/>
          <w:sz w:val="24"/>
          <w:szCs w:val="24"/>
        </w:rPr>
        <w:t>.</w:t>
      </w:r>
    </w:p>
    <w:p w:rsidR="00B15967" w:rsidRPr="006513A4" w:rsidRDefault="00B15967" w:rsidP="00F942CA">
      <w:pPr>
        <w:pStyle w:val="af1"/>
        <w:spacing w:after="0" w:line="240" w:lineRule="auto"/>
        <w:jc w:val="both"/>
        <w:rPr>
          <w:rFonts w:ascii="Liberation Serif" w:hAnsi="Liberation Serif"/>
          <w:sz w:val="24"/>
          <w:szCs w:val="24"/>
        </w:rPr>
      </w:pPr>
    </w:p>
    <w:tbl>
      <w:tblPr>
        <w:tblStyle w:val="aff4"/>
        <w:tblW w:w="9674" w:type="dxa"/>
        <w:tblInd w:w="108" w:type="dxa"/>
        <w:tblLook w:val="04A0" w:firstRow="1" w:lastRow="0" w:firstColumn="1" w:lastColumn="0" w:noHBand="0" w:noVBand="1"/>
      </w:tblPr>
      <w:tblGrid>
        <w:gridCol w:w="3828"/>
        <w:gridCol w:w="5846"/>
      </w:tblGrid>
      <w:tr w:rsidR="00A516A5" w:rsidRPr="00A95C4F" w:rsidTr="00D675EC">
        <w:tc>
          <w:tcPr>
            <w:tcW w:w="3828" w:type="dxa"/>
            <w:shd w:val="clear" w:color="auto" w:fill="auto"/>
          </w:tcPr>
          <w:p w:rsidR="00B15967" w:rsidRPr="00A95C4F" w:rsidRDefault="00B15967" w:rsidP="00F942CA">
            <w:pPr>
              <w:pStyle w:val="af1"/>
              <w:spacing w:after="0" w:line="240" w:lineRule="auto"/>
              <w:jc w:val="center"/>
              <w:rPr>
                <w:rFonts w:ascii="Liberation Serif" w:hAnsi="Liberation Serif"/>
                <w:sz w:val="20"/>
                <w:szCs w:val="24"/>
              </w:rPr>
            </w:pPr>
            <w:r w:rsidRPr="00A95C4F">
              <w:rPr>
                <w:rFonts w:ascii="Liberation Serif" w:hAnsi="Liberation Serif"/>
                <w:sz w:val="20"/>
                <w:szCs w:val="24"/>
              </w:rPr>
              <w:t>Наименование проблемы</w:t>
            </w:r>
          </w:p>
        </w:tc>
        <w:tc>
          <w:tcPr>
            <w:tcW w:w="5846" w:type="dxa"/>
            <w:shd w:val="clear" w:color="auto" w:fill="auto"/>
          </w:tcPr>
          <w:p w:rsidR="00B15967" w:rsidRPr="00A95C4F" w:rsidRDefault="00B15967" w:rsidP="00F942CA">
            <w:pPr>
              <w:pStyle w:val="af1"/>
              <w:spacing w:after="0" w:line="240" w:lineRule="auto"/>
              <w:jc w:val="center"/>
              <w:rPr>
                <w:rFonts w:ascii="Liberation Serif" w:hAnsi="Liberation Serif"/>
                <w:sz w:val="20"/>
                <w:szCs w:val="24"/>
              </w:rPr>
            </w:pPr>
            <w:r w:rsidRPr="00A95C4F">
              <w:rPr>
                <w:rFonts w:ascii="Liberation Serif" w:hAnsi="Liberation Serif"/>
                <w:sz w:val="20"/>
                <w:szCs w:val="24"/>
              </w:rPr>
              <w:t>Основные приоритеты</w:t>
            </w:r>
          </w:p>
        </w:tc>
      </w:tr>
      <w:tr w:rsidR="00F10C47" w:rsidRPr="00A95C4F" w:rsidTr="00D675EC">
        <w:tc>
          <w:tcPr>
            <w:tcW w:w="3828" w:type="dxa"/>
            <w:vMerge w:val="restart"/>
            <w:shd w:val="clear" w:color="auto" w:fill="auto"/>
          </w:tcPr>
          <w:p w:rsidR="00F10C47" w:rsidRPr="00A95C4F" w:rsidRDefault="00F10C47" w:rsidP="00F942CA">
            <w:pPr>
              <w:pStyle w:val="af1"/>
              <w:spacing w:after="0" w:line="240" w:lineRule="auto"/>
              <w:jc w:val="both"/>
              <w:rPr>
                <w:rFonts w:ascii="Liberation Serif" w:hAnsi="Liberation Serif"/>
                <w:sz w:val="20"/>
                <w:szCs w:val="24"/>
              </w:rPr>
            </w:pPr>
            <w:r w:rsidRPr="00A95C4F">
              <w:rPr>
                <w:rFonts w:ascii="Liberation Serif" w:hAnsi="Liberation Serif"/>
                <w:sz w:val="20"/>
                <w:szCs w:val="24"/>
              </w:rPr>
              <w:t>Деструктивное информационное воздействие на молодежь, следствием которого могут стать повышенная агрессивность в молодежной среде, национальная и религиозная нетерпимость, а также социальное напряжение в обществе.</w:t>
            </w:r>
          </w:p>
        </w:tc>
        <w:tc>
          <w:tcPr>
            <w:tcW w:w="5846" w:type="dxa"/>
            <w:shd w:val="clear" w:color="auto" w:fill="auto"/>
          </w:tcPr>
          <w:p w:rsidR="00F10C47" w:rsidRPr="00A95C4F" w:rsidRDefault="00F10C47" w:rsidP="00F942CA">
            <w:pPr>
              <w:pStyle w:val="af1"/>
              <w:widowControl w:val="0"/>
              <w:tabs>
                <w:tab w:val="left" w:pos="826"/>
              </w:tabs>
              <w:suppressAutoHyphens w:val="0"/>
              <w:spacing w:after="0" w:line="240" w:lineRule="auto"/>
              <w:jc w:val="both"/>
              <w:rPr>
                <w:rFonts w:ascii="Liberation Serif" w:hAnsi="Liberation Serif"/>
                <w:sz w:val="20"/>
                <w:szCs w:val="24"/>
              </w:rPr>
            </w:pPr>
            <w:r w:rsidRPr="00A95C4F">
              <w:rPr>
                <w:rFonts w:ascii="Liberation Serif" w:hAnsi="Liberation Serif"/>
                <w:sz w:val="20"/>
                <w:szCs w:val="24"/>
              </w:rPr>
              <w:t>Поддержка талантливой, одаренной молодёжи, молодёжных инициатив, молодёжной культуры и творчества.</w:t>
            </w:r>
          </w:p>
        </w:tc>
      </w:tr>
      <w:tr w:rsidR="00F10C47" w:rsidRPr="00A95C4F" w:rsidTr="00D675EC">
        <w:tc>
          <w:tcPr>
            <w:tcW w:w="3828" w:type="dxa"/>
            <w:vMerge/>
            <w:shd w:val="clear" w:color="auto" w:fill="auto"/>
          </w:tcPr>
          <w:p w:rsidR="00F10C47" w:rsidRPr="00A95C4F" w:rsidRDefault="00F10C47" w:rsidP="00F942CA">
            <w:pPr>
              <w:pStyle w:val="af1"/>
              <w:spacing w:after="0" w:line="240" w:lineRule="auto"/>
              <w:jc w:val="both"/>
              <w:rPr>
                <w:rFonts w:ascii="Liberation Serif" w:hAnsi="Liberation Serif"/>
                <w:sz w:val="20"/>
                <w:szCs w:val="24"/>
              </w:rPr>
            </w:pPr>
          </w:p>
        </w:tc>
        <w:tc>
          <w:tcPr>
            <w:tcW w:w="5846" w:type="dxa"/>
            <w:shd w:val="clear" w:color="auto" w:fill="auto"/>
          </w:tcPr>
          <w:p w:rsidR="00F10C47" w:rsidRPr="00A95C4F" w:rsidRDefault="00F10C47" w:rsidP="00F942CA">
            <w:pPr>
              <w:pStyle w:val="af1"/>
              <w:widowControl w:val="0"/>
              <w:tabs>
                <w:tab w:val="left" w:pos="764"/>
              </w:tabs>
              <w:suppressAutoHyphens w:val="0"/>
              <w:spacing w:after="0" w:line="240" w:lineRule="auto"/>
              <w:jc w:val="both"/>
              <w:rPr>
                <w:rFonts w:ascii="Liberation Serif" w:hAnsi="Liberation Serif"/>
                <w:sz w:val="20"/>
                <w:szCs w:val="24"/>
              </w:rPr>
            </w:pPr>
            <w:r w:rsidRPr="00A95C4F">
              <w:rPr>
                <w:rFonts w:ascii="Liberation Serif" w:hAnsi="Liberation Serif"/>
                <w:sz w:val="20"/>
                <w:szCs w:val="24"/>
              </w:rPr>
              <w:t>Поддержка деятельности молодёжных общественных объединений, работа с подростками и молодёжью по месту жительства.</w:t>
            </w:r>
          </w:p>
        </w:tc>
      </w:tr>
      <w:tr w:rsidR="00F10C47" w:rsidRPr="00A95C4F" w:rsidTr="00D675EC">
        <w:tc>
          <w:tcPr>
            <w:tcW w:w="3828" w:type="dxa"/>
            <w:vMerge/>
            <w:shd w:val="clear" w:color="auto" w:fill="auto"/>
          </w:tcPr>
          <w:p w:rsidR="00F10C47" w:rsidRPr="00A95C4F" w:rsidRDefault="00F10C47" w:rsidP="00F942CA">
            <w:pPr>
              <w:pStyle w:val="af1"/>
              <w:spacing w:after="0" w:line="240" w:lineRule="auto"/>
              <w:jc w:val="both"/>
              <w:rPr>
                <w:rFonts w:ascii="Liberation Serif" w:hAnsi="Liberation Serif"/>
                <w:sz w:val="20"/>
                <w:szCs w:val="24"/>
              </w:rPr>
            </w:pPr>
          </w:p>
        </w:tc>
        <w:tc>
          <w:tcPr>
            <w:tcW w:w="5846" w:type="dxa"/>
            <w:shd w:val="clear" w:color="auto" w:fill="auto"/>
          </w:tcPr>
          <w:p w:rsidR="00F10C47" w:rsidRPr="00A95C4F" w:rsidRDefault="00F10C47" w:rsidP="00F942CA">
            <w:pPr>
              <w:pStyle w:val="af1"/>
              <w:widowControl w:val="0"/>
              <w:tabs>
                <w:tab w:val="left" w:pos="782"/>
              </w:tabs>
              <w:suppressAutoHyphens w:val="0"/>
              <w:spacing w:after="0" w:line="240" w:lineRule="auto"/>
              <w:jc w:val="both"/>
              <w:rPr>
                <w:rFonts w:ascii="Liberation Serif" w:hAnsi="Liberation Serif"/>
                <w:sz w:val="20"/>
                <w:szCs w:val="24"/>
              </w:rPr>
            </w:pPr>
            <w:r w:rsidRPr="00A95C4F">
              <w:rPr>
                <w:rFonts w:ascii="Liberation Serif" w:hAnsi="Liberation Serif"/>
                <w:sz w:val="20"/>
                <w:szCs w:val="24"/>
              </w:rPr>
              <w:t>Развитие системы профориентации молодёжи.</w:t>
            </w:r>
          </w:p>
        </w:tc>
      </w:tr>
      <w:tr w:rsidR="00F10C47" w:rsidRPr="00A95C4F" w:rsidTr="00D675EC">
        <w:tc>
          <w:tcPr>
            <w:tcW w:w="3828" w:type="dxa"/>
            <w:vMerge/>
            <w:shd w:val="clear" w:color="auto" w:fill="auto"/>
          </w:tcPr>
          <w:p w:rsidR="00F10C47" w:rsidRPr="00A95C4F" w:rsidRDefault="00F10C47" w:rsidP="00F942CA">
            <w:pPr>
              <w:pStyle w:val="af1"/>
              <w:spacing w:after="0" w:line="240" w:lineRule="auto"/>
              <w:jc w:val="both"/>
              <w:rPr>
                <w:rFonts w:ascii="Liberation Serif" w:hAnsi="Liberation Serif"/>
                <w:sz w:val="20"/>
                <w:szCs w:val="24"/>
              </w:rPr>
            </w:pPr>
          </w:p>
        </w:tc>
        <w:tc>
          <w:tcPr>
            <w:tcW w:w="5846" w:type="dxa"/>
            <w:shd w:val="clear" w:color="auto" w:fill="auto"/>
          </w:tcPr>
          <w:p w:rsidR="00F10C47" w:rsidRPr="00A95C4F" w:rsidRDefault="00F10C47" w:rsidP="00F942CA">
            <w:pPr>
              <w:pStyle w:val="af1"/>
              <w:widowControl w:val="0"/>
              <w:tabs>
                <w:tab w:val="left" w:pos="826"/>
              </w:tabs>
              <w:suppressAutoHyphens w:val="0"/>
              <w:spacing w:after="0" w:line="240" w:lineRule="auto"/>
              <w:jc w:val="both"/>
              <w:rPr>
                <w:rFonts w:ascii="Liberation Serif" w:hAnsi="Liberation Serif"/>
                <w:sz w:val="20"/>
                <w:szCs w:val="24"/>
              </w:rPr>
            </w:pPr>
            <w:r w:rsidRPr="00A95C4F">
              <w:rPr>
                <w:rFonts w:ascii="Liberation Serif" w:hAnsi="Liberation Serif"/>
                <w:sz w:val="20"/>
                <w:szCs w:val="24"/>
              </w:rPr>
              <w:t>Совершенствование процесса патриотического воспитания, допризывной подготовки молодёжи в городе.</w:t>
            </w:r>
          </w:p>
        </w:tc>
      </w:tr>
      <w:tr w:rsidR="00F10C47" w:rsidRPr="00A95C4F" w:rsidTr="00D675EC">
        <w:tc>
          <w:tcPr>
            <w:tcW w:w="3828" w:type="dxa"/>
            <w:vMerge/>
            <w:shd w:val="clear" w:color="auto" w:fill="auto"/>
          </w:tcPr>
          <w:p w:rsidR="00F10C47" w:rsidRPr="00A95C4F" w:rsidRDefault="00F10C47" w:rsidP="00F942CA">
            <w:pPr>
              <w:pStyle w:val="af1"/>
              <w:spacing w:after="0" w:line="240" w:lineRule="auto"/>
              <w:jc w:val="both"/>
              <w:rPr>
                <w:rFonts w:ascii="Liberation Serif" w:hAnsi="Liberation Serif"/>
                <w:sz w:val="20"/>
                <w:szCs w:val="24"/>
              </w:rPr>
            </w:pPr>
          </w:p>
        </w:tc>
        <w:tc>
          <w:tcPr>
            <w:tcW w:w="5846" w:type="dxa"/>
            <w:shd w:val="clear" w:color="auto" w:fill="auto"/>
          </w:tcPr>
          <w:p w:rsidR="00F10C47" w:rsidRPr="00A95C4F" w:rsidRDefault="00F10C47" w:rsidP="00F942CA">
            <w:pPr>
              <w:pStyle w:val="af1"/>
              <w:widowControl w:val="0"/>
              <w:tabs>
                <w:tab w:val="left" w:pos="826"/>
              </w:tabs>
              <w:suppressAutoHyphens w:val="0"/>
              <w:spacing w:after="0" w:line="240" w:lineRule="auto"/>
              <w:jc w:val="both"/>
              <w:rPr>
                <w:rFonts w:ascii="Liberation Serif" w:hAnsi="Liberation Serif"/>
                <w:sz w:val="20"/>
                <w:szCs w:val="24"/>
              </w:rPr>
            </w:pPr>
            <w:r w:rsidRPr="00A95C4F">
              <w:rPr>
                <w:rFonts w:ascii="Liberation Serif" w:hAnsi="Liberation Serif"/>
                <w:sz w:val="20"/>
                <w:szCs w:val="24"/>
              </w:rPr>
              <w:t>Организация досуга детей и молодежи</w:t>
            </w:r>
          </w:p>
        </w:tc>
      </w:tr>
      <w:tr w:rsidR="00BF6260" w:rsidRPr="00A95C4F" w:rsidTr="00D675EC">
        <w:tc>
          <w:tcPr>
            <w:tcW w:w="3828" w:type="dxa"/>
            <w:vMerge w:val="restart"/>
            <w:shd w:val="clear" w:color="auto" w:fill="auto"/>
          </w:tcPr>
          <w:p w:rsidR="00BF6260" w:rsidRPr="00A95C4F" w:rsidRDefault="00BF6260" w:rsidP="00F942CA">
            <w:pPr>
              <w:pStyle w:val="af1"/>
              <w:spacing w:after="0" w:line="240" w:lineRule="auto"/>
              <w:jc w:val="both"/>
              <w:rPr>
                <w:rFonts w:ascii="Liberation Serif" w:hAnsi="Liberation Serif"/>
                <w:sz w:val="20"/>
                <w:szCs w:val="24"/>
              </w:rPr>
            </w:pPr>
            <w:r w:rsidRPr="00A95C4F">
              <w:rPr>
                <w:rFonts w:ascii="Liberation Serif" w:hAnsi="Liberation Serif"/>
                <w:sz w:val="20"/>
                <w:szCs w:val="24"/>
              </w:rPr>
              <w:t>Снижение численности молодежи вследствие демографических проблем прошлых лет может оказать системное влияние на социально-экономическое развитие города, привести к убыли населения, сокращению трудовых ресурсов, ослаблению обороноспособности Российской Федерации.</w:t>
            </w:r>
          </w:p>
        </w:tc>
        <w:tc>
          <w:tcPr>
            <w:tcW w:w="5846" w:type="dxa"/>
            <w:shd w:val="clear" w:color="auto" w:fill="auto"/>
          </w:tcPr>
          <w:p w:rsidR="00BF6260" w:rsidRPr="00A95C4F" w:rsidRDefault="00BF6260" w:rsidP="00F942CA">
            <w:pPr>
              <w:pStyle w:val="af1"/>
              <w:widowControl w:val="0"/>
              <w:tabs>
                <w:tab w:val="left" w:pos="826"/>
              </w:tabs>
              <w:suppressAutoHyphens w:val="0"/>
              <w:spacing w:after="0" w:line="240" w:lineRule="auto"/>
              <w:jc w:val="both"/>
              <w:rPr>
                <w:rFonts w:ascii="Liberation Serif" w:hAnsi="Liberation Serif"/>
                <w:sz w:val="20"/>
                <w:szCs w:val="24"/>
              </w:rPr>
            </w:pPr>
            <w:r w:rsidRPr="00A95C4F">
              <w:rPr>
                <w:rFonts w:ascii="Liberation Serif" w:hAnsi="Liberation Serif"/>
                <w:sz w:val="20"/>
                <w:szCs w:val="24"/>
              </w:rPr>
              <w:t>Формирование негативного отношения в обществе к немедицинскому потреблению наркотиков, в том числе путем проведения активной антинаркотической пропаганды, повышения уровня осведомленности населения о негативных последствиях немедицинского потребления наркотиков и об ответственности за участие в их незаконном обороте, проведения грамотной информационной политики в средствах массовой информации.</w:t>
            </w:r>
          </w:p>
        </w:tc>
      </w:tr>
      <w:tr w:rsidR="00BF6260" w:rsidRPr="00A95C4F" w:rsidTr="00D675EC">
        <w:tc>
          <w:tcPr>
            <w:tcW w:w="3828" w:type="dxa"/>
            <w:vMerge/>
            <w:shd w:val="clear" w:color="auto" w:fill="auto"/>
          </w:tcPr>
          <w:p w:rsidR="00BF6260" w:rsidRPr="00A95C4F" w:rsidRDefault="00BF6260" w:rsidP="00F942CA">
            <w:pPr>
              <w:pStyle w:val="af1"/>
              <w:spacing w:after="0" w:line="240" w:lineRule="auto"/>
              <w:jc w:val="both"/>
              <w:rPr>
                <w:rFonts w:ascii="Liberation Serif" w:hAnsi="Liberation Serif"/>
                <w:sz w:val="20"/>
                <w:szCs w:val="24"/>
              </w:rPr>
            </w:pPr>
          </w:p>
        </w:tc>
        <w:tc>
          <w:tcPr>
            <w:tcW w:w="5846" w:type="dxa"/>
            <w:shd w:val="clear" w:color="auto" w:fill="auto"/>
          </w:tcPr>
          <w:p w:rsidR="00BF6260" w:rsidRPr="00A95C4F" w:rsidRDefault="00BF6260" w:rsidP="00F942CA">
            <w:pPr>
              <w:pStyle w:val="af1"/>
              <w:widowControl w:val="0"/>
              <w:tabs>
                <w:tab w:val="left" w:pos="826"/>
              </w:tabs>
              <w:suppressAutoHyphens w:val="0"/>
              <w:spacing w:after="0" w:line="240" w:lineRule="auto"/>
              <w:jc w:val="both"/>
              <w:rPr>
                <w:rFonts w:ascii="Liberation Serif" w:hAnsi="Liberation Serif"/>
                <w:sz w:val="20"/>
                <w:szCs w:val="24"/>
              </w:rPr>
            </w:pPr>
            <w:r w:rsidRPr="00A95C4F">
              <w:rPr>
                <w:rFonts w:ascii="Liberation Serif" w:hAnsi="Liberation Serif"/>
                <w:sz w:val="20"/>
                <w:szCs w:val="24"/>
              </w:rPr>
              <w:t>Организация и проведение комплекса мероприятий по профилактике социально</w:t>
            </w:r>
            <w:r w:rsidRPr="00A95C4F">
              <w:rPr>
                <w:rFonts w:ascii="Liberation Serif" w:hAnsi="Liberation Serif"/>
                <w:sz w:val="20"/>
                <w:szCs w:val="24"/>
              </w:rPr>
              <w:softHyphen/>
              <w:t>негативных явлений для несовершеннолетних, молодежи, формирование ценностей здорового образа жизни.</w:t>
            </w:r>
          </w:p>
        </w:tc>
      </w:tr>
      <w:tr w:rsidR="00BF6260" w:rsidRPr="00A95C4F" w:rsidTr="00D675EC">
        <w:tc>
          <w:tcPr>
            <w:tcW w:w="3828" w:type="dxa"/>
            <w:vMerge/>
            <w:shd w:val="clear" w:color="auto" w:fill="auto"/>
          </w:tcPr>
          <w:p w:rsidR="00BF6260" w:rsidRPr="00A95C4F" w:rsidRDefault="00BF6260" w:rsidP="00F942CA">
            <w:pPr>
              <w:pStyle w:val="af1"/>
              <w:spacing w:after="0" w:line="240" w:lineRule="auto"/>
              <w:jc w:val="both"/>
              <w:rPr>
                <w:rFonts w:ascii="Liberation Serif" w:hAnsi="Liberation Serif"/>
                <w:sz w:val="20"/>
                <w:szCs w:val="24"/>
              </w:rPr>
            </w:pPr>
          </w:p>
        </w:tc>
        <w:tc>
          <w:tcPr>
            <w:tcW w:w="5846" w:type="dxa"/>
            <w:shd w:val="clear" w:color="auto" w:fill="auto"/>
          </w:tcPr>
          <w:p w:rsidR="00BF6260" w:rsidRPr="00A95C4F" w:rsidRDefault="00BF6260" w:rsidP="00F942CA">
            <w:pPr>
              <w:pStyle w:val="af1"/>
              <w:spacing w:after="0" w:line="240" w:lineRule="auto"/>
              <w:jc w:val="both"/>
              <w:rPr>
                <w:rFonts w:ascii="Liberation Serif" w:hAnsi="Liberation Serif"/>
                <w:sz w:val="20"/>
                <w:szCs w:val="24"/>
              </w:rPr>
            </w:pPr>
            <w:r w:rsidRPr="00A95C4F">
              <w:rPr>
                <w:rFonts w:ascii="Liberation Serif" w:hAnsi="Liberation Serif"/>
                <w:sz w:val="20"/>
                <w:szCs w:val="24"/>
              </w:rPr>
              <w:t>Создание благоприятных условий для молодых семей, направленных на повышение рождаемости, формирование ценностей семейной культуры и образа успешной молодой семьи.</w:t>
            </w:r>
          </w:p>
        </w:tc>
      </w:tr>
    </w:tbl>
    <w:p w:rsidR="00B15967" w:rsidRPr="006513A4" w:rsidRDefault="00B15967" w:rsidP="00F942CA">
      <w:pPr>
        <w:pStyle w:val="af1"/>
        <w:spacing w:after="0" w:line="240" w:lineRule="auto"/>
        <w:jc w:val="both"/>
        <w:rPr>
          <w:rFonts w:ascii="Liberation Serif" w:hAnsi="Liberation Serif"/>
          <w:sz w:val="24"/>
          <w:szCs w:val="24"/>
        </w:rPr>
      </w:pPr>
    </w:p>
    <w:p w:rsidR="008861C7" w:rsidRPr="006513A4" w:rsidRDefault="004F4096" w:rsidP="00A95C4F">
      <w:pPr>
        <w:suppressAutoHyphens w:val="0"/>
        <w:spacing w:after="0" w:line="240" w:lineRule="auto"/>
        <w:rPr>
          <w:rFonts w:ascii="Liberation Serif" w:hAnsi="Liberation Serif"/>
          <w:sz w:val="24"/>
          <w:szCs w:val="24"/>
        </w:rPr>
      </w:pPr>
      <w:r w:rsidRPr="006513A4">
        <w:rPr>
          <w:rFonts w:ascii="Liberation Serif" w:hAnsi="Liberation Serif"/>
          <w:sz w:val="24"/>
          <w:szCs w:val="24"/>
        </w:rPr>
        <w:tab/>
      </w:r>
    </w:p>
    <w:p w:rsidR="008861C7" w:rsidRPr="006513A4" w:rsidRDefault="00714E80" w:rsidP="00F942CA">
      <w:pPr>
        <w:shd w:val="clear" w:color="auto" w:fill="FFFFFF"/>
        <w:spacing w:after="0" w:line="240" w:lineRule="auto"/>
        <w:jc w:val="center"/>
        <w:rPr>
          <w:rFonts w:ascii="Liberation Serif" w:hAnsi="Liberation Serif"/>
          <w:sz w:val="24"/>
          <w:szCs w:val="24"/>
        </w:rPr>
      </w:pPr>
      <w:r w:rsidRPr="006513A4">
        <w:rPr>
          <w:rFonts w:ascii="Liberation Serif" w:hAnsi="Liberation Serif"/>
          <w:sz w:val="24"/>
          <w:szCs w:val="24"/>
        </w:rPr>
        <w:t xml:space="preserve">2.3.4. </w:t>
      </w:r>
      <w:r w:rsidR="008861C7" w:rsidRPr="006513A4">
        <w:rPr>
          <w:rFonts w:ascii="Liberation Serif" w:hAnsi="Liberation Serif"/>
          <w:sz w:val="24"/>
          <w:szCs w:val="24"/>
        </w:rPr>
        <w:t>УЧРЕЖДЕНИЯ КУЛЬТУРЫ И ОТДЫХА</w:t>
      </w:r>
    </w:p>
    <w:p w:rsidR="008861C7" w:rsidRPr="006513A4" w:rsidRDefault="008861C7" w:rsidP="00F942CA">
      <w:pPr>
        <w:shd w:val="clear" w:color="auto" w:fill="FFFFFF"/>
        <w:spacing w:after="0" w:line="240" w:lineRule="auto"/>
        <w:jc w:val="center"/>
        <w:rPr>
          <w:rFonts w:ascii="Liberation Serif" w:hAnsi="Liberation Serif"/>
          <w:sz w:val="24"/>
          <w:szCs w:val="24"/>
        </w:rPr>
      </w:pPr>
    </w:p>
    <w:p w:rsidR="00880DD5" w:rsidRPr="006513A4" w:rsidRDefault="00880DD5" w:rsidP="00F942CA">
      <w:pPr>
        <w:pStyle w:val="afa"/>
        <w:spacing w:before="0" w:after="0"/>
        <w:ind w:firstLine="567"/>
        <w:contextualSpacing/>
        <w:jc w:val="both"/>
        <w:textAlignment w:val="baseline"/>
        <w:rPr>
          <w:rFonts w:ascii="Liberation Serif" w:hAnsi="Liberation Serif"/>
        </w:rPr>
      </w:pPr>
      <w:r w:rsidRPr="006513A4">
        <w:rPr>
          <w:rFonts w:ascii="Liberation Serif" w:hAnsi="Liberation Serif"/>
        </w:rPr>
        <w:t>На территории городского округа Первоуральск создана и функционирует сеть муниципальных учреждений культуры, подведомственных Управлению культуры, физической культуры и спорта Администрации городского округа Первоуральск, среди которых:</w:t>
      </w:r>
    </w:p>
    <w:p w:rsidR="00880DD5" w:rsidRPr="006513A4" w:rsidRDefault="00880DD5" w:rsidP="00F942CA">
      <w:pPr>
        <w:pStyle w:val="afa"/>
        <w:numPr>
          <w:ilvl w:val="0"/>
          <w:numId w:val="31"/>
        </w:numPr>
        <w:tabs>
          <w:tab w:val="left" w:pos="851"/>
        </w:tabs>
        <w:spacing w:before="0" w:after="0"/>
        <w:ind w:left="0" w:firstLine="567"/>
        <w:contextualSpacing/>
        <w:jc w:val="both"/>
        <w:textAlignment w:val="baseline"/>
        <w:rPr>
          <w:rFonts w:ascii="Liberation Serif" w:hAnsi="Liberation Serif"/>
        </w:rPr>
      </w:pPr>
      <w:r w:rsidRPr="006513A4">
        <w:rPr>
          <w:rFonts w:ascii="Liberation Serif" w:hAnsi="Liberation Serif"/>
        </w:rPr>
        <w:t>Первоуральское муниципальное бюджетное учреждение культуры «Централизованная клубная система», которое включат в себя 10 структурных подразделений:</w:t>
      </w:r>
    </w:p>
    <w:p w:rsidR="00880DD5" w:rsidRPr="006513A4" w:rsidRDefault="00880DD5" w:rsidP="00F942CA">
      <w:pPr>
        <w:pStyle w:val="afa"/>
        <w:tabs>
          <w:tab w:val="left" w:pos="851"/>
        </w:tabs>
        <w:spacing w:before="0" w:after="0"/>
        <w:ind w:firstLine="567"/>
        <w:contextualSpacing/>
        <w:jc w:val="both"/>
        <w:textAlignment w:val="baseline"/>
        <w:rPr>
          <w:rFonts w:ascii="Liberation Serif" w:hAnsi="Liberation Serif"/>
        </w:rPr>
      </w:pPr>
      <w:r w:rsidRPr="006513A4">
        <w:rPr>
          <w:rFonts w:ascii="Liberation Serif" w:hAnsi="Liberation Serif"/>
        </w:rPr>
        <w:t>– Культурно-досуговый центр;</w:t>
      </w:r>
    </w:p>
    <w:p w:rsidR="00880DD5" w:rsidRPr="006513A4" w:rsidRDefault="00880DD5" w:rsidP="00F942CA">
      <w:pPr>
        <w:pStyle w:val="afa"/>
        <w:tabs>
          <w:tab w:val="left" w:pos="851"/>
        </w:tabs>
        <w:spacing w:before="0" w:after="0"/>
        <w:ind w:firstLine="567"/>
        <w:contextualSpacing/>
        <w:jc w:val="both"/>
        <w:textAlignment w:val="baseline"/>
        <w:rPr>
          <w:rFonts w:ascii="Liberation Serif" w:hAnsi="Liberation Serif"/>
        </w:rPr>
      </w:pPr>
      <w:r w:rsidRPr="006513A4">
        <w:rPr>
          <w:rFonts w:ascii="Liberation Serif" w:hAnsi="Liberation Serif"/>
        </w:rPr>
        <w:t>– Дом культуры село Новоалексеевское;</w:t>
      </w:r>
    </w:p>
    <w:p w:rsidR="00880DD5" w:rsidRPr="006513A4" w:rsidRDefault="00880DD5" w:rsidP="00F942CA">
      <w:pPr>
        <w:pStyle w:val="afa"/>
        <w:tabs>
          <w:tab w:val="left" w:pos="851"/>
        </w:tabs>
        <w:spacing w:before="0" w:after="0"/>
        <w:ind w:firstLine="567"/>
        <w:contextualSpacing/>
        <w:jc w:val="both"/>
        <w:textAlignment w:val="baseline"/>
        <w:rPr>
          <w:rFonts w:ascii="Liberation Serif" w:hAnsi="Liberation Serif"/>
        </w:rPr>
      </w:pPr>
      <w:r w:rsidRPr="006513A4">
        <w:rPr>
          <w:rFonts w:ascii="Liberation Serif" w:hAnsi="Liberation Serif"/>
        </w:rPr>
        <w:t>– Дом культуры село Битимка;</w:t>
      </w:r>
    </w:p>
    <w:p w:rsidR="00880DD5" w:rsidRPr="006513A4" w:rsidRDefault="00880DD5" w:rsidP="00F942CA">
      <w:pPr>
        <w:pStyle w:val="afa"/>
        <w:tabs>
          <w:tab w:val="left" w:pos="851"/>
        </w:tabs>
        <w:spacing w:before="0" w:after="0"/>
        <w:ind w:firstLine="567"/>
        <w:contextualSpacing/>
        <w:jc w:val="both"/>
        <w:textAlignment w:val="baseline"/>
        <w:rPr>
          <w:rFonts w:ascii="Liberation Serif" w:hAnsi="Liberation Serif"/>
        </w:rPr>
      </w:pPr>
      <w:r w:rsidRPr="006513A4">
        <w:rPr>
          <w:rFonts w:ascii="Liberation Serif" w:hAnsi="Liberation Serif"/>
        </w:rPr>
        <w:t>– Дом культуры поселок Кузино;</w:t>
      </w:r>
    </w:p>
    <w:p w:rsidR="00880DD5" w:rsidRPr="006513A4" w:rsidRDefault="00880DD5" w:rsidP="00F942CA">
      <w:pPr>
        <w:pStyle w:val="afa"/>
        <w:tabs>
          <w:tab w:val="left" w:pos="851"/>
        </w:tabs>
        <w:spacing w:before="0" w:after="0"/>
        <w:ind w:firstLine="567"/>
        <w:contextualSpacing/>
        <w:jc w:val="both"/>
        <w:textAlignment w:val="baseline"/>
        <w:rPr>
          <w:rFonts w:ascii="Liberation Serif" w:hAnsi="Liberation Serif"/>
        </w:rPr>
      </w:pPr>
      <w:r w:rsidRPr="006513A4">
        <w:rPr>
          <w:rFonts w:ascii="Liberation Serif" w:hAnsi="Liberation Serif"/>
        </w:rPr>
        <w:t>– Дом культуры село Слобода;</w:t>
      </w:r>
    </w:p>
    <w:p w:rsidR="00880DD5" w:rsidRPr="006513A4" w:rsidRDefault="00880DD5" w:rsidP="00F942CA">
      <w:pPr>
        <w:pStyle w:val="afa"/>
        <w:tabs>
          <w:tab w:val="left" w:pos="851"/>
        </w:tabs>
        <w:spacing w:before="0" w:after="0"/>
        <w:ind w:firstLine="567"/>
        <w:contextualSpacing/>
        <w:jc w:val="both"/>
        <w:textAlignment w:val="baseline"/>
        <w:rPr>
          <w:rFonts w:ascii="Liberation Serif" w:hAnsi="Liberation Serif"/>
        </w:rPr>
      </w:pPr>
      <w:r w:rsidRPr="006513A4">
        <w:rPr>
          <w:rFonts w:ascii="Liberation Serif" w:hAnsi="Liberation Serif"/>
        </w:rPr>
        <w:t>– Центр досуга поселок Новоуткинск;</w:t>
      </w:r>
    </w:p>
    <w:p w:rsidR="00880DD5" w:rsidRPr="006513A4" w:rsidRDefault="00880DD5" w:rsidP="00F942CA">
      <w:pPr>
        <w:pStyle w:val="afa"/>
        <w:tabs>
          <w:tab w:val="left" w:pos="851"/>
        </w:tabs>
        <w:spacing w:before="0" w:after="0"/>
        <w:ind w:firstLine="567"/>
        <w:contextualSpacing/>
        <w:jc w:val="both"/>
        <w:textAlignment w:val="baseline"/>
        <w:rPr>
          <w:rFonts w:ascii="Liberation Serif" w:hAnsi="Liberation Serif"/>
        </w:rPr>
      </w:pPr>
      <w:r w:rsidRPr="006513A4">
        <w:rPr>
          <w:rFonts w:ascii="Liberation Serif" w:hAnsi="Liberation Serif"/>
        </w:rPr>
        <w:t>– Клуб село Нижнее село;</w:t>
      </w:r>
    </w:p>
    <w:p w:rsidR="00880DD5" w:rsidRPr="006513A4" w:rsidRDefault="00880DD5" w:rsidP="00F942CA">
      <w:pPr>
        <w:pStyle w:val="afa"/>
        <w:tabs>
          <w:tab w:val="left" w:pos="851"/>
        </w:tabs>
        <w:spacing w:before="0" w:after="0"/>
        <w:ind w:firstLine="567"/>
        <w:contextualSpacing/>
        <w:jc w:val="both"/>
        <w:textAlignment w:val="baseline"/>
        <w:rPr>
          <w:rFonts w:ascii="Liberation Serif" w:hAnsi="Liberation Serif"/>
        </w:rPr>
      </w:pPr>
      <w:r w:rsidRPr="006513A4">
        <w:rPr>
          <w:rFonts w:ascii="Liberation Serif" w:hAnsi="Liberation Serif"/>
        </w:rPr>
        <w:t>– Клуб поселок Перескачка;</w:t>
      </w:r>
    </w:p>
    <w:p w:rsidR="00880DD5" w:rsidRPr="006513A4" w:rsidRDefault="00880DD5" w:rsidP="00F942CA">
      <w:pPr>
        <w:pStyle w:val="afa"/>
        <w:tabs>
          <w:tab w:val="left" w:pos="851"/>
        </w:tabs>
        <w:spacing w:before="0" w:after="0"/>
        <w:ind w:firstLine="567"/>
        <w:contextualSpacing/>
        <w:jc w:val="both"/>
        <w:textAlignment w:val="baseline"/>
        <w:rPr>
          <w:rFonts w:ascii="Liberation Serif" w:hAnsi="Liberation Serif"/>
        </w:rPr>
      </w:pPr>
      <w:r w:rsidRPr="006513A4">
        <w:rPr>
          <w:rFonts w:ascii="Liberation Serif" w:hAnsi="Liberation Serif"/>
        </w:rPr>
        <w:t>– Клуб ппоселок Прогресс;</w:t>
      </w:r>
    </w:p>
    <w:p w:rsidR="00880DD5" w:rsidRPr="006513A4" w:rsidRDefault="00880DD5" w:rsidP="00F942CA">
      <w:pPr>
        <w:pStyle w:val="afa"/>
        <w:tabs>
          <w:tab w:val="left" w:pos="851"/>
        </w:tabs>
        <w:spacing w:before="0" w:after="0"/>
        <w:ind w:firstLine="567"/>
        <w:contextualSpacing/>
        <w:jc w:val="both"/>
        <w:textAlignment w:val="baseline"/>
        <w:rPr>
          <w:rFonts w:ascii="Liberation Serif" w:hAnsi="Liberation Serif"/>
        </w:rPr>
      </w:pPr>
      <w:r w:rsidRPr="006513A4">
        <w:rPr>
          <w:rFonts w:ascii="Liberation Serif" w:hAnsi="Liberation Serif"/>
        </w:rPr>
        <w:t>– Кинотеатр «Восход» (в кинотеатре два зала, общее число мест – 513).</w:t>
      </w:r>
    </w:p>
    <w:p w:rsidR="00880DD5" w:rsidRPr="006513A4" w:rsidRDefault="00880DD5" w:rsidP="00F942CA">
      <w:pPr>
        <w:pStyle w:val="afa"/>
        <w:tabs>
          <w:tab w:val="left" w:pos="851"/>
        </w:tabs>
        <w:spacing w:before="0" w:after="0"/>
        <w:ind w:firstLine="567"/>
        <w:contextualSpacing/>
        <w:jc w:val="both"/>
        <w:textAlignment w:val="baseline"/>
        <w:rPr>
          <w:rFonts w:ascii="Liberation Serif" w:hAnsi="Liberation Serif"/>
        </w:rPr>
      </w:pPr>
      <w:r w:rsidRPr="006513A4">
        <w:rPr>
          <w:rFonts w:ascii="Liberation Serif" w:hAnsi="Liberation Serif"/>
        </w:rPr>
        <w:t>В настоящее время в ПМБУК «</w:t>
      </w:r>
      <w:r w:rsidR="00306A0D" w:rsidRPr="006513A4">
        <w:rPr>
          <w:rFonts w:ascii="Liberation Serif" w:hAnsi="Liberation Serif"/>
        </w:rPr>
        <w:t>Централизованная клубная система</w:t>
      </w:r>
      <w:r w:rsidRPr="006513A4">
        <w:rPr>
          <w:rFonts w:ascii="Liberation Serif" w:hAnsi="Liberation Serif"/>
        </w:rPr>
        <w:t xml:space="preserve">» функционируют </w:t>
      </w:r>
      <w:r w:rsidR="00D675EC">
        <w:rPr>
          <w:rFonts w:ascii="Liberation Serif" w:hAnsi="Liberation Serif"/>
        </w:rPr>
        <w:t xml:space="preserve">       </w:t>
      </w:r>
      <w:r w:rsidRPr="006513A4">
        <w:rPr>
          <w:rFonts w:ascii="Liberation Serif" w:hAnsi="Liberation Serif"/>
        </w:rPr>
        <w:t>49 клубных формирований различной направленности, 4 творческих коллектива, имеющих звание «народный».</w:t>
      </w:r>
    </w:p>
    <w:p w:rsidR="00880DD5" w:rsidRPr="006513A4" w:rsidRDefault="00880DD5" w:rsidP="00D675EC">
      <w:pPr>
        <w:pStyle w:val="afa"/>
        <w:tabs>
          <w:tab w:val="left" w:pos="851"/>
        </w:tabs>
        <w:spacing w:before="0" w:after="0"/>
        <w:ind w:firstLine="567"/>
        <w:contextualSpacing/>
        <w:jc w:val="both"/>
        <w:textAlignment w:val="baseline"/>
        <w:rPr>
          <w:rFonts w:ascii="Liberation Serif" w:hAnsi="Liberation Serif"/>
        </w:rPr>
      </w:pPr>
      <w:r w:rsidRPr="006513A4">
        <w:rPr>
          <w:rFonts w:ascii="Liberation Serif" w:hAnsi="Liberation Serif"/>
        </w:rPr>
        <w:t>2. Первоуральское муниципальное бюджетное учреждение культуры «Централизованная библиотечная система», которое включает в себя Центральную библиотеку и 17 библиотек-филиалов (7 городских и 11 сельских и поселковых).</w:t>
      </w:r>
    </w:p>
    <w:p w:rsidR="00880DD5" w:rsidRPr="006513A4" w:rsidRDefault="00880DD5" w:rsidP="00D675EC">
      <w:pPr>
        <w:pStyle w:val="afa"/>
        <w:tabs>
          <w:tab w:val="left" w:pos="851"/>
        </w:tabs>
        <w:spacing w:before="0" w:after="0"/>
        <w:ind w:firstLine="567"/>
        <w:contextualSpacing/>
        <w:jc w:val="both"/>
        <w:textAlignment w:val="baseline"/>
        <w:rPr>
          <w:rFonts w:ascii="Liberation Serif" w:hAnsi="Liberation Serif"/>
        </w:rPr>
      </w:pPr>
      <w:r w:rsidRPr="006513A4">
        <w:rPr>
          <w:rFonts w:ascii="Liberation Serif" w:hAnsi="Liberation Serif"/>
        </w:rPr>
        <w:t>3. Муниципальное бюджетное образовательное учреждение дополнительного образования в сфере культуры «Первоуральская детская школа искусств».</w:t>
      </w:r>
    </w:p>
    <w:p w:rsidR="00880DD5" w:rsidRPr="006513A4" w:rsidRDefault="00880DD5" w:rsidP="00D675EC">
      <w:pPr>
        <w:pStyle w:val="afa"/>
        <w:tabs>
          <w:tab w:val="left" w:pos="851"/>
        </w:tabs>
        <w:spacing w:before="0" w:after="0"/>
        <w:ind w:firstLine="567"/>
        <w:contextualSpacing/>
        <w:jc w:val="both"/>
        <w:textAlignment w:val="baseline"/>
        <w:rPr>
          <w:rFonts w:ascii="Liberation Serif" w:hAnsi="Liberation Serif"/>
        </w:rPr>
      </w:pPr>
      <w:r w:rsidRPr="006513A4">
        <w:rPr>
          <w:rFonts w:ascii="Liberation Serif" w:hAnsi="Liberation Serif"/>
        </w:rPr>
        <w:t>4. Муниципальное бюджетное образовательное учреждение дополнительного образования в сфере культуры «Первоуральская детская художественная школа».</w:t>
      </w:r>
    </w:p>
    <w:p w:rsidR="00880DD5" w:rsidRPr="006513A4" w:rsidRDefault="00880DD5" w:rsidP="00D675EC">
      <w:pPr>
        <w:pStyle w:val="afa"/>
        <w:tabs>
          <w:tab w:val="left" w:pos="851"/>
        </w:tabs>
        <w:spacing w:before="0" w:after="0"/>
        <w:ind w:firstLine="567"/>
        <w:contextualSpacing/>
        <w:jc w:val="both"/>
        <w:textAlignment w:val="baseline"/>
        <w:rPr>
          <w:rFonts w:ascii="Liberation Serif" w:hAnsi="Liberation Serif"/>
        </w:rPr>
      </w:pPr>
      <w:r w:rsidRPr="006513A4">
        <w:rPr>
          <w:rFonts w:ascii="Liberation Serif" w:hAnsi="Liberation Serif"/>
        </w:rPr>
        <w:t>5. Первоуральское муниципальное бюджетное учреждение культуры «Театр драмы «Вариант», которое является единственным профессиональным театром в Западном управленческом округе.</w:t>
      </w:r>
    </w:p>
    <w:p w:rsidR="00880DD5" w:rsidRPr="006513A4" w:rsidRDefault="00880DD5" w:rsidP="00F942CA">
      <w:pPr>
        <w:pStyle w:val="afa"/>
        <w:spacing w:before="0" w:after="0"/>
        <w:ind w:firstLine="567"/>
        <w:contextualSpacing/>
        <w:jc w:val="both"/>
        <w:textAlignment w:val="baseline"/>
        <w:rPr>
          <w:rFonts w:ascii="Liberation Serif" w:hAnsi="Liberation Serif"/>
        </w:rPr>
      </w:pPr>
      <w:r w:rsidRPr="006513A4">
        <w:rPr>
          <w:rFonts w:ascii="Liberation Serif" w:hAnsi="Liberation Serif"/>
        </w:rPr>
        <w:t>6. Первоуральское муниципальное казенное учреждение культуры «Парк новой культуры»: работа «Минизоопарка», парка аттракционов «Жемчужина», «Улей-парка», прогулочные зоны.</w:t>
      </w:r>
    </w:p>
    <w:p w:rsidR="00880DD5" w:rsidRPr="006513A4" w:rsidRDefault="00880DD5" w:rsidP="00F942CA">
      <w:pPr>
        <w:spacing w:after="0" w:line="240" w:lineRule="auto"/>
        <w:ind w:firstLine="567"/>
        <w:contextualSpacing/>
        <w:jc w:val="both"/>
        <w:rPr>
          <w:rFonts w:ascii="Liberation Serif" w:hAnsi="Liberation Serif" w:cs="Times New Roman"/>
          <w:sz w:val="24"/>
          <w:szCs w:val="24"/>
        </w:rPr>
      </w:pPr>
      <w:r w:rsidRPr="006513A4">
        <w:rPr>
          <w:rFonts w:ascii="Liberation Serif" w:hAnsi="Liberation Serif" w:cs="Times New Roman"/>
          <w:sz w:val="24"/>
          <w:szCs w:val="24"/>
        </w:rPr>
        <w:t>На территории городского округа также функционируют:</w:t>
      </w:r>
    </w:p>
    <w:p w:rsidR="00880DD5" w:rsidRPr="006513A4" w:rsidRDefault="00880DD5" w:rsidP="00F942CA">
      <w:pPr>
        <w:spacing w:after="0" w:line="240" w:lineRule="auto"/>
        <w:ind w:firstLine="567"/>
        <w:contextualSpacing/>
        <w:jc w:val="both"/>
        <w:rPr>
          <w:rFonts w:ascii="Liberation Serif" w:hAnsi="Liberation Serif" w:cs="Times New Roman"/>
          <w:bCs/>
          <w:sz w:val="24"/>
          <w:szCs w:val="24"/>
        </w:rPr>
      </w:pPr>
      <w:r w:rsidRPr="006513A4">
        <w:rPr>
          <w:rFonts w:ascii="Liberation Serif" w:hAnsi="Liberation Serif" w:cs="Times New Roman"/>
          <w:sz w:val="24"/>
          <w:szCs w:val="24"/>
        </w:rPr>
        <w:t xml:space="preserve">– </w:t>
      </w:r>
      <w:r w:rsidRPr="006513A4">
        <w:rPr>
          <w:rFonts w:ascii="Liberation Serif" w:hAnsi="Liberation Serif" w:cs="Times New Roman"/>
          <w:bCs/>
          <w:sz w:val="24"/>
          <w:szCs w:val="24"/>
        </w:rPr>
        <w:t>Государственное автономное учреждение культуры Свердловской области «Инновационный культурный центр», в котором проходят музейные выставки, концерты, прямые трансляции и многое другое</w:t>
      </w:r>
      <w:r w:rsidR="007C0271" w:rsidRPr="006513A4">
        <w:rPr>
          <w:rFonts w:ascii="Liberation Serif" w:hAnsi="Liberation Serif" w:cs="Times New Roman"/>
          <w:bCs/>
          <w:sz w:val="24"/>
          <w:szCs w:val="24"/>
        </w:rPr>
        <w:t>,</w:t>
      </w:r>
    </w:p>
    <w:p w:rsidR="00880DD5" w:rsidRPr="006513A4" w:rsidRDefault="00880DD5" w:rsidP="00F942CA">
      <w:pPr>
        <w:spacing w:after="0" w:line="240" w:lineRule="auto"/>
        <w:ind w:firstLine="567"/>
        <w:contextualSpacing/>
        <w:jc w:val="both"/>
        <w:rPr>
          <w:rFonts w:ascii="Liberation Serif" w:hAnsi="Liberation Serif" w:cs="Times New Roman"/>
          <w:sz w:val="24"/>
          <w:szCs w:val="24"/>
        </w:rPr>
      </w:pPr>
      <w:r w:rsidRPr="006513A4">
        <w:rPr>
          <w:rFonts w:ascii="Liberation Serif" w:hAnsi="Liberation Serif" w:cs="Times New Roman"/>
          <w:sz w:val="24"/>
          <w:szCs w:val="24"/>
        </w:rPr>
        <w:t>– Кинотеатр «Сфера»</w:t>
      </w:r>
      <w:r w:rsidR="007C0271" w:rsidRPr="006513A4">
        <w:rPr>
          <w:rFonts w:ascii="Liberation Serif" w:hAnsi="Liberation Serif" w:cs="Times New Roman"/>
          <w:sz w:val="24"/>
          <w:szCs w:val="24"/>
        </w:rPr>
        <w:t>,</w:t>
      </w:r>
    </w:p>
    <w:p w:rsidR="00880DD5" w:rsidRPr="006513A4" w:rsidRDefault="00880DD5" w:rsidP="00F942CA">
      <w:pPr>
        <w:spacing w:after="0" w:line="240" w:lineRule="auto"/>
        <w:ind w:firstLine="567"/>
        <w:contextualSpacing/>
        <w:jc w:val="both"/>
        <w:rPr>
          <w:rFonts w:ascii="Liberation Serif" w:hAnsi="Liberation Serif" w:cs="Times New Roman"/>
          <w:sz w:val="24"/>
          <w:szCs w:val="24"/>
        </w:rPr>
      </w:pPr>
      <w:r w:rsidRPr="006513A4">
        <w:rPr>
          <w:rFonts w:ascii="Liberation Serif" w:hAnsi="Liberation Serif" w:cs="Times New Roman"/>
          <w:sz w:val="24"/>
          <w:szCs w:val="24"/>
        </w:rPr>
        <w:t>– Дворцы культуры и частные/общественные/образовательные музеи</w:t>
      </w:r>
      <w:r w:rsidR="007C0271" w:rsidRPr="006513A4">
        <w:rPr>
          <w:rFonts w:ascii="Liberation Serif" w:hAnsi="Liberation Serif" w:cs="Times New Roman"/>
          <w:sz w:val="24"/>
          <w:szCs w:val="24"/>
        </w:rPr>
        <w:t>,</w:t>
      </w:r>
    </w:p>
    <w:p w:rsidR="00880DD5" w:rsidRPr="006513A4" w:rsidRDefault="00880DD5" w:rsidP="00F942CA">
      <w:pPr>
        <w:pStyle w:val="afa"/>
        <w:tabs>
          <w:tab w:val="left" w:pos="851"/>
        </w:tabs>
        <w:spacing w:before="0" w:after="0"/>
        <w:ind w:firstLine="567"/>
        <w:contextualSpacing/>
        <w:jc w:val="both"/>
        <w:textAlignment w:val="baseline"/>
        <w:rPr>
          <w:rFonts w:ascii="Liberation Serif" w:hAnsi="Liberation Serif"/>
        </w:rPr>
      </w:pPr>
      <w:r w:rsidRPr="006513A4">
        <w:rPr>
          <w:rFonts w:ascii="Liberation Serif" w:hAnsi="Liberation Serif"/>
        </w:rPr>
        <w:t>Уровень фактической обеспеченности населения городского округа парками культуры и отдыха составляет 100%. Уровень фактической обеспеченности учреждениями клубного типа – 100%.</w:t>
      </w:r>
    </w:p>
    <w:p w:rsidR="00880DD5" w:rsidRPr="006513A4" w:rsidRDefault="00880DD5" w:rsidP="00F942CA">
      <w:pPr>
        <w:pStyle w:val="afa"/>
        <w:spacing w:before="0" w:after="0"/>
        <w:ind w:firstLine="567"/>
        <w:contextualSpacing/>
        <w:jc w:val="both"/>
        <w:textAlignment w:val="baseline"/>
        <w:rPr>
          <w:rFonts w:ascii="Liberation Serif" w:hAnsi="Liberation Serif"/>
        </w:rPr>
      </w:pPr>
      <w:r w:rsidRPr="006513A4">
        <w:rPr>
          <w:rFonts w:ascii="Liberation Serif" w:hAnsi="Liberation Serif"/>
        </w:rPr>
        <w:t>Данные об объектах культуры городского округа Первоуральск представлены в таблицах 30 – 35.</w:t>
      </w:r>
    </w:p>
    <w:p w:rsidR="005C3631" w:rsidRPr="006513A4" w:rsidRDefault="005C3631" w:rsidP="00F942CA">
      <w:pPr>
        <w:shd w:val="clear" w:color="auto" w:fill="FFFFFF" w:themeFill="background1"/>
        <w:spacing w:after="0" w:line="240" w:lineRule="auto"/>
        <w:jc w:val="both"/>
        <w:rPr>
          <w:rFonts w:ascii="Liberation Serif" w:hAnsi="Liberation Serif" w:cs="Times New Roman"/>
          <w:sz w:val="24"/>
          <w:szCs w:val="24"/>
        </w:rPr>
      </w:pPr>
    </w:p>
    <w:p w:rsidR="00AF0928" w:rsidRPr="006513A4" w:rsidRDefault="00AF0928" w:rsidP="00F942CA">
      <w:pPr>
        <w:shd w:val="clear" w:color="auto" w:fill="FFFFFF" w:themeFill="background1"/>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Таблица 30. Объекты культуры городского округа Первоуральск</w:t>
      </w:r>
      <w:r w:rsidR="00D675EC">
        <w:rPr>
          <w:rFonts w:ascii="Liberation Serif" w:hAnsi="Liberation Serif" w:cs="Times New Roman"/>
          <w:sz w:val="24"/>
          <w:szCs w:val="24"/>
        </w:rPr>
        <w:t>.</w:t>
      </w:r>
    </w:p>
    <w:tbl>
      <w:tblPr>
        <w:tblStyle w:val="aff4"/>
        <w:tblW w:w="4736" w:type="pct"/>
        <w:jc w:val="center"/>
        <w:tblLook w:val="04A0" w:firstRow="1" w:lastRow="0" w:firstColumn="1" w:lastColumn="0" w:noHBand="0" w:noVBand="1"/>
      </w:tblPr>
      <w:tblGrid>
        <w:gridCol w:w="498"/>
        <w:gridCol w:w="2777"/>
        <w:gridCol w:w="1766"/>
        <w:gridCol w:w="2473"/>
        <w:gridCol w:w="24"/>
        <w:gridCol w:w="1505"/>
        <w:gridCol w:w="22"/>
      </w:tblGrid>
      <w:tr w:rsidR="00B54791" w:rsidRPr="00A95C4F" w:rsidTr="00441B11">
        <w:trPr>
          <w:tblHeader/>
          <w:jc w:val="center"/>
        </w:trPr>
        <w:tc>
          <w:tcPr>
            <w:tcW w:w="275" w:type="pct"/>
          </w:tcPr>
          <w:p w:rsidR="00B54791" w:rsidRPr="00A95C4F" w:rsidRDefault="00B54791" w:rsidP="00F942CA">
            <w:pPr>
              <w:spacing w:after="0" w:line="240" w:lineRule="auto"/>
              <w:jc w:val="center"/>
              <w:rPr>
                <w:rFonts w:ascii="Liberation Serif" w:hAnsi="Liberation Serif"/>
                <w:sz w:val="20"/>
              </w:rPr>
            </w:pPr>
            <w:r w:rsidRPr="00A95C4F">
              <w:rPr>
                <w:rFonts w:ascii="Liberation Serif" w:hAnsi="Liberation Serif"/>
                <w:sz w:val="20"/>
              </w:rPr>
              <w:t>№</w:t>
            </w:r>
          </w:p>
        </w:tc>
        <w:tc>
          <w:tcPr>
            <w:tcW w:w="1532" w:type="pct"/>
            <w:shd w:val="clear" w:color="auto" w:fill="auto"/>
          </w:tcPr>
          <w:p w:rsidR="00B54791" w:rsidRPr="00A95C4F" w:rsidRDefault="00B54791" w:rsidP="00F942CA">
            <w:pPr>
              <w:spacing w:after="0" w:line="240" w:lineRule="auto"/>
              <w:jc w:val="center"/>
              <w:rPr>
                <w:rFonts w:ascii="Liberation Serif" w:hAnsi="Liberation Serif"/>
                <w:sz w:val="20"/>
              </w:rPr>
            </w:pPr>
            <w:r w:rsidRPr="00A95C4F">
              <w:rPr>
                <w:rFonts w:ascii="Liberation Serif" w:hAnsi="Liberation Serif"/>
                <w:sz w:val="20"/>
              </w:rPr>
              <w:t>Наименование</w:t>
            </w:r>
          </w:p>
        </w:tc>
        <w:tc>
          <w:tcPr>
            <w:tcW w:w="974" w:type="pct"/>
            <w:shd w:val="clear" w:color="auto" w:fill="auto"/>
          </w:tcPr>
          <w:p w:rsidR="00B54791" w:rsidRPr="00A95C4F" w:rsidRDefault="00B54791" w:rsidP="00F942CA">
            <w:pPr>
              <w:spacing w:after="0" w:line="240" w:lineRule="auto"/>
              <w:jc w:val="center"/>
              <w:rPr>
                <w:rFonts w:ascii="Liberation Serif" w:hAnsi="Liberation Serif"/>
                <w:sz w:val="20"/>
              </w:rPr>
            </w:pPr>
            <w:r w:rsidRPr="00A95C4F">
              <w:rPr>
                <w:rFonts w:ascii="Liberation Serif" w:hAnsi="Liberation Serif"/>
                <w:sz w:val="20"/>
              </w:rPr>
              <w:t>Основные виды деятельности</w:t>
            </w:r>
          </w:p>
        </w:tc>
        <w:tc>
          <w:tcPr>
            <w:tcW w:w="1377" w:type="pct"/>
            <w:gridSpan w:val="2"/>
            <w:shd w:val="clear" w:color="auto" w:fill="auto"/>
          </w:tcPr>
          <w:p w:rsidR="00B54791" w:rsidRPr="00A95C4F" w:rsidRDefault="00B54791" w:rsidP="00F942CA">
            <w:pPr>
              <w:spacing w:after="0" w:line="240" w:lineRule="auto"/>
              <w:jc w:val="center"/>
              <w:rPr>
                <w:rFonts w:ascii="Liberation Serif" w:hAnsi="Liberation Serif"/>
                <w:sz w:val="20"/>
              </w:rPr>
            </w:pPr>
            <w:r w:rsidRPr="00A95C4F">
              <w:rPr>
                <w:rFonts w:ascii="Liberation Serif" w:hAnsi="Liberation Serif"/>
                <w:sz w:val="20"/>
              </w:rPr>
              <w:t>Телефон руководителя</w:t>
            </w:r>
          </w:p>
        </w:tc>
        <w:tc>
          <w:tcPr>
            <w:tcW w:w="842" w:type="pct"/>
            <w:gridSpan w:val="2"/>
            <w:shd w:val="clear" w:color="auto" w:fill="auto"/>
          </w:tcPr>
          <w:p w:rsidR="00B54791" w:rsidRPr="009E41FA" w:rsidRDefault="00B54791" w:rsidP="00F942CA">
            <w:pPr>
              <w:spacing w:after="0" w:line="240" w:lineRule="auto"/>
              <w:jc w:val="center"/>
              <w:rPr>
                <w:rFonts w:ascii="Liberation Serif" w:hAnsi="Liberation Serif"/>
                <w:sz w:val="20"/>
              </w:rPr>
            </w:pPr>
            <w:r w:rsidRPr="009E41FA">
              <w:rPr>
                <w:rFonts w:ascii="Liberation Serif" w:hAnsi="Liberation Serif"/>
                <w:sz w:val="20"/>
              </w:rPr>
              <w:t>Численность работников</w:t>
            </w:r>
          </w:p>
          <w:p w:rsidR="009E41FA" w:rsidRPr="000637A7" w:rsidRDefault="009E41FA" w:rsidP="00F942CA">
            <w:pPr>
              <w:spacing w:after="0" w:line="240" w:lineRule="auto"/>
              <w:jc w:val="center"/>
              <w:rPr>
                <w:rFonts w:ascii="Liberation Serif" w:hAnsi="Liberation Serif"/>
                <w:color w:val="FF0000"/>
                <w:sz w:val="20"/>
              </w:rPr>
            </w:pPr>
            <w:r w:rsidRPr="009E41FA">
              <w:rPr>
                <w:rFonts w:ascii="Liberation Serif" w:hAnsi="Liberation Serif"/>
                <w:sz w:val="20"/>
              </w:rPr>
              <w:t>2023 год</w:t>
            </w:r>
          </w:p>
        </w:tc>
      </w:tr>
      <w:tr w:rsidR="00B54791" w:rsidRPr="000637A7" w:rsidTr="00457782">
        <w:trPr>
          <w:gridAfter w:val="1"/>
          <w:wAfter w:w="12" w:type="pct"/>
          <w:jc w:val="center"/>
        </w:trPr>
        <w:tc>
          <w:tcPr>
            <w:tcW w:w="275" w:type="pct"/>
          </w:tcPr>
          <w:p w:rsidR="00B54791" w:rsidRPr="00A95C4F" w:rsidRDefault="00B54791" w:rsidP="00F942CA">
            <w:pPr>
              <w:pStyle w:val="af3"/>
              <w:numPr>
                <w:ilvl w:val="0"/>
                <w:numId w:val="35"/>
              </w:numPr>
              <w:ind w:left="0" w:firstLine="0"/>
              <w:jc w:val="center"/>
              <w:rPr>
                <w:rFonts w:ascii="Liberation Serif" w:hAnsi="Liberation Serif"/>
                <w:sz w:val="20"/>
              </w:rPr>
            </w:pPr>
          </w:p>
        </w:tc>
        <w:tc>
          <w:tcPr>
            <w:tcW w:w="1532" w:type="pct"/>
            <w:shd w:val="clear" w:color="auto" w:fill="auto"/>
          </w:tcPr>
          <w:p w:rsidR="00B54791" w:rsidRPr="00A95C4F" w:rsidRDefault="00B54791" w:rsidP="00F942CA">
            <w:pPr>
              <w:spacing w:after="0" w:line="240" w:lineRule="auto"/>
              <w:rPr>
                <w:rFonts w:ascii="Liberation Serif" w:hAnsi="Liberation Serif"/>
                <w:sz w:val="20"/>
              </w:rPr>
            </w:pPr>
            <w:r w:rsidRPr="00A95C4F">
              <w:rPr>
                <w:rFonts w:ascii="Liberation Serif" w:hAnsi="Liberation Serif"/>
                <w:sz w:val="20"/>
              </w:rPr>
              <w:t>Первоуральское муниципальное бюджетное учреждение культуры «Централизованная библиотечная система»</w:t>
            </w:r>
          </w:p>
        </w:tc>
        <w:tc>
          <w:tcPr>
            <w:tcW w:w="974" w:type="pct"/>
            <w:shd w:val="clear" w:color="auto" w:fill="auto"/>
          </w:tcPr>
          <w:p w:rsidR="00B54791" w:rsidRPr="00A95C4F" w:rsidRDefault="00B54791" w:rsidP="00F942CA">
            <w:pPr>
              <w:spacing w:after="0" w:line="240" w:lineRule="auto"/>
              <w:rPr>
                <w:rFonts w:ascii="Liberation Serif" w:hAnsi="Liberation Serif"/>
                <w:sz w:val="20"/>
              </w:rPr>
            </w:pPr>
            <w:r w:rsidRPr="00A95C4F">
              <w:rPr>
                <w:rFonts w:ascii="Liberation Serif" w:hAnsi="Liberation Serif"/>
                <w:sz w:val="20"/>
              </w:rPr>
              <w:t>Деятельность библиотек и архивов</w:t>
            </w:r>
          </w:p>
        </w:tc>
        <w:tc>
          <w:tcPr>
            <w:tcW w:w="1364" w:type="pct"/>
            <w:shd w:val="clear" w:color="auto" w:fill="auto"/>
          </w:tcPr>
          <w:p w:rsidR="00B54791" w:rsidRPr="00A95C4F" w:rsidRDefault="00B54791" w:rsidP="00F942CA">
            <w:pPr>
              <w:spacing w:after="0" w:line="240" w:lineRule="auto"/>
              <w:rPr>
                <w:rFonts w:ascii="Liberation Serif" w:hAnsi="Liberation Serif"/>
                <w:sz w:val="20"/>
              </w:rPr>
            </w:pPr>
            <w:r w:rsidRPr="00A95C4F">
              <w:rPr>
                <w:rFonts w:ascii="Liberation Serif" w:hAnsi="Liberation Serif"/>
                <w:sz w:val="20"/>
              </w:rPr>
              <w:t>8 (3439) 64-83-12</w:t>
            </w:r>
          </w:p>
          <w:p w:rsidR="00B54791" w:rsidRPr="00A95C4F" w:rsidRDefault="00B54791" w:rsidP="00F942CA">
            <w:pPr>
              <w:spacing w:after="0" w:line="240" w:lineRule="auto"/>
              <w:rPr>
                <w:rFonts w:ascii="Liberation Serif" w:hAnsi="Liberation Serif"/>
                <w:sz w:val="20"/>
              </w:rPr>
            </w:pPr>
            <w:r w:rsidRPr="00A95C4F">
              <w:rPr>
                <w:rFonts w:ascii="Liberation Serif" w:hAnsi="Liberation Serif"/>
                <w:sz w:val="20"/>
              </w:rPr>
              <w:t>mu_cbs@prvadm.ru</w:t>
            </w:r>
          </w:p>
        </w:tc>
        <w:tc>
          <w:tcPr>
            <w:tcW w:w="843" w:type="pct"/>
            <w:gridSpan w:val="2"/>
            <w:shd w:val="clear" w:color="auto" w:fill="auto"/>
          </w:tcPr>
          <w:p w:rsidR="00B54791" w:rsidRPr="00C10ED7" w:rsidRDefault="00B54791" w:rsidP="00F942CA">
            <w:pPr>
              <w:spacing w:after="0" w:line="240" w:lineRule="auto"/>
              <w:jc w:val="center"/>
              <w:rPr>
                <w:rFonts w:ascii="Liberation Serif" w:hAnsi="Liberation Serif"/>
                <w:sz w:val="20"/>
              </w:rPr>
            </w:pPr>
            <w:r w:rsidRPr="00C10ED7">
              <w:rPr>
                <w:rFonts w:ascii="Liberation Serif" w:hAnsi="Liberation Serif"/>
                <w:sz w:val="20"/>
              </w:rPr>
              <w:t>94</w:t>
            </w:r>
          </w:p>
        </w:tc>
      </w:tr>
      <w:tr w:rsidR="00B54791" w:rsidRPr="000637A7" w:rsidTr="00457782">
        <w:trPr>
          <w:gridAfter w:val="1"/>
          <w:wAfter w:w="12" w:type="pct"/>
          <w:jc w:val="center"/>
        </w:trPr>
        <w:tc>
          <w:tcPr>
            <w:tcW w:w="275" w:type="pct"/>
          </w:tcPr>
          <w:p w:rsidR="00B54791" w:rsidRPr="00A95C4F" w:rsidRDefault="00B54791" w:rsidP="00F942CA">
            <w:pPr>
              <w:pStyle w:val="af3"/>
              <w:numPr>
                <w:ilvl w:val="0"/>
                <w:numId w:val="35"/>
              </w:numPr>
              <w:ind w:left="0" w:firstLine="0"/>
              <w:jc w:val="center"/>
              <w:rPr>
                <w:rFonts w:ascii="Liberation Serif" w:hAnsi="Liberation Serif"/>
                <w:sz w:val="20"/>
              </w:rPr>
            </w:pPr>
          </w:p>
        </w:tc>
        <w:tc>
          <w:tcPr>
            <w:tcW w:w="1532" w:type="pct"/>
            <w:shd w:val="clear" w:color="auto" w:fill="auto"/>
          </w:tcPr>
          <w:p w:rsidR="00B54791" w:rsidRPr="00A95C4F" w:rsidRDefault="00B54791" w:rsidP="00F942CA">
            <w:pPr>
              <w:spacing w:after="0" w:line="240" w:lineRule="auto"/>
              <w:rPr>
                <w:rFonts w:ascii="Liberation Serif" w:hAnsi="Liberation Serif"/>
                <w:sz w:val="20"/>
              </w:rPr>
            </w:pPr>
            <w:r w:rsidRPr="00A95C4F">
              <w:rPr>
                <w:rFonts w:ascii="Liberation Serif" w:hAnsi="Liberation Serif"/>
                <w:sz w:val="20"/>
              </w:rPr>
              <w:t>Первоуральское муниципальное бюджетное учреждение культуры «Централизованная клубная система»</w:t>
            </w:r>
          </w:p>
        </w:tc>
        <w:tc>
          <w:tcPr>
            <w:tcW w:w="974" w:type="pct"/>
            <w:shd w:val="clear" w:color="auto" w:fill="auto"/>
          </w:tcPr>
          <w:p w:rsidR="00B54791" w:rsidRPr="00A95C4F" w:rsidRDefault="00B54791" w:rsidP="00F942CA">
            <w:pPr>
              <w:spacing w:after="0" w:line="240" w:lineRule="auto"/>
              <w:rPr>
                <w:rFonts w:ascii="Liberation Serif" w:hAnsi="Liberation Serif"/>
                <w:sz w:val="20"/>
              </w:rPr>
            </w:pPr>
            <w:r w:rsidRPr="00A95C4F">
              <w:rPr>
                <w:rFonts w:ascii="Liberation Serif" w:hAnsi="Liberation Serif"/>
                <w:sz w:val="20"/>
              </w:rPr>
              <w:t>Деятельность учреждений культуры и искусства</w:t>
            </w:r>
          </w:p>
        </w:tc>
        <w:tc>
          <w:tcPr>
            <w:tcW w:w="1364" w:type="pct"/>
            <w:shd w:val="clear" w:color="auto" w:fill="auto"/>
          </w:tcPr>
          <w:p w:rsidR="00B54791" w:rsidRPr="00A95C4F" w:rsidRDefault="00B54791" w:rsidP="00F942CA">
            <w:pPr>
              <w:spacing w:after="0" w:line="240" w:lineRule="auto"/>
              <w:rPr>
                <w:rFonts w:ascii="Liberation Serif" w:hAnsi="Liberation Serif"/>
                <w:sz w:val="20"/>
              </w:rPr>
            </w:pPr>
            <w:r w:rsidRPr="00A95C4F">
              <w:rPr>
                <w:rFonts w:ascii="Liberation Serif" w:hAnsi="Liberation Serif"/>
                <w:sz w:val="20"/>
              </w:rPr>
              <w:t>8 (3439) 62-00-03</w:t>
            </w:r>
          </w:p>
          <w:p w:rsidR="00B54791" w:rsidRPr="00A95C4F" w:rsidRDefault="00B54791" w:rsidP="00F942CA">
            <w:pPr>
              <w:spacing w:after="0" w:line="240" w:lineRule="auto"/>
              <w:rPr>
                <w:rFonts w:ascii="Liberation Serif" w:hAnsi="Liberation Serif"/>
                <w:sz w:val="20"/>
              </w:rPr>
            </w:pPr>
            <w:r w:rsidRPr="00A95C4F">
              <w:rPr>
                <w:rFonts w:ascii="Liberation Serif" w:hAnsi="Liberation Serif"/>
                <w:sz w:val="20"/>
              </w:rPr>
              <w:t>mu_cks@prvadm.ru</w:t>
            </w:r>
          </w:p>
        </w:tc>
        <w:tc>
          <w:tcPr>
            <w:tcW w:w="843" w:type="pct"/>
            <w:gridSpan w:val="2"/>
            <w:shd w:val="clear" w:color="auto" w:fill="auto"/>
          </w:tcPr>
          <w:p w:rsidR="00B54791" w:rsidRPr="00C10ED7" w:rsidRDefault="00B54791" w:rsidP="00C10ED7">
            <w:pPr>
              <w:spacing w:after="0" w:line="240" w:lineRule="auto"/>
              <w:jc w:val="center"/>
              <w:rPr>
                <w:rFonts w:ascii="Liberation Serif" w:hAnsi="Liberation Serif"/>
                <w:sz w:val="20"/>
              </w:rPr>
            </w:pPr>
            <w:r w:rsidRPr="00C10ED7">
              <w:rPr>
                <w:rFonts w:ascii="Liberation Serif" w:hAnsi="Liberation Serif"/>
                <w:sz w:val="20"/>
              </w:rPr>
              <w:t>7</w:t>
            </w:r>
            <w:r w:rsidR="00C10ED7" w:rsidRPr="00C10ED7">
              <w:rPr>
                <w:rFonts w:ascii="Liberation Serif" w:hAnsi="Liberation Serif"/>
                <w:sz w:val="20"/>
              </w:rPr>
              <w:t>2</w:t>
            </w:r>
          </w:p>
        </w:tc>
      </w:tr>
      <w:tr w:rsidR="00B54791" w:rsidRPr="000637A7" w:rsidTr="00457782">
        <w:trPr>
          <w:gridAfter w:val="1"/>
          <w:wAfter w:w="12" w:type="pct"/>
          <w:jc w:val="center"/>
        </w:trPr>
        <w:tc>
          <w:tcPr>
            <w:tcW w:w="275" w:type="pct"/>
          </w:tcPr>
          <w:p w:rsidR="00B54791" w:rsidRPr="00A95C4F" w:rsidRDefault="00B54791" w:rsidP="00F942CA">
            <w:pPr>
              <w:pStyle w:val="af3"/>
              <w:numPr>
                <w:ilvl w:val="0"/>
                <w:numId w:val="35"/>
              </w:numPr>
              <w:ind w:left="0" w:firstLine="0"/>
              <w:jc w:val="center"/>
              <w:rPr>
                <w:rFonts w:ascii="Liberation Serif" w:hAnsi="Liberation Serif"/>
                <w:sz w:val="20"/>
              </w:rPr>
            </w:pPr>
          </w:p>
        </w:tc>
        <w:tc>
          <w:tcPr>
            <w:tcW w:w="1532" w:type="pct"/>
            <w:shd w:val="clear" w:color="auto" w:fill="auto"/>
          </w:tcPr>
          <w:p w:rsidR="00B54791" w:rsidRPr="00A95C4F" w:rsidRDefault="00B54791" w:rsidP="00F942CA">
            <w:pPr>
              <w:spacing w:after="0" w:line="240" w:lineRule="auto"/>
              <w:rPr>
                <w:rFonts w:ascii="Liberation Serif" w:hAnsi="Liberation Serif"/>
                <w:sz w:val="20"/>
              </w:rPr>
            </w:pPr>
            <w:r w:rsidRPr="00A95C4F">
              <w:rPr>
                <w:rFonts w:ascii="Liberation Serif" w:hAnsi="Liberation Serif"/>
                <w:sz w:val="20"/>
              </w:rPr>
              <w:t>Муниципальное бюджетное образовательное учреждение дополнительного образования в сфере культуры «Первоуральская детская школа искусств»</w:t>
            </w:r>
          </w:p>
        </w:tc>
        <w:tc>
          <w:tcPr>
            <w:tcW w:w="974" w:type="pct"/>
            <w:shd w:val="clear" w:color="auto" w:fill="auto"/>
          </w:tcPr>
          <w:p w:rsidR="00B54791" w:rsidRPr="00A95C4F" w:rsidRDefault="00B54791" w:rsidP="00F942CA">
            <w:pPr>
              <w:spacing w:after="0" w:line="240" w:lineRule="auto"/>
              <w:rPr>
                <w:rFonts w:ascii="Liberation Serif" w:hAnsi="Liberation Serif"/>
                <w:sz w:val="20"/>
              </w:rPr>
            </w:pPr>
            <w:r w:rsidRPr="00A95C4F">
              <w:rPr>
                <w:rFonts w:ascii="Liberation Serif" w:hAnsi="Liberation Serif"/>
                <w:sz w:val="20"/>
              </w:rPr>
              <w:t>Образование дополнительное детей и взрослых</w:t>
            </w:r>
          </w:p>
        </w:tc>
        <w:tc>
          <w:tcPr>
            <w:tcW w:w="1364" w:type="pct"/>
            <w:shd w:val="clear" w:color="auto" w:fill="auto"/>
          </w:tcPr>
          <w:p w:rsidR="00B54791" w:rsidRPr="00A95C4F" w:rsidRDefault="00B54791" w:rsidP="00F942CA">
            <w:pPr>
              <w:spacing w:after="0" w:line="240" w:lineRule="auto"/>
              <w:rPr>
                <w:rFonts w:ascii="Liberation Serif" w:hAnsi="Liberation Serif"/>
                <w:sz w:val="20"/>
              </w:rPr>
            </w:pPr>
            <w:r w:rsidRPr="00A95C4F">
              <w:rPr>
                <w:rFonts w:ascii="Liberation Serif" w:hAnsi="Liberation Serif"/>
                <w:sz w:val="20"/>
              </w:rPr>
              <w:t>8 (3439) 66-14-10</w:t>
            </w:r>
          </w:p>
          <w:p w:rsidR="00B54791" w:rsidRPr="00A95C4F" w:rsidRDefault="00B54791" w:rsidP="00F942CA">
            <w:pPr>
              <w:spacing w:after="0" w:line="240" w:lineRule="auto"/>
              <w:rPr>
                <w:rFonts w:ascii="Liberation Serif" w:hAnsi="Liberation Serif"/>
                <w:sz w:val="20"/>
              </w:rPr>
            </w:pPr>
            <w:r w:rsidRPr="00A95C4F">
              <w:rPr>
                <w:rFonts w:ascii="Liberation Serif" w:hAnsi="Liberation Serif"/>
                <w:sz w:val="20"/>
              </w:rPr>
              <w:t>mu_pdsi@prvadm.ru</w:t>
            </w:r>
          </w:p>
        </w:tc>
        <w:tc>
          <w:tcPr>
            <w:tcW w:w="843" w:type="pct"/>
            <w:gridSpan w:val="2"/>
            <w:shd w:val="clear" w:color="auto" w:fill="auto"/>
          </w:tcPr>
          <w:p w:rsidR="00B54791" w:rsidRPr="00C10ED7" w:rsidRDefault="00B54791" w:rsidP="00C10ED7">
            <w:pPr>
              <w:spacing w:after="0" w:line="240" w:lineRule="auto"/>
              <w:jc w:val="center"/>
              <w:rPr>
                <w:rFonts w:ascii="Liberation Serif" w:hAnsi="Liberation Serif"/>
                <w:sz w:val="20"/>
              </w:rPr>
            </w:pPr>
            <w:r w:rsidRPr="00C10ED7">
              <w:rPr>
                <w:rFonts w:ascii="Liberation Serif" w:hAnsi="Liberation Serif"/>
                <w:sz w:val="20"/>
              </w:rPr>
              <w:t>5</w:t>
            </w:r>
            <w:r w:rsidR="00C10ED7" w:rsidRPr="00C10ED7">
              <w:rPr>
                <w:rFonts w:ascii="Liberation Serif" w:hAnsi="Liberation Serif"/>
                <w:sz w:val="20"/>
              </w:rPr>
              <w:t>9</w:t>
            </w:r>
          </w:p>
        </w:tc>
      </w:tr>
      <w:tr w:rsidR="00B54791" w:rsidRPr="000637A7" w:rsidTr="00457782">
        <w:trPr>
          <w:gridAfter w:val="1"/>
          <w:wAfter w:w="12" w:type="pct"/>
          <w:jc w:val="center"/>
        </w:trPr>
        <w:tc>
          <w:tcPr>
            <w:tcW w:w="275" w:type="pct"/>
          </w:tcPr>
          <w:p w:rsidR="00B54791" w:rsidRPr="00A95C4F" w:rsidRDefault="00B54791" w:rsidP="00F942CA">
            <w:pPr>
              <w:pStyle w:val="af3"/>
              <w:numPr>
                <w:ilvl w:val="0"/>
                <w:numId w:val="35"/>
              </w:numPr>
              <w:ind w:left="0" w:firstLine="0"/>
              <w:jc w:val="center"/>
              <w:rPr>
                <w:rFonts w:ascii="Liberation Serif" w:hAnsi="Liberation Serif"/>
                <w:sz w:val="20"/>
              </w:rPr>
            </w:pPr>
          </w:p>
        </w:tc>
        <w:tc>
          <w:tcPr>
            <w:tcW w:w="1532" w:type="pct"/>
            <w:shd w:val="clear" w:color="auto" w:fill="auto"/>
          </w:tcPr>
          <w:p w:rsidR="00B54791" w:rsidRPr="00A95C4F" w:rsidRDefault="00B54791" w:rsidP="00F942CA">
            <w:pPr>
              <w:spacing w:after="0" w:line="240" w:lineRule="auto"/>
              <w:rPr>
                <w:rFonts w:ascii="Liberation Serif" w:hAnsi="Liberation Serif"/>
                <w:sz w:val="20"/>
              </w:rPr>
            </w:pPr>
            <w:r w:rsidRPr="00A95C4F">
              <w:rPr>
                <w:rFonts w:ascii="Liberation Serif" w:hAnsi="Liberation Serif"/>
                <w:sz w:val="20"/>
              </w:rPr>
              <w:t>Муниципальное бюджетное образовательное учреждение дополнительного образования в сфере культуры «Первоуральская детская художественная школа»</w:t>
            </w:r>
          </w:p>
        </w:tc>
        <w:tc>
          <w:tcPr>
            <w:tcW w:w="974" w:type="pct"/>
            <w:shd w:val="clear" w:color="auto" w:fill="auto"/>
          </w:tcPr>
          <w:p w:rsidR="00B54791" w:rsidRPr="00A95C4F" w:rsidRDefault="00B54791" w:rsidP="00F942CA">
            <w:pPr>
              <w:spacing w:after="0" w:line="240" w:lineRule="auto"/>
              <w:rPr>
                <w:rFonts w:ascii="Liberation Serif" w:hAnsi="Liberation Serif"/>
                <w:sz w:val="20"/>
              </w:rPr>
            </w:pPr>
            <w:r w:rsidRPr="00A95C4F">
              <w:rPr>
                <w:rFonts w:ascii="Liberation Serif" w:hAnsi="Liberation Serif"/>
                <w:sz w:val="20"/>
              </w:rPr>
              <w:t>Образование дополнительное детей и взрослых</w:t>
            </w:r>
          </w:p>
        </w:tc>
        <w:tc>
          <w:tcPr>
            <w:tcW w:w="1364" w:type="pct"/>
            <w:shd w:val="clear" w:color="auto" w:fill="auto"/>
          </w:tcPr>
          <w:p w:rsidR="00B54791" w:rsidRPr="00A95C4F" w:rsidRDefault="00B54791" w:rsidP="00F942CA">
            <w:pPr>
              <w:spacing w:after="0" w:line="240" w:lineRule="auto"/>
              <w:rPr>
                <w:rFonts w:ascii="Liberation Serif" w:hAnsi="Liberation Serif"/>
                <w:sz w:val="20"/>
              </w:rPr>
            </w:pPr>
            <w:r w:rsidRPr="00A95C4F">
              <w:rPr>
                <w:rFonts w:ascii="Liberation Serif" w:hAnsi="Liberation Serif"/>
                <w:sz w:val="20"/>
              </w:rPr>
              <w:t>8 (3439) 66-14-10</w:t>
            </w:r>
          </w:p>
          <w:p w:rsidR="00B54791" w:rsidRPr="00A95C4F" w:rsidRDefault="00B54791" w:rsidP="00F942CA">
            <w:pPr>
              <w:spacing w:after="0" w:line="240" w:lineRule="auto"/>
              <w:rPr>
                <w:rFonts w:ascii="Liberation Serif" w:hAnsi="Liberation Serif"/>
                <w:sz w:val="20"/>
              </w:rPr>
            </w:pPr>
            <w:r w:rsidRPr="00A95C4F">
              <w:rPr>
                <w:rFonts w:ascii="Liberation Serif" w:hAnsi="Liberation Serif"/>
                <w:sz w:val="20"/>
              </w:rPr>
              <w:t>mu_pdhs@prvadm.ru</w:t>
            </w:r>
          </w:p>
        </w:tc>
        <w:tc>
          <w:tcPr>
            <w:tcW w:w="843" w:type="pct"/>
            <w:gridSpan w:val="2"/>
            <w:shd w:val="clear" w:color="auto" w:fill="auto"/>
          </w:tcPr>
          <w:p w:rsidR="00B54791" w:rsidRPr="00C10ED7" w:rsidRDefault="00C10ED7" w:rsidP="00F942CA">
            <w:pPr>
              <w:spacing w:after="0" w:line="240" w:lineRule="auto"/>
              <w:jc w:val="center"/>
              <w:rPr>
                <w:rFonts w:ascii="Liberation Serif" w:hAnsi="Liberation Serif"/>
                <w:sz w:val="20"/>
              </w:rPr>
            </w:pPr>
            <w:r w:rsidRPr="00C10ED7">
              <w:rPr>
                <w:rFonts w:ascii="Liberation Serif" w:hAnsi="Liberation Serif"/>
                <w:sz w:val="20"/>
              </w:rPr>
              <w:t>39</w:t>
            </w:r>
          </w:p>
        </w:tc>
      </w:tr>
      <w:tr w:rsidR="00B54791" w:rsidRPr="000637A7" w:rsidTr="00457782">
        <w:trPr>
          <w:gridAfter w:val="1"/>
          <w:wAfter w:w="12" w:type="pct"/>
          <w:jc w:val="center"/>
        </w:trPr>
        <w:tc>
          <w:tcPr>
            <w:tcW w:w="275" w:type="pct"/>
          </w:tcPr>
          <w:p w:rsidR="00B54791" w:rsidRPr="00A95C4F" w:rsidRDefault="00B54791" w:rsidP="00F942CA">
            <w:pPr>
              <w:pStyle w:val="af3"/>
              <w:numPr>
                <w:ilvl w:val="0"/>
                <w:numId w:val="35"/>
              </w:numPr>
              <w:ind w:left="0" w:firstLine="0"/>
              <w:jc w:val="center"/>
              <w:rPr>
                <w:rFonts w:ascii="Liberation Serif" w:hAnsi="Liberation Serif"/>
                <w:sz w:val="20"/>
              </w:rPr>
            </w:pPr>
          </w:p>
        </w:tc>
        <w:tc>
          <w:tcPr>
            <w:tcW w:w="1532" w:type="pct"/>
            <w:shd w:val="clear" w:color="auto" w:fill="auto"/>
          </w:tcPr>
          <w:p w:rsidR="00B54791" w:rsidRPr="00A95C4F" w:rsidRDefault="00B54791" w:rsidP="00F942CA">
            <w:pPr>
              <w:spacing w:after="0" w:line="240" w:lineRule="auto"/>
              <w:rPr>
                <w:rFonts w:ascii="Liberation Serif" w:hAnsi="Liberation Serif"/>
                <w:sz w:val="20"/>
              </w:rPr>
            </w:pPr>
            <w:r w:rsidRPr="00A95C4F">
              <w:rPr>
                <w:rFonts w:ascii="Liberation Serif" w:hAnsi="Liberation Serif"/>
                <w:sz w:val="20"/>
              </w:rPr>
              <w:t>Первоуральское муниципальное бюджетное учреждение культуры «Театр драмы «Вариант»</w:t>
            </w:r>
          </w:p>
        </w:tc>
        <w:tc>
          <w:tcPr>
            <w:tcW w:w="974" w:type="pct"/>
            <w:shd w:val="clear" w:color="auto" w:fill="auto"/>
          </w:tcPr>
          <w:p w:rsidR="00B54791" w:rsidRPr="00A95C4F" w:rsidRDefault="00B54791" w:rsidP="00F942CA">
            <w:pPr>
              <w:spacing w:after="0" w:line="240" w:lineRule="auto"/>
              <w:rPr>
                <w:rFonts w:ascii="Liberation Serif" w:hAnsi="Liberation Serif"/>
                <w:sz w:val="20"/>
              </w:rPr>
            </w:pPr>
            <w:r w:rsidRPr="00A95C4F">
              <w:rPr>
                <w:rFonts w:ascii="Liberation Serif" w:hAnsi="Liberation Serif"/>
                <w:sz w:val="20"/>
              </w:rPr>
              <w:t>Деятельность в области исполнительских искусств</w:t>
            </w:r>
          </w:p>
        </w:tc>
        <w:tc>
          <w:tcPr>
            <w:tcW w:w="1364" w:type="pct"/>
            <w:shd w:val="clear" w:color="auto" w:fill="auto"/>
          </w:tcPr>
          <w:p w:rsidR="00B54791" w:rsidRPr="00A95C4F" w:rsidRDefault="00B54791" w:rsidP="00F942CA">
            <w:pPr>
              <w:spacing w:after="0" w:line="240" w:lineRule="auto"/>
              <w:rPr>
                <w:rFonts w:ascii="Liberation Serif" w:hAnsi="Liberation Serif"/>
                <w:sz w:val="20"/>
              </w:rPr>
            </w:pPr>
            <w:r w:rsidRPr="00A95C4F">
              <w:rPr>
                <w:rFonts w:ascii="Liberation Serif" w:hAnsi="Liberation Serif"/>
                <w:sz w:val="20"/>
              </w:rPr>
              <w:t>8 (3439) 66-29-84</w:t>
            </w:r>
          </w:p>
          <w:p w:rsidR="00B54791" w:rsidRPr="00A95C4F" w:rsidRDefault="00B54791" w:rsidP="00F942CA">
            <w:pPr>
              <w:spacing w:after="0" w:line="240" w:lineRule="auto"/>
              <w:rPr>
                <w:rFonts w:ascii="Liberation Serif" w:hAnsi="Liberation Serif"/>
                <w:sz w:val="20"/>
              </w:rPr>
            </w:pPr>
            <w:r w:rsidRPr="00A95C4F">
              <w:rPr>
                <w:rFonts w:ascii="Liberation Serif" w:hAnsi="Liberation Serif"/>
                <w:sz w:val="20"/>
              </w:rPr>
              <w:t>mu_variant@prvadm.ru</w:t>
            </w:r>
          </w:p>
        </w:tc>
        <w:tc>
          <w:tcPr>
            <w:tcW w:w="843" w:type="pct"/>
            <w:gridSpan w:val="2"/>
            <w:shd w:val="clear" w:color="auto" w:fill="auto"/>
          </w:tcPr>
          <w:p w:rsidR="00B54791" w:rsidRPr="00C10ED7" w:rsidRDefault="00C10ED7" w:rsidP="00F942CA">
            <w:pPr>
              <w:spacing w:after="0" w:line="240" w:lineRule="auto"/>
              <w:jc w:val="center"/>
              <w:rPr>
                <w:rFonts w:ascii="Liberation Serif" w:hAnsi="Liberation Serif"/>
                <w:sz w:val="20"/>
              </w:rPr>
            </w:pPr>
            <w:r w:rsidRPr="00C10ED7">
              <w:rPr>
                <w:rFonts w:ascii="Liberation Serif" w:hAnsi="Liberation Serif"/>
                <w:sz w:val="20"/>
              </w:rPr>
              <w:t>32</w:t>
            </w:r>
          </w:p>
        </w:tc>
      </w:tr>
      <w:tr w:rsidR="00B54791" w:rsidRPr="000637A7" w:rsidTr="00457782">
        <w:trPr>
          <w:gridAfter w:val="1"/>
          <w:wAfter w:w="12" w:type="pct"/>
          <w:jc w:val="center"/>
        </w:trPr>
        <w:tc>
          <w:tcPr>
            <w:tcW w:w="275" w:type="pct"/>
          </w:tcPr>
          <w:p w:rsidR="00B54791" w:rsidRPr="00A95C4F" w:rsidRDefault="00B54791" w:rsidP="00F942CA">
            <w:pPr>
              <w:pStyle w:val="af3"/>
              <w:numPr>
                <w:ilvl w:val="0"/>
                <w:numId w:val="35"/>
              </w:numPr>
              <w:ind w:left="0" w:firstLine="0"/>
              <w:jc w:val="center"/>
              <w:rPr>
                <w:rFonts w:ascii="Liberation Serif" w:hAnsi="Liberation Serif"/>
                <w:sz w:val="20"/>
              </w:rPr>
            </w:pPr>
          </w:p>
        </w:tc>
        <w:tc>
          <w:tcPr>
            <w:tcW w:w="1532" w:type="pct"/>
            <w:shd w:val="clear" w:color="auto" w:fill="auto"/>
          </w:tcPr>
          <w:p w:rsidR="00B54791" w:rsidRPr="00A95C4F" w:rsidRDefault="00B54791" w:rsidP="00F942CA">
            <w:pPr>
              <w:spacing w:after="0" w:line="240" w:lineRule="auto"/>
              <w:rPr>
                <w:rFonts w:ascii="Liberation Serif" w:hAnsi="Liberation Serif"/>
                <w:sz w:val="20"/>
              </w:rPr>
            </w:pPr>
            <w:r w:rsidRPr="00A95C4F">
              <w:rPr>
                <w:rFonts w:ascii="Liberation Serif" w:hAnsi="Liberation Serif"/>
                <w:sz w:val="20"/>
              </w:rPr>
              <w:t>Первоуральское муниципальное казенное учреждение культуры «Парк новой культуры»</w:t>
            </w:r>
          </w:p>
        </w:tc>
        <w:tc>
          <w:tcPr>
            <w:tcW w:w="974" w:type="pct"/>
            <w:shd w:val="clear" w:color="auto" w:fill="auto"/>
          </w:tcPr>
          <w:p w:rsidR="00B54791" w:rsidRPr="00A95C4F" w:rsidRDefault="00B54791" w:rsidP="00F942CA">
            <w:pPr>
              <w:spacing w:after="0" w:line="240" w:lineRule="auto"/>
              <w:rPr>
                <w:rFonts w:ascii="Liberation Serif" w:hAnsi="Liberation Serif"/>
                <w:sz w:val="20"/>
              </w:rPr>
            </w:pPr>
            <w:r w:rsidRPr="00A95C4F">
              <w:rPr>
                <w:rFonts w:ascii="Liberation Serif" w:hAnsi="Liberation Serif"/>
                <w:sz w:val="20"/>
              </w:rPr>
              <w:t>Оказание услуг в сфере массового отдыха и досуга жителей</w:t>
            </w:r>
          </w:p>
        </w:tc>
        <w:tc>
          <w:tcPr>
            <w:tcW w:w="1364" w:type="pct"/>
            <w:shd w:val="clear" w:color="auto" w:fill="auto"/>
          </w:tcPr>
          <w:p w:rsidR="00B54791" w:rsidRPr="00A95C4F" w:rsidRDefault="00B54791" w:rsidP="00F942CA">
            <w:pPr>
              <w:spacing w:after="0" w:line="240" w:lineRule="auto"/>
              <w:rPr>
                <w:rFonts w:ascii="Liberation Serif" w:hAnsi="Liberation Serif"/>
                <w:sz w:val="20"/>
              </w:rPr>
            </w:pPr>
            <w:r w:rsidRPr="00A95C4F">
              <w:rPr>
                <w:rFonts w:ascii="Liberation Serif" w:hAnsi="Liberation Serif"/>
                <w:sz w:val="20"/>
              </w:rPr>
              <w:t>8 (3439) 66-70-10</w:t>
            </w:r>
          </w:p>
          <w:p w:rsidR="00B54791" w:rsidRPr="00A95C4F" w:rsidRDefault="00B54791" w:rsidP="00F942CA">
            <w:pPr>
              <w:spacing w:after="0" w:line="240" w:lineRule="auto"/>
              <w:rPr>
                <w:rFonts w:ascii="Liberation Serif" w:hAnsi="Liberation Serif"/>
                <w:sz w:val="20"/>
              </w:rPr>
            </w:pPr>
            <w:r w:rsidRPr="00A95C4F">
              <w:rPr>
                <w:rFonts w:ascii="Liberation Serif" w:hAnsi="Liberation Serif"/>
                <w:sz w:val="20"/>
              </w:rPr>
              <w:t>pkio@prvadm.ru</w:t>
            </w:r>
          </w:p>
        </w:tc>
        <w:tc>
          <w:tcPr>
            <w:tcW w:w="843" w:type="pct"/>
            <w:gridSpan w:val="2"/>
            <w:shd w:val="clear" w:color="auto" w:fill="auto"/>
          </w:tcPr>
          <w:p w:rsidR="00B54791" w:rsidRPr="00C10ED7" w:rsidRDefault="00B54791" w:rsidP="00F942CA">
            <w:pPr>
              <w:spacing w:after="0" w:line="240" w:lineRule="auto"/>
              <w:jc w:val="center"/>
              <w:rPr>
                <w:rFonts w:ascii="Liberation Serif" w:hAnsi="Liberation Serif"/>
                <w:sz w:val="20"/>
              </w:rPr>
            </w:pPr>
            <w:r w:rsidRPr="00C10ED7">
              <w:rPr>
                <w:rFonts w:ascii="Liberation Serif" w:hAnsi="Liberation Serif"/>
                <w:sz w:val="20"/>
              </w:rPr>
              <w:t>19</w:t>
            </w:r>
          </w:p>
        </w:tc>
      </w:tr>
    </w:tbl>
    <w:p w:rsidR="00AF0928" w:rsidRPr="006513A4" w:rsidRDefault="00AF0928" w:rsidP="00F942CA">
      <w:pPr>
        <w:shd w:val="clear" w:color="auto" w:fill="FFFFFF" w:themeFill="background1"/>
        <w:spacing w:after="0" w:line="240" w:lineRule="auto"/>
        <w:ind w:firstLine="567"/>
        <w:jc w:val="both"/>
        <w:rPr>
          <w:rFonts w:ascii="Liberation Serif" w:hAnsi="Liberation Serif" w:cs="Times New Roman"/>
          <w:sz w:val="24"/>
          <w:szCs w:val="24"/>
        </w:rPr>
      </w:pPr>
    </w:p>
    <w:p w:rsidR="00AF0928" w:rsidRPr="006513A4" w:rsidRDefault="00AF0928" w:rsidP="00F942CA">
      <w:pPr>
        <w:shd w:val="clear" w:color="auto" w:fill="FFFFFF" w:themeFill="background1"/>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Таблица 31. Данные по показатедям системы культуры городского округа Первоуральск</w:t>
      </w:r>
      <w:r w:rsidR="00D675EC">
        <w:rPr>
          <w:rFonts w:ascii="Liberation Serif" w:hAnsi="Liberation Serif" w:cs="Times New Roman"/>
          <w:sz w:val="24"/>
          <w:szCs w:val="24"/>
        </w:rPr>
        <w:t>.</w:t>
      </w:r>
    </w:p>
    <w:tbl>
      <w:tblPr>
        <w:tblStyle w:val="aff4"/>
        <w:tblW w:w="4604" w:type="pct"/>
        <w:tblInd w:w="392" w:type="dxa"/>
        <w:tblLook w:val="04A0" w:firstRow="1" w:lastRow="0" w:firstColumn="1" w:lastColumn="0" w:noHBand="0" w:noVBand="1"/>
      </w:tblPr>
      <w:tblGrid>
        <w:gridCol w:w="1465"/>
        <w:gridCol w:w="616"/>
        <w:gridCol w:w="686"/>
        <w:gridCol w:w="688"/>
        <w:gridCol w:w="686"/>
        <w:gridCol w:w="684"/>
        <w:gridCol w:w="802"/>
        <w:gridCol w:w="802"/>
        <w:gridCol w:w="802"/>
        <w:gridCol w:w="802"/>
        <w:gridCol w:w="779"/>
      </w:tblGrid>
      <w:tr w:rsidR="00C10ED7" w:rsidRPr="00A95C4F" w:rsidTr="00D675EC">
        <w:tc>
          <w:tcPr>
            <w:tcW w:w="830" w:type="pct"/>
            <w:shd w:val="clear" w:color="auto" w:fill="auto"/>
          </w:tcPr>
          <w:p w:rsidR="00C10ED7" w:rsidRPr="00A95C4F" w:rsidRDefault="00C10ED7" w:rsidP="00C10ED7">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Наименование показателей</w:t>
            </w:r>
          </w:p>
        </w:tc>
        <w:tc>
          <w:tcPr>
            <w:tcW w:w="339" w:type="pct"/>
          </w:tcPr>
          <w:p w:rsidR="00C10ED7" w:rsidRPr="00A95C4F" w:rsidRDefault="00C10ED7" w:rsidP="00C10ED7">
            <w:pPr>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2014</w:t>
            </w:r>
          </w:p>
        </w:tc>
        <w:tc>
          <w:tcPr>
            <w:tcW w:w="391" w:type="pct"/>
          </w:tcPr>
          <w:p w:rsidR="00C10ED7" w:rsidRPr="00A95C4F" w:rsidRDefault="00C10ED7" w:rsidP="00C10ED7">
            <w:pPr>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2015</w:t>
            </w:r>
          </w:p>
        </w:tc>
        <w:tc>
          <w:tcPr>
            <w:tcW w:w="392" w:type="pct"/>
          </w:tcPr>
          <w:p w:rsidR="00C10ED7" w:rsidRPr="00A95C4F" w:rsidRDefault="00C10ED7" w:rsidP="00C10ED7">
            <w:pPr>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2016</w:t>
            </w:r>
          </w:p>
        </w:tc>
        <w:tc>
          <w:tcPr>
            <w:tcW w:w="391" w:type="pct"/>
          </w:tcPr>
          <w:p w:rsidR="00C10ED7" w:rsidRPr="00A95C4F" w:rsidRDefault="00C10ED7" w:rsidP="00C10ED7">
            <w:pPr>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2017</w:t>
            </w:r>
          </w:p>
        </w:tc>
        <w:tc>
          <w:tcPr>
            <w:tcW w:w="389" w:type="pct"/>
          </w:tcPr>
          <w:p w:rsidR="00C10ED7" w:rsidRPr="00A95C4F" w:rsidRDefault="00C10ED7" w:rsidP="00C10ED7">
            <w:pPr>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2018</w:t>
            </w:r>
          </w:p>
        </w:tc>
        <w:tc>
          <w:tcPr>
            <w:tcW w:w="456" w:type="pct"/>
          </w:tcPr>
          <w:p w:rsidR="00C10ED7" w:rsidRPr="00A95C4F" w:rsidRDefault="00C10ED7" w:rsidP="00C10ED7">
            <w:pPr>
              <w:spacing w:line="240" w:lineRule="auto"/>
              <w:rPr>
                <w:rFonts w:ascii="Liberation Serif" w:hAnsi="Liberation Serif" w:cs="Times New Roman"/>
                <w:sz w:val="20"/>
                <w:szCs w:val="24"/>
              </w:rPr>
            </w:pPr>
            <w:r w:rsidRPr="00A95C4F">
              <w:rPr>
                <w:rFonts w:ascii="Liberation Serif" w:hAnsi="Liberation Serif" w:cs="Times New Roman"/>
                <w:sz w:val="20"/>
                <w:szCs w:val="24"/>
              </w:rPr>
              <w:t>2019</w:t>
            </w:r>
          </w:p>
        </w:tc>
        <w:tc>
          <w:tcPr>
            <w:tcW w:w="456" w:type="pct"/>
          </w:tcPr>
          <w:p w:rsidR="00C10ED7" w:rsidRPr="00A95C4F" w:rsidRDefault="00C10ED7" w:rsidP="00C10ED7">
            <w:pPr>
              <w:spacing w:line="240" w:lineRule="auto"/>
              <w:rPr>
                <w:rFonts w:ascii="Liberation Serif" w:hAnsi="Liberation Serif"/>
                <w:sz w:val="20"/>
                <w:szCs w:val="24"/>
              </w:rPr>
            </w:pPr>
            <w:r w:rsidRPr="00A95C4F">
              <w:rPr>
                <w:rFonts w:ascii="Liberation Serif" w:hAnsi="Liberation Serif" w:cs="Times New Roman"/>
                <w:sz w:val="20"/>
                <w:szCs w:val="24"/>
              </w:rPr>
              <w:t>2020</w:t>
            </w:r>
          </w:p>
        </w:tc>
        <w:tc>
          <w:tcPr>
            <w:tcW w:w="456" w:type="pct"/>
          </w:tcPr>
          <w:p w:rsidR="00C10ED7" w:rsidRPr="00A95C4F" w:rsidRDefault="00C10ED7" w:rsidP="00C10ED7">
            <w:pPr>
              <w:spacing w:line="240" w:lineRule="auto"/>
              <w:rPr>
                <w:rFonts w:ascii="Liberation Serif" w:hAnsi="Liberation Serif"/>
                <w:sz w:val="20"/>
                <w:szCs w:val="24"/>
              </w:rPr>
            </w:pPr>
            <w:r w:rsidRPr="00A95C4F">
              <w:rPr>
                <w:rFonts w:ascii="Liberation Serif" w:hAnsi="Liberation Serif" w:cs="Times New Roman"/>
                <w:sz w:val="20"/>
                <w:szCs w:val="24"/>
              </w:rPr>
              <w:t>2021</w:t>
            </w:r>
          </w:p>
        </w:tc>
        <w:tc>
          <w:tcPr>
            <w:tcW w:w="456" w:type="pct"/>
            <w:shd w:val="clear" w:color="auto" w:fill="auto"/>
          </w:tcPr>
          <w:p w:rsidR="00C10ED7" w:rsidRPr="000637A7" w:rsidRDefault="00C10ED7" w:rsidP="00C10ED7">
            <w:pPr>
              <w:spacing w:after="0" w:line="240" w:lineRule="auto"/>
              <w:jc w:val="center"/>
              <w:rPr>
                <w:rFonts w:ascii="Liberation Serif" w:hAnsi="Liberation Serif" w:cs="Times New Roman"/>
                <w:strike/>
                <w:color w:val="FF0000"/>
                <w:sz w:val="20"/>
                <w:szCs w:val="24"/>
              </w:rPr>
            </w:pPr>
            <w:r w:rsidRPr="00A95C4F">
              <w:rPr>
                <w:rFonts w:ascii="Liberation Serif" w:hAnsi="Liberation Serif" w:cs="Times New Roman"/>
                <w:sz w:val="20"/>
                <w:szCs w:val="24"/>
              </w:rPr>
              <w:t>202</w:t>
            </w:r>
            <w:r>
              <w:rPr>
                <w:rFonts w:ascii="Liberation Serif" w:hAnsi="Liberation Serif" w:cs="Times New Roman"/>
                <w:sz w:val="20"/>
                <w:szCs w:val="24"/>
              </w:rPr>
              <w:t>2</w:t>
            </w:r>
          </w:p>
        </w:tc>
        <w:tc>
          <w:tcPr>
            <w:tcW w:w="443" w:type="pct"/>
            <w:shd w:val="clear" w:color="auto" w:fill="auto"/>
          </w:tcPr>
          <w:p w:rsidR="00C10ED7" w:rsidRPr="000637A7" w:rsidRDefault="00C10ED7" w:rsidP="00C10ED7">
            <w:pPr>
              <w:spacing w:after="0" w:line="240" w:lineRule="auto"/>
              <w:jc w:val="center"/>
              <w:rPr>
                <w:rFonts w:ascii="Liberation Serif" w:hAnsi="Liberation Serif" w:cs="Times New Roman"/>
                <w:strike/>
                <w:color w:val="FF0000"/>
                <w:sz w:val="20"/>
                <w:szCs w:val="24"/>
              </w:rPr>
            </w:pPr>
            <w:r w:rsidRPr="00A95C4F">
              <w:rPr>
                <w:rFonts w:ascii="Liberation Serif" w:hAnsi="Liberation Serif" w:cs="Times New Roman"/>
                <w:sz w:val="20"/>
                <w:szCs w:val="24"/>
              </w:rPr>
              <w:t>202</w:t>
            </w:r>
            <w:r>
              <w:rPr>
                <w:rFonts w:ascii="Liberation Serif" w:hAnsi="Liberation Serif" w:cs="Times New Roman"/>
                <w:sz w:val="20"/>
                <w:szCs w:val="24"/>
              </w:rPr>
              <w:t>3</w:t>
            </w:r>
          </w:p>
        </w:tc>
      </w:tr>
      <w:tr w:rsidR="00C10ED7" w:rsidRPr="00A95C4F" w:rsidTr="00D675EC">
        <w:tc>
          <w:tcPr>
            <w:tcW w:w="830" w:type="pct"/>
            <w:shd w:val="clear" w:color="auto" w:fill="auto"/>
          </w:tcPr>
          <w:p w:rsidR="00C10ED7" w:rsidRPr="00A95C4F" w:rsidRDefault="00C10ED7" w:rsidP="00C10ED7">
            <w:pPr>
              <w:numPr>
                <w:ilvl w:val="12"/>
                <w:numId w:val="0"/>
              </w:numPr>
              <w:shd w:val="clear" w:color="auto" w:fill="FFFFFF" w:themeFill="background1"/>
              <w:spacing w:after="0" w:line="240" w:lineRule="auto"/>
              <w:contextualSpacing/>
              <w:rPr>
                <w:rFonts w:ascii="Liberation Serif" w:hAnsi="Liberation Serif" w:cs="Times New Roman"/>
                <w:bCs/>
                <w:sz w:val="20"/>
                <w:szCs w:val="24"/>
              </w:rPr>
            </w:pPr>
            <w:r w:rsidRPr="00A95C4F">
              <w:rPr>
                <w:rFonts w:ascii="Liberation Serif" w:hAnsi="Liberation Serif" w:cs="Times New Roman"/>
                <w:sz w:val="20"/>
                <w:szCs w:val="24"/>
              </w:rPr>
              <w:t>Число клубов и домов культуры</w:t>
            </w:r>
          </w:p>
        </w:tc>
        <w:tc>
          <w:tcPr>
            <w:tcW w:w="339" w:type="pct"/>
          </w:tcPr>
          <w:p w:rsidR="00C10ED7" w:rsidRPr="00A95C4F" w:rsidRDefault="00C10ED7" w:rsidP="00C10ED7">
            <w:pPr>
              <w:shd w:val="clear" w:color="auto" w:fill="FFFFFF" w:themeFill="background1"/>
              <w:spacing w:after="0" w:line="240" w:lineRule="auto"/>
              <w:contextualSpacing/>
              <w:jc w:val="center"/>
              <w:rPr>
                <w:rFonts w:ascii="Liberation Serif" w:hAnsi="Liberation Serif" w:cs="Times New Roman"/>
                <w:bCs/>
                <w:sz w:val="20"/>
                <w:szCs w:val="24"/>
              </w:rPr>
            </w:pPr>
            <w:r w:rsidRPr="00A95C4F">
              <w:rPr>
                <w:rFonts w:ascii="Liberation Serif" w:hAnsi="Liberation Serif" w:cs="Times New Roman"/>
                <w:sz w:val="20"/>
                <w:szCs w:val="24"/>
              </w:rPr>
              <w:t>11</w:t>
            </w:r>
          </w:p>
        </w:tc>
        <w:tc>
          <w:tcPr>
            <w:tcW w:w="391" w:type="pct"/>
          </w:tcPr>
          <w:p w:rsidR="00C10ED7" w:rsidRPr="00A95C4F" w:rsidRDefault="00C10ED7" w:rsidP="00C10ED7">
            <w:pPr>
              <w:shd w:val="clear" w:color="auto" w:fill="FFFFFF" w:themeFill="background1"/>
              <w:spacing w:after="0" w:line="240" w:lineRule="auto"/>
              <w:contextualSpacing/>
              <w:jc w:val="center"/>
              <w:rPr>
                <w:rFonts w:ascii="Liberation Serif" w:hAnsi="Liberation Serif" w:cs="Times New Roman"/>
                <w:bCs/>
                <w:sz w:val="20"/>
                <w:szCs w:val="24"/>
              </w:rPr>
            </w:pPr>
            <w:r w:rsidRPr="00A95C4F">
              <w:rPr>
                <w:rFonts w:ascii="Liberation Serif" w:hAnsi="Liberation Serif" w:cs="Times New Roman"/>
                <w:sz w:val="20"/>
                <w:szCs w:val="24"/>
              </w:rPr>
              <w:t>10</w:t>
            </w:r>
          </w:p>
        </w:tc>
        <w:tc>
          <w:tcPr>
            <w:tcW w:w="392" w:type="pct"/>
          </w:tcPr>
          <w:p w:rsidR="00C10ED7" w:rsidRPr="00A95C4F" w:rsidRDefault="00C10ED7" w:rsidP="00C10ED7">
            <w:pPr>
              <w:shd w:val="clear" w:color="auto" w:fill="FFFFFF" w:themeFill="background1"/>
              <w:spacing w:after="0" w:line="240" w:lineRule="auto"/>
              <w:contextualSpacing/>
              <w:jc w:val="center"/>
              <w:rPr>
                <w:rFonts w:ascii="Liberation Serif" w:hAnsi="Liberation Serif" w:cs="Times New Roman"/>
                <w:bCs/>
                <w:sz w:val="20"/>
                <w:szCs w:val="24"/>
              </w:rPr>
            </w:pPr>
            <w:r w:rsidRPr="00A95C4F">
              <w:rPr>
                <w:rFonts w:ascii="Liberation Serif" w:hAnsi="Liberation Serif" w:cs="Times New Roman"/>
                <w:sz w:val="20"/>
                <w:szCs w:val="24"/>
              </w:rPr>
              <w:t>11</w:t>
            </w:r>
          </w:p>
        </w:tc>
        <w:tc>
          <w:tcPr>
            <w:tcW w:w="391" w:type="pct"/>
          </w:tcPr>
          <w:p w:rsidR="00C10ED7" w:rsidRPr="00A95C4F" w:rsidRDefault="00C10ED7" w:rsidP="00C10ED7">
            <w:pPr>
              <w:shd w:val="clear" w:color="auto" w:fill="FFFFFF" w:themeFill="background1"/>
              <w:spacing w:after="0" w:line="240" w:lineRule="auto"/>
              <w:contextualSpacing/>
              <w:jc w:val="center"/>
              <w:rPr>
                <w:rFonts w:ascii="Liberation Serif" w:hAnsi="Liberation Serif" w:cs="Times New Roman"/>
                <w:bCs/>
                <w:sz w:val="20"/>
                <w:szCs w:val="24"/>
              </w:rPr>
            </w:pPr>
            <w:r w:rsidRPr="00A95C4F">
              <w:rPr>
                <w:rFonts w:ascii="Liberation Serif" w:hAnsi="Liberation Serif" w:cs="Times New Roman"/>
                <w:sz w:val="20"/>
                <w:szCs w:val="24"/>
              </w:rPr>
              <w:t>9</w:t>
            </w:r>
          </w:p>
        </w:tc>
        <w:tc>
          <w:tcPr>
            <w:tcW w:w="389" w:type="pct"/>
          </w:tcPr>
          <w:p w:rsidR="00C10ED7" w:rsidRPr="00A95C4F" w:rsidRDefault="00C10ED7" w:rsidP="00C10ED7">
            <w:pPr>
              <w:shd w:val="clear" w:color="auto" w:fill="FFFFFF" w:themeFill="background1"/>
              <w:spacing w:after="0" w:line="240" w:lineRule="auto"/>
              <w:contextualSpacing/>
              <w:jc w:val="center"/>
              <w:rPr>
                <w:rFonts w:ascii="Liberation Serif" w:hAnsi="Liberation Serif" w:cs="Times New Roman"/>
                <w:bCs/>
                <w:sz w:val="20"/>
                <w:szCs w:val="24"/>
              </w:rPr>
            </w:pPr>
            <w:r w:rsidRPr="00A95C4F">
              <w:rPr>
                <w:rFonts w:ascii="Liberation Serif" w:hAnsi="Liberation Serif" w:cs="Times New Roman"/>
                <w:sz w:val="20"/>
                <w:szCs w:val="24"/>
              </w:rPr>
              <w:t>9</w:t>
            </w:r>
          </w:p>
        </w:tc>
        <w:tc>
          <w:tcPr>
            <w:tcW w:w="456" w:type="pct"/>
          </w:tcPr>
          <w:p w:rsidR="00C10ED7" w:rsidRPr="00A95C4F" w:rsidRDefault="00C10ED7" w:rsidP="00C10ED7">
            <w:pPr>
              <w:shd w:val="clear" w:color="auto" w:fill="FFFFFF" w:themeFill="background1"/>
              <w:spacing w:after="0" w:line="240" w:lineRule="auto"/>
              <w:contextualSpacing/>
              <w:jc w:val="center"/>
              <w:rPr>
                <w:rFonts w:ascii="Liberation Serif" w:hAnsi="Liberation Serif" w:cs="Times New Roman"/>
                <w:sz w:val="20"/>
                <w:szCs w:val="24"/>
              </w:rPr>
            </w:pPr>
            <w:r w:rsidRPr="00A95C4F">
              <w:rPr>
                <w:rFonts w:ascii="Liberation Serif" w:hAnsi="Liberation Serif" w:cs="Times New Roman"/>
                <w:sz w:val="20"/>
                <w:szCs w:val="24"/>
              </w:rPr>
              <w:t>9</w:t>
            </w:r>
          </w:p>
        </w:tc>
        <w:tc>
          <w:tcPr>
            <w:tcW w:w="456" w:type="pct"/>
          </w:tcPr>
          <w:p w:rsidR="00C10ED7" w:rsidRPr="00A95C4F" w:rsidRDefault="00C10ED7" w:rsidP="00C10ED7">
            <w:pPr>
              <w:shd w:val="clear" w:color="auto" w:fill="FFFFFF" w:themeFill="background1"/>
              <w:spacing w:after="0" w:line="240" w:lineRule="auto"/>
              <w:contextualSpacing/>
              <w:jc w:val="center"/>
              <w:rPr>
                <w:rFonts w:ascii="Liberation Serif" w:hAnsi="Liberation Serif" w:cs="Times New Roman"/>
                <w:sz w:val="20"/>
                <w:szCs w:val="24"/>
              </w:rPr>
            </w:pPr>
            <w:r w:rsidRPr="00A95C4F">
              <w:rPr>
                <w:rFonts w:ascii="Liberation Serif" w:hAnsi="Liberation Serif" w:cs="Times New Roman"/>
                <w:sz w:val="20"/>
                <w:szCs w:val="24"/>
              </w:rPr>
              <w:t>9</w:t>
            </w:r>
          </w:p>
        </w:tc>
        <w:tc>
          <w:tcPr>
            <w:tcW w:w="456" w:type="pct"/>
          </w:tcPr>
          <w:p w:rsidR="00C10ED7" w:rsidRPr="00A95C4F" w:rsidRDefault="00C10ED7" w:rsidP="00C10ED7">
            <w:pPr>
              <w:shd w:val="clear" w:color="auto" w:fill="FFFFFF" w:themeFill="background1"/>
              <w:spacing w:after="0" w:line="240" w:lineRule="auto"/>
              <w:contextualSpacing/>
              <w:jc w:val="center"/>
              <w:rPr>
                <w:rFonts w:ascii="Liberation Serif" w:hAnsi="Liberation Serif" w:cs="Times New Roman"/>
                <w:sz w:val="20"/>
                <w:szCs w:val="24"/>
              </w:rPr>
            </w:pPr>
            <w:r w:rsidRPr="00A95C4F">
              <w:rPr>
                <w:rFonts w:ascii="Liberation Serif" w:hAnsi="Liberation Serif" w:cs="Times New Roman"/>
                <w:sz w:val="20"/>
                <w:szCs w:val="24"/>
              </w:rPr>
              <w:t>9</w:t>
            </w:r>
          </w:p>
        </w:tc>
        <w:tc>
          <w:tcPr>
            <w:tcW w:w="456" w:type="pct"/>
            <w:shd w:val="clear" w:color="auto" w:fill="auto"/>
          </w:tcPr>
          <w:p w:rsidR="00C10ED7" w:rsidRPr="00A95C4F" w:rsidRDefault="00C10ED7" w:rsidP="00C10ED7">
            <w:pPr>
              <w:shd w:val="clear" w:color="auto" w:fill="FFFFFF" w:themeFill="background1"/>
              <w:spacing w:after="0" w:line="240" w:lineRule="auto"/>
              <w:contextualSpacing/>
              <w:jc w:val="center"/>
              <w:rPr>
                <w:rFonts w:ascii="Liberation Serif" w:hAnsi="Liberation Serif" w:cs="Times New Roman"/>
                <w:sz w:val="20"/>
                <w:szCs w:val="24"/>
              </w:rPr>
            </w:pPr>
            <w:r w:rsidRPr="00A95C4F">
              <w:rPr>
                <w:rFonts w:ascii="Liberation Serif" w:hAnsi="Liberation Serif" w:cs="Times New Roman"/>
                <w:sz w:val="20"/>
                <w:szCs w:val="24"/>
              </w:rPr>
              <w:t>9</w:t>
            </w:r>
          </w:p>
        </w:tc>
        <w:tc>
          <w:tcPr>
            <w:tcW w:w="443" w:type="pct"/>
            <w:shd w:val="clear" w:color="auto" w:fill="auto"/>
          </w:tcPr>
          <w:p w:rsidR="00C10ED7" w:rsidRPr="00A95C4F" w:rsidRDefault="00C10ED7" w:rsidP="00C10ED7">
            <w:pPr>
              <w:shd w:val="clear" w:color="auto" w:fill="FFFFFF" w:themeFill="background1"/>
              <w:spacing w:after="0" w:line="240" w:lineRule="auto"/>
              <w:contextualSpacing/>
              <w:jc w:val="center"/>
              <w:rPr>
                <w:rFonts w:ascii="Liberation Serif" w:hAnsi="Liberation Serif" w:cs="Times New Roman"/>
                <w:sz w:val="20"/>
                <w:szCs w:val="24"/>
              </w:rPr>
            </w:pPr>
            <w:r w:rsidRPr="00A95C4F">
              <w:rPr>
                <w:rFonts w:ascii="Liberation Serif" w:hAnsi="Liberation Serif" w:cs="Times New Roman"/>
                <w:sz w:val="20"/>
                <w:szCs w:val="24"/>
              </w:rPr>
              <w:t>9</w:t>
            </w:r>
          </w:p>
        </w:tc>
      </w:tr>
      <w:tr w:rsidR="00C10ED7" w:rsidRPr="00A95C4F" w:rsidTr="00D675EC">
        <w:tc>
          <w:tcPr>
            <w:tcW w:w="830" w:type="pct"/>
            <w:shd w:val="clear" w:color="auto" w:fill="auto"/>
          </w:tcPr>
          <w:p w:rsidR="00C10ED7" w:rsidRPr="00A95C4F" w:rsidRDefault="00C10ED7" w:rsidP="00C10ED7">
            <w:pPr>
              <w:numPr>
                <w:ilvl w:val="12"/>
                <w:numId w:val="0"/>
              </w:numPr>
              <w:shd w:val="clear" w:color="auto" w:fill="FFFFFF" w:themeFill="background1"/>
              <w:spacing w:after="0" w:line="240" w:lineRule="auto"/>
              <w:contextualSpacing/>
              <w:rPr>
                <w:rFonts w:ascii="Liberation Serif" w:hAnsi="Liberation Serif" w:cs="Times New Roman"/>
                <w:bCs/>
                <w:sz w:val="20"/>
                <w:szCs w:val="24"/>
                <w:lang w:val="en-US"/>
              </w:rPr>
            </w:pPr>
            <w:r w:rsidRPr="00A95C4F">
              <w:rPr>
                <w:rFonts w:ascii="Liberation Serif" w:hAnsi="Liberation Serif" w:cs="Times New Roman"/>
                <w:sz w:val="20"/>
                <w:szCs w:val="24"/>
              </w:rPr>
              <w:t>Число массовых библиотек</w:t>
            </w:r>
          </w:p>
        </w:tc>
        <w:tc>
          <w:tcPr>
            <w:tcW w:w="339" w:type="pct"/>
          </w:tcPr>
          <w:p w:rsidR="00C10ED7" w:rsidRPr="00A95C4F" w:rsidRDefault="00C10ED7" w:rsidP="00C10ED7">
            <w:pPr>
              <w:pStyle w:val="5c"/>
              <w:keepNext w:val="0"/>
              <w:shd w:val="clear" w:color="auto" w:fill="FFFFFF" w:themeFill="background1"/>
              <w:autoSpaceDE/>
              <w:autoSpaceDN/>
              <w:adjustRightInd/>
              <w:contextualSpacing/>
              <w:rPr>
                <w:rFonts w:ascii="Liberation Serif" w:hAnsi="Liberation Serif"/>
                <w:sz w:val="20"/>
              </w:rPr>
            </w:pPr>
            <w:r w:rsidRPr="00A95C4F">
              <w:rPr>
                <w:rFonts w:ascii="Liberation Serif" w:hAnsi="Liberation Serif"/>
                <w:sz w:val="20"/>
              </w:rPr>
              <w:t>18</w:t>
            </w:r>
          </w:p>
        </w:tc>
        <w:tc>
          <w:tcPr>
            <w:tcW w:w="391" w:type="pct"/>
          </w:tcPr>
          <w:p w:rsidR="00C10ED7" w:rsidRPr="00A95C4F" w:rsidRDefault="00C10ED7" w:rsidP="00C10ED7">
            <w:pPr>
              <w:pStyle w:val="5c"/>
              <w:keepNext w:val="0"/>
              <w:shd w:val="clear" w:color="auto" w:fill="FFFFFF" w:themeFill="background1"/>
              <w:autoSpaceDE/>
              <w:autoSpaceDN/>
              <w:adjustRightInd/>
              <w:contextualSpacing/>
              <w:rPr>
                <w:rFonts w:ascii="Liberation Serif" w:hAnsi="Liberation Serif"/>
                <w:sz w:val="20"/>
              </w:rPr>
            </w:pPr>
            <w:r w:rsidRPr="00A95C4F">
              <w:rPr>
                <w:rFonts w:ascii="Liberation Serif" w:hAnsi="Liberation Serif"/>
                <w:sz w:val="20"/>
              </w:rPr>
              <w:t>18</w:t>
            </w:r>
          </w:p>
        </w:tc>
        <w:tc>
          <w:tcPr>
            <w:tcW w:w="392" w:type="pct"/>
          </w:tcPr>
          <w:p w:rsidR="00C10ED7" w:rsidRPr="00A95C4F" w:rsidRDefault="00C10ED7" w:rsidP="00C10ED7">
            <w:pPr>
              <w:pStyle w:val="5c"/>
              <w:keepNext w:val="0"/>
              <w:shd w:val="clear" w:color="auto" w:fill="FFFFFF" w:themeFill="background1"/>
              <w:autoSpaceDE/>
              <w:autoSpaceDN/>
              <w:adjustRightInd/>
              <w:contextualSpacing/>
              <w:rPr>
                <w:rFonts w:ascii="Liberation Serif" w:hAnsi="Liberation Serif"/>
                <w:sz w:val="20"/>
              </w:rPr>
            </w:pPr>
            <w:r w:rsidRPr="00A95C4F">
              <w:rPr>
                <w:rFonts w:ascii="Liberation Serif" w:hAnsi="Liberation Serif"/>
                <w:sz w:val="20"/>
              </w:rPr>
              <w:t>18</w:t>
            </w:r>
          </w:p>
        </w:tc>
        <w:tc>
          <w:tcPr>
            <w:tcW w:w="391" w:type="pct"/>
          </w:tcPr>
          <w:p w:rsidR="00C10ED7" w:rsidRPr="00A95C4F" w:rsidRDefault="00C10ED7" w:rsidP="00C10ED7">
            <w:pPr>
              <w:pStyle w:val="5c"/>
              <w:keepNext w:val="0"/>
              <w:shd w:val="clear" w:color="auto" w:fill="FFFFFF" w:themeFill="background1"/>
              <w:autoSpaceDE/>
              <w:autoSpaceDN/>
              <w:adjustRightInd/>
              <w:contextualSpacing/>
              <w:rPr>
                <w:rFonts w:ascii="Liberation Serif" w:hAnsi="Liberation Serif"/>
                <w:sz w:val="20"/>
              </w:rPr>
            </w:pPr>
            <w:r w:rsidRPr="00A95C4F">
              <w:rPr>
                <w:rFonts w:ascii="Liberation Serif" w:hAnsi="Liberation Serif"/>
                <w:sz w:val="20"/>
              </w:rPr>
              <w:t>18</w:t>
            </w:r>
          </w:p>
        </w:tc>
        <w:tc>
          <w:tcPr>
            <w:tcW w:w="389" w:type="pct"/>
          </w:tcPr>
          <w:p w:rsidR="00C10ED7" w:rsidRPr="00A95C4F" w:rsidRDefault="00C10ED7" w:rsidP="00C10ED7">
            <w:pPr>
              <w:pStyle w:val="5c"/>
              <w:keepNext w:val="0"/>
              <w:shd w:val="clear" w:color="auto" w:fill="FFFFFF" w:themeFill="background1"/>
              <w:autoSpaceDE/>
              <w:autoSpaceDN/>
              <w:adjustRightInd/>
              <w:contextualSpacing/>
              <w:rPr>
                <w:rFonts w:ascii="Liberation Serif" w:hAnsi="Liberation Serif"/>
                <w:sz w:val="20"/>
              </w:rPr>
            </w:pPr>
            <w:r w:rsidRPr="00A95C4F">
              <w:rPr>
                <w:rFonts w:ascii="Liberation Serif" w:hAnsi="Liberation Serif"/>
                <w:sz w:val="20"/>
              </w:rPr>
              <w:t>18</w:t>
            </w:r>
          </w:p>
        </w:tc>
        <w:tc>
          <w:tcPr>
            <w:tcW w:w="456" w:type="pct"/>
          </w:tcPr>
          <w:p w:rsidR="00C10ED7" w:rsidRPr="00A95C4F" w:rsidRDefault="00C10ED7" w:rsidP="00C10ED7">
            <w:pPr>
              <w:pStyle w:val="5c"/>
              <w:keepNext w:val="0"/>
              <w:shd w:val="clear" w:color="auto" w:fill="FFFFFF" w:themeFill="background1"/>
              <w:autoSpaceDE/>
              <w:autoSpaceDN/>
              <w:adjustRightInd/>
              <w:contextualSpacing/>
              <w:rPr>
                <w:rFonts w:ascii="Liberation Serif" w:hAnsi="Liberation Serif"/>
                <w:sz w:val="20"/>
              </w:rPr>
            </w:pPr>
            <w:r w:rsidRPr="00A95C4F">
              <w:rPr>
                <w:rFonts w:ascii="Liberation Serif" w:hAnsi="Liberation Serif"/>
                <w:sz w:val="20"/>
              </w:rPr>
              <w:t>18</w:t>
            </w:r>
          </w:p>
        </w:tc>
        <w:tc>
          <w:tcPr>
            <w:tcW w:w="456" w:type="pct"/>
          </w:tcPr>
          <w:p w:rsidR="00C10ED7" w:rsidRPr="00A95C4F" w:rsidRDefault="00C10ED7" w:rsidP="00C10ED7">
            <w:pPr>
              <w:pStyle w:val="5c"/>
              <w:keepNext w:val="0"/>
              <w:shd w:val="clear" w:color="auto" w:fill="FFFFFF" w:themeFill="background1"/>
              <w:autoSpaceDE/>
              <w:autoSpaceDN/>
              <w:adjustRightInd/>
              <w:contextualSpacing/>
              <w:rPr>
                <w:rFonts w:ascii="Liberation Serif" w:hAnsi="Liberation Serif"/>
                <w:sz w:val="20"/>
              </w:rPr>
            </w:pPr>
            <w:r w:rsidRPr="00A95C4F">
              <w:rPr>
                <w:rFonts w:ascii="Liberation Serif" w:hAnsi="Liberation Serif"/>
                <w:sz w:val="20"/>
              </w:rPr>
              <w:t>18</w:t>
            </w:r>
          </w:p>
        </w:tc>
        <w:tc>
          <w:tcPr>
            <w:tcW w:w="456" w:type="pct"/>
          </w:tcPr>
          <w:p w:rsidR="00C10ED7" w:rsidRPr="00A95C4F" w:rsidRDefault="00C10ED7" w:rsidP="00C10ED7">
            <w:pPr>
              <w:pStyle w:val="5c"/>
              <w:keepNext w:val="0"/>
              <w:shd w:val="clear" w:color="auto" w:fill="FFFFFF" w:themeFill="background1"/>
              <w:autoSpaceDE/>
              <w:autoSpaceDN/>
              <w:adjustRightInd/>
              <w:contextualSpacing/>
              <w:rPr>
                <w:rFonts w:ascii="Liberation Serif" w:hAnsi="Liberation Serif"/>
                <w:sz w:val="20"/>
              </w:rPr>
            </w:pPr>
            <w:r w:rsidRPr="00A95C4F">
              <w:rPr>
                <w:rFonts w:ascii="Liberation Serif" w:hAnsi="Liberation Serif"/>
                <w:sz w:val="20"/>
              </w:rPr>
              <w:t>18</w:t>
            </w:r>
          </w:p>
        </w:tc>
        <w:tc>
          <w:tcPr>
            <w:tcW w:w="456" w:type="pct"/>
            <w:shd w:val="clear" w:color="auto" w:fill="auto"/>
          </w:tcPr>
          <w:p w:rsidR="00C10ED7" w:rsidRPr="00A95C4F" w:rsidRDefault="00C10ED7" w:rsidP="00C10ED7">
            <w:pPr>
              <w:pStyle w:val="5c"/>
              <w:keepNext w:val="0"/>
              <w:shd w:val="clear" w:color="auto" w:fill="FFFFFF" w:themeFill="background1"/>
              <w:autoSpaceDE/>
              <w:autoSpaceDN/>
              <w:adjustRightInd/>
              <w:contextualSpacing/>
              <w:rPr>
                <w:rFonts w:ascii="Liberation Serif" w:hAnsi="Liberation Serif"/>
                <w:sz w:val="20"/>
              </w:rPr>
            </w:pPr>
            <w:r w:rsidRPr="00A95C4F">
              <w:rPr>
                <w:rFonts w:ascii="Liberation Serif" w:hAnsi="Liberation Serif"/>
                <w:sz w:val="20"/>
              </w:rPr>
              <w:t>18</w:t>
            </w:r>
          </w:p>
        </w:tc>
        <w:tc>
          <w:tcPr>
            <w:tcW w:w="443" w:type="pct"/>
            <w:shd w:val="clear" w:color="auto" w:fill="auto"/>
          </w:tcPr>
          <w:p w:rsidR="00C10ED7" w:rsidRPr="00A95C4F" w:rsidRDefault="00C10ED7" w:rsidP="00C10ED7">
            <w:pPr>
              <w:pStyle w:val="5c"/>
              <w:keepNext w:val="0"/>
              <w:shd w:val="clear" w:color="auto" w:fill="FFFFFF" w:themeFill="background1"/>
              <w:autoSpaceDE/>
              <w:autoSpaceDN/>
              <w:adjustRightInd/>
              <w:contextualSpacing/>
              <w:rPr>
                <w:rFonts w:ascii="Liberation Serif" w:hAnsi="Liberation Serif"/>
                <w:sz w:val="20"/>
              </w:rPr>
            </w:pPr>
            <w:r w:rsidRPr="00A95C4F">
              <w:rPr>
                <w:rFonts w:ascii="Liberation Serif" w:hAnsi="Liberation Serif"/>
                <w:sz w:val="20"/>
              </w:rPr>
              <w:t>18</w:t>
            </w:r>
          </w:p>
        </w:tc>
      </w:tr>
    </w:tbl>
    <w:p w:rsidR="00EE1221" w:rsidRPr="006513A4" w:rsidRDefault="00EE1221" w:rsidP="00F942CA">
      <w:pPr>
        <w:shd w:val="clear" w:color="auto" w:fill="FFFFFF" w:themeFill="background1"/>
        <w:suppressAutoHyphens w:val="0"/>
        <w:spacing w:after="0" w:line="240" w:lineRule="auto"/>
        <w:jc w:val="both"/>
        <w:rPr>
          <w:rFonts w:ascii="Liberation Serif" w:hAnsi="Liberation Serif" w:cs="Times New Roman"/>
          <w:sz w:val="24"/>
          <w:szCs w:val="24"/>
        </w:rPr>
      </w:pPr>
    </w:p>
    <w:p w:rsidR="00FE1EB7" w:rsidRPr="006513A4" w:rsidRDefault="002E62AC" w:rsidP="00F942CA">
      <w:pPr>
        <w:shd w:val="clear" w:color="auto" w:fill="FFFFFF" w:themeFill="background1"/>
        <w:suppressAutoHyphens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Таблица</w:t>
      </w:r>
      <w:r w:rsidR="00E5606F" w:rsidRPr="006513A4">
        <w:rPr>
          <w:rFonts w:ascii="Liberation Serif" w:hAnsi="Liberation Serif" w:cs="Times New Roman"/>
          <w:sz w:val="24"/>
          <w:szCs w:val="24"/>
        </w:rPr>
        <w:t xml:space="preserve"> 32. Показатели состояния объектов культуры городского округа Первоуральск</w:t>
      </w:r>
      <w:r w:rsidR="00D675EC">
        <w:rPr>
          <w:rFonts w:ascii="Liberation Serif" w:hAnsi="Liberation Serif" w:cs="Times New Roman"/>
          <w:sz w:val="24"/>
          <w:szCs w:val="24"/>
        </w:rPr>
        <w:t>.</w:t>
      </w:r>
    </w:p>
    <w:tbl>
      <w:tblPr>
        <w:tblStyle w:val="aff4"/>
        <w:tblW w:w="4661" w:type="pct"/>
        <w:tblInd w:w="392" w:type="dxa"/>
        <w:tblLook w:val="04A0" w:firstRow="1" w:lastRow="0" w:firstColumn="1" w:lastColumn="0" w:noHBand="0" w:noVBand="1"/>
      </w:tblPr>
      <w:tblGrid>
        <w:gridCol w:w="1987"/>
        <w:gridCol w:w="857"/>
        <w:gridCol w:w="856"/>
        <w:gridCol w:w="856"/>
        <w:gridCol w:w="856"/>
        <w:gridCol w:w="856"/>
        <w:gridCol w:w="953"/>
        <w:gridCol w:w="856"/>
        <w:gridCol w:w="844"/>
      </w:tblGrid>
      <w:tr w:rsidR="00790388" w:rsidRPr="00A95C4F" w:rsidTr="00441B11">
        <w:tc>
          <w:tcPr>
            <w:tcW w:w="1113" w:type="pct"/>
            <w:vMerge w:val="restart"/>
            <w:shd w:val="clear" w:color="auto" w:fill="auto"/>
          </w:tcPr>
          <w:p w:rsidR="00767318" w:rsidRPr="00A95C4F" w:rsidRDefault="00767318" w:rsidP="00F942CA">
            <w:pPr>
              <w:suppressAutoHyphens w:val="0"/>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Наименование показателей</w:t>
            </w:r>
          </w:p>
        </w:tc>
        <w:tc>
          <w:tcPr>
            <w:tcW w:w="2933" w:type="pct"/>
            <w:gridSpan w:val="6"/>
            <w:shd w:val="clear" w:color="auto" w:fill="auto"/>
          </w:tcPr>
          <w:p w:rsidR="00767318" w:rsidRPr="00A95C4F" w:rsidRDefault="00767318"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Факт</w:t>
            </w:r>
            <w:r w:rsidR="007C0271" w:rsidRPr="00A95C4F">
              <w:rPr>
                <w:rFonts w:ascii="Liberation Serif" w:hAnsi="Liberation Serif" w:cs="Times New Roman"/>
                <w:sz w:val="20"/>
                <w:szCs w:val="24"/>
              </w:rPr>
              <w:t>, год</w:t>
            </w:r>
          </w:p>
        </w:tc>
        <w:tc>
          <w:tcPr>
            <w:tcW w:w="954" w:type="pct"/>
            <w:gridSpan w:val="2"/>
            <w:shd w:val="clear" w:color="auto" w:fill="auto"/>
          </w:tcPr>
          <w:p w:rsidR="00767318" w:rsidRPr="00A95C4F" w:rsidRDefault="00767318"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Прогноз</w:t>
            </w:r>
            <w:r w:rsidR="007C0271" w:rsidRPr="00A95C4F">
              <w:rPr>
                <w:rFonts w:ascii="Liberation Serif" w:hAnsi="Liberation Serif" w:cs="Times New Roman"/>
                <w:sz w:val="20"/>
                <w:szCs w:val="24"/>
              </w:rPr>
              <w:t>, год</w:t>
            </w:r>
          </w:p>
        </w:tc>
      </w:tr>
      <w:tr w:rsidR="00A516A5" w:rsidRPr="00A95C4F" w:rsidTr="00441B11">
        <w:tc>
          <w:tcPr>
            <w:tcW w:w="1113" w:type="pct"/>
            <w:vMerge/>
            <w:shd w:val="clear" w:color="auto" w:fill="auto"/>
          </w:tcPr>
          <w:p w:rsidR="00767318" w:rsidRPr="00A95C4F" w:rsidRDefault="00767318" w:rsidP="00F942CA">
            <w:pPr>
              <w:suppressAutoHyphens w:val="0"/>
              <w:spacing w:after="0" w:line="240" w:lineRule="auto"/>
              <w:jc w:val="both"/>
              <w:rPr>
                <w:rFonts w:ascii="Liberation Serif" w:hAnsi="Liberation Serif" w:cs="Times New Roman"/>
                <w:sz w:val="20"/>
                <w:szCs w:val="24"/>
              </w:rPr>
            </w:pPr>
          </w:p>
        </w:tc>
        <w:tc>
          <w:tcPr>
            <w:tcW w:w="480" w:type="pct"/>
            <w:shd w:val="clear" w:color="auto" w:fill="auto"/>
          </w:tcPr>
          <w:p w:rsidR="00767318" w:rsidRPr="00A95C4F" w:rsidRDefault="00767318"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2014</w:t>
            </w:r>
          </w:p>
        </w:tc>
        <w:tc>
          <w:tcPr>
            <w:tcW w:w="480" w:type="pct"/>
            <w:shd w:val="clear" w:color="auto" w:fill="auto"/>
          </w:tcPr>
          <w:p w:rsidR="00767318" w:rsidRPr="00A95C4F" w:rsidRDefault="00767318"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2015</w:t>
            </w:r>
          </w:p>
        </w:tc>
        <w:tc>
          <w:tcPr>
            <w:tcW w:w="480" w:type="pct"/>
            <w:shd w:val="clear" w:color="auto" w:fill="auto"/>
          </w:tcPr>
          <w:p w:rsidR="00767318" w:rsidRPr="00A95C4F" w:rsidRDefault="00767318"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2016</w:t>
            </w:r>
          </w:p>
        </w:tc>
        <w:tc>
          <w:tcPr>
            <w:tcW w:w="480" w:type="pct"/>
            <w:shd w:val="clear" w:color="auto" w:fill="auto"/>
          </w:tcPr>
          <w:p w:rsidR="00767318" w:rsidRPr="00A95C4F" w:rsidRDefault="00767318"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2017</w:t>
            </w:r>
          </w:p>
        </w:tc>
        <w:tc>
          <w:tcPr>
            <w:tcW w:w="480" w:type="pct"/>
            <w:shd w:val="clear" w:color="auto" w:fill="auto"/>
          </w:tcPr>
          <w:p w:rsidR="00767318" w:rsidRPr="00A95C4F" w:rsidRDefault="00767318"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2018</w:t>
            </w:r>
          </w:p>
        </w:tc>
        <w:tc>
          <w:tcPr>
            <w:tcW w:w="534" w:type="pct"/>
            <w:shd w:val="clear" w:color="auto" w:fill="auto"/>
          </w:tcPr>
          <w:p w:rsidR="00767318" w:rsidRPr="00A95C4F" w:rsidRDefault="00767318"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2020</w:t>
            </w:r>
          </w:p>
        </w:tc>
        <w:tc>
          <w:tcPr>
            <w:tcW w:w="480" w:type="pct"/>
            <w:shd w:val="clear" w:color="auto" w:fill="auto"/>
          </w:tcPr>
          <w:p w:rsidR="00767318" w:rsidRPr="00A95C4F" w:rsidRDefault="00767318"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2025</w:t>
            </w:r>
          </w:p>
        </w:tc>
        <w:tc>
          <w:tcPr>
            <w:tcW w:w="475" w:type="pct"/>
            <w:shd w:val="clear" w:color="auto" w:fill="auto"/>
          </w:tcPr>
          <w:p w:rsidR="00767318" w:rsidRPr="00A95C4F" w:rsidRDefault="00767318"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2030</w:t>
            </w:r>
          </w:p>
        </w:tc>
      </w:tr>
      <w:tr w:rsidR="00A516A5" w:rsidRPr="00A95C4F" w:rsidTr="00441B11">
        <w:tc>
          <w:tcPr>
            <w:tcW w:w="1113" w:type="pct"/>
            <w:shd w:val="clear" w:color="auto" w:fill="auto"/>
          </w:tcPr>
          <w:p w:rsidR="00767318" w:rsidRPr="00A95C4F" w:rsidRDefault="00767318" w:rsidP="00F942CA">
            <w:pPr>
              <w:suppressAutoHyphens w:val="0"/>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Количество учреждений культуры</w:t>
            </w:r>
          </w:p>
        </w:tc>
        <w:tc>
          <w:tcPr>
            <w:tcW w:w="480" w:type="pct"/>
            <w:shd w:val="clear" w:color="auto" w:fill="auto"/>
          </w:tcPr>
          <w:p w:rsidR="00767318" w:rsidRPr="00A95C4F" w:rsidRDefault="00767318"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6</w:t>
            </w:r>
          </w:p>
        </w:tc>
        <w:tc>
          <w:tcPr>
            <w:tcW w:w="480" w:type="pct"/>
            <w:shd w:val="clear" w:color="auto" w:fill="auto"/>
          </w:tcPr>
          <w:p w:rsidR="00767318" w:rsidRPr="00A95C4F" w:rsidRDefault="00767318"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6</w:t>
            </w:r>
          </w:p>
        </w:tc>
        <w:tc>
          <w:tcPr>
            <w:tcW w:w="480" w:type="pct"/>
            <w:shd w:val="clear" w:color="auto" w:fill="auto"/>
          </w:tcPr>
          <w:p w:rsidR="00767318" w:rsidRPr="00A95C4F" w:rsidRDefault="00767318"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6</w:t>
            </w:r>
          </w:p>
        </w:tc>
        <w:tc>
          <w:tcPr>
            <w:tcW w:w="480" w:type="pct"/>
            <w:shd w:val="clear" w:color="auto" w:fill="auto"/>
          </w:tcPr>
          <w:p w:rsidR="00767318" w:rsidRPr="00A95C4F" w:rsidRDefault="00767318"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6</w:t>
            </w:r>
          </w:p>
        </w:tc>
        <w:tc>
          <w:tcPr>
            <w:tcW w:w="480" w:type="pct"/>
            <w:shd w:val="clear" w:color="auto" w:fill="auto"/>
          </w:tcPr>
          <w:p w:rsidR="00767318" w:rsidRPr="00A95C4F" w:rsidRDefault="00767318"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6</w:t>
            </w:r>
          </w:p>
        </w:tc>
        <w:tc>
          <w:tcPr>
            <w:tcW w:w="534" w:type="pct"/>
            <w:shd w:val="clear" w:color="auto" w:fill="auto"/>
          </w:tcPr>
          <w:p w:rsidR="00767318" w:rsidRPr="00A95C4F" w:rsidRDefault="00767318"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6</w:t>
            </w:r>
          </w:p>
        </w:tc>
        <w:tc>
          <w:tcPr>
            <w:tcW w:w="480" w:type="pct"/>
            <w:shd w:val="clear" w:color="auto" w:fill="auto"/>
          </w:tcPr>
          <w:p w:rsidR="00767318" w:rsidRPr="00A95C4F" w:rsidRDefault="00A516A5"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7</w:t>
            </w:r>
          </w:p>
        </w:tc>
        <w:tc>
          <w:tcPr>
            <w:tcW w:w="475" w:type="pct"/>
            <w:shd w:val="clear" w:color="auto" w:fill="auto"/>
          </w:tcPr>
          <w:p w:rsidR="00767318" w:rsidRPr="00A95C4F" w:rsidRDefault="00A516A5"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7</w:t>
            </w:r>
          </w:p>
        </w:tc>
      </w:tr>
      <w:tr w:rsidR="00A516A5" w:rsidRPr="00A95C4F" w:rsidTr="00441B11">
        <w:tc>
          <w:tcPr>
            <w:tcW w:w="1113" w:type="pct"/>
            <w:shd w:val="clear" w:color="auto" w:fill="auto"/>
          </w:tcPr>
          <w:p w:rsidR="00767318" w:rsidRPr="00A95C4F" w:rsidRDefault="00767318" w:rsidP="00F942CA">
            <w:pPr>
              <w:suppressAutoHyphens w:val="0"/>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Количество объектов памятников истории и культуры, ед.</w:t>
            </w:r>
          </w:p>
        </w:tc>
        <w:tc>
          <w:tcPr>
            <w:tcW w:w="480" w:type="pct"/>
            <w:shd w:val="clear" w:color="auto" w:fill="auto"/>
          </w:tcPr>
          <w:p w:rsidR="00767318" w:rsidRPr="00A95C4F" w:rsidRDefault="00767318"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0</w:t>
            </w:r>
          </w:p>
        </w:tc>
        <w:tc>
          <w:tcPr>
            <w:tcW w:w="480" w:type="pct"/>
            <w:shd w:val="clear" w:color="auto" w:fill="auto"/>
          </w:tcPr>
          <w:p w:rsidR="00767318" w:rsidRPr="00A95C4F" w:rsidRDefault="00767318"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0</w:t>
            </w:r>
          </w:p>
        </w:tc>
        <w:tc>
          <w:tcPr>
            <w:tcW w:w="480" w:type="pct"/>
            <w:shd w:val="clear" w:color="auto" w:fill="auto"/>
          </w:tcPr>
          <w:p w:rsidR="00767318" w:rsidRPr="00A95C4F" w:rsidRDefault="00767318"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0</w:t>
            </w:r>
          </w:p>
        </w:tc>
        <w:tc>
          <w:tcPr>
            <w:tcW w:w="480" w:type="pct"/>
            <w:shd w:val="clear" w:color="auto" w:fill="auto"/>
          </w:tcPr>
          <w:p w:rsidR="00767318" w:rsidRPr="00A95C4F" w:rsidRDefault="00767318"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0</w:t>
            </w:r>
          </w:p>
        </w:tc>
        <w:tc>
          <w:tcPr>
            <w:tcW w:w="480" w:type="pct"/>
            <w:shd w:val="clear" w:color="auto" w:fill="auto"/>
          </w:tcPr>
          <w:p w:rsidR="00767318" w:rsidRPr="00A95C4F" w:rsidRDefault="00767318"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0</w:t>
            </w:r>
          </w:p>
        </w:tc>
        <w:tc>
          <w:tcPr>
            <w:tcW w:w="534" w:type="pct"/>
            <w:shd w:val="clear" w:color="auto" w:fill="auto"/>
          </w:tcPr>
          <w:p w:rsidR="00767318" w:rsidRPr="00A95C4F" w:rsidRDefault="00767318"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0</w:t>
            </w:r>
          </w:p>
        </w:tc>
        <w:tc>
          <w:tcPr>
            <w:tcW w:w="480" w:type="pct"/>
            <w:shd w:val="clear" w:color="auto" w:fill="auto"/>
          </w:tcPr>
          <w:p w:rsidR="00767318" w:rsidRPr="00A95C4F" w:rsidRDefault="00767318"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0</w:t>
            </w:r>
          </w:p>
        </w:tc>
        <w:tc>
          <w:tcPr>
            <w:tcW w:w="475" w:type="pct"/>
            <w:shd w:val="clear" w:color="auto" w:fill="auto"/>
          </w:tcPr>
          <w:p w:rsidR="00767318" w:rsidRPr="00A95C4F" w:rsidRDefault="00767318"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0</w:t>
            </w:r>
          </w:p>
        </w:tc>
      </w:tr>
      <w:tr w:rsidR="00790388" w:rsidRPr="00A95C4F" w:rsidTr="00441B11">
        <w:tc>
          <w:tcPr>
            <w:tcW w:w="1113" w:type="pct"/>
            <w:shd w:val="clear" w:color="auto" w:fill="auto"/>
          </w:tcPr>
          <w:p w:rsidR="00767318" w:rsidRPr="00A95C4F" w:rsidRDefault="00767318" w:rsidP="00F942CA">
            <w:pPr>
              <w:suppressAutoHyphens w:val="0"/>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Вместимость клубов, библиотек, учреждений дополнительного образования (норматив 190 на 1000 жителей), количество мест</w:t>
            </w:r>
          </w:p>
        </w:tc>
        <w:tc>
          <w:tcPr>
            <w:tcW w:w="480" w:type="pct"/>
            <w:shd w:val="clear" w:color="auto" w:fill="auto"/>
          </w:tcPr>
          <w:p w:rsidR="00767318" w:rsidRPr="00A95C4F" w:rsidRDefault="00767318"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702</w:t>
            </w:r>
          </w:p>
        </w:tc>
        <w:tc>
          <w:tcPr>
            <w:tcW w:w="480" w:type="pct"/>
            <w:shd w:val="clear" w:color="auto" w:fill="auto"/>
          </w:tcPr>
          <w:p w:rsidR="00767318" w:rsidRPr="00A95C4F" w:rsidRDefault="00767318"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687</w:t>
            </w:r>
          </w:p>
        </w:tc>
        <w:tc>
          <w:tcPr>
            <w:tcW w:w="480" w:type="pct"/>
            <w:shd w:val="clear" w:color="auto" w:fill="auto"/>
          </w:tcPr>
          <w:p w:rsidR="00767318" w:rsidRPr="00A95C4F" w:rsidRDefault="00767318"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653</w:t>
            </w:r>
          </w:p>
        </w:tc>
        <w:tc>
          <w:tcPr>
            <w:tcW w:w="480" w:type="pct"/>
            <w:shd w:val="clear" w:color="auto" w:fill="auto"/>
          </w:tcPr>
          <w:p w:rsidR="00767318" w:rsidRPr="00A95C4F" w:rsidRDefault="00767318"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696</w:t>
            </w:r>
          </w:p>
        </w:tc>
        <w:tc>
          <w:tcPr>
            <w:tcW w:w="480" w:type="pct"/>
            <w:shd w:val="clear" w:color="auto" w:fill="auto"/>
          </w:tcPr>
          <w:p w:rsidR="00767318" w:rsidRPr="00A95C4F" w:rsidRDefault="00767318"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702</w:t>
            </w:r>
          </w:p>
        </w:tc>
        <w:tc>
          <w:tcPr>
            <w:tcW w:w="534" w:type="pct"/>
            <w:shd w:val="clear" w:color="auto" w:fill="auto"/>
          </w:tcPr>
          <w:p w:rsidR="00767318" w:rsidRPr="00A95C4F" w:rsidRDefault="00767318"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702</w:t>
            </w:r>
          </w:p>
        </w:tc>
        <w:tc>
          <w:tcPr>
            <w:tcW w:w="480" w:type="pct"/>
            <w:shd w:val="clear" w:color="auto" w:fill="auto"/>
          </w:tcPr>
          <w:p w:rsidR="00767318" w:rsidRPr="00A95C4F" w:rsidRDefault="00767318"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702</w:t>
            </w:r>
          </w:p>
        </w:tc>
        <w:tc>
          <w:tcPr>
            <w:tcW w:w="475" w:type="pct"/>
            <w:shd w:val="clear" w:color="auto" w:fill="auto"/>
          </w:tcPr>
          <w:p w:rsidR="00767318" w:rsidRPr="00A95C4F" w:rsidRDefault="00767318" w:rsidP="00F942CA">
            <w:pPr>
              <w:suppressAutoHyphens w:val="0"/>
              <w:spacing w:after="0" w:line="240" w:lineRule="auto"/>
              <w:jc w:val="center"/>
              <w:rPr>
                <w:rFonts w:ascii="Liberation Serif" w:hAnsi="Liberation Serif" w:cs="Times New Roman"/>
                <w:sz w:val="20"/>
                <w:szCs w:val="24"/>
              </w:rPr>
            </w:pPr>
            <w:r w:rsidRPr="00A95C4F">
              <w:rPr>
                <w:rFonts w:ascii="Liberation Serif" w:hAnsi="Liberation Serif" w:cs="Times New Roman"/>
                <w:sz w:val="20"/>
                <w:szCs w:val="24"/>
              </w:rPr>
              <w:t>702</w:t>
            </w:r>
          </w:p>
        </w:tc>
      </w:tr>
    </w:tbl>
    <w:p w:rsidR="002E62AC" w:rsidRPr="006513A4" w:rsidRDefault="002E62AC" w:rsidP="00F942CA">
      <w:pPr>
        <w:shd w:val="clear" w:color="auto" w:fill="FFFFFF" w:themeFill="background1"/>
        <w:suppressAutoHyphens w:val="0"/>
        <w:spacing w:after="0" w:line="240" w:lineRule="auto"/>
        <w:jc w:val="both"/>
        <w:rPr>
          <w:rFonts w:ascii="Liberation Serif" w:hAnsi="Liberation Serif" w:cs="Times New Roman"/>
          <w:sz w:val="24"/>
          <w:szCs w:val="24"/>
        </w:rPr>
      </w:pPr>
    </w:p>
    <w:p w:rsidR="00F044AA" w:rsidRPr="006513A4" w:rsidRDefault="003634E6" w:rsidP="00F942CA">
      <w:pPr>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Та</w:t>
      </w:r>
      <w:r w:rsidR="00501C26" w:rsidRPr="006513A4">
        <w:rPr>
          <w:rFonts w:ascii="Liberation Serif" w:hAnsi="Liberation Serif" w:cs="Times New Roman"/>
          <w:sz w:val="24"/>
          <w:szCs w:val="24"/>
        </w:rPr>
        <w:t xml:space="preserve">блица </w:t>
      </w:r>
      <w:r w:rsidRPr="006513A4">
        <w:rPr>
          <w:rFonts w:ascii="Liberation Serif" w:hAnsi="Liberation Serif" w:cs="Times New Roman"/>
          <w:sz w:val="24"/>
          <w:szCs w:val="24"/>
        </w:rPr>
        <w:t xml:space="preserve">33. </w:t>
      </w:r>
      <w:r w:rsidR="00F044AA" w:rsidRPr="006513A4">
        <w:rPr>
          <w:rFonts w:ascii="Liberation Serif" w:hAnsi="Liberation Serif" w:cs="Times New Roman"/>
          <w:sz w:val="24"/>
          <w:szCs w:val="24"/>
        </w:rPr>
        <w:t>Основные учреждения культуры городского округа Первоуральск</w:t>
      </w:r>
      <w:r w:rsidR="00D675EC">
        <w:rPr>
          <w:rFonts w:ascii="Liberation Serif" w:hAnsi="Liberation Serif" w:cs="Times New Roman"/>
          <w:sz w:val="24"/>
          <w:szCs w:val="24"/>
        </w:rPr>
        <w:t>.</w:t>
      </w:r>
    </w:p>
    <w:tbl>
      <w:tblPr>
        <w:tblStyle w:val="aff4"/>
        <w:tblW w:w="4841" w:type="pct"/>
        <w:tblInd w:w="250" w:type="dxa"/>
        <w:tblLayout w:type="fixed"/>
        <w:tblLook w:val="04A0" w:firstRow="1" w:lastRow="0" w:firstColumn="1" w:lastColumn="0" w:noHBand="0" w:noVBand="1"/>
      </w:tblPr>
      <w:tblGrid>
        <w:gridCol w:w="275"/>
        <w:gridCol w:w="827"/>
        <w:gridCol w:w="1653"/>
        <w:gridCol w:w="1279"/>
        <w:gridCol w:w="1219"/>
        <w:gridCol w:w="1219"/>
        <w:gridCol w:w="1512"/>
        <w:gridCol w:w="1282"/>
      </w:tblGrid>
      <w:tr w:rsidR="00A516A5" w:rsidRPr="00A95C4F" w:rsidTr="00D675EC">
        <w:trPr>
          <w:tblHeader/>
        </w:trPr>
        <w:tc>
          <w:tcPr>
            <w:tcW w:w="14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F044AA" w:rsidRPr="00A95C4F" w:rsidRDefault="00F044AA"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w:t>
            </w:r>
          </w:p>
        </w:tc>
        <w:tc>
          <w:tcPr>
            <w:tcW w:w="44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F044AA" w:rsidRPr="00A95C4F" w:rsidRDefault="00F044AA"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Наименование</w:t>
            </w:r>
          </w:p>
        </w:tc>
        <w:tc>
          <w:tcPr>
            <w:tcW w:w="89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F044AA" w:rsidRPr="00A95C4F" w:rsidRDefault="00F044AA"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Адрес расположения</w:t>
            </w:r>
          </w:p>
        </w:tc>
        <w:tc>
          <w:tcPr>
            <w:tcW w:w="69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F044AA" w:rsidRPr="00A95C4F" w:rsidRDefault="00F044AA"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Вместимость</w:t>
            </w:r>
          </w:p>
        </w:tc>
        <w:tc>
          <w:tcPr>
            <w:tcW w:w="65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F044AA" w:rsidRPr="00A95C4F" w:rsidRDefault="00F044AA"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Количество работающих, чел</w:t>
            </w:r>
            <w:r w:rsidR="00A749BC" w:rsidRPr="00A95C4F">
              <w:rPr>
                <w:rFonts w:ascii="Liberation Serif" w:hAnsi="Liberation Serif" w:cs="Times New Roman"/>
                <w:sz w:val="20"/>
                <w:szCs w:val="20"/>
              </w:rPr>
              <w:t>овек</w:t>
            </w:r>
          </w:p>
        </w:tc>
        <w:tc>
          <w:tcPr>
            <w:tcW w:w="65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F044AA" w:rsidRPr="00A95C4F" w:rsidRDefault="00F044AA"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Площадь, м</w:t>
            </w:r>
            <w:r w:rsidRPr="00A95C4F">
              <w:rPr>
                <w:rFonts w:ascii="Liberation Serif" w:hAnsi="Liberation Serif" w:cs="Times New Roman"/>
                <w:sz w:val="20"/>
                <w:szCs w:val="20"/>
                <w:vertAlign w:val="superscript"/>
              </w:rPr>
              <w:t>2</w:t>
            </w:r>
          </w:p>
        </w:tc>
        <w:tc>
          <w:tcPr>
            <w:tcW w:w="81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F044AA" w:rsidRPr="00A95C4F" w:rsidRDefault="00F044AA"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Какие населенные пункты обслуживает</w:t>
            </w:r>
          </w:p>
        </w:tc>
        <w:tc>
          <w:tcPr>
            <w:tcW w:w="69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A749BC" w:rsidRPr="00A95C4F" w:rsidRDefault="00F044AA"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Состояние </w:t>
            </w:r>
          </w:p>
          <w:p w:rsidR="00F044AA" w:rsidRPr="00A95C4F" w:rsidRDefault="00F044AA"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износа, статус, год ввода и прочее)</w:t>
            </w:r>
          </w:p>
        </w:tc>
      </w:tr>
      <w:tr w:rsidR="00A516A5" w:rsidRPr="00A95C4F" w:rsidTr="00D675EC">
        <w:tc>
          <w:tcPr>
            <w:tcW w:w="14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423B9" w:rsidRPr="00A95C4F" w:rsidRDefault="005423B9" w:rsidP="00F942CA">
            <w:pPr>
              <w:pStyle w:val="af3"/>
              <w:numPr>
                <w:ilvl w:val="0"/>
                <w:numId w:val="16"/>
              </w:numPr>
              <w:shd w:val="clear" w:color="auto" w:fill="FFFFFF" w:themeFill="background1"/>
              <w:suppressAutoHyphens w:val="0"/>
              <w:contextualSpacing/>
              <w:jc w:val="center"/>
              <w:rPr>
                <w:rFonts w:ascii="Liberation Serif" w:hAnsi="Liberation Serif" w:cs="Times New Roman"/>
                <w:sz w:val="20"/>
                <w:szCs w:val="20"/>
              </w:rPr>
            </w:pPr>
          </w:p>
        </w:tc>
        <w:tc>
          <w:tcPr>
            <w:tcW w:w="44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ПМБУК «Централизованная клубная система»</w:t>
            </w:r>
          </w:p>
        </w:tc>
        <w:tc>
          <w:tcPr>
            <w:tcW w:w="89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423B9"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КДЦ – ул. Советская, 6В</w:t>
            </w:r>
          </w:p>
          <w:p w:rsidR="0073255E"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Кинотеатр «Восход» </w:t>
            </w:r>
          </w:p>
          <w:p w:rsidR="00D9339F"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ул. Гагарина, 41</w:t>
            </w:r>
          </w:p>
          <w:p w:rsidR="001D33E9"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ДК </w:t>
            </w:r>
            <w:r w:rsidR="00D9339F" w:rsidRPr="00A95C4F">
              <w:rPr>
                <w:rFonts w:ascii="Liberation Serif" w:hAnsi="Liberation Serif" w:cs="Times New Roman"/>
                <w:bCs/>
                <w:sz w:val="20"/>
                <w:szCs w:val="20"/>
              </w:rPr>
              <w:t xml:space="preserve">– </w:t>
            </w:r>
            <w:r w:rsidRPr="00A95C4F">
              <w:rPr>
                <w:rFonts w:ascii="Liberation Serif" w:hAnsi="Liberation Serif" w:cs="Times New Roman"/>
                <w:bCs/>
                <w:sz w:val="20"/>
                <w:szCs w:val="20"/>
              </w:rPr>
              <w:t>с. Битимка</w:t>
            </w:r>
            <w:r w:rsidR="00D9339F" w:rsidRPr="00A95C4F">
              <w:rPr>
                <w:rFonts w:ascii="Liberation Serif" w:hAnsi="Liberation Serif" w:cs="Times New Roman"/>
                <w:bCs/>
                <w:sz w:val="20"/>
                <w:szCs w:val="20"/>
              </w:rPr>
              <w:t xml:space="preserve">, </w:t>
            </w:r>
          </w:p>
          <w:p w:rsidR="00D9339F" w:rsidRPr="00A95C4F" w:rsidRDefault="00D9339F"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ул. Заречная, 8</w:t>
            </w:r>
          </w:p>
          <w:p w:rsidR="001D33E9"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Клуб </w:t>
            </w:r>
            <w:r w:rsidR="00D9339F" w:rsidRPr="00A95C4F">
              <w:rPr>
                <w:rFonts w:ascii="Liberation Serif" w:hAnsi="Liberation Serif" w:cs="Times New Roman"/>
                <w:bCs/>
                <w:sz w:val="20"/>
                <w:szCs w:val="20"/>
              </w:rPr>
              <w:t xml:space="preserve">– </w:t>
            </w:r>
            <w:r w:rsidRPr="00A95C4F">
              <w:rPr>
                <w:rFonts w:ascii="Liberation Serif" w:hAnsi="Liberation Serif" w:cs="Times New Roman"/>
                <w:bCs/>
                <w:sz w:val="20"/>
                <w:szCs w:val="20"/>
              </w:rPr>
              <w:t>п. Перескачка</w:t>
            </w:r>
            <w:r w:rsidR="00D9339F" w:rsidRPr="00A95C4F">
              <w:rPr>
                <w:rFonts w:ascii="Liberation Serif" w:hAnsi="Liberation Serif" w:cs="Times New Roman"/>
                <w:bCs/>
                <w:sz w:val="20"/>
                <w:szCs w:val="20"/>
              </w:rPr>
              <w:t xml:space="preserve">, </w:t>
            </w:r>
          </w:p>
          <w:p w:rsidR="00D9339F"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ул. Новая, 5</w:t>
            </w:r>
          </w:p>
          <w:p w:rsidR="001D33E9"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Клуб </w:t>
            </w:r>
            <w:r w:rsidR="00D9339F" w:rsidRPr="00A95C4F">
              <w:rPr>
                <w:rFonts w:ascii="Liberation Serif" w:hAnsi="Liberation Serif" w:cs="Times New Roman"/>
                <w:bCs/>
                <w:sz w:val="20"/>
                <w:szCs w:val="20"/>
              </w:rPr>
              <w:t xml:space="preserve">– </w:t>
            </w:r>
            <w:r w:rsidRPr="00A95C4F">
              <w:rPr>
                <w:rFonts w:ascii="Liberation Serif" w:hAnsi="Liberation Serif" w:cs="Times New Roman"/>
                <w:bCs/>
                <w:sz w:val="20"/>
                <w:szCs w:val="20"/>
              </w:rPr>
              <w:t>п. Прогресс</w:t>
            </w:r>
            <w:r w:rsidR="00D9339F" w:rsidRPr="00A95C4F">
              <w:rPr>
                <w:rFonts w:ascii="Liberation Serif" w:hAnsi="Liberation Serif" w:cs="Times New Roman"/>
                <w:bCs/>
                <w:sz w:val="20"/>
                <w:szCs w:val="20"/>
              </w:rPr>
              <w:t>,</w:t>
            </w:r>
          </w:p>
          <w:p w:rsidR="00D9339F" w:rsidRPr="00A95C4F" w:rsidRDefault="00D9339F"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 </w:t>
            </w:r>
            <w:r w:rsidR="005423B9" w:rsidRPr="00A95C4F">
              <w:rPr>
                <w:rFonts w:ascii="Liberation Serif" w:hAnsi="Liberation Serif" w:cs="Times New Roman"/>
                <w:bCs/>
                <w:sz w:val="20"/>
                <w:szCs w:val="20"/>
              </w:rPr>
              <w:t>ул. Культуры, 10</w:t>
            </w:r>
          </w:p>
          <w:p w:rsidR="001D33E9"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ДК </w:t>
            </w:r>
            <w:r w:rsidR="00D9339F" w:rsidRPr="00A95C4F">
              <w:rPr>
                <w:rFonts w:ascii="Liberation Serif" w:hAnsi="Liberation Serif" w:cs="Times New Roman"/>
                <w:bCs/>
                <w:sz w:val="20"/>
                <w:szCs w:val="20"/>
              </w:rPr>
              <w:t xml:space="preserve">– </w:t>
            </w:r>
            <w:r w:rsidRPr="00A95C4F">
              <w:rPr>
                <w:rFonts w:ascii="Liberation Serif" w:hAnsi="Liberation Serif" w:cs="Times New Roman"/>
                <w:bCs/>
                <w:sz w:val="20"/>
                <w:szCs w:val="20"/>
              </w:rPr>
              <w:t>с. Слобода</w:t>
            </w:r>
            <w:r w:rsidR="00D9339F" w:rsidRPr="00A95C4F">
              <w:rPr>
                <w:rFonts w:ascii="Liberation Serif" w:hAnsi="Liberation Serif" w:cs="Times New Roman"/>
                <w:bCs/>
                <w:sz w:val="20"/>
                <w:szCs w:val="20"/>
              </w:rPr>
              <w:t xml:space="preserve">, </w:t>
            </w:r>
          </w:p>
          <w:p w:rsidR="00D9339F" w:rsidRPr="00A95C4F" w:rsidRDefault="00D9339F"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ул. Советская, 48</w:t>
            </w:r>
          </w:p>
          <w:p w:rsidR="001D33E9"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Клуб </w:t>
            </w:r>
            <w:r w:rsidR="00D9339F" w:rsidRPr="00A95C4F">
              <w:rPr>
                <w:rFonts w:ascii="Liberation Serif" w:hAnsi="Liberation Serif" w:cs="Times New Roman"/>
                <w:bCs/>
                <w:sz w:val="20"/>
                <w:szCs w:val="20"/>
              </w:rPr>
              <w:t xml:space="preserve">– </w:t>
            </w:r>
            <w:r w:rsidRPr="00A95C4F">
              <w:rPr>
                <w:rFonts w:ascii="Liberation Serif" w:hAnsi="Liberation Serif" w:cs="Times New Roman"/>
                <w:bCs/>
                <w:sz w:val="20"/>
                <w:szCs w:val="20"/>
              </w:rPr>
              <w:t>с. Нижнее село</w:t>
            </w:r>
            <w:r w:rsidR="00D9339F" w:rsidRPr="00A95C4F">
              <w:rPr>
                <w:rFonts w:ascii="Liberation Serif" w:hAnsi="Liberation Serif" w:cs="Times New Roman"/>
                <w:bCs/>
                <w:sz w:val="20"/>
                <w:szCs w:val="20"/>
              </w:rPr>
              <w:t xml:space="preserve">, </w:t>
            </w:r>
          </w:p>
          <w:p w:rsidR="00D9339F"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ул. Ленина, 47</w:t>
            </w:r>
          </w:p>
          <w:p w:rsidR="001D33E9"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ДК </w:t>
            </w:r>
            <w:r w:rsidR="00D9339F" w:rsidRPr="00A95C4F">
              <w:rPr>
                <w:rFonts w:ascii="Liberation Serif" w:hAnsi="Liberation Serif" w:cs="Times New Roman"/>
                <w:bCs/>
                <w:sz w:val="20"/>
                <w:szCs w:val="20"/>
              </w:rPr>
              <w:t xml:space="preserve">– </w:t>
            </w:r>
            <w:r w:rsidRPr="00A95C4F">
              <w:rPr>
                <w:rFonts w:ascii="Liberation Serif" w:hAnsi="Liberation Serif" w:cs="Times New Roman"/>
                <w:bCs/>
                <w:sz w:val="20"/>
                <w:szCs w:val="20"/>
              </w:rPr>
              <w:t>п. Кузино</w:t>
            </w:r>
            <w:r w:rsidR="00D9339F" w:rsidRPr="00A95C4F">
              <w:rPr>
                <w:rFonts w:ascii="Liberation Serif" w:hAnsi="Liberation Serif" w:cs="Times New Roman"/>
                <w:bCs/>
                <w:sz w:val="20"/>
                <w:szCs w:val="20"/>
              </w:rPr>
              <w:t>,</w:t>
            </w:r>
          </w:p>
          <w:p w:rsidR="00D9339F" w:rsidRPr="00A95C4F" w:rsidRDefault="00D9339F"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 </w:t>
            </w:r>
            <w:r w:rsidR="005423B9" w:rsidRPr="00A95C4F">
              <w:rPr>
                <w:rFonts w:ascii="Liberation Serif" w:hAnsi="Liberation Serif" w:cs="Times New Roman"/>
                <w:bCs/>
                <w:sz w:val="20"/>
                <w:szCs w:val="20"/>
              </w:rPr>
              <w:t>ул. Д.</w:t>
            </w:r>
            <w:r w:rsidRPr="00A95C4F">
              <w:rPr>
                <w:rFonts w:ascii="Liberation Serif" w:hAnsi="Liberation Serif" w:cs="Times New Roman"/>
                <w:bCs/>
                <w:sz w:val="20"/>
                <w:szCs w:val="20"/>
              </w:rPr>
              <w:t xml:space="preserve"> Бедного, 16</w:t>
            </w:r>
          </w:p>
          <w:p w:rsidR="0073255E" w:rsidRPr="00A95C4F" w:rsidRDefault="005423B9" w:rsidP="00F942CA">
            <w:pPr>
              <w:shd w:val="clear" w:color="auto" w:fill="FFFFFF" w:themeFill="background1"/>
              <w:spacing w:after="0" w:line="240" w:lineRule="auto"/>
              <w:ind w:right="-156"/>
              <w:jc w:val="center"/>
              <w:rPr>
                <w:rFonts w:ascii="Liberation Serif" w:hAnsi="Liberation Serif" w:cs="Times New Roman"/>
                <w:bCs/>
                <w:sz w:val="20"/>
                <w:szCs w:val="20"/>
              </w:rPr>
            </w:pPr>
            <w:r w:rsidRPr="00A95C4F">
              <w:rPr>
                <w:rFonts w:ascii="Liberation Serif" w:hAnsi="Liberation Serif" w:cs="Times New Roman"/>
                <w:bCs/>
                <w:sz w:val="20"/>
                <w:szCs w:val="20"/>
              </w:rPr>
              <w:t>ДК</w:t>
            </w:r>
            <w:r w:rsidR="00D9339F" w:rsidRPr="00A95C4F">
              <w:rPr>
                <w:rFonts w:ascii="Liberation Serif" w:hAnsi="Liberation Serif" w:cs="Times New Roman"/>
                <w:bCs/>
                <w:sz w:val="20"/>
                <w:szCs w:val="20"/>
              </w:rPr>
              <w:t xml:space="preserve">– </w:t>
            </w:r>
            <w:r w:rsidRPr="00A95C4F">
              <w:rPr>
                <w:rFonts w:ascii="Liberation Serif" w:hAnsi="Liberation Serif" w:cs="Times New Roman"/>
                <w:bCs/>
                <w:sz w:val="20"/>
                <w:szCs w:val="20"/>
              </w:rPr>
              <w:t>с. Новоалексеевско</w:t>
            </w:r>
            <w:r w:rsidR="00D9339F" w:rsidRPr="00A95C4F">
              <w:rPr>
                <w:rFonts w:ascii="Liberation Serif" w:hAnsi="Liberation Serif" w:cs="Times New Roman"/>
                <w:bCs/>
                <w:sz w:val="20"/>
                <w:szCs w:val="20"/>
              </w:rPr>
              <w:t xml:space="preserve">е, </w:t>
            </w:r>
          </w:p>
          <w:p w:rsidR="00D9339F"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ул. Буденного, 38А</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ЦД </w:t>
            </w:r>
            <w:r w:rsidR="00D9339F" w:rsidRPr="00A95C4F">
              <w:rPr>
                <w:rFonts w:ascii="Liberation Serif" w:hAnsi="Liberation Serif" w:cs="Times New Roman"/>
                <w:bCs/>
                <w:sz w:val="20"/>
                <w:szCs w:val="20"/>
              </w:rPr>
              <w:t xml:space="preserve">– </w:t>
            </w:r>
            <w:r w:rsidRPr="00A95C4F">
              <w:rPr>
                <w:rFonts w:ascii="Liberation Serif" w:hAnsi="Liberation Serif" w:cs="Times New Roman"/>
                <w:bCs/>
                <w:sz w:val="20"/>
                <w:szCs w:val="20"/>
              </w:rPr>
              <w:t xml:space="preserve">п. Новоуткинск, </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bCs/>
                <w:sz w:val="20"/>
                <w:szCs w:val="20"/>
              </w:rPr>
              <w:t>ул. Клубная, 32</w:t>
            </w:r>
          </w:p>
        </w:tc>
        <w:tc>
          <w:tcPr>
            <w:tcW w:w="69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КДЦ – 40</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Кинотеатр «Восход» – 482</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ДК с. Битимка</w:t>
            </w:r>
            <w:r w:rsidR="00E9565D" w:rsidRPr="00A95C4F">
              <w:rPr>
                <w:rFonts w:ascii="Liberation Serif" w:hAnsi="Liberation Serif" w:cs="Times New Roman"/>
                <w:bCs/>
                <w:sz w:val="20"/>
                <w:szCs w:val="20"/>
              </w:rPr>
              <w:t xml:space="preserve"> – </w:t>
            </w:r>
            <w:r w:rsidRPr="00A95C4F">
              <w:rPr>
                <w:rFonts w:ascii="Liberation Serif" w:hAnsi="Liberation Serif" w:cs="Times New Roman"/>
                <w:bCs/>
                <w:sz w:val="20"/>
                <w:szCs w:val="20"/>
              </w:rPr>
              <w:t>100</w:t>
            </w:r>
          </w:p>
          <w:p w:rsidR="005423B9" w:rsidRPr="00A95C4F" w:rsidRDefault="00E9565D"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Клуб п. Перескачка – </w:t>
            </w:r>
            <w:r w:rsidR="005423B9" w:rsidRPr="00A95C4F">
              <w:rPr>
                <w:rFonts w:ascii="Liberation Serif" w:hAnsi="Liberation Serif" w:cs="Times New Roman"/>
                <w:bCs/>
                <w:sz w:val="20"/>
                <w:szCs w:val="20"/>
              </w:rPr>
              <w:t>40</w:t>
            </w:r>
          </w:p>
          <w:p w:rsidR="005423B9" w:rsidRPr="00A95C4F" w:rsidRDefault="005423B9" w:rsidP="00F942CA">
            <w:pPr>
              <w:shd w:val="clear" w:color="auto" w:fill="FFFFFF" w:themeFill="background1"/>
              <w:spacing w:after="0" w:line="240" w:lineRule="auto"/>
              <w:ind w:left="-60" w:right="-114"/>
              <w:jc w:val="center"/>
              <w:rPr>
                <w:rFonts w:ascii="Liberation Serif" w:hAnsi="Liberation Serif" w:cs="Times New Roman"/>
                <w:bCs/>
                <w:sz w:val="20"/>
                <w:szCs w:val="20"/>
              </w:rPr>
            </w:pPr>
            <w:r w:rsidRPr="00A95C4F">
              <w:rPr>
                <w:rFonts w:ascii="Liberation Serif" w:hAnsi="Liberation Serif" w:cs="Times New Roman"/>
                <w:bCs/>
                <w:sz w:val="20"/>
                <w:szCs w:val="20"/>
              </w:rPr>
              <w:t>ДК с. Слобода</w:t>
            </w:r>
            <w:r w:rsidR="00E9565D" w:rsidRPr="00A95C4F">
              <w:rPr>
                <w:rFonts w:ascii="Liberation Serif" w:hAnsi="Liberation Serif" w:cs="Times New Roman"/>
                <w:bCs/>
                <w:sz w:val="20"/>
                <w:szCs w:val="20"/>
              </w:rPr>
              <w:t>–</w:t>
            </w:r>
            <w:r w:rsidRPr="00A95C4F">
              <w:rPr>
                <w:rFonts w:ascii="Liberation Serif" w:hAnsi="Liberation Serif" w:cs="Times New Roman"/>
                <w:bCs/>
                <w:sz w:val="20"/>
                <w:szCs w:val="20"/>
              </w:rPr>
              <w:t>30</w:t>
            </w:r>
          </w:p>
          <w:p w:rsidR="005423B9" w:rsidRPr="00A95C4F" w:rsidRDefault="00E9565D"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Клуб с. Нижнее село – </w:t>
            </w:r>
            <w:r w:rsidR="005423B9" w:rsidRPr="00A95C4F">
              <w:rPr>
                <w:rFonts w:ascii="Liberation Serif" w:hAnsi="Liberation Serif" w:cs="Times New Roman"/>
                <w:bCs/>
                <w:sz w:val="20"/>
                <w:szCs w:val="20"/>
              </w:rPr>
              <w:t>84</w:t>
            </w:r>
          </w:p>
          <w:p w:rsidR="00B4676D"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ДК п. Кузино</w:t>
            </w:r>
            <w:r w:rsidR="00E9565D" w:rsidRPr="00A95C4F">
              <w:rPr>
                <w:rFonts w:ascii="Liberation Serif" w:hAnsi="Liberation Serif" w:cs="Times New Roman"/>
                <w:bCs/>
                <w:sz w:val="20"/>
                <w:szCs w:val="20"/>
              </w:rPr>
              <w:t xml:space="preserve"> </w:t>
            </w:r>
          </w:p>
          <w:p w:rsidR="005423B9" w:rsidRPr="00A95C4F" w:rsidRDefault="00E9565D"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 </w:t>
            </w:r>
            <w:r w:rsidR="005423B9" w:rsidRPr="00A95C4F">
              <w:rPr>
                <w:rFonts w:ascii="Liberation Serif" w:hAnsi="Liberation Serif" w:cs="Times New Roman"/>
                <w:bCs/>
                <w:sz w:val="20"/>
                <w:szCs w:val="20"/>
              </w:rPr>
              <w:t>277</w:t>
            </w:r>
          </w:p>
          <w:p w:rsidR="005423B9" w:rsidRPr="00A95C4F" w:rsidRDefault="005423B9" w:rsidP="00F942CA">
            <w:pPr>
              <w:shd w:val="clear" w:color="auto" w:fill="FFFFFF" w:themeFill="background1"/>
              <w:spacing w:after="0" w:line="240" w:lineRule="auto"/>
              <w:ind w:right="-106"/>
              <w:jc w:val="center"/>
              <w:rPr>
                <w:rFonts w:ascii="Liberation Serif" w:hAnsi="Liberation Serif" w:cs="Times New Roman"/>
                <w:bCs/>
                <w:sz w:val="20"/>
                <w:szCs w:val="20"/>
              </w:rPr>
            </w:pPr>
            <w:r w:rsidRPr="00A95C4F">
              <w:rPr>
                <w:rFonts w:ascii="Liberation Serif" w:hAnsi="Liberation Serif" w:cs="Times New Roman"/>
                <w:bCs/>
                <w:sz w:val="20"/>
                <w:szCs w:val="20"/>
              </w:rPr>
              <w:t>ДК с. Новоалексеевское</w:t>
            </w:r>
            <w:r w:rsidR="00E9565D" w:rsidRPr="00A95C4F">
              <w:rPr>
                <w:rFonts w:ascii="Liberation Serif" w:hAnsi="Liberation Serif" w:cs="Times New Roman"/>
                <w:bCs/>
                <w:sz w:val="20"/>
                <w:szCs w:val="20"/>
              </w:rPr>
              <w:t xml:space="preserve"> – </w:t>
            </w:r>
            <w:r w:rsidRPr="00A95C4F">
              <w:rPr>
                <w:rFonts w:ascii="Liberation Serif" w:hAnsi="Liberation Serif" w:cs="Times New Roman"/>
                <w:bCs/>
                <w:sz w:val="20"/>
                <w:szCs w:val="20"/>
              </w:rPr>
              <w:t>138</w:t>
            </w:r>
          </w:p>
          <w:p w:rsidR="00B4676D"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ЦД </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п. Новоуткинск</w:t>
            </w:r>
            <w:r w:rsidR="00E9565D" w:rsidRPr="00A95C4F">
              <w:rPr>
                <w:rFonts w:ascii="Liberation Serif" w:hAnsi="Liberation Serif" w:cs="Times New Roman"/>
                <w:bCs/>
                <w:sz w:val="20"/>
                <w:szCs w:val="20"/>
              </w:rPr>
              <w:t xml:space="preserve"> – </w:t>
            </w:r>
            <w:r w:rsidRPr="00A95C4F">
              <w:rPr>
                <w:rFonts w:ascii="Liberation Serif" w:hAnsi="Liberation Serif" w:cs="Times New Roman"/>
                <w:bCs/>
                <w:sz w:val="20"/>
                <w:szCs w:val="20"/>
              </w:rPr>
              <w:t>211</w:t>
            </w:r>
          </w:p>
        </w:tc>
        <w:tc>
          <w:tcPr>
            <w:tcW w:w="65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КДЦ</w:t>
            </w:r>
            <w:r w:rsidR="00E9565D" w:rsidRPr="00A95C4F">
              <w:rPr>
                <w:rFonts w:ascii="Liberation Serif" w:hAnsi="Liberation Serif" w:cs="Times New Roman"/>
                <w:sz w:val="20"/>
                <w:szCs w:val="20"/>
              </w:rPr>
              <w:t xml:space="preserve"> </w:t>
            </w:r>
            <w:r w:rsidR="00E9565D" w:rsidRPr="00A95C4F">
              <w:rPr>
                <w:rFonts w:ascii="Liberation Serif" w:hAnsi="Liberation Serif" w:cs="Times New Roman"/>
                <w:bCs/>
                <w:sz w:val="20"/>
                <w:szCs w:val="20"/>
              </w:rPr>
              <w:t xml:space="preserve">– </w:t>
            </w:r>
            <w:r w:rsidRPr="00A95C4F">
              <w:rPr>
                <w:rFonts w:ascii="Liberation Serif" w:hAnsi="Liberation Serif" w:cs="Times New Roman"/>
                <w:sz w:val="20"/>
                <w:szCs w:val="20"/>
              </w:rPr>
              <w:t>35</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Кинотеатр «Восход»</w:t>
            </w:r>
            <w:r w:rsidR="00E9565D" w:rsidRPr="00A95C4F">
              <w:rPr>
                <w:rFonts w:ascii="Liberation Serif" w:hAnsi="Liberation Serif" w:cs="Times New Roman"/>
                <w:bCs/>
                <w:sz w:val="20"/>
                <w:szCs w:val="20"/>
              </w:rPr>
              <w:t xml:space="preserve"> – </w:t>
            </w:r>
            <w:r w:rsidRPr="00A95C4F">
              <w:rPr>
                <w:rFonts w:ascii="Liberation Serif" w:hAnsi="Liberation Serif" w:cs="Times New Roman"/>
                <w:bCs/>
                <w:sz w:val="20"/>
                <w:szCs w:val="20"/>
              </w:rPr>
              <w:t>10</w:t>
            </w:r>
          </w:p>
          <w:p w:rsidR="00B4676D"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ДК с. Битимка</w:t>
            </w:r>
            <w:r w:rsidR="00E9565D" w:rsidRPr="00A95C4F">
              <w:rPr>
                <w:rFonts w:ascii="Liberation Serif" w:hAnsi="Liberation Serif" w:cs="Times New Roman"/>
                <w:bCs/>
                <w:sz w:val="20"/>
                <w:szCs w:val="20"/>
              </w:rPr>
              <w:t xml:space="preserve"> </w:t>
            </w:r>
          </w:p>
          <w:p w:rsidR="005423B9" w:rsidRPr="00A95C4F" w:rsidRDefault="00E9565D"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 </w:t>
            </w:r>
            <w:r w:rsidR="005423B9" w:rsidRPr="00A95C4F">
              <w:rPr>
                <w:rFonts w:ascii="Liberation Serif" w:hAnsi="Liberation Serif" w:cs="Times New Roman"/>
                <w:bCs/>
                <w:sz w:val="20"/>
                <w:szCs w:val="20"/>
              </w:rPr>
              <w:t>6</w:t>
            </w:r>
          </w:p>
          <w:p w:rsidR="00B4676D"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Клуб </w:t>
            </w:r>
          </w:p>
          <w:p w:rsidR="00B4676D"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п. Перескачка</w:t>
            </w:r>
            <w:r w:rsidR="00E9565D" w:rsidRPr="00A95C4F">
              <w:rPr>
                <w:rFonts w:ascii="Liberation Serif" w:hAnsi="Liberation Serif" w:cs="Times New Roman"/>
                <w:bCs/>
                <w:sz w:val="20"/>
                <w:szCs w:val="20"/>
              </w:rPr>
              <w:t xml:space="preserve"> </w:t>
            </w:r>
          </w:p>
          <w:p w:rsidR="005423B9" w:rsidRPr="00A95C4F" w:rsidRDefault="00E9565D"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 </w:t>
            </w:r>
            <w:r w:rsidR="005423B9" w:rsidRPr="00A95C4F">
              <w:rPr>
                <w:rFonts w:ascii="Liberation Serif" w:hAnsi="Liberation Serif" w:cs="Times New Roman"/>
                <w:bCs/>
                <w:sz w:val="20"/>
                <w:szCs w:val="20"/>
              </w:rPr>
              <w:t>2</w:t>
            </w:r>
          </w:p>
          <w:p w:rsidR="00B4676D"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Клуб </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п. Прогресс</w:t>
            </w:r>
            <w:r w:rsidR="00E9565D" w:rsidRPr="00A95C4F">
              <w:rPr>
                <w:rFonts w:ascii="Liberation Serif" w:hAnsi="Liberation Serif" w:cs="Times New Roman"/>
                <w:bCs/>
                <w:sz w:val="20"/>
                <w:szCs w:val="20"/>
              </w:rPr>
              <w:t xml:space="preserve"> – </w:t>
            </w:r>
            <w:r w:rsidRPr="00A95C4F">
              <w:rPr>
                <w:rFonts w:ascii="Liberation Serif" w:hAnsi="Liberation Serif" w:cs="Times New Roman"/>
                <w:bCs/>
                <w:sz w:val="20"/>
                <w:szCs w:val="20"/>
              </w:rPr>
              <w:t>2</w:t>
            </w:r>
          </w:p>
          <w:p w:rsidR="00B4676D"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ДК с. Слобода</w:t>
            </w:r>
            <w:r w:rsidR="00E9565D" w:rsidRPr="00A95C4F">
              <w:rPr>
                <w:rFonts w:ascii="Liberation Serif" w:hAnsi="Liberation Serif" w:cs="Times New Roman"/>
                <w:bCs/>
                <w:sz w:val="20"/>
                <w:szCs w:val="20"/>
              </w:rPr>
              <w:t xml:space="preserve"> </w:t>
            </w:r>
          </w:p>
          <w:p w:rsidR="005423B9" w:rsidRPr="00A95C4F" w:rsidRDefault="00E9565D"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 </w:t>
            </w:r>
            <w:r w:rsidR="005423B9" w:rsidRPr="00A95C4F">
              <w:rPr>
                <w:rFonts w:ascii="Liberation Serif" w:hAnsi="Liberation Serif" w:cs="Times New Roman"/>
                <w:bCs/>
                <w:sz w:val="20"/>
                <w:szCs w:val="20"/>
              </w:rPr>
              <w:t>2</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Клуб с. Нижнее село</w:t>
            </w:r>
            <w:r w:rsidR="00E9565D" w:rsidRPr="00A95C4F">
              <w:rPr>
                <w:rFonts w:ascii="Liberation Serif" w:hAnsi="Liberation Serif" w:cs="Times New Roman"/>
                <w:bCs/>
                <w:sz w:val="20"/>
                <w:szCs w:val="20"/>
              </w:rPr>
              <w:t xml:space="preserve"> – </w:t>
            </w:r>
            <w:r w:rsidRPr="00A95C4F">
              <w:rPr>
                <w:rFonts w:ascii="Liberation Serif" w:hAnsi="Liberation Serif" w:cs="Times New Roman"/>
                <w:bCs/>
                <w:sz w:val="20"/>
                <w:szCs w:val="20"/>
              </w:rPr>
              <w:t>2</w:t>
            </w:r>
          </w:p>
          <w:p w:rsidR="00B4676D"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ДК п. Кузино</w:t>
            </w:r>
            <w:r w:rsidR="00E9565D" w:rsidRPr="00A95C4F">
              <w:rPr>
                <w:rFonts w:ascii="Liberation Serif" w:hAnsi="Liberation Serif" w:cs="Times New Roman"/>
                <w:bCs/>
                <w:sz w:val="20"/>
                <w:szCs w:val="20"/>
              </w:rPr>
              <w:t xml:space="preserve"> </w:t>
            </w:r>
          </w:p>
          <w:p w:rsidR="005423B9" w:rsidRPr="00A95C4F" w:rsidRDefault="00E9565D"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 </w:t>
            </w:r>
            <w:r w:rsidR="005423B9" w:rsidRPr="00A95C4F">
              <w:rPr>
                <w:rFonts w:ascii="Liberation Serif" w:hAnsi="Liberation Serif" w:cs="Times New Roman"/>
                <w:bCs/>
                <w:sz w:val="20"/>
                <w:szCs w:val="20"/>
              </w:rPr>
              <w:t>5</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ДК с. Новоалексеевское</w:t>
            </w:r>
            <w:r w:rsidR="00E9565D" w:rsidRPr="00A95C4F">
              <w:rPr>
                <w:rFonts w:ascii="Liberation Serif" w:hAnsi="Liberation Serif" w:cs="Times New Roman"/>
                <w:bCs/>
                <w:sz w:val="20"/>
                <w:szCs w:val="20"/>
              </w:rPr>
              <w:t xml:space="preserve"> – </w:t>
            </w:r>
            <w:r w:rsidRPr="00A95C4F">
              <w:rPr>
                <w:rFonts w:ascii="Liberation Serif" w:hAnsi="Liberation Serif" w:cs="Times New Roman"/>
                <w:bCs/>
                <w:sz w:val="20"/>
                <w:szCs w:val="20"/>
              </w:rPr>
              <w:t>11</w:t>
            </w:r>
          </w:p>
          <w:p w:rsidR="00B4676D"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ЦД </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bCs/>
                <w:sz w:val="20"/>
                <w:szCs w:val="20"/>
              </w:rPr>
              <w:t>п. Новоуткинск</w:t>
            </w:r>
            <w:r w:rsidR="00E9565D" w:rsidRPr="00A95C4F">
              <w:rPr>
                <w:rFonts w:ascii="Liberation Serif" w:hAnsi="Liberation Serif" w:cs="Times New Roman"/>
                <w:bCs/>
                <w:sz w:val="20"/>
                <w:szCs w:val="20"/>
              </w:rPr>
              <w:t xml:space="preserve"> – </w:t>
            </w:r>
            <w:r w:rsidRPr="00A95C4F">
              <w:rPr>
                <w:rFonts w:ascii="Liberation Serif" w:hAnsi="Liberation Serif" w:cs="Times New Roman"/>
                <w:bCs/>
                <w:sz w:val="20"/>
                <w:szCs w:val="20"/>
              </w:rPr>
              <w:t>8</w:t>
            </w:r>
          </w:p>
        </w:tc>
        <w:tc>
          <w:tcPr>
            <w:tcW w:w="65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КДЦ</w:t>
            </w:r>
            <w:r w:rsidR="00E9565D" w:rsidRPr="00A95C4F">
              <w:rPr>
                <w:rFonts w:ascii="Liberation Serif" w:hAnsi="Liberation Serif" w:cs="Times New Roman"/>
                <w:sz w:val="20"/>
                <w:szCs w:val="20"/>
              </w:rPr>
              <w:t xml:space="preserve"> </w:t>
            </w:r>
            <w:r w:rsidR="00E9565D" w:rsidRPr="00A95C4F">
              <w:rPr>
                <w:rFonts w:ascii="Liberation Serif" w:hAnsi="Liberation Serif" w:cs="Times New Roman"/>
                <w:bCs/>
                <w:sz w:val="20"/>
                <w:szCs w:val="20"/>
              </w:rPr>
              <w:t xml:space="preserve">– </w:t>
            </w:r>
            <w:r w:rsidRPr="00A95C4F">
              <w:rPr>
                <w:rFonts w:ascii="Liberation Serif" w:hAnsi="Liberation Serif" w:cs="Times New Roman"/>
                <w:sz w:val="20"/>
                <w:szCs w:val="20"/>
              </w:rPr>
              <w:t>969,9</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Кинотеатр «Восход»</w:t>
            </w:r>
            <w:r w:rsidR="00E9565D" w:rsidRPr="00A95C4F">
              <w:rPr>
                <w:rFonts w:ascii="Liberation Serif" w:hAnsi="Liberation Serif" w:cs="Times New Roman"/>
                <w:bCs/>
                <w:sz w:val="20"/>
                <w:szCs w:val="20"/>
              </w:rPr>
              <w:t xml:space="preserve"> – </w:t>
            </w:r>
            <w:r w:rsidRPr="00A95C4F">
              <w:rPr>
                <w:rFonts w:ascii="Liberation Serif" w:hAnsi="Liberation Serif" w:cs="Times New Roman"/>
                <w:bCs/>
                <w:sz w:val="20"/>
                <w:szCs w:val="20"/>
              </w:rPr>
              <w:t>1501,3</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ДК с. Битимка</w:t>
            </w:r>
            <w:r w:rsidR="00E9565D" w:rsidRPr="00A95C4F">
              <w:rPr>
                <w:rFonts w:ascii="Liberation Serif" w:hAnsi="Liberation Serif" w:cs="Times New Roman"/>
                <w:bCs/>
                <w:sz w:val="20"/>
                <w:szCs w:val="20"/>
              </w:rPr>
              <w:t xml:space="preserve"> – </w:t>
            </w:r>
            <w:r w:rsidRPr="00A95C4F">
              <w:rPr>
                <w:rFonts w:ascii="Liberation Serif" w:hAnsi="Liberation Serif" w:cs="Times New Roman"/>
                <w:bCs/>
                <w:sz w:val="20"/>
                <w:szCs w:val="20"/>
              </w:rPr>
              <w:t>1533,7</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Перескачка</w:t>
            </w:r>
            <w:r w:rsidR="00E9565D" w:rsidRPr="00A95C4F">
              <w:rPr>
                <w:rFonts w:ascii="Liberation Serif" w:hAnsi="Liberation Serif" w:cs="Times New Roman"/>
                <w:bCs/>
                <w:sz w:val="20"/>
                <w:szCs w:val="20"/>
              </w:rPr>
              <w:t xml:space="preserve"> – </w:t>
            </w:r>
            <w:r w:rsidRPr="00A95C4F">
              <w:rPr>
                <w:rFonts w:ascii="Liberation Serif" w:hAnsi="Liberation Serif" w:cs="Times New Roman"/>
                <w:bCs/>
                <w:sz w:val="20"/>
                <w:szCs w:val="20"/>
              </w:rPr>
              <w:t>177,8</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Клуб п. Прогресс</w:t>
            </w:r>
            <w:r w:rsidR="00E9565D" w:rsidRPr="00A95C4F">
              <w:rPr>
                <w:rFonts w:ascii="Liberation Serif" w:hAnsi="Liberation Serif" w:cs="Times New Roman"/>
                <w:bCs/>
                <w:sz w:val="20"/>
                <w:szCs w:val="20"/>
              </w:rPr>
              <w:t xml:space="preserve"> – </w:t>
            </w:r>
            <w:r w:rsidRPr="00A95C4F">
              <w:rPr>
                <w:rFonts w:ascii="Liberation Serif" w:hAnsi="Liberation Serif" w:cs="Times New Roman"/>
                <w:bCs/>
                <w:sz w:val="20"/>
                <w:szCs w:val="20"/>
              </w:rPr>
              <w:t>412,5</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ДК с. Слобода</w:t>
            </w:r>
            <w:r w:rsidR="00E9565D" w:rsidRPr="00A95C4F">
              <w:rPr>
                <w:rFonts w:ascii="Liberation Serif" w:hAnsi="Liberation Serif" w:cs="Times New Roman"/>
                <w:bCs/>
                <w:sz w:val="20"/>
                <w:szCs w:val="20"/>
              </w:rPr>
              <w:t xml:space="preserve"> – </w:t>
            </w:r>
            <w:r w:rsidRPr="00A95C4F">
              <w:rPr>
                <w:rFonts w:ascii="Liberation Serif" w:hAnsi="Liberation Serif" w:cs="Times New Roman"/>
                <w:bCs/>
                <w:sz w:val="20"/>
                <w:szCs w:val="20"/>
              </w:rPr>
              <w:t>118,4</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Клуб с. Нижнее село</w:t>
            </w:r>
            <w:r w:rsidR="00E9565D" w:rsidRPr="00A95C4F">
              <w:rPr>
                <w:rFonts w:ascii="Liberation Serif" w:hAnsi="Liberation Serif" w:cs="Times New Roman"/>
                <w:bCs/>
                <w:sz w:val="20"/>
                <w:szCs w:val="20"/>
              </w:rPr>
              <w:t xml:space="preserve"> – </w:t>
            </w:r>
            <w:r w:rsidRPr="00A95C4F">
              <w:rPr>
                <w:rFonts w:ascii="Liberation Serif" w:hAnsi="Liberation Serif" w:cs="Times New Roman"/>
                <w:bCs/>
                <w:sz w:val="20"/>
                <w:szCs w:val="20"/>
              </w:rPr>
              <w:t>122,8</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ДК п. Кузино</w:t>
            </w:r>
            <w:r w:rsidR="00E9565D" w:rsidRPr="00A95C4F">
              <w:rPr>
                <w:rFonts w:ascii="Liberation Serif" w:hAnsi="Liberation Serif" w:cs="Times New Roman"/>
                <w:bCs/>
                <w:sz w:val="20"/>
                <w:szCs w:val="20"/>
              </w:rPr>
              <w:t xml:space="preserve"> – </w:t>
            </w:r>
            <w:r w:rsidRPr="00A95C4F">
              <w:rPr>
                <w:rFonts w:ascii="Liberation Serif" w:hAnsi="Liberation Serif" w:cs="Times New Roman"/>
                <w:bCs/>
                <w:sz w:val="20"/>
                <w:szCs w:val="20"/>
              </w:rPr>
              <w:t>1310,4</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ДК с. Новоалексеевское</w:t>
            </w:r>
            <w:r w:rsidR="00E9565D" w:rsidRPr="00A95C4F">
              <w:rPr>
                <w:rFonts w:ascii="Liberation Serif" w:hAnsi="Liberation Serif" w:cs="Times New Roman"/>
                <w:bCs/>
                <w:sz w:val="20"/>
                <w:szCs w:val="20"/>
              </w:rPr>
              <w:t xml:space="preserve"> – </w:t>
            </w:r>
            <w:r w:rsidRPr="00A95C4F">
              <w:rPr>
                <w:rFonts w:ascii="Liberation Serif" w:hAnsi="Liberation Serif" w:cs="Times New Roman"/>
                <w:bCs/>
                <w:sz w:val="20"/>
                <w:szCs w:val="20"/>
              </w:rPr>
              <w:t>741,4</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ЦД п. Новоуткинск</w:t>
            </w:r>
            <w:r w:rsidR="00E9565D" w:rsidRPr="00A95C4F">
              <w:rPr>
                <w:rFonts w:ascii="Liberation Serif" w:hAnsi="Liberation Serif" w:cs="Times New Roman"/>
                <w:bCs/>
                <w:sz w:val="20"/>
                <w:szCs w:val="20"/>
              </w:rPr>
              <w:t xml:space="preserve"> – </w:t>
            </w:r>
            <w:r w:rsidRPr="00A95C4F">
              <w:rPr>
                <w:rFonts w:ascii="Liberation Serif" w:hAnsi="Liberation Serif" w:cs="Times New Roman"/>
                <w:bCs/>
                <w:sz w:val="20"/>
                <w:szCs w:val="20"/>
              </w:rPr>
              <w:t>838,7</w:t>
            </w:r>
          </w:p>
        </w:tc>
        <w:tc>
          <w:tcPr>
            <w:tcW w:w="81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423B9" w:rsidRPr="00A95C4F" w:rsidRDefault="00E9565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г</w:t>
            </w:r>
            <w:r w:rsidR="005423B9" w:rsidRPr="00A95C4F">
              <w:rPr>
                <w:rFonts w:ascii="Liberation Serif" w:hAnsi="Liberation Serif" w:cs="Times New Roman"/>
                <w:sz w:val="20"/>
                <w:szCs w:val="20"/>
              </w:rPr>
              <w:t>. Первоуральск</w:t>
            </w:r>
            <w:r w:rsidRPr="00A95C4F">
              <w:rPr>
                <w:rFonts w:ascii="Liberation Serif" w:hAnsi="Liberation Serif" w:cs="Times New Roman"/>
                <w:sz w:val="20"/>
                <w:szCs w:val="20"/>
              </w:rPr>
              <w:t>;</w:t>
            </w:r>
          </w:p>
          <w:p w:rsidR="005423B9" w:rsidRPr="00A95C4F" w:rsidRDefault="00E9565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с</w:t>
            </w:r>
            <w:r w:rsidR="005423B9" w:rsidRPr="00A95C4F">
              <w:rPr>
                <w:rFonts w:ascii="Liberation Serif" w:hAnsi="Liberation Serif" w:cs="Times New Roman"/>
                <w:sz w:val="20"/>
                <w:szCs w:val="20"/>
              </w:rPr>
              <w:t>. Битимка</w:t>
            </w:r>
            <w:r w:rsidRPr="00A95C4F">
              <w:rPr>
                <w:rFonts w:ascii="Liberation Serif" w:hAnsi="Liberation Serif" w:cs="Times New Roman"/>
                <w:sz w:val="20"/>
                <w:szCs w:val="20"/>
              </w:rPr>
              <w:t>;</w:t>
            </w:r>
          </w:p>
          <w:p w:rsidR="005423B9" w:rsidRPr="00A95C4F" w:rsidRDefault="00E9565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п</w:t>
            </w:r>
            <w:r w:rsidR="005423B9" w:rsidRPr="00A95C4F">
              <w:rPr>
                <w:rFonts w:ascii="Liberation Serif" w:hAnsi="Liberation Serif" w:cs="Times New Roman"/>
                <w:sz w:val="20"/>
                <w:szCs w:val="20"/>
              </w:rPr>
              <w:t>. Крылосово</w:t>
            </w:r>
            <w:r w:rsidRPr="00A95C4F">
              <w:rPr>
                <w:rFonts w:ascii="Liberation Serif" w:hAnsi="Liberation Serif" w:cs="Times New Roman"/>
                <w:sz w:val="20"/>
                <w:szCs w:val="20"/>
              </w:rPr>
              <w:t>;</w:t>
            </w:r>
          </w:p>
          <w:p w:rsidR="005423B9" w:rsidRPr="00A95C4F" w:rsidRDefault="00E9565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п</w:t>
            </w:r>
            <w:r w:rsidR="005423B9" w:rsidRPr="00A95C4F">
              <w:rPr>
                <w:rFonts w:ascii="Liberation Serif" w:hAnsi="Liberation Serif" w:cs="Times New Roman"/>
                <w:sz w:val="20"/>
                <w:szCs w:val="20"/>
              </w:rPr>
              <w:t>. Билимбай</w:t>
            </w:r>
            <w:r w:rsidRPr="00A95C4F">
              <w:rPr>
                <w:rFonts w:ascii="Liberation Serif" w:hAnsi="Liberation Serif" w:cs="Times New Roman"/>
                <w:sz w:val="20"/>
                <w:szCs w:val="20"/>
              </w:rPr>
              <w:t>;</w:t>
            </w:r>
          </w:p>
          <w:p w:rsidR="005423B9" w:rsidRPr="00A95C4F" w:rsidRDefault="00E9565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п</w:t>
            </w:r>
            <w:r w:rsidR="005423B9" w:rsidRPr="00A95C4F">
              <w:rPr>
                <w:rFonts w:ascii="Liberation Serif" w:hAnsi="Liberation Serif" w:cs="Times New Roman"/>
                <w:sz w:val="20"/>
                <w:szCs w:val="20"/>
              </w:rPr>
              <w:t>. Вересовка</w:t>
            </w:r>
            <w:r w:rsidRPr="00A95C4F">
              <w:rPr>
                <w:rFonts w:ascii="Liberation Serif" w:hAnsi="Liberation Serif" w:cs="Times New Roman"/>
                <w:sz w:val="20"/>
                <w:szCs w:val="20"/>
              </w:rPr>
              <w:t>;</w:t>
            </w:r>
          </w:p>
          <w:p w:rsidR="005423B9" w:rsidRPr="00A95C4F" w:rsidRDefault="00E9565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с</w:t>
            </w:r>
            <w:r w:rsidR="005423B9" w:rsidRPr="00A95C4F">
              <w:rPr>
                <w:rFonts w:ascii="Liberation Serif" w:hAnsi="Liberation Serif" w:cs="Times New Roman"/>
                <w:sz w:val="20"/>
                <w:szCs w:val="20"/>
              </w:rPr>
              <w:t>. Билимбай</w:t>
            </w:r>
            <w:r w:rsidRPr="00A95C4F">
              <w:rPr>
                <w:rFonts w:ascii="Liberation Serif" w:hAnsi="Liberation Serif" w:cs="Times New Roman"/>
                <w:sz w:val="20"/>
                <w:szCs w:val="20"/>
              </w:rPr>
              <w:t>;</w:t>
            </w:r>
          </w:p>
          <w:p w:rsidR="005423B9" w:rsidRPr="00A95C4F" w:rsidRDefault="00E9565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д</w:t>
            </w:r>
            <w:r w:rsidR="005423B9" w:rsidRPr="00A95C4F">
              <w:rPr>
                <w:rFonts w:ascii="Liberation Serif" w:hAnsi="Liberation Serif" w:cs="Times New Roman"/>
                <w:sz w:val="20"/>
                <w:szCs w:val="20"/>
              </w:rPr>
              <w:t>. Макарово</w:t>
            </w:r>
            <w:r w:rsidRPr="00A95C4F">
              <w:rPr>
                <w:rFonts w:ascii="Liberation Serif" w:hAnsi="Liberation Serif" w:cs="Times New Roman"/>
                <w:sz w:val="20"/>
                <w:szCs w:val="20"/>
              </w:rPr>
              <w:t>;</w:t>
            </w:r>
          </w:p>
          <w:p w:rsidR="005423B9" w:rsidRPr="00A95C4F" w:rsidRDefault="00E9565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д</w:t>
            </w:r>
            <w:r w:rsidR="005423B9" w:rsidRPr="00A95C4F">
              <w:rPr>
                <w:rFonts w:ascii="Liberation Serif" w:hAnsi="Liberation Serif" w:cs="Times New Roman"/>
                <w:sz w:val="20"/>
                <w:szCs w:val="20"/>
              </w:rPr>
              <w:t>. Извездная</w:t>
            </w:r>
            <w:r w:rsidRPr="00A95C4F">
              <w:rPr>
                <w:rFonts w:ascii="Liberation Serif" w:hAnsi="Liberation Serif" w:cs="Times New Roman"/>
                <w:sz w:val="20"/>
                <w:szCs w:val="20"/>
              </w:rPr>
              <w:t>;</w:t>
            </w:r>
          </w:p>
          <w:p w:rsidR="005423B9" w:rsidRPr="00A95C4F" w:rsidRDefault="00E9565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д</w:t>
            </w:r>
            <w:r w:rsidR="005423B9" w:rsidRPr="00A95C4F">
              <w:rPr>
                <w:rFonts w:ascii="Liberation Serif" w:hAnsi="Liberation Serif" w:cs="Times New Roman"/>
                <w:sz w:val="20"/>
                <w:szCs w:val="20"/>
              </w:rPr>
              <w:t>. Коновалово</w:t>
            </w:r>
            <w:r w:rsidRPr="00A95C4F">
              <w:rPr>
                <w:rFonts w:ascii="Liberation Serif" w:hAnsi="Liberation Serif" w:cs="Times New Roman"/>
                <w:sz w:val="20"/>
                <w:szCs w:val="20"/>
              </w:rPr>
              <w:t>;</w:t>
            </w:r>
          </w:p>
          <w:p w:rsidR="005423B9" w:rsidRPr="00A95C4F" w:rsidRDefault="00E9565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п</w:t>
            </w:r>
            <w:r w:rsidR="005423B9" w:rsidRPr="00A95C4F">
              <w:rPr>
                <w:rFonts w:ascii="Liberation Serif" w:hAnsi="Liberation Serif" w:cs="Times New Roman"/>
                <w:sz w:val="20"/>
                <w:szCs w:val="20"/>
              </w:rPr>
              <w:t>. Перескачка</w:t>
            </w:r>
            <w:r w:rsidRPr="00A95C4F">
              <w:rPr>
                <w:rFonts w:ascii="Liberation Serif" w:hAnsi="Liberation Serif" w:cs="Times New Roman"/>
                <w:sz w:val="20"/>
                <w:szCs w:val="20"/>
              </w:rPr>
              <w:t>;</w:t>
            </w:r>
          </w:p>
          <w:p w:rsidR="005423B9" w:rsidRPr="00A95C4F" w:rsidRDefault="00E9565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п</w:t>
            </w:r>
            <w:r w:rsidR="005423B9" w:rsidRPr="00A95C4F">
              <w:rPr>
                <w:rFonts w:ascii="Liberation Serif" w:hAnsi="Liberation Serif" w:cs="Times New Roman"/>
                <w:sz w:val="20"/>
                <w:szCs w:val="20"/>
              </w:rPr>
              <w:t>. Прогресс</w:t>
            </w:r>
            <w:r w:rsidRPr="00A95C4F">
              <w:rPr>
                <w:rFonts w:ascii="Liberation Serif" w:hAnsi="Liberation Serif" w:cs="Times New Roman"/>
                <w:sz w:val="20"/>
                <w:szCs w:val="20"/>
              </w:rPr>
              <w:t>;</w:t>
            </w:r>
          </w:p>
          <w:p w:rsidR="005423B9" w:rsidRPr="00A95C4F" w:rsidRDefault="00E9565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п</w:t>
            </w:r>
            <w:r w:rsidR="005423B9" w:rsidRPr="00A95C4F">
              <w:rPr>
                <w:rFonts w:ascii="Liberation Serif" w:hAnsi="Liberation Serif" w:cs="Times New Roman"/>
                <w:sz w:val="20"/>
                <w:szCs w:val="20"/>
              </w:rPr>
              <w:t>. Коуровка</w:t>
            </w:r>
            <w:r w:rsidRPr="00A95C4F">
              <w:rPr>
                <w:rFonts w:ascii="Liberation Serif" w:hAnsi="Liberation Serif" w:cs="Times New Roman"/>
                <w:sz w:val="20"/>
                <w:szCs w:val="20"/>
              </w:rPr>
              <w:t>;</w:t>
            </w:r>
          </w:p>
          <w:p w:rsidR="005423B9" w:rsidRPr="00A95C4F" w:rsidRDefault="00E9565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д. Слобода;</w:t>
            </w:r>
          </w:p>
          <w:p w:rsidR="005423B9" w:rsidRPr="00A95C4F" w:rsidRDefault="00E9565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с</w:t>
            </w:r>
            <w:r w:rsidR="005423B9" w:rsidRPr="00A95C4F">
              <w:rPr>
                <w:rFonts w:ascii="Liberation Serif" w:hAnsi="Liberation Serif" w:cs="Times New Roman"/>
                <w:sz w:val="20"/>
                <w:szCs w:val="20"/>
              </w:rPr>
              <w:t>. Нижнее село</w:t>
            </w:r>
            <w:r w:rsidRPr="00A95C4F">
              <w:rPr>
                <w:rFonts w:ascii="Liberation Serif" w:hAnsi="Liberation Serif" w:cs="Times New Roman"/>
                <w:sz w:val="20"/>
                <w:szCs w:val="20"/>
              </w:rPr>
              <w:t>;</w:t>
            </w:r>
          </w:p>
          <w:p w:rsidR="005423B9" w:rsidRPr="00A95C4F" w:rsidRDefault="00E9565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п</w:t>
            </w:r>
            <w:r w:rsidR="005423B9" w:rsidRPr="00A95C4F">
              <w:rPr>
                <w:rFonts w:ascii="Liberation Serif" w:hAnsi="Liberation Serif" w:cs="Times New Roman"/>
                <w:sz w:val="20"/>
                <w:szCs w:val="20"/>
              </w:rPr>
              <w:t>. Кузино</w:t>
            </w:r>
            <w:r w:rsidRPr="00A95C4F">
              <w:rPr>
                <w:rFonts w:ascii="Liberation Serif" w:hAnsi="Liberation Serif" w:cs="Times New Roman"/>
                <w:sz w:val="20"/>
                <w:szCs w:val="20"/>
              </w:rPr>
              <w:t>;</w:t>
            </w:r>
          </w:p>
          <w:p w:rsidR="005423B9" w:rsidRPr="00A95C4F" w:rsidRDefault="00E9565D" w:rsidP="00F942CA">
            <w:pPr>
              <w:shd w:val="clear" w:color="auto" w:fill="FFFFFF" w:themeFill="background1"/>
              <w:spacing w:after="0" w:line="240" w:lineRule="auto"/>
              <w:ind w:right="-74"/>
              <w:jc w:val="center"/>
              <w:rPr>
                <w:rFonts w:ascii="Liberation Serif" w:hAnsi="Liberation Serif" w:cs="Times New Roman"/>
                <w:sz w:val="20"/>
                <w:szCs w:val="20"/>
              </w:rPr>
            </w:pPr>
            <w:r w:rsidRPr="00A95C4F">
              <w:rPr>
                <w:rFonts w:ascii="Liberation Serif" w:hAnsi="Liberation Serif" w:cs="Times New Roman"/>
                <w:sz w:val="20"/>
                <w:szCs w:val="20"/>
              </w:rPr>
              <w:t>с</w:t>
            </w:r>
            <w:r w:rsidR="005423B9" w:rsidRPr="00A95C4F">
              <w:rPr>
                <w:rFonts w:ascii="Liberation Serif" w:hAnsi="Liberation Serif" w:cs="Times New Roman"/>
                <w:sz w:val="20"/>
                <w:szCs w:val="20"/>
              </w:rPr>
              <w:t>. Новоалексеевское</w:t>
            </w:r>
            <w:r w:rsidRPr="00A95C4F">
              <w:rPr>
                <w:rFonts w:ascii="Liberation Serif" w:hAnsi="Liberation Serif" w:cs="Times New Roman"/>
                <w:sz w:val="20"/>
                <w:szCs w:val="20"/>
              </w:rPr>
              <w:t>;</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т/б Хрустальная</w:t>
            </w:r>
            <w:r w:rsidR="00E9565D" w:rsidRPr="00A95C4F">
              <w:rPr>
                <w:rFonts w:ascii="Liberation Serif" w:hAnsi="Liberation Serif" w:cs="Times New Roman"/>
                <w:sz w:val="20"/>
                <w:szCs w:val="20"/>
              </w:rPr>
              <w:t>;</w:t>
            </w:r>
          </w:p>
          <w:p w:rsidR="005423B9" w:rsidRPr="00A95C4F" w:rsidRDefault="00E9565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п</w:t>
            </w:r>
            <w:r w:rsidR="005423B9" w:rsidRPr="00A95C4F">
              <w:rPr>
                <w:rFonts w:ascii="Liberation Serif" w:hAnsi="Liberation Serif" w:cs="Times New Roman"/>
                <w:sz w:val="20"/>
                <w:szCs w:val="20"/>
              </w:rPr>
              <w:t>. Новоуткинск</w:t>
            </w:r>
            <w:r w:rsidRPr="00A95C4F">
              <w:rPr>
                <w:rFonts w:ascii="Liberation Serif" w:hAnsi="Liberation Serif" w:cs="Times New Roman"/>
                <w:sz w:val="20"/>
                <w:szCs w:val="20"/>
              </w:rPr>
              <w:t>;</w:t>
            </w:r>
          </w:p>
          <w:p w:rsidR="005423B9" w:rsidRPr="00A95C4F" w:rsidRDefault="00E9565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п</w:t>
            </w:r>
            <w:r w:rsidR="005423B9" w:rsidRPr="00A95C4F">
              <w:rPr>
                <w:rFonts w:ascii="Liberation Serif" w:hAnsi="Liberation Serif" w:cs="Times New Roman"/>
                <w:sz w:val="20"/>
                <w:szCs w:val="20"/>
              </w:rPr>
              <w:t>. Новая Трека</w:t>
            </w:r>
            <w:r w:rsidRPr="00A95C4F">
              <w:rPr>
                <w:rFonts w:ascii="Liberation Serif" w:hAnsi="Liberation Serif" w:cs="Times New Roman"/>
                <w:sz w:val="20"/>
                <w:szCs w:val="20"/>
              </w:rPr>
              <w:t>;</w:t>
            </w:r>
          </w:p>
          <w:p w:rsidR="005423B9" w:rsidRPr="00A95C4F" w:rsidRDefault="00E9565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п</w:t>
            </w:r>
            <w:r w:rsidR="005423B9" w:rsidRPr="00A95C4F">
              <w:rPr>
                <w:rFonts w:ascii="Liberation Serif" w:hAnsi="Liberation Serif" w:cs="Times New Roman"/>
                <w:sz w:val="20"/>
                <w:szCs w:val="20"/>
              </w:rPr>
              <w:t>. Шадриха</w:t>
            </w:r>
          </w:p>
        </w:tc>
        <w:tc>
          <w:tcPr>
            <w:tcW w:w="69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КДЦ</w:t>
            </w:r>
            <w:r w:rsidR="00E9565D" w:rsidRPr="00A95C4F">
              <w:rPr>
                <w:rFonts w:ascii="Liberation Serif" w:hAnsi="Liberation Serif" w:cs="Times New Roman"/>
                <w:sz w:val="20"/>
                <w:szCs w:val="20"/>
              </w:rPr>
              <w:t xml:space="preserve"> </w:t>
            </w:r>
            <w:r w:rsidR="00E9565D" w:rsidRPr="00A95C4F">
              <w:rPr>
                <w:rFonts w:ascii="Liberation Serif" w:hAnsi="Liberation Serif" w:cs="Times New Roman"/>
                <w:bCs/>
                <w:sz w:val="20"/>
                <w:szCs w:val="20"/>
              </w:rPr>
              <w:t xml:space="preserve">– </w:t>
            </w:r>
            <w:r w:rsidRPr="00A95C4F">
              <w:rPr>
                <w:rFonts w:ascii="Liberation Serif" w:hAnsi="Liberation Serif" w:cs="Times New Roman"/>
                <w:sz w:val="20"/>
                <w:szCs w:val="20"/>
              </w:rPr>
              <w:t>1964</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Кинотеатр «Восход»</w:t>
            </w:r>
            <w:r w:rsidR="00E9565D" w:rsidRPr="00A95C4F">
              <w:rPr>
                <w:rFonts w:ascii="Liberation Serif" w:hAnsi="Liberation Serif" w:cs="Times New Roman"/>
                <w:bCs/>
                <w:sz w:val="20"/>
                <w:szCs w:val="20"/>
              </w:rPr>
              <w:t xml:space="preserve"> – </w:t>
            </w:r>
            <w:r w:rsidRPr="00A95C4F">
              <w:rPr>
                <w:rFonts w:ascii="Liberation Serif" w:hAnsi="Liberation Serif" w:cs="Times New Roman"/>
                <w:bCs/>
                <w:sz w:val="20"/>
                <w:szCs w:val="20"/>
              </w:rPr>
              <w:t>1967</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ДК с. Битимка</w:t>
            </w:r>
            <w:r w:rsidR="00E9565D" w:rsidRPr="00A95C4F">
              <w:rPr>
                <w:rFonts w:ascii="Liberation Serif" w:hAnsi="Liberation Serif" w:cs="Times New Roman"/>
                <w:bCs/>
                <w:sz w:val="20"/>
                <w:szCs w:val="20"/>
              </w:rPr>
              <w:t xml:space="preserve"> – </w:t>
            </w:r>
            <w:r w:rsidRPr="00A95C4F">
              <w:rPr>
                <w:rFonts w:ascii="Liberation Serif" w:hAnsi="Liberation Serif" w:cs="Times New Roman"/>
                <w:bCs/>
                <w:sz w:val="20"/>
                <w:szCs w:val="20"/>
              </w:rPr>
              <w:t>2007</w:t>
            </w:r>
          </w:p>
          <w:p w:rsidR="00B4676D"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Клуб </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п. Перескачка</w:t>
            </w:r>
            <w:r w:rsidR="00E9565D" w:rsidRPr="00A95C4F">
              <w:rPr>
                <w:rFonts w:ascii="Liberation Serif" w:hAnsi="Liberation Serif" w:cs="Times New Roman"/>
                <w:bCs/>
                <w:sz w:val="20"/>
                <w:szCs w:val="20"/>
              </w:rPr>
              <w:t xml:space="preserve"> – </w:t>
            </w:r>
            <w:r w:rsidRPr="00A95C4F">
              <w:rPr>
                <w:rFonts w:ascii="Liberation Serif" w:hAnsi="Liberation Serif" w:cs="Times New Roman"/>
                <w:bCs/>
                <w:sz w:val="20"/>
                <w:szCs w:val="20"/>
              </w:rPr>
              <w:t>1990</w:t>
            </w:r>
          </w:p>
          <w:p w:rsidR="00B4676D"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Клуб </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п. Прогресс</w:t>
            </w:r>
            <w:r w:rsidR="00E9565D" w:rsidRPr="00A95C4F">
              <w:rPr>
                <w:rFonts w:ascii="Liberation Serif" w:hAnsi="Liberation Serif" w:cs="Times New Roman"/>
                <w:bCs/>
                <w:sz w:val="20"/>
                <w:szCs w:val="20"/>
              </w:rPr>
              <w:t xml:space="preserve"> – </w:t>
            </w:r>
            <w:r w:rsidRPr="00A95C4F">
              <w:rPr>
                <w:rFonts w:ascii="Liberation Serif" w:hAnsi="Liberation Serif" w:cs="Times New Roman"/>
                <w:bCs/>
                <w:sz w:val="20"/>
                <w:szCs w:val="20"/>
              </w:rPr>
              <w:t>1980</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ДК с. Слобода</w:t>
            </w:r>
            <w:r w:rsidR="00E9565D" w:rsidRPr="00A95C4F">
              <w:rPr>
                <w:rFonts w:ascii="Liberation Serif" w:hAnsi="Liberation Serif" w:cs="Times New Roman"/>
                <w:bCs/>
                <w:sz w:val="20"/>
                <w:szCs w:val="20"/>
              </w:rPr>
              <w:t xml:space="preserve"> – </w:t>
            </w:r>
            <w:r w:rsidRPr="00A95C4F">
              <w:rPr>
                <w:rFonts w:ascii="Liberation Serif" w:hAnsi="Liberation Serif" w:cs="Times New Roman"/>
                <w:bCs/>
                <w:sz w:val="20"/>
                <w:szCs w:val="20"/>
              </w:rPr>
              <w:t>1933</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Клуб с. Нижнее село</w:t>
            </w:r>
            <w:r w:rsidR="00E9565D" w:rsidRPr="00A95C4F">
              <w:rPr>
                <w:rFonts w:ascii="Liberation Serif" w:hAnsi="Liberation Serif" w:cs="Times New Roman"/>
                <w:bCs/>
                <w:sz w:val="20"/>
                <w:szCs w:val="20"/>
              </w:rPr>
              <w:t xml:space="preserve"> – </w:t>
            </w:r>
            <w:r w:rsidRPr="00A95C4F">
              <w:rPr>
                <w:rFonts w:ascii="Liberation Serif" w:hAnsi="Liberation Serif" w:cs="Times New Roman"/>
                <w:bCs/>
                <w:sz w:val="20"/>
                <w:szCs w:val="20"/>
              </w:rPr>
              <w:t>1930</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ДК п. Кузино</w:t>
            </w:r>
            <w:r w:rsidR="00E9565D" w:rsidRPr="00A95C4F">
              <w:rPr>
                <w:rFonts w:ascii="Liberation Serif" w:hAnsi="Liberation Serif" w:cs="Times New Roman"/>
                <w:bCs/>
                <w:sz w:val="20"/>
                <w:szCs w:val="20"/>
              </w:rPr>
              <w:t xml:space="preserve"> – </w:t>
            </w:r>
            <w:r w:rsidRPr="00A95C4F">
              <w:rPr>
                <w:rFonts w:ascii="Liberation Serif" w:hAnsi="Liberation Serif" w:cs="Times New Roman"/>
                <w:bCs/>
                <w:sz w:val="20"/>
                <w:szCs w:val="20"/>
              </w:rPr>
              <w:t>1981</w:t>
            </w:r>
          </w:p>
          <w:p w:rsidR="005423B9" w:rsidRPr="00A95C4F" w:rsidRDefault="005423B9" w:rsidP="00F942CA">
            <w:pPr>
              <w:shd w:val="clear" w:color="auto" w:fill="FFFFFF" w:themeFill="background1"/>
              <w:spacing w:after="0" w:line="240" w:lineRule="auto"/>
              <w:ind w:right="-101"/>
              <w:jc w:val="center"/>
              <w:rPr>
                <w:rFonts w:ascii="Liberation Serif" w:hAnsi="Liberation Serif" w:cs="Times New Roman"/>
                <w:bCs/>
                <w:sz w:val="20"/>
                <w:szCs w:val="20"/>
              </w:rPr>
            </w:pPr>
            <w:r w:rsidRPr="00A95C4F">
              <w:rPr>
                <w:rFonts w:ascii="Liberation Serif" w:hAnsi="Liberation Serif" w:cs="Times New Roman"/>
                <w:bCs/>
                <w:sz w:val="20"/>
                <w:szCs w:val="20"/>
              </w:rPr>
              <w:t>ДК с. Новоалексеевское</w:t>
            </w:r>
            <w:r w:rsidR="00E9565D" w:rsidRPr="00A95C4F">
              <w:rPr>
                <w:rFonts w:ascii="Liberation Serif" w:hAnsi="Liberation Serif" w:cs="Times New Roman"/>
                <w:bCs/>
                <w:sz w:val="20"/>
                <w:szCs w:val="20"/>
              </w:rPr>
              <w:t xml:space="preserve"> – </w:t>
            </w:r>
            <w:r w:rsidRPr="00A95C4F">
              <w:rPr>
                <w:rFonts w:ascii="Liberation Serif" w:hAnsi="Liberation Serif" w:cs="Times New Roman"/>
                <w:bCs/>
                <w:sz w:val="20"/>
                <w:szCs w:val="20"/>
              </w:rPr>
              <w:t>1975</w:t>
            </w:r>
          </w:p>
          <w:p w:rsidR="00B4676D" w:rsidRPr="00A95C4F" w:rsidRDefault="005423B9"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ЦД </w:t>
            </w:r>
          </w:p>
          <w:p w:rsidR="00A516A5" w:rsidRPr="00A95C4F" w:rsidRDefault="005423B9" w:rsidP="00D675EC">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п. Новоуткинск</w:t>
            </w:r>
            <w:r w:rsidR="00E9565D" w:rsidRPr="00A95C4F">
              <w:rPr>
                <w:rFonts w:ascii="Liberation Serif" w:hAnsi="Liberation Serif" w:cs="Times New Roman"/>
                <w:bCs/>
                <w:sz w:val="20"/>
                <w:szCs w:val="20"/>
              </w:rPr>
              <w:t xml:space="preserve"> – </w:t>
            </w:r>
            <w:r w:rsidRPr="00A95C4F">
              <w:rPr>
                <w:rFonts w:ascii="Liberation Serif" w:hAnsi="Liberation Serif" w:cs="Times New Roman"/>
                <w:bCs/>
                <w:sz w:val="20"/>
                <w:szCs w:val="20"/>
              </w:rPr>
              <w:t>год постройки не установлен</w:t>
            </w:r>
          </w:p>
        </w:tc>
      </w:tr>
      <w:tr w:rsidR="00B4676D" w:rsidRPr="00A95C4F" w:rsidTr="00D675EC">
        <w:tc>
          <w:tcPr>
            <w:tcW w:w="14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423B9" w:rsidRPr="00A95C4F" w:rsidRDefault="005423B9" w:rsidP="00F942CA">
            <w:pPr>
              <w:pStyle w:val="af3"/>
              <w:numPr>
                <w:ilvl w:val="0"/>
                <w:numId w:val="16"/>
              </w:numPr>
              <w:shd w:val="clear" w:color="auto" w:fill="FFFFFF" w:themeFill="background1"/>
              <w:suppressAutoHyphens w:val="0"/>
              <w:contextualSpacing/>
              <w:jc w:val="center"/>
              <w:rPr>
                <w:rFonts w:ascii="Liberation Serif" w:hAnsi="Liberation Serif" w:cs="Times New Roman"/>
                <w:sz w:val="20"/>
                <w:szCs w:val="20"/>
              </w:rPr>
            </w:pPr>
          </w:p>
        </w:tc>
        <w:tc>
          <w:tcPr>
            <w:tcW w:w="44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423B9" w:rsidRPr="00A95C4F" w:rsidRDefault="005423B9" w:rsidP="00F942CA">
            <w:pPr>
              <w:shd w:val="clear" w:color="auto" w:fill="FFFFFF" w:themeFill="background1"/>
              <w:spacing w:after="0" w:line="240" w:lineRule="auto"/>
              <w:ind w:right="-108"/>
              <w:jc w:val="center"/>
              <w:rPr>
                <w:rFonts w:ascii="Liberation Serif" w:hAnsi="Liberation Serif" w:cs="Times New Roman"/>
                <w:sz w:val="20"/>
                <w:szCs w:val="20"/>
              </w:rPr>
            </w:pPr>
            <w:r w:rsidRPr="00A95C4F">
              <w:rPr>
                <w:rFonts w:ascii="Liberation Serif" w:hAnsi="Liberation Serif" w:cs="Times New Roman"/>
                <w:sz w:val="20"/>
                <w:szCs w:val="20"/>
              </w:rPr>
              <w:t>ПМБУК «Централизованная библиотечная система»</w:t>
            </w:r>
          </w:p>
        </w:tc>
        <w:tc>
          <w:tcPr>
            <w:tcW w:w="89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г. Первоуральск,</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ул. Ватутина, 47</w:t>
            </w:r>
          </w:p>
          <w:p w:rsidR="0073255E"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Биб</w:t>
            </w:r>
            <w:r w:rsidR="0073255E" w:rsidRPr="00A95C4F">
              <w:rPr>
                <w:rFonts w:ascii="Liberation Serif" w:hAnsi="Liberation Serif" w:cs="Times New Roman"/>
                <w:sz w:val="20"/>
                <w:szCs w:val="20"/>
              </w:rPr>
              <w:t xml:space="preserve">лиотека </w:t>
            </w:r>
            <w:r w:rsidRPr="00A95C4F">
              <w:rPr>
                <w:rFonts w:ascii="Liberation Serif" w:hAnsi="Liberation Serif" w:cs="Times New Roman"/>
                <w:sz w:val="20"/>
                <w:szCs w:val="20"/>
              </w:rPr>
              <w:t xml:space="preserve">1 </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ул. Вайнера,13</w:t>
            </w:r>
            <w:r w:rsidR="007C0271" w:rsidRPr="00A95C4F">
              <w:rPr>
                <w:rFonts w:ascii="Liberation Serif" w:hAnsi="Liberation Serif" w:cs="Times New Roman"/>
                <w:sz w:val="20"/>
                <w:szCs w:val="20"/>
              </w:rPr>
              <w:t>А</w:t>
            </w:r>
          </w:p>
          <w:p w:rsidR="0073255E"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 xml:space="preserve">2 </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ул. Емлина,</w:t>
            </w:r>
            <w:r w:rsidR="007C0271" w:rsidRPr="00A95C4F">
              <w:rPr>
                <w:rFonts w:ascii="Liberation Serif" w:hAnsi="Liberation Serif" w:cs="Times New Roman"/>
                <w:sz w:val="20"/>
                <w:szCs w:val="20"/>
              </w:rPr>
              <w:t xml:space="preserve"> </w:t>
            </w:r>
            <w:r w:rsidRPr="00A95C4F">
              <w:rPr>
                <w:rFonts w:ascii="Liberation Serif" w:hAnsi="Liberation Serif" w:cs="Times New Roman"/>
                <w:sz w:val="20"/>
                <w:szCs w:val="20"/>
              </w:rPr>
              <w:t>2</w:t>
            </w:r>
          </w:p>
          <w:p w:rsidR="0073255E"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 xml:space="preserve">4 </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ул. Ватутина, 25</w:t>
            </w:r>
          </w:p>
          <w:p w:rsidR="0073255E"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 xml:space="preserve">6 </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–ул. Трубников, 46</w:t>
            </w:r>
            <w:r w:rsidR="007C0271" w:rsidRPr="00A95C4F">
              <w:rPr>
                <w:rFonts w:ascii="Liberation Serif" w:hAnsi="Liberation Serif" w:cs="Times New Roman"/>
                <w:sz w:val="20"/>
                <w:szCs w:val="20"/>
              </w:rPr>
              <w:t>А</w:t>
            </w:r>
          </w:p>
          <w:p w:rsidR="0073255E"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 xml:space="preserve">7 </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 </w:t>
            </w:r>
            <w:r w:rsidR="0073255E" w:rsidRPr="00A95C4F">
              <w:rPr>
                <w:rFonts w:ascii="Liberation Serif" w:hAnsi="Liberation Serif" w:cs="Times New Roman"/>
                <w:sz w:val="20"/>
                <w:szCs w:val="20"/>
              </w:rPr>
              <w:t xml:space="preserve">ул. </w:t>
            </w:r>
            <w:r w:rsidRPr="00A95C4F">
              <w:rPr>
                <w:rFonts w:ascii="Liberation Serif" w:hAnsi="Liberation Serif" w:cs="Times New Roman"/>
                <w:sz w:val="20"/>
                <w:szCs w:val="20"/>
              </w:rPr>
              <w:t>Пролетарская,70</w:t>
            </w:r>
          </w:p>
          <w:p w:rsidR="0073255E"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 xml:space="preserve">8 </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 </w:t>
            </w:r>
            <w:r w:rsidR="0073255E" w:rsidRPr="00A95C4F">
              <w:rPr>
                <w:rFonts w:ascii="Liberation Serif" w:hAnsi="Liberation Serif" w:cs="Times New Roman"/>
                <w:sz w:val="20"/>
                <w:szCs w:val="20"/>
              </w:rPr>
              <w:t xml:space="preserve">ул. </w:t>
            </w:r>
            <w:r w:rsidRPr="00A95C4F">
              <w:rPr>
                <w:rFonts w:ascii="Liberation Serif" w:hAnsi="Liberation Serif" w:cs="Times New Roman"/>
                <w:sz w:val="20"/>
                <w:szCs w:val="20"/>
              </w:rPr>
              <w:t>Совхоз Первоуральский,</w:t>
            </w:r>
            <w:r w:rsidR="007C0271" w:rsidRPr="00A95C4F">
              <w:rPr>
                <w:rFonts w:ascii="Liberation Serif" w:hAnsi="Liberation Serif" w:cs="Times New Roman"/>
                <w:sz w:val="20"/>
                <w:szCs w:val="20"/>
              </w:rPr>
              <w:t xml:space="preserve"> </w:t>
            </w:r>
            <w:r w:rsidRPr="00A95C4F">
              <w:rPr>
                <w:rFonts w:ascii="Liberation Serif" w:hAnsi="Liberation Serif" w:cs="Times New Roman"/>
                <w:sz w:val="20"/>
                <w:szCs w:val="20"/>
              </w:rPr>
              <w:t>3</w:t>
            </w:r>
          </w:p>
          <w:p w:rsidR="0073255E"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 xml:space="preserve">9 </w:t>
            </w:r>
          </w:p>
          <w:p w:rsidR="0073255E"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 д. Старые Решеты, </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ул. Школьная,1</w:t>
            </w:r>
          </w:p>
          <w:p w:rsidR="0073255E"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10</w:t>
            </w:r>
          </w:p>
          <w:p w:rsidR="001D33E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 –</w:t>
            </w:r>
            <w:r w:rsidR="007C0271" w:rsidRPr="00A95C4F">
              <w:rPr>
                <w:rFonts w:ascii="Liberation Serif" w:hAnsi="Liberation Serif" w:cs="Times New Roman"/>
                <w:sz w:val="20"/>
                <w:szCs w:val="20"/>
              </w:rPr>
              <w:t xml:space="preserve"> </w:t>
            </w:r>
            <w:r w:rsidRPr="00A95C4F">
              <w:rPr>
                <w:rFonts w:ascii="Liberation Serif" w:hAnsi="Liberation Serif" w:cs="Times New Roman"/>
                <w:sz w:val="20"/>
                <w:szCs w:val="20"/>
              </w:rPr>
              <w:t xml:space="preserve">с. Новоалексеевское, </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ул. Буденного,</w:t>
            </w:r>
            <w:r w:rsidR="007C0271" w:rsidRPr="00A95C4F">
              <w:rPr>
                <w:rFonts w:ascii="Liberation Serif" w:hAnsi="Liberation Serif" w:cs="Times New Roman"/>
                <w:sz w:val="20"/>
                <w:szCs w:val="20"/>
              </w:rPr>
              <w:t xml:space="preserve"> </w:t>
            </w:r>
            <w:r w:rsidRPr="00A95C4F">
              <w:rPr>
                <w:rFonts w:ascii="Liberation Serif" w:hAnsi="Liberation Serif" w:cs="Times New Roman"/>
                <w:sz w:val="20"/>
                <w:szCs w:val="20"/>
              </w:rPr>
              <w:t>40</w:t>
            </w:r>
          </w:p>
          <w:p w:rsidR="0073255E"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 xml:space="preserve">11 </w:t>
            </w:r>
          </w:p>
          <w:p w:rsidR="007C0271"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п.</w:t>
            </w:r>
            <w:r w:rsidR="0073255E" w:rsidRPr="00A95C4F">
              <w:rPr>
                <w:rFonts w:ascii="Liberation Serif" w:hAnsi="Liberation Serif" w:cs="Times New Roman"/>
                <w:sz w:val="20"/>
                <w:szCs w:val="20"/>
              </w:rPr>
              <w:t xml:space="preserve"> </w:t>
            </w:r>
            <w:r w:rsidRPr="00A95C4F">
              <w:rPr>
                <w:rFonts w:ascii="Liberation Serif" w:hAnsi="Liberation Serif" w:cs="Times New Roman"/>
                <w:sz w:val="20"/>
                <w:szCs w:val="20"/>
              </w:rPr>
              <w:t>Вересовка</w:t>
            </w:r>
            <w:r w:rsidR="007C0271" w:rsidRPr="00A95C4F">
              <w:rPr>
                <w:rFonts w:ascii="Liberation Serif" w:hAnsi="Liberation Serif" w:cs="Times New Roman"/>
                <w:sz w:val="20"/>
                <w:szCs w:val="20"/>
              </w:rPr>
              <w:t>,</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ул.</w:t>
            </w:r>
            <w:r w:rsidR="0073255E" w:rsidRPr="00A95C4F">
              <w:rPr>
                <w:rFonts w:ascii="Liberation Serif" w:hAnsi="Liberation Serif" w:cs="Times New Roman"/>
                <w:sz w:val="20"/>
                <w:szCs w:val="20"/>
              </w:rPr>
              <w:t xml:space="preserve"> </w:t>
            </w:r>
            <w:r w:rsidRPr="00A95C4F">
              <w:rPr>
                <w:rFonts w:ascii="Liberation Serif" w:hAnsi="Liberation Serif" w:cs="Times New Roman"/>
                <w:sz w:val="20"/>
                <w:szCs w:val="20"/>
              </w:rPr>
              <w:t>Заводская,15</w:t>
            </w:r>
          </w:p>
          <w:p w:rsidR="0073255E"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12</w:t>
            </w:r>
            <w:r w:rsidR="005D67D0" w:rsidRPr="00A95C4F">
              <w:rPr>
                <w:rFonts w:ascii="Liberation Serif" w:hAnsi="Liberation Serif" w:cs="Times New Roman"/>
                <w:sz w:val="20"/>
                <w:szCs w:val="20"/>
              </w:rPr>
              <w:t xml:space="preserve"> </w:t>
            </w:r>
          </w:p>
          <w:p w:rsidR="001D33E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w:t>
            </w:r>
            <w:r w:rsidR="005D67D0" w:rsidRPr="00A95C4F">
              <w:rPr>
                <w:rFonts w:ascii="Liberation Serif" w:hAnsi="Liberation Serif" w:cs="Times New Roman"/>
                <w:sz w:val="20"/>
                <w:szCs w:val="20"/>
              </w:rPr>
              <w:t xml:space="preserve"> </w:t>
            </w:r>
            <w:r w:rsidRPr="00A95C4F">
              <w:rPr>
                <w:rFonts w:ascii="Liberation Serif" w:hAnsi="Liberation Serif" w:cs="Times New Roman"/>
                <w:sz w:val="20"/>
                <w:szCs w:val="20"/>
              </w:rPr>
              <w:t>д. Крылосово,</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 ул. КИЗ, 12</w:t>
            </w:r>
            <w:r w:rsidR="0073255E" w:rsidRPr="00A95C4F">
              <w:rPr>
                <w:rFonts w:ascii="Liberation Serif" w:hAnsi="Liberation Serif" w:cs="Times New Roman"/>
                <w:sz w:val="20"/>
                <w:szCs w:val="20"/>
              </w:rPr>
              <w:t>,</w:t>
            </w:r>
          </w:p>
          <w:p w:rsidR="0073255E"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 xml:space="preserve">13 </w:t>
            </w:r>
          </w:p>
          <w:p w:rsidR="001D33E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 с. Слобода </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ул. Советская,</w:t>
            </w:r>
            <w:r w:rsidR="007C0271" w:rsidRPr="00A95C4F">
              <w:rPr>
                <w:rFonts w:ascii="Liberation Serif" w:hAnsi="Liberation Serif" w:cs="Times New Roman"/>
                <w:sz w:val="20"/>
                <w:szCs w:val="20"/>
              </w:rPr>
              <w:t xml:space="preserve"> </w:t>
            </w:r>
            <w:r w:rsidRPr="00A95C4F">
              <w:rPr>
                <w:rFonts w:ascii="Liberation Serif" w:hAnsi="Liberation Serif" w:cs="Times New Roman"/>
                <w:sz w:val="20"/>
                <w:szCs w:val="20"/>
              </w:rPr>
              <w:t>48</w:t>
            </w:r>
          </w:p>
          <w:p w:rsidR="0073255E"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 xml:space="preserve">14 </w:t>
            </w:r>
          </w:p>
          <w:p w:rsidR="0073255E"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 с. Нижнее Село, </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ул. Советская, 13</w:t>
            </w:r>
          </w:p>
          <w:p w:rsidR="0073255E"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15</w:t>
            </w:r>
          </w:p>
          <w:p w:rsidR="0073255E"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 – п</w:t>
            </w:r>
            <w:r w:rsidR="005D67D0" w:rsidRPr="00A95C4F">
              <w:rPr>
                <w:rFonts w:ascii="Liberation Serif" w:hAnsi="Liberation Serif" w:cs="Times New Roman"/>
                <w:sz w:val="20"/>
                <w:szCs w:val="20"/>
              </w:rPr>
              <w:t xml:space="preserve">. Новоуткинск, </w:t>
            </w:r>
          </w:p>
          <w:p w:rsidR="005423B9" w:rsidRPr="00A95C4F" w:rsidRDefault="005D67D0"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ул. Свердлова, 1А</w:t>
            </w:r>
            <w:r w:rsidR="0073255E" w:rsidRPr="00A95C4F">
              <w:rPr>
                <w:rFonts w:ascii="Liberation Serif" w:hAnsi="Liberation Serif" w:cs="Times New Roman"/>
                <w:sz w:val="20"/>
                <w:szCs w:val="20"/>
              </w:rPr>
              <w:t>,</w:t>
            </w:r>
          </w:p>
          <w:p w:rsidR="0073255E"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 xml:space="preserve">16 </w:t>
            </w:r>
          </w:p>
          <w:p w:rsidR="001D33E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 п. Прогресс, </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ул. Культуры,10</w:t>
            </w:r>
          </w:p>
          <w:p w:rsidR="0073255E"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667E34" w:rsidRPr="00A95C4F">
              <w:rPr>
                <w:rFonts w:ascii="Liberation Serif" w:hAnsi="Liberation Serif" w:cs="Times New Roman"/>
                <w:sz w:val="20"/>
                <w:szCs w:val="20"/>
              </w:rPr>
              <w:t xml:space="preserve">17 </w:t>
            </w:r>
          </w:p>
          <w:p w:rsidR="001D33E9" w:rsidRPr="00A95C4F" w:rsidRDefault="00667E34"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 </w:t>
            </w:r>
            <w:r w:rsidR="005423B9" w:rsidRPr="00A95C4F">
              <w:rPr>
                <w:rFonts w:ascii="Liberation Serif" w:hAnsi="Liberation Serif" w:cs="Times New Roman"/>
                <w:sz w:val="20"/>
                <w:szCs w:val="20"/>
              </w:rPr>
              <w:t xml:space="preserve">п. Билимбай, </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ул. Коммуны,</w:t>
            </w:r>
            <w:r w:rsidR="007C0271" w:rsidRPr="00A95C4F">
              <w:rPr>
                <w:rFonts w:ascii="Liberation Serif" w:hAnsi="Liberation Serif" w:cs="Times New Roman"/>
                <w:sz w:val="20"/>
                <w:szCs w:val="20"/>
              </w:rPr>
              <w:t xml:space="preserve"> </w:t>
            </w:r>
            <w:r w:rsidRPr="00A95C4F">
              <w:rPr>
                <w:rFonts w:ascii="Liberation Serif" w:hAnsi="Liberation Serif" w:cs="Times New Roman"/>
                <w:sz w:val="20"/>
                <w:szCs w:val="20"/>
              </w:rPr>
              <w:t>2</w:t>
            </w:r>
          </w:p>
          <w:p w:rsidR="0073255E"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 xml:space="preserve">18 </w:t>
            </w:r>
          </w:p>
          <w:p w:rsidR="001D33E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 с. Битимка, </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ул. Заречная,</w:t>
            </w:r>
            <w:r w:rsidR="007C0271" w:rsidRPr="00A95C4F">
              <w:rPr>
                <w:rFonts w:ascii="Liberation Serif" w:hAnsi="Liberation Serif" w:cs="Times New Roman"/>
                <w:sz w:val="20"/>
                <w:szCs w:val="20"/>
              </w:rPr>
              <w:t xml:space="preserve"> </w:t>
            </w:r>
            <w:r w:rsidRPr="00A95C4F">
              <w:rPr>
                <w:rFonts w:ascii="Liberation Serif" w:hAnsi="Liberation Serif" w:cs="Times New Roman"/>
                <w:sz w:val="20"/>
                <w:szCs w:val="20"/>
              </w:rPr>
              <w:t>2</w:t>
            </w:r>
          </w:p>
          <w:p w:rsidR="0073255E"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 xml:space="preserve">19 </w:t>
            </w:r>
          </w:p>
          <w:p w:rsidR="0073255E"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 с. Перескачка, </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ул. Новая,</w:t>
            </w:r>
            <w:r w:rsidR="005D67D0" w:rsidRPr="00A95C4F">
              <w:rPr>
                <w:rFonts w:ascii="Liberation Serif" w:hAnsi="Liberation Serif" w:cs="Times New Roman"/>
                <w:sz w:val="20"/>
                <w:szCs w:val="20"/>
              </w:rPr>
              <w:t xml:space="preserve"> </w:t>
            </w:r>
            <w:r w:rsidRPr="00A95C4F">
              <w:rPr>
                <w:rFonts w:ascii="Liberation Serif" w:hAnsi="Liberation Serif" w:cs="Times New Roman"/>
                <w:sz w:val="20"/>
                <w:szCs w:val="20"/>
              </w:rPr>
              <w:t>5</w:t>
            </w:r>
          </w:p>
        </w:tc>
        <w:tc>
          <w:tcPr>
            <w:tcW w:w="69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423B9" w:rsidRPr="00A95C4F" w:rsidRDefault="005D67D0"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ЦБ –</w:t>
            </w:r>
            <w:r w:rsidR="005423B9" w:rsidRPr="00A95C4F">
              <w:rPr>
                <w:rFonts w:ascii="Liberation Serif" w:hAnsi="Liberation Serif" w:cs="Times New Roman"/>
                <w:sz w:val="20"/>
                <w:szCs w:val="20"/>
              </w:rPr>
              <w:t xml:space="preserve"> 251</w:t>
            </w:r>
          </w:p>
          <w:p w:rsidR="0070440C" w:rsidRPr="00A95C4F" w:rsidRDefault="0070440C"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ЦБ – 251</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 – 60</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2 – 50</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4 – 68</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6 – 60</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7 – 4</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8 – 15</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9 – 12</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Библиотека</w:t>
            </w:r>
            <w:r w:rsidR="005423B9" w:rsidRPr="00A95C4F">
              <w:rPr>
                <w:rFonts w:ascii="Liberation Serif" w:hAnsi="Liberation Serif" w:cs="Times New Roman"/>
                <w:sz w:val="20"/>
                <w:szCs w:val="20"/>
              </w:rPr>
              <w:t xml:space="preserve"> 10 – 11</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11 – 10</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12 – 6</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13 – 5</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14 – 3</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15 – 54</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16 – 10</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17 – 55</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18 – 20</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19 – 8</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Итого – 7</w:t>
            </w:r>
            <w:r w:rsidR="0070440C" w:rsidRPr="00A95C4F">
              <w:rPr>
                <w:rFonts w:ascii="Liberation Serif" w:hAnsi="Liberation Serif" w:cs="Times New Roman"/>
                <w:sz w:val="20"/>
                <w:szCs w:val="20"/>
              </w:rPr>
              <w:t>17</w:t>
            </w:r>
          </w:p>
        </w:tc>
        <w:tc>
          <w:tcPr>
            <w:tcW w:w="65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ЦБ –  44</w:t>
            </w:r>
          </w:p>
          <w:p w:rsidR="0070440C" w:rsidRPr="00A95C4F" w:rsidRDefault="0070440C"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ЦБ – 42</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 – 7</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2 – 5</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4 – 11</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6 – 8</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7 –  1</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8 – 1</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9 – 1</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Библиотека</w:t>
            </w:r>
            <w:r w:rsidR="005423B9" w:rsidRPr="00A95C4F">
              <w:rPr>
                <w:rFonts w:ascii="Liberation Serif" w:hAnsi="Liberation Serif" w:cs="Times New Roman"/>
                <w:sz w:val="20"/>
                <w:szCs w:val="20"/>
              </w:rPr>
              <w:t xml:space="preserve"> 10 –1</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11 – 2</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12 – 1</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13 – 1</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14 – 1</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15 – 4</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16 – 1</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17 –  5</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18 – 1</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19 – 1</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Итого – 9</w:t>
            </w:r>
            <w:r w:rsidR="0070440C" w:rsidRPr="00A95C4F">
              <w:rPr>
                <w:rFonts w:ascii="Liberation Serif" w:hAnsi="Liberation Serif" w:cs="Times New Roman"/>
                <w:sz w:val="20"/>
                <w:szCs w:val="20"/>
              </w:rPr>
              <w:t>4</w:t>
            </w:r>
          </w:p>
        </w:tc>
        <w:tc>
          <w:tcPr>
            <w:tcW w:w="65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ЦБ –  2033,1</w:t>
            </w:r>
          </w:p>
          <w:p w:rsidR="0070440C" w:rsidRPr="00A95C4F" w:rsidRDefault="0070440C"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ЦБ – 2033,1</w:t>
            </w:r>
          </w:p>
          <w:p w:rsidR="0073255E"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 xml:space="preserve">1 </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w:t>
            </w:r>
            <w:r w:rsidR="0073255E" w:rsidRPr="00A95C4F">
              <w:rPr>
                <w:rFonts w:ascii="Liberation Serif" w:hAnsi="Liberation Serif" w:cs="Times New Roman"/>
                <w:sz w:val="20"/>
                <w:szCs w:val="20"/>
              </w:rPr>
              <w:t xml:space="preserve"> </w:t>
            </w:r>
            <w:r w:rsidRPr="00A95C4F">
              <w:rPr>
                <w:rFonts w:ascii="Liberation Serif" w:hAnsi="Liberation Serif" w:cs="Times New Roman"/>
                <w:sz w:val="20"/>
                <w:szCs w:val="20"/>
              </w:rPr>
              <w:t>422,7</w:t>
            </w:r>
          </w:p>
          <w:p w:rsidR="0073255E"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 xml:space="preserve">2 </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w:t>
            </w:r>
            <w:r w:rsidR="0073255E" w:rsidRPr="00A95C4F">
              <w:rPr>
                <w:rFonts w:ascii="Liberation Serif" w:hAnsi="Liberation Serif" w:cs="Times New Roman"/>
                <w:sz w:val="20"/>
                <w:szCs w:val="20"/>
              </w:rPr>
              <w:t xml:space="preserve"> </w:t>
            </w:r>
            <w:r w:rsidRPr="00A95C4F">
              <w:rPr>
                <w:rFonts w:ascii="Liberation Serif" w:hAnsi="Liberation Serif" w:cs="Times New Roman"/>
                <w:sz w:val="20"/>
                <w:szCs w:val="20"/>
              </w:rPr>
              <w:t>434,6</w:t>
            </w:r>
          </w:p>
          <w:p w:rsidR="0073255E"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 xml:space="preserve">4 </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w:t>
            </w:r>
            <w:r w:rsidR="0073255E" w:rsidRPr="00A95C4F">
              <w:rPr>
                <w:rFonts w:ascii="Liberation Serif" w:hAnsi="Liberation Serif" w:cs="Times New Roman"/>
                <w:sz w:val="20"/>
                <w:szCs w:val="20"/>
              </w:rPr>
              <w:t xml:space="preserve"> </w:t>
            </w:r>
            <w:r w:rsidRPr="00A95C4F">
              <w:rPr>
                <w:rFonts w:ascii="Liberation Serif" w:hAnsi="Liberation Serif" w:cs="Times New Roman"/>
                <w:sz w:val="20"/>
                <w:szCs w:val="20"/>
              </w:rPr>
              <w:t>520,8</w:t>
            </w:r>
          </w:p>
          <w:p w:rsidR="0073255E"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 xml:space="preserve">6 </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w:t>
            </w:r>
            <w:r w:rsidR="0073255E" w:rsidRPr="00A95C4F">
              <w:rPr>
                <w:rFonts w:ascii="Liberation Serif" w:hAnsi="Liberation Serif" w:cs="Times New Roman"/>
                <w:sz w:val="20"/>
                <w:szCs w:val="20"/>
              </w:rPr>
              <w:t xml:space="preserve"> </w:t>
            </w:r>
            <w:r w:rsidRPr="00A95C4F">
              <w:rPr>
                <w:rFonts w:ascii="Liberation Serif" w:hAnsi="Liberation Serif" w:cs="Times New Roman"/>
                <w:sz w:val="20"/>
                <w:szCs w:val="20"/>
              </w:rPr>
              <w:t>712,7</w:t>
            </w:r>
          </w:p>
          <w:p w:rsidR="0073255E"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 xml:space="preserve">7 </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w:t>
            </w:r>
            <w:r w:rsidR="0073255E" w:rsidRPr="00A95C4F">
              <w:rPr>
                <w:rFonts w:ascii="Liberation Serif" w:hAnsi="Liberation Serif" w:cs="Times New Roman"/>
                <w:sz w:val="20"/>
                <w:szCs w:val="20"/>
              </w:rPr>
              <w:t xml:space="preserve"> </w:t>
            </w:r>
            <w:r w:rsidRPr="00A95C4F">
              <w:rPr>
                <w:rFonts w:ascii="Liberation Serif" w:hAnsi="Liberation Serif" w:cs="Times New Roman"/>
                <w:sz w:val="20"/>
                <w:szCs w:val="20"/>
              </w:rPr>
              <w:t>24,7</w:t>
            </w:r>
          </w:p>
          <w:p w:rsidR="0073255E"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 xml:space="preserve">8 </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w:t>
            </w:r>
            <w:r w:rsidR="0073255E" w:rsidRPr="00A95C4F">
              <w:rPr>
                <w:rFonts w:ascii="Liberation Serif" w:hAnsi="Liberation Serif" w:cs="Times New Roman"/>
                <w:sz w:val="20"/>
                <w:szCs w:val="20"/>
              </w:rPr>
              <w:t xml:space="preserve"> </w:t>
            </w:r>
            <w:r w:rsidRPr="00A95C4F">
              <w:rPr>
                <w:rFonts w:ascii="Liberation Serif" w:hAnsi="Liberation Serif" w:cs="Times New Roman"/>
                <w:sz w:val="20"/>
                <w:szCs w:val="20"/>
              </w:rPr>
              <w:t>104</w:t>
            </w:r>
            <w:r w:rsidR="0070440C" w:rsidRPr="00A95C4F">
              <w:rPr>
                <w:rFonts w:ascii="Liberation Serif" w:hAnsi="Liberation Serif" w:cs="Times New Roman"/>
                <w:sz w:val="20"/>
                <w:szCs w:val="20"/>
              </w:rPr>
              <w:t>,6</w:t>
            </w:r>
          </w:p>
          <w:p w:rsidR="0073255E"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 xml:space="preserve">9 </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w:t>
            </w:r>
            <w:r w:rsidR="0073255E" w:rsidRPr="00A95C4F">
              <w:rPr>
                <w:rFonts w:ascii="Liberation Serif" w:hAnsi="Liberation Serif" w:cs="Times New Roman"/>
                <w:sz w:val="20"/>
                <w:szCs w:val="20"/>
              </w:rPr>
              <w:t xml:space="preserve"> </w:t>
            </w:r>
            <w:r w:rsidRPr="00A95C4F">
              <w:rPr>
                <w:rFonts w:ascii="Liberation Serif" w:hAnsi="Liberation Serif" w:cs="Times New Roman"/>
                <w:sz w:val="20"/>
                <w:szCs w:val="20"/>
              </w:rPr>
              <w:t>72</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Библиотека</w:t>
            </w:r>
            <w:r w:rsidR="005423B9" w:rsidRPr="00A95C4F">
              <w:rPr>
                <w:rFonts w:ascii="Liberation Serif" w:hAnsi="Liberation Serif" w:cs="Times New Roman"/>
                <w:sz w:val="20"/>
                <w:szCs w:val="20"/>
              </w:rPr>
              <w:t xml:space="preserve"> 10 – 85</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11 –</w:t>
            </w:r>
            <w:r w:rsidRPr="00A95C4F">
              <w:rPr>
                <w:rFonts w:ascii="Liberation Serif" w:hAnsi="Liberation Serif" w:cs="Times New Roman"/>
                <w:sz w:val="20"/>
                <w:szCs w:val="20"/>
              </w:rPr>
              <w:t xml:space="preserve"> </w:t>
            </w:r>
            <w:r w:rsidR="005423B9" w:rsidRPr="00A95C4F">
              <w:rPr>
                <w:rFonts w:ascii="Liberation Serif" w:hAnsi="Liberation Serif" w:cs="Times New Roman"/>
                <w:sz w:val="20"/>
                <w:szCs w:val="20"/>
              </w:rPr>
              <w:t>82,4</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12 –</w:t>
            </w:r>
            <w:r w:rsidRPr="00A95C4F">
              <w:rPr>
                <w:rFonts w:ascii="Liberation Serif" w:hAnsi="Liberation Serif" w:cs="Times New Roman"/>
                <w:sz w:val="20"/>
                <w:szCs w:val="20"/>
              </w:rPr>
              <w:t xml:space="preserve"> </w:t>
            </w:r>
            <w:r w:rsidR="005423B9" w:rsidRPr="00A95C4F">
              <w:rPr>
                <w:rFonts w:ascii="Liberation Serif" w:hAnsi="Liberation Serif" w:cs="Times New Roman"/>
                <w:sz w:val="20"/>
                <w:szCs w:val="20"/>
              </w:rPr>
              <w:t>64,4</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 xml:space="preserve">13 – </w:t>
            </w:r>
            <w:r w:rsidR="0070440C" w:rsidRPr="00A95C4F">
              <w:rPr>
                <w:rFonts w:ascii="Liberation Serif" w:hAnsi="Liberation Serif" w:cs="Times New Roman"/>
                <w:sz w:val="20"/>
                <w:szCs w:val="20"/>
              </w:rPr>
              <w:t>16,65</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14 –</w:t>
            </w:r>
            <w:r w:rsidRPr="00A95C4F">
              <w:rPr>
                <w:rFonts w:ascii="Liberation Serif" w:hAnsi="Liberation Serif" w:cs="Times New Roman"/>
                <w:sz w:val="20"/>
                <w:szCs w:val="20"/>
              </w:rPr>
              <w:t xml:space="preserve"> </w:t>
            </w:r>
            <w:r w:rsidR="0070440C" w:rsidRPr="00A95C4F">
              <w:rPr>
                <w:rFonts w:ascii="Liberation Serif" w:hAnsi="Liberation Serif" w:cs="Times New Roman"/>
                <w:sz w:val="20"/>
                <w:szCs w:val="20"/>
              </w:rPr>
              <w:t>86</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15 –</w:t>
            </w:r>
            <w:r w:rsidRPr="00A95C4F">
              <w:rPr>
                <w:rFonts w:ascii="Liberation Serif" w:hAnsi="Liberation Serif" w:cs="Times New Roman"/>
                <w:sz w:val="20"/>
                <w:szCs w:val="20"/>
              </w:rPr>
              <w:t xml:space="preserve"> </w:t>
            </w:r>
            <w:r w:rsidR="005423B9" w:rsidRPr="00A95C4F">
              <w:rPr>
                <w:rFonts w:ascii="Liberation Serif" w:hAnsi="Liberation Serif" w:cs="Times New Roman"/>
                <w:sz w:val="20"/>
                <w:szCs w:val="20"/>
              </w:rPr>
              <w:t>37</w:t>
            </w:r>
            <w:r w:rsidR="0070440C" w:rsidRPr="00A95C4F">
              <w:rPr>
                <w:rFonts w:ascii="Liberation Serif" w:hAnsi="Liberation Serif" w:cs="Times New Roman"/>
                <w:sz w:val="20"/>
                <w:szCs w:val="20"/>
              </w:rPr>
              <w:t>5</w:t>
            </w:r>
            <w:r w:rsidR="005423B9" w:rsidRPr="00A95C4F">
              <w:rPr>
                <w:rFonts w:ascii="Liberation Serif" w:hAnsi="Liberation Serif" w:cs="Times New Roman"/>
                <w:sz w:val="20"/>
                <w:szCs w:val="20"/>
              </w:rPr>
              <w:t>,52</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16 –</w:t>
            </w:r>
            <w:r w:rsidRPr="00A95C4F">
              <w:rPr>
                <w:rFonts w:ascii="Liberation Serif" w:hAnsi="Liberation Serif" w:cs="Times New Roman"/>
                <w:sz w:val="20"/>
                <w:szCs w:val="20"/>
              </w:rPr>
              <w:t xml:space="preserve"> </w:t>
            </w:r>
            <w:r w:rsidR="005423B9" w:rsidRPr="00A95C4F">
              <w:rPr>
                <w:rFonts w:ascii="Liberation Serif" w:hAnsi="Liberation Serif" w:cs="Times New Roman"/>
                <w:sz w:val="20"/>
                <w:szCs w:val="20"/>
              </w:rPr>
              <w:t>100</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17 –</w:t>
            </w:r>
            <w:r w:rsidRPr="00A95C4F">
              <w:rPr>
                <w:rFonts w:ascii="Liberation Serif" w:hAnsi="Liberation Serif" w:cs="Times New Roman"/>
                <w:sz w:val="20"/>
                <w:szCs w:val="20"/>
              </w:rPr>
              <w:t xml:space="preserve"> </w:t>
            </w:r>
            <w:r w:rsidR="0070440C" w:rsidRPr="00A95C4F">
              <w:rPr>
                <w:rFonts w:ascii="Liberation Serif" w:hAnsi="Liberation Serif" w:cs="Times New Roman"/>
                <w:sz w:val="20"/>
                <w:szCs w:val="20"/>
              </w:rPr>
              <w:t>240,2</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18 –</w:t>
            </w:r>
            <w:r w:rsidRPr="00A95C4F">
              <w:rPr>
                <w:rFonts w:ascii="Liberation Serif" w:hAnsi="Liberation Serif" w:cs="Times New Roman"/>
                <w:sz w:val="20"/>
                <w:szCs w:val="20"/>
              </w:rPr>
              <w:t xml:space="preserve"> </w:t>
            </w:r>
            <w:r w:rsidR="005423B9" w:rsidRPr="00A95C4F">
              <w:rPr>
                <w:rFonts w:ascii="Liberation Serif" w:hAnsi="Liberation Serif" w:cs="Times New Roman"/>
                <w:sz w:val="20"/>
                <w:szCs w:val="20"/>
              </w:rPr>
              <w:t>97</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19 –</w:t>
            </w:r>
            <w:r w:rsidRPr="00A95C4F">
              <w:rPr>
                <w:rFonts w:ascii="Liberation Serif" w:hAnsi="Liberation Serif" w:cs="Times New Roman"/>
                <w:sz w:val="20"/>
                <w:szCs w:val="20"/>
              </w:rPr>
              <w:t xml:space="preserve"> </w:t>
            </w:r>
            <w:r w:rsidR="0070440C" w:rsidRPr="00A95C4F">
              <w:rPr>
                <w:rFonts w:ascii="Liberation Serif" w:hAnsi="Liberation Serif" w:cs="Times New Roman"/>
                <w:sz w:val="20"/>
                <w:szCs w:val="20"/>
              </w:rPr>
              <w:t>40,3</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Итого – 5</w:t>
            </w:r>
            <w:r w:rsidR="0070440C" w:rsidRPr="00A95C4F">
              <w:rPr>
                <w:rFonts w:ascii="Liberation Serif" w:hAnsi="Liberation Serif" w:cs="Times New Roman"/>
                <w:sz w:val="20"/>
                <w:szCs w:val="20"/>
              </w:rPr>
              <w:t>513</w:t>
            </w:r>
            <w:r w:rsidRPr="00A95C4F">
              <w:rPr>
                <w:rFonts w:ascii="Liberation Serif" w:hAnsi="Liberation Serif" w:cs="Times New Roman"/>
                <w:sz w:val="20"/>
                <w:szCs w:val="20"/>
              </w:rPr>
              <w:t>,</w:t>
            </w:r>
            <w:r w:rsidR="0070440C" w:rsidRPr="00A95C4F">
              <w:rPr>
                <w:rFonts w:ascii="Liberation Serif" w:hAnsi="Liberation Serif" w:cs="Times New Roman"/>
                <w:sz w:val="20"/>
                <w:szCs w:val="20"/>
              </w:rPr>
              <w:t>67</w:t>
            </w:r>
          </w:p>
        </w:tc>
        <w:tc>
          <w:tcPr>
            <w:tcW w:w="81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D67D0" w:rsidRPr="00A95C4F" w:rsidRDefault="005D67D0"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г. Первоуральск;</w:t>
            </w:r>
          </w:p>
          <w:p w:rsidR="005423B9" w:rsidRPr="00A95C4F" w:rsidRDefault="005D67D0"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п</w:t>
            </w:r>
            <w:r w:rsidR="005423B9" w:rsidRPr="00A95C4F">
              <w:rPr>
                <w:rFonts w:ascii="Liberation Serif" w:hAnsi="Liberation Serif" w:cs="Times New Roman"/>
                <w:sz w:val="20"/>
                <w:szCs w:val="20"/>
              </w:rPr>
              <w:t>. Билимбай</w:t>
            </w:r>
            <w:r w:rsidRPr="00A95C4F">
              <w:rPr>
                <w:rFonts w:ascii="Liberation Serif" w:hAnsi="Liberation Serif" w:cs="Times New Roman"/>
                <w:sz w:val="20"/>
                <w:szCs w:val="20"/>
              </w:rPr>
              <w:t>;</w:t>
            </w:r>
          </w:p>
          <w:p w:rsidR="005423B9" w:rsidRPr="00A95C4F" w:rsidRDefault="005D67D0"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с</w:t>
            </w:r>
            <w:r w:rsidR="005423B9" w:rsidRPr="00A95C4F">
              <w:rPr>
                <w:rFonts w:ascii="Liberation Serif" w:hAnsi="Liberation Serif" w:cs="Times New Roman"/>
                <w:sz w:val="20"/>
                <w:szCs w:val="20"/>
              </w:rPr>
              <w:t>. Битимка</w:t>
            </w:r>
            <w:r w:rsidRPr="00A95C4F">
              <w:rPr>
                <w:rFonts w:ascii="Liberation Serif" w:hAnsi="Liberation Serif" w:cs="Times New Roman"/>
                <w:sz w:val="20"/>
                <w:szCs w:val="20"/>
              </w:rPr>
              <w:t>;</w:t>
            </w:r>
          </w:p>
          <w:p w:rsidR="005423B9" w:rsidRPr="00A95C4F" w:rsidRDefault="005D67D0"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п</w:t>
            </w:r>
            <w:r w:rsidR="005423B9" w:rsidRPr="00A95C4F">
              <w:rPr>
                <w:rFonts w:ascii="Liberation Serif" w:hAnsi="Liberation Serif" w:cs="Times New Roman"/>
                <w:sz w:val="20"/>
                <w:szCs w:val="20"/>
              </w:rPr>
              <w:t>. Вересовка</w:t>
            </w:r>
            <w:r w:rsidRPr="00A95C4F">
              <w:rPr>
                <w:rFonts w:ascii="Liberation Serif" w:hAnsi="Liberation Serif" w:cs="Times New Roman"/>
                <w:sz w:val="20"/>
                <w:szCs w:val="20"/>
              </w:rPr>
              <w:t>;</w:t>
            </w:r>
          </w:p>
          <w:p w:rsidR="005423B9" w:rsidRPr="00A95C4F" w:rsidRDefault="005D67D0"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д</w:t>
            </w:r>
            <w:r w:rsidR="005423B9" w:rsidRPr="00A95C4F">
              <w:rPr>
                <w:rFonts w:ascii="Liberation Serif" w:hAnsi="Liberation Serif" w:cs="Times New Roman"/>
                <w:sz w:val="20"/>
                <w:szCs w:val="20"/>
              </w:rPr>
              <w:t>. Крылосово</w:t>
            </w:r>
            <w:r w:rsidRPr="00A95C4F">
              <w:rPr>
                <w:rFonts w:ascii="Liberation Serif" w:hAnsi="Liberation Serif" w:cs="Times New Roman"/>
                <w:sz w:val="20"/>
                <w:szCs w:val="20"/>
              </w:rPr>
              <w:t>;</w:t>
            </w:r>
          </w:p>
          <w:p w:rsidR="005423B9" w:rsidRPr="00A95C4F" w:rsidRDefault="005D67D0"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п</w:t>
            </w:r>
            <w:r w:rsidR="005423B9" w:rsidRPr="00A95C4F">
              <w:rPr>
                <w:rFonts w:ascii="Liberation Serif" w:hAnsi="Liberation Serif" w:cs="Times New Roman"/>
                <w:sz w:val="20"/>
                <w:szCs w:val="20"/>
              </w:rPr>
              <w:t>. Новоуткинск</w:t>
            </w:r>
            <w:r w:rsidRPr="00A95C4F">
              <w:rPr>
                <w:rFonts w:ascii="Liberation Serif" w:hAnsi="Liberation Serif" w:cs="Times New Roman"/>
                <w:sz w:val="20"/>
                <w:szCs w:val="20"/>
              </w:rPr>
              <w:t>;</w:t>
            </w:r>
          </w:p>
          <w:p w:rsidR="005423B9" w:rsidRPr="00A95C4F" w:rsidRDefault="005D67D0"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с</w:t>
            </w:r>
            <w:r w:rsidR="005423B9" w:rsidRPr="00A95C4F">
              <w:rPr>
                <w:rFonts w:ascii="Liberation Serif" w:hAnsi="Liberation Serif" w:cs="Times New Roman"/>
                <w:sz w:val="20"/>
                <w:szCs w:val="20"/>
              </w:rPr>
              <w:t>. Слобода</w:t>
            </w:r>
            <w:r w:rsidRPr="00A95C4F">
              <w:rPr>
                <w:rFonts w:ascii="Liberation Serif" w:hAnsi="Liberation Serif" w:cs="Times New Roman"/>
                <w:sz w:val="20"/>
                <w:szCs w:val="20"/>
              </w:rPr>
              <w:t>;</w:t>
            </w:r>
          </w:p>
          <w:p w:rsidR="005423B9" w:rsidRPr="00A95C4F" w:rsidRDefault="005D67D0"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п</w:t>
            </w:r>
            <w:r w:rsidR="005423B9" w:rsidRPr="00A95C4F">
              <w:rPr>
                <w:rFonts w:ascii="Liberation Serif" w:hAnsi="Liberation Serif" w:cs="Times New Roman"/>
                <w:sz w:val="20"/>
                <w:szCs w:val="20"/>
              </w:rPr>
              <w:t>. Прогресс</w:t>
            </w:r>
            <w:r w:rsidRPr="00A95C4F">
              <w:rPr>
                <w:rFonts w:ascii="Liberation Serif" w:hAnsi="Liberation Serif" w:cs="Times New Roman"/>
                <w:sz w:val="20"/>
                <w:szCs w:val="20"/>
              </w:rPr>
              <w:t>;</w:t>
            </w:r>
          </w:p>
          <w:p w:rsidR="005423B9" w:rsidRPr="00A95C4F" w:rsidRDefault="005D67D0"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с</w:t>
            </w:r>
            <w:r w:rsidR="005423B9" w:rsidRPr="00A95C4F">
              <w:rPr>
                <w:rFonts w:ascii="Liberation Serif" w:hAnsi="Liberation Serif" w:cs="Times New Roman"/>
                <w:sz w:val="20"/>
                <w:szCs w:val="20"/>
              </w:rPr>
              <w:t>. Нижнее Село</w:t>
            </w:r>
            <w:r w:rsidRPr="00A95C4F">
              <w:rPr>
                <w:rFonts w:ascii="Liberation Serif" w:hAnsi="Liberation Serif" w:cs="Times New Roman"/>
                <w:sz w:val="20"/>
                <w:szCs w:val="20"/>
              </w:rPr>
              <w:t>;</w:t>
            </w:r>
          </w:p>
          <w:p w:rsidR="005423B9" w:rsidRPr="00A95C4F" w:rsidRDefault="005D67D0"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п</w:t>
            </w:r>
            <w:r w:rsidR="005423B9" w:rsidRPr="00A95C4F">
              <w:rPr>
                <w:rFonts w:ascii="Liberation Serif" w:hAnsi="Liberation Serif" w:cs="Times New Roman"/>
                <w:sz w:val="20"/>
                <w:szCs w:val="20"/>
              </w:rPr>
              <w:t>. Перескачка</w:t>
            </w:r>
            <w:r w:rsidRPr="00A95C4F">
              <w:rPr>
                <w:rFonts w:ascii="Liberation Serif" w:hAnsi="Liberation Serif" w:cs="Times New Roman"/>
                <w:sz w:val="20"/>
                <w:szCs w:val="20"/>
              </w:rPr>
              <w:t>;</w:t>
            </w:r>
          </w:p>
          <w:p w:rsidR="005423B9" w:rsidRPr="00A95C4F" w:rsidRDefault="005D67D0" w:rsidP="00F942CA">
            <w:pPr>
              <w:shd w:val="clear" w:color="auto" w:fill="FFFFFF" w:themeFill="background1"/>
              <w:spacing w:after="0" w:line="240" w:lineRule="auto"/>
              <w:ind w:right="-102"/>
              <w:jc w:val="center"/>
              <w:rPr>
                <w:rFonts w:ascii="Liberation Serif" w:hAnsi="Liberation Serif" w:cs="Times New Roman"/>
                <w:sz w:val="20"/>
                <w:szCs w:val="20"/>
              </w:rPr>
            </w:pPr>
            <w:r w:rsidRPr="00A95C4F">
              <w:rPr>
                <w:rFonts w:ascii="Liberation Serif" w:hAnsi="Liberation Serif" w:cs="Times New Roman"/>
                <w:sz w:val="20"/>
                <w:szCs w:val="20"/>
              </w:rPr>
              <w:t>с</w:t>
            </w:r>
            <w:r w:rsidR="005423B9" w:rsidRPr="00A95C4F">
              <w:rPr>
                <w:rFonts w:ascii="Liberation Serif" w:hAnsi="Liberation Serif" w:cs="Times New Roman"/>
                <w:sz w:val="20"/>
                <w:szCs w:val="20"/>
              </w:rPr>
              <w:t>. Новоалексеевское</w:t>
            </w:r>
            <w:r w:rsidRPr="00A95C4F">
              <w:rPr>
                <w:rFonts w:ascii="Liberation Serif" w:hAnsi="Liberation Serif" w:cs="Times New Roman"/>
                <w:sz w:val="20"/>
                <w:szCs w:val="20"/>
              </w:rPr>
              <w:t>;</w:t>
            </w:r>
          </w:p>
          <w:p w:rsidR="005423B9" w:rsidRPr="00A95C4F" w:rsidRDefault="005D67D0"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д</w:t>
            </w:r>
            <w:r w:rsidR="005423B9" w:rsidRPr="00A95C4F">
              <w:rPr>
                <w:rFonts w:ascii="Liberation Serif" w:hAnsi="Liberation Serif" w:cs="Times New Roman"/>
                <w:sz w:val="20"/>
                <w:szCs w:val="20"/>
              </w:rPr>
              <w:t>. Старые Решеты</w:t>
            </w:r>
          </w:p>
        </w:tc>
        <w:tc>
          <w:tcPr>
            <w:tcW w:w="69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ЦБ – 1989</w:t>
            </w:r>
          </w:p>
          <w:p w:rsidR="00FE3311" w:rsidRPr="00A95C4F" w:rsidRDefault="00FE3311"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ЦБ – 1989</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 – 1971</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2 – 1978</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4 – 1955</w:t>
            </w:r>
          </w:p>
          <w:p w:rsidR="005423B9" w:rsidRPr="00A95C4F" w:rsidRDefault="0073255E"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6 – 1983</w:t>
            </w:r>
          </w:p>
          <w:p w:rsidR="005423B9" w:rsidRPr="00A95C4F" w:rsidRDefault="00B4676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7 –  1991</w:t>
            </w:r>
          </w:p>
          <w:p w:rsidR="005423B9" w:rsidRPr="00A95C4F" w:rsidRDefault="00B4676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8 – 1957</w:t>
            </w:r>
          </w:p>
          <w:p w:rsidR="005423B9" w:rsidRPr="00A95C4F" w:rsidRDefault="00B4676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9 – 1969</w:t>
            </w:r>
          </w:p>
          <w:p w:rsidR="005423B9" w:rsidRPr="00A95C4F" w:rsidRDefault="00B4676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Библиотека</w:t>
            </w:r>
            <w:r w:rsidR="005423B9" w:rsidRPr="00A95C4F">
              <w:rPr>
                <w:rFonts w:ascii="Liberation Serif" w:hAnsi="Liberation Serif" w:cs="Times New Roman"/>
                <w:sz w:val="20"/>
                <w:szCs w:val="20"/>
              </w:rPr>
              <w:t xml:space="preserve"> 10 – 1990</w:t>
            </w:r>
          </w:p>
          <w:p w:rsidR="005423B9" w:rsidRPr="00A95C4F" w:rsidRDefault="00B4676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11 – 1975</w:t>
            </w:r>
          </w:p>
          <w:p w:rsidR="005423B9" w:rsidRPr="00A95C4F" w:rsidRDefault="00B4676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12 – 1985</w:t>
            </w:r>
          </w:p>
          <w:p w:rsidR="005423B9" w:rsidRPr="00A95C4F" w:rsidRDefault="00B4676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13 – ЦКС</w:t>
            </w:r>
          </w:p>
          <w:p w:rsidR="005423B9" w:rsidRPr="00A95C4F" w:rsidRDefault="00B4676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14 – 1983</w:t>
            </w:r>
          </w:p>
          <w:p w:rsidR="005423B9" w:rsidRPr="00A95C4F" w:rsidRDefault="00B4676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15 – 1965</w:t>
            </w:r>
          </w:p>
          <w:p w:rsidR="005423B9" w:rsidRPr="00A95C4F" w:rsidRDefault="00B4676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16 – ЦКС</w:t>
            </w:r>
          </w:p>
          <w:p w:rsidR="005423B9" w:rsidRPr="00A95C4F" w:rsidRDefault="00B4676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D67D0" w:rsidRPr="00A95C4F">
              <w:rPr>
                <w:rFonts w:ascii="Liberation Serif" w:hAnsi="Liberation Serif" w:cs="Times New Roman"/>
                <w:sz w:val="20"/>
                <w:szCs w:val="20"/>
              </w:rPr>
              <w:t>17 –</w:t>
            </w:r>
            <w:r w:rsidR="005423B9" w:rsidRPr="00A95C4F">
              <w:rPr>
                <w:rFonts w:ascii="Liberation Serif" w:hAnsi="Liberation Serif" w:cs="Times New Roman"/>
                <w:sz w:val="20"/>
                <w:szCs w:val="20"/>
              </w:rPr>
              <w:t xml:space="preserve"> 1952</w:t>
            </w:r>
          </w:p>
          <w:p w:rsidR="005423B9" w:rsidRPr="00A95C4F" w:rsidRDefault="00B4676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18 – ЦКС</w:t>
            </w:r>
          </w:p>
          <w:p w:rsidR="005423B9" w:rsidRPr="00A95C4F" w:rsidRDefault="00B4676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Библиотека </w:t>
            </w:r>
            <w:r w:rsidR="005423B9" w:rsidRPr="00A95C4F">
              <w:rPr>
                <w:rFonts w:ascii="Liberation Serif" w:hAnsi="Liberation Serif" w:cs="Times New Roman"/>
                <w:sz w:val="20"/>
                <w:szCs w:val="20"/>
              </w:rPr>
              <w:t>19 – 1994</w:t>
            </w:r>
          </w:p>
        </w:tc>
      </w:tr>
      <w:tr w:rsidR="00B4676D" w:rsidRPr="00A95C4F" w:rsidTr="00D675EC">
        <w:tc>
          <w:tcPr>
            <w:tcW w:w="14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423B9" w:rsidRPr="00A95C4F" w:rsidRDefault="005423B9" w:rsidP="00F942CA">
            <w:pPr>
              <w:pStyle w:val="af3"/>
              <w:numPr>
                <w:ilvl w:val="0"/>
                <w:numId w:val="16"/>
              </w:numPr>
              <w:shd w:val="clear" w:color="auto" w:fill="FFFFFF" w:themeFill="background1"/>
              <w:suppressAutoHyphens w:val="0"/>
              <w:contextualSpacing/>
              <w:jc w:val="center"/>
              <w:rPr>
                <w:rFonts w:ascii="Liberation Serif" w:hAnsi="Liberation Serif" w:cs="Times New Roman"/>
                <w:sz w:val="20"/>
                <w:szCs w:val="20"/>
              </w:rPr>
            </w:pPr>
          </w:p>
        </w:tc>
        <w:tc>
          <w:tcPr>
            <w:tcW w:w="44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МБОУ ДО «</w:t>
            </w:r>
            <w:r w:rsidR="00782E0B" w:rsidRPr="00A95C4F">
              <w:rPr>
                <w:rFonts w:ascii="Liberation Serif" w:hAnsi="Liberation Serif" w:cs="Times New Roman"/>
                <w:sz w:val="20"/>
                <w:szCs w:val="20"/>
              </w:rPr>
              <w:t>Первоуральская детская школа искусств</w:t>
            </w:r>
            <w:r w:rsidRPr="00A95C4F">
              <w:rPr>
                <w:rFonts w:ascii="Liberation Serif" w:hAnsi="Liberation Serif" w:cs="Times New Roman"/>
                <w:sz w:val="20"/>
                <w:szCs w:val="20"/>
              </w:rPr>
              <w:t>»</w:t>
            </w:r>
          </w:p>
        </w:tc>
        <w:tc>
          <w:tcPr>
            <w:tcW w:w="89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423B9" w:rsidRPr="00A95C4F" w:rsidRDefault="005423B9" w:rsidP="00F942CA">
            <w:pPr>
              <w:shd w:val="clear" w:color="auto" w:fill="FFFFFF" w:themeFill="background1"/>
              <w:spacing w:after="0" w:line="240" w:lineRule="auto"/>
              <w:jc w:val="center"/>
              <w:rPr>
                <w:rFonts w:ascii="Liberation Serif" w:hAnsi="Liberation Serif" w:cs="Times New Roman"/>
                <w:iCs/>
                <w:sz w:val="20"/>
                <w:szCs w:val="20"/>
              </w:rPr>
            </w:pPr>
            <w:r w:rsidRPr="00A95C4F">
              <w:rPr>
                <w:rFonts w:ascii="Liberation Serif" w:hAnsi="Liberation Serif" w:cs="Times New Roman"/>
                <w:iCs/>
                <w:sz w:val="20"/>
                <w:szCs w:val="20"/>
              </w:rPr>
              <w:t>г. Первоуральск,</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iCs/>
                <w:sz w:val="20"/>
                <w:szCs w:val="20"/>
              </w:rPr>
            </w:pPr>
            <w:r w:rsidRPr="00A95C4F">
              <w:rPr>
                <w:rFonts w:ascii="Liberation Serif" w:hAnsi="Liberation Serif" w:cs="Times New Roman"/>
                <w:iCs/>
                <w:sz w:val="20"/>
                <w:szCs w:val="20"/>
              </w:rPr>
              <w:t>ул. Чкалова, 23,</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iCs/>
                <w:sz w:val="20"/>
                <w:szCs w:val="20"/>
              </w:rPr>
            </w:pPr>
            <w:r w:rsidRPr="00A95C4F">
              <w:rPr>
                <w:rFonts w:ascii="Liberation Serif" w:hAnsi="Liberation Serif" w:cs="Times New Roman"/>
                <w:iCs/>
                <w:sz w:val="20"/>
                <w:szCs w:val="20"/>
              </w:rPr>
              <w:t>ул. Пушкина, 19Б,</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iCs/>
                <w:sz w:val="20"/>
                <w:szCs w:val="20"/>
              </w:rPr>
              <w:t>ул. Энгельса</w:t>
            </w:r>
          </w:p>
        </w:tc>
        <w:tc>
          <w:tcPr>
            <w:tcW w:w="69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450 учащихся</w:t>
            </w:r>
          </w:p>
        </w:tc>
        <w:tc>
          <w:tcPr>
            <w:tcW w:w="65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5</w:t>
            </w:r>
            <w:r w:rsidR="00FE3311" w:rsidRPr="00A95C4F">
              <w:rPr>
                <w:rFonts w:ascii="Liberation Serif" w:hAnsi="Liberation Serif" w:cs="Times New Roman"/>
                <w:sz w:val="20"/>
                <w:szCs w:val="20"/>
              </w:rPr>
              <w:t>7</w:t>
            </w:r>
          </w:p>
        </w:tc>
        <w:tc>
          <w:tcPr>
            <w:tcW w:w="65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927,6</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(295,6)</w:t>
            </w:r>
          </w:p>
        </w:tc>
        <w:tc>
          <w:tcPr>
            <w:tcW w:w="81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423B9" w:rsidRPr="00A95C4F" w:rsidRDefault="00B4676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городской округ</w:t>
            </w:r>
            <w:r w:rsidR="005423B9" w:rsidRPr="00A95C4F">
              <w:rPr>
                <w:rFonts w:ascii="Liberation Serif" w:hAnsi="Liberation Serif" w:cs="Times New Roman"/>
                <w:sz w:val="20"/>
                <w:szCs w:val="20"/>
              </w:rPr>
              <w:t xml:space="preserve"> Первоуральск</w:t>
            </w:r>
          </w:p>
        </w:tc>
        <w:tc>
          <w:tcPr>
            <w:tcW w:w="69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ул. Чкалова, 23 – 1948</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ул. Энгельса, 20 – 1947</w:t>
            </w:r>
          </w:p>
        </w:tc>
      </w:tr>
      <w:tr w:rsidR="00B4676D" w:rsidRPr="00A95C4F" w:rsidTr="00D675EC">
        <w:tc>
          <w:tcPr>
            <w:tcW w:w="14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423B9" w:rsidRPr="00A95C4F" w:rsidRDefault="005423B9" w:rsidP="00F942CA">
            <w:pPr>
              <w:pStyle w:val="af3"/>
              <w:numPr>
                <w:ilvl w:val="0"/>
                <w:numId w:val="16"/>
              </w:numPr>
              <w:shd w:val="clear" w:color="auto" w:fill="FFFFFF" w:themeFill="background1"/>
              <w:suppressAutoHyphens w:val="0"/>
              <w:contextualSpacing/>
              <w:jc w:val="center"/>
              <w:rPr>
                <w:rFonts w:ascii="Liberation Serif" w:hAnsi="Liberation Serif" w:cs="Times New Roman"/>
                <w:sz w:val="20"/>
                <w:szCs w:val="20"/>
              </w:rPr>
            </w:pPr>
          </w:p>
        </w:tc>
        <w:tc>
          <w:tcPr>
            <w:tcW w:w="44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423B9" w:rsidRPr="00A95C4F" w:rsidRDefault="005423B9" w:rsidP="00F942CA">
            <w:pPr>
              <w:shd w:val="clear" w:color="auto" w:fill="FFFFFF" w:themeFill="background1"/>
              <w:spacing w:after="0" w:line="240" w:lineRule="auto"/>
              <w:ind w:right="-107"/>
              <w:jc w:val="center"/>
              <w:rPr>
                <w:rFonts w:ascii="Liberation Serif" w:hAnsi="Liberation Serif" w:cs="Times New Roman"/>
                <w:sz w:val="20"/>
                <w:szCs w:val="20"/>
              </w:rPr>
            </w:pPr>
            <w:r w:rsidRPr="00A95C4F">
              <w:rPr>
                <w:rFonts w:ascii="Liberation Serif" w:hAnsi="Liberation Serif" w:cs="Times New Roman"/>
                <w:sz w:val="20"/>
                <w:szCs w:val="20"/>
              </w:rPr>
              <w:t>МБОУ ДО «</w:t>
            </w:r>
            <w:r w:rsidR="00782E0B" w:rsidRPr="00A95C4F">
              <w:rPr>
                <w:rFonts w:ascii="Liberation Serif" w:hAnsi="Liberation Serif" w:cs="Times New Roman"/>
                <w:sz w:val="20"/>
                <w:szCs w:val="20"/>
              </w:rPr>
              <w:t>Первоуральская детская художественная школа</w:t>
            </w:r>
            <w:r w:rsidRPr="00A95C4F">
              <w:rPr>
                <w:rFonts w:ascii="Liberation Serif" w:hAnsi="Liberation Serif" w:cs="Times New Roman"/>
                <w:sz w:val="20"/>
                <w:szCs w:val="20"/>
              </w:rPr>
              <w:t>»</w:t>
            </w:r>
          </w:p>
        </w:tc>
        <w:tc>
          <w:tcPr>
            <w:tcW w:w="89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г. Первоуральск,</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ул. Володарского, 20А</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ул. Пушкина, 19Б</w:t>
            </w:r>
          </w:p>
          <w:p w:rsidR="00FE3311" w:rsidRPr="00A95C4F" w:rsidRDefault="00FE3311"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ул. Береговая, 34А</w:t>
            </w:r>
          </w:p>
        </w:tc>
        <w:tc>
          <w:tcPr>
            <w:tcW w:w="69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423B9" w:rsidRPr="00A95C4F" w:rsidRDefault="00FE3311"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700</w:t>
            </w:r>
            <w:r w:rsidR="005423B9" w:rsidRPr="00A95C4F">
              <w:rPr>
                <w:rFonts w:ascii="Liberation Serif" w:hAnsi="Liberation Serif" w:cs="Times New Roman"/>
                <w:sz w:val="20"/>
                <w:szCs w:val="20"/>
              </w:rPr>
              <w:t xml:space="preserve"> учащихся</w:t>
            </w:r>
          </w:p>
        </w:tc>
        <w:tc>
          <w:tcPr>
            <w:tcW w:w="65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423B9" w:rsidRPr="00A95C4F" w:rsidRDefault="00FE3311"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42</w:t>
            </w:r>
          </w:p>
        </w:tc>
        <w:tc>
          <w:tcPr>
            <w:tcW w:w="65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607,60</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588,5</w:t>
            </w:r>
          </w:p>
          <w:p w:rsidR="00624F53" w:rsidRPr="00A95C4F" w:rsidRDefault="00624F53"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400,0</w:t>
            </w:r>
          </w:p>
        </w:tc>
        <w:tc>
          <w:tcPr>
            <w:tcW w:w="81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423B9" w:rsidRPr="00A95C4F" w:rsidRDefault="00B4676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городской округ</w:t>
            </w:r>
            <w:r w:rsidR="005423B9" w:rsidRPr="00A95C4F">
              <w:rPr>
                <w:rFonts w:ascii="Liberation Serif" w:hAnsi="Liberation Serif" w:cs="Times New Roman"/>
                <w:sz w:val="20"/>
                <w:szCs w:val="20"/>
              </w:rPr>
              <w:t xml:space="preserve"> Первоуральск</w:t>
            </w:r>
          </w:p>
        </w:tc>
        <w:tc>
          <w:tcPr>
            <w:tcW w:w="69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423B9" w:rsidRPr="00A95C4F" w:rsidRDefault="005423B9" w:rsidP="00F942CA">
            <w:pPr>
              <w:shd w:val="clear" w:color="auto" w:fill="FFFFFF" w:themeFill="background1"/>
              <w:spacing w:after="0" w:line="240" w:lineRule="auto"/>
              <w:ind w:right="-101"/>
              <w:jc w:val="center"/>
              <w:rPr>
                <w:rFonts w:ascii="Liberation Serif" w:hAnsi="Liberation Serif" w:cs="Times New Roman"/>
                <w:sz w:val="20"/>
                <w:szCs w:val="20"/>
              </w:rPr>
            </w:pPr>
            <w:r w:rsidRPr="00A95C4F">
              <w:rPr>
                <w:rFonts w:ascii="Liberation Serif" w:hAnsi="Liberation Serif" w:cs="Times New Roman"/>
                <w:sz w:val="20"/>
                <w:szCs w:val="20"/>
              </w:rPr>
              <w:t>ул. Володарского, 20А – 1957</w:t>
            </w:r>
          </w:p>
          <w:p w:rsidR="005423B9" w:rsidRPr="00A95C4F" w:rsidRDefault="005423B9"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ул. Пушкина, 19Б – 1965</w:t>
            </w:r>
          </w:p>
          <w:p w:rsidR="00624F53" w:rsidRPr="00A95C4F" w:rsidRDefault="00624F53"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ул.</w:t>
            </w:r>
            <w:r w:rsidR="00B4676D" w:rsidRPr="00A95C4F">
              <w:rPr>
                <w:rFonts w:ascii="Liberation Serif" w:hAnsi="Liberation Serif" w:cs="Times New Roman"/>
                <w:sz w:val="20"/>
                <w:szCs w:val="20"/>
              </w:rPr>
              <w:t xml:space="preserve"> </w:t>
            </w:r>
            <w:r w:rsidRPr="00A95C4F">
              <w:rPr>
                <w:rFonts w:ascii="Liberation Serif" w:hAnsi="Liberation Serif" w:cs="Times New Roman"/>
                <w:sz w:val="20"/>
                <w:szCs w:val="20"/>
              </w:rPr>
              <w:t>Береговая, 34А - 2020</w:t>
            </w:r>
          </w:p>
        </w:tc>
      </w:tr>
      <w:tr w:rsidR="00B4676D" w:rsidRPr="00A95C4F" w:rsidTr="00D675EC">
        <w:tc>
          <w:tcPr>
            <w:tcW w:w="14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B4676D" w:rsidRPr="00A95C4F" w:rsidRDefault="00B4676D" w:rsidP="00F942CA">
            <w:pPr>
              <w:pStyle w:val="af3"/>
              <w:numPr>
                <w:ilvl w:val="0"/>
                <w:numId w:val="16"/>
              </w:numPr>
              <w:shd w:val="clear" w:color="auto" w:fill="FFFFFF" w:themeFill="background1"/>
              <w:suppressAutoHyphens w:val="0"/>
              <w:contextualSpacing/>
              <w:jc w:val="center"/>
              <w:rPr>
                <w:rFonts w:ascii="Liberation Serif" w:hAnsi="Liberation Serif" w:cs="Times New Roman"/>
                <w:sz w:val="20"/>
                <w:szCs w:val="20"/>
              </w:rPr>
            </w:pPr>
          </w:p>
        </w:tc>
        <w:tc>
          <w:tcPr>
            <w:tcW w:w="44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B4676D" w:rsidRPr="00A95C4F" w:rsidRDefault="00B4676D" w:rsidP="00F942CA">
            <w:pPr>
              <w:shd w:val="clear" w:color="auto" w:fill="FFFFFF" w:themeFill="background1"/>
              <w:spacing w:after="0" w:line="240" w:lineRule="auto"/>
              <w:ind w:right="-107"/>
              <w:jc w:val="center"/>
              <w:rPr>
                <w:rFonts w:ascii="Liberation Serif" w:hAnsi="Liberation Serif" w:cs="Times New Roman"/>
                <w:sz w:val="20"/>
                <w:szCs w:val="20"/>
              </w:rPr>
            </w:pPr>
            <w:r w:rsidRPr="00A95C4F">
              <w:rPr>
                <w:rFonts w:ascii="Liberation Serif" w:hAnsi="Liberation Serif" w:cs="Times New Roman"/>
                <w:sz w:val="20"/>
                <w:szCs w:val="20"/>
              </w:rPr>
              <w:t>ПМБУК «Театр драмы «Вариант»</w:t>
            </w:r>
          </w:p>
        </w:tc>
        <w:tc>
          <w:tcPr>
            <w:tcW w:w="89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B4676D" w:rsidRPr="00A95C4F" w:rsidRDefault="00B4676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г. Первоуральск,</w:t>
            </w:r>
          </w:p>
          <w:p w:rsidR="00B4676D" w:rsidRPr="00A95C4F" w:rsidRDefault="00B4676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ул. Театральная, 1</w:t>
            </w:r>
          </w:p>
        </w:tc>
        <w:tc>
          <w:tcPr>
            <w:tcW w:w="69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B4676D" w:rsidRPr="00A95C4F" w:rsidRDefault="00B4676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200</w:t>
            </w:r>
          </w:p>
        </w:tc>
        <w:tc>
          <w:tcPr>
            <w:tcW w:w="65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B4676D" w:rsidRPr="00A95C4F" w:rsidRDefault="00B4676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29</w:t>
            </w:r>
          </w:p>
        </w:tc>
        <w:tc>
          <w:tcPr>
            <w:tcW w:w="65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B4676D" w:rsidRPr="00A95C4F" w:rsidRDefault="00B4676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2146,5</w:t>
            </w:r>
          </w:p>
        </w:tc>
        <w:tc>
          <w:tcPr>
            <w:tcW w:w="81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B4676D" w:rsidRPr="00A95C4F" w:rsidRDefault="00B4676D" w:rsidP="00F942CA">
            <w:pPr>
              <w:spacing w:line="240" w:lineRule="auto"/>
              <w:jc w:val="center"/>
              <w:rPr>
                <w:rFonts w:ascii="Liberation Serif" w:hAnsi="Liberation Serif"/>
                <w:sz w:val="20"/>
                <w:szCs w:val="20"/>
              </w:rPr>
            </w:pPr>
            <w:r w:rsidRPr="00A95C4F">
              <w:rPr>
                <w:rFonts w:ascii="Liberation Serif" w:hAnsi="Liberation Serif" w:cs="Times New Roman"/>
                <w:sz w:val="20"/>
                <w:szCs w:val="20"/>
              </w:rPr>
              <w:t>городской округ Первоуральск</w:t>
            </w:r>
          </w:p>
        </w:tc>
        <w:tc>
          <w:tcPr>
            <w:tcW w:w="69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B4676D" w:rsidRPr="00A95C4F" w:rsidRDefault="00B4676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1937</w:t>
            </w:r>
          </w:p>
        </w:tc>
      </w:tr>
      <w:tr w:rsidR="00B4676D" w:rsidRPr="00A95C4F" w:rsidTr="00D675EC">
        <w:tc>
          <w:tcPr>
            <w:tcW w:w="14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B4676D" w:rsidRPr="00A95C4F" w:rsidRDefault="00B4676D" w:rsidP="00F942CA">
            <w:pPr>
              <w:pStyle w:val="af3"/>
              <w:numPr>
                <w:ilvl w:val="0"/>
                <w:numId w:val="16"/>
              </w:numPr>
              <w:shd w:val="clear" w:color="auto" w:fill="FFFFFF" w:themeFill="background1"/>
              <w:suppressAutoHyphens w:val="0"/>
              <w:contextualSpacing/>
              <w:jc w:val="center"/>
              <w:rPr>
                <w:rFonts w:ascii="Liberation Serif" w:hAnsi="Liberation Serif" w:cs="Times New Roman"/>
                <w:sz w:val="20"/>
                <w:szCs w:val="20"/>
              </w:rPr>
            </w:pPr>
          </w:p>
        </w:tc>
        <w:tc>
          <w:tcPr>
            <w:tcW w:w="44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B4676D" w:rsidRPr="00A95C4F" w:rsidRDefault="00B4676D" w:rsidP="00F942CA">
            <w:pPr>
              <w:shd w:val="clear" w:color="auto" w:fill="FFFFFF" w:themeFill="background1"/>
              <w:spacing w:after="0" w:line="240" w:lineRule="auto"/>
              <w:ind w:right="-107"/>
              <w:jc w:val="center"/>
              <w:rPr>
                <w:rFonts w:ascii="Liberation Serif" w:hAnsi="Liberation Serif" w:cs="Times New Roman"/>
                <w:sz w:val="20"/>
                <w:szCs w:val="20"/>
              </w:rPr>
            </w:pPr>
            <w:r w:rsidRPr="00A95C4F">
              <w:rPr>
                <w:rFonts w:ascii="Liberation Serif" w:hAnsi="Liberation Serif" w:cs="Times New Roman"/>
                <w:sz w:val="20"/>
                <w:szCs w:val="20"/>
              </w:rPr>
              <w:t>ПМКУК «Парк новой культуры»</w:t>
            </w:r>
          </w:p>
        </w:tc>
        <w:tc>
          <w:tcPr>
            <w:tcW w:w="89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B4676D" w:rsidRPr="00A95C4F" w:rsidRDefault="00B4676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г. Первоуральск,</w:t>
            </w:r>
          </w:p>
          <w:p w:rsidR="00B4676D" w:rsidRPr="00A95C4F" w:rsidRDefault="00B4676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ул. Физкультурников</w:t>
            </w:r>
          </w:p>
        </w:tc>
        <w:tc>
          <w:tcPr>
            <w:tcW w:w="69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B4676D" w:rsidRPr="00A95C4F" w:rsidRDefault="00B4676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w:t>
            </w:r>
          </w:p>
        </w:tc>
        <w:tc>
          <w:tcPr>
            <w:tcW w:w="65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B4676D" w:rsidRPr="00A95C4F" w:rsidRDefault="00B4676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19</w:t>
            </w:r>
          </w:p>
        </w:tc>
        <w:tc>
          <w:tcPr>
            <w:tcW w:w="65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B4676D" w:rsidRPr="00A95C4F" w:rsidRDefault="00B4676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230258,0 м</w:t>
            </w:r>
            <w:r w:rsidRPr="00A95C4F">
              <w:rPr>
                <w:rFonts w:ascii="Liberation Serif" w:hAnsi="Liberation Serif" w:cs="Times New Roman"/>
                <w:sz w:val="20"/>
                <w:szCs w:val="20"/>
                <w:vertAlign w:val="superscript"/>
              </w:rPr>
              <w:t>2</w:t>
            </w:r>
          </w:p>
        </w:tc>
        <w:tc>
          <w:tcPr>
            <w:tcW w:w="81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B4676D" w:rsidRPr="00A95C4F" w:rsidRDefault="00B4676D" w:rsidP="00F942CA">
            <w:pPr>
              <w:spacing w:line="240" w:lineRule="auto"/>
              <w:jc w:val="center"/>
              <w:rPr>
                <w:rFonts w:ascii="Liberation Serif" w:hAnsi="Liberation Serif"/>
                <w:sz w:val="20"/>
                <w:szCs w:val="20"/>
              </w:rPr>
            </w:pPr>
            <w:r w:rsidRPr="00A95C4F">
              <w:rPr>
                <w:rFonts w:ascii="Liberation Serif" w:hAnsi="Liberation Serif" w:cs="Times New Roman"/>
                <w:sz w:val="20"/>
                <w:szCs w:val="20"/>
              </w:rPr>
              <w:t>городской округ Первоуральск</w:t>
            </w:r>
          </w:p>
        </w:tc>
        <w:tc>
          <w:tcPr>
            <w:tcW w:w="69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B4676D" w:rsidRPr="00A95C4F" w:rsidRDefault="00B4676D" w:rsidP="00F942CA">
            <w:pPr>
              <w:shd w:val="clear" w:color="auto" w:fill="FFFFFF" w:themeFill="background1"/>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требует реконструкции</w:t>
            </w:r>
          </w:p>
        </w:tc>
      </w:tr>
    </w:tbl>
    <w:p w:rsidR="00441B11" w:rsidRDefault="00441B11" w:rsidP="00F942CA">
      <w:pPr>
        <w:shd w:val="clear" w:color="auto" w:fill="FFFFFF" w:themeFill="background1"/>
        <w:spacing w:after="0" w:line="240" w:lineRule="auto"/>
        <w:rPr>
          <w:rFonts w:ascii="Liberation Serif" w:hAnsi="Liberation Serif" w:cs="Times New Roman"/>
          <w:sz w:val="24"/>
          <w:szCs w:val="24"/>
        </w:rPr>
      </w:pPr>
    </w:p>
    <w:p w:rsidR="00756EE2" w:rsidRPr="006513A4" w:rsidRDefault="00756EE2" w:rsidP="00F942CA">
      <w:pPr>
        <w:shd w:val="clear" w:color="auto" w:fill="FFFFFF" w:themeFill="background1"/>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Таблица 34. Данные о наличии объектов социальной инфраструктуры городского округа Первоуральск в разре</w:t>
      </w:r>
      <w:r w:rsidR="005C3631" w:rsidRPr="006513A4">
        <w:rPr>
          <w:rFonts w:ascii="Liberation Serif" w:hAnsi="Liberation Serif" w:cs="Times New Roman"/>
          <w:sz w:val="24"/>
          <w:szCs w:val="24"/>
        </w:rPr>
        <w:t>з</w:t>
      </w:r>
      <w:r w:rsidRPr="006513A4">
        <w:rPr>
          <w:rFonts w:ascii="Liberation Serif" w:hAnsi="Liberation Serif" w:cs="Times New Roman"/>
          <w:sz w:val="24"/>
          <w:szCs w:val="24"/>
        </w:rPr>
        <w:t>е населенных пунктов:</w:t>
      </w:r>
    </w:p>
    <w:tbl>
      <w:tblPr>
        <w:tblStyle w:val="aff4"/>
        <w:tblW w:w="4889" w:type="pct"/>
        <w:tblInd w:w="108" w:type="dxa"/>
        <w:tblLook w:val="04A0" w:firstRow="1" w:lastRow="0" w:firstColumn="1" w:lastColumn="0" w:noHBand="0" w:noVBand="1"/>
      </w:tblPr>
      <w:tblGrid>
        <w:gridCol w:w="517"/>
        <w:gridCol w:w="2852"/>
        <w:gridCol w:w="1291"/>
        <w:gridCol w:w="517"/>
        <w:gridCol w:w="2888"/>
        <w:gridCol w:w="1293"/>
      </w:tblGrid>
      <w:tr w:rsidR="00A516A5" w:rsidRPr="00A95C4F" w:rsidTr="00457782">
        <w:tc>
          <w:tcPr>
            <w:tcW w:w="276" w:type="pct"/>
            <w:shd w:val="clear" w:color="auto" w:fill="auto"/>
          </w:tcPr>
          <w:p w:rsidR="00756EE2" w:rsidRPr="00A95C4F" w:rsidRDefault="00756EE2"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w:t>
            </w:r>
          </w:p>
        </w:tc>
        <w:tc>
          <w:tcPr>
            <w:tcW w:w="1524" w:type="pct"/>
            <w:shd w:val="clear" w:color="auto" w:fill="auto"/>
          </w:tcPr>
          <w:p w:rsidR="00756EE2" w:rsidRPr="00A95C4F" w:rsidRDefault="00756EE2"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Название населенных пунктов</w:t>
            </w:r>
          </w:p>
        </w:tc>
        <w:tc>
          <w:tcPr>
            <w:tcW w:w="690" w:type="pct"/>
            <w:shd w:val="clear" w:color="auto" w:fill="auto"/>
          </w:tcPr>
          <w:p w:rsidR="00756EE2" w:rsidRPr="00A95C4F" w:rsidRDefault="00756EE2"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Наличие объектов кульутры и спорта</w:t>
            </w:r>
          </w:p>
        </w:tc>
        <w:tc>
          <w:tcPr>
            <w:tcW w:w="276" w:type="pct"/>
            <w:shd w:val="clear" w:color="auto" w:fill="auto"/>
          </w:tcPr>
          <w:p w:rsidR="00756EE2" w:rsidRPr="00A95C4F" w:rsidRDefault="00756EE2"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w:t>
            </w:r>
          </w:p>
        </w:tc>
        <w:tc>
          <w:tcPr>
            <w:tcW w:w="1543" w:type="pct"/>
            <w:shd w:val="clear" w:color="auto" w:fill="auto"/>
          </w:tcPr>
          <w:p w:rsidR="00756EE2" w:rsidRPr="00A95C4F" w:rsidRDefault="00756EE2"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Название населенных пунктов</w:t>
            </w:r>
          </w:p>
        </w:tc>
        <w:tc>
          <w:tcPr>
            <w:tcW w:w="691" w:type="pct"/>
            <w:shd w:val="clear" w:color="auto" w:fill="auto"/>
          </w:tcPr>
          <w:p w:rsidR="00756EE2" w:rsidRPr="00A95C4F" w:rsidRDefault="00756EE2"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Наличие объектов культуры и спорта</w:t>
            </w:r>
          </w:p>
        </w:tc>
      </w:tr>
      <w:tr w:rsidR="00A516A5" w:rsidRPr="00A95C4F" w:rsidTr="00457782">
        <w:tc>
          <w:tcPr>
            <w:tcW w:w="276"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1.</w:t>
            </w:r>
          </w:p>
        </w:tc>
        <w:tc>
          <w:tcPr>
            <w:tcW w:w="1524"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пос</w:t>
            </w:r>
            <w:r w:rsidR="00782E0B" w:rsidRPr="00A95C4F">
              <w:rPr>
                <w:rFonts w:ascii="Liberation Serif" w:hAnsi="Liberation Serif" w:cs="Times New Roman"/>
                <w:sz w:val="20"/>
                <w:szCs w:val="20"/>
              </w:rPr>
              <w:t>елок</w:t>
            </w:r>
            <w:r w:rsidRPr="00A95C4F">
              <w:rPr>
                <w:rFonts w:ascii="Liberation Serif" w:hAnsi="Liberation Serif" w:cs="Times New Roman"/>
                <w:sz w:val="20"/>
                <w:szCs w:val="20"/>
              </w:rPr>
              <w:t xml:space="preserve"> Билимбай</w:t>
            </w:r>
          </w:p>
        </w:tc>
        <w:tc>
          <w:tcPr>
            <w:tcW w:w="690" w:type="pct"/>
            <w:shd w:val="clear" w:color="auto" w:fill="auto"/>
          </w:tcPr>
          <w:p w:rsidR="00475C00" w:rsidRPr="00A95C4F" w:rsidRDefault="00475C00"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3</w:t>
            </w:r>
          </w:p>
        </w:tc>
        <w:tc>
          <w:tcPr>
            <w:tcW w:w="276"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16.</w:t>
            </w:r>
          </w:p>
        </w:tc>
        <w:tc>
          <w:tcPr>
            <w:tcW w:w="1543" w:type="pct"/>
            <w:shd w:val="clear" w:color="auto" w:fill="auto"/>
          </w:tcPr>
          <w:p w:rsidR="00475C00" w:rsidRPr="00A95C4F" w:rsidRDefault="00782E0B"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поселок</w:t>
            </w:r>
            <w:r w:rsidR="00475C00" w:rsidRPr="00A95C4F">
              <w:rPr>
                <w:rFonts w:ascii="Liberation Serif" w:hAnsi="Liberation Serif" w:cs="Times New Roman"/>
                <w:sz w:val="20"/>
                <w:szCs w:val="20"/>
              </w:rPr>
              <w:t xml:space="preserve"> Новая Трека</w:t>
            </w:r>
          </w:p>
        </w:tc>
        <w:tc>
          <w:tcPr>
            <w:tcW w:w="691" w:type="pct"/>
            <w:shd w:val="clear" w:color="auto" w:fill="auto"/>
          </w:tcPr>
          <w:p w:rsidR="00475C00" w:rsidRPr="00A95C4F" w:rsidRDefault="00A516A5"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0</w:t>
            </w:r>
          </w:p>
        </w:tc>
      </w:tr>
      <w:tr w:rsidR="00A516A5" w:rsidRPr="00A95C4F" w:rsidTr="00457782">
        <w:tc>
          <w:tcPr>
            <w:tcW w:w="276"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2.</w:t>
            </w:r>
          </w:p>
        </w:tc>
        <w:tc>
          <w:tcPr>
            <w:tcW w:w="1524"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с</w:t>
            </w:r>
            <w:r w:rsidR="00782E0B" w:rsidRPr="00A95C4F">
              <w:rPr>
                <w:rFonts w:ascii="Liberation Serif" w:hAnsi="Liberation Serif" w:cs="Times New Roman"/>
                <w:sz w:val="20"/>
                <w:szCs w:val="20"/>
              </w:rPr>
              <w:t>ело</w:t>
            </w:r>
            <w:r w:rsidRPr="00A95C4F">
              <w:rPr>
                <w:rFonts w:ascii="Liberation Serif" w:hAnsi="Liberation Serif" w:cs="Times New Roman"/>
                <w:sz w:val="20"/>
                <w:szCs w:val="20"/>
              </w:rPr>
              <w:t xml:space="preserve"> Битимка</w:t>
            </w:r>
          </w:p>
        </w:tc>
        <w:tc>
          <w:tcPr>
            <w:tcW w:w="690" w:type="pct"/>
            <w:shd w:val="clear" w:color="auto" w:fill="auto"/>
          </w:tcPr>
          <w:p w:rsidR="00475C00" w:rsidRPr="00A95C4F" w:rsidRDefault="00475C00"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3</w:t>
            </w:r>
          </w:p>
        </w:tc>
        <w:tc>
          <w:tcPr>
            <w:tcW w:w="276"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17.</w:t>
            </w:r>
          </w:p>
        </w:tc>
        <w:tc>
          <w:tcPr>
            <w:tcW w:w="1543" w:type="pct"/>
            <w:shd w:val="clear" w:color="auto" w:fill="auto"/>
          </w:tcPr>
          <w:p w:rsidR="00475C00" w:rsidRPr="00A95C4F" w:rsidRDefault="00782E0B"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 xml:space="preserve">село </w:t>
            </w:r>
            <w:r w:rsidR="00475C00" w:rsidRPr="00A95C4F">
              <w:rPr>
                <w:rFonts w:ascii="Liberation Serif" w:hAnsi="Liberation Serif" w:cs="Times New Roman"/>
                <w:sz w:val="20"/>
                <w:szCs w:val="20"/>
              </w:rPr>
              <w:t>Новоалексеевское</w:t>
            </w:r>
          </w:p>
        </w:tc>
        <w:tc>
          <w:tcPr>
            <w:tcW w:w="691" w:type="pct"/>
            <w:shd w:val="clear" w:color="auto" w:fill="auto"/>
          </w:tcPr>
          <w:p w:rsidR="00475C00" w:rsidRPr="00A95C4F" w:rsidRDefault="00475C00"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3</w:t>
            </w:r>
          </w:p>
        </w:tc>
      </w:tr>
      <w:tr w:rsidR="00A516A5" w:rsidRPr="00A95C4F" w:rsidTr="00457782">
        <w:tc>
          <w:tcPr>
            <w:tcW w:w="276"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3.</w:t>
            </w:r>
          </w:p>
        </w:tc>
        <w:tc>
          <w:tcPr>
            <w:tcW w:w="1524" w:type="pct"/>
            <w:shd w:val="clear" w:color="auto" w:fill="auto"/>
          </w:tcPr>
          <w:p w:rsidR="00475C00" w:rsidRPr="00A95C4F" w:rsidRDefault="00782E0B"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поселок</w:t>
            </w:r>
            <w:r w:rsidR="00475C00" w:rsidRPr="00A95C4F">
              <w:rPr>
                <w:rFonts w:ascii="Liberation Serif" w:hAnsi="Liberation Serif" w:cs="Times New Roman"/>
                <w:sz w:val="20"/>
                <w:szCs w:val="20"/>
              </w:rPr>
              <w:t xml:space="preserve"> Вересовка</w:t>
            </w:r>
          </w:p>
        </w:tc>
        <w:tc>
          <w:tcPr>
            <w:tcW w:w="690" w:type="pct"/>
            <w:shd w:val="clear" w:color="auto" w:fill="auto"/>
          </w:tcPr>
          <w:p w:rsidR="00475C00" w:rsidRPr="00A95C4F" w:rsidRDefault="00475C00"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2</w:t>
            </w:r>
          </w:p>
        </w:tc>
        <w:tc>
          <w:tcPr>
            <w:tcW w:w="276"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18.</w:t>
            </w:r>
          </w:p>
        </w:tc>
        <w:tc>
          <w:tcPr>
            <w:tcW w:w="1543" w:type="pct"/>
            <w:shd w:val="clear" w:color="auto" w:fill="auto"/>
          </w:tcPr>
          <w:p w:rsidR="00475C00" w:rsidRPr="00A95C4F" w:rsidRDefault="00782E0B"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поселок</w:t>
            </w:r>
            <w:r w:rsidR="00475C00" w:rsidRPr="00A95C4F">
              <w:rPr>
                <w:rFonts w:ascii="Liberation Serif" w:hAnsi="Liberation Serif" w:cs="Times New Roman"/>
                <w:sz w:val="20"/>
                <w:szCs w:val="20"/>
              </w:rPr>
              <w:t xml:space="preserve"> Новоуткинск</w:t>
            </w:r>
          </w:p>
        </w:tc>
        <w:tc>
          <w:tcPr>
            <w:tcW w:w="691" w:type="pct"/>
            <w:shd w:val="clear" w:color="auto" w:fill="auto"/>
          </w:tcPr>
          <w:p w:rsidR="00475C00" w:rsidRPr="00A95C4F" w:rsidRDefault="00475C00"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4</w:t>
            </w:r>
          </w:p>
        </w:tc>
      </w:tr>
      <w:tr w:rsidR="00A516A5" w:rsidRPr="00A95C4F" w:rsidTr="00457782">
        <w:tc>
          <w:tcPr>
            <w:tcW w:w="276"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4.</w:t>
            </w:r>
          </w:p>
        </w:tc>
        <w:tc>
          <w:tcPr>
            <w:tcW w:w="1524" w:type="pct"/>
            <w:shd w:val="clear" w:color="auto" w:fill="auto"/>
          </w:tcPr>
          <w:p w:rsidR="00475C00" w:rsidRPr="00A95C4F" w:rsidRDefault="00782E0B"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поселок</w:t>
            </w:r>
            <w:r w:rsidR="00475C00" w:rsidRPr="00A95C4F">
              <w:rPr>
                <w:rFonts w:ascii="Liberation Serif" w:hAnsi="Liberation Serif" w:cs="Times New Roman"/>
                <w:sz w:val="20"/>
                <w:szCs w:val="20"/>
              </w:rPr>
              <w:t xml:space="preserve"> Дидино</w:t>
            </w:r>
          </w:p>
        </w:tc>
        <w:tc>
          <w:tcPr>
            <w:tcW w:w="690" w:type="pct"/>
            <w:shd w:val="clear" w:color="auto" w:fill="auto"/>
          </w:tcPr>
          <w:p w:rsidR="00475C00" w:rsidRPr="00A95C4F" w:rsidRDefault="00A516A5"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0</w:t>
            </w:r>
          </w:p>
        </w:tc>
        <w:tc>
          <w:tcPr>
            <w:tcW w:w="276"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19.</w:t>
            </w:r>
          </w:p>
        </w:tc>
        <w:tc>
          <w:tcPr>
            <w:tcW w:w="1543"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г</w:t>
            </w:r>
            <w:r w:rsidR="00782E0B" w:rsidRPr="00A95C4F">
              <w:rPr>
                <w:rFonts w:ascii="Liberation Serif" w:hAnsi="Liberation Serif" w:cs="Times New Roman"/>
                <w:sz w:val="20"/>
                <w:szCs w:val="20"/>
              </w:rPr>
              <w:t>ород</w:t>
            </w:r>
            <w:r w:rsidRPr="00A95C4F">
              <w:rPr>
                <w:rFonts w:ascii="Liberation Serif" w:hAnsi="Liberation Serif" w:cs="Times New Roman"/>
                <w:sz w:val="20"/>
                <w:szCs w:val="20"/>
              </w:rPr>
              <w:t xml:space="preserve"> Первоуральск</w:t>
            </w:r>
          </w:p>
        </w:tc>
        <w:tc>
          <w:tcPr>
            <w:tcW w:w="691" w:type="pct"/>
            <w:shd w:val="clear" w:color="auto" w:fill="auto"/>
          </w:tcPr>
          <w:p w:rsidR="00475C00" w:rsidRPr="00A95C4F" w:rsidRDefault="00475C00"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20</w:t>
            </w:r>
          </w:p>
        </w:tc>
      </w:tr>
      <w:tr w:rsidR="00A516A5" w:rsidRPr="00A95C4F" w:rsidTr="00457782">
        <w:tc>
          <w:tcPr>
            <w:tcW w:w="276"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5.</w:t>
            </w:r>
          </w:p>
        </w:tc>
        <w:tc>
          <w:tcPr>
            <w:tcW w:w="1524" w:type="pct"/>
            <w:shd w:val="clear" w:color="auto" w:fill="auto"/>
          </w:tcPr>
          <w:p w:rsidR="00475C00" w:rsidRPr="00A95C4F" w:rsidRDefault="00782E0B"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деревня</w:t>
            </w:r>
            <w:r w:rsidR="00475C00" w:rsidRPr="00A95C4F">
              <w:rPr>
                <w:rFonts w:ascii="Liberation Serif" w:hAnsi="Liberation Serif" w:cs="Times New Roman"/>
                <w:sz w:val="20"/>
                <w:szCs w:val="20"/>
              </w:rPr>
              <w:t xml:space="preserve"> Извездная</w:t>
            </w:r>
          </w:p>
        </w:tc>
        <w:tc>
          <w:tcPr>
            <w:tcW w:w="690" w:type="pct"/>
            <w:shd w:val="clear" w:color="auto" w:fill="auto"/>
          </w:tcPr>
          <w:p w:rsidR="00475C00" w:rsidRPr="00A95C4F" w:rsidRDefault="00A516A5"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0</w:t>
            </w:r>
          </w:p>
        </w:tc>
        <w:tc>
          <w:tcPr>
            <w:tcW w:w="276"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20.</w:t>
            </w:r>
          </w:p>
        </w:tc>
        <w:tc>
          <w:tcPr>
            <w:tcW w:w="1543" w:type="pct"/>
            <w:shd w:val="clear" w:color="auto" w:fill="auto"/>
          </w:tcPr>
          <w:p w:rsidR="00475C00" w:rsidRPr="00A95C4F" w:rsidRDefault="00782E0B"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 xml:space="preserve">поселок </w:t>
            </w:r>
            <w:r w:rsidR="00475C00" w:rsidRPr="00A95C4F">
              <w:rPr>
                <w:rFonts w:ascii="Liberation Serif" w:hAnsi="Liberation Serif" w:cs="Times New Roman"/>
                <w:sz w:val="20"/>
                <w:szCs w:val="20"/>
              </w:rPr>
              <w:t>Перескачка</w:t>
            </w:r>
          </w:p>
        </w:tc>
        <w:tc>
          <w:tcPr>
            <w:tcW w:w="691" w:type="pct"/>
            <w:shd w:val="clear" w:color="auto" w:fill="auto"/>
          </w:tcPr>
          <w:p w:rsidR="00475C00" w:rsidRPr="00A95C4F" w:rsidRDefault="00475C00"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2</w:t>
            </w:r>
          </w:p>
        </w:tc>
      </w:tr>
      <w:tr w:rsidR="00A516A5" w:rsidRPr="00A95C4F" w:rsidTr="00457782">
        <w:tc>
          <w:tcPr>
            <w:tcW w:w="276"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6.</w:t>
            </w:r>
          </w:p>
        </w:tc>
        <w:tc>
          <w:tcPr>
            <w:tcW w:w="1524" w:type="pct"/>
            <w:shd w:val="clear" w:color="auto" w:fill="auto"/>
          </w:tcPr>
          <w:p w:rsidR="00475C00" w:rsidRPr="00A95C4F" w:rsidRDefault="00782E0B"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поселок</w:t>
            </w:r>
            <w:r w:rsidR="00475C00" w:rsidRPr="00A95C4F">
              <w:rPr>
                <w:rFonts w:ascii="Liberation Serif" w:hAnsi="Liberation Serif" w:cs="Times New Roman"/>
                <w:sz w:val="20"/>
                <w:szCs w:val="20"/>
              </w:rPr>
              <w:t xml:space="preserve"> Ильмовка</w:t>
            </w:r>
          </w:p>
        </w:tc>
        <w:tc>
          <w:tcPr>
            <w:tcW w:w="690" w:type="pct"/>
            <w:shd w:val="clear" w:color="auto" w:fill="auto"/>
          </w:tcPr>
          <w:p w:rsidR="00475C00" w:rsidRPr="00A95C4F" w:rsidRDefault="00A516A5"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0</w:t>
            </w:r>
          </w:p>
        </w:tc>
        <w:tc>
          <w:tcPr>
            <w:tcW w:w="276"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21.</w:t>
            </w:r>
          </w:p>
        </w:tc>
        <w:tc>
          <w:tcPr>
            <w:tcW w:w="1543" w:type="pct"/>
            <w:shd w:val="clear" w:color="auto" w:fill="auto"/>
          </w:tcPr>
          <w:p w:rsidR="00475C00" w:rsidRPr="00A95C4F" w:rsidRDefault="00782E0B"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поселок</w:t>
            </w:r>
            <w:r w:rsidR="00475C00" w:rsidRPr="00A95C4F">
              <w:rPr>
                <w:rFonts w:ascii="Liberation Serif" w:hAnsi="Liberation Serif" w:cs="Times New Roman"/>
                <w:sz w:val="20"/>
                <w:szCs w:val="20"/>
              </w:rPr>
              <w:t xml:space="preserve"> Прогресс</w:t>
            </w:r>
          </w:p>
        </w:tc>
        <w:tc>
          <w:tcPr>
            <w:tcW w:w="691" w:type="pct"/>
            <w:shd w:val="clear" w:color="auto" w:fill="auto"/>
          </w:tcPr>
          <w:p w:rsidR="00475C00" w:rsidRPr="00A95C4F" w:rsidRDefault="00475C00"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2</w:t>
            </w:r>
          </w:p>
        </w:tc>
      </w:tr>
      <w:tr w:rsidR="00A516A5" w:rsidRPr="00A95C4F" w:rsidTr="00457782">
        <w:tc>
          <w:tcPr>
            <w:tcW w:w="276"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7.</w:t>
            </w:r>
          </w:p>
        </w:tc>
        <w:tc>
          <w:tcPr>
            <w:tcW w:w="1524" w:type="pct"/>
            <w:shd w:val="clear" w:color="auto" w:fill="auto"/>
          </w:tcPr>
          <w:p w:rsidR="00475C00" w:rsidRPr="00A95C4F" w:rsidRDefault="00782E0B"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деревня</w:t>
            </w:r>
            <w:r w:rsidR="00475C00" w:rsidRPr="00A95C4F">
              <w:rPr>
                <w:rFonts w:ascii="Liberation Serif" w:hAnsi="Liberation Serif" w:cs="Times New Roman"/>
                <w:sz w:val="20"/>
                <w:szCs w:val="20"/>
              </w:rPr>
              <w:t xml:space="preserve"> Каменка</w:t>
            </w:r>
          </w:p>
        </w:tc>
        <w:tc>
          <w:tcPr>
            <w:tcW w:w="690" w:type="pct"/>
            <w:shd w:val="clear" w:color="auto" w:fill="auto"/>
          </w:tcPr>
          <w:p w:rsidR="00475C00" w:rsidRPr="00A95C4F" w:rsidRDefault="00A516A5"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0</w:t>
            </w:r>
          </w:p>
        </w:tc>
        <w:tc>
          <w:tcPr>
            <w:tcW w:w="276"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22.</w:t>
            </w:r>
          </w:p>
        </w:tc>
        <w:tc>
          <w:tcPr>
            <w:tcW w:w="1543" w:type="pct"/>
            <w:shd w:val="clear" w:color="auto" w:fill="auto"/>
          </w:tcPr>
          <w:p w:rsidR="00475C00" w:rsidRPr="00A95C4F" w:rsidRDefault="00782E0B"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поселок</w:t>
            </w:r>
            <w:r w:rsidR="00475C00" w:rsidRPr="00A95C4F">
              <w:rPr>
                <w:rFonts w:ascii="Liberation Serif" w:hAnsi="Liberation Serif" w:cs="Times New Roman"/>
                <w:sz w:val="20"/>
                <w:szCs w:val="20"/>
              </w:rPr>
              <w:t xml:space="preserve"> Решёты</w:t>
            </w:r>
          </w:p>
        </w:tc>
        <w:tc>
          <w:tcPr>
            <w:tcW w:w="691" w:type="pct"/>
            <w:shd w:val="clear" w:color="auto" w:fill="auto"/>
          </w:tcPr>
          <w:p w:rsidR="00475C00" w:rsidRPr="00A95C4F" w:rsidRDefault="00A516A5"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0</w:t>
            </w:r>
          </w:p>
        </w:tc>
      </w:tr>
      <w:tr w:rsidR="00A516A5" w:rsidRPr="00A95C4F" w:rsidTr="00457782">
        <w:tc>
          <w:tcPr>
            <w:tcW w:w="276"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8.</w:t>
            </w:r>
          </w:p>
        </w:tc>
        <w:tc>
          <w:tcPr>
            <w:tcW w:w="1524" w:type="pct"/>
            <w:shd w:val="clear" w:color="auto" w:fill="auto"/>
          </w:tcPr>
          <w:p w:rsidR="00475C00" w:rsidRPr="00A95C4F" w:rsidRDefault="00782E0B"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поселок</w:t>
            </w:r>
            <w:r w:rsidR="00475C00" w:rsidRPr="00A95C4F">
              <w:rPr>
                <w:rFonts w:ascii="Liberation Serif" w:hAnsi="Liberation Serif" w:cs="Times New Roman"/>
                <w:sz w:val="20"/>
                <w:szCs w:val="20"/>
              </w:rPr>
              <w:t xml:space="preserve"> Канал</w:t>
            </w:r>
          </w:p>
        </w:tc>
        <w:tc>
          <w:tcPr>
            <w:tcW w:w="690" w:type="pct"/>
            <w:shd w:val="clear" w:color="auto" w:fill="auto"/>
          </w:tcPr>
          <w:p w:rsidR="00475C00" w:rsidRPr="00A95C4F" w:rsidRDefault="00A516A5"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0</w:t>
            </w:r>
          </w:p>
        </w:tc>
        <w:tc>
          <w:tcPr>
            <w:tcW w:w="276"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23.</w:t>
            </w:r>
          </w:p>
        </w:tc>
        <w:tc>
          <w:tcPr>
            <w:tcW w:w="1543" w:type="pct"/>
            <w:shd w:val="clear" w:color="auto" w:fill="auto"/>
          </w:tcPr>
          <w:p w:rsidR="00475C00" w:rsidRPr="00A95C4F" w:rsidRDefault="00782E0B"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село</w:t>
            </w:r>
            <w:r w:rsidR="00475C00" w:rsidRPr="00A95C4F">
              <w:rPr>
                <w:rFonts w:ascii="Liberation Serif" w:hAnsi="Liberation Serif" w:cs="Times New Roman"/>
                <w:sz w:val="20"/>
                <w:szCs w:val="20"/>
              </w:rPr>
              <w:t xml:space="preserve"> Слобода</w:t>
            </w:r>
          </w:p>
        </w:tc>
        <w:tc>
          <w:tcPr>
            <w:tcW w:w="691" w:type="pct"/>
            <w:shd w:val="clear" w:color="auto" w:fill="auto"/>
          </w:tcPr>
          <w:p w:rsidR="00475C00" w:rsidRPr="00A95C4F" w:rsidRDefault="00475C00"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2</w:t>
            </w:r>
          </w:p>
        </w:tc>
      </w:tr>
      <w:tr w:rsidR="00A516A5" w:rsidRPr="00A95C4F" w:rsidTr="00457782">
        <w:tc>
          <w:tcPr>
            <w:tcW w:w="276"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9.</w:t>
            </w:r>
          </w:p>
        </w:tc>
        <w:tc>
          <w:tcPr>
            <w:tcW w:w="1524" w:type="pct"/>
            <w:shd w:val="clear" w:color="auto" w:fill="auto"/>
          </w:tcPr>
          <w:p w:rsidR="00475C00" w:rsidRPr="00A95C4F" w:rsidRDefault="00782E0B"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деревня</w:t>
            </w:r>
            <w:r w:rsidR="00475C00" w:rsidRPr="00A95C4F">
              <w:rPr>
                <w:rFonts w:ascii="Liberation Serif" w:hAnsi="Liberation Serif" w:cs="Times New Roman"/>
                <w:sz w:val="20"/>
                <w:szCs w:val="20"/>
              </w:rPr>
              <w:t xml:space="preserve"> Коновалово</w:t>
            </w:r>
          </w:p>
        </w:tc>
        <w:tc>
          <w:tcPr>
            <w:tcW w:w="690" w:type="pct"/>
            <w:shd w:val="clear" w:color="auto" w:fill="auto"/>
          </w:tcPr>
          <w:p w:rsidR="00475C00" w:rsidRPr="00A95C4F" w:rsidRDefault="00A516A5"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0</w:t>
            </w:r>
          </w:p>
        </w:tc>
        <w:tc>
          <w:tcPr>
            <w:tcW w:w="276"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24.</w:t>
            </w:r>
          </w:p>
        </w:tc>
        <w:tc>
          <w:tcPr>
            <w:tcW w:w="1543" w:type="pct"/>
            <w:shd w:val="clear" w:color="auto" w:fill="auto"/>
          </w:tcPr>
          <w:p w:rsidR="00475C00" w:rsidRPr="00A95C4F" w:rsidRDefault="00782E0B"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деревня</w:t>
            </w:r>
            <w:r w:rsidR="00475C00" w:rsidRPr="00A95C4F">
              <w:rPr>
                <w:rFonts w:ascii="Liberation Serif" w:hAnsi="Liberation Serif" w:cs="Times New Roman"/>
                <w:sz w:val="20"/>
                <w:szCs w:val="20"/>
              </w:rPr>
              <w:t xml:space="preserve"> Старые Решёты</w:t>
            </w:r>
          </w:p>
        </w:tc>
        <w:tc>
          <w:tcPr>
            <w:tcW w:w="691" w:type="pct"/>
            <w:shd w:val="clear" w:color="auto" w:fill="auto"/>
          </w:tcPr>
          <w:p w:rsidR="00475C00" w:rsidRPr="00A95C4F" w:rsidRDefault="00475C00"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1</w:t>
            </w:r>
          </w:p>
        </w:tc>
      </w:tr>
      <w:tr w:rsidR="00A516A5" w:rsidRPr="00A95C4F" w:rsidTr="00457782">
        <w:tc>
          <w:tcPr>
            <w:tcW w:w="276"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10.</w:t>
            </w:r>
          </w:p>
        </w:tc>
        <w:tc>
          <w:tcPr>
            <w:tcW w:w="1524" w:type="pct"/>
            <w:shd w:val="clear" w:color="auto" w:fill="auto"/>
          </w:tcPr>
          <w:p w:rsidR="00475C00" w:rsidRPr="00A95C4F" w:rsidRDefault="00782E0B"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поселок</w:t>
            </w:r>
            <w:r w:rsidR="00475C00" w:rsidRPr="00A95C4F">
              <w:rPr>
                <w:rFonts w:ascii="Liberation Serif" w:hAnsi="Liberation Serif" w:cs="Times New Roman"/>
                <w:sz w:val="20"/>
                <w:szCs w:val="20"/>
              </w:rPr>
              <w:t xml:space="preserve"> Коуровка</w:t>
            </w:r>
          </w:p>
        </w:tc>
        <w:tc>
          <w:tcPr>
            <w:tcW w:w="690" w:type="pct"/>
            <w:shd w:val="clear" w:color="auto" w:fill="auto"/>
          </w:tcPr>
          <w:p w:rsidR="00475C00" w:rsidRPr="00A95C4F" w:rsidRDefault="00A516A5"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0</w:t>
            </w:r>
          </w:p>
        </w:tc>
        <w:tc>
          <w:tcPr>
            <w:tcW w:w="276"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25.</w:t>
            </w:r>
          </w:p>
        </w:tc>
        <w:tc>
          <w:tcPr>
            <w:tcW w:w="1543" w:type="pct"/>
            <w:shd w:val="clear" w:color="auto" w:fill="auto"/>
          </w:tcPr>
          <w:p w:rsidR="00475C00" w:rsidRPr="00A95C4F" w:rsidRDefault="00782E0B"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деревня</w:t>
            </w:r>
            <w:r w:rsidR="00475C00" w:rsidRPr="00A95C4F">
              <w:rPr>
                <w:rFonts w:ascii="Liberation Serif" w:hAnsi="Liberation Serif" w:cs="Times New Roman"/>
                <w:sz w:val="20"/>
                <w:szCs w:val="20"/>
              </w:rPr>
              <w:t xml:space="preserve"> Трека</w:t>
            </w:r>
          </w:p>
        </w:tc>
        <w:tc>
          <w:tcPr>
            <w:tcW w:w="691" w:type="pct"/>
            <w:shd w:val="clear" w:color="auto" w:fill="auto"/>
          </w:tcPr>
          <w:p w:rsidR="00475C00" w:rsidRPr="00A95C4F" w:rsidRDefault="00A516A5"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0</w:t>
            </w:r>
          </w:p>
        </w:tc>
      </w:tr>
      <w:tr w:rsidR="00A516A5" w:rsidRPr="00A95C4F" w:rsidTr="00457782">
        <w:tc>
          <w:tcPr>
            <w:tcW w:w="276"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11.</w:t>
            </w:r>
          </w:p>
        </w:tc>
        <w:tc>
          <w:tcPr>
            <w:tcW w:w="1524" w:type="pct"/>
            <w:shd w:val="clear" w:color="auto" w:fill="auto"/>
          </w:tcPr>
          <w:p w:rsidR="00475C00" w:rsidRPr="00A95C4F" w:rsidRDefault="00782E0B"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деревня</w:t>
            </w:r>
            <w:r w:rsidR="00475C00" w:rsidRPr="00A95C4F">
              <w:rPr>
                <w:rFonts w:ascii="Liberation Serif" w:hAnsi="Liberation Serif" w:cs="Times New Roman"/>
                <w:sz w:val="20"/>
                <w:szCs w:val="20"/>
              </w:rPr>
              <w:t xml:space="preserve"> Крылосово</w:t>
            </w:r>
          </w:p>
        </w:tc>
        <w:tc>
          <w:tcPr>
            <w:tcW w:w="690" w:type="pct"/>
            <w:shd w:val="clear" w:color="auto" w:fill="auto"/>
          </w:tcPr>
          <w:p w:rsidR="00475C00" w:rsidRPr="00A95C4F" w:rsidRDefault="00475C00"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2</w:t>
            </w:r>
          </w:p>
        </w:tc>
        <w:tc>
          <w:tcPr>
            <w:tcW w:w="276"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26.</w:t>
            </w:r>
          </w:p>
        </w:tc>
        <w:tc>
          <w:tcPr>
            <w:tcW w:w="1543" w:type="pct"/>
            <w:shd w:val="clear" w:color="auto" w:fill="auto"/>
          </w:tcPr>
          <w:p w:rsidR="00475C00" w:rsidRPr="00A95C4F" w:rsidRDefault="00782E0B"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поселок</w:t>
            </w:r>
            <w:r w:rsidR="00475C00" w:rsidRPr="00A95C4F">
              <w:rPr>
                <w:rFonts w:ascii="Liberation Serif" w:hAnsi="Liberation Serif" w:cs="Times New Roman"/>
                <w:sz w:val="20"/>
                <w:szCs w:val="20"/>
              </w:rPr>
              <w:t xml:space="preserve"> Флюс</w:t>
            </w:r>
          </w:p>
        </w:tc>
        <w:tc>
          <w:tcPr>
            <w:tcW w:w="691" w:type="pct"/>
            <w:shd w:val="clear" w:color="auto" w:fill="auto"/>
          </w:tcPr>
          <w:p w:rsidR="00475C00" w:rsidRPr="00A95C4F" w:rsidRDefault="00A516A5"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0</w:t>
            </w:r>
          </w:p>
        </w:tc>
      </w:tr>
      <w:tr w:rsidR="00A516A5" w:rsidRPr="00A95C4F" w:rsidTr="00457782">
        <w:tc>
          <w:tcPr>
            <w:tcW w:w="276"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12.</w:t>
            </w:r>
          </w:p>
        </w:tc>
        <w:tc>
          <w:tcPr>
            <w:tcW w:w="1524" w:type="pct"/>
            <w:shd w:val="clear" w:color="auto" w:fill="auto"/>
          </w:tcPr>
          <w:p w:rsidR="00475C00" w:rsidRPr="00A95C4F" w:rsidRDefault="00782E0B"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поселок</w:t>
            </w:r>
            <w:r w:rsidR="00475C00" w:rsidRPr="00A95C4F">
              <w:rPr>
                <w:rFonts w:ascii="Liberation Serif" w:hAnsi="Liberation Serif" w:cs="Times New Roman"/>
                <w:sz w:val="20"/>
                <w:szCs w:val="20"/>
              </w:rPr>
              <w:t xml:space="preserve"> Кузино</w:t>
            </w:r>
          </w:p>
        </w:tc>
        <w:tc>
          <w:tcPr>
            <w:tcW w:w="690" w:type="pct"/>
            <w:shd w:val="clear" w:color="auto" w:fill="auto"/>
          </w:tcPr>
          <w:p w:rsidR="00475C00" w:rsidRPr="00A95C4F" w:rsidRDefault="00475C00"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1</w:t>
            </w:r>
          </w:p>
        </w:tc>
        <w:tc>
          <w:tcPr>
            <w:tcW w:w="276"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27.</w:t>
            </w:r>
          </w:p>
        </w:tc>
        <w:tc>
          <w:tcPr>
            <w:tcW w:w="1543" w:type="pct"/>
            <w:shd w:val="clear" w:color="auto" w:fill="auto"/>
          </w:tcPr>
          <w:p w:rsidR="00475C00" w:rsidRPr="00A95C4F" w:rsidRDefault="00782E0B"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деревня</w:t>
            </w:r>
            <w:r w:rsidR="00475C00" w:rsidRPr="00A95C4F">
              <w:rPr>
                <w:rFonts w:ascii="Liberation Serif" w:hAnsi="Liberation Serif" w:cs="Times New Roman"/>
                <w:sz w:val="20"/>
                <w:szCs w:val="20"/>
              </w:rPr>
              <w:t xml:space="preserve"> Хомутовка</w:t>
            </w:r>
          </w:p>
        </w:tc>
        <w:tc>
          <w:tcPr>
            <w:tcW w:w="691" w:type="pct"/>
            <w:shd w:val="clear" w:color="auto" w:fill="auto"/>
          </w:tcPr>
          <w:p w:rsidR="00475C00" w:rsidRPr="00A95C4F" w:rsidRDefault="00A516A5"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0</w:t>
            </w:r>
          </w:p>
        </w:tc>
      </w:tr>
      <w:tr w:rsidR="00A516A5" w:rsidRPr="00A95C4F" w:rsidTr="00457782">
        <w:tc>
          <w:tcPr>
            <w:tcW w:w="276"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13.</w:t>
            </w:r>
          </w:p>
        </w:tc>
        <w:tc>
          <w:tcPr>
            <w:tcW w:w="1524" w:type="pct"/>
            <w:shd w:val="clear" w:color="auto" w:fill="auto"/>
          </w:tcPr>
          <w:p w:rsidR="00475C00" w:rsidRPr="00A95C4F" w:rsidRDefault="00782E0B"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деревня</w:t>
            </w:r>
            <w:r w:rsidR="00475C00" w:rsidRPr="00A95C4F">
              <w:rPr>
                <w:rFonts w:ascii="Liberation Serif" w:hAnsi="Liberation Serif" w:cs="Times New Roman"/>
                <w:sz w:val="20"/>
                <w:szCs w:val="20"/>
              </w:rPr>
              <w:t xml:space="preserve"> Макарова</w:t>
            </w:r>
          </w:p>
        </w:tc>
        <w:tc>
          <w:tcPr>
            <w:tcW w:w="690" w:type="pct"/>
            <w:shd w:val="clear" w:color="auto" w:fill="auto"/>
          </w:tcPr>
          <w:p w:rsidR="00475C00" w:rsidRPr="00A95C4F" w:rsidRDefault="00A516A5"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0</w:t>
            </w:r>
          </w:p>
        </w:tc>
        <w:tc>
          <w:tcPr>
            <w:tcW w:w="276"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28.</w:t>
            </w:r>
          </w:p>
        </w:tc>
        <w:tc>
          <w:tcPr>
            <w:tcW w:w="1543" w:type="pct"/>
            <w:shd w:val="clear" w:color="auto" w:fill="auto"/>
          </w:tcPr>
          <w:p w:rsidR="00475C00" w:rsidRPr="00A95C4F" w:rsidRDefault="00782E0B"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поселок</w:t>
            </w:r>
            <w:r w:rsidR="00475C00" w:rsidRPr="00A95C4F">
              <w:rPr>
                <w:rFonts w:ascii="Liberation Serif" w:hAnsi="Liberation Serif" w:cs="Times New Roman"/>
                <w:sz w:val="20"/>
                <w:szCs w:val="20"/>
              </w:rPr>
              <w:t xml:space="preserve"> Хрустальная</w:t>
            </w:r>
          </w:p>
        </w:tc>
        <w:tc>
          <w:tcPr>
            <w:tcW w:w="691" w:type="pct"/>
            <w:shd w:val="clear" w:color="auto" w:fill="auto"/>
          </w:tcPr>
          <w:p w:rsidR="00475C00" w:rsidRPr="00A95C4F" w:rsidRDefault="00A516A5"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0</w:t>
            </w:r>
          </w:p>
        </w:tc>
      </w:tr>
      <w:tr w:rsidR="00A516A5" w:rsidRPr="00A95C4F" w:rsidTr="00457782">
        <w:tc>
          <w:tcPr>
            <w:tcW w:w="276"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14.</w:t>
            </w:r>
          </w:p>
        </w:tc>
        <w:tc>
          <w:tcPr>
            <w:tcW w:w="1524" w:type="pct"/>
            <w:shd w:val="clear" w:color="auto" w:fill="auto"/>
          </w:tcPr>
          <w:p w:rsidR="00475C00" w:rsidRPr="00A95C4F" w:rsidRDefault="00782E0B"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поселок</w:t>
            </w:r>
            <w:r w:rsidR="00475C00" w:rsidRPr="00A95C4F">
              <w:rPr>
                <w:rFonts w:ascii="Liberation Serif" w:hAnsi="Liberation Serif" w:cs="Times New Roman"/>
                <w:sz w:val="20"/>
                <w:szCs w:val="20"/>
              </w:rPr>
              <w:t xml:space="preserve"> Меркитасиха</w:t>
            </w:r>
          </w:p>
        </w:tc>
        <w:tc>
          <w:tcPr>
            <w:tcW w:w="690" w:type="pct"/>
            <w:shd w:val="clear" w:color="auto" w:fill="auto"/>
          </w:tcPr>
          <w:p w:rsidR="00475C00" w:rsidRPr="00A95C4F" w:rsidRDefault="00A516A5"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0</w:t>
            </w:r>
          </w:p>
        </w:tc>
        <w:tc>
          <w:tcPr>
            <w:tcW w:w="276"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29.</w:t>
            </w:r>
          </w:p>
        </w:tc>
        <w:tc>
          <w:tcPr>
            <w:tcW w:w="1543"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д</w:t>
            </w:r>
            <w:r w:rsidR="00782E0B" w:rsidRPr="00A95C4F">
              <w:rPr>
                <w:rFonts w:ascii="Liberation Serif" w:hAnsi="Liberation Serif" w:cs="Times New Roman"/>
                <w:sz w:val="20"/>
                <w:szCs w:val="20"/>
              </w:rPr>
              <w:t>еревня</w:t>
            </w:r>
            <w:r w:rsidRPr="00A95C4F">
              <w:rPr>
                <w:rFonts w:ascii="Liberation Serif" w:hAnsi="Liberation Serif" w:cs="Times New Roman"/>
                <w:sz w:val="20"/>
                <w:szCs w:val="20"/>
              </w:rPr>
              <w:t xml:space="preserve"> Черемша</w:t>
            </w:r>
          </w:p>
        </w:tc>
        <w:tc>
          <w:tcPr>
            <w:tcW w:w="691" w:type="pct"/>
            <w:shd w:val="clear" w:color="auto" w:fill="auto"/>
          </w:tcPr>
          <w:p w:rsidR="00475C00" w:rsidRPr="00A95C4F" w:rsidRDefault="00A516A5"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0</w:t>
            </w:r>
          </w:p>
        </w:tc>
      </w:tr>
      <w:tr w:rsidR="00A516A5" w:rsidRPr="00A95C4F" w:rsidTr="00457782">
        <w:tc>
          <w:tcPr>
            <w:tcW w:w="276"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15.</w:t>
            </w:r>
          </w:p>
        </w:tc>
        <w:tc>
          <w:tcPr>
            <w:tcW w:w="1524" w:type="pct"/>
            <w:shd w:val="clear" w:color="auto" w:fill="auto"/>
          </w:tcPr>
          <w:p w:rsidR="00475C00" w:rsidRPr="00A95C4F" w:rsidRDefault="00782E0B"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село</w:t>
            </w:r>
            <w:r w:rsidR="00475C00" w:rsidRPr="00A95C4F">
              <w:rPr>
                <w:rFonts w:ascii="Liberation Serif" w:hAnsi="Liberation Serif" w:cs="Times New Roman"/>
                <w:sz w:val="20"/>
                <w:szCs w:val="20"/>
              </w:rPr>
              <w:t xml:space="preserve"> Нижнее Село</w:t>
            </w:r>
          </w:p>
        </w:tc>
        <w:tc>
          <w:tcPr>
            <w:tcW w:w="690" w:type="pct"/>
            <w:shd w:val="clear" w:color="auto" w:fill="auto"/>
          </w:tcPr>
          <w:p w:rsidR="00475C00" w:rsidRPr="00A95C4F" w:rsidRDefault="00475C00"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2</w:t>
            </w:r>
          </w:p>
        </w:tc>
        <w:tc>
          <w:tcPr>
            <w:tcW w:w="276" w:type="pct"/>
            <w:shd w:val="clear" w:color="auto" w:fill="auto"/>
          </w:tcPr>
          <w:p w:rsidR="00475C00" w:rsidRPr="00A95C4F" w:rsidRDefault="00475C00"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30.</w:t>
            </w:r>
          </w:p>
        </w:tc>
        <w:tc>
          <w:tcPr>
            <w:tcW w:w="1543" w:type="pct"/>
            <w:shd w:val="clear" w:color="auto" w:fill="auto"/>
          </w:tcPr>
          <w:p w:rsidR="00475C00" w:rsidRPr="00A95C4F" w:rsidRDefault="00782E0B"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поселок</w:t>
            </w:r>
            <w:r w:rsidR="00475C00" w:rsidRPr="00A95C4F">
              <w:rPr>
                <w:rFonts w:ascii="Liberation Serif" w:hAnsi="Liberation Serif" w:cs="Times New Roman"/>
                <w:sz w:val="20"/>
                <w:szCs w:val="20"/>
              </w:rPr>
              <w:t xml:space="preserve"> Шадриха</w:t>
            </w:r>
          </w:p>
        </w:tc>
        <w:tc>
          <w:tcPr>
            <w:tcW w:w="691" w:type="pct"/>
            <w:shd w:val="clear" w:color="auto" w:fill="auto"/>
          </w:tcPr>
          <w:p w:rsidR="00475C00" w:rsidRPr="00A95C4F" w:rsidRDefault="00A516A5"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0</w:t>
            </w:r>
          </w:p>
        </w:tc>
      </w:tr>
      <w:tr w:rsidR="00475C00" w:rsidRPr="00A95C4F" w:rsidTr="00457782">
        <w:tc>
          <w:tcPr>
            <w:tcW w:w="5000" w:type="pct"/>
            <w:gridSpan w:val="6"/>
            <w:shd w:val="clear" w:color="auto" w:fill="auto"/>
          </w:tcPr>
          <w:p w:rsidR="00475C00" w:rsidRPr="00A95C4F" w:rsidRDefault="00475C00" w:rsidP="00F942CA">
            <w:pPr>
              <w:spacing w:after="0" w:line="240" w:lineRule="auto"/>
              <w:jc w:val="right"/>
              <w:rPr>
                <w:rFonts w:ascii="Liberation Serif" w:hAnsi="Liberation Serif" w:cs="Times New Roman"/>
                <w:sz w:val="20"/>
                <w:szCs w:val="20"/>
              </w:rPr>
            </w:pPr>
            <w:r w:rsidRPr="00A95C4F">
              <w:rPr>
                <w:rFonts w:ascii="Liberation Serif" w:hAnsi="Liberation Serif" w:cs="Times New Roman"/>
                <w:sz w:val="20"/>
                <w:szCs w:val="20"/>
              </w:rPr>
              <w:t>ВСЕГО - Учреждений культуры и спорта – 7, объектов – 47</w:t>
            </w:r>
          </w:p>
        </w:tc>
      </w:tr>
    </w:tbl>
    <w:p w:rsidR="00756EE2" w:rsidRPr="006513A4" w:rsidRDefault="00756EE2" w:rsidP="00F942CA">
      <w:pPr>
        <w:shd w:val="clear" w:color="auto" w:fill="FFFFFF" w:themeFill="background1"/>
        <w:spacing w:after="0" w:line="240" w:lineRule="auto"/>
        <w:rPr>
          <w:rFonts w:ascii="Liberation Serif" w:hAnsi="Liberation Serif" w:cs="Times New Roman"/>
          <w:sz w:val="24"/>
          <w:szCs w:val="24"/>
        </w:rPr>
      </w:pPr>
    </w:p>
    <w:p w:rsidR="00C101F3" w:rsidRPr="006513A4" w:rsidRDefault="00265C94" w:rsidP="00F942CA">
      <w:pPr>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 xml:space="preserve">Таблица 35. Библиотечный фонд и оснащенность компьютерами </w:t>
      </w:r>
      <w:r w:rsidR="002C3212" w:rsidRPr="006513A4">
        <w:rPr>
          <w:rFonts w:ascii="Liberation Serif" w:hAnsi="Liberation Serif" w:cs="Times New Roman"/>
          <w:sz w:val="24"/>
          <w:szCs w:val="24"/>
        </w:rPr>
        <w:t>ПМБУК «Централизованная библиотечная система»</w:t>
      </w:r>
      <w:r w:rsidR="00D675EC">
        <w:rPr>
          <w:rFonts w:ascii="Liberation Serif" w:hAnsi="Liberation Serif" w:cs="Times New Roman"/>
          <w:sz w:val="24"/>
          <w:szCs w:val="24"/>
        </w:rPr>
        <w:t>.</w:t>
      </w:r>
    </w:p>
    <w:tbl>
      <w:tblPr>
        <w:tblStyle w:val="aff4"/>
        <w:tblW w:w="4922" w:type="pct"/>
        <w:jc w:val="center"/>
        <w:tblLook w:val="04A0" w:firstRow="1" w:lastRow="0" w:firstColumn="1" w:lastColumn="0" w:noHBand="0" w:noVBand="1"/>
      </w:tblPr>
      <w:tblGrid>
        <w:gridCol w:w="2137"/>
        <w:gridCol w:w="4345"/>
        <w:gridCol w:w="2939"/>
      </w:tblGrid>
      <w:tr w:rsidR="00A516A5" w:rsidRPr="00A95C4F" w:rsidTr="006C2A38">
        <w:trPr>
          <w:jc w:val="center"/>
        </w:trPr>
        <w:tc>
          <w:tcPr>
            <w:tcW w:w="1134" w:type="pct"/>
            <w:shd w:val="clear" w:color="auto" w:fill="auto"/>
          </w:tcPr>
          <w:p w:rsidR="002C3212" w:rsidRPr="00A95C4F" w:rsidRDefault="002C3212" w:rsidP="00F942CA">
            <w:pPr>
              <w:spacing w:after="0" w:line="240" w:lineRule="auto"/>
              <w:jc w:val="center"/>
              <w:rPr>
                <w:rFonts w:ascii="Liberation Serif" w:hAnsi="Liberation Serif" w:cs="Times New Roman"/>
                <w:sz w:val="20"/>
                <w:szCs w:val="20"/>
              </w:rPr>
            </w:pPr>
          </w:p>
        </w:tc>
        <w:tc>
          <w:tcPr>
            <w:tcW w:w="2306" w:type="pct"/>
            <w:shd w:val="clear" w:color="auto" w:fill="auto"/>
          </w:tcPr>
          <w:p w:rsidR="00CF62E8" w:rsidRPr="00A95C4F" w:rsidRDefault="002C3212"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С</w:t>
            </w:r>
            <w:r w:rsidR="00937CDD" w:rsidRPr="00A95C4F">
              <w:rPr>
                <w:rFonts w:ascii="Liberation Serif" w:hAnsi="Liberation Serif" w:cs="Times New Roman"/>
                <w:sz w:val="20"/>
                <w:szCs w:val="20"/>
              </w:rPr>
              <w:t xml:space="preserve">остояние библиотечного фонда </w:t>
            </w:r>
          </w:p>
          <w:p w:rsidR="002C3212" w:rsidRPr="00A95C4F" w:rsidRDefault="00D047C8" w:rsidP="00C10ED7">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20</w:t>
            </w:r>
            <w:r w:rsidR="00F54823" w:rsidRPr="00A95C4F">
              <w:rPr>
                <w:rFonts w:ascii="Liberation Serif" w:hAnsi="Liberation Serif" w:cs="Times New Roman"/>
                <w:sz w:val="20"/>
                <w:szCs w:val="20"/>
              </w:rPr>
              <w:t>2</w:t>
            </w:r>
            <w:r w:rsidR="000637A7">
              <w:rPr>
                <w:rFonts w:ascii="Liberation Serif" w:hAnsi="Liberation Serif" w:cs="Times New Roman"/>
                <w:sz w:val="20"/>
                <w:szCs w:val="20"/>
              </w:rPr>
              <w:t>3</w:t>
            </w:r>
            <w:r w:rsidRPr="00A95C4F">
              <w:rPr>
                <w:rFonts w:ascii="Liberation Serif" w:hAnsi="Liberation Serif" w:cs="Times New Roman"/>
                <w:sz w:val="20"/>
                <w:szCs w:val="20"/>
              </w:rPr>
              <w:t xml:space="preserve">  год  </w:t>
            </w:r>
            <w:r w:rsidR="002C3212" w:rsidRPr="00A95C4F">
              <w:rPr>
                <w:rFonts w:ascii="Liberation Serif" w:hAnsi="Liberation Serif" w:cs="Times New Roman"/>
                <w:sz w:val="20"/>
                <w:szCs w:val="20"/>
              </w:rPr>
              <w:t xml:space="preserve"> (экз</w:t>
            </w:r>
            <w:r w:rsidR="00CF62E8" w:rsidRPr="00A95C4F">
              <w:rPr>
                <w:rFonts w:ascii="Liberation Serif" w:hAnsi="Liberation Serif" w:cs="Times New Roman"/>
                <w:sz w:val="20"/>
                <w:szCs w:val="20"/>
              </w:rPr>
              <w:t>емпляров</w:t>
            </w:r>
            <w:r w:rsidR="002C3212" w:rsidRPr="00A95C4F">
              <w:rPr>
                <w:rFonts w:ascii="Liberation Serif" w:hAnsi="Liberation Serif" w:cs="Times New Roman"/>
                <w:sz w:val="20"/>
                <w:szCs w:val="20"/>
              </w:rPr>
              <w:t>)</w:t>
            </w:r>
          </w:p>
        </w:tc>
        <w:tc>
          <w:tcPr>
            <w:tcW w:w="1560" w:type="pct"/>
            <w:shd w:val="clear" w:color="auto" w:fill="auto"/>
          </w:tcPr>
          <w:p w:rsidR="002C3212" w:rsidRPr="00A95C4F" w:rsidRDefault="002C3212"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Оснащение компьютерной техникой (шт</w:t>
            </w:r>
            <w:r w:rsidR="00CF62E8" w:rsidRPr="00A95C4F">
              <w:rPr>
                <w:rFonts w:ascii="Liberation Serif" w:hAnsi="Liberation Serif" w:cs="Times New Roman"/>
                <w:sz w:val="20"/>
                <w:szCs w:val="20"/>
              </w:rPr>
              <w:t>ук</w:t>
            </w:r>
            <w:r w:rsidRPr="00A95C4F">
              <w:rPr>
                <w:rFonts w:ascii="Liberation Serif" w:hAnsi="Liberation Serif" w:cs="Times New Roman"/>
                <w:sz w:val="20"/>
                <w:szCs w:val="20"/>
              </w:rPr>
              <w:t>)</w:t>
            </w:r>
          </w:p>
        </w:tc>
      </w:tr>
      <w:tr w:rsidR="00A516A5" w:rsidRPr="00A95C4F" w:rsidTr="006C2A38">
        <w:trPr>
          <w:jc w:val="center"/>
        </w:trPr>
        <w:tc>
          <w:tcPr>
            <w:tcW w:w="1134"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Центральная библиотека</w:t>
            </w:r>
          </w:p>
        </w:tc>
        <w:tc>
          <w:tcPr>
            <w:tcW w:w="2306" w:type="pct"/>
            <w:shd w:val="clear" w:color="auto" w:fill="auto"/>
          </w:tcPr>
          <w:p w:rsidR="00F54823" w:rsidRPr="00A95C4F" w:rsidRDefault="00F5482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109826</w:t>
            </w:r>
          </w:p>
        </w:tc>
        <w:tc>
          <w:tcPr>
            <w:tcW w:w="1560"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38</w:t>
            </w:r>
          </w:p>
        </w:tc>
      </w:tr>
      <w:tr w:rsidR="00A516A5" w:rsidRPr="00A95C4F" w:rsidTr="006C2A38">
        <w:trPr>
          <w:jc w:val="center"/>
        </w:trPr>
        <w:tc>
          <w:tcPr>
            <w:tcW w:w="1134"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Библиотека № 1</w:t>
            </w:r>
          </w:p>
        </w:tc>
        <w:tc>
          <w:tcPr>
            <w:tcW w:w="2306" w:type="pct"/>
            <w:shd w:val="clear" w:color="auto" w:fill="auto"/>
          </w:tcPr>
          <w:p w:rsidR="00F54823" w:rsidRPr="00A95C4F" w:rsidRDefault="00F5482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61762</w:t>
            </w:r>
          </w:p>
        </w:tc>
        <w:tc>
          <w:tcPr>
            <w:tcW w:w="1560"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5</w:t>
            </w:r>
          </w:p>
        </w:tc>
      </w:tr>
      <w:tr w:rsidR="00A516A5" w:rsidRPr="00A95C4F" w:rsidTr="006C2A38">
        <w:trPr>
          <w:jc w:val="center"/>
        </w:trPr>
        <w:tc>
          <w:tcPr>
            <w:tcW w:w="1134"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Библиотека № 2</w:t>
            </w:r>
          </w:p>
        </w:tc>
        <w:tc>
          <w:tcPr>
            <w:tcW w:w="2306" w:type="pct"/>
            <w:shd w:val="clear" w:color="auto" w:fill="auto"/>
          </w:tcPr>
          <w:p w:rsidR="00F54823" w:rsidRPr="00A95C4F" w:rsidRDefault="00F5482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26907</w:t>
            </w:r>
          </w:p>
        </w:tc>
        <w:tc>
          <w:tcPr>
            <w:tcW w:w="1560"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5</w:t>
            </w:r>
          </w:p>
        </w:tc>
      </w:tr>
      <w:tr w:rsidR="00A516A5" w:rsidRPr="00A95C4F" w:rsidTr="006C2A38">
        <w:trPr>
          <w:jc w:val="center"/>
        </w:trPr>
        <w:tc>
          <w:tcPr>
            <w:tcW w:w="1134"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Библиотека № 4</w:t>
            </w:r>
          </w:p>
        </w:tc>
        <w:tc>
          <w:tcPr>
            <w:tcW w:w="2306" w:type="pct"/>
            <w:shd w:val="clear" w:color="auto" w:fill="auto"/>
          </w:tcPr>
          <w:p w:rsidR="00F54823" w:rsidRPr="00A95C4F" w:rsidRDefault="00F5482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49076</w:t>
            </w:r>
          </w:p>
        </w:tc>
        <w:tc>
          <w:tcPr>
            <w:tcW w:w="1560"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6</w:t>
            </w:r>
          </w:p>
        </w:tc>
      </w:tr>
      <w:tr w:rsidR="00A516A5" w:rsidRPr="00A95C4F" w:rsidTr="006C2A38">
        <w:trPr>
          <w:jc w:val="center"/>
        </w:trPr>
        <w:tc>
          <w:tcPr>
            <w:tcW w:w="1134"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Библиотека № 6</w:t>
            </w:r>
          </w:p>
        </w:tc>
        <w:tc>
          <w:tcPr>
            <w:tcW w:w="2306" w:type="pct"/>
            <w:shd w:val="clear" w:color="auto" w:fill="auto"/>
          </w:tcPr>
          <w:p w:rsidR="00F54823" w:rsidRPr="00A95C4F" w:rsidRDefault="00F5482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57397</w:t>
            </w:r>
          </w:p>
        </w:tc>
        <w:tc>
          <w:tcPr>
            <w:tcW w:w="1560"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7</w:t>
            </w:r>
          </w:p>
        </w:tc>
      </w:tr>
      <w:tr w:rsidR="00A516A5" w:rsidRPr="00A95C4F" w:rsidTr="006C2A38">
        <w:trPr>
          <w:jc w:val="center"/>
        </w:trPr>
        <w:tc>
          <w:tcPr>
            <w:tcW w:w="1134"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Библиотека № 7</w:t>
            </w:r>
          </w:p>
        </w:tc>
        <w:tc>
          <w:tcPr>
            <w:tcW w:w="2306" w:type="pct"/>
            <w:shd w:val="clear" w:color="auto" w:fill="auto"/>
          </w:tcPr>
          <w:p w:rsidR="00F54823" w:rsidRPr="00A95C4F" w:rsidRDefault="00F5482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7287</w:t>
            </w:r>
          </w:p>
        </w:tc>
        <w:tc>
          <w:tcPr>
            <w:tcW w:w="1560"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1</w:t>
            </w:r>
          </w:p>
        </w:tc>
      </w:tr>
      <w:tr w:rsidR="00A516A5" w:rsidRPr="00A95C4F" w:rsidTr="006C2A38">
        <w:trPr>
          <w:jc w:val="center"/>
        </w:trPr>
        <w:tc>
          <w:tcPr>
            <w:tcW w:w="1134"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Библиотека № 8</w:t>
            </w:r>
          </w:p>
        </w:tc>
        <w:tc>
          <w:tcPr>
            <w:tcW w:w="2306" w:type="pct"/>
            <w:shd w:val="clear" w:color="auto" w:fill="auto"/>
          </w:tcPr>
          <w:p w:rsidR="00F54823" w:rsidRPr="00A95C4F" w:rsidRDefault="00F5482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8641</w:t>
            </w:r>
          </w:p>
        </w:tc>
        <w:tc>
          <w:tcPr>
            <w:tcW w:w="1560"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1</w:t>
            </w:r>
          </w:p>
        </w:tc>
      </w:tr>
      <w:tr w:rsidR="00A516A5" w:rsidRPr="00A95C4F" w:rsidTr="006C2A38">
        <w:trPr>
          <w:jc w:val="center"/>
        </w:trPr>
        <w:tc>
          <w:tcPr>
            <w:tcW w:w="1134"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Библиотека № 9</w:t>
            </w:r>
          </w:p>
        </w:tc>
        <w:tc>
          <w:tcPr>
            <w:tcW w:w="2306" w:type="pct"/>
            <w:shd w:val="clear" w:color="auto" w:fill="auto"/>
          </w:tcPr>
          <w:p w:rsidR="00F54823" w:rsidRPr="00A95C4F" w:rsidRDefault="00F5482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7337</w:t>
            </w:r>
          </w:p>
        </w:tc>
        <w:tc>
          <w:tcPr>
            <w:tcW w:w="1560"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1</w:t>
            </w:r>
          </w:p>
        </w:tc>
      </w:tr>
      <w:tr w:rsidR="00A516A5" w:rsidRPr="00A95C4F" w:rsidTr="006C2A38">
        <w:trPr>
          <w:jc w:val="center"/>
        </w:trPr>
        <w:tc>
          <w:tcPr>
            <w:tcW w:w="1134"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Библиотека № 10</w:t>
            </w:r>
          </w:p>
        </w:tc>
        <w:tc>
          <w:tcPr>
            <w:tcW w:w="2306" w:type="pct"/>
            <w:shd w:val="clear" w:color="auto" w:fill="auto"/>
          </w:tcPr>
          <w:p w:rsidR="00F54823" w:rsidRPr="00A95C4F" w:rsidRDefault="00F5482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9603</w:t>
            </w:r>
          </w:p>
        </w:tc>
        <w:tc>
          <w:tcPr>
            <w:tcW w:w="1560"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1</w:t>
            </w:r>
          </w:p>
        </w:tc>
      </w:tr>
      <w:tr w:rsidR="00A516A5" w:rsidRPr="00A95C4F" w:rsidTr="006C2A38">
        <w:trPr>
          <w:jc w:val="center"/>
        </w:trPr>
        <w:tc>
          <w:tcPr>
            <w:tcW w:w="1134"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Библиотека № 11</w:t>
            </w:r>
          </w:p>
        </w:tc>
        <w:tc>
          <w:tcPr>
            <w:tcW w:w="2306" w:type="pct"/>
            <w:shd w:val="clear" w:color="auto" w:fill="auto"/>
          </w:tcPr>
          <w:p w:rsidR="00F54823" w:rsidRPr="00A95C4F" w:rsidRDefault="00F5482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9474</w:t>
            </w:r>
          </w:p>
        </w:tc>
        <w:tc>
          <w:tcPr>
            <w:tcW w:w="1560"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2</w:t>
            </w:r>
          </w:p>
        </w:tc>
      </w:tr>
      <w:tr w:rsidR="00A516A5" w:rsidRPr="00A95C4F" w:rsidTr="006C2A38">
        <w:trPr>
          <w:jc w:val="center"/>
        </w:trPr>
        <w:tc>
          <w:tcPr>
            <w:tcW w:w="1134"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Библиотека № 12</w:t>
            </w:r>
          </w:p>
        </w:tc>
        <w:tc>
          <w:tcPr>
            <w:tcW w:w="2306" w:type="pct"/>
            <w:shd w:val="clear" w:color="auto" w:fill="auto"/>
          </w:tcPr>
          <w:p w:rsidR="00F54823" w:rsidRPr="00A95C4F" w:rsidRDefault="00F5482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6839</w:t>
            </w:r>
          </w:p>
        </w:tc>
        <w:tc>
          <w:tcPr>
            <w:tcW w:w="1560"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1</w:t>
            </w:r>
          </w:p>
        </w:tc>
      </w:tr>
      <w:tr w:rsidR="00A516A5" w:rsidRPr="00A95C4F" w:rsidTr="006C2A38">
        <w:trPr>
          <w:jc w:val="center"/>
        </w:trPr>
        <w:tc>
          <w:tcPr>
            <w:tcW w:w="1134"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Библиотека № 13</w:t>
            </w:r>
          </w:p>
        </w:tc>
        <w:tc>
          <w:tcPr>
            <w:tcW w:w="2306" w:type="pct"/>
            <w:shd w:val="clear" w:color="auto" w:fill="auto"/>
          </w:tcPr>
          <w:p w:rsidR="00F54823" w:rsidRPr="00A95C4F" w:rsidRDefault="00F5482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4229</w:t>
            </w:r>
          </w:p>
        </w:tc>
        <w:tc>
          <w:tcPr>
            <w:tcW w:w="1560"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1</w:t>
            </w:r>
          </w:p>
        </w:tc>
      </w:tr>
      <w:tr w:rsidR="00A516A5" w:rsidRPr="00A95C4F" w:rsidTr="006C2A38">
        <w:trPr>
          <w:jc w:val="center"/>
        </w:trPr>
        <w:tc>
          <w:tcPr>
            <w:tcW w:w="1134"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Библиотека № 14</w:t>
            </w:r>
          </w:p>
        </w:tc>
        <w:tc>
          <w:tcPr>
            <w:tcW w:w="2306" w:type="pct"/>
            <w:shd w:val="clear" w:color="auto" w:fill="auto"/>
          </w:tcPr>
          <w:p w:rsidR="00F54823" w:rsidRPr="00A95C4F" w:rsidRDefault="00F5482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5553</w:t>
            </w:r>
          </w:p>
        </w:tc>
        <w:tc>
          <w:tcPr>
            <w:tcW w:w="1560"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1</w:t>
            </w:r>
          </w:p>
        </w:tc>
      </w:tr>
      <w:tr w:rsidR="00A516A5" w:rsidRPr="00A95C4F" w:rsidTr="006C2A38">
        <w:trPr>
          <w:jc w:val="center"/>
        </w:trPr>
        <w:tc>
          <w:tcPr>
            <w:tcW w:w="1134"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Библиотека № 15</w:t>
            </w:r>
          </w:p>
        </w:tc>
        <w:tc>
          <w:tcPr>
            <w:tcW w:w="2306" w:type="pct"/>
            <w:shd w:val="clear" w:color="auto" w:fill="auto"/>
          </w:tcPr>
          <w:p w:rsidR="00F54823" w:rsidRPr="00A95C4F" w:rsidRDefault="00F5482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27991</w:t>
            </w:r>
          </w:p>
        </w:tc>
        <w:tc>
          <w:tcPr>
            <w:tcW w:w="1560"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2</w:t>
            </w:r>
          </w:p>
        </w:tc>
      </w:tr>
      <w:tr w:rsidR="00A516A5" w:rsidRPr="00A95C4F" w:rsidTr="006C2A38">
        <w:trPr>
          <w:jc w:val="center"/>
        </w:trPr>
        <w:tc>
          <w:tcPr>
            <w:tcW w:w="1134"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Библиотека № 16</w:t>
            </w:r>
          </w:p>
        </w:tc>
        <w:tc>
          <w:tcPr>
            <w:tcW w:w="2306" w:type="pct"/>
            <w:shd w:val="clear" w:color="auto" w:fill="auto"/>
          </w:tcPr>
          <w:p w:rsidR="00F54823" w:rsidRPr="00A95C4F" w:rsidRDefault="00F5482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8552</w:t>
            </w:r>
          </w:p>
        </w:tc>
        <w:tc>
          <w:tcPr>
            <w:tcW w:w="1560"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1</w:t>
            </w:r>
          </w:p>
        </w:tc>
      </w:tr>
      <w:tr w:rsidR="00A516A5" w:rsidRPr="00A95C4F" w:rsidTr="006C2A38">
        <w:trPr>
          <w:jc w:val="center"/>
        </w:trPr>
        <w:tc>
          <w:tcPr>
            <w:tcW w:w="1134"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Библиотека № 17</w:t>
            </w:r>
          </w:p>
        </w:tc>
        <w:tc>
          <w:tcPr>
            <w:tcW w:w="2306" w:type="pct"/>
            <w:shd w:val="clear" w:color="auto" w:fill="auto"/>
          </w:tcPr>
          <w:p w:rsidR="00F54823" w:rsidRPr="00A95C4F" w:rsidRDefault="00F5482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13799</w:t>
            </w:r>
          </w:p>
        </w:tc>
        <w:tc>
          <w:tcPr>
            <w:tcW w:w="1560"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5</w:t>
            </w:r>
          </w:p>
        </w:tc>
      </w:tr>
      <w:tr w:rsidR="00A516A5" w:rsidRPr="00A95C4F" w:rsidTr="006C2A38">
        <w:trPr>
          <w:jc w:val="center"/>
        </w:trPr>
        <w:tc>
          <w:tcPr>
            <w:tcW w:w="1134"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Библиотека № 18</w:t>
            </w:r>
          </w:p>
        </w:tc>
        <w:tc>
          <w:tcPr>
            <w:tcW w:w="2306" w:type="pct"/>
            <w:shd w:val="clear" w:color="auto" w:fill="auto"/>
          </w:tcPr>
          <w:p w:rsidR="00F54823" w:rsidRPr="00A95C4F" w:rsidRDefault="00F5482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9225</w:t>
            </w:r>
          </w:p>
        </w:tc>
        <w:tc>
          <w:tcPr>
            <w:tcW w:w="1560"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1</w:t>
            </w:r>
          </w:p>
        </w:tc>
      </w:tr>
      <w:tr w:rsidR="00A516A5" w:rsidRPr="00A95C4F" w:rsidTr="006C2A38">
        <w:trPr>
          <w:jc w:val="center"/>
        </w:trPr>
        <w:tc>
          <w:tcPr>
            <w:tcW w:w="1134"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Библиотека № 19</w:t>
            </w:r>
          </w:p>
        </w:tc>
        <w:tc>
          <w:tcPr>
            <w:tcW w:w="2306" w:type="pct"/>
            <w:shd w:val="clear" w:color="auto" w:fill="auto"/>
          </w:tcPr>
          <w:p w:rsidR="00F54823" w:rsidRPr="00A95C4F" w:rsidRDefault="00F5482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3691</w:t>
            </w:r>
          </w:p>
        </w:tc>
        <w:tc>
          <w:tcPr>
            <w:tcW w:w="1560"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1</w:t>
            </w:r>
          </w:p>
        </w:tc>
      </w:tr>
      <w:tr w:rsidR="00F54823" w:rsidRPr="00A95C4F" w:rsidTr="006C2A38">
        <w:trPr>
          <w:jc w:val="center"/>
        </w:trPr>
        <w:tc>
          <w:tcPr>
            <w:tcW w:w="1134"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Итого:</w:t>
            </w:r>
          </w:p>
        </w:tc>
        <w:tc>
          <w:tcPr>
            <w:tcW w:w="2306" w:type="pct"/>
            <w:shd w:val="clear" w:color="auto" w:fill="auto"/>
          </w:tcPr>
          <w:p w:rsidR="00F54823" w:rsidRPr="00A95C4F" w:rsidRDefault="00F54823"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427189</w:t>
            </w:r>
          </w:p>
        </w:tc>
        <w:tc>
          <w:tcPr>
            <w:tcW w:w="1560" w:type="pct"/>
            <w:shd w:val="clear" w:color="auto" w:fill="auto"/>
          </w:tcPr>
          <w:p w:rsidR="00F54823" w:rsidRPr="00A95C4F" w:rsidRDefault="00F54823"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80</w:t>
            </w:r>
          </w:p>
        </w:tc>
      </w:tr>
    </w:tbl>
    <w:p w:rsidR="00E96F52" w:rsidRPr="006513A4" w:rsidRDefault="00E96F52" w:rsidP="00F942CA">
      <w:pPr>
        <w:pStyle w:val="af3"/>
        <w:ind w:left="0" w:firstLine="567"/>
        <w:jc w:val="both"/>
        <w:rPr>
          <w:rFonts w:ascii="Liberation Serif" w:hAnsi="Liberation Serif" w:cs="Times New Roman"/>
        </w:rPr>
      </w:pPr>
    </w:p>
    <w:p w:rsidR="00827115" w:rsidRPr="006513A4" w:rsidRDefault="00827115" w:rsidP="00F942CA">
      <w:pPr>
        <w:pStyle w:val="af3"/>
        <w:ind w:left="0" w:firstLine="567"/>
        <w:jc w:val="both"/>
        <w:rPr>
          <w:rFonts w:ascii="Liberation Serif" w:hAnsi="Liberation Serif" w:cs="Times New Roman"/>
        </w:rPr>
      </w:pPr>
      <w:r w:rsidRPr="006513A4">
        <w:rPr>
          <w:rFonts w:ascii="Liberation Serif" w:hAnsi="Liberation Serif" w:cs="Times New Roman"/>
        </w:rPr>
        <w:t>Анализ текущего состояния (</w:t>
      </w:r>
      <w:r w:rsidRPr="006513A4">
        <w:rPr>
          <w:rFonts w:ascii="Liberation Serif" w:hAnsi="Liberation Serif" w:cs="Times New Roman"/>
          <w:lang w:val="en-US"/>
        </w:rPr>
        <w:t>SWOT</w:t>
      </w:r>
      <w:r w:rsidRPr="006513A4">
        <w:rPr>
          <w:rFonts w:ascii="Liberation Serif" w:hAnsi="Liberation Serif" w:cs="Times New Roman"/>
        </w:rPr>
        <w:t>-анализ) сферы культуры городского округа Первоуральск представлен в табл</w:t>
      </w:r>
      <w:r w:rsidR="000E0847" w:rsidRPr="006513A4">
        <w:rPr>
          <w:rFonts w:ascii="Liberation Serif" w:hAnsi="Liberation Serif" w:cs="Times New Roman"/>
        </w:rPr>
        <w:t>ице</w:t>
      </w:r>
      <w:r w:rsidR="001D6E60" w:rsidRPr="006513A4">
        <w:rPr>
          <w:rFonts w:ascii="Liberation Serif" w:hAnsi="Liberation Serif" w:cs="Times New Roman"/>
        </w:rPr>
        <w:t xml:space="preserve"> </w:t>
      </w:r>
      <w:r w:rsidRPr="006513A4">
        <w:rPr>
          <w:rFonts w:ascii="Liberation Serif" w:hAnsi="Liberation Serif" w:cs="Times New Roman"/>
        </w:rPr>
        <w:t>36.</w:t>
      </w:r>
    </w:p>
    <w:p w:rsidR="00827115" w:rsidRPr="006513A4" w:rsidRDefault="00827115" w:rsidP="00F942CA">
      <w:pPr>
        <w:pStyle w:val="af3"/>
        <w:ind w:left="0" w:firstLine="567"/>
        <w:jc w:val="both"/>
        <w:rPr>
          <w:rFonts w:ascii="Liberation Serif" w:hAnsi="Liberation Serif" w:cs="Times New Roman"/>
        </w:rPr>
      </w:pPr>
    </w:p>
    <w:p w:rsidR="00827115" w:rsidRPr="006513A4" w:rsidRDefault="00827115" w:rsidP="00F942CA">
      <w:pPr>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Таблица 36. Анализ текущей ситуации (</w:t>
      </w:r>
      <w:r w:rsidRPr="006513A4">
        <w:rPr>
          <w:rFonts w:ascii="Liberation Serif" w:hAnsi="Liberation Serif" w:cs="Times New Roman"/>
          <w:sz w:val="24"/>
          <w:szCs w:val="24"/>
          <w:lang w:val="en-US"/>
        </w:rPr>
        <w:t>SWOT</w:t>
      </w:r>
      <w:r w:rsidRPr="006513A4">
        <w:rPr>
          <w:rFonts w:ascii="Liberation Serif" w:hAnsi="Liberation Serif" w:cs="Times New Roman"/>
          <w:sz w:val="24"/>
          <w:szCs w:val="24"/>
        </w:rPr>
        <w:t>-анализ) в сфере культуры</w:t>
      </w:r>
      <w:r w:rsidR="00D675EC">
        <w:rPr>
          <w:rFonts w:ascii="Liberation Serif" w:hAnsi="Liberation Serif" w:cs="Times New Roman"/>
          <w:sz w:val="24"/>
          <w:szCs w:val="24"/>
        </w:rPr>
        <w:t>.</w:t>
      </w:r>
    </w:p>
    <w:p w:rsidR="00A95C4F" w:rsidRPr="006513A4" w:rsidRDefault="00A95C4F" w:rsidP="00F942CA">
      <w:pPr>
        <w:spacing w:after="0" w:line="240" w:lineRule="auto"/>
        <w:jc w:val="both"/>
        <w:rPr>
          <w:rFonts w:ascii="Liberation Serif" w:hAnsi="Liberation Serif" w:cs="Times New Roman"/>
          <w:sz w:val="24"/>
          <w:szCs w:val="24"/>
        </w:rPr>
      </w:pPr>
    </w:p>
    <w:tbl>
      <w:tblPr>
        <w:tblStyle w:val="aff4"/>
        <w:tblW w:w="0" w:type="auto"/>
        <w:tblLook w:val="04A0" w:firstRow="1" w:lastRow="0" w:firstColumn="1" w:lastColumn="0" w:noHBand="0" w:noVBand="1"/>
      </w:tblPr>
      <w:tblGrid>
        <w:gridCol w:w="4928"/>
        <w:gridCol w:w="4503"/>
      </w:tblGrid>
      <w:tr w:rsidR="00A516A5" w:rsidRPr="00A95C4F" w:rsidTr="006C2A38">
        <w:tc>
          <w:tcPr>
            <w:tcW w:w="4928" w:type="dxa"/>
            <w:shd w:val="clear" w:color="auto" w:fill="auto"/>
          </w:tcPr>
          <w:p w:rsidR="00827115" w:rsidRPr="00A95C4F" w:rsidRDefault="00827115"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Сильные стороны:</w:t>
            </w:r>
          </w:p>
        </w:tc>
        <w:tc>
          <w:tcPr>
            <w:tcW w:w="4503" w:type="dxa"/>
            <w:shd w:val="clear" w:color="auto" w:fill="auto"/>
          </w:tcPr>
          <w:p w:rsidR="00827115" w:rsidRPr="00A95C4F" w:rsidRDefault="00827115"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Слабые стороны:</w:t>
            </w:r>
          </w:p>
        </w:tc>
      </w:tr>
      <w:tr w:rsidR="00A516A5" w:rsidRPr="00A95C4F" w:rsidTr="006C2A38">
        <w:tc>
          <w:tcPr>
            <w:tcW w:w="4928" w:type="dxa"/>
            <w:shd w:val="clear" w:color="auto" w:fill="auto"/>
          </w:tcPr>
          <w:p w:rsidR="00F54823" w:rsidRPr="00A95C4F" w:rsidRDefault="00F54823" w:rsidP="00F942CA">
            <w:pPr>
              <w:spacing w:after="0" w:line="240" w:lineRule="auto"/>
              <w:rPr>
                <w:rFonts w:ascii="Liberation Serif" w:hAnsi="Liberation Serif" w:cs="Times New Roman"/>
                <w:sz w:val="20"/>
                <w:szCs w:val="24"/>
              </w:rPr>
            </w:pPr>
            <w:r w:rsidRPr="00A95C4F">
              <w:rPr>
                <w:rFonts w:ascii="Liberation Serif" w:hAnsi="Liberation Serif" w:cs="Times New Roman"/>
                <w:sz w:val="20"/>
                <w:szCs w:val="24"/>
              </w:rPr>
              <w:t>• Сформированный культурный потенциал, в т.ч. наличие многофункциональных площадок для проведения культурных мероприятий: ГАУК Свердловской области «Инновационный культурный центр», сеть культурно-досуговых учреждений и библиотек;</w:t>
            </w:r>
          </w:p>
          <w:p w:rsidR="00F54823" w:rsidRPr="00A95C4F" w:rsidRDefault="00F54823" w:rsidP="00F942CA">
            <w:pPr>
              <w:spacing w:after="0" w:line="240" w:lineRule="auto"/>
              <w:rPr>
                <w:rFonts w:ascii="Liberation Serif" w:hAnsi="Liberation Serif" w:cs="Times New Roman"/>
                <w:sz w:val="20"/>
                <w:szCs w:val="24"/>
              </w:rPr>
            </w:pPr>
            <w:r w:rsidRPr="00A95C4F">
              <w:rPr>
                <w:rFonts w:ascii="Liberation Serif" w:hAnsi="Liberation Serif" w:cs="Times New Roman"/>
                <w:sz w:val="20"/>
                <w:szCs w:val="24"/>
              </w:rPr>
              <w:t>•Наличие профессиональных объединений и коллективов в сфере культуры</w:t>
            </w:r>
          </w:p>
        </w:tc>
        <w:tc>
          <w:tcPr>
            <w:tcW w:w="4503" w:type="dxa"/>
            <w:shd w:val="clear" w:color="auto" w:fill="auto"/>
          </w:tcPr>
          <w:p w:rsidR="00F54823" w:rsidRPr="00A95C4F" w:rsidRDefault="00F54823" w:rsidP="00F942CA">
            <w:pPr>
              <w:spacing w:after="0" w:line="240" w:lineRule="auto"/>
              <w:rPr>
                <w:rFonts w:ascii="Liberation Serif" w:hAnsi="Liberation Serif" w:cs="Times New Roman"/>
                <w:sz w:val="20"/>
                <w:szCs w:val="24"/>
              </w:rPr>
            </w:pPr>
            <w:r w:rsidRPr="00A95C4F">
              <w:rPr>
                <w:rFonts w:ascii="Liberation Serif" w:hAnsi="Liberation Serif" w:cs="Times New Roman"/>
                <w:sz w:val="20"/>
                <w:szCs w:val="24"/>
              </w:rPr>
              <w:t>•Наличие физически изношенных зданий и сооружений учреждений культуры и недостаточная материально-техническая база учреждений культуры;</w:t>
            </w:r>
          </w:p>
          <w:p w:rsidR="00F54823" w:rsidRPr="00A95C4F" w:rsidRDefault="00F54823" w:rsidP="00F942CA">
            <w:pPr>
              <w:spacing w:after="0" w:line="240" w:lineRule="auto"/>
              <w:rPr>
                <w:rFonts w:ascii="Liberation Serif" w:hAnsi="Liberation Serif" w:cs="Times New Roman"/>
                <w:sz w:val="20"/>
                <w:szCs w:val="24"/>
              </w:rPr>
            </w:pPr>
            <w:r w:rsidRPr="00A95C4F">
              <w:rPr>
                <w:rFonts w:ascii="Liberation Serif" w:hAnsi="Liberation Serif" w:cs="Times New Roman"/>
                <w:sz w:val="20"/>
                <w:szCs w:val="24"/>
              </w:rPr>
              <w:t>• Недостаточная обеспеченность местами культуры и отдыха</w:t>
            </w:r>
          </w:p>
        </w:tc>
      </w:tr>
      <w:tr w:rsidR="00A516A5" w:rsidRPr="00A95C4F" w:rsidTr="006C2A38">
        <w:tc>
          <w:tcPr>
            <w:tcW w:w="4928" w:type="dxa"/>
            <w:shd w:val="clear" w:color="auto" w:fill="auto"/>
          </w:tcPr>
          <w:p w:rsidR="00827115" w:rsidRPr="00A95C4F" w:rsidRDefault="00827115"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Возможности:</w:t>
            </w:r>
          </w:p>
        </w:tc>
        <w:tc>
          <w:tcPr>
            <w:tcW w:w="4503" w:type="dxa"/>
            <w:shd w:val="clear" w:color="auto" w:fill="auto"/>
          </w:tcPr>
          <w:p w:rsidR="00827115" w:rsidRPr="00A95C4F" w:rsidRDefault="00827115"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Угрозы:</w:t>
            </w:r>
          </w:p>
        </w:tc>
      </w:tr>
      <w:tr w:rsidR="00A516A5" w:rsidRPr="00A95C4F" w:rsidTr="006C2A38">
        <w:trPr>
          <w:trHeight w:val="2524"/>
        </w:trPr>
        <w:tc>
          <w:tcPr>
            <w:tcW w:w="4928" w:type="dxa"/>
            <w:shd w:val="clear" w:color="auto" w:fill="auto"/>
          </w:tcPr>
          <w:p w:rsidR="00F54823" w:rsidRPr="00A95C4F" w:rsidRDefault="00F54823" w:rsidP="00F942CA">
            <w:pPr>
              <w:spacing w:after="0" w:line="240" w:lineRule="auto"/>
              <w:rPr>
                <w:rFonts w:ascii="Liberation Serif" w:hAnsi="Liberation Serif" w:cs="Times New Roman"/>
                <w:sz w:val="20"/>
                <w:szCs w:val="24"/>
              </w:rPr>
            </w:pPr>
            <w:r w:rsidRPr="00A95C4F">
              <w:rPr>
                <w:rFonts w:ascii="Liberation Serif" w:hAnsi="Liberation Serif" w:cs="Times New Roman"/>
                <w:sz w:val="20"/>
                <w:szCs w:val="24"/>
              </w:rPr>
              <w:t>• Участие в федеральных и региональных программах в сфере культуры;</w:t>
            </w:r>
          </w:p>
          <w:p w:rsidR="00F54823" w:rsidRPr="00A95C4F" w:rsidRDefault="00F54823" w:rsidP="00F942CA">
            <w:pPr>
              <w:spacing w:after="0" w:line="240" w:lineRule="auto"/>
              <w:rPr>
                <w:rFonts w:ascii="Liberation Serif" w:hAnsi="Liberation Serif" w:cs="Times New Roman"/>
                <w:sz w:val="20"/>
                <w:szCs w:val="24"/>
              </w:rPr>
            </w:pPr>
            <w:r w:rsidRPr="00A95C4F">
              <w:rPr>
                <w:rFonts w:ascii="Liberation Serif" w:hAnsi="Liberation Serif" w:cs="Times New Roman"/>
                <w:sz w:val="20"/>
                <w:szCs w:val="24"/>
              </w:rPr>
              <w:t>• Популяризация и масштабирование опыта государственно-частного партнерства в сфере культуры</w:t>
            </w:r>
          </w:p>
        </w:tc>
        <w:tc>
          <w:tcPr>
            <w:tcW w:w="4503" w:type="dxa"/>
            <w:shd w:val="clear" w:color="auto" w:fill="auto"/>
          </w:tcPr>
          <w:p w:rsidR="00F54823" w:rsidRPr="00A95C4F" w:rsidRDefault="00F54823"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•Несовершенство федерального законодательства, ограничивающего формы поддержки частных учреждений культуры;</w:t>
            </w:r>
          </w:p>
          <w:p w:rsidR="00F54823" w:rsidRPr="00A95C4F" w:rsidRDefault="00F54823" w:rsidP="00F942CA">
            <w:pPr>
              <w:spacing w:after="0" w:line="240" w:lineRule="auto"/>
              <w:jc w:val="both"/>
              <w:rPr>
                <w:rFonts w:ascii="Liberation Serif" w:hAnsi="Liberation Serif" w:cs="Times New Roman"/>
                <w:sz w:val="20"/>
                <w:szCs w:val="24"/>
              </w:rPr>
            </w:pPr>
            <w:r w:rsidRPr="00A95C4F">
              <w:rPr>
                <w:rFonts w:ascii="Liberation Serif" w:hAnsi="Liberation Serif" w:cs="Times New Roman"/>
                <w:sz w:val="20"/>
                <w:szCs w:val="24"/>
              </w:rPr>
              <w:t>• Сокращение кадрового потенциала учреждений социальной сферы в результате оттока специалистов в другие секторы экономики, миграции в столичные города;</w:t>
            </w:r>
          </w:p>
        </w:tc>
      </w:tr>
    </w:tbl>
    <w:p w:rsidR="00A516A5" w:rsidRPr="006513A4" w:rsidRDefault="00A516A5" w:rsidP="00F942CA">
      <w:pPr>
        <w:spacing w:after="0" w:line="240" w:lineRule="auto"/>
        <w:ind w:firstLine="709"/>
        <w:jc w:val="both"/>
        <w:rPr>
          <w:rFonts w:ascii="Liberation Serif" w:hAnsi="Liberation Serif"/>
          <w:sz w:val="24"/>
          <w:szCs w:val="24"/>
        </w:rPr>
      </w:pPr>
    </w:p>
    <w:p w:rsidR="00F54823" w:rsidRPr="006513A4" w:rsidRDefault="00F54823" w:rsidP="00F942CA">
      <w:pPr>
        <w:spacing w:after="0" w:line="240" w:lineRule="auto"/>
        <w:ind w:firstLine="709"/>
        <w:jc w:val="both"/>
        <w:rPr>
          <w:rFonts w:ascii="Liberation Serif" w:hAnsi="Liberation Serif"/>
          <w:sz w:val="24"/>
          <w:szCs w:val="24"/>
        </w:rPr>
      </w:pPr>
      <w:r w:rsidRPr="006513A4">
        <w:rPr>
          <w:rFonts w:ascii="Liberation Serif" w:hAnsi="Liberation Serif"/>
          <w:sz w:val="24"/>
          <w:szCs w:val="24"/>
        </w:rPr>
        <w:t>Согласно стратегиии социально-экономического развития городского округа Первоуральск основные задачи в сфере культуры – сохранение и развитие культурной среды, способствующей повышению уровня интеллектуального и культурного уровня развития жителей, реализации потребностеи в культурно-творческом самовыражении, освоении накопленных обществом культурных и духовных ценностей. В этой связи</w:t>
      </w:r>
      <w:r w:rsidRPr="006513A4">
        <w:rPr>
          <w:rFonts w:ascii="Liberation Serif" w:hAnsi="Liberation Serif"/>
          <w:sz w:val="24"/>
          <w:szCs w:val="24"/>
        </w:rPr>
        <w:br/>
        <w:t>к 2035 году в городском округе Первоуральск планируется достижение следующих результатов:</w:t>
      </w:r>
    </w:p>
    <w:p w:rsidR="00F54823" w:rsidRPr="006513A4" w:rsidRDefault="00F54823" w:rsidP="00F942CA">
      <w:pPr>
        <w:spacing w:after="0" w:line="240" w:lineRule="auto"/>
        <w:ind w:firstLine="709"/>
        <w:jc w:val="both"/>
        <w:rPr>
          <w:rFonts w:ascii="Liberation Serif" w:hAnsi="Liberation Serif"/>
          <w:sz w:val="24"/>
          <w:szCs w:val="24"/>
        </w:rPr>
      </w:pPr>
      <w:r w:rsidRPr="006513A4">
        <w:rPr>
          <w:rFonts w:ascii="Liberation Serif" w:hAnsi="Liberation Serif"/>
          <w:sz w:val="24"/>
          <w:szCs w:val="24"/>
        </w:rPr>
        <w:t>1</w:t>
      </w:r>
      <w:r w:rsidR="00A516A5" w:rsidRPr="006513A4">
        <w:rPr>
          <w:rFonts w:ascii="Liberation Serif" w:hAnsi="Liberation Serif"/>
          <w:sz w:val="24"/>
          <w:szCs w:val="24"/>
        </w:rPr>
        <w:t>)</w:t>
      </w:r>
      <w:r w:rsidRPr="006513A4">
        <w:rPr>
          <w:rFonts w:ascii="Liberation Serif" w:hAnsi="Liberation Serif"/>
          <w:sz w:val="24"/>
          <w:szCs w:val="24"/>
        </w:rPr>
        <w:t xml:space="preserve"> увеличение удельного веса населения участвующего в культурно-досуговых мероприятиях, проводимых государственными (муниципальными) организациями куьтуры, от общей численности населения до 75%;</w:t>
      </w:r>
    </w:p>
    <w:p w:rsidR="00F54823" w:rsidRPr="006513A4" w:rsidRDefault="00F54823" w:rsidP="00F942CA">
      <w:pPr>
        <w:spacing w:after="0" w:line="240" w:lineRule="auto"/>
        <w:ind w:firstLine="709"/>
        <w:jc w:val="both"/>
        <w:rPr>
          <w:rFonts w:ascii="Liberation Serif" w:hAnsi="Liberation Serif"/>
          <w:sz w:val="24"/>
          <w:szCs w:val="24"/>
        </w:rPr>
      </w:pPr>
      <w:r w:rsidRPr="006513A4">
        <w:rPr>
          <w:rFonts w:ascii="Liberation Serif" w:hAnsi="Liberation Serif"/>
          <w:sz w:val="24"/>
          <w:szCs w:val="24"/>
        </w:rPr>
        <w:t>2</w:t>
      </w:r>
      <w:r w:rsidR="00A516A5" w:rsidRPr="006513A4">
        <w:rPr>
          <w:rFonts w:ascii="Liberation Serif" w:hAnsi="Liberation Serif"/>
          <w:sz w:val="24"/>
          <w:szCs w:val="24"/>
        </w:rPr>
        <w:t>)</w:t>
      </w:r>
      <w:r w:rsidRPr="006513A4">
        <w:rPr>
          <w:rFonts w:ascii="Liberation Serif" w:hAnsi="Liberation Serif"/>
          <w:sz w:val="24"/>
          <w:szCs w:val="24"/>
        </w:rPr>
        <w:t xml:space="preserve"> увеличение доли детей, посещающих культурно-досуговые учреждения </w:t>
      </w:r>
      <w:r w:rsidR="00A516A5" w:rsidRPr="006513A4">
        <w:rPr>
          <w:rFonts w:ascii="Liberation Serif" w:hAnsi="Liberation Serif"/>
          <w:sz w:val="24"/>
          <w:szCs w:val="24"/>
        </w:rPr>
        <w:t xml:space="preserve">                        </w:t>
      </w:r>
      <w:r w:rsidRPr="006513A4">
        <w:rPr>
          <w:rFonts w:ascii="Liberation Serif" w:hAnsi="Liberation Serif"/>
          <w:sz w:val="24"/>
          <w:szCs w:val="24"/>
        </w:rPr>
        <w:t xml:space="preserve">и творческие кружки на постоянной основе, от общего числа детей в возрасте до 18 лет </w:t>
      </w:r>
      <w:r w:rsidR="00A516A5" w:rsidRPr="006513A4">
        <w:rPr>
          <w:rFonts w:ascii="Liberation Serif" w:hAnsi="Liberation Serif"/>
          <w:sz w:val="24"/>
          <w:szCs w:val="24"/>
        </w:rPr>
        <w:t xml:space="preserve">                  </w:t>
      </w:r>
      <w:r w:rsidRPr="006513A4">
        <w:rPr>
          <w:rFonts w:ascii="Liberation Serif" w:hAnsi="Liberation Serif"/>
          <w:sz w:val="24"/>
          <w:szCs w:val="24"/>
        </w:rPr>
        <w:t>до 55%;</w:t>
      </w:r>
    </w:p>
    <w:p w:rsidR="00F54823" w:rsidRPr="006513A4" w:rsidRDefault="00F54823" w:rsidP="00F942CA">
      <w:pPr>
        <w:spacing w:after="0" w:line="240" w:lineRule="auto"/>
        <w:ind w:firstLine="709"/>
        <w:jc w:val="both"/>
        <w:rPr>
          <w:rFonts w:ascii="Liberation Serif" w:hAnsi="Liberation Serif"/>
          <w:sz w:val="24"/>
          <w:szCs w:val="24"/>
        </w:rPr>
      </w:pPr>
      <w:r w:rsidRPr="006513A4">
        <w:rPr>
          <w:rFonts w:ascii="Liberation Serif" w:hAnsi="Liberation Serif"/>
          <w:sz w:val="24"/>
          <w:szCs w:val="24"/>
        </w:rPr>
        <w:t>3</w:t>
      </w:r>
      <w:r w:rsidR="00A516A5" w:rsidRPr="006513A4">
        <w:rPr>
          <w:rFonts w:ascii="Liberation Serif" w:hAnsi="Liberation Serif"/>
          <w:sz w:val="24"/>
          <w:szCs w:val="24"/>
        </w:rPr>
        <w:t>)</w:t>
      </w:r>
      <w:r w:rsidRPr="006513A4">
        <w:rPr>
          <w:rFonts w:ascii="Liberation Serif" w:hAnsi="Liberation Serif"/>
          <w:sz w:val="24"/>
          <w:szCs w:val="24"/>
        </w:rPr>
        <w:t xml:space="preserve"> увеличение доли учреждений культуры, находящихся в удовлетворительном состоянии от общего числа таких учреждений до 75%;</w:t>
      </w:r>
    </w:p>
    <w:p w:rsidR="00F54823" w:rsidRPr="006513A4" w:rsidRDefault="00F54823" w:rsidP="00F942CA">
      <w:pPr>
        <w:spacing w:after="0" w:line="240" w:lineRule="auto"/>
        <w:ind w:firstLine="709"/>
        <w:jc w:val="both"/>
        <w:rPr>
          <w:rFonts w:ascii="Liberation Serif" w:hAnsi="Liberation Serif"/>
          <w:sz w:val="24"/>
          <w:szCs w:val="24"/>
        </w:rPr>
      </w:pPr>
      <w:r w:rsidRPr="006513A4">
        <w:rPr>
          <w:rFonts w:ascii="Liberation Serif" w:hAnsi="Liberation Serif"/>
          <w:sz w:val="24"/>
          <w:szCs w:val="24"/>
        </w:rPr>
        <w:t>4</w:t>
      </w:r>
      <w:r w:rsidR="00A516A5" w:rsidRPr="006513A4">
        <w:rPr>
          <w:rFonts w:ascii="Liberation Serif" w:hAnsi="Liberation Serif"/>
          <w:sz w:val="24"/>
          <w:szCs w:val="24"/>
        </w:rPr>
        <w:t>)</w:t>
      </w:r>
      <w:r w:rsidRPr="006513A4">
        <w:rPr>
          <w:rFonts w:ascii="Liberation Serif" w:hAnsi="Liberation Serif"/>
          <w:sz w:val="24"/>
          <w:szCs w:val="24"/>
        </w:rPr>
        <w:t xml:space="preserve"> увеличение уровня удовлетворенности населения качеством условий, оказываемых услуг в сфере культуры до 93%;</w:t>
      </w:r>
    </w:p>
    <w:p w:rsidR="00F54823" w:rsidRPr="006513A4" w:rsidRDefault="00F54823" w:rsidP="00F942CA">
      <w:pPr>
        <w:spacing w:after="0" w:line="240" w:lineRule="auto"/>
        <w:ind w:firstLine="709"/>
        <w:jc w:val="both"/>
        <w:rPr>
          <w:rFonts w:ascii="Liberation Serif" w:hAnsi="Liberation Serif"/>
          <w:sz w:val="24"/>
          <w:szCs w:val="24"/>
        </w:rPr>
      </w:pPr>
      <w:r w:rsidRPr="006513A4">
        <w:rPr>
          <w:rFonts w:ascii="Liberation Serif" w:hAnsi="Liberation Serif"/>
          <w:sz w:val="24"/>
          <w:szCs w:val="24"/>
        </w:rPr>
        <w:t>5</w:t>
      </w:r>
      <w:r w:rsidR="00A516A5" w:rsidRPr="006513A4">
        <w:rPr>
          <w:rFonts w:ascii="Liberation Serif" w:hAnsi="Liberation Serif"/>
          <w:sz w:val="24"/>
          <w:szCs w:val="24"/>
        </w:rPr>
        <w:t>)</w:t>
      </w:r>
      <w:r w:rsidRPr="006513A4">
        <w:rPr>
          <w:rFonts w:ascii="Liberation Serif" w:hAnsi="Liberation Serif"/>
          <w:sz w:val="24"/>
          <w:szCs w:val="24"/>
        </w:rPr>
        <w:t xml:space="preserve"> приведение в удовлетворительное состояние 100% объектов культурного наследия федерального и регионального значения;</w:t>
      </w:r>
    </w:p>
    <w:p w:rsidR="00F54823" w:rsidRPr="006513A4" w:rsidRDefault="00F54823" w:rsidP="00F942CA">
      <w:pPr>
        <w:spacing w:after="0" w:line="240" w:lineRule="auto"/>
        <w:ind w:firstLine="709"/>
        <w:jc w:val="both"/>
        <w:rPr>
          <w:rFonts w:ascii="Liberation Serif" w:hAnsi="Liberation Serif"/>
          <w:sz w:val="24"/>
          <w:szCs w:val="24"/>
        </w:rPr>
      </w:pPr>
      <w:r w:rsidRPr="006513A4">
        <w:rPr>
          <w:rFonts w:ascii="Liberation Serif" w:hAnsi="Liberation Serif"/>
          <w:sz w:val="24"/>
          <w:szCs w:val="24"/>
        </w:rPr>
        <w:t>6</w:t>
      </w:r>
      <w:r w:rsidR="00A516A5" w:rsidRPr="006513A4">
        <w:rPr>
          <w:rFonts w:ascii="Liberation Serif" w:hAnsi="Liberation Serif"/>
          <w:sz w:val="24"/>
          <w:szCs w:val="24"/>
        </w:rPr>
        <w:t>)</w:t>
      </w:r>
      <w:r w:rsidRPr="006513A4">
        <w:rPr>
          <w:rFonts w:ascii="Liberation Serif" w:hAnsi="Liberation Serif"/>
          <w:sz w:val="24"/>
          <w:szCs w:val="24"/>
        </w:rPr>
        <w:t xml:space="preserve"> реализация не менее одного статусного российского или международного проекта, сопровождающегося освещением в федеральных средствах массовой информации и способствовавшего развитию событийного туризма;</w:t>
      </w:r>
    </w:p>
    <w:p w:rsidR="00F54823" w:rsidRPr="006513A4" w:rsidRDefault="00F54823" w:rsidP="00F942CA">
      <w:pPr>
        <w:spacing w:after="0" w:line="240" w:lineRule="auto"/>
        <w:ind w:firstLine="709"/>
        <w:jc w:val="both"/>
        <w:rPr>
          <w:rFonts w:ascii="Liberation Serif" w:hAnsi="Liberation Serif"/>
          <w:sz w:val="24"/>
          <w:szCs w:val="24"/>
        </w:rPr>
      </w:pPr>
      <w:r w:rsidRPr="006513A4">
        <w:rPr>
          <w:rFonts w:ascii="Liberation Serif" w:hAnsi="Liberation Serif"/>
          <w:sz w:val="24"/>
          <w:szCs w:val="24"/>
        </w:rPr>
        <w:t>7</w:t>
      </w:r>
      <w:r w:rsidR="00A516A5" w:rsidRPr="006513A4">
        <w:rPr>
          <w:rFonts w:ascii="Liberation Serif" w:hAnsi="Liberation Serif"/>
          <w:sz w:val="24"/>
          <w:szCs w:val="24"/>
        </w:rPr>
        <w:t>)</w:t>
      </w:r>
      <w:r w:rsidRPr="006513A4">
        <w:rPr>
          <w:rFonts w:ascii="Liberation Serif" w:hAnsi="Liberation Serif"/>
          <w:sz w:val="24"/>
          <w:szCs w:val="24"/>
        </w:rPr>
        <w:t xml:space="preserve"> изменение динамики посещаемости учреждений культуры согласно таблице 37.</w:t>
      </w:r>
    </w:p>
    <w:p w:rsidR="00F56D5D" w:rsidRPr="006513A4" w:rsidRDefault="00F56D5D" w:rsidP="00F942CA">
      <w:pPr>
        <w:spacing w:after="0" w:line="240" w:lineRule="auto"/>
        <w:ind w:firstLine="709"/>
        <w:jc w:val="both"/>
        <w:rPr>
          <w:rFonts w:ascii="Liberation Serif" w:hAnsi="Liberation Serif"/>
          <w:sz w:val="24"/>
          <w:szCs w:val="24"/>
        </w:rPr>
        <w:sectPr w:rsidR="00F56D5D" w:rsidRPr="006513A4" w:rsidSect="008134AB">
          <w:pgSz w:w="11906" w:h="16838"/>
          <w:pgMar w:top="1134" w:right="851" w:bottom="1134" w:left="1701" w:header="720" w:footer="708" w:gutter="0"/>
          <w:cols w:space="720"/>
          <w:docGrid w:linePitch="360"/>
        </w:sectPr>
      </w:pPr>
    </w:p>
    <w:p w:rsidR="00457782" w:rsidRDefault="00457782" w:rsidP="00F942CA">
      <w:pPr>
        <w:spacing w:after="0" w:line="240" w:lineRule="auto"/>
        <w:rPr>
          <w:rFonts w:ascii="Liberation Serif" w:hAnsi="Liberation Serif" w:cs="Times New Roman"/>
          <w:sz w:val="24"/>
          <w:szCs w:val="24"/>
        </w:rPr>
      </w:pPr>
    </w:p>
    <w:p w:rsidR="00457782" w:rsidRDefault="00457782" w:rsidP="00F942CA">
      <w:pPr>
        <w:spacing w:after="0" w:line="240" w:lineRule="auto"/>
        <w:rPr>
          <w:rFonts w:ascii="Liberation Serif" w:hAnsi="Liberation Serif" w:cs="Times New Roman"/>
          <w:sz w:val="24"/>
          <w:szCs w:val="24"/>
        </w:rPr>
      </w:pPr>
    </w:p>
    <w:p w:rsidR="00F56D5D" w:rsidRPr="006513A4" w:rsidRDefault="00F56D5D" w:rsidP="00F942CA">
      <w:pPr>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 xml:space="preserve">Таблица 37. Целевые показатели в сфере </w:t>
      </w:r>
      <w:r w:rsidR="001F5475"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культуры городского округа Первоуральск</w:t>
      </w:r>
      <w:r w:rsidR="00D675EC">
        <w:rPr>
          <w:rFonts w:ascii="Liberation Serif" w:hAnsi="Liberation Serif" w:cs="Times New Roman"/>
          <w:sz w:val="24"/>
          <w:szCs w:val="24"/>
        </w:rPr>
        <w:t>.</w:t>
      </w:r>
    </w:p>
    <w:p w:rsidR="00F56D5D" w:rsidRPr="006513A4" w:rsidRDefault="00F56D5D" w:rsidP="00F942CA">
      <w:pPr>
        <w:spacing w:after="0" w:line="240" w:lineRule="auto"/>
        <w:jc w:val="center"/>
        <w:rPr>
          <w:rFonts w:ascii="Liberation Serif" w:hAnsi="Liberation Serif"/>
          <w:sz w:val="24"/>
          <w:szCs w:val="24"/>
        </w:rPr>
      </w:pPr>
    </w:p>
    <w:tbl>
      <w:tblPr>
        <w:tblStyle w:val="aff4"/>
        <w:tblW w:w="4913" w:type="pct"/>
        <w:tblLook w:val="04A0" w:firstRow="1" w:lastRow="0" w:firstColumn="1" w:lastColumn="0" w:noHBand="0" w:noVBand="1"/>
      </w:tblPr>
      <w:tblGrid>
        <w:gridCol w:w="1054"/>
        <w:gridCol w:w="686"/>
        <w:gridCol w:w="619"/>
        <w:gridCol w:w="619"/>
        <w:gridCol w:w="619"/>
        <w:gridCol w:w="619"/>
        <w:gridCol w:w="619"/>
        <w:gridCol w:w="619"/>
        <w:gridCol w:w="686"/>
        <w:gridCol w:w="686"/>
        <w:gridCol w:w="686"/>
        <w:gridCol w:w="686"/>
        <w:gridCol w:w="686"/>
        <w:gridCol w:w="686"/>
      </w:tblGrid>
      <w:tr w:rsidR="00A516A5" w:rsidRPr="00A95C4F" w:rsidTr="00A95C4F">
        <w:tc>
          <w:tcPr>
            <w:tcW w:w="585" w:type="pct"/>
            <w:shd w:val="clear" w:color="auto" w:fill="auto"/>
          </w:tcPr>
          <w:p w:rsidR="00F56D5D" w:rsidRPr="00A95C4F" w:rsidRDefault="00F56D5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Наименование показателя</w:t>
            </w:r>
          </w:p>
        </w:tc>
        <w:tc>
          <w:tcPr>
            <w:tcW w:w="4415" w:type="pct"/>
            <w:gridSpan w:val="13"/>
            <w:shd w:val="clear" w:color="auto" w:fill="auto"/>
          </w:tcPr>
          <w:p w:rsidR="00F56D5D" w:rsidRPr="00A95C4F" w:rsidRDefault="00F56D5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Период</w:t>
            </w:r>
            <w:r w:rsidR="00BD5C2B" w:rsidRPr="00A95C4F">
              <w:rPr>
                <w:rFonts w:ascii="Liberation Serif" w:hAnsi="Liberation Serif" w:cs="Times New Roman"/>
                <w:bCs/>
                <w:sz w:val="20"/>
                <w:szCs w:val="20"/>
              </w:rPr>
              <w:t>, год</w:t>
            </w:r>
          </w:p>
        </w:tc>
      </w:tr>
      <w:tr w:rsidR="00A516A5" w:rsidRPr="00A95C4F" w:rsidTr="00A95C4F">
        <w:tc>
          <w:tcPr>
            <w:tcW w:w="585" w:type="pct"/>
            <w:vMerge w:val="restart"/>
            <w:shd w:val="clear" w:color="auto" w:fill="auto"/>
          </w:tcPr>
          <w:p w:rsidR="00F56D5D" w:rsidRPr="00A95C4F" w:rsidRDefault="00F56D5D" w:rsidP="00F942CA">
            <w:pPr>
              <w:spacing w:after="0" w:line="240" w:lineRule="auto"/>
              <w:rPr>
                <w:rFonts w:ascii="Liberation Serif" w:hAnsi="Liberation Serif" w:cs="Times New Roman"/>
                <w:bCs/>
                <w:sz w:val="20"/>
                <w:szCs w:val="20"/>
              </w:rPr>
            </w:pPr>
            <w:r w:rsidRPr="00A95C4F">
              <w:rPr>
                <w:rFonts w:ascii="Liberation Serif" w:hAnsi="Liberation Serif" w:cs="Times New Roman"/>
                <w:bCs/>
                <w:sz w:val="20"/>
                <w:szCs w:val="20"/>
              </w:rPr>
              <w:t>Посещаемость учреждений культуры, количество посещений</w:t>
            </w:r>
          </w:p>
        </w:tc>
        <w:tc>
          <w:tcPr>
            <w:tcW w:w="358" w:type="pct"/>
            <w:shd w:val="clear" w:color="auto" w:fill="auto"/>
          </w:tcPr>
          <w:p w:rsidR="00F56D5D" w:rsidRPr="00A95C4F" w:rsidRDefault="00F56D5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2005</w:t>
            </w:r>
          </w:p>
        </w:tc>
        <w:tc>
          <w:tcPr>
            <w:tcW w:w="318" w:type="pct"/>
            <w:shd w:val="clear" w:color="auto" w:fill="auto"/>
          </w:tcPr>
          <w:p w:rsidR="00F56D5D" w:rsidRPr="00A95C4F" w:rsidRDefault="00F56D5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2006</w:t>
            </w:r>
          </w:p>
        </w:tc>
        <w:tc>
          <w:tcPr>
            <w:tcW w:w="318" w:type="pct"/>
            <w:shd w:val="clear" w:color="auto" w:fill="auto"/>
          </w:tcPr>
          <w:p w:rsidR="00F56D5D" w:rsidRPr="00A95C4F" w:rsidRDefault="00F56D5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2007</w:t>
            </w:r>
          </w:p>
        </w:tc>
        <w:tc>
          <w:tcPr>
            <w:tcW w:w="318" w:type="pct"/>
            <w:shd w:val="clear" w:color="auto" w:fill="auto"/>
          </w:tcPr>
          <w:p w:rsidR="00F56D5D" w:rsidRPr="00A95C4F" w:rsidRDefault="00F56D5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2008</w:t>
            </w:r>
          </w:p>
        </w:tc>
        <w:tc>
          <w:tcPr>
            <w:tcW w:w="318" w:type="pct"/>
            <w:shd w:val="clear" w:color="auto" w:fill="auto"/>
          </w:tcPr>
          <w:p w:rsidR="00F56D5D" w:rsidRPr="00A95C4F" w:rsidRDefault="00F56D5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2009</w:t>
            </w:r>
          </w:p>
        </w:tc>
        <w:tc>
          <w:tcPr>
            <w:tcW w:w="318" w:type="pct"/>
            <w:shd w:val="clear" w:color="auto" w:fill="auto"/>
          </w:tcPr>
          <w:p w:rsidR="00F56D5D" w:rsidRPr="00A95C4F" w:rsidRDefault="00D047C8"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2010    </w:t>
            </w:r>
          </w:p>
        </w:tc>
        <w:tc>
          <w:tcPr>
            <w:tcW w:w="318" w:type="pct"/>
            <w:shd w:val="clear" w:color="auto" w:fill="auto"/>
          </w:tcPr>
          <w:p w:rsidR="00F56D5D" w:rsidRPr="00A95C4F" w:rsidRDefault="00D047C8"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2011    </w:t>
            </w:r>
          </w:p>
        </w:tc>
        <w:tc>
          <w:tcPr>
            <w:tcW w:w="358" w:type="pct"/>
            <w:shd w:val="clear" w:color="auto" w:fill="auto"/>
          </w:tcPr>
          <w:p w:rsidR="00F56D5D" w:rsidRPr="00A95C4F" w:rsidRDefault="00D047C8"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2012  </w:t>
            </w:r>
          </w:p>
        </w:tc>
        <w:tc>
          <w:tcPr>
            <w:tcW w:w="358" w:type="pct"/>
            <w:shd w:val="clear" w:color="auto" w:fill="auto"/>
          </w:tcPr>
          <w:p w:rsidR="00F56D5D" w:rsidRPr="00A95C4F" w:rsidRDefault="00D047C8"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2013    </w:t>
            </w:r>
          </w:p>
        </w:tc>
        <w:tc>
          <w:tcPr>
            <w:tcW w:w="358" w:type="pct"/>
            <w:shd w:val="clear" w:color="auto" w:fill="auto"/>
          </w:tcPr>
          <w:p w:rsidR="00F56D5D" w:rsidRPr="00A95C4F" w:rsidRDefault="00D047C8"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2014  </w:t>
            </w:r>
          </w:p>
        </w:tc>
        <w:tc>
          <w:tcPr>
            <w:tcW w:w="358" w:type="pct"/>
            <w:shd w:val="clear" w:color="auto" w:fill="auto"/>
          </w:tcPr>
          <w:p w:rsidR="00F56D5D" w:rsidRPr="00A95C4F" w:rsidRDefault="00F56D5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2015</w:t>
            </w:r>
          </w:p>
        </w:tc>
        <w:tc>
          <w:tcPr>
            <w:tcW w:w="358" w:type="pct"/>
            <w:shd w:val="clear" w:color="auto" w:fill="auto"/>
          </w:tcPr>
          <w:p w:rsidR="00F56D5D" w:rsidRPr="00A95C4F" w:rsidRDefault="00111F17"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2016  </w:t>
            </w:r>
            <w:r w:rsidR="00D047C8" w:rsidRPr="00A95C4F">
              <w:rPr>
                <w:rFonts w:ascii="Liberation Serif" w:hAnsi="Liberation Serif" w:cs="Times New Roman"/>
                <w:bCs/>
                <w:sz w:val="20"/>
                <w:szCs w:val="20"/>
              </w:rPr>
              <w:t xml:space="preserve">  </w:t>
            </w:r>
          </w:p>
        </w:tc>
        <w:tc>
          <w:tcPr>
            <w:tcW w:w="360" w:type="pct"/>
            <w:shd w:val="clear" w:color="auto" w:fill="auto"/>
          </w:tcPr>
          <w:p w:rsidR="00F56D5D" w:rsidRPr="00A95C4F" w:rsidRDefault="00D047C8"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2017  </w:t>
            </w:r>
          </w:p>
        </w:tc>
      </w:tr>
      <w:tr w:rsidR="00A516A5" w:rsidRPr="00A95C4F" w:rsidTr="00A95C4F">
        <w:tc>
          <w:tcPr>
            <w:tcW w:w="585" w:type="pct"/>
            <w:vMerge/>
            <w:shd w:val="clear" w:color="auto" w:fill="auto"/>
          </w:tcPr>
          <w:p w:rsidR="00F56D5D" w:rsidRPr="00A95C4F" w:rsidRDefault="00F56D5D" w:rsidP="00F942CA">
            <w:pPr>
              <w:spacing w:after="0" w:line="240" w:lineRule="auto"/>
              <w:jc w:val="center"/>
              <w:rPr>
                <w:rFonts w:ascii="Liberation Serif" w:hAnsi="Liberation Serif" w:cs="Times New Roman"/>
                <w:bCs/>
                <w:sz w:val="20"/>
                <w:szCs w:val="20"/>
              </w:rPr>
            </w:pPr>
          </w:p>
        </w:tc>
        <w:tc>
          <w:tcPr>
            <w:tcW w:w="358" w:type="pct"/>
            <w:shd w:val="clear" w:color="auto" w:fill="auto"/>
          </w:tcPr>
          <w:p w:rsidR="00F56D5D" w:rsidRPr="00A95C4F" w:rsidRDefault="00F56D5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3770045</w:t>
            </w:r>
          </w:p>
        </w:tc>
        <w:tc>
          <w:tcPr>
            <w:tcW w:w="318" w:type="pct"/>
            <w:shd w:val="clear" w:color="auto" w:fill="auto"/>
          </w:tcPr>
          <w:p w:rsidR="00F56D5D" w:rsidRPr="00A95C4F" w:rsidRDefault="00F56D5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383006</w:t>
            </w:r>
          </w:p>
        </w:tc>
        <w:tc>
          <w:tcPr>
            <w:tcW w:w="318" w:type="pct"/>
            <w:shd w:val="clear" w:color="auto" w:fill="auto"/>
          </w:tcPr>
          <w:p w:rsidR="00F56D5D" w:rsidRPr="00A95C4F" w:rsidRDefault="00F56D5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383200</w:t>
            </w:r>
          </w:p>
        </w:tc>
        <w:tc>
          <w:tcPr>
            <w:tcW w:w="318" w:type="pct"/>
            <w:shd w:val="clear" w:color="auto" w:fill="auto"/>
          </w:tcPr>
          <w:p w:rsidR="00F56D5D" w:rsidRPr="00A95C4F" w:rsidRDefault="00F56D5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390000</w:t>
            </w:r>
          </w:p>
        </w:tc>
        <w:tc>
          <w:tcPr>
            <w:tcW w:w="318" w:type="pct"/>
            <w:shd w:val="clear" w:color="auto" w:fill="auto"/>
          </w:tcPr>
          <w:p w:rsidR="00F56D5D" w:rsidRPr="00A95C4F" w:rsidRDefault="00F56D5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495429</w:t>
            </w:r>
          </w:p>
        </w:tc>
        <w:tc>
          <w:tcPr>
            <w:tcW w:w="318" w:type="pct"/>
            <w:shd w:val="clear" w:color="auto" w:fill="auto"/>
          </w:tcPr>
          <w:p w:rsidR="00F56D5D" w:rsidRPr="00A95C4F" w:rsidRDefault="00F55122"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464086</w:t>
            </w:r>
          </w:p>
        </w:tc>
        <w:tc>
          <w:tcPr>
            <w:tcW w:w="318" w:type="pct"/>
            <w:shd w:val="clear" w:color="auto" w:fill="auto"/>
          </w:tcPr>
          <w:p w:rsidR="00F56D5D" w:rsidRPr="00A95C4F" w:rsidRDefault="00F55122"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488269</w:t>
            </w:r>
          </w:p>
        </w:tc>
        <w:tc>
          <w:tcPr>
            <w:tcW w:w="358" w:type="pct"/>
            <w:shd w:val="clear" w:color="auto" w:fill="auto"/>
          </w:tcPr>
          <w:p w:rsidR="00F56D5D" w:rsidRPr="00A95C4F" w:rsidRDefault="00F55122"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511573</w:t>
            </w:r>
          </w:p>
        </w:tc>
        <w:tc>
          <w:tcPr>
            <w:tcW w:w="358" w:type="pct"/>
            <w:shd w:val="clear" w:color="auto" w:fill="auto"/>
          </w:tcPr>
          <w:p w:rsidR="00F56D5D" w:rsidRPr="00A95C4F" w:rsidRDefault="00F55122"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526923</w:t>
            </w:r>
          </w:p>
        </w:tc>
        <w:tc>
          <w:tcPr>
            <w:tcW w:w="358" w:type="pct"/>
            <w:shd w:val="clear" w:color="auto" w:fill="auto"/>
          </w:tcPr>
          <w:p w:rsidR="00F56D5D" w:rsidRPr="00A95C4F" w:rsidRDefault="00F55122"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553647</w:t>
            </w:r>
          </w:p>
        </w:tc>
        <w:tc>
          <w:tcPr>
            <w:tcW w:w="358" w:type="pct"/>
            <w:shd w:val="clear" w:color="auto" w:fill="auto"/>
          </w:tcPr>
          <w:p w:rsidR="00F56D5D" w:rsidRPr="00A95C4F" w:rsidRDefault="00F55122"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585532</w:t>
            </w:r>
          </w:p>
        </w:tc>
        <w:tc>
          <w:tcPr>
            <w:tcW w:w="358" w:type="pct"/>
            <w:shd w:val="clear" w:color="auto" w:fill="auto"/>
          </w:tcPr>
          <w:p w:rsidR="00F56D5D" w:rsidRPr="00A95C4F" w:rsidRDefault="00F55122"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642823</w:t>
            </w:r>
          </w:p>
        </w:tc>
        <w:tc>
          <w:tcPr>
            <w:tcW w:w="360" w:type="pct"/>
            <w:shd w:val="clear" w:color="auto" w:fill="auto"/>
          </w:tcPr>
          <w:p w:rsidR="00F56D5D" w:rsidRPr="00A95C4F" w:rsidRDefault="00F55122"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688516</w:t>
            </w:r>
          </w:p>
        </w:tc>
      </w:tr>
      <w:tr w:rsidR="00F55122" w:rsidRPr="00A95C4F" w:rsidTr="00A95C4F">
        <w:tc>
          <w:tcPr>
            <w:tcW w:w="585" w:type="pct"/>
            <w:vMerge/>
            <w:shd w:val="clear" w:color="auto" w:fill="auto"/>
          </w:tcPr>
          <w:p w:rsidR="00F56D5D" w:rsidRPr="00A95C4F" w:rsidRDefault="00F56D5D" w:rsidP="00F942CA">
            <w:pPr>
              <w:spacing w:after="0" w:line="240" w:lineRule="auto"/>
              <w:jc w:val="center"/>
              <w:rPr>
                <w:rFonts w:ascii="Liberation Serif" w:hAnsi="Liberation Serif" w:cs="Times New Roman"/>
                <w:bCs/>
                <w:sz w:val="20"/>
                <w:szCs w:val="20"/>
              </w:rPr>
            </w:pPr>
          </w:p>
        </w:tc>
        <w:tc>
          <w:tcPr>
            <w:tcW w:w="358" w:type="pct"/>
            <w:shd w:val="clear" w:color="auto" w:fill="auto"/>
          </w:tcPr>
          <w:p w:rsidR="00F56D5D" w:rsidRPr="00A95C4F" w:rsidRDefault="00D047C8"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2018    </w:t>
            </w:r>
          </w:p>
        </w:tc>
        <w:tc>
          <w:tcPr>
            <w:tcW w:w="318" w:type="pct"/>
            <w:shd w:val="clear" w:color="auto" w:fill="auto"/>
          </w:tcPr>
          <w:p w:rsidR="00F56D5D" w:rsidRPr="00A95C4F" w:rsidRDefault="00D047C8"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 xml:space="preserve">2019  </w:t>
            </w:r>
          </w:p>
        </w:tc>
        <w:tc>
          <w:tcPr>
            <w:tcW w:w="318" w:type="pct"/>
            <w:shd w:val="clear" w:color="auto" w:fill="auto"/>
          </w:tcPr>
          <w:p w:rsidR="00F56D5D" w:rsidRPr="00A95C4F" w:rsidRDefault="00F56D5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2020</w:t>
            </w:r>
          </w:p>
        </w:tc>
        <w:tc>
          <w:tcPr>
            <w:tcW w:w="318" w:type="pct"/>
            <w:shd w:val="clear" w:color="auto" w:fill="auto"/>
          </w:tcPr>
          <w:p w:rsidR="00F56D5D" w:rsidRPr="00A95C4F" w:rsidRDefault="00F56D5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2021</w:t>
            </w:r>
          </w:p>
        </w:tc>
        <w:tc>
          <w:tcPr>
            <w:tcW w:w="318" w:type="pct"/>
            <w:shd w:val="clear" w:color="auto" w:fill="auto"/>
          </w:tcPr>
          <w:p w:rsidR="00F56D5D" w:rsidRPr="00A95C4F" w:rsidRDefault="00F56D5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2022</w:t>
            </w:r>
          </w:p>
        </w:tc>
        <w:tc>
          <w:tcPr>
            <w:tcW w:w="318" w:type="pct"/>
            <w:shd w:val="clear" w:color="auto" w:fill="auto"/>
          </w:tcPr>
          <w:p w:rsidR="00F56D5D" w:rsidRPr="00A95C4F" w:rsidRDefault="00F56D5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2023</w:t>
            </w:r>
          </w:p>
        </w:tc>
        <w:tc>
          <w:tcPr>
            <w:tcW w:w="318" w:type="pct"/>
            <w:shd w:val="clear" w:color="auto" w:fill="auto"/>
          </w:tcPr>
          <w:p w:rsidR="00F56D5D" w:rsidRPr="00A95C4F" w:rsidRDefault="00F56D5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2024</w:t>
            </w:r>
          </w:p>
        </w:tc>
        <w:tc>
          <w:tcPr>
            <w:tcW w:w="358" w:type="pct"/>
            <w:shd w:val="clear" w:color="auto" w:fill="auto"/>
          </w:tcPr>
          <w:p w:rsidR="00F56D5D" w:rsidRPr="00A95C4F" w:rsidRDefault="00F56D5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2025</w:t>
            </w:r>
          </w:p>
        </w:tc>
        <w:tc>
          <w:tcPr>
            <w:tcW w:w="358" w:type="pct"/>
            <w:shd w:val="clear" w:color="auto" w:fill="auto"/>
          </w:tcPr>
          <w:p w:rsidR="00F56D5D" w:rsidRPr="00A95C4F" w:rsidRDefault="00F56D5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2026</w:t>
            </w:r>
          </w:p>
        </w:tc>
        <w:tc>
          <w:tcPr>
            <w:tcW w:w="358" w:type="pct"/>
            <w:shd w:val="clear" w:color="auto" w:fill="auto"/>
          </w:tcPr>
          <w:p w:rsidR="00F56D5D" w:rsidRPr="00A95C4F" w:rsidRDefault="00F56D5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202</w:t>
            </w:r>
            <w:r w:rsidR="00767318" w:rsidRPr="00A95C4F">
              <w:rPr>
                <w:rFonts w:ascii="Liberation Serif" w:hAnsi="Liberation Serif" w:cs="Times New Roman"/>
                <w:bCs/>
                <w:sz w:val="20"/>
                <w:szCs w:val="20"/>
              </w:rPr>
              <w:t>7</w:t>
            </w:r>
          </w:p>
        </w:tc>
        <w:tc>
          <w:tcPr>
            <w:tcW w:w="358" w:type="pct"/>
            <w:shd w:val="clear" w:color="auto" w:fill="auto"/>
          </w:tcPr>
          <w:p w:rsidR="00F56D5D" w:rsidRPr="00A95C4F" w:rsidRDefault="00F56D5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w:t>
            </w:r>
            <w:r w:rsidR="00767318" w:rsidRPr="00A95C4F">
              <w:rPr>
                <w:rFonts w:ascii="Liberation Serif" w:hAnsi="Liberation Serif" w:cs="Times New Roman"/>
                <w:bCs/>
                <w:sz w:val="20"/>
                <w:szCs w:val="20"/>
              </w:rPr>
              <w:t>28</w:t>
            </w:r>
          </w:p>
        </w:tc>
        <w:tc>
          <w:tcPr>
            <w:tcW w:w="358" w:type="pct"/>
            <w:shd w:val="clear" w:color="auto" w:fill="auto"/>
          </w:tcPr>
          <w:p w:rsidR="00F56D5D" w:rsidRPr="00A95C4F" w:rsidRDefault="00F56D5D"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w:t>
            </w:r>
            <w:r w:rsidR="00767318" w:rsidRPr="00A95C4F">
              <w:rPr>
                <w:rFonts w:ascii="Liberation Serif" w:hAnsi="Liberation Serif" w:cs="Times New Roman"/>
                <w:bCs/>
                <w:sz w:val="20"/>
                <w:szCs w:val="20"/>
              </w:rPr>
              <w:t>29</w:t>
            </w:r>
          </w:p>
        </w:tc>
        <w:tc>
          <w:tcPr>
            <w:tcW w:w="360" w:type="pct"/>
            <w:shd w:val="clear" w:color="auto" w:fill="auto"/>
          </w:tcPr>
          <w:p w:rsidR="00F56D5D" w:rsidRPr="00A95C4F" w:rsidRDefault="006B7551" w:rsidP="00F942CA">
            <w:pPr>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203</w:t>
            </w:r>
            <w:r w:rsidR="00767318" w:rsidRPr="00A95C4F">
              <w:rPr>
                <w:rFonts w:ascii="Liberation Serif" w:hAnsi="Liberation Serif" w:cs="Times New Roman"/>
                <w:bCs/>
                <w:sz w:val="20"/>
                <w:szCs w:val="20"/>
              </w:rPr>
              <w:t>0</w:t>
            </w:r>
          </w:p>
        </w:tc>
      </w:tr>
      <w:tr w:rsidR="00F55122" w:rsidRPr="00A95C4F" w:rsidTr="00A95C4F">
        <w:tc>
          <w:tcPr>
            <w:tcW w:w="585" w:type="pct"/>
            <w:shd w:val="clear" w:color="auto" w:fill="auto"/>
          </w:tcPr>
          <w:p w:rsidR="00F56D5D" w:rsidRPr="00A95C4F" w:rsidRDefault="00F56D5D" w:rsidP="00F942CA">
            <w:pPr>
              <w:shd w:val="clear" w:color="auto" w:fill="FFFFFF" w:themeFill="background1"/>
              <w:spacing w:after="0" w:line="240" w:lineRule="auto"/>
              <w:jc w:val="right"/>
              <w:rPr>
                <w:rFonts w:ascii="Liberation Serif" w:hAnsi="Liberation Serif" w:cs="Times New Roman"/>
                <w:bCs/>
                <w:i/>
                <w:sz w:val="20"/>
                <w:szCs w:val="20"/>
              </w:rPr>
            </w:pPr>
            <w:r w:rsidRPr="00A95C4F">
              <w:rPr>
                <w:rFonts w:ascii="Liberation Serif" w:hAnsi="Liberation Serif" w:cs="Times New Roman"/>
                <w:bCs/>
                <w:i/>
                <w:sz w:val="20"/>
                <w:szCs w:val="20"/>
              </w:rPr>
              <w:t>Базовый (целевой) сценарий</w:t>
            </w:r>
          </w:p>
        </w:tc>
        <w:tc>
          <w:tcPr>
            <w:tcW w:w="358" w:type="pct"/>
            <w:shd w:val="clear" w:color="auto" w:fill="auto"/>
          </w:tcPr>
          <w:p w:rsidR="00F56D5D" w:rsidRPr="00A95C4F" w:rsidRDefault="00F55122"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725708</w:t>
            </w:r>
          </w:p>
        </w:tc>
        <w:tc>
          <w:tcPr>
            <w:tcW w:w="318" w:type="pct"/>
            <w:shd w:val="clear" w:color="auto" w:fill="auto"/>
          </w:tcPr>
          <w:p w:rsidR="00F56D5D" w:rsidRPr="00A95C4F" w:rsidRDefault="00F55122"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764908</w:t>
            </w:r>
          </w:p>
        </w:tc>
        <w:tc>
          <w:tcPr>
            <w:tcW w:w="318" w:type="pct"/>
            <w:shd w:val="clear" w:color="auto" w:fill="auto"/>
          </w:tcPr>
          <w:p w:rsidR="00F56D5D" w:rsidRPr="00A95C4F" w:rsidRDefault="00F55122"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806226</w:t>
            </w:r>
          </w:p>
        </w:tc>
        <w:tc>
          <w:tcPr>
            <w:tcW w:w="318" w:type="pct"/>
            <w:shd w:val="clear" w:color="auto" w:fill="auto"/>
          </w:tcPr>
          <w:p w:rsidR="00F56D5D" w:rsidRPr="00A95C4F" w:rsidRDefault="00F55122"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849776</w:t>
            </w:r>
          </w:p>
        </w:tc>
        <w:tc>
          <w:tcPr>
            <w:tcW w:w="318" w:type="pct"/>
            <w:shd w:val="clear" w:color="auto" w:fill="auto"/>
          </w:tcPr>
          <w:p w:rsidR="00F56D5D" w:rsidRPr="00A95C4F" w:rsidRDefault="00F55122"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895679</w:t>
            </w:r>
          </w:p>
        </w:tc>
        <w:tc>
          <w:tcPr>
            <w:tcW w:w="318" w:type="pct"/>
            <w:shd w:val="clear" w:color="auto" w:fill="auto"/>
          </w:tcPr>
          <w:p w:rsidR="00F56D5D" w:rsidRPr="00A95C4F" w:rsidRDefault="00F55122"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944060</w:t>
            </w:r>
          </w:p>
        </w:tc>
        <w:tc>
          <w:tcPr>
            <w:tcW w:w="318" w:type="pct"/>
            <w:shd w:val="clear" w:color="auto" w:fill="auto"/>
          </w:tcPr>
          <w:p w:rsidR="00F56D5D" w:rsidRPr="00A95C4F" w:rsidRDefault="00F55122"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99056</w:t>
            </w:r>
          </w:p>
        </w:tc>
        <w:tc>
          <w:tcPr>
            <w:tcW w:w="358" w:type="pct"/>
            <w:shd w:val="clear" w:color="auto" w:fill="auto"/>
          </w:tcPr>
          <w:p w:rsidR="00F56D5D" w:rsidRPr="00A95C4F" w:rsidRDefault="00F55122"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1002631</w:t>
            </w:r>
          </w:p>
        </w:tc>
        <w:tc>
          <w:tcPr>
            <w:tcW w:w="358" w:type="pct"/>
            <w:shd w:val="clear" w:color="auto" w:fill="auto"/>
          </w:tcPr>
          <w:p w:rsidR="00F56D5D" w:rsidRPr="00A95C4F" w:rsidRDefault="00F55122"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1048806</w:t>
            </w:r>
          </w:p>
        </w:tc>
        <w:tc>
          <w:tcPr>
            <w:tcW w:w="358" w:type="pct"/>
            <w:shd w:val="clear" w:color="auto" w:fill="auto"/>
          </w:tcPr>
          <w:p w:rsidR="00F56D5D" w:rsidRPr="00A95C4F" w:rsidRDefault="00F55122"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1066108</w:t>
            </w:r>
          </w:p>
        </w:tc>
        <w:tc>
          <w:tcPr>
            <w:tcW w:w="358" w:type="pct"/>
            <w:shd w:val="clear" w:color="auto" w:fill="auto"/>
          </w:tcPr>
          <w:p w:rsidR="00F56D5D" w:rsidRPr="00A95C4F" w:rsidRDefault="00F55122"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1105459</w:t>
            </w:r>
          </w:p>
        </w:tc>
        <w:tc>
          <w:tcPr>
            <w:tcW w:w="358" w:type="pct"/>
            <w:shd w:val="clear" w:color="auto" w:fill="auto"/>
          </w:tcPr>
          <w:p w:rsidR="00F56D5D" w:rsidRPr="00A95C4F" w:rsidRDefault="00F55122"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1122210</w:t>
            </w:r>
          </w:p>
        </w:tc>
        <w:tc>
          <w:tcPr>
            <w:tcW w:w="360" w:type="pct"/>
            <w:shd w:val="clear" w:color="auto" w:fill="auto"/>
          </w:tcPr>
          <w:p w:rsidR="00F56D5D" w:rsidRPr="00A95C4F" w:rsidRDefault="00F55122"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1165173</w:t>
            </w:r>
          </w:p>
        </w:tc>
      </w:tr>
      <w:tr w:rsidR="00F55122" w:rsidRPr="00A95C4F" w:rsidTr="00A95C4F">
        <w:tc>
          <w:tcPr>
            <w:tcW w:w="585" w:type="pct"/>
            <w:shd w:val="clear" w:color="auto" w:fill="auto"/>
          </w:tcPr>
          <w:p w:rsidR="00F56D5D" w:rsidRPr="00A95C4F" w:rsidRDefault="00F56D5D" w:rsidP="00F942CA">
            <w:pPr>
              <w:shd w:val="clear" w:color="auto" w:fill="FFFFFF" w:themeFill="background1"/>
              <w:spacing w:after="0" w:line="240" w:lineRule="auto"/>
              <w:jc w:val="right"/>
              <w:rPr>
                <w:rFonts w:ascii="Liberation Serif" w:hAnsi="Liberation Serif" w:cs="Times New Roman"/>
                <w:bCs/>
                <w:i/>
                <w:sz w:val="20"/>
                <w:szCs w:val="20"/>
              </w:rPr>
            </w:pPr>
            <w:r w:rsidRPr="00A95C4F">
              <w:rPr>
                <w:rFonts w:ascii="Liberation Serif" w:hAnsi="Liberation Serif" w:cs="Times New Roman"/>
                <w:bCs/>
                <w:i/>
                <w:sz w:val="20"/>
                <w:szCs w:val="20"/>
              </w:rPr>
              <w:t>Инерционный сценарий</w:t>
            </w:r>
          </w:p>
        </w:tc>
        <w:tc>
          <w:tcPr>
            <w:tcW w:w="358" w:type="pct"/>
            <w:shd w:val="clear" w:color="auto" w:fill="auto"/>
          </w:tcPr>
          <w:p w:rsidR="00F56D5D" w:rsidRPr="00A95C4F" w:rsidRDefault="00F55122"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675337</w:t>
            </w:r>
          </w:p>
        </w:tc>
        <w:tc>
          <w:tcPr>
            <w:tcW w:w="318" w:type="pct"/>
            <w:shd w:val="clear" w:color="auto" w:fill="auto"/>
          </w:tcPr>
          <w:p w:rsidR="00F56D5D" w:rsidRPr="00A95C4F" w:rsidRDefault="00F55122"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700494</w:t>
            </w:r>
          </w:p>
        </w:tc>
        <w:tc>
          <w:tcPr>
            <w:tcW w:w="318" w:type="pct"/>
            <w:shd w:val="clear" w:color="auto" w:fill="auto"/>
          </w:tcPr>
          <w:p w:rsidR="00F56D5D" w:rsidRPr="00A95C4F" w:rsidRDefault="00F55122"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725652</w:t>
            </w:r>
          </w:p>
        </w:tc>
        <w:tc>
          <w:tcPr>
            <w:tcW w:w="318" w:type="pct"/>
            <w:shd w:val="clear" w:color="auto" w:fill="auto"/>
          </w:tcPr>
          <w:p w:rsidR="00F56D5D" w:rsidRPr="00A95C4F" w:rsidRDefault="00F55122"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775966</w:t>
            </w:r>
          </w:p>
        </w:tc>
        <w:tc>
          <w:tcPr>
            <w:tcW w:w="318" w:type="pct"/>
            <w:shd w:val="clear" w:color="auto" w:fill="auto"/>
          </w:tcPr>
          <w:p w:rsidR="00F56D5D" w:rsidRPr="00A95C4F" w:rsidRDefault="00F55122"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826281</w:t>
            </w:r>
          </w:p>
        </w:tc>
        <w:tc>
          <w:tcPr>
            <w:tcW w:w="318" w:type="pct"/>
            <w:shd w:val="clear" w:color="auto" w:fill="auto"/>
          </w:tcPr>
          <w:p w:rsidR="00F56D5D" w:rsidRPr="00A95C4F" w:rsidRDefault="00F55122"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876596</w:t>
            </w:r>
          </w:p>
        </w:tc>
        <w:tc>
          <w:tcPr>
            <w:tcW w:w="318" w:type="pct"/>
            <w:shd w:val="clear" w:color="auto" w:fill="auto"/>
          </w:tcPr>
          <w:p w:rsidR="00F56D5D" w:rsidRPr="00A95C4F" w:rsidRDefault="00F55122"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926911</w:t>
            </w:r>
          </w:p>
        </w:tc>
        <w:tc>
          <w:tcPr>
            <w:tcW w:w="358" w:type="pct"/>
            <w:shd w:val="clear" w:color="auto" w:fill="auto"/>
          </w:tcPr>
          <w:p w:rsidR="00F56D5D" w:rsidRPr="00A95C4F" w:rsidRDefault="00F55122"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939800</w:t>
            </w:r>
          </w:p>
        </w:tc>
        <w:tc>
          <w:tcPr>
            <w:tcW w:w="358" w:type="pct"/>
            <w:shd w:val="clear" w:color="auto" w:fill="auto"/>
          </w:tcPr>
          <w:p w:rsidR="00F56D5D" w:rsidRPr="00A95C4F" w:rsidRDefault="00F55122"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977226</w:t>
            </w:r>
          </w:p>
        </w:tc>
        <w:tc>
          <w:tcPr>
            <w:tcW w:w="358" w:type="pct"/>
            <w:shd w:val="clear" w:color="auto" w:fill="auto"/>
          </w:tcPr>
          <w:p w:rsidR="00F56D5D" w:rsidRPr="00A95C4F" w:rsidRDefault="00F55122"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988898</w:t>
            </w:r>
          </w:p>
        </w:tc>
        <w:tc>
          <w:tcPr>
            <w:tcW w:w="358" w:type="pct"/>
            <w:shd w:val="clear" w:color="auto" w:fill="auto"/>
          </w:tcPr>
          <w:p w:rsidR="00F56D5D" w:rsidRPr="00A95C4F" w:rsidRDefault="00F55122"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1027541</w:t>
            </w:r>
          </w:p>
        </w:tc>
        <w:tc>
          <w:tcPr>
            <w:tcW w:w="358" w:type="pct"/>
            <w:shd w:val="clear" w:color="auto" w:fill="auto"/>
          </w:tcPr>
          <w:p w:rsidR="00F56D5D" w:rsidRPr="00A95C4F" w:rsidRDefault="00F55122"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1044781</w:t>
            </w:r>
          </w:p>
        </w:tc>
        <w:tc>
          <w:tcPr>
            <w:tcW w:w="360" w:type="pct"/>
            <w:shd w:val="clear" w:color="auto" w:fill="auto"/>
          </w:tcPr>
          <w:p w:rsidR="00F56D5D" w:rsidRPr="00A95C4F" w:rsidRDefault="00F55122" w:rsidP="00F942CA">
            <w:pPr>
              <w:shd w:val="clear" w:color="auto" w:fill="FFFFFF" w:themeFill="background1"/>
              <w:spacing w:after="0" w:line="240" w:lineRule="auto"/>
              <w:jc w:val="center"/>
              <w:rPr>
                <w:rFonts w:ascii="Liberation Serif" w:hAnsi="Liberation Serif" w:cs="Times New Roman"/>
                <w:bCs/>
                <w:sz w:val="20"/>
                <w:szCs w:val="20"/>
              </w:rPr>
            </w:pPr>
            <w:r w:rsidRPr="00A95C4F">
              <w:rPr>
                <w:rFonts w:ascii="Liberation Serif" w:hAnsi="Liberation Serif" w:cs="Times New Roman"/>
                <w:bCs/>
                <w:sz w:val="20"/>
                <w:szCs w:val="20"/>
              </w:rPr>
              <w:t>1103013</w:t>
            </w:r>
          </w:p>
        </w:tc>
      </w:tr>
    </w:tbl>
    <w:p w:rsidR="005F2DFC" w:rsidRPr="006513A4" w:rsidRDefault="005F2DFC" w:rsidP="00F942CA">
      <w:pPr>
        <w:shd w:val="clear" w:color="auto" w:fill="FFFFFF" w:themeFill="background1"/>
        <w:spacing w:after="0" w:line="240" w:lineRule="auto"/>
        <w:ind w:firstLine="567"/>
        <w:contextualSpacing/>
        <w:jc w:val="both"/>
        <w:rPr>
          <w:rFonts w:ascii="Liberation Serif" w:hAnsi="Liberation Serif"/>
          <w:sz w:val="24"/>
          <w:szCs w:val="24"/>
        </w:rPr>
      </w:pPr>
    </w:p>
    <w:p w:rsidR="00F56D5D" w:rsidRPr="006513A4" w:rsidRDefault="00F56D5D" w:rsidP="00F942CA">
      <w:pPr>
        <w:pStyle w:val="afa"/>
        <w:shd w:val="clear" w:color="auto" w:fill="FFFFFF"/>
        <w:spacing w:before="0" w:after="0"/>
        <w:ind w:firstLine="708"/>
        <w:contextualSpacing/>
        <w:jc w:val="both"/>
        <w:rPr>
          <w:rFonts w:ascii="Liberation Serif" w:hAnsi="Liberation Serif"/>
        </w:rPr>
      </w:pPr>
    </w:p>
    <w:p w:rsidR="00F56D5D" w:rsidRPr="006513A4" w:rsidRDefault="00F56D5D" w:rsidP="00F942CA">
      <w:pPr>
        <w:pStyle w:val="afa"/>
        <w:shd w:val="clear" w:color="auto" w:fill="FFFFFF"/>
        <w:spacing w:before="0" w:after="0"/>
        <w:ind w:firstLine="708"/>
        <w:contextualSpacing/>
        <w:jc w:val="both"/>
        <w:rPr>
          <w:rFonts w:ascii="Liberation Serif" w:hAnsi="Liberation Serif"/>
        </w:rPr>
        <w:sectPr w:rsidR="00F56D5D" w:rsidRPr="006513A4" w:rsidSect="008134AB">
          <w:pgSz w:w="11906" w:h="16838"/>
          <w:pgMar w:top="1134" w:right="851" w:bottom="1134" w:left="1701" w:header="720" w:footer="709" w:gutter="0"/>
          <w:cols w:space="720"/>
          <w:docGrid w:linePitch="360"/>
        </w:sectPr>
      </w:pPr>
    </w:p>
    <w:p w:rsidR="008861C7" w:rsidRPr="006513A4" w:rsidRDefault="008861C7" w:rsidP="00F942CA">
      <w:pPr>
        <w:spacing w:after="0" w:line="240" w:lineRule="auto"/>
        <w:jc w:val="center"/>
        <w:rPr>
          <w:rFonts w:ascii="Liberation Serif" w:hAnsi="Liberation Serif"/>
          <w:sz w:val="24"/>
          <w:szCs w:val="24"/>
        </w:rPr>
      </w:pPr>
      <w:r w:rsidRPr="006513A4">
        <w:rPr>
          <w:rFonts w:ascii="Liberation Serif" w:hAnsi="Liberation Serif"/>
          <w:sz w:val="24"/>
          <w:szCs w:val="24"/>
        </w:rPr>
        <w:t>2.3.5.  УЧРЕЖДЕНИЯ СОЦИАЛЬНОГО ХАРАКТЕРА</w:t>
      </w:r>
    </w:p>
    <w:p w:rsidR="008861C7" w:rsidRPr="006513A4" w:rsidRDefault="008861C7" w:rsidP="00F942CA">
      <w:pPr>
        <w:spacing w:after="0" w:line="240" w:lineRule="auto"/>
        <w:jc w:val="center"/>
        <w:rPr>
          <w:rFonts w:ascii="Liberation Serif" w:hAnsi="Liberation Serif"/>
          <w:sz w:val="24"/>
          <w:szCs w:val="24"/>
        </w:rPr>
      </w:pPr>
    </w:p>
    <w:p w:rsidR="006B47AD" w:rsidRPr="006513A4" w:rsidRDefault="00F01036" w:rsidP="00F942CA">
      <w:pPr>
        <w:pStyle w:val="afa"/>
        <w:shd w:val="clear" w:color="auto" w:fill="FFFFFF"/>
        <w:spacing w:before="0" w:after="0"/>
        <w:ind w:firstLine="567"/>
        <w:jc w:val="both"/>
        <w:textAlignment w:val="baseline"/>
        <w:rPr>
          <w:rFonts w:ascii="Liberation Serif" w:hAnsi="Liberation Serif"/>
        </w:rPr>
      </w:pPr>
      <w:r w:rsidRPr="006513A4">
        <w:rPr>
          <w:rFonts w:ascii="Liberation Serif" w:hAnsi="Liberation Serif"/>
          <w:shd w:val="clear" w:color="auto" w:fill="FFFFFF"/>
        </w:rPr>
        <w:t>В</w:t>
      </w:r>
      <w:r w:rsidR="00F94623" w:rsidRPr="006513A4">
        <w:rPr>
          <w:rFonts w:ascii="Liberation Serif" w:hAnsi="Liberation Serif"/>
          <w:shd w:val="clear" w:color="auto" w:fill="FFFFFF"/>
        </w:rPr>
        <w:t xml:space="preserve"> структуре населения городского округа Первоуральск лица пенсионного возраста в </w:t>
      </w:r>
      <w:r w:rsidR="000E0847" w:rsidRPr="006513A4">
        <w:rPr>
          <w:rFonts w:ascii="Liberation Serif" w:hAnsi="Liberation Serif"/>
          <w:shd w:val="clear" w:color="auto" w:fill="FFFFFF"/>
        </w:rPr>
        <w:t>2018  году</w:t>
      </w:r>
      <w:r w:rsidR="00F94623" w:rsidRPr="006513A4">
        <w:rPr>
          <w:rFonts w:ascii="Liberation Serif" w:hAnsi="Liberation Serif"/>
          <w:shd w:val="clear" w:color="auto" w:fill="FFFFFF"/>
        </w:rPr>
        <w:t xml:space="preserve"> составляли 28,</w:t>
      </w:r>
      <w:r w:rsidR="00812887">
        <w:rPr>
          <w:rFonts w:ascii="Liberation Serif" w:hAnsi="Liberation Serif"/>
          <w:shd w:val="clear" w:color="auto" w:fill="FFFFFF"/>
        </w:rPr>
        <w:t xml:space="preserve">7%  </w:t>
      </w:r>
      <w:r w:rsidR="00F94623" w:rsidRPr="006513A4">
        <w:rPr>
          <w:rFonts w:ascii="Liberation Serif" w:hAnsi="Liberation Serif"/>
          <w:shd w:val="clear" w:color="auto" w:fill="FFFFFF"/>
        </w:rPr>
        <w:t xml:space="preserve">(в </w:t>
      </w:r>
      <w:r w:rsidR="00111F17" w:rsidRPr="006513A4">
        <w:rPr>
          <w:rFonts w:ascii="Liberation Serif" w:hAnsi="Liberation Serif"/>
          <w:shd w:val="clear" w:color="auto" w:fill="FFFFFF"/>
        </w:rPr>
        <w:t>20</w:t>
      </w:r>
      <w:r w:rsidR="00812887">
        <w:rPr>
          <w:rFonts w:ascii="Liberation Serif" w:hAnsi="Liberation Serif"/>
          <w:shd w:val="clear" w:color="auto" w:fill="FFFFFF"/>
        </w:rPr>
        <w:t>23</w:t>
      </w:r>
      <w:r w:rsidR="00111F17" w:rsidRPr="006513A4">
        <w:rPr>
          <w:rFonts w:ascii="Liberation Serif" w:hAnsi="Liberation Serif"/>
          <w:shd w:val="clear" w:color="auto" w:fill="FFFFFF"/>
        </w:rPr>
        <w:t xml:space="preserve">  году </w:t>
      </w:r>
      <w:r w:rsidR="00F94623" w:rsidRPr="006513A4">
        <w:rPr>
          <w:rFonts w:ascii="Liberation Serif" w:hAnsi="Liberation Serif"/>
          <w:shd w:val="clear" w:color="auto" w:fill="FFFFFF"/>
        </w:rPr>
        <w:t>– 2</w:t>
      </w:r>
      <w:r w:rsidR="00812887">
        <w:rPr>
          <w:rFonts w:ascii="Liberation Serif" w:hAnsi="Liberation Serif"/>
          <w:shd w:val="clear" w:color="auto" w:fill="FFFFFF"/>
        </w:rPr>
        <w:t>3</w:t>
      </w:r>
      <w:r w:rsidR="00F94623" w:rsidRPr="006513A4">
        <w:rPr>
          <w:rFonts w:ascii="Liberation Serif" w:hAnsi="Liberation Serif"/>
          <w:shd w:val="clear" w:color="auto" w:fill="FFFFFF"/>
        </w:rPr>
        <w:t>,</w:t>
      </w:r>
      <w:r w:rsidR="00812887">
        <w:rPr>
          <w:rFonts w:ascii="Liberation Serif" w:hAnsi="Liberation Serif"/>
          <w:shd w:val="clear" w:color="auto" w:fill="FFFFFF"/>
        </w:rPr>
        <w:t>9</w:t>
      </w:r>
      <w:r w:rsidR="00F94623" w:rsidRPr="006513A4">
        <w:rPr>
          <w:rFonts w:ascii="Liberation Serif" w:hAnsi="Liberation Serif"/>
          <w:shd w:val="clear" w:color="auto" w:fill="FFFFFF"/>
        </w:rPr>
        <w:t xml:space="preserve">%, </w:t>
      </w:r>
      <w:r w:rsidR="00812887">
        <w:rPr>
          <w:rFonts w:ascii="Liberation Serif" w:hAnsi="Liberation Serif"/>
          <w:shd w:val="clear" w:color="auto" w:fill="FFFFFF"/>
        </w:rPr>
        <w:t>31090</w:t>
      </w:r>
      <w:r w:rsidR="00F94623" w:rsidRPr="006513A4">
        <w:rPr>
          <w:rFonts w:ascii="Liberation Serif" w:hAnsi="Liberation Serif"/>
          <w:shd w:val="clear" w:color="auto" w:fill="FFFFFF"/>
        </w:rPr>
        <w:t xml:space="preserve"> человек). Количест</w:t>
      </w:r>
      <w:r w:rsidR="000E0847" w:rsidRPr="006513A4">
        <w:rPr>
          <w:rFonts w:ascii="Liberation Serif" w:hAnsi="Liberation Serif"/>
          <w:shd w:val="clear" w:color="auto" w:fill="FFFFFF"/>
        </w:rPr>
        <w:t>во инвалдов всех групп от общей</w:t>
      </w:r>
      <w:r w:rsidR="00F94623" w:rsidRPr="006513A4">
        <w:rPr>
          <w:rFonts w:ascii="Liberation Serif" w:hAnsi="Liberation Serif"/>
          <w:shd w:val="clear" w:color="auto" w:fill="FFFFFF"/>
        </w:rPr>
        <w:t xml:space="preserve"> численности населения в </w:t>
      </w:r>
      <w:r w:rsidR="00A16764" w:rsidRPr="006513A4">
        <w:rPr>
          <w:rFonts w:ascii="Liberation Serif" w:hAnsi="Liberation Serif"/>
          <w:shd w:val="clear" w:color="auto" w:fill="FFFFFF"/>
        </w:rPr>
        <w:t>2018</w:t>
      </w:r>
      <w:r w:rsidR="000726B5" w:rsidRPr="006513A4">
        <w:rPr>
          <w:rFonts w:ascii="Liberation Serif" w:hAnsi="Liberation Serif"/>
          <w:shd w:val="clear" w:color="auto" w:fill="FFFFFF"/>
        </w:rPr>
        <w:t xml:space="preserve"> году</w:t>
      </w:r>
      <w:r w:rsidR="00A16764" w:rsidRPr="006513A4">
        <w:rPr>
          <w:rFonts w:ascii="Liberation Serif" w:hAnsi="Liberation Serif"/>
          <w:shd w:val="clear" w:color="auto" w:fill="FFFFFF"/>
        </w:rPr>
        <w:t xml:space="preserve"> </w:t>
      </w:r>
      <w:r w:rsidR="00F94623" w:rsidRPr="006513A4">
        <w:rPr>
          <w:rFonts w:ascii="Liberation Serif" w:hAnsi="Liberation Serif"/>
          <w:shd w:val="clear" w:color="auto" w:fill="FFFFFF"/>
        </w:rPr>
        <w:t xml:space="preserve"> - 7,4%, 10839 чел</w:t>
      </w:r>
      <w:r w:rsidR="00C30F05" w:rsidRPr="006513A4">
        <w:rPr>
          <w:rFonts w:ascii="Liberation Serif" w:hAnsi="Liberation Serif"/>
          <w:shd w:val="clear" w:color="auto" w:fill="FFFFFF"/>
        </w:rPr>
        <w:t>овек</w:t>
      </w:r>
      <w:r w:rsidR="00F94623" w:rsidRPr="006513A4">
        <w:rPr>
          <w:rFonts w:ascii="Liberation Serif" w:hAnsi="Liberation Serif"/>
          <w:shd w:val="clear" w:color="auto" w:fill="FFFFFF"/>
        </w:rPr>
        <w:t xml:space="preserve"> (в </w:t>
      </w:r>
      <w:r w:rsidR="00D047C8" w:rsidRPr="006513A4">
        <w:rPr>
          <w:rFonts w:ascii="Liberation Serif" w:hAnsi="Liberation Serif"/>
          <w:shd w:val="clear" w:color="auto" w:fill="FFFFFF"/>
        </w:rPr>
        <w:t>20</w:t>
      </w:r>
      <w:r w:rsidR="00812887">
        <w:rPr>
          <w:rFonts w:ascii="Liberation Serif" w:hAnsi="Liberation Serif"/>
          <w:shd w:val="clear" w:color="auto" w:fill="FFFFFF"/>
        </w:rPr>
        <w:t>23</w:t>
      </w:r>
      <w:r w:rsidR="00D047C8" w:rsidRPr="006513A4">
        <w:rPr>
          <w:rFonts w:ascii="Liberation Serif" w:hAnsi="Liberation Serif"/>
          <w:shd w:val="clear" w:color="auto" w:fill="FFFFFF"/>
        </w:rPr>
        <w:t xml:space="preserve">  год</w:t>
      </w:r>
      <w:r w:rsidR="00111F17" w:rsidRPr="006513A4">
        <w:rPr>
          <w:rFonts w:ascii="Liberation Serif" w:hAnsi="Liberation Serif"/>
          <w:shd w:val="clear" w:color="auto" w:fill="FFFFFF"/>
        </w:rPr>
        <w:t xml:space="preserve">у </w:t>
      </w:r>
      <w:r w:rsidR="00F94623" w:rsidRPr="006513A4">
        <w:rPr>
          <w:rFonts w:ascii="Liberation Serif" w:hAnsi="Liberation Serif"/>
          <w:shd w:val="clear" w:color="auto" w:fill="FFFFFF"/>
        </w:rPr>
        <w:t xml:space="preserve"> – </w:t>
      </w:r>
      <w:r w:rsidR="00812887">
        <w:rPr>
          <w:rFonts w:ascii="Liberation Serif" w:hAnsi="Liberation Serif"/>
          <w:shd w:val="clear" w:color="auto" w:fill="FFFFFF"/>
        </w:rPr>
        <w:t>7</w:t>
      </w:r>
      <w:r w:rsidR="00F94623" w:rsidRPr="006513A4">
        <w:rPr>
          <w:rFonts w:ascii="Liberation Serif" w:hAnsi="Liberation Serif"/>
          <w:shd w:val="clear" w:color="auto" w:fill="FFFFFF"/>
        </w:rPr>
        <w:t xml:space="preserve">,1%, </w:t>
      </w:r>
      <w:r w:rsidR="00812887">
        <w:rPr>
          <w:rFonts w:ascii="Liberation Serif" w:hAnsi="Liberation Serif"/>
          <w:shd w:val="clear" w:color="auto" w:fill="FFFFFF"/>
        </w:rPr>
        <w:t>9187</w:t>
      </w:r>
      <w:r w:rsidR="00F94623" w:rsidRPr="006513A4">
        <w:rPr>
          <w:rFonts w:ascii="Liberation Serif" w:hAnsi="Liberation Serif"/>
          <w:shd w:val="clear" w:color="auto" w:fill="FFFFFF"/>
        </w:rPr>
        <w:t xml:space="preserve"> чел</w:t>
      </w:r>
      <w:r w:rsidR="00812887">
        <w:rPr>
          <w:rFonts w:ascii="Liberation Serif" w:hAnsi="Liberation Serif"/>
          <w:shd w:val="clear" w:color="auto" w:fill="FFFFFF"/>
        </w:rPr>
        <w:t>овек</w:t>
      </w:r>
      <w:r w:rsidR="00F94623" w:rsidRPr="006513A4">
        <w:rPr>
          <w:rFonts w:ascii="Liberation Serif" w:hAnsi="Liberation Serif"/>
          <w:shd w:val="clear" w:color="auto" w:fill="FFFFFF"/>
        </w:rPr>
        <w:t xml:space="preserve">), дети-инвалиды </w:t>
      </w:r>
      <w:r w:rsidR="00F67EC2" w:rsidRPr="006513A4">
        <w:rPr>
          <w:rFonts w:ascii="Liberation Serif" w:hAnsi="Liberation Serif"/>
          <w:shd w:val="clear" w:color="auto" w:fill="FFFFFF"/>
        </w:rPr>
        <w:t>–0,03%, 523 чел</w:t>
      </w:r>
      <w:r w:rsidR="00C30F05" w:rsidRPr="006513A4">
        <w:rPr>
          <w:rFonts w:ascii="Liberation Serif" w:hAnsi="Liberation Serif"/>
          <w:shd w:val="clear" w:color="auto" w:fill="FFFFFF"/>
        </w:rPr>
        <w:t>овек</w:t>
      </w:r>
      <w:r w:rsidR="00812887">
        <w:rPr>
          <w:rFonts w:ascii="Liberation Serif" w:hAnsi="Liberation Serif"/>
          <w:shd w:val="clear" w:color="auto" w:fill="FFFFFF"/>
        </w:rPr>
        <w:t>а</w:t>
      </w:r>
      <w:r w:rsidR="000726B5" w:rsidRPr="006513A4">
        <w:rPr>
          <w:rFonts w:ascii="Liberation Serif" w:hAnsi="Liberation Serif"/>
          <w:shd w:val="clear" w:color="auto" w:fill="FFFFFF"/>
        </w:rPr>
        <w:t xml:space="preserve"> </w:t>
      </w:r>
      <w:r w:rsidR="00F67EC2" w:rsidRPr="006513A4">
        <w:rPr>
          <w:rFonts w:ascii="Liberation Serif" w:hAnsi="Liberation Serif"/>
          <w:shd w:val="clear" w:color="auto" w:fill="FFFFFF"/>
        </w:rPr>
        <w:t xml:space="preserve"> (в </w:t>
      </w:r>
      <w:r w:rsidR="00111F17" w:rsidRPr="006513A4">
        <w:rPr>
          <w:rFonts w:ascii="Liberation Serif" w:hAnsi="Liberation Serif"/>
          <w:shd w:val="clear" w:color="auto" w:fill="FFFFFF"/>
        </w:rPr>
        <w:t>20</w:t>
      </w:r>
      <w:r w:rsidR="00812887">
        <w:rPr>
          <w:rFonts w:ascii="Liberation Serif" w:hAnsi="Liberation Serif"/>
          <w:shd w:val="clear" w:color="auto" w:fill="FFFFFF"/>
        </w:rPr>
        <w:t>23</w:t>
      </w:r>
      <w:r w:rsidR="00111F17" w:rsidRPr="006513A4">
        <w:rPr>
          <w:rFonts w:ascii="Liberation Serif" w:hAnsi="Liberation Serif"/>
          <w:shd w:val="clear" w:color="auto" w:fill="FFFFFF"/>
        </w:rPr>
        <w:t xml:space="preserve"> году</w:t>
      </w:r>
      <w:r w:rsidR="00F67EC2" w:rsidRPr="006513A4">
        <w:rPr>
          <w:rFonts w:ascii="Liberation Serif" w:hAnsi="Liberation Serif"/>
          <w:shd w:val="clear" w:color="auto" w:fill="FFFFFF"/>
        </w:rPr>
        <w:t xml:space="preserve"> – 0,</w:t>
      </w:r>
      <w:r w:rsidR="00812887">
        <w:rPr>
          <w:rFonts w:ascii="Liberation Serif" w:hAnsi="Liberation Serif"/>
          <w:shd w:val="clear" w:color="auto" w:fill="FFFFFF"/>
        </w:rPr>
        <w:t>5</w:t>
      </w:r>
      <w:r w:rsidR="00F67EC2" w:rsidRPr="006513A4">
        <w:rPr>
          <w:rFonts w:ascii="Liberation Serif" w:hAnsi="Liberation Serif"/>
          <w:shd w:val="clear" w:color="auto" w:fill="FFFFFF"/>
        </w:rPr>
        <w:t xml:space="preserve">%, </w:t>
      </w:r>
      <w:r w:rsidR="00812887">
        <w:rPr>
          <w:rFonts w:ascii="Liberation Serif" w:hAnsi="Liberation Serif"/>
          <w:shd w:val="clear" w:color="auto" w:fill="FFFFFF"/>
        </w:rPr>
        <w:t>630</w:t>
      </w:r>
      <w:r w:rsidR="00F67EC2" w:rsidRPr="006513A4">
        <w:rPr>
          <w:rFonts w:ascii="Liberation Serif" w:hAnsi="Liberation Serif"/>
          <w:shd w:val="clear" w:color="auto" w:fill="FFFFFF"/>
        </w:rPr>
        <w:t xml:space="preserve"> чел</w:t>
      </w:r>
      <w:r w:rsidR="00C30F05" w:rsidRPr="006513A4">
        <w:rPr>
          <w:rFonts w:ascii="Liberation Serif" w:hAnsi="Liberation Serif"/>
          <w:shd w:val="clear" w:color="auto" w:fill="FFFFFF"/>
        </w:rPr>
        <w:t>овек</w:t>
      </w:r>
      <w:r w:rsidR="00F67EC2" w:rsidRPr="006513A4">
        <w:rPr>
          <w:rFonts w:ascii="Liberation Serif" w:hAnsi="Liberation Serif"/>
          <w:shd w:val="clear" w:color="auto" w:fill="FFFFFF"/>
        </w:rPr>
        <w:t>) (табл</w:t>
      </w:r>
      <w:r w:rsidR="000E0847" w:rsidRPr="006513A4">
        <w:rPr>
          <w:rFonts w:ascii="Liberation Serif" w:hAnsi="Liberation Serif"/>
          <w:shd w:val="clear" w:color="auto" w:fill="FFFFFF"/>
        </w:rPr>
        <w:t xml:space="preserve">ица </w:t>
      </w:r>
      <w:r w:rsidR="00F67EC2" w:rsidRPr="006513A4">
        <w:rPr>
          <w:rFonts w:ascii="Liberation Serif" w:hAnsi="Liberation Serif"/>
          <w:shd w:val="clear" w:color="auto" w:fill="FFFFFF"/>
        </w:rPr>
        <w:t xml:space="preserve">38). </w:t>
      </w:r>
    </w:p>
    <w:p w:rsidR="004B2E63" w:rsidRPr="006513A4" w:rsidRDefault="004B2E63" w:rsidP="00F942CA">
      <w:pPr>
        <w:spacing w:after="0" w:line="240" w:lineRule="auto"/>
        <w:jc w:val="both"/>
        <w:rPr>
          <w:rFonts w:ascii="Liberation Serif" w:hAnsi="Liberation Serif" w:cs="Times New Roman"/>
          <w:sz w:val="24"/>
          <w:szCs w:val="24"/>
        </w:rPr>
      </w:pPr>
    </w:p>
    <w:p w:rsidR="00C16628" w:rsidRPr="000637A7" w:rsidRDefault="00C16628" w:rsidP="00F942CA">
      <w:pPr>
        <w:spacing w:after="0" w:line="240" w:lineRule="auto"/>
        <w:jc w:val="both"/>
        <w:rPr>
          <w:rFonts w:ascii="Liberation Serif" w:hAnsi="Liberation Serif" w:cs="Times New Roman"/>
          <w:color w:val="FF0000"/>
          <w:sz w:val="24"/>
          <w:szCs w:val="24"/>
        </w:rPr>
      </w:pPr>
      <w:r w:rsidRPr="006513A4">
        <w:rPr>
          <w:rFonts w:ascii="Liberation Serif" w:hAnsi="Liberation Serif" w:cs="Times New Roman"/>
          <w:sz w:val="24"/>
          <w:szCs w:val="24"/>
        </w:rPr>
        <w:t xml:space="preserve">Таблица </w:t>
      </w:r>
      <w:r w:rsidR="00F67EC2" w:rsidRPr="006513A4">
        <w:rPr>
          <w:rFonts w:ascii="Liberation Serif" w:hAnsi="Liberation Serif" w:cs="Times New Roman"/>
          <w:sz w:val="24"/>
          <w:szCs w:val="24"/>
        </w:rPr>
        <w:t xml:space="preserve">38. </w:t>
      </w:r>
      <w:r w:rsidRPr="006513A4">
        <w:rPr>
          <w:rFonts w:ascii="Liberation Serif" w:hAnsi="Liberation Serif" w:cs="Times New Roman"/>
          <w:sz w:val="24"/>
          <w:szCs w:val="24"/>
        </w:rPr>
        <w:t>Данные по гражданам пенсионного возраста, инвалидам</w:t>
      </w:r>
      <w:r w:rsidR="00D675EC">
        <w:rPr>
          <w:rFonts w:ascii="Liberation Serif" w:hAnsi="Liberation Serif" w:cs="Times New Roman"/>
          <w:sz w:val="24"/>
          <w:szCs w:val="24"/>
        </w:rPr>
        <w:t>.</w:t>
      </w:r>
      <w:r w:rsidRPr="006513A4">
        <w:rPr>
          <w:rFonts w:ascii="Liberation Serif" w:hAnsi="Liberation Serif" w:cs="Times New Roman"/>
          <w:sz w:val="24"/>
          <w:szCs w:val="24"/>
        </w:rPr>
        <w:t xml:space="preserve"> </w:t>
      </w:r>
    </w:p>
    <w:tbl>
      <w:tblPr>
        <w:tblStyle w:val="aff4"/>
        <w:tblW w:w="4869" w:type="pct"/>
        <w:tblInd w:w="250" w:type="dxa"/>
        <w:tblLook w:val="04A0" w:firstRow="1" w:lastRow="0" w:firstColumn="1" w:lastColumn="0" w:noHBand="0" w:noVBand="1"/>
      </w:tblPr>
      <w:tblGrid>
        <w:gridCol w:w="407"/>
        <w:gridCol w:w="2948"/>
        <w:gridCol w:w="886"/>
        <w:gridCol w:w="566"/>
        <w:gridCol w:w="886"/>
        <w:gridCol w:w="566"/>
        <w:gridCol w:w="886"/>
        <w:gridCol w:w="608"/>
        <w:gridCol w:w="886"/>
        <w:gridCol w:w="680"/>
      </w:tblGrid>
      <w:tr w:rsidR="000637A7" w:rsidRPr="00A95C4F" w:rsidTr="00812887">
        <w:tc>
          <w:tcPr>
            <w:tcW w:w="218" w:type="pct"/>
            <w:vMerge w:val="restart"/>
            <w:shd w:val="clear" w:color="auto" w:fill="auto"/>
          </w:tcPr>
          <w:p w:rsidR="000637A7" w:rsidRPr="00A95C4F" w:rsidRDefault="000637A7" w:rsidP="00F942CA">
            <w:pPr>
              <w:spacing w:after="0" w:line="240" w:lineRule="auto"/>
              <w:jc w:val="both"/>
              <w:rPr>
                <w:rFonts w:ascii="Liberation Serif" w:hAnsi="Liberation Serif" w:cs="Times New Roman"/>
                <w:sz w:val="20"/>
                <w:szCs w:val="20"/>
              </w:rPr>
            </w:pPr>
            <w:r w:rsidRPr="00A95C4F">
              <w:rPr>
                <w:rFonts w:ascii="Liberation Serif" w:hAnsi="Liberation Serif" w:cs="Times New Roman"/>
                <w:sz w:val="20"/>
                <w:szCs w:val="20"/>
              </w:rPr>
              <w:t>№</w:t>
            </w:r>
          </w:p>
        </w:tc>
        <w:tc>
          <w:tcPr>
            <w:tcW w:w="1582" w:type="pct"/>
            <w:vMerge w:val="restart"/>
            <w:shd w:val="clear" w:color="auto" w:fill="auto"/>
          </w:tcPr>
          <w:p w:rsidR="000637A7" w:rsidRPr="00A95C4F" w:rsidRDefault="000637A7" w:rsidP="00F942CA">
            <w:pPr>
              <w:spacing w:after="0" w:line="240" w:lineRule="auto"/>
              <w:jc w:val="both"/>
              <w:rPr>
                <w:rFonts w:ascii="Liberation Serif" w:hAnsi="Liberation Serif" w:cs="Times New Roman"/>
                <w:sz w:val="20"/>
                <w:szCs w:val="20"/>
              </w:rPr>
            </w:pPr>
          </w:p>
        </w:tc>
        <w:tc>
          <w:tcPr>
            <w:tcW w:w="779" w:type="pct"/>
            <w:gridSpan w:val="2"/>
            <w:shd w:val="clear" w:color="auto" w:fill="auto"/>
          </w:tcPr>
          <w:p w:rsidR="000637A7" w:rsidRPr="00A95C4F" w:rsidRDefault="000637A7"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2018  года   </w:t>
            </w:r>
          </w:p>
        </w:tc>
        <w:tc>
          <w:tcPr>
            <w:tcW w:w="779" w:type="pct"/>
            <w:gridSpan w:val="2"/>
            <w:shd w:val="clear" w:color="auto" w:fill="auto"/>
          </w:tcPr>
          <w:p w:rsidR="000637A7" w:rsidRPr="00A95C4F" w:rsidRDefault="000637A7"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2021  год   </w:t>
            </w:r>
          </w:p>
        </w:tc>
        <w:tc>
          <w:tcPr>
            <w:tcW w:w="801" w:type="pct"/>
            <w:gridSpan w:val="2"/>
          </w:tcPr>
          <w:p w:rsidR="000637A7" w:rsidRPr="00A95C4F" w:rsidRDefault="000637A7" w:rsidP="00F942CA">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2022</w:t>
            </w:r>
            <w:r w:rsidRPr="00A95C4F">
              <w:rPr>
                <w:rFonts w:ascii="Liberation Serif" w:hAnsi="Liberation Serif" w:cs="Times New Roman"/>
                <w:sz w:val="20"/>
                <w:szCs w:val="20"/>
              </w:rPr>
              <w:t xml:space="preserve"> год   </w:t>
            </w:r>
          </w:p>
        </w:tc>
        <w:tc>
          <w:tcPr>
            <w:tcW w:w="840" w:type="pct"/>
            <w:gridSpan w:val="2"/>
          </w:tcPr>
          <w:p w:rsidR="000637A7" w:rsidRPr="00A95C4F" w:rsidRDefault="000637A7" w:rsidP="000637A7">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202</w:t>
            </w:r>
            <w:r>
              <w:rPr>
                <w:rFonts w:ascii="Liberation Serif" w:hAnsi="Liberation Serif" w:cs="Times New Roman"/>
                <w:sz w:val="20"/>
                <w:szCs w:val="20"/>
              </w:rPr>
              <w:t>3</w:t>
            </w:r>
            <w:r w:rsidRPr="00A95C4F">
              <w:rPr>
                <w:rFonts w:ascii="Liberation Serif" w:hAnsi="Liberation Serif" w:cs="Times New Roman"/>
                <w:sz w:val="20"/>
                <w:szCs w:val="20"/>
              </w:rPr>
              <w:t xml:space="preserve"> год   </w:t>
            </w:r>
          </w:p>
        </w:tc>
      </w:tr>
      <w:tr w:rsidR="00C10ED7" w:rsidRPr="00A95C4F" w:rsidTr="00812887">
        <w:tc>
          <w:tcPr>
            <w:tcW w:w="218" w:type="pct"/>
            <w:vMerge/>
            <w:shd w:val="clear" w:color="auto" w:fill="auto"/>
          </w:tcPr>
          <w:p w:rsidR="00C10ED7" w:rsidRPr="00A95C4F" w:rsidRDefault="00C10ED7" w:rsidP="00C10ED7">
            <w:pPr>
              <w:spacing w:after="0" w:line="240" w:lineRule="auto"/>
              <w:jc w:val="both"/>
              <w:rPr>
                <w:rFonts w:ascii="Liberation Serif" w:hAnsi="Liberation Serif" w:cs="Times New Roman"/>
                <w:sz w:val="20"/>
                <w:szCs w:val="20"/>
              </w:rPr>
            </w:pPr>
          </w:p>
        </w:tc>
        <w:tc>
          <w:tcPr>
            <w:tcW w:w="1582" w:type="pct"/>
            <w:vMerge/>
            <w:shd w:val="clear" w:color="auto" w:fill="auto"/>
          </w:tcPr>
          <w:p w:rsidR="00C10ED7" w:rsidRPr="00A95C4F" w:rsidRDefault="00C10ED7" w:rsidP="00C10ED7">
            <w:pPr>
              <w:spacing w:after="0" w:line="240" w:lineRule="auto"/>
              <w:jc w:val="both"/>
              <w:rPr>
                <w:rFonts w:ascii="Liberation Serif" w:hAnsi="Liberation Serif" w:cs="Times New Roman"/>
                <w:sz w:val="20"/>
                <w:szCs w:val="20"/>
              </w:rPr>
            </w:pPr>
          </w:p>
        </w:tc>
        <w:tc>
          <w:tcPr>
            <w:tcW w:w="475" w:type="pct"/>
            <w:shd w:val="clear" w:color="auto" w:fill="auto"/>
          </w:tcPr>
          <w:p w:rsidR="00C10ED7" w:rsidRPr="00A95C4F" w:rsidRDefault="00C10ED7" w:rsidP="00C10ED7">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человек</w:t>
            </w:r>
          </w:p>
        </w:tc>
        <w:tc>
          <w:tcPr>
            <w:tcW w:w="304" w:type="pct"/>
            <w:shd w:val="clear" w:color="auto" w:fill="auto"/>
          </w:tcPr>
          <w:p w:rsidR="00C10ED7" w:rsidRPr="00A95C4F" w:rsidRDefault="00C10ED7" w:rsidP="00C10ED7">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w:t>
            </w:r>
          </w:p>
        </w:tc>
        <w:tc>
          <w:tcPr>
            <w:tcW w:w="475" w:type="pct"/>
            <w:shd w:val="clear" w:color="auto" w:fill="auto"/>
          </w:tcPr>
          <w:p w:rsidR="00C10ED7" w:rsidRPr="00A95C4F" w:rsidRDefault="00C10ED7" w:rsidP="00C10ED7">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человек</w:t>
            </w:r>
          </w:p>
        </w:tc>
        <w:tc>
          <w:tcPr>
            <w:tcW w:w="304" w:type="pct"/>
            <w:shd w:val="clear" w:color="auto" w:fill="auto"/>
          </w:tcPr>
          <w:p w:rsidR="00C10ED7" w:rsidRPr="00A95C4F" w:rsidRDefault="00C10ED7" w:rsidP="00C10ED7">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w:t>
            </w:r>
          </w:p>
        </w:tc>
        <w:tc>
          <w:tcPr>
            <w:tcW w:w="475" w:type="pct"/>
          </w:tcPr>
          <w:p w:rsidR="00C10ED7" w:rsidRPr="00A95C4F" w:rsidRDefault="00C10ED7" w:rsidP="00C10ED7">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человек</w:t>
            </w:r>
          </w:p>
        </w:tc>
        <w:tc>
          <w:tcPr>
            <w:tcW w:w="326" w:type="pct"/>
          </w:tcPr>
          <w:p w:rsidR="00C10ED7" w:rsidRPr="00A95C4F" w:rsidRDefault="00C10ED7" w:rsidP="00C10ED7">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w:t>
            </w:r>
          </w:p>
        </w:tc>
        <w:tc>
          <w:tcPr>
            <w:tcW w:w="475" w:type="pct"/>
          </w:tcPr>
          <w:p w:rsidR="00C10ED7" w:rsidRPr="00A95C4F" w:rsidRDefault="00C10ED7" w:rsidP="00C10ED7">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человек</w:t>
            </w:r>
          </w:p>
        </w:tc>
        <w:tc>
          <w:tcPr>
            <w:tcW w:w="365" w:type="pct"/>
          </w:tcPr>
          <w:p w:rsidR="00C10ED7" w:rsidRPr="00A95C4F" w:rsidRDefault="00C10ED7" w:rsidP="00C10ED7">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w:t>
            </w:r>
          </w:p>
        </w:tc>
      </w:tr>
      <w:tr w:rsidR="00C10ED7" w:rsidRPr="00A95C4F" w:rsidTr="00812887">
        <w:tc>
          <w:tcPr>
            <w:tcW w:w="218" w:type="pct"/>
            <w:shd w:val="clear" w:color="auto" w:fill="auto"/>
          </w:tcPr>
          <w:p w:rsidR="00C10ED7" w:rsidRPr="00A95C4F" w:rsidRDefault="00C10ED7" w:rsidP="00C10ED7">
            <w:pPr>
              <w:spacing w:after="0" w:line="240" w:lineRule="auto"/>
              <w:jc w:val="both"/>
              <w:rPr>
                <w:rFonts w:ascii="Liberation Serif" w:hAnsi="Liberation Serif" w:cs="Times New Roman"/>
                <w:sz w:val="20"/>
                <w:szCs w:val="20"/>
              </w:rPr>
            </w:pPr>
            <w:r w:rsidRPr="00A95C4F">
              <w:rPr>
                <w:rFonts w:ascii="Liberation Serif" w:hAnsi="Liberation Serif" w:cs="Times New Roman"/>
                <w:sz w:val="20"/>
                <w:szCs w:val="20"/>
              </w:rPr>
              <w:t>1.</w:t>
            </w:r>
          </w:p>
        </w:tc>
        <w:tc>
          <w:tcPr>
            <w:tcW w:w="1582" w:type="pct"/>
            <w:shd w:val="clear" w:color="auto" w:fill="auto"/>
          </w:tcPr>
          <w:p w:rsidR="00C10ED7" w:rsidRPr="00A95C4F" w:rsidRDefault="00C10ED7" w:rsidP="00C10ED7">
            <w:pPr>
              <w:spacing w:after="0" w:line="240" w:lineRule="auto"/>
              <w:jc w:val="both"/>
              <w:rPr>
                <w:rFonts w:ascii="Liberation Serif" w:hAnsi="Liberation Serif" w:cs="Times New Roman"/>
                <w:sz w:val="20"/>
                <w:szCs w:val="20"/>
              </w:rPr>
            </w:pPr>
            <w:r w:rsidRPr="00A95C4F">
              <w:rPr>
                <w:rFonts w:ascii="Liberation Serif" w:hAnsi="Liberation Serif" w:cs="Times New Roman"/>
                <w:sz w:val="20"/>
                <w:szCs w:val="20"/>
              </w:rPr>
              <w:t>Граждане, старше трудоспособного возраста</w:t>
            </w:r>
          </w:p>
        </w:tc>
        <w:tc>
          <w:tcPr>
            <w:tcW w:w="475" w:type="pct"/>
            <w:shd w:val="clear" w:color="auto" w:fill="auto"/>
          </w:tcPr>
          <w:p w:rsidR="00C10ED7" w:rsidRPr="00A95C4F" w:rsidRDefault="00C10ED7" w:rsidP="00C10ED7">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41 550</w:t>
            </w:r>
          </w:p>
        </w:tc>
        <w:tc>
          <w:tcPr>
            <w:tcW w:w="304" w:type="pct"/>
            <w:shd w:val="clear" w:color="auto" w:fill="auto"/>
          </w:tcPr>
          <w:p w:rsidR="00C10ED7" w:rsidRPr="00A95C4F" w:rsidRDefault="00C10ED7" w:rsidP="00C10ED7">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28,7</w:t>
            </w:r>
          </w:p>
        </w:tc>
        <w:tc>
          <w:tcPr>
            <w:tcW w:w="475" w:type="pct"/>
            <w:shd w:val="clear" w:color="auto" w:fill="auto"/>
          </w:tcPr>
          <w:p w:rsidR="00C10ED7" w:rsidRPr="00A95C4F" w:rsidRDefault="00C10ED7" w:rsidP="00C10ED7">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39 170</w:t>
            </w:r>
          </w:p>
        </w:tc>
        <w:tc>
          <w:tcPr>
            <w:tcW w:w="304" w:type="pct"/>
            <w:shd w:val="clear" w:color="auto" w:fill="auto"/>
          </w:tcPr>
          <w:p w:rsidR="00C10ED7" w:rsidRPr="00A95C4F" w:rsidRDefault="00C10ED7" w:rsidP="00C10ED7">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27,7</w:t>
            </w:r>
          </w:p>
        </w:tc>
        <w:tc>
          <w:tcPr>
            <w:tcW w:w="475" w:type="pct"/>
          </w:tcPr>
          <w:p w:rsidR="00C10ED7" w:rsidRPr="00A95C4F" w:rsidRDefault="00C10ED7" w:rsidP="00C10ED7">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31300</w:t>
            </w:r>
          </w:p>
        </w:tc>
        <w:tc>
          <w:tcPr>
            <w:tcW w:w="326" w:type="pct"/>
          </w:tcPr>
          <w:p w:rsidR="00C10ED7" w:rsidRPr="00A95C4F" w:rsidRDefault="00812887" w:rsidP="00C10ED7">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23,8</w:t>
            </w:r>
          </w:p>
        </w:tc>
        <w:tc>
          <w:tcPr>
            <w:tcW w:w="475" w:type="pct"/>
          </w:tcPr>
          <w:p w:rsidR="00C10ED7" w:rsidRPr="00A95C4F" w:rsidRDefault="00812887" w:rsidP="00C10ED7">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31090</w:t>
            </w:r>
          </w:p>
        </w:tc>
        <w:tc>
          <w:tcPr>
            <w:tcW w:w="365" w:type="pct"/>
          </w:tcPr>
          <w:p w:rsidR="00C10ED7" w:rsidRPr="00A95C4F" w:rsidRDefault="00812887" w:rsidP="00C10ED7">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23,9</w:t>
            </w:r>
          </w:p>
        </w:tc>
      </w:tr>
      <w:tr w:rsidR="00812887" w:rsidRPr="00A95C4F" w:rsidTr="00812887">
        <w:tc>
          <w:tcPr>
            <w:tcW w:w="218" w:type="pct"/>
            <w:shd w:val="clear" w:color="auto" w:fill="auto"/>
          </w:tcPr>
          <w:p w:rsidR="00812887" w:rsidRPr="00A95C4F" w:rsidRDefault="00812887" w:rsidP="00812887">
            <w:pPr>
              <w:spacing w:after="0" w:line="240" w:lineRule="auto"/>
              <w:jc w:val="both"/>
              <w:rPr>
                <w:rFonts w:ascii="Liberation Serif" w:hAnsi="Liberation Serif" w:cs="Times New Roman"/>
                <w:sz w:val="20"/>
                <w:szCs w:val="20"/>
              </w:rPr>
            </w:pPr>
            <w:r w:rsidRPr="00A95C4F">
              <w:rPr>
                <w:rFonts w:ascii="Liberation Serif" w:hAnsi="Liberation Serif" w:cs="Times New Roman"/>
                <w:sz w:val="20"/>
                <w:szCs w:val="20"/>
              </w:rPr>
              <w:t>2.</w:t>
            </w:r>
          </w:p>
        </w:tc>
        <w:tc>
          <w:tcPr>
            <w:tcW w:w="1582" w:type="pct"/>
            <w:shd w:val="clear" w:color="auto" w:fill="auto"/>
          </w:tcPr>
          <w:p w:rsidR="00812887" w:rsidRPr="00A95C4F" w:rsidRDefault="00812887" w:rsidP="00812887">
            <w:pPr>
              <w:spacing w:after="0" w:line="240" w:lineRule="auto"/>
              <w:jc w:val="both"/>
              <w:rPr>
                <w:rFonts w:ascii="Liberation Serif" w:hAnsi="Liberation Serif" w:cs="Times New Roman"/>
                <w:sz w:val="20"/>
                <w:szCs w:val="20"/>
              </w:rPr>
            </w:pPr>
            <w:r w:rsidRPr="00A95C4F">
              <w:rPr>
                <w:rFonts w:ascii="Liberation Serif" w:hAnsi="Liberation Serif" w:cs="Times New Roman"/>
                <w:sz w:val="20"/>
                <w:szCs w:val="20"/>
              </w:rPr>
              <w:t>Инвалиды всего, в том числе:</w:t>
            </w:r>
          </w:p>
        </w:tc>
        <w:tc>
          <w:tcPr>
            <w:tcW w:w="475" w:type="pct"/>
            <w:shd w:val="clear" w:color="auto" w:fill="auto"/>
          </w:tcPr>
          <w:p w:rsidR="00812887" w:rsidRPr="00A95C4F" w:rsidRDefault="00812887" w:rsidP="00812887">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10 839</w:t>
            </w:r>
          </w:p>
        </w:tc>
        <w:tc>
          <w:tcPr>
            <w:tcW w:w="304" w:type="pct"/>
            <w:shd w:val="clear" w:color="auto" w:fill="auto"/>
          </w:tcPr>
          <w:p w:rsidR="00812887" w:rsidRPr="00A95C4F" w:rsidRDefault="00812887" w:rsidP="00812887">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7,4</w:t>
            </w:r>
          </w:p>
        </w:tc>
        <w:tc>
          <w:tcPr>
            <w:tcW w:w="475" w:type="pct"/>
            <w:shd w:val="clear" w:color="auto" w:fill="auto"/>
          </w:tcPr>
          <w:p w:rsidR="00812887" w:rsidRPr="00A95C4F" w:rsidRDefault="00812887" w:rsidP="00812887">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9 394</w:t>
            </w:r>
          </w:p>
        </w:tc>
        <w:tc>
          <w:tcPr>
            <w:tcW w:w="304" w:type="pct"/>
            <w:shd w:val="clear" w:color="auto" w:fill="auto"/>
          </w:tcPr>
          <w:p w:rsidR="00812887" w:rsidRPr="00A95C4F" w:rsidRDefault="00812887" w:rsidP="00812887">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6,6</w:t>
            </w:r>
          </w:p>
        </w:tc>
        <w:tc>
          <w:tcPr>
            <w:tcW w:w="475" w:type="pct"/>
          </w:tcPr>
          <w:p w:rsidR="00812887" w:rsidRPr="00812887" w:rsidRDefault="00812887" w:rsidP="00812887">
            <w:pPr>
              <w:widowControl w:val="0"/>
              <w:jc w:val="center"/>
              <w:rPr>
                <w:rFonts w:ascii="Liberation Serif" w:hAnsi="Liberation Serif" w:cs="Liberation Serif"/>
                <w:sz w:val="20"/>
                <w:szCs w:val="24"/>
              </w:rPr>
            </w:pPr>
            <w:r w:rsidRPr="00812887">
              <w:rPr>
                <w:rFonts w:ascii="Liberation Serif" w:hAnsi="Liberation Serif" w:cs="Liberation Serif"/>
                <w:sz w:val="20"/>
                <w:szCs w:val="24"/>
              </w:rPr>
              <w:t>8406</w:t>
            </w:r>
          </w:p>
        </w:tc>
        <w:tc>
          <w:tcPr>
            <w:tcW w:w="326" w:type="pct"/>
          </w:tcPr>
          <w:p w:rsidR="00812887" w:rsidRPr="00A95C4F" w:rsidRDefault="00812887" w:rsidP="00812887">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6,4</w:t>
            </w:r>
          </w:p>
        </w:tc>
        <w:tc>
          <w:tcPr>
            <w:tcW w:w="475" w:type="pct"/>
          </w:tcPr>
          <w:p w:rsidR="00812887" w:rsidRPr="00812887" w:rsidRDefault="00812887" w:rsidP="00812887">
            <w:pPr>
              <w:widowControl w:val="0"/>
              <w:jc w:val="center"/>
              <w:rPr>
                <w:rFonts w:ascii="Liberation Serif" w:eastAsia="Calibri" w:hAnsi="Liberation Serif" w:cs="Liberation Serif"/>
                <w:sz w:val="20"/>
              </w:rPr>
            </w:pPr>
            <w:r w:rsidRPr="00812887">
              <w:rPr>
                <w:rFonts w:ascii="Liberation Serif" w:eastAsia="Calibri" w:hAnsi="Liberation Serif" w:cs="Liberation Serif"/>
                <w:sz w:val="20"/>
                <w:szCs w:val="24"/>
              </w:rPr>
              <w:t>9187</w:t>
            </w:r>
          </w:p>
        </w:tc>
        <w:tc>
          <w:tcPr>
            <w:tcW w:w="365" w:type="pct"/>
          </w:tcPr>
          <w:p w:rsidR="00812887" w:rsidRPr="00A95C4F" w:rsidRDefault="00812887" w:rsidP="00812887">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7,1</w:t>
            </w:r>
          </w:p>
        </w:tc>
      </w:tr>
      <w:tr w:rsidR="00812887" w:rsidRPr="00A95C4F" w:rsidTr="00812887">
        <w:tc>
          <w:tcPr>
            <w:tcW w:w="218" w:type="pct"/>
            <w:shd w:val="clear" w:color="auto" w:fill="auto"/>
          </w:tcPr>
          <w:p w:rsidR="00812887" w:rsidRPr="00A95C4F" w:rsidRDefault="00812887" w:rsidP="00812887">
            <w:pPr>
              <w:spacing w:after="0" w:line="240" w:lineRule="auto"/>
              <w:jc w:val="both"/>
              <w:rPr>
                <w:rFonts w:ascii="Liberation Serif" w:hAnsi="Liberation Serif" w:cs="Times New Roman"/>
                <w:sz w:val="20"/>
                <w:szCs w:val="20"/>
              </w:rPr>
            </w:pPr>
            <w:r w:rsidRPr="00A95C4F">
              <w:rPr>
                <w:rFonts w:ascii="Liberation Serif" w:hAnsi="Liberation Serif" w:cs="Times New Roman"/>
                <w:sz w:val="20"/>
                <w:szCs w:val="20"/>
              </w:rPr>
              <w:t>3.</w:t>
            </w:r>
          </w:p>
        </w:tc>
        <w:tc>
          <w:tcPr>
            <w:tcW w:w="1582" w:type="pct"/>
            <w:shd w:val="clear" w:color="auto" w:fill="auto"/>
          </w:tcPr>
          <w:p w:rsidR="00812887" w:rsidRPr="00A95C4F" w:rsidRDefault="00812887" w:rsidP="00812887">
            <w:pPr>
              <w:spacing w:after="0" w:line="240" w:lineRule="auto"/>
              <w:jc w:val="both"/>
              <w:rPr>
                <w:rFonts w:ascii="Liberation Serif" w:hAnsi="Liberation Serif" w:cs="Times New Roman"/>
                <w:sz w:val="20"/>
                <w:szCs w:val="20"/>
              </w:rPr>
            </w:pPr>
            <w:r w:rsidRPr="00A95C4F">
              <w:rPr>
                <w:rFonts w:ascii="Liberation Serif" w:hAnsi="Liberation Serif" w:cs="Times New Roman"/>
                <w:sz w:val="20"/>
                <w:szCs w:val="20"/>
              </w:rPr>
              <w:t xml:space="preserve">Инвалиды </w:t>
            </w:r>
            <w:r w:rsidRPr="00A95C4F">
              <w:rPr>
                <w:rFonts w:ascii="Liberation Serif" w:hAnsi="Liberation Serif" w:cs="Times New Roman"/>
                <w:sz w:val="20"/>
                <w:szCs w:val="20"/>
                <w:lang w:val="en-US"/>
              </w:rPr>
              <w:t>I</w:t>
            </w:r>
            <w:r w:rsidRPr="00A95C4F">
              <w:rPr>
                <w:rFonts w:ascii="Liberation Serif" w:hAnsi="Liberation Serif" w:cs="Times New Roman"/>
                <w:sz w:val="20"/>
                <w:szCs w:val="20"/>
              </w:rPr>
              <w:t xml:space="preserve"> группы, в том числе:</w:t>
            </w:r>
          </w:p>
        </w:tc>
        <w:tc>
          <w:tcPr>
            <w:tcW w:w="475" w:type="pct"/>
            <w:shd w:val="clear" w:color="auto" w:fill="auto"/>
          </w:tcPr>
          <w:p w:rsidR="00812887" w:rsidRPr="00A95C4F" w:rsidRDefault="00812887" w:rsidP="00812887">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1158</w:t>
            </w:r>
          </w:p>
        </w:tc>
        <w:tc>
          <w:tcPr>
            <w:tcW w:w="304" w:type="pct"/>
            <w:shd w:val="clear" w:color="auto" w:fill="auto"/>
          </w:tcPr>
          <w:p w:rsidR="00812887" w:rsidRPr="00A95C4F" w:rsidRDefault="00812887" w:rsidP="00812887">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0,7</w:t>
            </w:r>
          </w:p>
        </w:tc>
        <w:tc>
          <w:tcPr>
            <w:tcW w:w="475" w:type="pct"/>
            <w:shd w:val="clear" w:color="auto" w:fill="auto"/>
          </w:tcPr>
          <w:p w:rsidR="00812887" w:rsidRPr="00A95C4F" w:rsidRDefault="00812887" w:rsidP="00812887">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981</w:t>
            </w:r>
          </w:p>
        </w:tc>
        <w:tc>
          <w:tcPr>
            <w:tcW w:w="304" w:type="pct"/>
            <w:shd w:val="clear" w:color="auto" w:fill="auto"/>
          </w:tcPr>
          <w:p w:rsidR="00812887" w:rsidRPr="00A95C4F" w:rsidRDefault="00812887" w:rsidP="00812887">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0,7</w:t>
            </w:r>
          </w:p>
        </w:tc>
        <w:tc>
          <w:tcPr>
            <w:tcW w:w="475" w:type="pct"/>
          </w:tcPr>
          <w:p w:rsidR="00812887" w:rsidRPr="00812887" w:rsidRDefault="00812887" w:rsidP="00812887">
            <w:pPr>
              <w:widowControl w:val="0"/>
              <w:jc w:val="center"/>
              <w:rPr>
                <w:rFonts w:ascii="Liberation Serif" w:hAnsi="Liberation Serif" w:cs="Liberation Serif"/>
                <w:sz w:val="20"/>
                <w:szCs w:val="24"/>
              </w:rPr>
            </w:pPr>
            <w:r w:rsidRPr="00812887">
              <w:rPr>
                <w:rFonts w:ascii="Liberation Serif" w:hAnsi="Liberation Serif" w:cs="Liberation Serif"/>
                <w:sz w:val="20"/>
                <w:szCs w:val="24"/>
              </w:rPr>
              <w:t>961</w:t>
            </w:r>
          </w:p>
        </w:tc>
        <w:tc>
          <w:tcPr>
            <w:tcW w:w="326" w:type="pct"/>
          </w:tcPr>
          <w:p w:rsidR="00812887" w:rsidRPr="00A95C4F" w:rsidRDefault="00812887" w:rsidP="00812887">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0,7</w:t>
            </w:r>
          </w:p>
        </w:tc>
        <w:tc>
          <w:tcPr>
            <w:tcW w:w="475" w:type="pct"/>
          </w:tcPr>
          <w:p w:rsidR="00812887" w:rsidRPr="00812887" w:rsidRDefault="00812887" w:rsidP="00812887">
            <w:pPr>
              <w:widowControl w:val="0"/>
              <w:jc w:val="center"/>
              <w:rPr>
                <w:rFonts w:ascii="Liberation Serif" w:eastAsia="Calibri" w:hAnsi="Liberation Serif" w:cs="Liberation Serif"/>
                <w:sz w:val="20"/>
              </w:rPr>
            </w:pPr>
            <w:r w:rsidRPr="00812887">
              <w:rPr>
                <w:rFonts w:ascii="Liberation Serif" w:eastAsia="Calibri" w:hAnsi="Liberation Serif" w:cs="Liberation Serif"/>
                <w:sz w:val="20"/>
                <w:szCs w:val="24"/>
              </w:rPr>
              <w:t>1025</w:t>
            </w:r>
          </w:p>
        </w:tc>
        <w:tc>
          <w:tcPr>
            <w:tcW w:w="365" w:type="pct"/>
          </w:tcPr>
          <w:p w:rsidR="00812887" w:rsidRPr="00A95C4F" w:rsidRDefault="00812887" w:rsidP="00812887">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0,8</w:t>
            </w:r>
          </w:p>
        </w:tc>
      </w:tr>
      <w:tr w:rsidR="00812887" w:rsidRPr="00A95C4F" w:rsidTr="00812887">
        <w:tc>
          <w:tcPr>
            <w:tcW w:w="218" w:type="pct"/>
            <w:shd w:val="clear" w:color="auto" w:fill="auto"/>
          </w:tcPr>
          <w:p w:rsidR="00812887" w:rsidRPr="00A95C4F" w:rsidRDefault="00812887" w:rsidP="00812887">
            <w:pPr>
              <w:spacing w:after="0" w:line="240" w:lineRule="auto"/>
              <w:jc w:val="both"/>
              <w:rPr>
                <w:rFonts w:ascii="Liberation Serif" w:hAnsi="Liberation Serif" w:cs="Times New Roman"/>
                <w:sz w:val="20"/>
                <w:szCs w:val="20"/>
              </w:rPr>
            </w:pPr>
            <w:r w:rsidRPr="00A95C4F">
              <w:rPr>
                <w:rFonts w:ascii="Liberation Serif" w:hAnsi="Liberation Serif" w:cs="Times New Roman"/>
                <w:sz w:val="20"/>
                <w:szCs w:val="20"/>
              </w:rPr>
              <w:t>4.</w:t>
            </w:r>
          </w:p>
        </w:tc>
        <w:tc>
          <w:tcPr>
            <w:tcW w:w="1582" w:type="pct"/>
            <w:shd w:val="clear" w:color="auto" w:fill="auto"/>
          </w:tcPr>
          <w:p w:rsidR="00812887" w:rsidRPr="00A95C4F" w:rsidRDefault="00812887" w:rsidP="00812887">
            <w:pPr>
              <w:spacing w:after="0" w:line="240" w:lineRule="auto"/>
              <w:jc w:val="both"/>
              <w:rPr>
                <w:rFonts w:ascii="Liberation Serif" w:hAnsi="Liberation Serif" w:cs="Times New Roman"/>
                <w:sz w:val="20"/>
                <w:szCs w:val="20"/>
              </w:rPr>
            </w:pPr>
            <w:r w:rsidRPr="00A95C4F">
              <w:rPr>
                <w:rFonts w:ascii="Liberation Serif" w:hAnsi="Liberation Serif" w:cs="Times New Roman"/>
                <w:sz w:val="20"/>
                <w:szCs w:val="20"/>
              </w:rPr>
              <w:t xml:space="preserve">Инвалиды </w:t>
            </w:r>
            <w:r w:rsidRPr="00A95C4F">
              <w:rPr>
                <w:rFonts w:ascii="Liberation Serif" w:hAnsi="Liberation Serif" w:cs="Times New Roman"/>
                <w:sz w:val="20"/>
                <w:szCs w:val="20"/>
                <w:lang w:val="en-US"/>
              </w:rPr>
              <w:t>II</w:t>
            </w:r>
            <w:r w:rsidRPr="00A95C4F">
              <w:rPr>
                <w:rFonts w:ascii="Liberation Serif" w:hAnsi="Liberation Serif" w:cs="Times New Roman"/>
                <w:sz w:val="20"/>
                <w:szCs w:val="20"/>
              </w:rPr>
              <w:t xml:space="preserve"> группы, в том числе:</w:t>
            </w:r>
          </w:p>
        </w:tc>
        <w:tc>
          <w:tcPr>
            <w:tcW w:w="475" w:type="pct"/>
            <w:shd w:val="clear" w:color="auto" w:fill="auto"/>
          </w:tcPr>
          <w:p w:rsidR="00812887" w:rsidRPr="00A95C4F" w:rsidRDefault="00812887" w:rsidP="00812887">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5516</w:t>
            </w:r>
          </w:p>
        </w:tc>
        <w:tc>
          <w:tcPr>
            <w:tcW w:w="304" w:type="pct"/>
            <w:shd w:val="clear" w:color="auto" w:fill="auto"/>
          </w:tcPr>
          <w:p w:rsidR="00812887" w:rsidRPr="00A95C4F" w:rsidRDefault="00812887" w:rsidP="00812887">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3,7</w:t>
            </w:r>
          </w:p>
        </w:tc>
        <w:tc>
          <w:tcPr>
            <w:tcW w:w="475" w:type="pct"/>
            <w:shd w:val="clear" w:color="auto" w:fill="auto"/>
          </w:tcPr>
          <w:p w:rsidR="00812887" w:rsidRPr="00A95C4F" w:rsidRDefault="00812887" w:rsidP="00812887">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4115</w:t>
            </w:r>
          </w:p>
        </w:tc>
        <w:tc>
          <w:tcPr>
            <w:tcW w:w="304" w:type="pct"/>
            <w:shd w:val="clear" w:color="auto" w:fill="auto"/>
          </w:tcPr>
          <w:p w:rsidR="00812887" w:rsidRPr="00A95C4F" w:rsidRDefault="00812887" w:rsidP="00812887">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2,9</w:t>
            </w:r>
          </w:p>
        </w:tc>
        <w:tc>
          <w:tcPr>
            <w:tcW w:w="475" w:type="pct"/>
          </w:tcPr>
          <w:p w:rsidR="00812887" w:rsidRPr="00812887" w:rsidRDefault="00812887" w:rsidP="00812887">
            <w:pPr>
              <w:widowControl w:val="0"/>
              <w:jc w:val="center"/>
              <w:rPr>
                <w:rFonts w:ascii="Liberation Serif" w:hAnsi="Liberation Serif" w:cs="Liberation Serif"/>
                <w:sz w:val="20"/>
                <w:szCs w:val="24"/>
              </w:rPr>
            </w:pPr>
            <w:r w:rsidRPr="00812887">
              <w:rPr>
                <w:rFonts w:ascii="Liberation Serif" w:hAnsi="Liberation Serif" w:cs="Liberation Serif"/>
                <w:sz w:val="20"/>
                <w:szCs w:val="24"/>
              </w:rPr>
              <w:t>3845</w:t>
            </w:r>
          </w:p>
        </w:tc>
        <w:tc>
          <w:tcPr>
            <w:tcW w:w="326" w:type="pct"/>
          </w:tcPr>
          <w:p w:rsidR="00812887" w:rsidRPr="00A95C4F" w:rsidRDefault="00812887" w:rsidP="00812887">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2,9</w:t>
            </w:r>
          </w:p>
        </w:tc>
        <w:tc>
          <w:tcPr>
            <w:tcW w:w="475" w:type="pct"/>
          </w:tcPr>
          <w:p w:rsidR="00812887" w:rsidRPr="00812887" w:rsidRDefault="00812887" w:rsidP="00812887">
            <w:pPr>
              <w:widowControl w:val="0"/>
              <w:jc w:val="center"/>
              <w:rPr>
                <w:rFonts w:ascii="Liberation Serif" w:eastAsia="Calibri" w:hAnsi="Liberation Serif" w:cs="Liberation Serif"/>
                <w:sz w:val="20"/>
              </w:rPr>
            </w:pPr>
            <w:r w:rsidRPr="00812887">
              <w:rPr>
                <w:rFonts w:ascii="Liberation Serif" w:eastAsia="Calibri" w:hAnsi="Liberation Serif" w:cs="Liberation Serif"/>
                <w:sz w:val="20"/>
                <w:szCs w:val="24"/>
              </w:rPr>
              <w:t>3770</w:t>
            </w:r>
          </w:p>
        </w:tc>
        <w:tc>
          <w:tcPr>
            <w:tcW w:w="365" w:type="pct"/>
          </w:tcPr>
          <w:p w:rsidR="00812887" w:rsidRPr="00A95C4F" w:rsidRDefault="00812887" w:rsidP="00812887">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2,9</w:t>
            </w:r>
          </w:p>
        </w:tc>
      </w:tr>
      <w:tr w:rsidR="00812887" w:rsidRPr="00A95C4F" w:rsidTr="00812887">
        <w:tc>
          <w:tcPr>
            <w:tcW w:w="218" w:type="pct"/>
            <w:shd w:val="clear" w:color="auto" w:fill="auto"/>
          </w:tcPr>
          <w:p w:rsidR="00812887" w:rsidRPr="00A95C4F" w:rsidRDefault="00812887" w:rsidP="00812887">
            <w:pPr>
              <w:spacing w:after="0" w:line="240" w:lineRule="auto"/>
              <w:jc w:val="both"/>
              <w:rPr>
                <w:rFonts w:ascii="Liberation Serif" w:hAnsi="Liberation Serif" w:cs="Times New Roman"/>
                <w:sz w:val="20"/>
                <w:szCs w:val="20"/>
              </w:rPr>
            </w:pPr>
            <w:r w:rsidRPr="00A95C4F">
              <w:rPr>
                <w:rFonts w:ascii="Liberation Serif" w:hAnsi="Liberation Serif" w:cs="Times New Roman"/>
                <w:sz w:val="20"/>
                <w:szCs w:val="20"/>
              </w:rPr>
              <w:t>5.</w:t>
            </w:r>
          </w:p>
        </w:tc>
        <w:tc>
          <w:tcPr>
            <w:tcW w:w="1582" w:type="pct"/>
            <w:shd w:val="clear" w:color="auto" w:fill="auto"/>
          </w:tcPr>
          <w:p w:rsidR="00812887" w:rsidRPr="00A95C4F" w:rsidRDefault="00812887" w:rsidP="00812887">
            <w:pPr>
              <w:spacing w:after="0" w:line="240" w:lineRule="auto"/>
              <w:jc w:val="both"/>
              <w:rPr>
                <w:rFonts w:ascii="Liberation Serif" w:hAnsi="Liberation Serif" w:cs="Times New Roman"/>
                <w:sz w:val="20"/>
                <w:szCs w:val="20"/>
              </w:rPr>
            </w:pPr>
            <w:r w:rsidRPr="00A95C4F">
              <w:rPr>
                <w:rFonts w:ascii="Liberation Serif" w:hAnsi="Liberation Serif" w:cs="Times New Roman"/>
                <w:sz w:val="20"/>
                <w:szCs w:val="20"/>
              </w:rPr>
              <w:t xml:space="preserve">Инвалиды </w:t>
            </w:r>
            <w:r w:rsidRPr="00A95C4F">
              <w:rPr>
                <w:rFonts w:ascii="Liberation Serif" w:hAnsi="Liberation Serif" w:cs="Times New Roman"/>
                <w:sz w:val="20"/>
                <w:szCs w:val="20"/>
                <w:lang w:val="en-US"/>
              </w:rPr>
              <w:t>III</w:t>
            </w:r>
            <w:r w:rsidRPr="00A95C4F">
              <w:rPr>
                <w:rFonts w:ascii="Liberation Serif" w:hAnsi="Liberation Serif" w:cs="Times New Roman"/>
                <w:sz w:val="20"/>
                <w:szCs w:val="20"/>
              </w:rPr>
              <w:t xml:space="preserve"> группы, в том числе:</w:t>
            </w:r>
          </w:p>
        </w:tc>
        <w:tc>
          <w:tcPr>
            <w:tcW w:w="475" w:type="pct"/>
            <w:shd w:val="clear" w:color="auto" w:fill="auto"/>
          </w:tcPr>
          <w:p w:rsidR="00812887" w:rsidRPr="00A95C4F" w:rsidRDefault="00812887" w:rsidP="00812887">
            <w:pPr>
              <w:spacing w:after="0" w:line="240" w:lineRule="auto"/>
              <w:jc w:val="center"/>
              <w:rPr>
                <w:rFonts w:ascii="Liberation Serif" w:hAnsi="Liberation Serif" w:cs="Times New Roman"/>
                <w:sz w:val="20"/>
                <w:szCs w:val="20"/>
                <w:lang w:val="en-US"/>
              </w:rPr>
            </w:pPr>
            <w:r w:rsidRPr="00A95C4F">
              <w:rPr>
                <w:rFonts w:ascii="Liberation Serif" w:hAnsi="Liberation Serif" w:cs="Times New Roman"/>
                <w:sz w:val="20"/>
                <w:szCs w:val="20"/>
                <w:lang w:val="en-US"/>
              </w:rPr>
              <w:t>4165</w:t>
            </w:r>
          </w:p>
        </w:tc>
        <w:tc>
          <w:tcPr>
            <w:tcW w:w="304" w:type="pct"/>
            <w:shd w:val="clear" w:color="auto" w:fill="auto"/>
          </w:tcPr>
          <w:p w:rsidR="00812887" w:rsidRPr="00A95C4F" w:rsidRDefault="00812887" w:rsidP="00812887">
            <w:pPr>
              <w:spacing w:after="0" w:line="240" w:lineRule="auto"/>
              <w:jc w:val="center"/>
              <w:rPr>
                <w:rFonts w:ascii="Liberation Serif" w:hAnsi="Liberation Serif" w:cs="Times New Roman"/>
                <w:sz w:val="20"/>
                <w:szCs w:val="20"/>
                <w:lang w:val="en-US"/>
              </w:rPr>
            </w:pPr>
            <w:r w:rsidRPr="00A95C4F">
              <w:rPr>
                <w:rFonts w:ascii="Liberation Serif" w:hAnsi="Liberation Serif" w:cs="Times New Roman"/>
                <w:sz w:val="20"/>
                <w:szCs w:val="20"/>
                <w:lang w:val="en-US"/>
              </w:rPr>
              <w:t>2</w:t>
            </w:r>
            <w:r w:rsidRPr="00A95C4F">
              <w:rPr>
                <w:rFonts w:ascii="Liberation Serif" w:hAnsi="Liberation Serif" w:cs="Times New Roman"/>
                <w:sz w:val="20"/>
                <w:szCs w:val="20"/>
              </w:rPr>
              <w:t>,</w:t>
            </w:r>
            <w:r w:rsidRPr="00A95C4F">
              <w:rPr>
                <w:rFonts w:ascii="Liberation Serif" w:hAnsi="Liberation Serif" w:cs="Times New Roman"/>
                <w:sz w:val="20"/>
                <w:szCs w:val="20"/>
                <w:lang w:val="en-US"/>
              </w:rPr>
              <w:t>8</w:t>
            </w:r>
          </w:p>
        </w:tc>
        <w:tc>
          <w:tcPr>
            <w:tcW w:w="475" w:type="pct"/>
            <w:shd w:val="clear" w:color="auto" w:fill="auto"/>
          </w:tcPr>
          <w:p w:rsidR="00812887" w:rsidRPr="00A95C4F" w:rsidRDefault="00812887" w:rsidP="00812887">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3360</w:t>
            </w:r>
          </w:p>
        </w:tc>
        <w:tc>
          <w:tcPr>
            <w:tcW w:w="304" w:type="pct"/>
            <w:shd w:val="clear" w:color="auto" w:fill="auto"/>
          </w:tcPr>
          <w:p w:rsidR="00812887" w:rsidRPr="00A95C4F" w:rsidRDefault="00812887" w:rsidP="00812887">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2,8</w:t>
            </w:r>
          </w:p>
        </w:tc>
        <w:tc>
          <w:tcPr>
            <w:tcW w:w="475" w:type="pct"/>
          </w:tcPr>
          <w:p w:rsidR="00812887" w:rsidRPr="00812887" w:rsidRDefault="00812887" w:rsidP="00812887">
            <w:pPr>
              <w:widowControl w:val="0"/>
              <w:jc w:val="center"/>
              <w:rPr>
                <w:rFonts w:ascii="Liberation Serif" w:hAnsi="Liberation Serif" w:cs="Liberation Serif"/>
                <w:sz w:val="20"/>
                <w:szCs w:val="24"/>
              </w:rPr>
            </w:pPr>
            <w:r w:rsidRPr="00812887">
              <w:rPr>
                <w:rFonts w:ascii="Liberation Serif" w:hAnsi="Liberation Serif" w:cs="Liberation Serif"/>
                <w:sz w:val="20"/>
                <w:szCs w:val="24"/>
              </w:rPr>
              <w:t>3600</w:t>
            </w:r>
          </w:p>
        </w:tc>
        <w:tc>
          <w:tcPr>
            <w:tcW w:w="326" w:type="pct"/>
          </w:tcPr>
          <w:p w:rsidR="00812887" w:rsidRPr="00A95C4F" w:rsidRDefault="00812887" w:rsidP="00812887">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2,7</w:t>
            </w:r>
          </w:p>
        </w:tc>
        <w:tc>
          <w:tcPr>
            <w:tcW w:w="475" w:type="pct"/>
          </w:tcPr>
          <w:p w:rsidR="00812887" w:rsidRPr="00812887" w:rsidRDefault="00812887" w:rsidP="00812887">
            <w:pPr>
              <w:widowControl w:val="0"/>
              <w:jc w:val="center"/>
              <w:rPr>
                <w:rFonts w:ascii="Liberation Serif" w:eastAsia="Calibri" w:hAnsi="Liberation Serif" w:cs="Liberation Serif"/>
                <w:sz w:val="20"/>
              </w:rPr>
            </w:pPr>
            <w:r w:rsidRPr="00812887">
              <w:rPr>
                <w:rFonts w:ascii="Liberation Serif" w:eastAsia="Calibri" w:hAnsi="Liberation Serif" w:cs="Liberation Serif"/>
                <w:sz w:val="20"/>
                <w:szCs w:val="24"/>
              </w:rPr>
              <w:t>3762</w:t>
            </w:r>
          </w:p>
        </w:tc>
        <w:tc>
          <w:tcPr>
            <w:tcW w:w="365" w:type="pct"/>
          </w:tcPr>
          <w:p w:rsidR="00812887" w:rsidRPr="00A95C4F" w:rsidRDefault="00812887" w:rsidP="00812887">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2,9</w:t>
            </w:r>
          </w:p>
        </w:tc>
      </w:tr>
      <w:tr w:rsidR="00812887" w:rsidRPr="00A95C4F" w:rsidTr="00812887">
        <w:tc>
          <w:tcPr>
            <w:tcW w:w="218" w:type="pct"/>
            <w:shd w:val="clear" w:color="auto" w:fill="auto"/>
          </w:tcPr>
          <w:p w:rsidR="00812887" w:rsidRPr="00A95C4F" w:rsidRDefault="00812887" w:rsidP="00812887">
            <w:pPr>
              <w:spacing w:after="0" w:line="240" w:lineRule="auto"/>
              <w:jc w:val="both"/>
              <w:rPr>
                <w:rFonts w:ascii="Liberation Serif" w:hAnsi="Liberation Serif" w:cs="Times New Roman"/>
                <w:sz w:val="20"/>
                <w:szCs w:val="20"/>
              </w:rPr>
            </w:pPr>
            <w:r w:rsidRPr="00A95C4F">
              <w:rPr>
                <w:rFonts w:ascii="Liberation Serif" w:hAnsi="Liberation Serif" w:cs="Times New Roman"/>
                <w:sz w:val="20"/>
                <w:szCs w:val="20"/>
              </w:rPr>
              <w:t>6.</w:t>
            </w:r>
          </w:p>
        </w:tc>
        <w:tc>
          <w:tcPr>
            <w:tcW w:w="1582" w:type="pct"/>
            <w:shd w:val="clear" w:color="auto" w:fill="auto"/>
          </w:tcPr>
          <w:p w:rsidR="00812887" w:rsidRPr="00A95C4F" w:rsidRDefault="00812887" w:rsidP="00812887">
            <w:pPr>
              <w:spacing w:after="0" w:line="240" w:lineRule="auto"/>
              <w:jc w:val="both"/>
              <w:rPr>
                <w:rFonts w:ascii="Liberation Serif" w:hAnsi="Liberation Serif" w:cs="Times New Roman"/>
                <w:sz w:val="20"/>
                <w:szCs w:val="20"/>
              </w:rPr>
            </w:pPr>
            <w:r>
              <w:rPr>
                <w:rFonts w:ascii="Liberation Serif" w:hAnsi="Liberation Serif" w:cs="Times New Roman"/>
                <w:sz w:val="20"/>
                <w:szCs w:val="20"/>
              </w:rPr>
              <w:t>Дети-инвалиды</w:t>
            </w:r>
          </w:p>
        </w:tc>
        <w:tc>
          <w:tcPr>
            <w:tcW w:w="475" w:type="pct"/>
            <w:shd w:val="clear" w:color="auto" w:fill="auto"/>
          </w:tcPr>
          <w:p w:rsidR="00812887" w:rsidRPr="00A95C4F" w:rsidRDefault="00812887" w:rsidP="00812887">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523</w:t>
            </w:r>
          </w:p>
        </w:tc>
        <w:tc>
          <w:tcPr>
            <w:tcW w:w="304" w:type="pct"/>
            <w:shd w:val="clear" w:color="auto" w:fill="auto"/>
          </w:tcPr>
          <w:p w:rsidR="00812887" w:rsidRPr="00A95C4F" w:rsidRDefault="00812887" w:rsidP="00812887">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0,3</w:t>
            </w:r>
          </w:p>
        </w:tc>
        <w:tc>
          <w:tcPr>
            <w:tcW w:w="475" w:type="pct"/>
            <w:shd w:val="clear" w:color="auto" w:fill="auto"/>
          </w:tcPr>
          <w:p w:rsidR="00812887" w:rsidRPr="00A95C4F" w:rsidRDefault="00812887" w:rsidP="00812887">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638</w:t>
            </w:r>
          </w:p>
        </w:tc>
        <w:tc>
          <w:tcPr>
            <w:tcW w:w="304" w:type="pct"/>
            <w:shd w:val="clear" w:color="auto" w:fill="auto"/>
          </w:tcPr>
          <w:p w:rsidR="00812887" w:rsidRPr="00A95C4F" w:rsidRDefault="00812887" w:rsidP="00812887">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0,5</w:t>
            </w:r>
          </w:p>
        </w:tc>
        <w:tc>
          <w:tcPr>
            <w:tcW w:w="475" w:type="pct"/>
          </w:tcPr>
          <w:p w:rsidR="00812887" w:rsidRPr="00812887" w:rsidRDefault="00812887" w:rsidP="00812887">
            <w:pPr>
              <w:widowControl w:val="0"/>
              <w:jc w:val="center"/>
              <w:rPr>
                <w:rFonts w:ascii="Liberation Serif" w:hAnsi="Liberation Serif" w:cs="Liberation Serif"/>
                <w:sz w:val="20"/>
                <w:szCs w:val="24"/>
              </w:rPr>
            </w:pPr>
            <w:r w:rsidRPr="00812887">
              <w:rPr>
                <w:rFonts w:ascii="Liberation Serif" w:hAnsi="Liberation Serif" w:cs="Liberation Serif"/>
                <w:sz w:val="20"/>
                <w:szCs w:val="24"/>
              </w:rPr>
              <w:t>640</w:t>
            </w:r>
          </w:p>
        </w:tc>
        <w:tc>
          <w:tcPr>
            <w:tcW w:w="326" w:type="pct"/>
          </w:tcPr>
          <w:p w:rsidR="00812887" w:rsidRPr="00A95C4F" w:rsidRDefault="00812887" w:rsidP="00812887">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0,5</w:t>
            </w:r>
          </w:p>
        </w:tc>
        <w:tc>
          <w:tcPr>
            <w:tcW w:w="475" w:type="pct"/>
          </w:tcPr>
          <w:p w:rsidR="00812887" w:rsidRPr="00812887" w:rsidRDefault="00812887" w:rsidP="00812887">
            <w:pPr>
              <w:widowControl w:val="0"/>
              <w:jc w:val="center"/>
              <w:rPr>
                <w:rFonts w:ascii="Liberation Serif" w:eastAsia="Calibri" w:hAnsi="Liberation Serif" w:cs="Liberation Serif"/>
                <w:sz w:val="20"/>
              </w:rPr>
            </w:pPr>
            <w:r w:rsidRPr="00812887">
              <w:rPr>
                <w:rFonts w:ascii="Liberation Serif" w:eastAsia="Calibri" w:hAnsi="Liberation Serif" w:cs="Liberation Serif"/>
                <w:sz w:val="20"/>
                <w:szCs w:val="24"/>
              </w:rPr>
              <w:t>630</w:t>
            </w:r>
          </w:p>
        </w:tc>
        <w:tc>
          <w:tcPr>
            <w:tcW w:w="365" w:type="pct"/>
          </w:tcPr>
          <w:p w:rsidR="00812887" w:rsidRPr="00A95C4F" w:rsidRDefault="00812887" w:rsidP="00812887">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0,5</w:t>
            </w:r>
          </w:p>
        </w:tc>
      </w:tr>
    </w:tbl>
    <w:p w:rsidR="002631E7" w:rsidRPr="006513A4" w:rsidRDefault="002631E7" w:rsidP="00F942CA">
      <w:pPr>
        <w:spacing w:after="0" w:line="240" w:lineRule="auto"/>
        <w:jc w:val="both"/>
        <w:rPr>
          <w:rFonts w:ascii="Liberation Serif" w:hAnsi="Liberation Serif" w:cs="Times New Roman"/>
          <w:sz w:val="24"/>
          <w:szCs w:val="24"/>
        </w:rPr>
      </w:pPr>
    </w:p>
    <w:p w:rsidR="00C16628" w:rsidRPr="006513A4" w:rsidRDefault="00C16628"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Показатели социаль</w:t>
      </w:r>
      <w:r w:rsidR="00A45A77" w:rsidRPr="006513A4">
        <w:rPr>
          <w:rFonts w:ascii="Liberation Serif" w:hAnsi="Liberation Serif" w:cs="Times New Roman"/>
          <w:sz w:val="24"/>
          <w:szCs w:val="24"/>
        </w:rPr>
        <w:t>ной поддержки граждан городского округа Первоуральск приведены в табл</w:t>
      </w:r>
      <w:r w:rsidR="000E0847" w:rsidRPr="006513A4">
        <w:rPr>
          <w:rFonts w:ascii="Liberation Serif" w:hAnsi="Liberation Serif" w:cs="Times New Roman"/>
          <w:sz w:val="24"/>
          <w:szCs w:val="24"/>
        </w:rPr>
        <w:t xml:space="preserve">ицах </w:t>
      </w:r>
      <w:r w:rsidR="00812887">
        <w:rPr>
          <w:rFonts w:ascii="Liberation Serif" w:hAnsi="Liberation Serif" w:cs="Times New Roman"/>
          <w:sz w:val="24"/>
          <w:szCs w:val="24"/>
        </w:rPr>
        <w:t>40</w:t>
      </w:r>
      <w:r w:rsidR="00A45A77" w:rsidRPr="006513A4">
        <w:rPr>
          <w:rFonts w:ascii="Liberation Serif" w:hAnsi="Liberation Serif" w:cs="Times New Roman"/>
          <w:sz w:val="24"/>
          <w:szCs w:val="24"/>
        </w:rPr>
        <w:t>-4</w:t>
      </w:r>
      <w:r w:rsidR="00B41225" w:rsidRPr="006513A4">
        <w:rPr>
          <w:rFonts w:ascii="Liberation Serif" w:hAnsi="Liberation Serif" w:cs="Times New Roman"/>
          <w:sz w:val="24"/>
          <w:szCs w:val="24"/>
        </w:rPr>
        <w:t>5</w:t>
      </w:r>
      <w:r w:rsidR="00255A92" w:rsidRPr="006513A4">
        <w:rPr>
          <w:rFonts w:ascii="Liberation Serif" w:hAnsi="Liberation Serif" w:cs="Times New Roman"/>
          <w:sz w:val="24"/>
          <w:szCs w:val="24"/>
        </w:rPr>
        <w:t>.</w:t>
      </w:r>
    </w:p>
    <w:p w:rsidR="00C16628" w:rsidRPr="006513A4" w:rsidRDefault="00C16628" w:rsidP="00F942CA">
      <w:pPr>
        <w:pStyle w:val="af1"/>
        <w:spacing w:after="0" w:line="240" w:lineRule="auto"/>
        <w:rPr>
          <w:rFonts w:ascii="Liberation Serif" w:hAnsi="Liberation Serif"/>
          <w:sz w:val="24"/>
          <w:szCs w:val="24"/>
        </w:rPr>
      </w:pPr>
    </w:p>
    <w:p w:rsidR="0022451B" w:rsidRPr="00BB6D63" w:rsidRDefault="0022451B" w:rsidP="00F942CA">
      <w:pPr>
        <w:pStyle w:val="af1"/>
        <w:spacing w:after="0" w:line="240" w:lineRule="auto"/>
        <w:jc w:val="both"/>
        <w:rPr>
          <w:rFonts w:ascii="Liberation Serif" w:hAnsi="Liberation Serif"/>
          <w:sz w:val="24"/>
          <w:szCs w:val="24"/>
        </w:rPr>
      </w:pPr>
      <w:r w:rsidRPr="006513A4">
        <w:rPr>
          <w:rFonts w:ascii="Liberation Serif" w:hAnsi="Liberation Serif"/>
          <w:sz w:val="24"/>
          <w:szCs w:val="24"/>
        </w:rPr>
        <w:t>Таблица 4</w:t>
      </w:r>
      <w:r w:rsidR="002A5AB9" w:rsidRPr="006513A4">
        <w:rPr>
          <w:rFonts w:ascii="Liberation Serif" w:hAnsi="Liberation Serif"/>
          <w:sz w:val="24"/>
          <w:szCs w:val="24"/>
        </w:rPr>
        <w:t>0</w:t>
      </w:r>
      <w:r w:rsidRPr="006513A4">
        <w:rPr>
          <w:rFonts w:ascii="Liberation Serif" w:hAnsi="Liberation Serif"/>
          <w:sz w:val="24"/>
          <w:szCs w:val="24"/>
        </w:rPr>
        <w:t>. Обеспечение</w:t>
      </w:r>
      <w:r w:rsidRPr="006513A4">
        <w:rPr>
          <w:rFonts w:ascii="Liberation Serif" w:hAnsi="Liberation Serif"/>
          <w:sz w:val="24"/>
          <w:szCs w:val="24"/>
        </w:rPr>
        <w:tab/>
      </w:r>
      <w:r w:rsidR="006423EE" w:rsidRPr="006513A4">
        <w:rPr>
          <w:rFonts w:ascii="Liberation Serif" w:hAnsi="Liberation Serif"/>
          <w:sz w:val="24"/>
          <w:szCs w:val="24"/>
        </w:rPr>
        <w:t xml:space="preserve"> </w:t>
      </w:r>
      <w:r w:rsidRPr="006513A4">
        <w:rPr>
          <w:rFonts w:ascii="Liberation Serif" w:hAnsi="Liberation Serif"/>
          <w:sz w:val="24"/>
          <w:szCs w:val="24"/>
        </w:rPr>
        <w:t>социальных</w:t>
      </w:r>
      <w:r w:rsidRPr="006513A4">
        <w:rPr>
          <w:rFonts w:ascii="Liberation Serif" w:hAnsi="Liberation Serif"/>
          <w:sz w:val="24"/>
          <w:szCs w:val="24"/>
        </w:rPr>
        <w:tab/>
      </w:r>
      <w:r w:rsidR="006423EE" w:rsidRPr="006513A4">
        <w:rPr>
          <w:rFonts w:ascii="Liberation Serif" w:hAnsi="Liberation Serif"/>
          <w:sz w:val="24"/>
          <w:szCs w:val="24"/>
        </w:rPr>
        <w:t xml:space="preserve"> </w:t>
      </w:r>
      <w:r w:rsidRPr="006513A4">
        <w:rPr>
          <w:rFonts w:ascii="Liberation Serif" w:hAnsi="Liberation Serif"/>
          <w:sz w:val="24"/>
          <w:szCs w:val="24"/>
        </w:rPr>
        <w:t>пунктов проката техническими</w:t>
      </w:r>
      <w:r w:rsidRPr="006513A4">
        <w:rPr>
          <w:rFonts w:ascii="Liberation Serif" w:hAnsi="Liberation Serif"/>
          <w:sz w:val="24"/>
          <w:szCs w:val="24"/>
        </w:rPr>
        <w:tab/>
        <w:t xml:space="preserve">средствами реабилитации </w:t>
      </w:r>
      <w:r w:rsidRPr="00BB6D63">
        <w:rPr>
          <w:rFonts w:ascii="Liberation Serif" w:hAnsi="Liberation Serif"/>
          <w:sz w:val="24"/>
          <w:szCs w:val="24"/>
        </w:rPr>
        <w:t xml:space="preserve">на </w:t>
      </w:r>
      <w:r w:rsidR="00BB6D63" w:rsidRPr="00BB6D63">
        <w:rPr>
          <w:rFonts w:ascii="Liberation Serif" w:hAnsi="Liberation Serif"/>
          <w:sz w:val="24"/>
          <w:szCs w:val="24"/>
        </w:rPr>
        <w:t>3</w:t>
      </w:r>
      <w:r w:rsidRPr="00BB6D63">
        <w:rPr>
          <w:rFonts w:ascii="Liberation Serif" w:hAnsi="Liberation Serif"/>
          <w:sz w:val="24"/>
          <w:szCs w:val="24"/>
        </w:rPr>
        <w:t>1 января  20</w:t>
      </w:r>
      <w:r w:rsidR="00767318" w:rsidRPr="00BB6D63">
        <w:rPr>
          <w:rFonts w:ascii="Liberation Serif" w:hAnsi="Liberation Serif"/>
          <w:sz w:val="24"/>
          <w:szCs w:val="24"/>
        </w:rPr>
        <w:t>2</w:t>
      </w:r>
      <w:r w:rsidR="00BB6D63" w:rsidRPr="00BB6D63">
        <w:rPr>
          <w:rFonts w:ascii="Liberation Serif" w:hAnsi="Liberation Serif"/>
          <w:sz w:val="24"/>
          <w:szCs w:val="24"/>
        </w:rPr>
        <w:t>3</w:t>
      </w:r>
      <w:r w:rsidRPr="00BB6D63">
        <w:rPr>
          <w:rFonts w:ascii="Liberation Serif" w:hAnsi="Liberation Serif"/>
          <w:sz w:val="24"/>
          <w:szCs w:val="24"/>
        </w:rPr>
        <w:t xml:space="preserve">  года</w:t>
      </w:r>
      <w:r w:rsidR="00D675EC">
        <w:rPr>
          <w:rFonts w:ascii="Liberation Serif" w:hAnsi="Liberation Serif"/>
          <w:sz w:val="24"/>
          <w:szCs w:val="24"/>
        </w:rPr>
        <w:t>.</w:t>
      </w:r>
      <w:r w:rsidRPr="00BB6D63">
        <w:rPr>
          <w:rFonts w:ascii="Liberation Serif" w:hAnsi="Liberation Serif"/>
          <w:sz w:val="24"/>
          <w:szCs w:val="24"/>
        </w:rPr>
        <w:t xml:space="preserve">     </w:t>
      </w:r>
    </w:p>
    <w:p w:rsidR="0022451B" w:rsidRPr="006513A4" w:rsidRDefault="0022451B" w:rsidP="00F942CA">
      <w:pPr>
        <w:pStyle w:val="af1"/>
        <w:spacing w:after="0" w:line="240" w:lineRule="auto"/>
        <w:ind w:left="-709" w:firstLine="709"/>
        <w:rPr>
          <w:rFonts w:ascii="Liberation Serif" w:hAnsi="Liberation Serif"/>
          <w:sz w:val="24"/>
          <w:szCs w:val="24"/>
        </w:rPr>
      </w:pPr>
    </w:p>
    <w:tbl>
      <w:tblPr>
        <w:tblStyle w:val="TableNormal"/>
        <w:tblW w:w="4993"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761"/>
        <w:gridCol w:w="2542"/>
        <w:gridCol w:w="2048"/>
      </w:tblGrid>
      <w:tr w:rsidR="00A516A5" w:rsidRPr="00A95C4F" w:rsidTr="00A95C4F">
        <w:trPr>
          <w:trHeight w:val="390"/>
        </w:trPr>
        <w:tc>
          <w:tcPr>
            <w:tcW w:w="2546" w:type="pct"/>
            <w:shd w:val="clear" w:color="auto" w:fill="auto"/>
          </w:tcPr>
          <w:p w:rsidR="0022451B" w:rsidRPr="00A95C4F" w:rsidRDefault="009D053D" w:rsidP="00F942CA">
            <w:pPr>
              <w:pStyle w:val="TableParagraph"/>
              <w:ind w:left="142" w:right="130"/>
              <w:rPr>
                <w:rFonts w:ascii="Liberation Serif" w:hAnsi="Liberation Serif"/>
                <w:sz w:val="20"/>
                <w:szCs w:val="20"/>
                <w:lang w:val="ru-RU"/>
              </w:rPr>
            </w:pPr>
            <w:r w:rsidRPr="00A95C4F">
              <w:rPr>
                <w:rFonts w:ascii="Liberation Serif" w:hAnsi="Liberation Serif"/>
                <w:sz w:val="20"/>
                <w:szCs w:val="20"/>
                <w:lang w:val="ru-RU"/>
              </w:rPr>
              <w:t>Пункты проката ТСР (с указанием адреса, местонахождения, наименования учреждения)</w:t>
            </w:r>
          </w:p>
        </w:tc>
        <w:tc>
          <w:tcPr>
            <w:tcW w:w="1359" w:type="pct"/>
            <w:shd w:val="clear" w:color="auto" w:fill="auto"/>
          </w:tcPr>
          <w:p w:rsidR="0022451B" w:rsidRPr="00A95C4F" w:rsidRDefault="0022451B" w:rsidP="00F942CA">
            <w:pPr>
              <w:pStyle w:val="TableParagraph"/>
              <w:ind w:left="142" w:right="130"/>
              <w:jc w:val="center"/>
              <w:rPr>
                <w:rFonts w:ascii="Liberation Serif" w:hAnsi="Liberation Serif"/>
                <w:sz w:val="20"/>
                <w:szCs w:val="20"/>
                <w:lang w:val="ru-RU"/>
              </w:rPr>
            </w:pPr>
            <w:r w:rsidRPr="00A95C4F">
              <w:rPr>
                <w:rFonts w:ascii="Liberation Serif" w:hAnsi="Liberation Serif"/>
                <w:sz w:val="20"/>
                <w:szCs w:val="20"/>
                <w:lang w:val="ru-RU"/>
              </w:rPr>
              <w:t>Всего технических средств реабилитации в пунктах проката (единиц)</w:t>
            </w:r>
          </w:p>
        </w:tc>
        <w:tc>
          <w:tcPr>
            <w:tcW w:w="1095" w:type="pct"/>
            <w:shd w:val="clear" w:color="auto" w:fill="auto"/>
          </w:tcPr>
          <w:p w:rsidR="0022451B" w:rsidRPr="00A95C4F" w:rsidRDefault="0022451B" w:rsidP="00F942CA">
            <w:pPr>
              <w:pStyle w:val="TableParagraph"/>
              <w:ind w:left="142" w:right="130"/>
              <w:jc w:val="center"/>
              <w:rPr>
                <w:rFonts w:ascii="Liberation Serif" w:hAnsi="Liberation Serif"/>
                <w:sz w:val="20"/>
                <w:szCs w:val="20"/>
                <w:lang w:val="ru-RU"/>
              </w:rPr>
            </w:pPr>
            <w:r w:rsidRPr="00A95C4F">
              <w:rPr>
                <w:rFonts w:ascii="Liberation Serif" w:hAnsi="Liberation Serif"/>
                <w:sz w:val="20"/>
                <w:szCs w:val="20"/>
                <w:lang w:val="ru-RU"/>
              </w:rPr>
              <w:t>Воспользовались услугами пункта проката</w:t>
            </w:r>
            <w:r w:rsidR="00A516A5" w:rsidRPr="00A95C4F">
              <w:rPr>
                <w:rFonts w:ascii="Liberation Serif" w:hAnsi="Liberation Serif"/>
                <w:sz w:val="20"/>
                <w:szCs w:val="20"/>
                <w:lang w:val="ru-RU"/>
              </w:rPr>
              <w:t xml:space="preserve"> </w:t>
            </w:r>
            <w:r w:rsidRPr="00A95C4F">
              <w:rPr>
                <w:rFonts w:ascii="Liberation Serif" w:hAnsi="Liberation Serif"/>
                <w:sz w:val="20"/>
                <w:szCs w:val="20"/>
                <w:lang w:val="ru-RU"/>
              </w:rPr>
              <w:t>(человек)</w:t>
            </w:r>
          </w:p>
        </w:tc>
      </w:tr>
      <w:tr w:rsidR="00BB6D63" w:rsidRPr="00A95C4F" w:rsidTr="00A95C4F">
        <w:trPr>
          <w:trHeight w:val="174"/>
        </w:trPr>
        <w:tc>
          <w:tcPr>
            <w:tcW w:w="2546" w:type="pct"/>
            <w:shd w:val="clear" w:color="auto" w:fill="auto"/>
          </w:tcPr>
          <w:p w:rsidR="00BB6D63" w:rsidRPr="00A95C4F" w:rsidRDefault="00BB6D63" w:rsidP="00BB6D63">
            <w:pPr>
              <w:pStyle w:val="TableParagraph"/>
              <w:ind w:left="142" w:right="130"/>
              <w:rPr>
                <w:rFonts w:ascii="Liberation Serif" w:hAnsi="Liberation Serif"/>
                <w:sz w:val="20"/>
                <w:szCs w:val="20"/>
                <w:lang w:val="ru-RU"/>
              </w:rPr>
            </w:pPr>
            <w:r w:rsidRPr="00A95C4F">
              <w:rPr>
                <w:rFonts w:ascii="Liberation Serif" w:hAnsi="Liberation Serif"/>
                <w:sz w:val="20"/>
                <w:szCs w:val="20"/>
                <w:lang w:val="ru-RU"/>
              </w:rPr>
              <w:t>ГАУ «КЦСОН «Осень», город Первоуральск, улица Герцена, 12 Б, 8(3439) 64-78-12</w:t>
            </w:r>
          </w:p>
        </w:tc>
        <w:tc>
          <w:tcPr>
            <w:tcW w:w="1359" w:type="pct"/>
            <w:vMerge w:val="restart"/>
            <w:shd w:val="clear" w:color="auto" w:fill="auto"/>
          </w:tcPr>
          <w:p w:rsidR="00BB6D63" w:rsidRPr="00BB6D63" w:rsidRDefault="00BB6D63" w:rsidP="00BB6D63">
            <w:pPr>
              <w:spacing w:line="240" w:lineRule="auto"/>
              <w:jc w:val="center"/>
              <w:rPr>
                <w:rFonts w:ascii="Liberation Serif" w:hAnsi="Liberation Serif" w:cs="Times New Roman"/>
                <w:bCs/>
                <w:sz w:val="20"/>
                <w:szCs w:val="20"/>
                <w:lang w:val="ru-RU"/>
              </w:rPr>
            </w:pPr>
            <w:r>
              <w:rPr>
                <w:rFonts w:ascii="Liberation Serif" w:hAnsi="Liberation Serif" w:cs="Times New Roman"/>
                <w:bCs/>
                <w:sz w:val="20"/>
                <w:szCs w:val="20"/>
                <w:lang w:val="ru-RU"/>
              </w:rPr>
              <w:t>623</w:t>
            </w:r>
          </w:p>
        </w:tc>
        <w:tc>
          <w:tcPr>
            <w:tcW w:w="1095" w:type="pct"/>
            <w:vMerge w:val="restart"/>
            <w:shd w:val="clear" w:color="auto" w:fill="auto"/>
          </w:tcPr>
          <w:p w:rsidR="00BB6D63" w:rsidRPr="00BB6D63" w:rsidRDefault="00BB6D63" w:rsidP="00BB6D63">
            <w:pPr>
              <w:spacing w:line="240" w:lineRule="auto"/>
              <w:jc w:val="center"/>
              <w:rPr>
                <w:rFonts w:ascii="Liberation Serif" w:hAnsi="Liberation Serif" w:cs="Times New Roman"/>
                <w:bCs/>
                <w:sz w:val="20"/>
                <w:szCs w:val="20"/>
                <w:lang w:val="ru-RU"/>
              </w:rPr>
            </w:pPr>
            <w:r>
              <w:rPr>
                <w:rFonts w:ascii="Liberation Serif" w:hAnsi="Liberation Serif" w:cs="Times New Roman"/>
                <w:bCs/>
                <w:sz w:val="20"/>
                <w:szCs w:val="20"/>
                <w:lang w:val="ru-RU"/>
              </w:rPr>
              <w:t>1313</w:t>
            </w:r>
          </w:p>
        </w:tc>
      </w:tr>
      <w:tr w:rsidR="00BB6D63" w:rsidRPr="00A95C4F" w:rsidTr="00A95C4F">
        <w:trPr>
          <w:trHeight w:val="192"/>
        </w:trPr>
        <w:tc>
          <w:tcPr>
            <w:tcW w:w="2546" w:type="pct"/>
            <w:shd w:val="clear" w:color="auto" w:fill="auto"/>
          </w:tcPr>
          <w:p w:rsidR="00BB6D63" w:rsidRPr="00A95C4F" w:rsidRDefault="00BB6D63" w:rsidP="006C2A38">
            <w:pPr>
              <w:pStyle w:val="TableParagraph"/>
              <w:ind w:left="142" w:right="130"/>
              <w:rPr>
                <w:rFonts w:ascii="Liberation Serif" w:hAnsi="Liberation Serif"/>
                <w:sz w:val="20"/>
                <w:szCs w:val="20"/>
                <w:lang w:val="ru-RU"/>
              </w:rPr>
            </w:pPr>
            <w:r w:rsidRPr="00A95C4F">
              <w:rPr>
                <w:rFonts w:ascii="Liberation Serif" w:hAnsi="Liberation Serif"/>
                <w:spacing w:val="-19"/>
                <w:sz w:val="20"/>
                <w:szCs w:val="20"/>
                <w:lang w:val="ru-RU"/>
              </w:rPr>
              <w:t xml:space="preserve">ГАУ </w:t>
            </w:r>
            <w:r w:rsidRPr="00A95C4F">
              <w:rPr>
                <w:rFonts w:ascii="Liberation Serif" w:hAnsi="Liberation Serif"/>
                <w:sz w:val="20"/>
                <w:szCs w:val="20"/>
                <w:lang w:val="ru-RU"/>
              </w:rPr>
              <w:t xml:space="preserve">«ЦСПСиД «Росинка» </w:t>
            </w:r>
            <w:r w:rsidRPr="00A95C4F">
              <w:rPr>
                <w:rFonts w:ascii="Liberation Serif" w:hAnsi="Liberation Serif"/>
                <w:spacing w:val="-4"/>
                <w:sz w:val="20"/>
                <w:szCs w:val="20"/>
                <w:lang w:val="ru-RU"/>
              </w:rPr>
              <w:t xml:space="preserve">города Первоуральска, </w:t>
            </w:r>
            <w:r w:rsidRPr="00A95C4F">
              <w:rPr>
                <w:rFonts w:ascii="Liberation Serif" w:hAnsi="Liberation Serif"/>
                <w:sz w:val="20"/>
                <w:szCs w:val="20"/>
                <w:lang w:val="ru-RU"/>
              </w:rPr>
              <w:t xml:space="preserve">город </w:t>
            </w:r>
            <w:r w:rsidRPr="00A95C4F">
              <w:rPr>
                <w:rFonts w:ascii="Liberation Serif" w:hAnsi="Liberation Serif"/>
                <w:spacing w:val="-4"/>
                <w:sz w:val="20"/>
                <w:szCs w:val="20"/>
                <w:lang w:val="ru-RU"/>
              </w:rPr>
              <w:t xml:space="preserve">Первоуральск, улица Трубников, </w:t>
            </w:r>
            <w:r w:rsidRPr="00A95C4F">
              <w:rPr>
                <w:rFonts w:ascii="Liberation Serif" w:hAnsi="Liberation Serif"/>
                <w:sz w:val="20"/>
                <w:szCs w:val="20"/>
                <w:lang w:val="ru-RU"/>
              </w:rPr>
              <w:t>54 В, 8(3439) 66-62-25</w:t>
            </w:r>
          </w:p>
        </w:tc>
        <w:tc>
          <w:tcPr>
            <w:tcW w:w="1359" w:type="pct"/>
            <w:vMerge/>
            <w:shd w:val="clear" w:color="auto" w:fill="auto"/>
          </w:tcPr>
          <w:p w:rsidR="00BB6D63" w:rsidRPr="00BB6D63" w:rsidRDefault="00BB6D63" w:rsidP="00F942CA">
            <w:pPr>
              <w:spacing w:line="240" w:lineRule="auto"/>
              <w:jc w:val="center"/>
              <w:rPr>
                <w:rFonts w:ascii="Liberation Serif" w:hAnsi="Liberation Serif" w:cs="Times New Roman"/>
                <w:sz w:val="20"/>
                <w:szCs w:val="20"/>
                <w:lang w:val="ru-RU"/>
              </w:rPr>
            </w:pPr>
          </w:p>
        </w:tc>
        <w:tc>
          <w:tcPr>
            <w:tcW w:w="1095" w:type="pct"/>
            <w:vMerge/>
            <w:shd w:val="clear" w:color="auto" w:fill="auto"/>
          </w:tcPr>
          <w:p w:rsidR="00BB6D63" w:rsidRPr="00BB6D63" w:rsidRDefault="00BB6D63" w:rsidP="00F942CA">
            <w:pPr>
              <w:spacing w:line="240" w:lineRule="auto"/>
              <w:jc w:val="center"/>
              <w:rPr>
                <w:rFonts w:ascii="Liberation Serif" w:hAnsi="Liberation Serif" w:cs="Times New Roman"/>
                <w:sz w:val="20"/>
                <w:szCs w:val="20"/>
                <w:lang w:val="ru-RU"/>
              </w:rPr>
            </w:pPr>
          </w:p>
        </w:tc>
      </w:tr>
    </w:tbl>
    <w:p w:rsidR="00A95C4F" w:rsidRDefault="00A95C4F" w:rsidP="001F5475">
      <w:pPr>
        <w:widowControl w:val="0"/>
        <w:tabs>
          <w:tab w:val="left" w:pos="1181"/>
          <w:tab w:val="left" w:pos="1182"/>
        </w:tabs>
        <w:suppressAutoHyphens w:val="0"/>
        <w:autoSpaceDE w:val="0"/>
        <w:autoSpaceDN w:val="0"/>
        <w:spacing w:after="0" w:line="240" w:lineRule="auto"/>
        <w:ind w:right="165"/>
        <w:jc w:val="both"/>
        <w:rPr>
          <w:rFonts w:ascii="Liberation Serif" w:hAnsi="Liberation Serif" w:cs="Times New Roman"/>
          <w:sz w:val="24"/>
          <w:szCs w:val="24"/>
        </w:rPr>
      </w:pPr>
    </w:p>
    <w:p w:rsidR="0022451B" w:rsidRPr="006513A4" w:rsidRDefault="0022451B" w:rsidP="001F5475">
      <w:pPr>
        <w:widowControl w:val="0"/>
        <w:tabs>
          <w:tab w:val="left" w:pos="1181"/>
          <w:tab w:val="left" w:pos="1182"/>
        </w:tabs>
        <w:suppressAutoHyphens w:val="0"/>
        <w:autoSpaceDE w:val="0"/>
        <w:autoSpaceDN w:val="0"/>
        <w:spacing w:after="0" w:line="240" w:lineRule="auto"/>
        <w:ind w:right="165"/>
        <w:jc w:val="both"/>
        <w:rPr>
          <w:rFonts w:ascii="Liberation Serif" w:hAnsi="Liberation Serif" w:cs="Times New Roman"/>
          <w:sz w:val="24"/>
          <w:szCs w:val="24"/>
        </w:rPr>
      </w:pPr>
      <w:r w:rsidRPr="006513A4">
        <w:rPr>
          <w:rFonts w:ascii="Liberation Serif" w:hAnsi="Liberation Serif" w:cs="Times New Roman"/>
          <w:sz w:val="24"/>
          <w:szCs w:val="24"/>
        </w:rPr>
        <w:t>Таблица 4</w:t>
      </w:r>
      <w:r w:rsidR="002A5AB9" w:rsidRPr="006513A4">
        <w:rPr>
          <w:rFonts w:ascii="Liberation Serif" w:hAnsi="Liberation Serif" w:cs="Times New Roman"/>
          <w:sz w:val="24"/>
          <w:szCs w:val="24"/>
        </w:rPr>
        <w:t>1</w:t>
      </w:r>
      <w:r w:rsidRPr="006513A4">
        <w:rPr>
          <w:rFonts w:ascii="Liberation Serif" w:hAnsi="Liberation Serif" w:cs="Times New Roman"/>
          <w:sz w:val="24"/>
          <w:szCs w:val="24"/>
        </w:rPr>
        <w:t>. Органы социальной политики и организаций территориального обслуживания населения</w:t>
      </w:r>
      <w:r w:rsidR="00D675EC">
        <w:rPr>
          <w:rFonts w:ascii="Liberation Serif" w:hAnsi="Liberation Serif" w:cs="Times New Roman"/>
          <w:sz w:val="24"/>
          <w:szCs w:val="24"/>
        </w:rPr>
        <w:t>.</w:t>
      </w:r>
      <w:r w:rsidRPr="006513A4">
        <w:rPr>
          <w:rFonts w:ascii="Liberation Serif" w:hAnsi="Liberation Serif" w:cs="Times New Roman"/>
          <w:sz w:val="24"/>
          <w:szCs w:val="24"/>
        </w:rPr>
        <w:t xml:space="preserve">           </w:t>
      </w:r>
    </w:p>
    <w:p w:rsidR="0022451B" w:rsidRPr="006513A4" w:rsidRDefault="0022451B" w:rsidP="00F942CA">
      <w:pPr>
        <w:pStyle w:val="af1"/>
        <w:spacing w:after="0" w:line="240" w:lineRule="auto"/>
        <w:ind w:left="-709" w:firstLine="709"/>
        <w:rPr>
          <w:rFonts w:ascii="Liberation Serif" w:hAnsi="Liberation Serif"/>
          <w:sz w:val="24"/>
          <w:szCs w:val="24"/>
        </w:rPr>
      </w:pPr>
    </w:p>
    <w:tbl>
      <w:tblPr>
        <w:tblStyle w:val="TableNormal"/>
        <w:tblW w:w="95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392"/>
        <w:gridCol w:w="4111"/>
      </w:tblGrid>
      <w:tr w:rsidR="00FC77E4" w:rsidRPr="00FC77E4" w:rsidTr="00D675EC">
        <w:trPr>
          <w:trHeight w:val="239"/>
          <w:tblHeader/>
        </w:trPr>
        <w:tc>
          <w:tcPr>
            <w:tcW w:w="5392" w:type="dxa"/>
            <w:shd w:val="clear" w:color="auto" w:fill="auto"/>
          </w:tcPr>
          <w:p w:rsidR="0022451B" w:rsidRPr="00FC77E4" w:rsidRDefault="0022451B" w:rsidP="00F942CA">
            <w:pPr>
              <w:pStyle w:val="TableParagraph"/>
              <w:ind w:left="147" w:right="132"/>
              <w:jc w:val="both"/>
              <w:rPr>
                <w:rFonts w:ascii="Liberation Serif" w:hAnsi="Liberation Serif" w:cs="Liberation Serif"/>
                <w:sz w:val="20"/>
                <w:szCs w:val="20"/>
                <w:lang w:val="ru-RU"/>
              </w:rPr>
            </w:pPr>
            <w:r w:rsidRPr="00FC77E4">
              <w:rPr>
                <w:rFonts w:ascii="Liberation Serif" w:hAnsi="Liberation Serif" w:cs="Liberation Serif"/>
                <w:sz w:val="20"/>
                <w:szCs w:val="20"/>
                <w:lang w:val="ru-RU"/>
              </w:rPr>
              <w:t>Наименование (в соответствии с уставными документами)</w:t>
            </w:r>
          </w:p>
        </w:tc>
        <w:tc>
          <w:tcPr>
            <w:tcW w:w="4111" w:type="dxa"/>
            <w:shd w:val="clear" w:color="auto" w:fill="auto"/>
          </w:tcPr>
          <w:p w:rsidR="0022451B" w:rsidRPr="00FC77E4" w:rsidRDefault="0022451B" w:rsidP="00F942CA">
            <w:pPr>
              <w:pStyle w:val="TableParagraph"/>
              <w:ind w:left="147" w:right="132"/>
              <w:jc w:val="both"/>
              <w:rPr>
                <w:rFonts w:ascii="Liberation Serif" w:hAnsi="Liberation Serif" w:cs="Liberation Serif"/>
                <w:sz w:val="20"/>
                <w:szCs w:val="20"/>
                <w:lang w:val="ru-RU"/>
              </w:rPr>
            </w:pPr>
            <w:r w:rsidRPr="00FC77E4">
              <w:rPr>
                <w:rFonts w:ascii="Liberation Serif" w:hAnsi="Liberation Serif" w:cs="Liberation Serif"/>
                <w:sz w:val="20"/>
                <w:szCs w:val="20"/>
                <w:lang w:val="ru-RU"/>
              </w:rPr>
              <w:t>Юридический адрес, телефон,</w:t>
            </w:r>
            <w:r w:rsidR="00BD5C2B" w:rsidRPr="00FC77E4">
              <w:rPr>
                <w:rFonts w:ascii="Liberation Serif" w:hAnsi="Liberation Serif" w:cs="Liberation Serif"/>
                <w:sz w:val="20"/>
                <w:szCs w:val="20"/>
                <w:lang w:val="ru-RU"/>
              </w:rPr>
              <w:t xml:space="preserve"> </w:t>
            </w:r>
            <w:r w:rsidRPr="00FC77E4">
              <w:rPr>
                <w:rFonts w:ascii="Liberation Serif" w:hAnsi="Liberation Serif" w:cs="Liberation Serif"/>
                <w:sz w:val="20"/>
                <w:szCs w:val="20"/>
                <w:lang w:val="ru-RU"/>
              </w:rPr>
              <w:t>эл</w:t>
            </w:r>
            <w:r w:rsidR="00BD5C2B" w:rsidRPr="00FC77E4">
              <w:rPr>
                <w:rFonts w:ascii="Liberation Serif" w:hAnsi="Liberation Serif" w:cs="Liberation Serif"/>
                <w:sz w:val="20"/>
                <w:szCs w:val="20"/>
                <w:lang w:val="ru-RU"/>
              </w:rPr>
              <w:t xml:space="preserve">ектронный </w:t>
            </w:r>
            <w:r w:rsidRPr="00FC77E4">
              <w:rPr>
                <w:rFonts w:ascii="Liberation Serif" w:hAnsi="Liberation Serif" w:cs="Liberation Serif"/>
                <w:sz w:val="20"/>
                <w:szCs w:val="20"/>
                <w:lang w:val="ru-RU"/>
              </w:rPr>
              <w:t>адрес</w:t>
            </w:r>
          </w:p>
        </w:tc>
      </w:tr>
      <w:tr w:rsidR="00FC77E4" w:rsidRPr="00FC77E4" w:rsidTr="00D675EC">
        <w:trPr>
          <w:trHeight w:val="984"/>
        </w:trPr>
        <w:tc>
          <w:tcPr>
            <w:tcW w:w="5392" w:type="dxa"/>
            <w:shd w:val="clear" w:color="auto" w:fill="auto"/>
          </w:tcPr>
          <w:p w:rsidR="0022451B" w:rsidRPr="00FC77E4" w:rsidRDefault="0022451B" w:rsidP="00F942CA">
            <w:pPr>
              <w:pStyle w:val="TableParagraph"/>
              <w:ind w:left="147" w:right="132"/>
              <w:jc w:val="both"/>
              <w:rPr>
                <w:rFonts w:ascii="Liberation Serif" w:hAnsi="Liberation Serif" w:cs="Liberation Serif"/>
                <w:sz w:val="20"/>
                <w:szCs w:val="20"/>
                <w:lang w:val="ru-RU"/>
              </w:rPr>
            </w:pPr>
            <w:r w:rsidRPr="00FC77E4">
              <w:rPr>
                <w:rFonts w:ascii="Liberation Serif" w:hAnsi="Liberation Serif" w:cs="Liberation Serif"/>
                <w:sz w:val="20"/>
                <w:szCs w:val="20"/>
                <w:lang w:val="ru-RU"/>
              </w:rPr>
              <w:t xml:space="preserve">Территориальный отраслевой исполнительный орган государственной власти Свердловской области – Управление социальной политики Министерства социальной политики Свердловской области </w:t>
            </w:r>
            <w:r w:rsidR="00767318" w:rsidRPr="00FC77E4">
              <w:rPr>
                <w:rFonts w:ascii="Liberation Serif" w:hAnsi="Liberation Serif" w:cs="Liberation Serif"/>
                <w:sz w:val="20"/>
                <w:szCs w:val="20"/>
                <w:lang w:val="ru-RU"/>
              </w:rPr>
              <w:t>№ 5</w:t>
            </w:r>
          </w:p>
        </w:tc>
        <w:tc>
          <w:tcPr>
            <w:tcW w:w="4111" w:type="dxa"/>
            <w:shd w:val="clear" w:color="auto" w:fill="auto"/>
          </w:tcPr>
          <w:p w:rsidR="00BD5C2B" w:rsidRPr="00FC77E4" w:rsidRDefault="0022451B" w:rsidP="00F942CA">
            <w:pPr>
              <w:pStyle w:val="TableParagraph"/>
              <w:ind w:left="147" w:right="132"/>
              <w:rPr>
                <w:rFonts w:ascii="Liberation Serif" w:hAnsi="Liberation Serif" w:cs="Liberation Serif"/>
                <w:sz w:val="20"/>
                <w:szCs w:val="20"/>
                <w:lang w:val="ru-RU"/>
              </w:rPr>
            </w:pPr>
            <w:r w:rsidRPr="00FC77E4">
              <w:rPr>
                <w:rFonts w:ascii="Liberation Serif" w:hAnsi="Liberation Serif" w:cs="Liberation Serif"/>
                <w:sz w:val="20"/>
                <w:szCs w:val="20"/>
                <w:lang w:val="ru-RU"/>
              </w:rPr>
              <w:t xml:space="preserve">623104 Свердловская область, </w:t>
            </w:r>
          </w:p>
          <w:p w:rsidR="0022451B" w:rsidRPr="00FC77E4" w:rsidRDefault="0022451B" w:rsidP="00F942CA">
            <w:pPr>
              <w:pStyle w:val="TableParagraph"/>
              <w:ind w:left="147" w:right="132"/>
              <w:rPr>
                <w:rFonts w:ascii="Liberation Serif" w:hAnsi="Liberation Serif" w:cs="Liberation Serif"/>
                <w:sz w:val="20"/>
                <w:szCs w:val="20"/>
                <w:lang w:val="ru-RU"/>
              </w:rPr>
            </w:pPr>
            <w:r w:rsidRPr="00FC77E4">
              <w:rPr>
                <w:rFonts w:ascii="Liberation Serif" w:hAnsi="Liberation Serif" w:cs="Liberation Serif"/>
                <w:sz w:val="20"/>
                <w:szCs w:val="20"/>
                <w:lang w:val="ru-RU"/>
              </w:rPr>
              <w:t>г. Первоуральск, ул. 1 Мая,</w:t>
            </w:r>
            <w:r w:rsidR="001B09C8" w:rsidRPr="00FC77E4">
              <w:rPr>
                <w:rFonts w:ascii="Liberation Serif" w:hAnsi="Liberation Serif" w:cs="Liberation Serif"/>
                <w:sz w:val="20"/>
                <w:szCs w:val="20"/>
                <w:lang w:val="ru-RU"/>
              </w:rPr>
              <w:t xml:space="preserve"> </w:t>
            </w:r>
            <w:r w:rsidRPr="00FC77E4">
              <w:rPr>
                <w:rFonts w:ascii="Liberation Serif" w:hAnsi="Liberation Serif" w:cs="Liberation Serif"/>
                <w:sz w:val="20"/>
                <w:szCs w:val="20"/>
                <w:lang w:val="ru-RU"/>
              </w:rPr>
              <w:t>8А</w:t>
            </w:r>
          </w:p>
          <w:p w:rsidR="00BD5C2B" w:rsidRPr="00FC77E4" w:rsidRDefault="003465B4" w:rsidP="00F942CA">
            <w:pPr>
              <w:pStyle w:val="TableParagraph"/>
              <w:ind w:left="147" w:right="132"/>
              <w:rPr>
                <w:rFonts w:ascii="Liberation Serif" w:hAnsi="Liberation Serif" w:cs="Liberation Serif"/>
                <w:sz w:val="20"/>
                <w:szCs w:val="20"/>
                <w:lang w:val="ru-RU"/>
              </w:rPr>
            </w:pPr>
            <w:r w:rsidRPr="00FC77E4">
              <w:rPr>
                <w:rFonts w:ascii="Liberation Serif" w:hAnsi="Liberation Serif" w:cs="Liberation Serif"/>
                <w:sz w:val="20"/>
                <w:szCs w:val="20"/>
                <w:lang w:val="ru-RU"/>
              </w:rPr>
              <w:t xml:space="preserve">Телефон </w:t>
            </w:r>
            <w:r w:rsidR="0022451B" w:rsidRPr="00FC77E4">
              <w:rPr>
                <w:rFonts w:ascii="Liberation Serif" w:hAnsi="Liberation Serif" w:cs="Liberation Serif"/>
                <w:sz w:val="20"/>
                <w:szCs w:val="20"/>
                <w:lang w:val="ru-RU"/>
              </w:rPr>
              <w:t xml:space="preserve">/факс: (3439) 24-16-25, </w:t>
            </w:r>
          </w:p>
          <w:p w:rsidR="0022451B" w:rsidRPr="00275A82" w:rsidRDefault="00BD5C2B" w:rsidP="00FC77E4">
            <w:pPr>
              <w:pStyle w:val="TableParagraph"/>
              <w:ind w:left="147" w:right="132"/>
              <w:rPr>
                <w:rFonts w:ascii="Liberation Serif" w:hAnsi="Liberation Serif" w:cs="Liberation Serif"/>
                <w:sz w:val="20"/>
                <w:szCs w:val="20"/>
                <w:lang w:val="ru-RU"/>
              </w:rPr>
            </w:pPr>
            <w:r w:rsidRPr="00FC77E4">
              <w:rPr>
                <w:rFonts w:ascii="Liberation Serif" w:hAnsi="Liberation Serif" w:cs="Liberation Serif"/>
                <w:sz w:val="20"/>
                <w:szCs w:val="20"/>
              </w:rPr>
              <w:t>E</w:t>
            </w:r>
            <w:r w:rsidR="0022451B" w:rsidRPr="00275A82">
              <w:rPr>
                <w:rFonts w:ascii="Liberation Serif" w:hAnsi="Liberation Serif" w:cs="Liberation Serif"/>
                <w:sz w:val="20"/>
                <w:szCs w:val="20"/>
                <w:lang w:val="ru-RU"/>
              </w:rPr>
              <w:t>-</w:t>
            </w:r>
            <w:r w:rsidR="0022451B" w:rsidRPr="00FC77E4">
              <w:rPr>
                <w:rFonts w:ascii="Liberation Serif" w:hAnsi="Liberation Serif" w:cs="Liberation Serif"/>
                <w:sz w:val="20"/>
                <w:szCs w:val="20"/>
              </w:rPr>
              <w:t>mail</w:t>
            </w:r>
            <w:r w:rsidR="0022451B" w:rsidRPr="00275A82">
              <w:rPr>
                <w:rFonts w:ascii="Liberation Serif" w:hAnsi="Liberation Serif" w:cs="Liberation Serif"/>
                <w:sz w:val="20"/>
                <w:szCs w:val="20"/>
                <w:lang w:val="ru-RU"/>
              </w:rPr>
              <w:t>:</w:t>
            </w:r>
            <w:r w:rsidR="003465B4" w:rsidRPr="00275A82">
              <w:rPr>
                <w:rFonts w:ascii="Liberation Serif" w:hAnsi="Liberation Serif" w:cs="Liberation Serif"/>
                <w:sz w:val="20"/>
                <w:szCs w:val="20"/>
                <w:lang w:val="ru-RU"/>
              </w:rPr>
              <w:t xml:space="preserve"> </w:t>
            </w:r>
            <w:hyperlink r:id="rId31">
              <w:r w:rsidR="0022451B" w:rsidRPr="00FC77E4">
                <w:rPr>
                  <w:rFonts w:ascii="Liberation Serif" w:hAnsi="Liberation Serif" w:cs="Liberation Serif"/>
                  <w:sz w:val="20"/>
                  <w:szCs w:val="20"/>
                </w:rPr>
                <w:t>usp</w:t>
              </w:r>
              <w:r w:rsidR="0022451B" w:rsidRPr="00275A82">
                <w:rPr>
                  <w:rFonts w:ascii="Liberation Serif" w:hAnsi="Liberation Serif" w:cs="Liberation Serif"/>
                  <w:sz w:val="20"/>
                  <w:szCs w:val="20"/>
                  <w:lang w:val="ru-RU"/>
                </w:rPr>
                <w:t>20@</w:t>
              </w:r>
              <w:r w:rsidR="0022451B" w:rsidRPr="00FC77E4">
                <w:rPr>
                  <w:rFonts w:ascii="Liberation Serif" w:hAnsi="Liberation Serif" w:cs="Liberation Serif"/>
                  <w:sz w:val="20"/>
                  <w:szCs w:val="20"/>
                </w:rPr>
                <w:t>egov</w:t>
              </w:r>
              <w:r w:rsidR="0022451B" w:rsidRPr="00275A82">
                <w:rPr>
                  <w:rFonts w:ascii="Liberation Serif" w:hAnsi="Liberation Serif" w:cs="Liberation Serif"/>
                  <w:sz w:val="20"/>
                  <w:szCs w:val="20"/>
                  <w:lang w:val="ru-RU"/>
                </w:rPr>
                <w:t>66.</w:t>
              </w:r>
              <w:r w:rsidR="0022451B" w:rsidRPr="00FC77E4">
                <w:rPr>
                  <w:rFonts w:ascii="Liberation Serif" w:hAnsi="Liberation Serif" w:cs="Liberation Serif"/>
                  <w:sz w:val="20"/>
                  <w:szCs w:val="20"/>
                </w:rPr>
                <w:t>ru</w:t>
              </w:r>
            </w:hyperlink>
          </w:p>
        </w:tc>
      </w:tr>
      <w:tr w:rsidR="00FC77E4" w:rsidRPr="00D675EC" w:rsidTr="00A95C4F">
        <w:trPr>
          <w:trHeight w:val="1265"/>
        </w:trPr>
        <w:tc>
          <w:tcPr>
            <w:tcW w:w="5392" w:type="dxa"/>
            <w:shd w:val="clear" w:color="auto" w:fill="auto"/>
          </w:tcPr>
          <w:p w:rsidR="0022451B" w:rsidRPr="00FC77E4" w:rsidRDefault="0022451B" w:rsidP="00F942CA">
            <w:pPr>
              <w:pStyle w:val="TableParagraph"/>
              <w:ind w:left="147" w:right="132"/>
              <w:jc w:val="both"/>
              <w:rPr>
                <w:rFonts w:ascii="Liberation Serif" w:hAnsi="Liberation Serif" w:cs="Liberation Serif"/>
                <w:sz w:val="20"/>
                <w:szCs w:val="20"/>
                <w:lang w:val="ru-RU"/>
              </w:rPr>
            </w:pPr>
            <w:r w:rsidRPr="00FC77E4">
              <w:rPr>
                <w:rFonts w:ascii="Liberation Serif" w:hAnsi="Liberation Serif" w:cs="Liberation Serif"/>
                <w:sz w:val="20"/>
                <w:szCs w:val="20"/>
                <w:lang w:val="ru-RU"/>
              </w:rPr>
              <w:t>1. Государственное автономное стационарное учреждение социального обслуживания «Билимбаевский психоневрологический интернат» (ГАУ</w:t>
            </w:r>
            <w:r w:rsidR="00C30F05" w:rsidRPr="00FC77E4">
              <w:rPr>
                <w:rFonts w:ascii="Liberation Serif" w:hAnsi="Liberation Serif" w:cs="Liberation Serif"/>
                <w:sz w:val="20"/>
                <w:szCs w:val="20"/>
                <w:lang w:val="ru-RU"/>
              </w:rPr>
              <w:t xml:space="preserve"> </w:t>
            </w:r>
            <w:r w:rsidRPr="00FC77E4">
              <w:rPr>
                <w:rFonts w:ascii="Liberation Serif" w:hAnsi="Liberation Serif" w:cs="Liberation Serif"/>
                <w:sz w:val="20"/>
                <w:szCs w:val="20"/>
                <w:lang w:val="ru-RU"/>
              </w:rPr>
              <w:t>«Билимбаевский ПНИ»)</w:t>
            </w:r>
          </w:p>
        </w:tc>
        <w:tc>
          <w:tcPr>
            <w:tcW w:w="4111" w:type="dxa"/>
            <w:shd w:val="clear" w:color="auto" w:fill="auto"/>
          </w:tcPr>
          <w:p w:rsidR="0022451B" w:rsidRPr="00FC77E4" w:rsidRDefault="0022451B" w:rsidP="00F942CA">
            <w:pPr>
              <w:pStyle w:val="TableParagraph"/>
              <w:ind w:left="147" w:right="132"/>
              <w:rPr>
                <w:rFonts w:ascii="Liberation Serif" w:hAnsi="Liberation Serif" w:cs="Liberation Serif"/>
                <w:sz w:val="20"/>
                <w:szCs w:val="20"/>
                <w:lang w:val="ru-RU"/>
              </w:rPr>
            </w:pPr>
            <w:r w:rsidRPr="00FC77E4">
              <w:rPr>
                <w:rFonts w:ascii="Liberation Serif" w:hAnsi="Liberation Serif" w:cs="Liberation Serif"/>
                <w:sz w:val="20"/>
                <w:szCs w:val="20"/>
                <w:lang w:val="ru-RU"/>
              </w:rPr>
              <w:t>623150, Свердловская область, г.Первоуральск,</w:t>
            </w:r>
          </w:p>
          <w:p w:rsidR="00BD5C2B" w:rsidRPr="00FC77E4" w:rsidRDefault="0022451B" w:rsidP="00F942CA">
            <w:pPr>
              <w:pStyle w:val="TableParagraph"/>
              <w:ind w:left="147"/>
              <w:rPr>
                <w:rFonts w:ascii="Liberation Serif" w:hAnsi="Liberation Serif" w:cs="Liberation Serif"/>
                <w:sz w:val="20"/>
                <w:szCs w:val="20"/>
                <w:lang w:val="ru-RU"/>
              </w:rPr>
            </w:pPr>
            <w:r w:rsidRPr="00FC77E4">
              <w:rPr>
                <w:rFonts w:ascii="Liberation Serif" w:hAnsi="Liberation Serif" w:cs="Liberation Serif"/>
                <w:sz w:val="20"/>
                <w:szCs w:val="20"/>
                <w:lang w:val="ru-RU"/>
              </w:rPr>
              <w:t>пос. Билимбай,</w:t>
            </w:r>
            <w:r w:rsidR="00BD5C2B" w:rsidRPr="00FC77E4">
              <w:rPr>
                <w:rFonts w:ascii="Liberation Serif" w:hAnsi="Liberation Serif" w:cs="Liberation Serif"/>
                <w:sz w:val="20"/>
                <w:szCs w:val="20"/>
                <w:lang w:val="ru-RU"/>
              </w:rPr>
              <w:t xml:space="preserve"> </w:t>
            </w:r>
            <w:r w:rsidRPr="00FC77E4">
              <w:rPr>
                <w:rFonts w:ascii="Liberation Serif" w:hAnsi="Liberation Serif" w:cs="Liberation Serif"/>
                <w:sz w:val="20"/>
                <w:szCs w:val="20"/>
                <w:lang w:val="ru-RU"/>
              </w:rPr>
              <w:t xml:space="preserve">ул. Карла Маркса, 68 </w:t>
            </w:r>
          </w:p>
          <w:p w:rsidR="00BD5C2B" w:rsidRPr="00FC77E4" w:rsidRDefault="003465B4" w:rsidP="00F942CA">
            <w:pPr>
              <w:pStyle w:val="TableParagraph"/>
              <w:ind w:left="147" w:right="132"/>
              <w:rPr>
                <w:rFonts w:ascii="Liberation Serif" w:hAnsi="Liberation Serif" w:cs="Liberation Serif"/>
                <w:sz w:val="20"/>
                <w:szCs w:val="20"/>
                <w:lang w:val="ru-RU"/>
              </w:rPr>
            </w:pPr>
            <w:r w:rsidRPr="00FC77E4">
              <w:rPr>
                <w:rFonts w:ascii="Liberation Serif" w:hAnsi="Liberation Serif" w:cs="Liberation Serif"/>
                <w:sz w:val="20"/>
                <w:szCs w:val="20"/>
                <w:lang w:val="ru-RU"/>
              </w:rPr>
              <w:t xml:space="preserve">Телефон </w:t>
            </w:r>
            <w:r w:rsidR="0022451B" w:rsidRPr="00FC77E4">
              <w:rPr>
                <w:rFonts w:ascii="Liberation Serif" w:hAnsi="Liberation Serif" w:cs="Liberation Serif"/>
                <w:sz w:val="20"/>
                <w:szCs w:val="20"/>
                <w:lang w:val="ru-RU"/>
              </w:rPr>
              <w:t xml:space="preserve">/факс: (3439)292-293 </w:t>
            </w:r>
          </w:p>
          <w:p w:rsidR="0022451B" w:rsidRPr="0093056D" w:rsidRDefault="00BD5C2B" w:rsidP="00D675EC">
            <w:pPr>
              <w:pStyle w:val="TableParagraph"/>
              <w:ind w:left="147" w:right="132"/>
              <w:rPr>
                <w:rFonts w:ascii="Liberation Serif" w:hAnsi="Liberation Serif" w:cs="Liberation Serif"/>
                <w:sz w:val="20"/>
                <w:szCs w:val="20"/>
                <w:lang w:val="ru-RU"/>
              </w:rPr>
            </w:pPr>
            <w:r w:rsidRPr="00FC77E4">
              <w:rPr>
                <w:rFonts w:ascii="Liberation Serif" w:hAnsi="Liberation Serif" w:cs="Liberation Serif"/>
                <w:sz w:val="20"/>
                <w:szCs w:val="20"/>
              </w:rPr>
              <w:t>E</w:t>
            </w:r>
            <w:r w:rsidR="0022451B" w:rsidRPr="0093056D">
              <w:rPr>
                <w:rFonts w:ascii="Liberation Serif" w:hAnsi="Liberation Serif" w:cs="Liberation Serif"/>
                <w:sz w:val="20"/>
                <w:szCs w:val="20"/>
                <w:lang w:val="ru-RU"/>
              </w:rPr>
              <w:t>-</w:t>
            </w:r>
            <w:r w:rsidR="0022451B" w:rsidRPr="00FC77E4">
              <w:rPr>
                <w:rFonts w:ascii="Liberation Serif" w:hAnsi="Liberation Serif" w:cs="Liberation Serif"/>
                <w:sz w:val="20"/>
                <w:szCs w:val="20"/>
              </w:rPr>
              <w:t>mail</w:t>
            </w:r>
            <w:r w:rsidR="0022451B" w:rsidRPr="0093056D">
              <w:rPr>
                <w:rFonts w:ascii="Liberation Serif" w:hAnsi="Liberation Serif" w:cs="Liberation Serif"/>
                <w:sz w:val="20"/>
                <w:szCs w:val="20"/>
                <w:lang w:val="ru-RU"/>
              </w:rPr>
              <w:t xml:space="preserve">: </w:t>
            </w:r>
            <w:hyperlink r:id="rId32">
              <w:r w:rsidR="0022451B" w:rsidRPr="00FC77E4">
                <w:rPr>
                  <w:rFonts w:ascii="Liberation Serif" w:hAnsi="Liberation Serif" w:cs="Liberation Serif"/>
                  <w:sz w:val="20"/>
                  <w:szCs w:val="20"/>
                </w:rPr>
                <w:t>soc</w:t>
              </w:r>
              <w:r w:rsidR="0022451B" w:rsidRPr="0093056D">
                <w:rPr>
                  <w:rFonts w:ascii="Liberation Serif" w:hAnsi="Liberation Serif" w:cs="Liberation Serif"/>
                  <w:sz w:val="20"/>
                  <w:szCs w:val="20"/>
                  <w:lang w:val="ru-RU"/>
                </w:rPr>
                <w:t>003@</w:t>
              </w:r>
              <w:r w:rsidR="0022451B" w:rsidRPr="00FC77E4">
                <w:rPr>
                  <w:rFonts w:ascii="Liberation Serif" w:hAnsi="Liberation Serif" w:cs="Liberation Serif"/>
                  <w:sz w:val="20"/>
                  <w:szCs w:val="20"/>
                </w:rPr>
                <w:t>egov</w:t>
              </w:r>
              <w:r w:rsidR="0022451B" w:rsidRPr="0093056D">
                <w:rPr>
                  <w:rFonts w:ascii="Liberation Serif" w:hAnsi="Liberation Serif" w:cs="Liberation Serif"/>
                  <w:sz w:val="20"/>
                  <w:szCs w:val="20"/>
                  <w:lang w:val="ru-RU"/>
                </w:rPr>
                <w:t>66.</w:t>
              </w:r>
              <w:r w:rsidR="0022451B" w:rsidRPr="00FC77E4">
                <w:rPr>
                  <w:rFonts w:ascii="Liberation Serif" w:hAnsi="Liberation Serif" w:cs="Liberation Serif"/>
                  <w:sz w:val="20"/>
                  <w:szCs w:val="20"/>
                </w:rPr>
                <w:t>ru</w:t>
              </w:r>
            </w:hyperlink>
          </w:p>
        </w:tc>
      </w:tr>
      <w:tr w:rsidR="00FC77E4" w:rsidRPr="00D675EC" w:rsidTr="00D675EC">
        <w:trPr>
          <w:trHeight w:val="945"/>
        </w:trPr>
        <w:tc>
          <w:tcPr>
            <w:tcW w:w="5392" w:type="dxa"/>
            <w:tcBorders>
              <w:bottom w:val="nil"/>
            </w:tcBorders>
            <w:shd w:val="clear" w:color="auto" w:fill="auto"/>
          </w:tcPr>
          <w:p w:rsidR="0022451B" w:rsidRPr="00FC77E4" w:rsidRDefault="0022451B" w:rsidP="000637A7">
            <w:pPr>
              <w:pStyle w:val="TableParagraph"/>
              <w:ind w:left="147" w:right="132"/>
              <w:jc w:val="both"/>
              <w:rPr>
                <w:rFonts w:ascii="Liberation Serif" w:hAnsi="Liberation Serif" w:cs="Liberation Serif"/>
                <w:sz w:val="20"/>
                <w:szCs w:val="20"/>
                <w:lang w:val="ru-RU"/>
              </w:rPr>
            </w:pPr>
            <w:r w:rsidRPr="00FC77E4">
              <w:rPr>
                <w:rFonts w:ascii="Liberation Serif" w:hAnsi="Liberation Serif" w:cs="Liberation Serif"/>
                <w:sz w:val="20"/>
                <w:szCs w:val="20"/>
                <w:lang w:val="ru-RU"/>
              </w:rPr>
              <w:t>2. Государственное автономное стационарное учреждение социального обслуживания Свердловской области</w:t>
            </w:r>
            <w:r w:rsidR="00A97C7F" w:rsidRPr="00FC77E4">
              <w:rPr>
                <w:rFonts w:ascii="Liberation Serif" w:hAnsi="Liberation Serif" w:cs="Liberation Serif"/>
                <w:sz w:val="20"/>
                <w:szCs w:val="20"/>
                <w:lang w:val="ru-RU"/>
              </w:rPr>
              <w:t xml:space="preserve"> </w:t>
            </w:r>
            <w:r w:rsidRPr="00FC77E4">
              <w:rPr>
                <w:rFonts w:ascii="Liberation Serif" w:hAnsi="Liberation Serif" w:cs="Liberation Serif"/>
                <w:sz w:val="20"/>
                <w:szCs w:val="20"/>
                <w:lang w:val="ru-RU"/>
              </w:rPr>
              <w:t>«Первоуральский психоневрологический интернат»</w:t>
            </w:r>
            <w:r w:rsidR="000637A7" w:rsidRPr="00FC77E4">
              <w:rPr>
                <w:rFonts w:ascii="Liberation Serif" w:hAnsi="Liberation Serif" w:cs="Liberation Serif"/>
                <w:sz w:val="20"/>
                <w:szCs w:val="20"/>
                <w:lang w:val="ru-RU"/>
              </w:rPr>
              <w:t xml:space="preserve"> (ГАУ «Первоуральский ПНИ»)</w:t>
            </w:r>
          </w:p>
        </w:tc>
        <w:tc>
          <w:tcPr>
            <w:tcW w:w="4111" w:type="dxa"/>
            <w:tcBorders>
              <w:bottom w:val="nil"/>
            </w:tcBorders>
            <w:shd w:val="clear" w:color="auto" w:fill="auto"/>
          </w:tcPr>
          <w:p w:rsidR="00BD5C2B" w:rsidRPr="00FC77E4" w:rsidRDefault="0022451B" w:rsidP="00F942CA">
            <w:pPr>
              <w:pStyle w:val="TableParagraph"/>
              <w:ind w:left="147" w:right="132"/>
              <w:rPr>
                <w:rFonts w:ascii="Liberation Serif" w:hAnsi="Liberation Serif" w:cs="Liberation Serif"/>
                <w:sz w:val="20"/>
                <w:szCs w:val="20"/>
                <w:lang w:val="ru-RU"/>
              </w:rPr>
            </w:pPr>
            <w:r w:rsidRPr="00FC77E4">
              <w:rPr>
                <w:rFonts w:ascii="Liberation Serif" w:hAnsi="Liberation Serif" w:cs="Liberation Serif"/>
                <w:sz w:val="20"/>
                <w:szCs w:val="20"/>
                <w:lang w:val="ru-RU"/>
              </w:rPr>
              <w:t>623103, Свердловская обл</w:t>
            </w:r>
            <w:r w:rsidR="00BD5C2B" w:rsidRPr="00FC77E4">
              <w:rPr>
                <w:rFonts w:ascii="Liberation Serif" w:hAnsi="Liberation Serif" w:cs="Liberation Serif"/>
                <w:sz w:val="20"/>
                <w:szCs w:val="20"/>
                <w:lang w:val="ru-RU"/>
              </w:rPr>
              <w:t>асть</w:t>
            </w:r>
            <w:r w:rsidRPr="00FC77E4">
              <w:rPr>
                <w:rFonts w:ascii="Liberation Serif" w:hAnsi="Liberation Serif" w:cs="Liberation Serif"/>
                <w:sz w:val="20"/>
                <w:szCs w:val="20"/>
                <w:lang w:val="ru-RU"/>
              </w:rPr>
              <w:t>,</w:t>
            </w:r>
          </w:p>
          <w:p w:rsidR="0022451B" w:rsidRPr="00FC77E4" w:rsidRDefault="0022451B" w:rsidP="00F942CA">
            <w:pPr>
              <w:pStyle w:val="TableParagraph"/>
              <w:ind w:left="147"/>
              <w:rPr>
                <w:rFonts w:ascii="Liberation Serif" w:hAnsi="Liberation Serif" w:cs="Liberation Serif"/>
                <w:sz w:val="20"/>
                <w:szCs w:val="20"/>
                <w:lang w:val="ru-RU"/>
              </w:rPr>
            </w:pPr>
            <w:r w:rsidRPr="00FC77E4">
              <w:rPr>
                <w:rFonts w:ascii="Liberation Serif" w:hAnsi="Liberation Serif" w:cs="Liberation Serif"/>
                <w:sz w:val="20"/>
                <w:szCs w:val="20"/>
                <w:lang w:val="ru-RU"/>
              </w:rPr>
              <w:t>г. Первоуральск, ул. Крылова, 98</w:t>
            </w:r>
          </w:p>
          <w:p w:rsidR="00BD5C2B" w:rsidRPr="00FC77E4" w:rsidRDefault="003465B4" w:rsidP="00F942CA">
            <w:pPr>
              <w:pStyle w:val="TableParagraph"/>
              <w:ind w:left="147" w:right="132"/>
              <w:rPr>
                <w:rFonts w:ascii="Liberation Serif" w:hAnsi="Liberation Serif" w:cs="Liberation Serif"/>
                <w:sz w:val="20"/>
                <w:szCs w:val="20"/>
                <w:lang w:val="ru-RU"/>
              </w:rPr>
            </w:pPr>
            <w:r w:rsidRPr="00FC77E4">
              <w:rPr>
                <w:rFonts w:ascii="Liberation Serif" w:hAnsi="Liberation Serif" w:cs="Liberation Serif"/>
                <w:sz w:val="20"/>
                <w:szCs w:val="20"/>
                <w:lang w:val="ru-RU"/>
              </w:rPr>
              <w:t xml:space="preserve">Телефон </w:t>
            </w:r>
            <w:r w:rsidR="0022451B" w:rsidRPr="00FC77E4">
              <w:rPr>
                <w:rFonts w:ascii="Liberation Serif" w:hAnsi="Liberation Serif" w:cs="Liberation Serif"/>
                <w:sz w:val="20"/>
                <w:szCs w:val="20"/>
                <w:lang w:val="ru-RU"/>
              </w:rPr>
              <w:t>/ Факс (3439)63-52-38,</w:t>
            </w:r>
          </w:p>
          <w:p w:rsidR="0022451B" w:rsidRPr="0093056D" w:rsidRDefault="0022451B" w:rsidP="00D675EC">
            <w:pPr>
              <w:pStyle w:val="TableParagraph"/>
              <w:ind w:left="147" w:right="132"/>
              <w:rPr>
                <w:rFonts w:ascii="Liberation Serif" w:hAnsi="Liberation Serif" w:cs="Liberation Serif"/>
                <w:sz w:val="20"/>
                <w:szCs w:val="20"/>
                <w:lang w:val="ru-RU"/>
              </w:rPr>
            </w:pPr>
            <w:r w:rsidRPr="00FC77E4">
              <w:rPr>
                <w:rFonts w:ascii="Liberation Serif" w:hAnsi="Liberation Serif" w:cs="Liberation Serif"/>
                <w:sz w:val="20"/>
                <w:szCs w:val="20"/>
              </w:rPr>
              <w:t>E</w:t>
            </w:r>
            <w:r w:rsidRPr="0093056D">
              <w:rPr>
                <w:rFonts w:ascii="Liberation Serif" w:hAnsi="Liberation Serif" w:cs="Liberation Serif"/>
                <w:sz w:val="20"/>
                <w:szCs w:val="20"/>
                <w:lang w:val="ru-RU"/>
              </w:rPr>
              <w:t>-</w:t>
            </w:r>
            <w:r w:rsidRPr="00FC77E4">
              <w:rPr>
                <w:rFonts w:ascii="Liberation Serif" w:hAnsi="Liberation Serif" w:cs="Liberation Serif"/>
                <w:sz w:val="20"/>
                <w:szCs w:val="20"/>
              </w:rPr>
              <w:t>mail</w:t>
            </w:r>
            <w:r w:rsidRPr="0093056D">
              <w:rPr>
                <w:rFonts w:ascii="Liberation Serif" w:hAnsi="Liberation Serif" w:cs="Liberation Serif"/>
                <w:sz w:val="20"/>
                <w:szCs w:val="20"/>
                <w:lang w:val="ru-RU"/>
              </w:rPr>
              <w:t xml:space="preserve">: </w:t>
            </w:r>
            <w:r w:rsidRPr="00FC77E4">
              <w:rPr>
                <w:rFonts w:ascii="Liberation Serif" w:hAnsi="Liberation Serif" w:cs="Liberation Serif"/>
                <w:sz w:val="20"/>
                <w:szCs w:val="20"/>
              </w:rPr>
              <w:t>soc</w:t>
            </w:r>
            <w:r w:rsidRPr="0093056D">
              <w:rPr>
                <w:rFonts w:ascii="Liberation Serif" w:hAnsi="Liberation Serif" w:cs="Liberation Serif"/>
                <w:sz w:val="20"/>
                <w:szCs w:val="20"/>
                <w:lang w:val="ru-RU"/>
              </w:rPr>
              <w:t>013@</w:t>
            </w:r>
            <w:r w:rsidRPr="00FC77E4">
              <w:rPr>
                <w:rFonts w:ascii="Liberation Serif" w:hAnsi="Liberation Serif" w:cs="Liberation Serif"/>
                <w:sz w:val="20"/>
                <w:szCs w:val="20"/>
              </w:rPr>
              <w:t>e</w:t>
            </w:r>
            <w:hyperlink r:id="rId33">
              <w:r w:rsidRPr="00FC77E4">
                <w:rPr>
                  <w:rFonts w:ascii="Liberation Serif" w:hAnsi="Liberation Serif" w:cs="Liberation Serif"/>
                  <w:sz w:val="20"/>
                  <w:szCs w:val="20"/>
                </w:rPr>
                <w:t>gov</w:t>
              </w:r>
              <w:r w:rsidRPr="0093056D">
                <w:rPr>
                  <w:rFonts w:ascii="Liberation Serif" w:hAnsi="Liberation Serif" w:cs="Liberation Serif"/>
                  <w:sz w:val="20"/>
                  <w:szCs w:val="20"/>
                  <w:lang w:val="ru-RU"/>
                </w:rPr>
                <w:t>66.</w:t>
              </w:r>
              <w:r w:rsidRPr="00FC77E4">
                <w:rPr>
                  <w:rFonts w:ascii="Liberation Serif" w:hAnsi="Liberation Serif" w:cs="Liberation Serif"/>
                  <w:sz w:val="20"/>
                  <w:szCs w:val="20"/>
                </w:rPr>
                <w:t>ru</w:t>
              </w:r>
            </w:hyperlink>
          </w:p>
        </w:tc>
      </w:tr>
      <w:tr w:rsidR="00FC77E4" w:rsidRPr="00FC77E4" w:rsidTr="00A95C4F">
        <w:trPr>
          <w:trHeight w:val="48"/>
        </w:trPr>
        <w:tc>
          <w:tcPr>
            <w:tcW w:w="5392" w:type="dxa"/>
            <w:shd w:val="clear" w:color="auto" w:fill="auto"/>
          </w:tcPr>
          <w:p w:rsidR="0022451B" w:rsidRPr="00FC77E4" w:rsidRDefault="00C30F05" w:rsidP="00F942CA">
            <w:pPr>
              <w:pStyle w:val="TableParagraph"/>
              <w:ind w:right="132"/>
              <w:jc w:val="both"/>
              <w:rPr>
                <w:rFonts w:ascii="Liberation Serif" w:hAnsi="Liberation Serif" w:cs="Liberation Serif"/>
                <w:sz w:val="20"/>
                <w:szCs w:val="20"/>
                <w:lang w:val="ru-RU"/>
              </w:rPr>
            </w:pPr>
            <w:r w:rsidRPr="00FC77E4">
              <w:rPr>
                <w:rFonts w:ascii="Liberation Serif" w:hAnsi="Liberation Serif" w:cs="Liberation Serif"/>
                <w:sz w:val="20"/>
                <w:szCs w:val="20"/>
                <w:lang w:val="ru-RU"/>
              </w:rPr>
              <w:t>3.</w:t>
            </w:r>
            <w:r w:rsidR="0022451B" w:rsidRPr="00FC77E4">
              <w:rPr>
                <w:rFonts w:ascii="Liberation Serif" w:hAnsi="Liberation Serif" w:cs="Liberation Serif"/>
                <w:sz w:val="20"/>
                <w:szCs w:val="20"/>
                <w:lang w:val="ru-RU"/>
              </w:rPr>
              <w:t>Государственное автономное учреждение социального обслуживания Свердловской области «Комплексный центр социального обслуживания населения «Осень» города Первоуральска»</w:t>
            </w:r>
            <w:r w:rsidRPr="00FC77E4">
              <w:rPr>
                <w:rFonts w:ascii="Liberation Serif" w:hAnsi="Liberation Serif" w:cs="Liberation Serif"/>
                <w:sz w:val="20"/>
                <w:szCs w:val="20"/>
                <w:lang w:val="ru-RU"/>
              </w:rPr>
              <w:t xml:space="preserve"> </w:t>
            </w:r>
            <w:r w:rsidR="0022451B" w:rsidRPr="00FC77E4">
              <w:rPr>
                <w:rFonts w:ascii="Liberation Serif" w:hAnsi="Liberation Serif" w:cs="Liberation Serif"/>
                <w:sz w:val="20"/>
                <w:szCs w:val="20"/>
                <w:lang w:val="ru-RU"/>
              </w:rPr>
              <w:t>(ГАУ «КЦСОН «Осень» города Первоуральска)</w:t>
            </w:r>
          </w:p>
        </w:tc>
        <w:tc>
          <w:tcPr>
            <w:tcW w:w="4111" w:type="dxa"/>
            <w:shd w:val="clear" w:color="auto" w:fill="auto"/>
          </w:tcPr>
          <w:p w:rsidR="00BD5C2B" w:rsidRPr="00FC77E4" w:rsidRDefault="0022451B" w:rsidP="00F942CA">
            <w:pPr>
              <w:pStyle w:val="TableParagraph"/>
              <w:ind w:left="147" w:right="132"/>
              <w:rPr>
                <w:rFonts w:ascii="Liberation Serif" w:hAnsi="Liberation Serif" w:cs="Liberation Serif"/>
                <w:sz w:val="20"/>
                <w:szCs w:val="20"/>
                <w:lang w:val="ru-RU"/>
              </w:rPr>
            </w:pPr>
            <w:r w:rsidRPr="00FC77E4">
              <w:rPr>
                <w:rFonts w:ascii="Liberation Serif" w:hAnsi="Liberation Serif" w:cs="Liberation Serif"/>
                <w:sz w:val="20"/>
                <w:szCs w:val="20"/>
                <w:lang w:val="ru-RU"/>
              </w:rPr>
              <w:t>623101,</w:t>
            </w:r>
            <w:r w:rsidR="00BD5C2B" w:rsidRPr="00FC77E4">
              <w:rPr>
                <w:rFonts w:ascii="Liberation Serif" w:hAnsi="Liberation Serif" w:cs="Liberation Serif"/>
                <w:sz w:val="20"/>
                <w:szCs w:val="20"/>
                <w:lang w:val="ru-RU"/>
              </w:rPr>
              <w:t xml:space="preserve"> Свердловская область,</w:t>
            </w:r>
          </w:p>
          <w:p w:rsidR="0022451B" w:rsidRPr="00FC77E4" w:rsidRDefault="0022451B" w:rsidP="00F942CA">
            <w:pPr>
              <w:pStyle w:val="TableParagraph"/>
              <w:ind w:left="147"/>
              <w:rPr>
                <w:rFonts w:ascii="Liberation Serif" w:hAnsi="Liberation Serif" w:cs="Liberation Serif"/>
                <w:sz w:val="20"/>
                <w:szCs w:val="20"/>
                <w:lang w:val="ru-RU"/>
              </w:rPr>
            </w:pPr>
            <w:r w:rsidRPr="00FC77E4">
              <w:rPr>
                <w:rFonts w:ascii="Liberation Serif" w:hAnsi="Liberation Serif" w:cs="Liberation Serif"/>
                <w:sz w:val="20"/>
                <w:szCs w:val="20"/>
                <w:lang w:val="ru-RU"/>
              </w:rPr>
              <w:t>г. Первоуральск, ул. Герцена, 12</w:t>
            </w:r>
            <w:r w:rsidR="00BD5C2B" w:rsidRPr="00FC77E4">
              <w:rPr>
                <w:rFonts w:ascii="Liberation Serif" w:hAnsi="Liberation Serif" w:cs="Liberation Serif"/>
                <w:sz w:val="20"/>
                <w:szCs w:val="20"/>
                <w:lang w:val="ru-RU"/>
              </w:rPr>
              <w:t>Б</w:t>
            </w:r>
            <w:r w:rsidRPr="00FC77E4">
              <w:rPr>
                <w:rFonts w:ascii="Liberation Serif" w:hAnsi="Liberation Serif" w:cs="Liberation Serif"/>
                <w:sz w:val="20"/>
                <w:szCs w:val="20"/>
                <w:lang w:val="ru-RU"/>
              </w:rPr>
              <w:t>,</w:t>
            </w:r>
          </w:p>
          <w:p w:rsidR="0022451B" w:rsidRPr="00FC77E4" w:rsidRDefault="003465B4" w:rsidP="00F942CA">
            <w:pPr>
              <w:pStyle w:val="TableParagraph"/>
              <w:ind w:left="147" w:right="132"/>
              <w:rPr>
                <w:rFonts w:ascii="Liberation Serif" w:hAnsi="Liberation Serif" w:cs="Liberation Serif"/>
                <w:sz w:val="20"/>
                <w:szCs w:val="20"/>
                <w:lang w:val="ru-RU"/>
              </w:rPr>
            </w:pPr>
            <w:r w:rsidRPr="00FC77E4">
              <w:rPr>
                <w:rFonts w:ascii="Liberation Serif" w:hAnsi="Liberation Serif" w:cs="Liberation Serif"/>
                <w:sz w:val="20"/>
                <w:szCs w:val="20"/>
                <w:lang w:val="ru-RU"/>
              </w:rPr>
              <w:t>Телефон</w:t>
            </w:r>
            <w:r w:rsidRPr="00FC77E4">
              <w:rPr>
                <w:rFonts w:ascii="Liberation Serif" w:hAnsi="Liberation Serif" w:cs="Liberation Serif"/>
                <w:spacing w:val="-3"/>
                <w:sz w:val="20"/>
                <w:szCs w:val="20"/>
                <w:lang w:val="ru-RU"/>
              </w:rPr>
              <w:t xml:space="preserve"> </w:t>
            </w:r>
            <w:r w:rsidR="0022451B" w:rsidRPr="00FC77E4">
              <w:rPr>
                <w:rFonts w:ascii="Liberation Serif" w:hAnsi="Liberation Serif" w:cs="Liberation Serif"/>
                <w:spacing w:val="-3"/>
                <w:sz w:val="20"/>
                <w:szCs w:val="20"/>
                <w:lang w:val="ru-RU"/>
              </w:rPr>
              <w:t>/факс</w:t>
            </w:r>
            <w:r w:rsidR="00BD5C2B" w:rsidRPr="00FC77E4">
              <w:rPr>
                <w:rFonts w:ascii="Liberation Serif" w:hAnsi="Liberation Serif" w:cs="Liberation Serif"/>
                <w:spacing w:val="-3"/>
                <w:sz w:val="20"/>
                <w:szCs w:val="20"/>
                <w:lang w:val="ru-RU"/>
              </w:rPr>
              <w:t xml:space="preserve"> </w:t>
            </w:r>
            <w:r w:rsidR="0022451B" w:rsidRPr="00FC77E4">
              <w:rPr>
                <w:rFonts w:ascii="Liberation Serif" w:hAnsi="Liberation Serif" w:cs="Liberation Serif"/>
                <w:sz w:val="20"/>
                <w:szCs w:val="20"/>
                <w:lang w:val="ru-RU"/>
              </w:rPr>
              <w:t>(3439)64-87-82,</w:t>
            </w:r>
          </w:p>
          <w:p w:rsidR="0022451B" w:rsidRPr="00FC77E4" w:rsidRDefault="0022451B" w:rsidP="00F942CA">
            <w:pPr>
              <w:pStyle w:val="TableParagraph"/>
              <w:ind w:left="147" w:right="132"/>
              <w:rPr>
                <w:rFonts w:ascii="Liberation Serif" w:hAnsi="Liberation Serif" w:cs="Liberation Serif"/>
                <w:sz w:val="20"/>
                <w:szCs w:val="20"/>
                <w:lang w:val="ru-RU"/>
              </w:rPr>
            </w:pPr>
            <w:r w:rsidRPr="00FC77E4">
              <w:rPr>
                <w:rFonts w:ascii="Liberation Serif" w:hAnsi="Liberation Serif" w:cs="Liberation Serif"/>
                <w:sz w:val="20"/>
                <w:szCs w:val="20"/>
              </w:rPr>
              <w:t>E</w:t>
            </w:r>
            <w:r w:rsidRPr="00FC77E4">
              <w:rPr>
                <w:rFonts w:ascii="Liberation Serif" w:hAnsi="Liberation Serif" w:cs="Liberation Serif"/>
                <w:sz w:val="20"/>
                <w:szCs w:val="20"/>
                <w:lang w:val="ru-RU"/>
              </w:rPr>
              <w:t>-</w:t>
            </w:r>
            <w:r w:rsidRPr="00FC77E4">
              <w:rPr>
                <w:rFonts w:ascii="Liberation Serif" w:hAnsi="Liberation Serif" w:cs="Liberation Serif"/>
                <w:sz w:val="20"/>
                <w:szCs w:val="20"/>
              </w:rPr>
              <w:t>mail</w:t>
            </w:r>
            <w:r w:rsidRPr="00FC77E4">
              <w:rPr>
                <w:rFonts w:ascii="Liberation Serif" w:hAnsi="Liberation Serif" w:cs="Liberation Serif"/>
                <w:sz w:val="20"/>
                <w:szCs w:val="20"/>
                <w:lang w:val="ru-RU"/>
              </w:rPr>
              <w:t>:</w:t>
            </w:r>
            <w:r w:rsidR="00BD5C2B" w:rsidRPr="00FC77E4">
              <w:rPr>
                <w:rFonts w:ascii="Liberation Serif" w:hAnsi="Liberation Serif" w:cs="Liberation Serif"/>
                <w:sz w:val="20"/>
                <w:szCs w:val="20"/>
                <w:lang w:val="ru-RU"/>
              </w:rPr>
              <w:t xml:space="preserve"> </w:t>
            </w:r>
            <w:hyperlink r:id="rId34">
              <w:r w:rsidRPr="00FC77E4">
                <w:rPr>
                  <w:rFonts w:ascii="Liberation Serif" w:hAnsi="Liberation Serif" w:cs="Liberation Serif"/>
                  <w:sz w:val="20"/>
                  <w:szCs w:val="20"/>
                </w:rPr>
                <w:t>soc</w:t>
              </w:r>
              <w:r w:rsidRPr="00FC77E4">
                <w:rPr>
                  <w:rFonts w:ascii="Liberation Serif" w:hAnsi="Liberation Serif" w:cs="Liberation Serif"/>
                  <w:sz w:val="20"/>
                  <w:szCs w:val="20"/>
                  <w:lang w:val="ru-RU"/>
                </w:rPr>
                <w:t>061@</w:t>
              </w:r>
              <w:r w:rsidRPr="00FC77E4">
                <w:rPr>
                  <w:rFonts w:ascii="Liberation Serif" w:hAnsi="Liberation Serif" w:cs="Liberation Serif"/>
                  <w:sz w:val="20"/>
                  <w:szCs w:val="20"/>
                </w:rPr>
                <w:t>egov</w:t>
              </w:r>
              <w:r w:rsidRPr="00FC77E4">
                <w:rPr>
                  <w:rFonts w:ascii="Liberation Serif" w:hAnsi="Liberation Serif" w:cs="Liberation Serif"/>
                  <w:sz w:val="20"/>
                  <w:szCs w:val="20"/>
                  <w:lang w:val="ru-RU"/>
                </w:rPr>
                <w:t>66.</w:t>
              </w:r>
              <w:r w:rsidRPr="00FC77E4">
                <w:rPr>
                  <w:rFonts w:ascii="Liberation Serif" w:hAnsi="Liberation Serif" w:cs="Liberation Serif"/>
                  <w:sz w:val="20"/>
                  <w:szCs w:val="20"/>
                </w:rPr>
                <w:t>ru</w:t>
              </w:r>
            </w:hyperlink>
          </w:p>
          <w:p w:rsidR="0022451B" w:rsidRPr="00FC77E4" w:rsidRDefault="0022451B" w:rsidP="00F942CA">
            <w:pPr>
              <w:pStyle w:val="TableParagraph"/>
              <w:ind w:left="147" w:right="132"/>
              <w:rPr>
                <w:rFonts w:ascii="Liberation Serif" w:hAnsi="Liberation Serif" w:cs="Liberation Serif"/>
                <w:sz w:val="20"/>
                <w:szCs w:val="20"/>
                <w:lang w:val="ru-RU"/>
              </w:rPr>
            </w:pPr>
          </w:p>
        </w:tc>
      </w:tr>
      <w:tr w:rsidR="00FC77E4" w:rsidRPr="00D675EC" w:rsidTr="00D675EC">
        <w:trPr>
          <w:trHeight w:val="918"/>
        </w:trPr>
        <w:tc>
          <w:tcPr>
            <w:tcW w:w="5392" w:type="dxa"/>
            <w:vMerge w:val="restart"/>
            <w:shd w:val="clear" w:color="auto" w:fill="auto"/>
          </w:tcPr>
          <w:p w:rsidR="00BB6D63" w:rsidRPr="00FC77E4" w:rsidRDefault="00BB6D63" w:rsidP="00F942CA">
            <w:pPr>
              <w:pStyle w:val="TableParagraph"/>
              <w:ind w:left="147" w:right="59"/>
              <w:jc w:val="both"/>
              <w:rPr>
                <w:rFonts w:ascii="Liberation Serif" w:hAnsi="Liberation Serif" w:cs="Liberation Serif"/>
                <w:sz w:val="20"/>
                <w:szCs w:val="20"/>
                <w:lang w:val="ru-RU"/>
              </w:rPr>
            </w:pPr>
            <w:r w:rsidRPr="00FC77E4">
              <w:rPr>
                <w:rFonts w:ascii="Liberation Serif" w:hAnsi="Liberation Serif" w:cs="Liberation Serif"/>
                <w:spacing w:val="-3"/>
                <w:sz w:val="20"/>
                <w:szCs w:val="20"/>
                <w:lang w:val="ru-RU"/>
              </w:rPr>
              <w:t>4.Государственное</w:t>
            </w:r>
            <w:r w:rsidRPr="00FC77E4">
              <w:rPr>
                <w:rFonts w:ascii="Liberation Serif" w:hAnsi="Liberation Serif" w:cs="Liberation Serif"/>
                <w:spacing w:val="-4"/>
                <w:sz w:val="20"/>
                <w:szCs w:val="20"/>
                <w:lang w:val="ru-RU"/>
              </w:rPr>
              <w:t xml:space="preserve">автономное </w:t>
            </w:r>
            <w:r w:rsidRPr="00FC77E4">
              <w:rPr>
                <w:rFonts w:ascii="Liberation Serif" w:hAnsi="Liberation Serif" w:cs="Liberation Serif"/>
                <w:sz w:val="20"/>
                <w:szCs w:val="20"/>
                <w:lang w:val="ru-RU"/>
              </w:rPr>
              <w:t xml:space="preserve">учреждение социального обслуживания населения </w:t>
            </w:r>
            <w:r w:rsidRPr="00FC77E4">
              <w:rPr>
                <w:rFonts w:ascii="Liberation Serif" w:hAnsi="Liberation Serif" w:cs="Liberation Serif"/>
                <w:spacing w:val="-3"/>
                <w:sz w:val="20"/>
                <w:szCs w:val="20"/>
                <w:lang w:val="ru-RU"/>
              </w:rPr>
              <w:t xml:space="preserve">Свердловской </w:t>
            </w:r>
            <w:r w:rsidRPr="00FC77E4">
              <w:rPr>
                <w:rFonts w:ascii="Liberation Serif" w:hAnsi="Liberation Serif" w:cs="Liberation Serif"/>
                <w:sz w:val="20"/>
                <w:szCs w:val="20"/>
                <w:lang w:val="ru-RU"/>
              </w:rPr>
              <w:t xml:space="preserve">области «Центр социальной     помощи     семье     и детям «Росинка» </w:t>
            </w:r>
            <w:r w:rsidRPr="00FC77E4">
              <w:rPr>
                <w:rFonts w:ascii="Liberation Serif" w:hAnsi="Liberation Serif" w:cs="Liberation Serif"/>
                <w:spacing w:val="-3"/>
                <w:sz w:val="20"/>
                <w:szCs w:val="20"/>
                <w:lang w:val="ru-RU"/>
              </w:rPr>
              <w:t xml:space="preserve">города  </w:t>
            </w:r>
            <w:r w:rsidRPr="00FC77E4">
              <w:rPr>
                <w:rFonts w:ascii="Liberation Serif" w:hAnsi="Liberation Serif" w:cs="Liberation Serif"/>
                <w:sz w:val="20"/>
                <w:szCs w:val="20"/>
                <w:lang w:val="ru-RU"/>
              </w:rPr>
              <w:t xml:space="preserve">Первоуральска» </w:t>
            </w:r>
            <w:r w:rsidRPr="00FC77E4">
              <w:rPr>
                <w:rFonts w:ascii="Liberation Serif" w:hAnsi="Liberation Serif" w:cs="Liberation Serif"/>
                <w:spacing w:val="-13"/>
                <w:sz w:val="20"/>
                <w:szCs w:val="20"/>
                <w:lang w:val="ru-RU"/>
              </w:rPr>
              <w:t xml:space="preserve">(ГАУ </w:t>
            </w:r>
            <w:r w:rsidRPr="00FC77E4">
              <w:rPr>
                <w:rFonts w:ascii="Liberation Serif" w:hAnsi="Liberation Serif" w:cs="Liberation Serif"/>
                <w:sz w:val="20"/>
                <w:szCs w:val="20"/>
                <w:lang w:val="ru-RU"/>
              </w:rPr>
              <w:t>«ЦСПСиД «Росинка» города Первоуральска»)</w:t>
            </w:r>
          </w:p>
        </w:tc>
        <w:tc>
          <w:tcPr>
            <w:tcW w:w="4111" w:type="dxa"/>
            <w:shd w:val="clear" w:color="auto" w:fill="auto"/>
          </w:tcPr>
          <w:p w:rsidR="00BB6D63" w:rsidRPr="00FC77E4" w:rsidRDefault="00BB6D63" w:rsidP="00F942CA">
            <w:pPr>
              <w:pStyle w:val="TableParagraph"/>
              <w:ind w:left="147" w:right="132"/>
              <w:rPr>
                <w:rFonts w:ascii="Liberation Serif" w:hAnsi="Liberation Serif" w:cs="Liberation Serif"/>
                <w:sz w:val="20"/>
                <w:szCs w:val="20"/>
                <w:lang w:val="ru-RU"/>
              </w:rPr>
            </w:pPr>
            <w:r w:rsidRPr="00FC77E4">
              <w:rPr>
                <w:rFonts w:ascii="Liberation Serif" w:hAnsi="Liberation Serif" w:cs="Liberation Serif"/>
                <w:sz w:val="20"/>
                <w:szCs w:val="20"/>
                <w:lang w:val="ru-RU"/>
              </w:rPr>
              <w:t>623111Свердловская область,</w:t>
            </w:r>
          </w:p>
          <w:p w:rsidR="00BB6D63" w:rsidRPr="00FC77E4" w:rsidRDefault="00BB6D63" w:rsidP="00F942CA">
            <w:pPr>
              <w:pStyle w:val="TableParagraph"/>
              <w:ind w:left="147" w:right="132"/>
              <w:rPr>
                <w:rFonts w:ascii="Liberation Serif" w:hAnsi="Liberation Serif" w:cs="Liberation Serif"/>
                <w:sz w:val="20"/>
                <w:szCs w:val="20"/>
                <w:lang w:val="ru-RU"/>
              </w:rPr>
            </w:pPr>
            <w:r w:rsidRPr="00FC77E4">
              <w:rPr>
                <w:rFonts w:ascii="Liberation Serif" w:hAnsi="Liberation Serif" w:cs="Liberation Serif"/>
                <w:spacing w:val="-3"/>
                <w:sz w:val="20"/>
                <w:szCs w:val="20"/>
                <w:lang w:val="ru-RU"/>
              </w:rPr>
              <w:t>г. Первоуральск,</w:t>
            </w:r>
            <w:r w:rsidRPr="00FC77E4">
              <w:rPr>
                <w:rFonts w:ascii="Liberation Serif" w:hAnsi="Liberation Serif" w:cs="Liberation Serif"/>
                <w:sz w:val="20"/>
                <w:szCs w:val="20"/>
                <w:lang w:val="ru-RU"/>
              </w:rPr>
              <w:t>ул. Советская, 5 Телефон /факс (3439)64-24-76,</w:t>
            </w:r>
          </w:p>
          <w:p w:rsidR="00BB6D63" w:rsidRPr="0093056D" w:rsidRDefault="00BB6D63" w:rsidP="00D675EC">
            <w:pPr>
              <w:pStyle w:val="TableParagraph"/>
              <w:ind w:left="147" w:right="132"/>
              <w:rPr>
                <w:rFonts w:ascii="Liberation Serif" w:hAnsi="Liberation Serif" w:cs="Liberation Serif"/>
                <w:sz w:val="20"/>
                <w:szCs w:val="20"/>
                <w:lang w:val="ru-RU"/>
              </w:rPr>
            </w:pPr>
            <w:r w:rsidRPr="00FC77E4">
              <w:rPr>
                <w:rFonts w:ascii="Liberation Serif" w:hAnsi="Liberation Serif" w:cs="Liberation Serif"/>
                <w:sz w:val="20"/>
                <w:szCs w:val="20"/>
              </w:rPr>
              <w:t>E</w:t>
            </w:r>
            <w:r w:rsidRPr="0093056D">
              <w:rPr>
                <w:rFonts w:ascii="Liberation Serif" w:hAnsi="Liberation Serif" w:cs="Liberation Serif"/>
                <w:sz w:val="20"/>
                <w:szCs w:val="20"/>
                <w:lang w:val="ru-RU"/>
              </w:rPr>
              <w:t>-</w:t>
            </w:r>
            <w:r w:rsidRPr="00FC77E4">
              <w:rPr>
                <w:rFonts w:ascii="Liberation Serif" w:hAnsi="Liberation Serif" w:cs="Liberation Serif"/>
                <w:sz w:val="20"/>
                <w:szCs w:val="20"/>
              </w:rPr>
              <w:t>mail</w:t>
            </w:r>
            <w:r w:rsidRPr="0093056D">
              <w:rPr>
                <w:rFonts w:ascii="Liberation Serif" w:hAnsi="Liberation Serif" w:cs="Liberation Serif"/>
                <w:sz w:val="20"/>
                <w:szCs w:val="20"/>
                <w:lang w:val="ru-RU"/>
              </w:rPr>
              <w:t xml:space="preserve">: </w:t>
            </w:r>
            <w:hyperlink r:id="rId35">
              <w:r w:rsidRPr="00FC77E4">
                <w:rPr>
                  <w:rFonts w:ascii="Liberation Serif" w:hAnsi="Liberation Serif" w:cs="Liberation Serif"/>
                  <w:sz w:val="20"/>
                  <w:szCs w:val="20"/>
                </w:rPr>
                <w:t>soc</w:t>
              </w:r>
              <w:r w:rsidRPr="0093056D">
                <w:rPr>
                  <w:rFonts w:ascii="Liberation Serif" w:hAnsi="Liberation Serif" w:cs="Liberation Serif"/>
                  <w:sz w:val="20"/>
                  <w:szCs w:val="20"/>
                  <w:lang w:val="ru-RU"/>
                </w:rPr>
                <w:t>088@</w:t>
              </w:r>
              <w:r w:rsidRPr="00FC77E4">
                <w:rPr>
                  <w:rFonts w:ascii="Liberation Serif" w:hAnsi="Liberation Serif" w:cs="Liberation Serif"/>
                  <w:sz w:val="20"/>
                  <w:szCs w:val="20"/>
                </w:rPr>
                <w:t>egov</w:t>
              </w:r>
              <w:r w:rsidRPr="0093056D">
                <w:rPr>
                  <w:rFonts w:ascii="Liberation Serif" w:hAnsi="Liberation Serif" w:cs="Liberation Serif"/>
                  <w:sz w:val="20"/>
                  <w:szCs w:val="20"/>
                  <w:lang w:val="ru-RU"/>
                </w:rPr>
                <w:t>66.</w:t>
              </w:r>
              <w:r w:rsidRPr="00FC77E4">
                <w:rPr>
                  <w:rFonts w:ascii="Liberation Serif" w:hAnsi="Liberation Serif" w:cs="Liberation Serif"/>
                  <w:sz w:val="20"/>
                  <w:szCs w:val="20"/>
                </w:rPr>
                <w:t>ru</w:t>
              </w:r>
            </w:hyperlink>
          </w:p>
        </w:tc>
      </w:tr>
      <w:tr w:rsidR="00FC77E4" w:rsidRPr="00FC77E4" w:rsidTr="00D675EC">
        <w:trPr>
          <w:trHeight w:val="1399"/>
        </w:trPr>
        <w:tc>
          <w:tcPr>
            <w:tcW w:w="5392" w:type="dxa"/>
            <w:vMerge/>
            <w:tcBorders>
              <w:bottom w:val="nil"/>
            </w:tcBorders>
            <w:shd w:val="clear" w:color="auto" w:fill="auto"/>
          </w:tcPr>
          <w:p w:rsidR="00BB6D63" w:rsidRPr="0093056D" w:rsidRDefault="00BB6D63" w:rsidP="00F942CA">
            <w:pPr>
              <w:pStyle w:val="TableParagraph"/>
              <w:ind w:left="147" w:right="132"/>
              <w:jc w:val="both"/>
              <w:rPr>
                <w:rFonts w:ascii="Liberation Serif" w:hAnsi="Liberation Serif" w:cs="Liberation Serif"/>
                <w:sz w:val="20"/>
                <w:szCs w:val="20"/>
                <w:lang w:val="ru-RU"/>
              </w:rPr>
            </w:pPr>
          </w:p>
        </w:tc>
        <w:tc>
          <w:tcPr>
            <w:tcW w:w="4111" w:type="dxa"/>
            <w:tcBorders>
              <w:bottom w:val="nil"/>
            </w:tcBorders>
            <w:shd w:val="clear" w:color="auto" w:fill="auto"/>
          </w:tcPr>
          <w:p w:rsidR="00BB6D63" w:rsidRPr="00FC77E4" w:rsidRDefault="00BB6D63" w:rsidP="00F942CA">
            <w:pPr>
              <w:pStyle w:val="TableParagraph"/>
              <w:ind w:left="147" w:right="132"/>
              <w:rPr>
                <w:rFonts w:ascii="Liberation Serif" w:hAnsi="Liberation Serif" w:cs="Liberation Serif"/>
                <w:sz w:val="20"/>
                <w:szCs w:val="20"/>
                <w:lang w:val="ru-RU"/>
              </w:rPr>
            </w:pPr>
            <w:r w:rsidRPr="00FC77E4">
              <w:rPr>
                <w:rFonts w:ascii="Liberation Serif" w:hAnsi="Liberation Serif" w:cs="Liberation Serif"/>
                <w:sz w:val="20"/>
                <w:szCs w:val="20"/>
                <w:lang w:val="ru-RU"/>
              </w:rPr>
              <w:t xml:space="preserve">623109, Свердловская область, </w:t>
            </w:r>
          </w:p>
          <w:p w:rsidR="00BB6D63" w:rsidRPr="00FC77E4" w:rsidRDefault="00BB6D63" w:rsidP="00F942CA">
            <w:pPr>
              <w:pStyle w:val="TableParagraph"/>
              <w:ind w:left="147" w:right="132"/>
              <w:rPr>
                <w:rFonts w:ascii="Liberation Serif" w:hAnsi="Liberation Serif" w:cs="Liberation Serif"/>
                <w:sz w:val="20"/>
                <w:szCs w:val="20"/>
                <w:lang w:val="ru-RU"/>
              </w:rPr>
            </w:pPr>
            <w:r w:rsidRPr="00FC77E4">
              <w:rPr>
                <w:rFonts w:ascii="Liberation Serif" w:hAnsi="Liberation Serif" w:cs="Liberation Serif"/>
                <w:sz w:val="20"/>
                <w:szCs w:val="20"/>
                <w:lang w:val="ru-RU"/>
              </w:rPr>
              <w:t>г. Первоуральск,</w:t>
            </w:r>
          </w:p>
          <w:p w:rsidR="00BB6D63" w:rsidRPr="00FC77E4" w:rsidRDefault="00BB6D63" w:rsidP="00F942CA">
            <w:pPr>
              <w:pStyle w:val="TableParagraph"/>
              <w:ind w:left="147" w:right="132"/>
              <w:rPr>
                <w:rFonts w:ascii="Liberation Serif" w:hAnsi="Liberation Serif" w:cs="Liberation Serif"/>
                <w:sz w:val="20"/>
                <w:szCs w:val="20"/>
                <w:lang w:val="ru-RU"/>
              </w:rPr>
            </w:pPr>
            <w:r w:rsidRPr="00FC77E4">
              <w:rPr>
                <w:rFonts w:ascii="Liberation Serif" w:hAnsi="Liberation Serif" w:cs="Liberation Serif"/>
                <w:sz w:val="20"/>
                <w:szCs w:val="20"/>
                <w:lang w:val="ru-RU"/>
              </w:rPr>
              <w:t xml:space="preserve">проспект Ильича, 27 </w:t>
            </w:r>
          </w:p>
          <w:p w:rsidR="00BB6D63" w:rsidRPr="00FC77E4" w:rsidRDefault="00BB6D63" w:rsidP="00F942CA">
            <w:pPr>
              <w:pStyle w:val="TableParagraph"/>
              <w:ind w:left="147"/>
              <w:rPr>
                <w:rFonts w:ascii="Liberation Serif" w:hAnsi="Liberation Serif" w:cs="Liberation Serif"/>
                <w:sz w:val="20"/>
                <w:szCs w:val="20"/>
                <w:lang w:val="ru-RU"/>
              </w:rPr>
            </w:pPr>
            <w:r w:rsidRPr="00FC77E4">
              <w:rPr>
                <w:rFonts w:ascii="Liberation Serif" w:hAnsi="Liberation Serif" w:cs="Liberation Serif"/>
                <w:sz w:val="20"/>
                <w:szCs w:val="20"/>
                <w:lang w:val="ru-RU"/>
              </w:rPr>
              <w:t xml:space="preserve">Телефон /факс (3439) 64-89-13, </w:t>
            </w:r>
          </w:p>
          <w:p w:rsidR="00BB6D63" w:rsidRPr="00FC77E4" w:rsidRDefault="00BB6D63" w:rsidP="00F942CA">
            <w:pPr>
              <w:pStyle w:val="TableParagraph"/>
              <w:ind w:left="147"/>
              <w:rPr>
                <w:rFonts w:ascii="Liberation Serif" w:hAnsi="Liberation Serif" w:cs="Liberation Serif"/>
                <w:sz w:val="20"/>
                <w:szCs w:val="20"/>
                <w:lang w:val="ru-RU"/>
              </w:rPr>
            </w:pPr>
            <w:r w:rsidRPr="00FC77E4">
              <w:rPr>
                <w:rFonts w:ascii="Liberation Serif" w:hAnsi="Liberation Serif" w:cs="Liberation Serif"/>
                <w:sz w:val="20"/>
                <w:szCs w:val="20"/>
                <w:lang w:val="ru-RU"/>
              </w:rPr>
              <w:t xml:space="preserve">64-88-62 </w:t>
            </w:r>
          </w:p>
          <w:p w:rsidR="00BB6D63" w:rsidRPr="00275A82" w:rsidRDefault="00BB6D63" w:rsidP="00FC77E4">
            <w:pPr>
              <w:pStyle w:val="TableParagraph"/>
              <w:ind w:left="147" w:right="132"/>
              <w:rPr>
                <w:rFonts w:ascii="Liberation Serif" w:hAnsi="Liberation Serif" w:cs="Liberation Serif"/>
                <w:sz w:val="20"/>
                <w:szCs w:val="20"/>
                <w:lang w:val="ru-RU"/>
              </w:rPr>
            </w:pPr>
            <w:r w:rsidRPr="00FC77E4">
              <w:rPr>
                <w:rFonts w:ascii="Liberation Serif" w:hAnsi="Liberation Serif" w:cs="Liberation Serif"/>
                <w:sz w:val="20"/>
                <w:szCs w:val="20"/>
              </w:rPr>
              <w:t>E</w:t>
            </w:r>
            <w:r w:rsidRPr="00275A82">
              <w:rPr>
                <w:rFonts w:ascii="Liberation Serif" w:hAnsi="Liberation Serif" w:cs="Liberation Serif"/>
                <w:sz w:val="20"/>
                <w:szCs w:val="20"/>
                <w:lang w:val="ru-RU"/>
              </w:rPr>
              <w:t>-</w:t>
            </w:r>
            <w:r w:rsidRPr="00FC77E4">
              <w:rPr>
                <w:rFonts w:ascii="Liberation Serif" w:hAnsi="Liberation Serif" w:cs="Liberation Serif"/>
                <w:sz w:val="20"/>
                <w:szCs w:val="20"/>
              </w:rPr>
              <w:t>mail</w:t>
            </w:r>
            <w:r w:rsidRPr="00275A82">
              <w:rPr>
                <w:rFonts w:ascii="Liberation Serif" w:hAnsi="Liberation Serif" w:cs="Liberation Serif"/>
                <w:sz w:val="20"/>
                <w:szCs w:val="20"/>
                <w:lang w:val="ru-RU"/>
              </w:rPr>
              <w:t xml:space="preserve">: </w:t>
            </w:r>
            <w:hyperlink r:id="rId36">
              <w:r w:rsidRPr="00FC77E4">
                <w:rPr>
                  <w:rFonts w:ascii="Liberation Serif" w:hAnsi="Liberation Serif" w:cs="Liberation Serif"/>
                  <w:sz w:val="20"/>
                  <w:szCs w:val="20"/>
                </w:rPr>
                <w:t>soc</w:t>
              </w:r>
              <w:r w:rsidRPr="00275A82">
                <w:rPr>
                  <w:rFonts w:ascii="Liberation Serif" w:hAnsi="Liberation Serif" w:cs="Liberation Serif"/>
                  <w:sz w:val="20"/>
                  <w:szCs w:val="20"/>
                  <w:lang w:val="ru-RU"/>
                </w:rPr>
                <w:t>154@</w:t>
              </w:r>
              <w:r w:rsidRPr="00FC77E4">
                <w:rPr>
                  <w:rFonts w:ascii="Liberation Serif" w:hAnsi="Liberation Serif" w:cs="Liberation Serif"/>
                  <w:sz w:val="20"/>
                  <w:szCs w:val="20"/>
                </w:rPr>
                <w:t>egov</w:t>
              </w:r>
              <w:r w:rsidRPr="00275A82">
                <w:rPr>
                  <w:rFonts w:ascii="Liberation Serif" w:hAnsi="Liberation Serif" w:cs="Liberation Serif"/>
                  <w:sz w:val="20"/>
                  <w:szCs w:val="20"/>
                  <w:lang w:val="ru-RU"/>
                </w:rPr>
                <w:t>66.</w:t>
              </w:r>
              <w:r w:rsidRPr="00FC77E4">
                <w:rPr>
                  <w:rFonts w:ascii="Liberation Serif" w:hAnsi="Liberation Serif" w:cs="Liberation Serif"/>
                  <w:sz w:val="20"/>
                  <w:szCs w:val="20"/>
                </w:rPr>
                <w:t>ru</w:t>
              </w:r>
            </w:hyperlink>
          </w:p>
        </w:tc>
      </w:tr>
      <w:tr w:rsidR="00FC77E4" w:rsidRPr="00FC77E4" w:rsidTr="00A95C4F">
        <w:trPr>
          <w:trHeight w:val="274"/>
        </w:trPr>
        <w:tc>
          <w:tcPr>
            <w:tcW w:w="5392" w:type="dxa"/>
            <w:shd w:val="clear" w:color="auto" w:fill="auto"/>
          </w:tcPr>
          <w:p w:rsidR="00BB3A0B" w:rsidRPr="00FC77E4" w:rsidRDefault="00767318" w:rsidP="00F942CA">
            <w:pPr>
              <w:pStyle w:val="TableParagraph"/>
              <w:ind w:left="147" w:right="132"/>
              <w:jc w:val="both"/>
              <w:rPr>
                <w:rFonts w:ascii="Liberation Serif" w:hAnsi="Liberation Serif" w:cs="Liberation Serif"/>
                <w:sz w:val="20"/>
                <w:szCs w:val="20"/>
                <w:lang w:val="ru-RU"/>
              </w:rPr>
            </w:pPr>
            <w:r w:rsidRPr="00FC77E4">
              <w:rPr>
                <w:rFonts w:ascii="Liberation Serif" w:hAnsi="Liberation Serif" w:cs="Liberation Serif"/>
                <w:sz w:val="20"/>
                <w:szCs w:val="20"/>
                <w:lang w:val="ru-RU"/>
              </w:rPr>
              <w:t xml:space="preserve">Заместитель Главы городского округа Первоуральск </w:t>
            </w:r>
          </w:p>
          <w:p w:rsidR="00767318" w:rsidRPr="00FC77E4" w:rsidRDefault="00767318" w:rsidP="00F942CA">
            <w:pPr>
              <w:pStyle w:val="TableParagraph"/>
              <w:ind w:left="147" w:right="132"/>
              <w:jc w:val="both"/>
              <w:rPr>
                <w:rFonts w:ascii="Liberation Serif" w:hAnsi="Liberation Serif" w:cs="Liberation Serif"/>
                <w:sz w:val="20"/>
                <w:szCs w:val="20"/>
                <w:lang w:val="ru-RU"/>
              </w:rPr>
            </w:pPr>
            <w:r w:rsidRPr="00FC77E4">
              <w:rPr>
                <w:rFonts w:ascii="Liberation Serif" w:hAnsi="Liberation Serif" w:cs="Liberation Serif"/>
                <w:sz w:val="20"/>
                <w:szCs w:val="20"/>
                <w:lang w:val="ru-RU"/>
              </w:rPr>
              <w:t>по</w:t>
            </w:r>
            <w:r w:rsidR="00BB3A0B" w:rsidRPr="00FC77E4">
              <w:rPr>
                <w:rFonts w:ascii="Liberation Serif" w:hAnsi="Liberation Serif" w:cs="Liberation Serif"/>
                <w:sz w:val="20"/>
                <w:szCs w:val="20"/>
                <w:lang w:val="ru-RU"/>
              </w:rPr>
              <w:t xml:space="preserve"> </w:t>
            </w:r>
            <w:r w:rsidRPr="00FC77E4">
              <w:rPr>
                <w:rFonts w:ascii="Liberation Serif" w:hAnsi="Liberation Serif" w:cs="Liberation Serif"/>
                <w:sz w:val="20"/>
                <w:szCs w:val="20"/>
                <w:lang w:val="ru-RU"/>
              </w:rPr>
              <w:t>управлению социальной сферой</w:t>
            </w:r>
          </w:p>
        </w:tc>
        <w:tc>
          <w:tcPr>
            <w:tcW w:w="4111" w:type="dxa"/>
            <w:shd w:val="clear" w:color="auto" w:fill="auto"/>
          </w:tcPr>
          <w:p w:rsidR="00767318" w:rsidRPr="00FC77E4" w:rsidRDefault="00767318" w:rsidP="00F942CA">
            <w:pPr>
              <w:pStyle w:val="TableParagraph"/>
              <w:tabs>
                <w:tab w:val="left" w:pos="1255"/>
                <w:tab w:val="left" w:pos="1998"/>
              </w:tabs>
              <w:ind w:left="147" w:right="132"/>
              <w:jc w:val="both"/>
              <w:rPr>
                <w:rFonts w:ascii="Liberation Serif" w:hAnsi="Liberation Serif" w:cs="Liberation Serif"/>
                <w:sz w:val="20"/>
                <w:szCs w:val="20"/>
                <w:lang w:val="ru-RU"/>
              </w:rPr>
            </w:pPr>
            <w:r w:rsidRPr="00FC77E4">
              <w:rPr>
                <w:rFonts w:ascii="Liberation Serif" w:hAnsi="Liberation Serif" w:cs="Liberation Serif"/>
                <w:sz w:val="20"/>
                <w:szCs w:val="20"/>
                <w:lang w:val="ru-RU"/>
              </w:rPr>
              <w:t>623109,РФ, Свердловскаяобласть,</w:t>
            </w:r>
            <w:r w:rsidR="00BB3A0B" w:rsidRPr="00FC77E4">
              <w:rPr>
                <w:rFonts w:ascii="Liberation Serif" w:hAnsi="Liberation Serif" w:cs="Liberation Serif"/>
                <w:sz w:val="20"/>
                <w:szCs w:val="20"/>
                <w:lang w:val="ru-RU"/>
              </w:rPr>
              <w:t xml:space="preserve"> </w:t>
            </w:r>
            <w:r w:rsidRPr="00FC77E4">
              <w:rPr>
                <w:rFonts w:ascii="Liberation Serif" w:hAnsi="Liberation Serif" w:cs="Liberation Serif"/>
                <w:spacing w:val="-3"/>
                <w:sz w:val="20"/>
                <w:szCs w:val="20"/>
                <w:lang w:val="ru-RU"/>
              </w:rPr>
              <w:t>город</w:t>
            </w:r>
            <w:r w:rsidR="00BB3A0B" w:rsidRPr="00FC77E4">
              <w:rPr>
                <w:rFonts w:ascii="Liberation Serif" w:hAnsi="Liberation Serif" w:cs="Liberation Serif"/>
                <w:spacing w:val="-3"/>
                <w:sz w:val="20"/>
                <w:szCs w:val="20"/>
                <w:lang w:val="ru-RU"/>
              </w:rPr>
              <w:t xml:space="preserve"> </w:t>
            </w:r>
            <w:r w:rsidRPr="00FC77E4">
              <w:rPr>
                <w:rFonts w:ascii="Liberation Serif" w:hAnsi="Liberation Serif" w:cs="Liberation Serif"/>
                <w:sz w:val="20"/>
                <w:szCs w:val="20"/>
                <w:lang w:val="ru-RU"/>
              </w:rPr>
              <w:t>Первоуральск,</w:t>
            </w:r>
          </w:p>
          <w:p w:rsidR="00BD5C2B" w:rsidRPr="00FC77E4" w:rsidRDefault="00767318" w:rsidP="00F942CA">
            <w:pPr>
              <w:pStyle w:val="TableParagraph"/>
              <w:tabs>
                <w:tab w:val="left" w:pos="1218"/>
              </w:tabs>
              <w:ind w:left="147" w:right="132"/>
              <w:jc w:val="both"/>
              <w:rPr>
                <w:rFonts w:ascii="Liberation Serif" w:hAnsi="Liberation Serif" w:cs="Liberation Serif"/>
                <w:sz w:val="20"/>
                <w:szCs w:val="20"/>
                <w:lang w:val="ru-RU"/>
              </w:rPr>
            </w:pPr>
            <w:r w:rsidRPr="00FC77E4">
              <w:rPr>
                <w:rFonts w:ascii="Liberation Serif" w:hAnsi="Liberation Serif" w:cs="Liberation Serif"/>
                <w:sz w:val="20"/>
                <w:szCs w:val="20"/>
                <w:lang w:val="ru-RU"/>
              </w:rPr>
              <w:t>улица Ватутина</w:t>
            </w:r>
            <w:r w:rsidR="00BD5C2B" w:rsidRPr="00FC77E4">
              <w:rPr>
                <w:rFonts w:ascii="Liberation Serif" w:hAnsi="Liberation Serif" w:cs="Liberation Serif"/>
                <w:sz w:val="20"/>
                <w:szCs w:val="20"/>
                <w:lang w:val="ru-RU"/>
              </w:rPr>
              <w:t>,</w:t>
            </w:r>
            <w:r w:rsidRPr="00FC77E4">
              <w:rPr>
                <w:rFonts w:ascii="Liberation Serif" w:hAnsi="Liberation Serif" w:cs="Liberation Serif"/>
                <w:sz w:val="20"/>
                <w:szCs w:val="20"/>
                <w:lang w:val="ru-RU"/>
              </w:rPr>
              <w:t xml:space="preserve"> 41 </w:t>
            </w:r>
          </w:p>
          <w:p w:rsidR="00767318" w:rsidRPr="00FC77E4" w:rsidRDefault="003465B4" w:rsidP="00F942CA">
            <w:pPr>
              <w:pStyle w:val="TableParagraph"/>
              <w:tabs>
                <w:tab w:val="left" w:pos="1218"/>
              </w:tabs>
              <w:ind w:left="147" w:right="132"/>
              <w:jc w:val="both"/>
              <w:rPr>
                <w:rFonts w:ascii="Liberation Serif" w:hAnsi="Liberation Serif" w:cs="Liberation Serif"/>
                <w:sz w:val="20"/>
                <w:szCs w:val="20"/>
                <w:lang w:val="ru-RU"/>
              </w:rPr>
            </w:pPr>
            <w:r w:rsidRPr="00FC77E4">
              <w:rPr>
                <w:rFonts w:ascii="Liberation Serif" w:hAnsi="Liberation Serif" w:cs="Liberation Serif"/>
                <w:sz w:val="20"/>
                <w:szCs w:val="20"/>
                <w:lang w:val="ru-RU"/>
              </w:rPr>
              <w:t>Т</w:t>
            </w:r>
            <w:r w:rsidR="00767318" w:rsidRPr="00FC77E4">
              <w:rPr>
                <w:rFonts w:ascii="Liberation Serif" w:hAnsi="Liberation Serif" w:cs="Liberation Serif"/>
                <w:sz w:val="20"/>
                <w:szCs w:val="20"/>
                <w:lang w:val="ru-RU"/>
              </w:rPr>
              <w:t>ел</w:t>
            </w:r>
            <w:r w:rsidRPr="00FC77E4">
              <w:rPr>
                <w:rFonts w:ascii="Liberation Serif" w:hAnsi="Liberation Serif" w:cs="Liberation Serif"/>
                <w:sz w:val="20"/>
                <w:szCs w:val="20"/>
                <w:lang w:val="ru-RU"/>
              </w:rPr>
              <w:t>ефон</w:t>
            </w:r>
            <w:r w:rsidR="00767318" w:rsidRPr="00FC77E4">
              <w:rPr>
                <w:rFonts w:ascii="Liberation Serif" w:hAnsi="Liberation Serif" w:cs="Liberation Serif"/>
                <w:sz w:val="20"/>
                <w:szCs w:val="20"/>
                <w:lang w:val="ru-RU"/>
              </w:rPr>
              <w:t>/факс (3439)</w:t>
            </w:r>
            <w:r w:rsidR="00A97C7F" w:rsidRPr="00FC77E4">
              <w:rPr>
                <w:rFonts w:ascii="Liberation Serif" w:hAnsi="Liberation Serif" w:cs="Liberation Serif"/>
                <w:sz w:val="20"/>
                <w:szCs w:val="20"/>
                <w:lang w:val="ru-RU"/>
              </w:rPr>
              <w:t xml:space="preserve"> </w:t>
            </w:r>
            <w:r w:rsidR="00767318" w:rsidRPr="00FC77E4">
              <w:rPr>
                <w:rFonts w:ascii="Liberation Serif" w:hAnsi="Liberation Serif" w:cs="Liberation Serif"/>
                <w:sz w:val="20"/>
                <w:szCs w:val="20"/>
                <w:lang w:val="ru-RU"/>
              </w:rPr>
              <w:t>64-9</w:t>
            </w:r>
            <w:r w:rsidR="00A97C7F" w:rsidRPr="00FC77E4">
              <w:rPr>
                <w:rFonts w:ascii="Liberation Serif" w:hAnsi="Liberation Serif" w:cs="Liberation Serif"/>
                <w:sz w:val="20"/>
                <w:szCs w:val="20"/>
                <w:lang w:val="ru-RU"/>
              </w:rPr>
              <w:t>5</w:t>
            </w:r>
            <w:r w:rsidR="00767318" w:rsidRPr="00FC77E4">
              <w:rPr>
                <w:rFonts w:ascii="Liberation Serif" w:hAnsi="Liberation Serif" w:cs="Liberation Serif"/>
                <w:sz w:val="20"/>
                <w:szCs w:val="20"/>
                <w:lang w:val="ru-RU"/>
              </w:rPr>
              <w:t>-</w:t>
            </w:r>
            <w:r w:rsidR="00A97C7F" w:rsidRPr="00FC77E4">
              <w:rPr>
                <w:rFonts w:ascii="Liberation Serif" w:hAnsi="Liberation Serif" w:cs="Liberation Serif"/>
                <w:sz w:val="20"/>
                <w:szCs w:val="20"/>
                <w:lang w:val="ru-RU"/>
              </w:rPr>
              <w:t>09</w:t>
            </w:r>
            <w:r w:rsidR="00767318" w:rsidRPr="00FC77E4">
              <w:rPr>
                <w:rFonts w:ascii="Liberation Serif" w:hAnsi="Liberation Serif" w:cs="Liberation Serif"/>
                <w:sz w:val="20"/>
                <w:szCs w:val="20"/>
                <w:lang w:val="ru-RU"/>
              </w:rPr>
              <w:t xml:space="preserve">, </w:t>
            </w:r>
          </w:p>
          <w:p w:rsidR="00767318" w:rsidRPr="00FC77E4" w:rsidRDefault="00767318" w:rsidP="00F942CA">
            <w:pPr>
              <w:pStyle w:val="TableParagraph"/>
              <w:ind w:left="147" w:right="132"/>
              <w:jc w:val="both"/>
              <w:rPr>
                <w:rFonts w:ascii="Liberation Serif" w:hAnsi="Liberation Serif" w:cs="Liberation Serif"/>
                <w:sz w:val="20"/>
                <w:szCs w:val="20"/>
                <w:lang w:val="ru-RU"/>
              </w:rPr>
            </w:pPr>
            <w:r w:rsidRPr="00FC77E4">
              <w:rPr>
                <w:rFonts w:ascii="Liberation Serif" w:hAnsi="Liberation Serif" w:cs="Liberation Serif"/>
                <w:sz w:val="20"/>
                <w:szCs w:val="20"/>
                <w:lang w:val="ru-RU"/>
              </w:rPr>
              <w:t>общественная приемная кабинет</w:t>
            </w:r>
            <w:r w:rsidR="00BB3A0B" w:rsidRPr="00FC77E4">
              <w:rPr>
                <w:rFonts w:ascii="Liberation Serif" w:hAnsi="Liberation Serif" w:cs="Liberation Serif"/>
                <w:sz w:val="20"/>
                <w:szCs w:val="20"/>
                <w:lang w:val="ru-RU"/>
              </w:rPr>
              <w:t xml:space="preserve"> </w:t>
            </w:r>
            <w:r w:rsidRPr="00FC77E4">
              <w:rPr>
                <w:rFonts w:ascii="Liberation Serif" w:hAnsi="Liberation Serif" w:cs="Liberation Serif"/>
                <w:sz w:val="20"/>
                <w:szCs w:val="20"/>
                <w:lang w:val="ru-RU"/>
              </w:rPr>
              <w:t>Администрации</w:t>
            </w:r>
            <w:r w:rsidR="00BB3A0B" w:rsidRPr="00FC77E4">
              <w:rPr>
                <w:rFonts w:ascii="Liberation Serif" w:hAnsi="Liberation Serif" w:cs="Liberation Serif"/>
                <w:sz w:val="20"/>
                <w:szCs w:val="20"/>
                <w:lang w:val="ru-RU"/>
              </w:rPr>
              <w:t xml:space="preserve"> городского округа Первоуральск № 111</w:t>
            </w:r>
          </w:p>
        </w:tc>
      </w:tr>
      <w:tr w:rsidR="00FC77E4" w:rsidRPr="00FC77E4" w:rsidTr="00A95C4F">
        <w:trPr>
          <w:trHeight w:val="275"/>
        </w:trPr>
        <w:tc>
          <w:tcPr>
            <w:tcW w:w="5392" w:type="dxa"/>
            <w:tcBorders>
              <w:top w:val="nil"/>
              <w:bottom w:val="nil"/>
            </w:tcBorders>
            <w:shd w:val="clear" w:color="auto" w:fill="auto"/>
          </w:tcPr>
          <w:p w:rsidR="0022451B" w:rsidRPr="00FC77E4" w:rsidRDefault="00A516A5" w:rsidP="00EA2ECD">
            <w:pPr>
              <w:pStyle w:val="TableParagraph"/>
              <w:ind w:left="147" w:right="132"/>
              <w:jc w:val="both"/>
              <w:rPr>
                <w:rFonts w:ascii="Liberation Serif" w:hAnsi="Liberation Serif" w:cs="Liberation Serif"/>
                <w:sz w:val="20"/>
                <w:szCs w:val="20"/>
                <w:lang w:val="ru-RU"/>
              </w:rPr>
            </w:pPr>
            <w:r w:rsidRPr="00FC77E4">
              <w:rPr>
                <w:rFonts w:ascii="Liberation Serif" w:hAnsi="Liberation Serif" w:cs="Liberation Serif"/>
                <w:sz w:val="20"/>
                <w:szCs w:val="20"/>
                <w:lang w:val="ru-RU"/>
              </w:rPr>
              <w:t>Специалисты Администрации</w:t>
            </w:r>
            <w:r w:rsidR="00EA2ECD" w:rsidRPr="00FC77E4">
              <w:rPr>
                <w:rFonts w:ascii="Liberation Serif" w:hAnsi="Liberation Serif" w:cs="Liberation Serif"/>
                <w:sz w:val="20"/>
                <w:szCs w:val="20"/>
                <w:lang w:val="ru-RU"/>
              </w:rPr>
              <w:t xml:space="preserve"> </w:t>
            </w:r>
            <w:r w:rsidRPr="00FC77E4">
              <w:rPr>
                <w:rFonts w:ascii="Liberation Serif" w:hAnsi="Liberation Serif" w:cs="Liberation Serif"/>
                <w:sz w:val="20"/>
                <w:szCs w:val="20"/>
                <w:lang w:val="ru-RU"/>
              </w:rPr>
              <w:t xml:space="preserve">городского округа Первоуральск </w:t>
            </w:r>
          </w:p>
        </w:tc>
        <w:tc>
          <w:tcPr>
            <w:tcW w:w="4111" w:type="dxa"/>
            <w:tcBorders>
              <w:top w:val="nil"/>
              <w:bottom w:val="nil"/>
            </w:tcBorders>
            <w:shd w:val="clear" w:color="auto" w:fill="auto"/>
          </w:tcPr>
          <w:p w:rsidR="00A516A5" w:rsidRPr="00FC77E4" w:rsidRDefault="0022451B" w:rsidP="00F942CA">
            <w:pPr>
              <w:pStyle w:val="TableParagraph"/>
              <w:tabs>
                <w:tab w:val="left" w:pos="1255"/>
                <w:tab w:val="left" w:pos="1998"/>
              </w:tabs>
              <w:ind w:left="147" w:right="132"/>
              <w:jc w:val="both"/>
              <w:rPr>
                <w:rFonts w:ascii="Liberation Serif" w:hAnsi="Liberation Serif" w:cs="Liberation Serif"/>
                <w:sz w:val="20"/>
                <w:szCs w:val="20"/>
                <w:lang w:val="ru-RU"/>
              </w:rPr>
            </w:pPr>
            <w:r w:rsidRPr="00FC77E4">
              <w:rPr>
                <w:rFonts w:ascii="Liberation Serif" w:hAnsi="Liberation Serif" w:cs="Liberation Serif"/>
                <w:sz w:val="20"/>
                <w:szCs w:val="20"/>
                <w:lang w:val="ru-RU"/>
              </w:rPr>
              <w:t xml:space="preserve"> </w:t>
            </w:r>
            <w:r w:rsidR="00A516A5" w:rsidRPr="00FC77E4">
              <w:rPr>
                <w:rFonts w:ascii="Liberation Serif" w:hAnsi="Liberation Serif" w:cs="Liberation Serif"/>
                <w:sz w:val="20"/>
                <w:szCs w:val="20"/>
                <w:lang w:val="ru-RU"/>
              </w:rPr>
              <w:t xml:space="preserve">623109,РФ, Свердловскаяобласть, </w:t>
            </w:r>
            <w:r w:rsidR="00A516A5" w:rsidRPr="00FC77E4">
              <w:rPr>
                <w:rFonts w:ascii="Liberation Serif" w:hAnsi="Liberation Serif" w:cs="Liberation Serif"/>
                <w:spacing w:val="-3"/>
                <w:sz w:val="20"/>
                <w:szCs w:val="20"/>
                <w:lang w:val="ru-RU"/>
              </w:rPr>
              <w:t xml:space="preserve">город </w:t>
            </w:r>
            <w:r w:rsidR="00A516A5" w:rsidRPr="00FC77E4">
              <w:rPr>
                <w:rFonts w:ascii="Liberation Serif" w:hAnsi="Liberation Serif" w:cs="Liberation Serif"/>
                <w:sz w:val="20"/>
                <w:szCs w:val="20"/>
                <w:lang w:val="ru-RU"/>
              </w:rPr>
              <w:t>Первоуральск,</w:t>
            </w:r>
          </w:p>
          <w:p w:rsidR="00A516A5" w:rsidRPr="00FC77E4" w:rsidRDefault="00A516A5" w:rsidP="00F942CA">
            <w:pPr>
              <w:pStyle w:val="TableParagraph"/>
              <w:tabs>
                <w:tab w:val="left" w:pos="1218"/>
              </w:tabs>
              <w:ind w:left="147" w:right="132"/>
              <w:jc w:val="both"/>
              <w:rPr>
                <w:rFonts w:ascii="Liberation Serif" w:hAnsi="Liberation Serif" w:cs="Liberation Serif"/>
                <w:sz w:val="20"/>
                <w:szCs w:val="20"/>
                <w:lang w:val="ru-RU"/>
              </w:rPr>
            </w:pPr>
            <w:r w:rsidRPr="00FC77E4">
              <w:rPr>
                <w:rFonts w:ascii="Liberation Serif" w:hAnsi="Liberation Serif" w:cs="Liberation Serif"/>
                <w:sz w:val="20"/>
                <w:szCs w:val="20"/>
                <w:lang w:val="ru-RU"/>
              </w:rPr>
              <w:t xml:space="preserve">улица Ватутина, 41 </w:t>
            </w:r>
          </w:p>
          <w:p w:rsidR="00C51838" w:rsidRPr="00FC77E4" w:rsidRDefault="00A97C7F" w:rsidP="001F5475">
            <w:pPr>
              <w:pStyle w:val="TableParagraph"/>
              <w:tabs>
                <w:tab w:val="left" w:pos="2422"/>
              </w:tabs>
              <w:ind w:left="147" w:right="132"/>
              <w:jc w:val="both"/>
              <w:rPr>
                <w:rFonts w:ascii="Liberation Serif" w:hAnsi="Liberation Serif" w:cs="Liberation Serif"/>
                <w:sz w:val="20"/>
                <w:szCs w:val="20"/>
                <w:lang w:val="ru-RU"/>
              </w:rPr>
            </w:pPr>
            <w:r w:rsidRPr="00FC77E4">
              <w:rPr>
                <w:rFonts w:ascii="Liberation Serif" w:hAnsi="Liberation Serif" w:cs="Liberation Serif"/>
                <w:sz w:val="20"/>
                <w:szCs w:val="20"/>
                <w:lang w:val="ru-RU"/>
              </w:rPr>
              <w:t>(3439) 64-98-95, кабинет № 219</w:t>
            </w:r>
          </w:p>
        </w:tc>
      </w:tr>
      <w:tr w:rsidR="00FC77E4" w:rsidRPr="00FC77E4" w:rsidTr="00A95C4F">
        <w:trPr>
          <w:trHeight w:val="590"/>
        </w:trPr>
        <w:tc>
          <w:tcPr>
            <w:tcW w:w="5392" w:type="dxa"/>
            <w:vMerge w:val="restart"/>
            <w:shd w:val="clear" w:color="auto" w:fill="auto"/>
          </w:tcPr>
          <w:p w:rsidR="00BB6D63" w:rsidRPr="00FC77E4" w:rsidRDefault="00BB6D63" w:rsidP="00BB6D63">
            <w:pPr>
              <w:pStyle w:val="TableParagraph"/>
              <w:tabs>
                <w:tab w:val="left" w:pos="2488"/>
                <w:tab w:val="left" w:pos="4376"/>
              </w:tabs>
              <w:ind w:left="147" w:right="132"/>
              <w:jc w:val="both"/>
              <w:rPr>
                <w:rFonts w:ascii="Liberation Serif" w:hAnsi="Liberation Serif" w:cs="Liberation Serif"/>
                <w:sz w:val="20"/>
                <w:szCs w:val="20"/>
                <w:lang w:val="ru-RU"/>
              </w:rPr>
            </w:pPr>
            <w:r w:rsidRPr="00FC77E4">
              <w:rPr>
                <w:rFonts w:ascii="Liberation Serif" w:hAnsi="Liberation Serif" w:cs="Liberation Serif"/>
                <w:spacing w:val="-3"/>
                <w:sz w:val="20"/>
                <w:szCs w:val="20"/>
                <w:lang w:val="ru-RU"/>
              </w:rPr>
              <w:t xml:space="preserve">Клиентксая служба (на правах отдела) </w:t>
            </w:r>
            <w:r w:rsidRPr="00FC77E4">
              <w:rPr>
                <w:rFonts w:ascii="Liberation Serif" w:hAnsi="Liberation Serif" w:cs="Liberation Serif"/>
                <w:sz w:val="20"/>
                <w:szCs w:val="20"/>
                <w:lang w:val="ru-RU"/>
              </w:rPr>
              <w:t xml:space="preserve">в </w:t>
            </w:r>
            <w:r w:rsidRPr="00FC77E4">
              <w:rPr>
                <w:rFonts w:ascii="Liberation Serif" w:hAnsi="Liberation Serif" w:cs="Liberation Serif"/>
                <w:spacing w:val="-15"/>
                <w:sz w:val="20"/>
                <w:szCs w:val="20"/>
                <w:lang w:val="ru-RU"/>
              </w:rPr>
              <w:t xml:space="preserve">городе </w:t>
            </w:r>
            <w:r w:rsidRPr="00FC77E4">
              <w:rPr>
                <w:rFonts w:ascii="Liberation Serif" w:hAnsi="Liberation Serif" w:cs="Liberation Serif"/>
                <w:sz w:val="20"/>
                <w:szCs w:val="20"/>
                <w:lang w:val="ru-RU"/>
              </w:rPr>
              <w:t>Первоуральске</w:t>
            </w:r>
            <w:r w:rsidRPr="00FC77E4">
              <w:rPr>
                <w:rFonts w:ascii="Liberation Serif" w:hAnsi="Liberation Serif" w:cs="Liberation Serif"/>
                <w:spacing w:val="-3"/>
                <w:sz w:val="20"/>
                <w:szCs w:val="20"/>
                <w:lang w:val="ru-RU"/>
              </w:rPr>
              <w:t xml:space="preserve"> Государственное </w:t>
            </w:r>
            <w:r w:rsidRPr="00FC77E4">
              <w:rPr>
                <w:rFonts w:ascii="Liberation Serif" w:hAnsi="Liberation Serif" w:cs="Liberation Serif"/>
                <w:sz w:val="20"/>
                <w:szCs w:val="20"/>
                <w:lang w:val="ru-RU"/>
              </w:rPr>
              <w:t xml:space="preserve">учреждение </w:t>
            </w:r>
            <w:r w:rsidRPr="00FC77E4">
              <w:rPr>
                <w:rFonts w:ascii="Liberation Serif" w:hAnsi="Liberation Serif" w:cs="Liberation Serif"/>
                <w:spacing w:val="-17"/>
                <w:sz w:val="20"/>
                <w:szCs w:val="20"/>
                <w:lang w:val="ru-RU"/>
              </w:rPr>
              <w:t xml:space="preserve">– </w:t>
            </w:r>
            <w:r w:rsidRPr="00FC77E4">
              <w:rPr>
                <w:rFonts w:ascii="Liberation Serif" w:hAnsi="Liberation Serif" w:cs="Liberation Serif"/>
                <w:spacing w:val="-3"/>
                <w:sz w:val="20"/>
                <w:szCs w:val="20"/>
                <w:lang w:val="ru-RU"/>
              </w:rPr>
              <w:t xml:space="preserve">отделение </w:t>
            </w:r>
            <w:r w:rsidRPr="00FC77E4">
              <w:rPr>
                <w:rFonts w:ascii="Liberation Serif" w:hAnsi="Liberation Serif" w:cs="Liberation Serif"/>
                <w:sz w:val="20"/>
                <w:szCs w:val="20"/>
                <w:lang w:val="ru-RU"/>
              </w:rPr>
              <w:t xml:space="preserve">социального фонда Российской Федерации по </w:t>
            </w:r>
            <w:r w:rsidRPr="00FC77E4">
              <w:rPr>
                <w:rFonts w:ascii="Liberation Serif" w:hAnsi="Liberation Serif" w:cs="Liberation Serif"/>
                <w:spacing w:val="-3"/>
                <w:sz w:val="20"/>
                <w:szCs w:val="20"/>
                <w:lang w:val="ru-RU"/>
              </w:rPr>
              <w:t xml:space="preserve">Свердловской </w:t>
            </w:r>
            <w:r w:rsidRPr="00FC77E4">
              <w:rPr>
                <w:rFonts w:ascii="Liberation Serif" w:hAnsi="Liberation Serif" w:cs="Liberation Serif"/>
                <w:sz w:val="20"/>
                <w:szCs w:val="20"/>
                <w:lang w:val="ru-RU"/>
              </w:rPr>
              <w:t xml:space="preserve">области </w:t>
            </w:r>
          </w:p>
        </w:tc>
        <w:tc>
          <w:tcPr>
            <w:tcW w:w="4111" w:type="dxa"/>
            <w:shd w:val="clear" w:color="auto" w:fill="auto"/>
          </w:tcPr>
          <w:p w:rsidR="00BB6D63" w:rsidRPr="00FC77E4" w:rsidRDefault="00BB6D63" w:rsidP="00F942CA">
            <w:pPr>
              <w:pStyle w:val="TableParagraph"/>
              <w:ind w:left="147" w:right="132"/>
              <w:jc w:val="both"/>
              <w:rPr>
                <w:rFonts w:ascii="Liberation Serif" w:hAnsi="Liberation Serif" w:cs="Liberation Serif"/>
                <w:sz w:val="20"/>
                <w:szCs w:val="20"/>
                <w:lang w:val="ru-RU"/>
              </w:rPr>
            </w:pPr>
            <w:r w:rsidRPr="00FC77E4">
              <w:rPr>
                <w:rFonts w:ascii="Liberation Serif" w:hAnsi="Liberation Serif" w:cs="Liberation Serif"/>
                <w:sz w:val="20"/>
                <w:szCs w:val="20"/>
                <w:lang w:val="ru-RU"/>
              </w:rPr>
              <w:t>623102, РФ, Свердловская область,</w:t>
            </w:r>
          </w:p>
          <w:p w:rsidR="00BB6D63" w:rsidRPr="00FC77E4" w:rsidRDefault="00BB6D63" w:rsidP="00F942CA">
            <w:pPr>
              <w:pStyle w:val="TableParagraph"/>
              <w:ind w:left="147"/>
              <w:jc w:val="both"/>
              <w:rPr>
                <w:rFonts w:ascii="Liberation Serif" w:hAnsi="Liberation Serif" w:cs="Liberation Serif"/>
                <w:sz w:val="20"/>
                <w:szCs w:val="20"/>
                <w:lang w:val="ru-RU"/>
              </w:rPr>
            </w:pPr>
            <w:r w:rsidRPr="00FC77E4">
              <w:rPr>
                <w:rFonts w:ascii="Liberation Serif" w:hAnsi="Liberation Serif" w:cs="Liberation Serif"/>
                <w:sz w:val="20"/>
                <w:szCs w:val="20"/>
                <w:lang w:val="ru-RU"/>
              </w:rPr>
              <w:t xml:space="preserve"> город Первоуральск, </w:t>
            </w:r>
          </w:p>
          <w:p w:rsidR="00BB6D63" w:rsidRPr="00FC77E4" w:rsidRDefault="00BB6D63" w:rsidP="00F942CA">
            <w:pPr>
              <w:pStyle w:val="TableParagraph"/>
              <w:ind w:left="147"/>
              <w:jc w:val="both"/>
              <w:rPr>
                <w:rFonts w:ascii="Liberation Serif" w:hAnsi="Liberation Serif" w:cs="Liberation Serif"/>
                <w:sz w:val="20"/>
                <w:szCs w:val="20"/>
                <w:lang w:val="ru-RU"/>
              </w:rPr>
            </w:pPr>
            <w:r w:rsidRPr="00FC77E4">
              <w:rPr>
                <w:rFonts w:ascii="Liberation Serif" w:hAnsi="Liberation Serif" w:cs="Liberation Serif"/>
                <w:sz w:val="20"/>
                <w:szCs w:val="20"/>
                <w:lang w:val="ru-RU"/>
              </w:rPr>
              <w:t xml:space="preserve">улица Строителей, 16 А, </w:t>
            </w:r>
          </w:p>
          <w:p w:rsidR="00BB6D63" w:rsidRPr="00FC77E4" w:rsidRDefault="00BB6D63" w:rsidP="00F942CA">
            <w:pPr>
              <w:pStyle w:val="TableParagraph"/>
              <w:ind w:left="147" w:right="132"/>
              <w:jc w:val="both"/>
              <w:rPr>
                <w:rFonts w:ascii="Liberation Serif" w:hAnsi="Liberation Serif" w:cs="Liberation Serif"/>
                <w:sz w:val="20"/>
                <w:szCs w:val="20"/>
                <w:lang w:val="ru-RU"/>
              </w:rPr>
            </w:pPr>
            <w:r w:rsidRPr="00FC77E4">
              <w:rPr>
                <w:rFonts w:ascii="Liberation Serif" w:hAnsi="Liberation Serif" w:cs="Liberation Serif"/>
                <w:sz w:val="20"/>
                <w:szCs w:val="20"/>
                <w:lang w:val="ru-RU"/>
              </w:rPr>
              <w:t>(3439)66-25-20, факс (3439) 66-25-01</w:t>
            </w:r>
          </w:p>
        </w:tc>
      </w:tr>
      <w:tr w:rsidR="00FC77E4" w:rsidRPr="00FC77E4" w:rsidTr="00A95C4F">
        <w:trPr>
          <w:trHeight w:val="590"/>
        </w:trPr>
        <w:tc>
          <w:tcPr>
            <w:tcW w:w="5392" w:type="dxa"/>
            <w:vMerge/>
            <w:shd w:val="clear" w:color="auto" w:fill="auto"/>
          </w:tcPr>
          <w:p w:rsidR="00BB6D63" w:rsidRPr="00FC77E4" w:rsidRDefault="00BB6D63" w:rsidP="00BB6D63">
            <w:pPr>
              <w:pStyle w:val="TableParagraph"/>
              <w:tabs>
                <w:tab w:val="left" w:pos="2488"/>
                <w:tab w:val="left" w:pos="4376"/>
              </w:tabs>
              <w:ind w:left="147" w:right="132"/>
              <w:jc w:val="both"/>
              <w:rPr>
                <w:rFonts w:ascii="Liberation Serif" w:hAnsi="Liberation Serif" w:cs="Liberation Serif"/>
                <w:spacing w:val="-3"/>
                <w:sz w:val="20"/>
                <w:szCs w:val="20"/>
              </w:rPr>
            </w:pPr>
          </w:p>
        </w:tc>
        <w:tc>
          <w:tcPr>
            <w:tcW w:w="4111" w:type="dxa"/>
            <w:shd w:val="clear" w:color="auto" w:fill="auto"/>
          </w:tcPr>
          <w:p w:rsidR="00BB6D63" w:rsidRPr="00FC77E4" w:rsidRDefault="00BB6D63" w:rsidP="00BB6D63">
            <w:pPr>
              <w:pStyle w:val="TableParagraph"/>
              <w:ind w:left="147" w:right="132"/>
              <w:jc w:val="both"/>
              <w:rPr>
                <w:rFonts w:ascii="Liberation Serif" w:hAnsi="Liberation Serif" w:cs="Liberation Serif"/>
                <w:sz w:val="20"/>
                <w:szCs w:val="20"/>
                <w:lang w:val="ru-RU"/>
              </w:rPr>
            </w:pPr>
            <w:r w:rsidRPr="00FC77E4">
              <w:rPr>
                <w:rFonts w:ascii="Liberation Serif" w:hAnsi="Liberation Serif" w:cs="Liberation Serif"/>
                <w:sz w:val="20"/>
                <w:szCs w:val="20"/>
                <w:lang w:val="ru-RU"/>
              </w:rPr>
              <w:t xml:space="preserve">623100, Свердловская область, </w:t>
            </w:r>
          </w:p>
          <w:p w:rsidR="00BB6D63" w:rsidRPr="00FC77E4" w:rsidRDefault="00BB6D63" w:rsidP="00BB6D63">
            <w:pPr>
              <w:pStyle w:val="TableParagraph"/>
              <w:ind w:left="147" w:right="132"/>
              <w:jc w:val="both"/>
              <w:rPr>
                <w:rFonts w:ascii="Liberation Serif" w:hAnsi="Liberation Serif" w:cs="Liberation Serif"/>
                <w:sz w:val="20"/>
                <w:szCs w:val="20"/>
                <w:lang w:val="ru-RU"/>
              </w:rPr>
            </w:pPr>
            <w:r w:rsidRPr="00FC77E4">
              <w:rPr>
                <w:rFonts w:ascii="Liberation Serif" w:hAnsi="Liberation Serif" w:cs="Liberation Serif"/>
                <w:sz w:val="20"/>
                <w:szCs w:val="20"/>
                <w:lang w:val="ru-RU"/>
              </w:rPr>
              <w:t xml:space="preserve">город Первоуральск, </w:t>
            </w:r>
          </w:p>
          <w:p w:rsidR="00BB6D63" w:rsidRPr="00FC77E4" w:rsidRDefault="00BB6D63" w:rsidP="00BB6D63">
            <w:pPr>
              <w:pStyle w:val="TableParagraph"/>
              <w:ind w:left="147" w:right="132"/>
              <w:jc w:val="both"/>
              <w:rPr>
                <w:rFonts w:ascii="Liberation Serif" w:hAnsi="Liberation Serif" w:cs="Liberation Serif"/>
                <w:sz w:val="20"/>
                <w:szCs w:val="20"/>
                <w:lang w:val="ru-RU"/>
              </w:rPr>
            </w:pPr>
            <w:r w:rsidRPr="00FC77E4">
              <w:rPr>
                <w:rFonts w:ascii="Liberation Serif" w:hAnsi="Liberation Serif" w:cs="Liberation Serif"/>
                <w:sz w:val="20"/>
                <w:szCs w:val="20"/>
                <w:lang w:val="ru-RU"/>
              </w:rPr>
              <w:t xml:space="preserve">проспект Ильича, 13 А, </w:t>
            </w:r>
          </w:p>
          <w:p w:rsidR="00BB6D63" w:rsidRPr="00FC77E4" w:rsidRDefault="00BB6D63" w:rsidP="00BB6D63">
            <w:pPr>
              <w:pStyle w:val="TableParagraph"/>
              <w:ind w:left="147" w:right="132"/>
              <w:jc w:val="both"/>
              <w:rPr>
                <w:rFonts w:ascii="Liberation Serif" w:hAnsi="Liberation Serif" w:cs="Liberation Serif"/>
                <w:sz w:val="20"/>
                <w:szCs w:val="20"/>
                <w:lang w:val="ru-RU"/>
              </w:rPr>
            </w:pPr>
            <w:r w:rsidRPr="00FC77E4">
              <w:rPr>
                <w:rFonts w:ascii="Liberation Serif" w:hAnsi="Liberation Serif" w:cs="Liberation Serif"/>
                <w:sz w:val="20"/>
                <w:szCs w:val="20"/>
                <w:lang w:val="ru-RU"/>
              </w:rPr>
              <w:t xml:space="preserve">Телефон/факс (3439)64-88-20, </w:t>
            </w:r>
          </w:p>
          <w:p w:rsidR="00BB6D63" w:rsidRPr="00FC77E4" w:rsidRDefault="00BB6D63" w:rsidP="00BB6D63">
            <w:pPr>
              <w:pStyle w:val="TableParagraph"/>
              <w:ind w:left="147" w:right="132"/>
              <w:jc w:val="both"/>
              <w:rPr>
                <w:rFonts w:ascii="Liberation Serif" w:hAnsi="Liberation Serif" w:cs="Liberation Serif"/>
                <w:sz w:val="20"/>
                <w:szCs w:val="20"/>
              </w:rPr>
            </w:pPr>
            <w:r w:rsidRPr="00FC77E4">
              <w:rPr>
                <w:rFonts w:ascii="Liberation Serif" w:hAnsi="Liberation Serif" w:cs="Liberation Serif"/>
                <w:sz w:val="20"/>
                <w:szCs w:val="20"/>
                <w:lang w:val="ru-RU"/>
              </w:rPr>
              <w:t>(3439) 25-02-56</w:t>
            </w:r>
          </w:p>
        </w:tc>
      </w:tr>
      <w:tr w:rsidR="00FC77E4" w:rsidRPr="00FC77E4" w:rsidTr="00A95C4F">
        <w:trPr>
          <w:trHeight w:val="522"/>
        </w:trPr>
        <w:tc>
          <w:tcPr>
            <w:tcW w:w="5392" w:type="dxa"/>
            <w:shd w:val="clear" w:color="auto" w:fill="auto"/>
          </w:tcPr>
          <w:p w:rsidR="0022451B" w:rsidRPr="00FC77E4" w:rsidRDefault="0022451B" w:rsidP="00F942CA">
            <w:pPr>
              <w:pStyle w:val="TableParagraph"/>
              <w:ind w:left="147" w:right="132"/>
              <w:jc w:val="both"/>
              <w:rPr>
                <w:rFonts w:ascii="Liberation Serif" w:hAnsi="Liberation Serif" w:cs="Liberation Serif"/>
                <w:sz w:val="20"/>
                <w:szCs w:val="20"/>
                <w:lang w:val="ru-RU"/>
              </w:rPr>
            </w:pPr>
            <w:r w:rsidRPr="00FC77E4">
              <w:rPr>
                <w:rFonts w:ascii="Liberation Serif" w:hAnsi="Liberation Serif" w:cs="Liberation Serif"/>
                <w:sz w:val="20"/>
                <w:szCs w:val="20"/>
                <w:lang w:val="ru-RU"/>
              </w:rPr>
              <w:t>ФКУ «</w:t>
            </w:r>
            <w:r w:rsidRPr="001B0AF7">
              <w:rPr>
                <w:rFonts w:ascii="Liberation Serif" w:hAnsi="Liberation Serif" w:cs="Liberation Serif"/>
                <w:sz w:val="20"/>
                <w:szCs w:val="20"/>
                <w:lang w:val="ru-RU"/>
              </w:rPr>
              <w:t>Главное бюро медико-социальной экспертизы по Свердловской области» бюро № 43</w:t>
            </w:r>
          </w:p>
        </w:tc>
        <w:tc>
          <w:tcPr>
            <w:tcW w:w="4111" w:type="dxa"/>
            <w:shd w:val="clear" w:color="auto" w:fill="auto"/>
          </w:tcPr>
          <w:p w:rsidR="0022451B" w:rsidRPr="00FC77E4" w:rsidRDefault="0022451B" w:rsidP="00F942CA">
            <w:pPr>
              <w:pStyle w:val="TableParagraph"/>
              <w:ind w:left="147" w:right="132"/>
              <w:jc w:val="both"/>
              <w:rPr>
                <w:rFonts w:ascii="Liberation Serif" w:hAnsi="Liberation Serif" w:cs="Liberation Serif"/>
                <w:sz w:val="20"/>
                <w:szCs w:val="20"/>
                <w:lang w:val="ru-RU"/>
              </w:rPr>
            </w:pPr>
            <w:r w:rsidRPr="00FC77E4">
              <w:rPr>
                <w:rFonts w:ascii="Liberation Serif" w:hAnsi="Liberation Serif" w:cs="Liberation Serif"/>
                <w:sz w:val="20"/>
                <w:szCs w:val="20"/>
                <w:lang w:val="ru-RU"/>
              </w:rPr>
              <w:t>623851, Свердловская обл</w:t>
            </w:r>
            <w:r w:rsidR="00BD5C2B" w:rsidRPr="00FC77E4">
              <w:rPr>
                <w:rFonts w:ascii="Liberation Serif" w:hAnsi="Liberation Serif" w:cs="Liberation Serif"/>
                <w:sz w:val="20"/>
                <w:szCs w:val="20"/>
                <w:lang w:val="ru-RU"/>
              </w:rPr>
              <w:t>асть</w:t>
            </w:r>
            <w:r w:rsidRPr="00FC77E4">
              <w:rPr>
                <w:rFonts w:ascii="Liberation Serif" w:hAnsi="Liberation Serif" w:cs="Liberation Serif"/>
                <w:sz w:val="20"/>
                <w:szCs w:val="20"/>
                <w:lang w:val="ru-RU"/>
              </w:rPr>
              <w:t>,</w:t>
            </w:r>
          </w:p>
          <w:p w:rsidR="00A516A5" w:rsidRPr="00FC77E4" w:rsidRDefault="0022451B" w:rsidP="00F942CA">
            <w:pPr>
              <w:pStyle w:val="TableParagraph"/>
              <w:ind w:left="147" w:right="132"/>
              <w:jc w:val="both"/>
              <w:rPr>
                <w:rFonts w:ascii="Liberation Serif" w:hAnsi="Liberation Serif" w:cs="Liberation Serif"/>
                <w:sz w:val="20"/>
                <w:szCs w:val="20"/>
                <w:lang w:val="ru-RU"/>
              </w:rPr>
            </w:pPr>
            <w:r w:rsidRPr="00FC77E4">
              <w:rPr>
                <w:rFonts w:ascii="Liberation Serif" w:hAnsi="Liberation Serif" w:cs="Liberation Serif"/>
                <w:sz w:val="20"/>
                <w:szCs w:val="20"/>
                <w:lang w:val="ru-RU"/>
              </w:rPr>
              <w:t xml:space="preserve"> г</w:t>
            </w:r>
            <w:r w:rsidR="006423EE" w:rsidRPr="00FC77E4">
              <w:rPr>
                <w:rFonts w:ascii="Liberation Serif" w:hAnsi="Liberation Serif" w:cs="Liberation Serif"/>
                <w:sz w:val="20"/>
                <w:szCs w:val="20"/>
                <w:lang w:val="ru-RU"/>
              </w:rPr>
              <w:t>ород</w:t>
            </w:r>
            <w:r w:rsidRPr="00FC77E4">
              <w:rPr>
                <w:rFonts w:ascii="Liberation Serif" w:hAnsi="Liberation Serif" w:cs="Liberation Serif"/>
                <w:sz w:val="20"/>
                <w:szCs w:val="20"/>
                <w:lang w:val="ru-RU"/>
              </w:rPr>
              <w:t xml:space="preserve"> Первоуральск,</w:t>
            </w:r>
            <w:r w:rsidR="00C6285C" w:rsidRPr="00FC77E4">
              <w:rPr>
                <w:rFonts w:ascii="Liberation Serif" w:hAnsi="Liberation Serif" w:cs="Liberation Serif"/>
                <w:sz w:val="20"/>
                <w:szCs w:val="20"/>
                <w:lang w:val="ru-RU"/>
              </w:rPr>
              <w:t xml:space="preserve"> </w:t>
            </w:r>
          </w:p>
          <w:p w:rsidR="00BD5C2B" w:rsidRPr="00FC77E4" w:rsidRDefault="0022451B" w:rsidP="00F942CA">
            <w:pPr>
              <w:pStyle w:val="TableParagraph"/>
              <w:ind w:left="147" w:right="132"/>
              <w:jc w:val="both"/>
              <w:rPr>
                <w:rFonts w:ascii="Liberation Serif" w:hAnsi="Liberation Serif" w:cs="Liberation Serif"/>
                <w:sz w:val="20"/>
                <w:szCs w:val="20"/>
                <w:lang w:val="ru-RU"/>
              </w:rPr>
            </w:pPr>
            <w:r w:rsidRPr="00FC77E4">
              <w:rPr>
                <w:rFonts w:ascii="Liberation Serif" w:hAnsi="Liberation Serif" w:cs="Liberation Serif"/>
                <w:sz w:val="20"/>
                <w:szCs w:val="20"/>
                <w:lang w:val="ru-RU"/>
              </w:rPr>
              <w:t>ул</w:t>
            </w:r>
            <w:r w:rsidR="006423EE" w:rsidRPr="00FC77E4">
              <w:rPr>
                <w:rFonts w:ascii="Liberation Serif" w:hAnsi="Liberation Serif" w:cs="Liberation Serif"/>
                <w:sz w:val="20"/>
                <w:szCs w:val="20"/>
                <w:lang w:val="ru-RU"/>
              </w:rPr>
              <w:t>ица</w:t>
            </w:r>
            <w:r w:rsidRPr="00FC77E4">
              <w:rPr>
                <w:rFonts w:ascii="Liberation Serif" w:hAnsi="Liberation Serif" w:cs="Liberation Serif"/>
                <w:sz w:val="20"/>
                <w:szCs w:val="20"/>
                <w:lang w:val="ru-RU"/>
              </w:rPr>
              <w:t xml:space="preserve"> Ватутина, 31, </w:t>
            </w:r>
          </w:p>
          <w:p w:rsidR="0022451B" w:rsidRPr="00FC77E4" w:rsidRDefault="003465B4" w:rsidP="00F942CA">
            <w:pPr>
              <w:pStyle w:val="TableParagraph"/>
              <w:ind w:left="147" w:right="132"/>
              <w:jc w:val="both"/>
              <w:rPr>
                <w:rFonts w:ascii="Liberation Serif" w:hAnsi="Liberation Serif" w:cs="Liberation Serif"/>
                <w:sz w:val="20"/>
                <w:szCs w:val="20"/>
                <w:lang w:val="ru-RU"/>
              </w:rPr>
            </w:pPr>
            <w:r w:rsidRPr="00FC77E4">
              <w:rPr>
                <w:rFonts w:ascii="Liberation Serif" w:hAnsi="Liberation Serif" w:cs="Liberation Serif"/>
                <w:sz w:val="20"/>
                <w:szCs w:val="20"/>
                <w:lang w:val="ru-RU"/>
              </w:rPr>
              <w:t xml:space="preserve">Телефон </w:t>
            </w:r>
            <w:r w:rsidR="006423EE" w:rsidRPr="00FC77E4">
              <w:rPr>
                <w:rFonts w:ascii="Liberation Serif" w:hAnsi="Liberation Serif" w:cs="Liberation Serif"/>
                <w:sz w:val="20"/>
                <w:szCs w:val="20"/>
                <w:lang w:val="ru-RU"/>
              </w:rPr>
              <w:t>/</w:t>
            </w:r>
            <w:r w:rsidR="0022451B" w:rsidRPr="00FC77E4">
              <w:rPr>
                <w:rFonts w:ascii="Liberation Serif" w:hAnsi="Liberation Serif" w:cs="Liberation Serif"/>
                <w:sz w:val="20"/>
                <w:szCs w:val="20"/>
                <w:lang w:val="ru-RU"/>
              </w:rPr>
              <w:t xml:space="preserve"> факс (3439) 64-79-56</w:t>
            </w:r>
          </w:p>
        </w:tc>
      </w:tr>
    </w:tbl>
    <w:p w:rsidR="00A247F7" w:rsidRPr="006513A4" w:rsidRDefault="00A247F7" w:rsidP="00F942CA">
      <w:pPr>
        <w:pStyle w:val="af1"/>
        <w:spacing w:after="0" w:line="240" w:lineRule="auto"/>
        <w:ind w:right="2779"/>
        <w:rPr>
          <w:rFonts w:ascii="Liberation Serif" w:hAnsi="Liberation Serif"/>
          <w:sz w:val="24"/>
          <w:szCs w:val="24"/>
        </w:rPr>
      </w:pPr>
    </w:p>
    <w:p w:rsidR="00933AE5" w:rsidRPr="00BB6D63" w:rsidRDefault="00A247F7" w:rsidP="00F942CA">
      <w:pPr>
        <w:spacing w:after="0" w:line="240" w:lineRule="auto"/>
        <w:rPr>
          <w:rFonts w:ascii="Liberation Serif" w:hAnsi="Liberation Serif" w:cs="Liberation Serif"/>
          <w:sz w:val="24"/>
          <w:szCs w:val="24"/>
        </w:rPr>
      </w:pPr>
      <w:r w:rsidRPr="006513A4">
        <w:rPr>
          <w:rFonts w:ascii="Liberation Serif" w:hAnsi="Liberation Serif"/>
          <w:sz w:val="24"/>
          <w:szCs w:val="24"/>
        </w:rPr>
        <w:t>Таблица 4</w:t>
      </w:r>
      <w:r w:rsidR="002A5AB9" w:rsidRPr="006513A4">
        <w:rPr>
          <w:rFonts w:ascii="Liberation Serif" w:hAnsi="Liberation Serif"/>
          <w:sz w:val="24"/>
          <w:szCs w:val="24"/>
        </w:rPr>
        <w:t>2</w:t>
      </w:r>
      <w:r w:rsidRPr="006513A4">
        <w:rPr>
          <w:rFonts w:ascii="Liberation Serif" w:hAnsi="Liberation Serif"/>
          <w:sz w:val="24"/>
          <w:szCs w:val="24"/>
        </w:rPr>
        <w:t xml:space="preserve">. </w:t>
      </w:r>
      <w:r w:rsidR="00933AE5" w:rsidRPr="006513A4">
        <w:rPr>
          <w:rFonts w:ascii="Liberation Serif" w:hAnsi="Liberation Serif" w:cs="Liberation Serif"/>
          <w:sz w:val="24"/>
          <w:szCs w:val="24"/>
        </w:rPr>
        <w:t>Категории граждан, имеющие право на предоставление мер социальной поддержки</w:t>
      </w:r>
      <w:r w:rsidR="00F82579" w:rsidRPr="006513A4">
        <w:rPr>
          <w:rFonts w:ascii="Liberation Serif" w:hAnsi="Liberation Serif" w:cs="Liberation Serif"/>
          <w:sz w:val="24"/>
          <w:szCs w:val="24"/>
        </w:rPr>
        <w:t xml:space="preserve"> на </w:t>
      </w:r>
      <w:r w:rsidR="00F82579" w:rsidRPr="00BB6D63">
        <w:rPr>
          <w:rFonts w:ascii="Liberation Serif" w:hAnsi="Liberation Serif" w:cs="Liberation Serif"/>
          <w:sz w:val="24"/>
          <w:szCs w:val="24"/>
        </w:rPr>
        <w:t>31</w:t>
      </w:r>
      <w:r w:rsidR="006423EE" w:rsidRPr="00BB6D63">
        <w:rPr>
          <w:rFonts w:ascii="Liberation Serif" w:hAnsi="Liberation Serif" w:cs="Liberation Serif"/>
          <w:sz w:val="24"/>
          <w:szCs w:val="24"/>
        </w:rPr>
        <w:t xml:space="preserve"> декабря </w:t>
      </w:r>
      <w:r w:rsidR="00F82579" w:rsidRPr="00BB6D63">
        <w:rPr>
          <w:rFonts w:ascii="Liberation Serif" w:hAnsi="Liberation Serif" w:cs="Liberation Serif"/>
          <w:sz w:val="24"/>
          <w:szCs w:val="24"/>
        </w:rPr>
        <w:t>202</w:t>
      </w:r>
      <w:r w:rsidR="00BB6D63" w:rsidRPr="00BB6D63">
        <w:rPr>
          <w:rFonts w:ascii="Liberation Serif" w:hAnsi="Liberation Serif" w:cs="Liberation Serif"/>
          <w:sz w:val="24"/>
          <w:szCs w:val="24"/>
        </w:rPr>
        <w:t xml:space="preserve">3 </w:t>
      </w:r>
      <w:r w:rsidR="00F82579" w:rsidRPr="00BB6D63">
        <w:rPr>
          <w:rFonts w:ascii="Liberation Serif" w:hAnsi="Liberation Serif" w:cs="Liberation Serif"/>
          <w:sz w:val="24"/>
          <w:szCs w:val="24"/>
        </w:rPr>
        <w:t>г</w:t>
      </w:r>
      <w:r w:rsidR="006423EE" w:rsidRPr="00BB6D63">
        <w:rPr>
          <w:rFonts w:ascii="Liberation Serif" w:hAnsi="Liberation Serif" w:cs="Liberation Serif"/>
          <w:sz w:val="24"/>
          <w:szCs w:val="24"/>
        </w:rPr>
        <w:t>ода</w:t>
      </w:r>
      <w:r w:rsidR="009E5604">
        <w:rPr>
          <w:rFonts w:ascii="Liberation Serif" w:hAnsi="Liberation Serif" w:cs="Liberation Serif"/>
          <w:sz w:val="24"/>
          <w:szCs w:val="24"/>
        </w:rPr>
        <w:t>.</w:t>
      </w:r>
    </w:p>
    <w:p w:rsidR="00933AE5" w:rsidRPr="006513A4" w:rsidRDefault="00933AE5" w:rsidP="00F942CA">
      <w:pPr>
        <w:spacing w:after="0" w:line="240" w:lineRule="auto"/>
        <w:jc w:val="right"/>
        <w:rPr>
          <w:rFonts w:ascii="Liberation Serif" w:hAnsi="Liberation Serif" w:cs="Liberation Serif"/>
          <w:i/>
          <w:sz w:val="24"/>
          <w:szCs w:val="24"/>
        </w:rPr>
      </w:pPr>
    </w:p>
    <w:tbl>
      <w:tblPr>
        <w:tblStyle w:val="aff4"/>
        <w:tblW w:w="9183" w:type="dxa"/>
        <w:tblInd w:w="250" w:type="dxa"/>
        <w:tblLook w:val="04A0" w:firstRow="1" w:lastRow="0" w:firstColumn="1" w:lastColumn="0" w:noHBand="0" w:noVBand="1"/>
      </w:tblPr>
      <w:tblGrid>
        <w:gridCol w:w="917"/>
        <w:gridCol w:w="6279"/>
        <w:gridCol w:w="1987"/>
      </w:tblGrid>
      <w:tr w:rsidR="00A516A5" w:rsidRPr="00A95C4F" w:rsidTr="00457782">
        <w:trPr>
          <w:trHeight w:val="562"/>
          <w:tblHeader/>
        </w:trPr>
        <w:tc>
          <w:tcPr>
            <w:tcW w:w="917" w:type="dxa"/>
          </w:tcPr>
          <w:p w:rsidR="00933AE5" w:rsidRPr="00A95C4F" w:rsidRDefault="00933AE5" w:rsidP="00F942CA">
            <w:pPr>
              <w:spacing w:after="0" w:line="240" w:lineRule="auto"/>
              <w:jc w:val="center"/>
              <w:rPr>
                <w:rFonts w:ascii="Liberation Serif" w:hAnsi="Liberation Serif" w:cs="Liberation Serif"/>
                <w:sz w:val="20"/>
                <w:szCs w:val="20"/>
              </w:rPr>
            </w:pPr>
            <w:r w:rsidRPr="00A95C4F">
              <w:rPr>
                <w:rFonts w:ascii="Liberation Serif" w:hAnsi="Liberation Serif" w:cs="Liberation Serif"/>
                <w:sz w:val="20"/>
                <w:szCs w:val="20"/>
              </w:rPr>
              <w:t>№ строки</w:t>
            </w:r>
          </w:p>
        </w:tc>
        <w:tc>
          <w:tcPr>
            <w:tcW w:w="6279" w:type="dxa"/>
          </w:tcPr>
          <w:p w:rsidR="00933AE5" w:rsidRPr="00A95C4F" w:rsidRDefault="00933AE5" w:rsidP="00F942CA">
            <w:pPr>
              <w:spacing w:after="0" w:line="240" w:lineRule="auto"/>
              <w:jc w:val="center"/>
              <w:rPr>
                <w:rFonts w:ascii="Liberation Serif" w:hAnsi="Liberation Serif" w:cs="Liberation Serif"/>
                <w:sz w:val="20"/>
                <w:szCs w:val="20"/>
              </w:rPr>
            </w:pPr>
            <w:r w:rsidRPr="00A95C4F">
              <w:rPr>
                <w:rFonts w:ascii="Liberation Serif" w:hAnsi="Liberation Serif" w:cs="Liberation Serif"/>
                <w:sz w:val="20"/>
                <w:szCs w:val="20"/>
              </w:rPr>
              <w:t>Категории граждан</w:t>
            </w:r>
          </w:p>
        </w:tc>
        <w:tc>
          <w:tcPr>
            <w:tcW w:w="1987" w:type="dxa"/>
          </w:tcPr>
          <w:p w:rsidR="00933AE5" w:rsidRPr="00A95C4F" w:rsidRDefault="00933AE5" w:rsidP="00F942CA">
            <w:pPr>
              <w:spacing w:after="0" w:line="240" w:lineRule="auto"/>
              <w:jc w:val="center"/>
              <w:rPr>
                <w:rFonts w:ascii="Liberation Serif" w:hAnsi="Liberation Serif" w:cs="Liberation Serif"/>
                <w:sz w:val="20"/>
                <w:szCs w:val="20"/>
              </w:rPr>
            </w:pPr>
            <w:r w:rsidRPr="00A95C4F">
              <w:rPr>
                <w:rFonts w:ascii="Liberation Serif" w:hAnsi="Liberation Serif" w:cs="Liberation Serif"/>
                <w:sz w:val="20"/>
                <w:szCs w:val="20"/>
              </w:rPr>
              <w:t>Всего по муниципальному образованию, человек</w:t>
            </w:r>
          </w:p>
        </w:tc>
      </w:tr>
      <w:tr w:rsidR="00BB6D63" w:rsidRPr="00A95C4F" w:rsidTr="00457782">
        <w:tc>
          <w:tcPr>
            <w:tcW w:w="917" w:type="dxa"/>
          </w:tcPr>
          <w:p w:rsidR="00BB6D63" w:rsidRPr="00A95C4F" w:rsidRDefault="00BB6D63" w:rsidP="00BB6D63">
            <w:pPr>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1.</w:t>
            </w:r>
          </w:p>
        </w:tc>
        <w:tc>
          <w:tcPr>
            <w:tcW w:w="6279" w:type="dxa"/>
          </w:tcPr>
          <w:p w:rsidR="00BB6D63" w:rsidRPr="00A95C4F" w:rsidRDefault="00BB6D63" w:rsidP="00BB6D63">
            <w:pPr>
              <w:widowControl w:val="0"/>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Инвалиды, всего, в том числе:</w:t>
            </w:r>
          </w:p>
        </w:tc>
        <w:tc>
          <w:tcPr>
            <w:tcW w:w="1987" w:type="dxa"/>
          </w:tcPr>
          <w:p w:rsidR="00BB6D63" w:rsidRPr="00BB6D63" w:rsidRDefault="00BB6D63" w:rsidP="00BB6D63">
            <w:pPr>
              <w:widowControl w:val="0"/>
              <w:spacing w:after="0" w:line="240" w:lineRule="auto"/>
              <w:jc w:val="center"/>
              <w:rPr>
                <w:rFonts w:ascii="Liberation Serif" w:eastAsia="Calibri" w:hAnsi="Liberation Serif" w:cs="Liberation Serif"/>
                <w:sz w:val="20"/>
              </w:rPr>
            </w:pPr>
            <w:r w:rsidRPr="00BB6D63">
              <w:rPr>
                <w:rFonts w:ascii="Liberation Serif" w:eastAsia="Calibri" w:hAnsi="Liberation Serif" w:cs="Liberation Serif"/>
                <w:sz w:val="20"/>
                <w:szCs w:val="24"/>
              </w:rPr>
              <w:t>9187</w:t>
            </w:r>
          </w:p>
        </w:tc>
      </w:tr>
      <w:tr w:rsidR="00BB6D63" w:rsidRPr="00A95C4F" w:rsidTr="00457782">
        <w:tc>
          <w:tcPr>
            <w:tcW w:w="917" w:type="dxa"/>
          </w:tcPr>
          <w:p w:rsidR="00BB6D63" w:rsidRPr="00A95C4F" w:rsidRDefault="00BB6D63" w:rsidP="00BB6D63">
            <w:pPr>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2.</w:t>
            </w:r>
          </w:p>
        </w:tc>
        <w:tc>
          <w:tcPr>
            <w:tcW w:w="6279" w:type="dxa"/>
          </w:tcPr>
          <w:p w:rsidR="00BB6D63" w:rsidRPr="00A95C4F" w:rsidRDefault="00BB6D63" w:rsidP="00BB6D63">
            <w:pPr>
              <w:widowControl w:val="0"/>
              <w:spacing w:after="0" w:line="240" w:lineRule="auto"/>
              <w:rPr>
                <w:rFonts w:ascii="Liberation Serif" w:hAnsi="Liberation Serif" w:cs="Liberation Serif"/>
                <w:sz w:val="20"/>
                <w:szCs w:val="20"/>
              </w:rPr>
            </w:pPr>
            <w:r w:rsidRPr="00A95C4F">
              <w:rPr>
                <w:rFonts w:ascii="Liberation Serif" w:hAnsi="Liberation Serif" w:cs="Liberation Serif"/>
                <w:sz w:val="20"/>
                <w:szCs w:val="20"/>
                <w:lang w:val="en-US"/>
              </w:rPr>
              <w:t>I</w:t>
            </w:r>
            <w:r w:rsidRPr="00A95C4F">
              <w:rPr>
                <w:rFonts w:ascii="Liberation Serif" w:hAnsi="Liberation Serif" w:cs="Liberation Serif"/>
                <w:sz w:val="20"/>
                <w:szCs w:val="20"/>
              </w:rPr>
              <w:t xml:space="preserve"> группы</w:t>
            </w:r>
          </w:p>
        </w:tc>
        <w:tc>
          <w:tcPr>
            <w:tcW w:w="1987" w:type="dxa"/>
          </w:tcPr>
          <w:p w:rsidR="00BB6D63" w:rsidRPr="00BB6D63" w:rsidRDefault="00BB6D63" w:rsidP="00BB6D63">
            <w:pPr>
              <w:widowControl w:val="0"/>
              <w:spacing w:after="0" w:line="240" w:lineRule="auto"/>
              <w:jc w:val="center"/>
              <w:rPr>
                <w:rFonts w:ascii="Liberation Serif" w:eastAsia="Calibri" w:hAnsi="Liberation Serif" w:cs="Liberation Serif"/>
                <w:sz w:val="20"/>
              </w:rPr>
            </w:pPr>
            <w:r w:rsidRPr="00BB6D63">
              <w:rPr>
                <w:rFonts w:ascii="Liberation Serif" w:eastAsia="Calibri" w:hAnsi="Liberation Serif" w:cs="Liberation Serif"/>
                <w:sz w:val="20"/>
                <w:szCs w:val="24"/>
              </w:rPr>
              <w:t>1025</w:t>
            </w:r>
          </w:p>
        </w:tc>
      </w:tr>
      <w:tr w:rsidR="00BB6D63" w:rsidRPr="00A95C4F" w:rsidTr="00457782">
        <w:tc>
          <w:tcPr>
            <w:tcW w:w="917" w:type="dxa"/>
          </w:tcPr>
          <w:p w:rsidR="00BB6D63" w:rsidRPr="00A95C4F" w:rsidRDefault="00BB6D63" w:rsidP="00BB6D63">
            <w:pPr>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2.1.</w:t>
            </w:r>
          </w:p>
        </w:tc>
        <w:tc>
          <w:tcPr>
            <w:tcW w:w="6279" w:type="dxa"/>
          </w:tcPr>
          <w:p w:rsidR="00BB6D63" w:rsidRPr="00A95C4F" w:rsidRDefault="00BB6D63" w:rsidP="00BB6D63">
            <w:pPr>
              <w:widowControl w:val="0"/>
              <w:spacing w:after="0" w:line="240" w:lineRule="auto"/>
              <w:rPr>
                <w:rFonts w:ascii="Liberation Serif" w:hAnsi="Liberation Serif" w:cs="Liberation Serif"/>
                <w:sz w:val="20"/>
                <w:szCs w:val="20"/>
              </w:rPr>
            </w:pPr>
            <w:r w:rsidRPr="00A95C4F">
              <w:rPr>
                <w:rFonts w:ascii="Liberation Serif" w:hAnsi="Liberation Serif" w:cs="Liberation Serif"/>
                <w:sz w:val="20"/>
                <w:szCs w:val="20"/>
                <w:lang w:val="en-US"/>
              </w:rPr>
              <w:t>II</w:t>
            </w:r>
            <w:r w:rsidRPr="00A95C4F">
              <w:rPr>
                <w:rFonts w:ascii="Liberation Serif" w:hAnsi="Liberation Serif" w:cs="Liberation Serif"/>
                <w:sz w:val="20"/>
                <w:szCs w:val="20"/>
              </w:rPr>
              <w:t xml:space="preserve"> группы</w:t>
            </w:r>
          </w:p>
        </w:tc>
        <w:tc>
          <w:tcPr>
            <w:tcW w:w="1987" w:type="dxa"/>
          </w:tcPr>
          <w:p w:rsidR="00BB6D63" w:rsidRPr="00BB6D63" w:rsidRDefault="00BB6D63" w:rsidP="00BB6D63">
            <w:pPr>
              <w:widowControl w:val="0"/>
              <w:spacing w:after="0" w:line="240" w:lineRule="auto"/>
              <w:jc w:val="center"/>
              <w:rPr>
                <w:rFonts w:ascii="Liberation Serif" w:eastAsia="Calibri" w:hAnsi="Liberation Serif" w:cs="Liberation Serif"/>
                <w:sz w:val="20"/>
              </w:rPr>
            </w:pPr>
            <w:r w:rsidRPr="00BB6D63">
              <w:rPr>
                <w:rFonts w:ascii="Liberation Serif" w:eastAsia="Calibri" w:hAnsi="Liberation Serif" w:cs="Liberation Serif"/>
                <w:sz w:val="20"/>
                <w:szCs w:val="24"/>
              </w:rPr>
              <w:t>3770</w:t>
            </w:r>
          </w:p>
        </w:tc>
      </w:tr>
      <w:tr w:rsidR="00BB6D63" w:rsidRPr="00A95C4F" w:rsidTr="00457782">
        <w:tc>
          <w:tcPr>
            <w:tcW w:w="917" w:type="dxa"/>
          </w:tcPr>
          <w:p w:rsidR="00BB6D63" w:rsidRPr="00A95C4F" w:rsidRDefault="00BB6D63" w:rsidP="00BB6D63">
            <w:pPr>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2.2.</w:t>
            </w:r>
          </w:p>
        </w:tc>
        <w:tc>
          <w:tcPr>
            <w:tcW w:w="6279" w:type="dxa"/>
          </w:tcPr>
          <w:p w:rsidR="00BB6D63" w:rsidRPr="00A95C4F" w:rsidRDefault="00BB6D63" w:rsidP="00BB6D63">
            <w:pPr>
              <w:widowControl w:val="0"/>
              <w:spacing w:after="0" w:line="240" w:lineRule="auto"/>
              <w:rPr>
                <w:rFonts w:ascii="Liberation Serif" w:hAnsi="Liberation Serif" w:cs="Liberation Serif"/>
                <w:sz w:val="20"/>
                <w:szCs w:val="20"/>
              </w:rPr>
            </w:pPr>
            <w:r w:rsidRPr="00A95C4F">
              <w:rPr>
                <w:rFonts w:ascii="Liberation Serif" w:hAnsi="Liberation Serif" w:cs="Liberation Serif"/>
                <w:sz w:val="20"/>
                <w:szCs w:val="20"/>
                <w:lang w:val="en-US"/>
              </w:rPr>
              <w:t>III</w:t>
            </w:r>
            <w:r w:rsidRPr="00A95C4F">
              <w:rPr>
                <w:rFonts w:ascii="Liberation Serif" w:hAnsi="Liberation Serif" w:cs="Liberation Serif"/>
                <w:sz w:val="20"/>
                <w:szCs w:val="20"/>
              </w:rPr>
              <w:t xml:space="preserve"> группы</w:t>
            </w:r>
          </w:p>
        </w:tc>
        <w:tc>
          <w:tcPr>
            <w:tcW w:w="1987" w:type="dxa"/>
          </w:tcPr>
          <w:p w:rsidR="00BB6D63" w:rsidRPr="00BB6D63" w:rsidRDefault="00BB6D63" w:rsidP="00BB6D63">
            <w:pPr>
              <w:widowControl w:val="0"/>
              <w:spacing w:after="0" w:line="240" w:lineRule="auto"/>
              <w:jc w:val="center"/>
              <w:rPr>
                <w:rFonts w:ascii="Liberation Serif" w:eastAsia="Calibri" w:hAnsi="Liberation Serif" w:cs="Liberation Serif"/>
                <w:sz w:val="20"/>
              </w:rPr>
            </w:pPr>
            <w:r w:rsidRPr="00BB6D63">
              <w:rPr>
                <w:rFonts w:ascii="Liberation Serif" w:eastAsia="Calibri" w:hAnsi="Liberation Serif" w:cs="Liberation Serif"/>
                <w:sz w:val="20"/>
                <w:szCs w:val="24"/>
              </w:rPr>
              <w:t>3762</w:t>
            </w:r>
          </w:p>
        </w:tc>
      </w:tr>
      <w:tr w:rsidR="00BB6D63" w:rsidRPr="00A95C4F" w:rsidTr="00457782">
        <w:tc>
          <w:tcPr>
            <w:tcW w:w="917" w:type="dxa"/>
          </w:tcPr>
          <w:p w:rsidR="00BB6D63" w:rsidRPr="00A95C4F" w:rsidRDefault="00BB6D63" w:rsidP="00BB6D63">
            <w:pPr>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2.3.</w:t>
            </w:r>
          </w:p>
        </w:tc>
        <w:tc>
          <w:tcPr>
            <w:tcW w:w="6279" w:type="dxa"/>
          </w:tcPr>
          <w:p w:rsidR="00BB6D63" w:rsidRPr="00A95C4F" w:rsidRDefault="00BB6D63" w:rsidP="00BB6D63">
            <w:pPr>
              <w:widowControl w:val="0"/>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детей-инвалидов</w:t>
            </w:r>
          </w:p>
        </w:tc>
        <w:tc>
          <w:tcPr>
            <w:tcW w:w="1987" w:type="dxa"/>
          </w:tcPr>
          <w:p w:rsidR="00BB6D63" w:rsidRPr="00BB6D63" w:rsidRDefault="00BB6D63" w:rsidP="00BB6D63">
            <w:pPr>
              <w:widowControl w:val="0"/>
              <w:spacing w:after="0" w:line="240" w:lineRule="auto"/>
              <w:jc w:val="center"/>
              <w:rPr>
                <w:rFonts w:ascii="Liberation Serif" w:eastAsia="Calibri" w:hAnsi="Liberation Serif" w:cs="Liberation Serif"/>
                <w:sz w:val="20"/>
              </w:rPr>
            </w:pPr>
            <w:r w:rsidRPr="00BB6D63">
              <w:rPr>
                <w:rFonts w:ascii="Liberation Serif" w:eastAsia="Calibri" w:hAnsi="Liberation Serif" w:cs="Liberation Serif"/>
                <w:sz w:val="20"/>
                <w:szCs w:val="24"/>
              </w:rPr>
              <w:t>630</w:t>
            </w:r>
          </w:p>
        </w:tc>
      </w:tr>
      <w:tr w:rsidR="00BB6D63" w:rsidRPr="00A95C4F" w:rsidTr="00457782">
        <w:tc>
          <w:tcPr>
            <w:tcW w:w="917" w:type="dxa"/>
          </w:tcPr>
          <w:p w:rsidR="00BB6D63" w:rsidRPr="00A95C4F" w:rsidRDefault="00BB6D63" w:rsidP="00BB6D63">
            <w:pPr>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2.4.</w:t>
            </w:r>
          </w:p>
        </w:tc>
        <w:tc>
          <w:tcPr>
            <w:tcW w:w="6279" w:type="dxa"/>
          </w:tcPr>
          <w:p w:rsidR="00BB6D63" w:rsidRPr="00A95C4F" w:rsidRDefault="00BB6D63" w:rsidP="00BB6D63">
            <w:pPr>
              <w:widowControl w:val="0"/>
              <w:spacing w:after="0" w:line="240" w:lineRule="auto"/>
              <w:rPr>
                <w:rFonts w:ascii="Liberation Serif" w:hAnsi="Liberation Serif" w:cs="Liberation Serif"/>
                <w:sz w:val="20"/>
                <w:szCs w:val="20"/>
              </w:rPr>
            </w:pPr>
            <w:r w:rsidRPr="00A95C4F">
              <w:rPr>
                <w:rFonts w:ascii="Liberation Serif" w:hAnsi="Liberation Serif" w:cs="Liberation Serif"/>
                <w:sz w:val="20"/>
                <w:szCs w:val="20"/>
                <w:lang w:eastAsia="ru-RU"/>
              </w:rPr>
              <w:t>Инвалиды Великой Отечественной войны</w:t>
            </w:r>
          </w:p>
        </w:tc>
        <w:tc>
          <w:tcPr>
            <w:tcW w:w="1987" w:type="dxa"/>
          </w:tcPr>
          <w:p w:rsidR="00BB6D63" w:rsidRPr="00BB6D63" w:rsidRDefault="00BB6D63" w:rsidP="00BB6D63">
            <w:pPr>
              <w:widowControl w:val="0"/>
              <w:spacing w:after="0" w:line="240" w:lineRule="auto"/>
              <w:jc w:val="center"/>
              <w:rPr>
                <w:rFonts w:ascii="Liberation Serif" w:eastAsia="Calibri" w:hAnsi="Liberation Serif" w:cs="Liberation Serif"/>
                <w:sz w:val="20"/>
                <w:szCs w:val="24"/>
              </w:rPr>
            </w:pPr>
            <w:r w:rsidRPr="00BB6D63">
              <w:rPr>
                <w:rFonts w:ascii="Liberation Serif" w:eastAsia="Calibri" w:hAnsi="Liberation Serif" w:cs="Liberation Serif"/>
                <w:sz w:val="20"/>
                <w:szCs w:val="24"/>
              </w:rPr>
              <w:t>1</w:t>
            </w:r>
          </w:p>
        </w:tc>
      </w:tr>
      <w:tr w:rsidR="00BB6D63" w:rsidRPr="00A95C4F" w:rsidTr="00457782">
        <w:tc>
          <w:tcPr>
            <w:tcW w:w="917" w:type="dxa"/>
          </w:tcPr>
          <w:p w:rsidR="00BB6D63" w:rsidRPr="00A95C4F" w:rsidRDefault="00BB6D63" w:rsidP="00BB6D63">
            <w:pPr>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3.</w:t>
            </w:r>
          </w:p>
        </w:tc>
        <w:tc>
          <w:tcPr>
            <w:tcW w:w="6279" w:type="dxa"/>
          </w:tcPr>
          <w:p w:rsidR="00BB6D63" w:rsidRPr="00A95C4F" w:rsidRDefault="00BB6D63" w:rsidP="00BB6D63">
            <w:pPr>
              <w:widowControl w:val="0"/>
              <w:spacing w:after="0" w:line="240" w:lineRule="auto"/>
              <w:rPr>
                <w:rFonts w:ascii="Liberation Serif" w:hAnsi="Liberation Serif" w:cs="Liberation Serif"/>
                <w:sz w:val="20"/>
                <w:szCs w:val="20"/>
              </w:rPr>
            </w:pPr>
            <w:r w:rsidRPr="00A95C4F">
              <w:rPr>
                <w:rFonts w:ascii="Liberation Serif" w:hAnsi="Liberation Serif" w:cs="Liberation Serif"/>
                <w:sz w:val="20"/>
                <w:szCs w:val="20"/>
                <w:lang w:eastAsia="ru-RU"/>
              </w:rPr>
              <w:t>Участники Великой Отечественной войны (инвалиды и без инвалидности)</w:t>
            </w:r>
          </w:p>
        </w:tc>
        <w:tc>
          <w:tcPr>
            <w:tcW w:w="1987" w:type="dxa"/>
          </w:tcPr>
          <w:p w:rsidR="00BB6D63" w:rsidRPr="00BB6D63" w:rsidRDefault="00BB6D63" w:rsidP="00BB6D63">
            <w:pPr>
              <w:widowControl w:val="0"/>
              <w:spacing w:after="0" w:line="240" w:lineRule="auto"/>
              <w:jc w:val="center"/>
              <w:rPr>
                <w:rFonts w:ascii="Liberation Serif" w:eastAsia="Calibri" w:hAnsi="Liberation Serif" w:cs="Liberation Serif"/>
                <w:sz w:val="20"/>
                <w:szCs w:val="24"/>
              </w:rPr>
            </w:pPr>
            <w:r w:rsidRPr="00BB6D63">
              <w:rPr>
                <w:rFonts w:ascii="Liberation Serif" w:eastAsia="Calibri" w:hAnsi="Liberation Serif" w:cs="Liberation Serif"/>
                <w:sz w:val="20"/>
                <w:szCs w:val="24"/>
              </w:rPr>
              <w:t>5</w:t>
            </w:r>
          </w:p>
        </w:tc>
      </w:tr>
      <w:tr w:rsidR="00BB6D63" w:rsidRPr="00A95C4F" w:rsidTr="00457782">
        <w:tc>
          <w:tcPr>
            <w:tcW w:w="917" w:type="dxa"/>
          </w:tcPr>
          <w:p w:rsidR="00BB6D63" w:rsidRPr="00A95C4F" w:rsidRDefault="00BB6D63" w:rsidP="00BB6D63">
            <w:pPr>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4.</w:t>
            </w:r>
          </w:p>
        </w:tc>
        <w:tc>
          <w:tcPr>
            <w:tcW w:w="6279" w:type="dxa"/>
          </w:tcPr>
          <w:p w:rsidR="00BB6D63" w:rsidRPr="00A95C4F" w:rsidRDefault="00BB6D63" w:rsidP="00BB6D63">
            <w:pPr>
              <w:widowControl w:val="0"/>
              <w:spacing w:after="0" w:line="240" w:lineRule="auto"/>
              <w:jc w:val="both"/>
              <w:rPr>
                <w:rFonts w:ascii="Liberation Serif" w:hAnsi="Liberation Serif" w:cs="Liberation Serif"/>
                <w:sz w:val="20"/>
                <w:szCs w:val="20"/>
              </w:rPr>
            </w:pPr>
            <w:r w:rsidRPr="00A95C4F">
              <w:rPr>
                <w:rFonts w:ascii="Liberation Serif" w:hAnsi="Liberation Serif" w:cs="Liberation Serif"/>
                <w:sz w:val="20"/>
                <w:szCs w:val="20"/>
                <w:lang w:eastAsia="ru-RU"/>
              </w:rPr>
              <w:t>Бывшие несовершеннолетние узники концлагерей, гетто и других мест принудительного содержания, созданных фашистами и их союзниками в период второй мировой войны (инвалиды и без инвалидности)</w:t>
            </w:r>
          </w:p>
        </w:tc>
        <w:tc>
          <w:tcPr>
            <w:tcW w:w="1987" w:type="dxa"/>
          </w:tcPr>
          <w:p w:rsidR="00BB6D63" w:rsidRPr="00BB6D63" w:rsidRDefault="00BB6D63" w:rsidP="00BB6D63">
            <w:pPr>
              <w:widowControl w:val="0"/>
              <w:spacing w:after="0" w:line="240" w:lineRule="auto"/>
              <w:jc w:val="center"/>
              <w:rPr>
                <w:rFonts w:ascii="Liberation Serif" w:eastAsia="Calibri" w:hAnsi="Liberation Serif" w:cs="Liberation Serif"/>
                <w:sz w:val="20"/>
              </w:rPr>
            </w:pPr>
            <w:r w:rsidRPr="00BB6D63">
              <w:rPr>
                <w:rFonts w:ascii="Liberation Serif" w:eastAsia="Calibri" w:hAnsi="Liberation Serif" w:cs="Liberation Serif"/>
                <w:sz w:val="20"/>
                <w:szCs w:val="24"/>
              </w:rPr>
              <w:t>11</w:t>
            </w:r>
          </w:p>
        </w:tc>
      </w:tr>
      <w:tr w:rsidR="00BB6D63" w:rsidRPr="00A95C4F" w:rsidTr="00457782">
        <w:tc>
          <w:tcPr>
            <w:tcW w:w="917" w:type="dxa"/>
          </w:tcPr>
          <w:p w:rsidR="00BB6D63" w:rsidRPr="00A95C4F" w:rsidRDefault="00BB6D63" w:rsidP="00BB6D63">
            <w:pPr>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5.</w:t>
            </w:r>
          </w:p>
        </w:tc>
        <w:tc>
          <w:tcPr>
            <w:tcW w:w="6279" w:type="dxa"/>
          </w:tcPr>
          <w:p w:rsidR="00BB6D63" w:rsidRPr="00A95C4F" w:rsidRDefault="00BB6D63" w:rsidP="00BB6D63">
            <w:pPr>
              <w:widowControl w:val="0"/>
              <w:spacing w:after="0" w:line="240" w:lineRule="auto"/>
              <w:rPr>
                <w:rFonts w:ascii="Liberation Serif" w:hAnsi="Liberation Serif" w:cs="Liberation Serif"/>
                <w:sz w:val="20"/>
                <w:szCs w:val="20"/>
              </w:rPr>
            </w:pPr>
            <w:r w:rsidRPr="00A95C4F">
              <w:rPr>
                <w:rFonts w:ascii="Liberation Serif" w:hAnsi="Liberation Serif" w:cs="Liberation Serif"/>
                <w:sz w:val="20"/>
                <w:szCs w:val="20"/>
                <w:lang w:eastAsia="ru-RU"/>
              </w:rPr>
              <w:t>Лица, награжденные знаком «Жителю блокадного Ленинграда»</w:t>
            </w:r>
          </w:p>
        </w:tc>
        <w:tc>
          <w:tcPr>
            <w:tcW w:w="1987" w:type="dxa"/>
          </w:tcPr>
          <w:p w:rsidR="00BB6D63" w:rsidRPr="00BB6D63" w:rsidRDefault="00BB6D63" w:rsidP="00BB6D63">
            <w:pPr>
              <w:widowControl w:val="0"/>
              <w:spacing w:after="0" w:line="240" w:lineRule="auto"/>
              <w:jc w:val="center"/>
              <w:rPr>
                <w:rFonts w:ascii="Liberation Serif" w:eastAsia="Calibri" w:hAnsi="Liberation Serif" w:cs="Liberation Serif"/>
                <w:sz w:val="20"/>
              </w:rPr>
            </w:pPr>
            <w:r w:rsidRPr="00BB6D63">
              <w:rPr>
                <w:rFonts w:ascii="Liberation Serif" w:eastAsia="Calibri" w:hAnsi="Liberation Serif" w:cs="Liberation Serif"/>
                <w:sz w:val="20"/>
                <w:szCs w:val="24"/>
              </w:rPr>
              <w:t>5</w:t>
            </w:r>
          </w:p>
        </w:tc>
      </w:tr>
      <w:tr w:rsidR="00BB6D63" w:rsidRPr="00A95C4F" w:rsidTr="00457782">
        <w:tc>
          <w:tcPr>
            <w:tcW w:w="917" w:type="dxa"/>
          </w:tcPr>
          <w:p w:rsidR="00BB6D63" w:rsidRPr="00A95C4F" w:rsidRDefault="00BB6D63" w:rsidP="00BB6D63">
            <w:pPr>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6.</w:t>
            </w:r>
          </w:p>
        </w:tc>
        <w:tc>
          <w:tcPr>
            <w:tcW w:w="6279" w:type="dxa"/>
          </w:tcPr>
          <w:p w:rsidR="00BB6D63" w:rsidRPr="00A95C4F" w:rsidRDefault="00BB6D63" w:rsidP="00BB6D63">
            <w:pPr>
              <w:widowControl w:val="0"/>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Труженики тыла</w:t>
            </w:r>
          </w:p>
        </w:tc>
        <w:tc>
          <w:tcPr>
            <w:tcW w:w="1987" w:type="dxa"/>
          </w:tcPr>
          <w:p w:rsidR="00BB6D63" w:rsidRPr="00BB6D63" w:rsidRDefault="00BB6D63" w:rsidP="00BB6D63">
            <w:pPr>
              <w:widowControl w:val="0"/>
              <w:spacing w:after="0" w:line="240" w:lineRule="auto"/>
              <w:jc w:val="center"/>
              <w:rPr>
                <w:rFonts w:ascii="Liberation Serif" w:eastAsia="Calibri" w:hAnsi="Liberation Serif" w:cs="Liberation Serif"/>
                <w:sz w:val="20"/>
              </w:rPr>
            </w:pPr>
            <w:r w:rsidRPr="00BB6D63">
              <w:rPr>
                <w:rFonts w:ascii="Liberation Serif" w:eastAsia="Calibri" w:hAnsi="Liberation Serif" w:cs="Liberation Serif"/>
                <w:sz w:val="20"/>
                <w:szCs w:val="24"/>
              </w:rPr>
              <w:t>385</w:t>
            </w:r>
          </w:p>
        </w:tc>
      </w:tr>
      <w:tr w:rsidR="00BB6D63" w:rsidRPr="00A95C4F" w:rsidTr="00457782">
        <w:tc>
          <w:tcPr>
            <w:tcW w:w="917" w:type="dxa"/>
          </w:tcPr>
          <w:p w:rsidR="00BB6D63" w:rsidRPr="00A95C4F" w:rsidRDefault="00BB6D63" w:rsidP="00BB6D63">
            <w:pPr>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7.</w:t>
            </w:r>
          </w:p>
        </w:tc>
        <w:tc>
          <w:tcPr>
            <w:tcW w:w="6279" w:type="dxa"/>
          </w:tcPr>
          <w:p w:rsidR="00BB6D63" w:rsidRPr="00A95C4F" w:rsidRDefault="00BB6D63" w:rsidP="00BB6D63">
            <w:pPr>
              <w:widowControl w:val="0"/>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Вдовы ветеранов Великой Отечественной войны</w:t>
            </w:r>
          </w:p>
        </w:tc>
        <w:tc>
          <w:tcPr>
            <w:tcW w:w="1987" w:type="dxa"/>
          </w:tcPr>
          <w:p w:rsidR="00BB6D63" w:rsidRPr="00BB6D63" w:rsidRDefault="00BB6D63" w:rsidP="00BB6D63">
            <w:pPr>
              <w:widowControl w:val="0"/>
              <w:spacing w:after="0" w:line="240" w:lineRule="auto"/>
              <w:jc w:val="center"/>
              <w:rPr>
                <w:rFonts w:ascii="Liberation Serif" w:eastAsia="Calibri" w:hAnsi="Liberation Serif" w:cs="Liberation Serif"/>
                <w:sz w:val="20"/>
              </w:rPr>
            </w:pPr>
            <w:r w:rsidRPr="00BB6D63">
              <w:rPr>
                <w:rFonts w:ascii="Liberation Serif" w:eastAsia="Calibri" w:hAnsi="Liberation Serif" w:cs="Liberation Serif"/>
                <w:sz w:val="20"/>
                <w:szCs w:val="24"/>
              </w:rPr>
              <w:t>124</w:t>
            </w:r>
          </w:p>
        </w:tc>
      </w:tr>
      <w:tr w:rsidR="00BB6D63" w:rsidRPr="00A95C4F" w:rsidTr="00457782">
        <w:tc>
          <w:tcPr>
            <w:tcW w:w="917" w:type="dxa"/>
          </w:tcPr>
          <w:p w:rsidR="00BB6D63" w:rsidRPr="00A95C4F" w:rsidRDefault="00BB6D63" w:rsidP="00BB6D63">
            <w:pPr>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8.</w:t>
            </w:r>
          </w:p>
        </w:tc>
        <w:tc>
          <w:tcPr>
            <w:tcW w:w="6279" w:type="dxa"/>
          </w:tcPr>
          <w:p w:rsidR="00BB6D63" w:rsidRPr="00A95C4F" w:rsidRDefault="00BB6D63" w:rsidP="00BB6D63">
            <w:pPr>
              <w:widowControl w:val="0"/>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Граждане, признанные пострадавшими от политических репрессий</w:t>
            </w:r>
          </w:p>
        </w:tc>
        <w:tc>
          <w:tcPr>
            <w:tcW w:w="1987" w:type="dxa"/>
          </w:tcPr>
          <w:p w:rsidR="00BB6D63" w:rsidRPr="00BB6D63" w:rsidRDefault="00BB6D63" w:rsidP="00BB6D63">
            <w:pPr>
              <w:widowControl w:val="0"/>
              <w:spacing w:after="0" w:line="240" w:lineRule="auto"/>
              <w:jc w:val="center"/>
              <w:rPr>
                <w:rFonts w:ascii="Liberation Serif" w:eastAsia="Calibri" w:hAnsi="Liberation Serif" w:cs="Liberation Serif"/>
                <w:sz w:val="20"/>
              </w:rPr>
            </w:pPr>
            <w:r w:rsidRPr="00BB6D63">
              <w:rPr>
                <w:rFonts w:ascii="Liberation Serif" w:eastAsia="Calibri" w:hAnsi="Liberation Serif" w:cs="Liberation Serif"/>
                <w:sz w:val="20"/>
                <w:szCs w:val="24"/>
              </w:rPr>
              <w:t>0</w:t>
            </w:r>
          </w:p>
        </w:tc>
      </w:tr>
      <w:tr w:rsidR="00BB6D63" w:rsidRPr="00A95C4F" w:rsidTr="00457782">
        <w:tc>
          <w:tcPr>
            <w:tcW w:w="917" w:type="dxa"/>
          </w:tcPr>
          <w:p w:rsidR="00BB6D63" w:rsidRPr="00A95C4F" w:rsidRDefault="00BB6D63" w:rsidP="00BB6D63">
            <w:pPr>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9.</w:t>
            </w:r>
          </w:p>
        </w:tc>
        <w:tc>
          <w:tcPr>
            <w:tcW w:w="6279" w:type="dxa"/>
          </w:tcPr>
          <w:p w:rsidR="00BB6D63" w:rsidRPr="00A95C4F" w:rsidRDefault="00BB6D63" w:rsidP="00BB6D63">
            <w:pPr>
              <w:widowControl w:val="0"/>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Ветераны труда</w:t>
            </w:r>
          </w:p>
        </w:tc>
        <w:tc>
          <w:tcPr>
            <w:tcW w:w="1987" w:type="dxa"/>
          </w:tcPr>
          <w:p w:rsidR="00BB6D63" w:rsidRPr="00BB6D63" w:rsidRDefault="00BB6D63" w:rsidP="00BB6D63">
            <w:pPr>
              <w:widowControl w:val="0"/>
              <w:spacing w:after="0" w:line="240" w:lineRule="auto"/>
              <w:jc w:val="center"/>
              <w:rPr>
                <w:rFonts w:ascii="Liberation Serif" w:eastAsia="Calibri" w:hAnsi="Liberation Serif" w:cs="Liberation Serif"/>
                <w:sz w:val="20"/>
              </w:rPr>
            </w:pPr>
            <w:r w:rsidRPr="00BB6D63">
              <w:rPr>
                <w:rFonts w:ascii="Liberation Serif" w:eastAsia="Calibri" w:hAnsi="Liberation Serif" w:cs="Liberation Serif"/>
                <w:sz w:val="20"/>
                <w:szCs w:val="24"/>
              </w:rPr>
              <w:t>12993</w:t>
            </w:r>
          </w:p>
        </w:tc>
      </w:tr>
      <w:tr w:rsidR="00BB6D63" w:rsidRPr="00A95C4F" w:rsidTr="00457782">
        <w:tc>
          <w:tcPr>
            <w:tcW w:w="917" w:type="dxa"/>
          </w:tcPr>
          <w:p w:rsidR="00BB6D63" w:rsidRPr="00A95C4F" w:rsidRDefault="00BB6D63" w:rsidP="00BB6D63">
            <w:pPr>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10.</w:t>
            </w:r>
          </w:p>
        </w:tc>
        <w:tc>
          <w:tcPr>
            <w:tcW w:w="6279" w:type="dxa"/>
          </w:tcPr>
          <w:p w:rsidR="00BB6D63" w:rsidRPr="00A95C4F" w:rsidRDefault="00BB6D63" w:rsidP="00BB6D63">
            <w:pPr>
              <w:widowControl w:val="0"/>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Ветераны труда Свердловской области</w:t>
            </w:r>
          </w:p>
        </w:tc>
        <w:tc>
          <w:tcPr>
            <w:tcW w:w="1987" w:type="dxa"/>
          </w:tcPr>
          <w:p w:rsidR="00BB6D63" w:rsidRPr="00BB6D63" w:rsidRDefault="00BB6D63" w:rsidP="00BB6D63">
            <w:pPr>
              <w:widowControl w:val="0"/>
              <w:spacing w:after="0" w:line="240" w:lineRule="auto"/>
              <w:jc w:val="center"/>
              <w:rPr>
                <w:rFonts w:ascii="Liberation Serif" w:eastAsia="Calibri" w:hAnsi="Liberation Serif" w:cs="Liberation Serif"/>
                <w:sz w:val="20"/>
                <w:szCs w:val="24"/>
              </w:rPr>
            </w:pPr>
            <w:r w:rsidRPr="00BB6D63">
              <w:rPr>
                <w:rFonts w:ascii="Liberation Serif" w:eastAsia="Calibri" w:hAnsi="Liberation Serif" w:cs="Liberation Serif"/>
                <w:sz w:val="20"/>
                <w:szCs w:val="24"/>
              </w:rPr>
              <w:t>2861</w:t>
            </w:r>
          </w:p>
        </w:tc>
      </w:tr>
      <w:tr w:rsidR="00BB6D63" w:rsidRPr="00A95C4F" w:rsidTr="00457782">
        <w:tc>
          <w:tcPr>
            <w:tcW w:w="917" w:type="dxa"/>
          </w:tcPr>
          <w:p w:rsidR="00BB6D63" w:rsidRPr="00A95C4F" w:rsidRDefault="00BB6D63" w:rsidP="00BB6D63">
            <w:pPr>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11.</w:t>
            </w:r>
          </w:p>
        </w:tc>
        <w:tc>
          <w:tcPr>
            <w:tcW w:w="6279" w:type="dxa"/>
          </w:tcPr>
          <w:p w:rsidR="00BB6D63" w:rsidRPr="00A95C4F" w:rsidRDefault="00BB6D63" w:rsidP="00BB6D63">
            <w:pPr>
              <w:widowControl w:val="0"/>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Граждане, пострадавшие/участвовавшие в ликвидации радиационных катастроф</w:t>
            </w:r>
          </w:p>
        </w:tc>
        <w:tc>
          <w:tcPr>
            <w:tcW w:w="1987" w:type="dxa"/>
          </w:tcPr>
          <w:p w:rsidR="00BB6D63" w:rsidRPr="00BB6D63" w:rsidRDefault="00BB6D63" w:rsidP="00BB6D63">
            <w:pPr>
              <w:widowControl w:val="0"/>
              <w:spacing w:after="0" w:line="240" w:lineRule="auto"/>
              <w:jc w:val="center"/>
              <w:rPr>
                <w:rFonts w:ascii="Liberation Serif" w:eastAsia="Calibri" w:hAnsi="Liberation Serif" w:cs="Liberation Serif"/>
                <w:sz w:val="20"/>
                <w:szCs w:val="24"/>
              </w:rPr>
            </w:pPr>
            <w:r w:rsidRPr="00BB6D63">
              <w:rPr>
                <w:rFonts w:ascii="Liberation Serif" w:eastAsia="Calibri" w:hAnsi="Liberation Serif" w:cs="Liberation Serif"/>
                <w:sz w:val="20"/>
                <w:szCs w:val="24"/>
              </w:rPr>
              <w:t>180</w:t>
            </w:r>
          </w:p>
        </w:tc>
      </w:tr>
      <w:tr w:rsidR="00BB6D63" w:rsidRPr="00A95C4F" w:rsidTr="00457782">
        <w:tc>
          <w:tcPr>
            <w:tcW w:w="917" w:type="dxa"/>
          </w:tcPr>
          <w:p w:rsidR="00BB6D63" w:rsidRPr="00A95C4F" w:rsidRDefault="00BB6D63" w:rsidP="00BB6D63">
            <w:pPr>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12.</w:t>
            </w:r>
          </w:p>
        </w:tc>
        <w:tc>
          <w:tcPr>
            <w:tcW w:w="6279" w:type="dxa"/>
          </w:tcPr>
          <w:p w:rsidR="00BB6D63" w:rsidRPr="00A95C4F" w:rsidRDefault="00BB6D63" w:rsidP="00BB6D63">
            <w:pPr>
              <w:widowControl w:val="0"/>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Многодетные семьи</w:t>
            </w:r>
          </w:p>
        </w:tc>
        <w:tc>
          <w:tcPr>
            <w:tcW w:w="1987" w:type="dxa"/>
          </w:tcPr>
          <w:p w:rsidR="00BB6D63" w:rsidRPr="00BB6D63" w:rsidRDefault="00BB6D63" w:rsidP="00BB6D63">
            <w:pPr>
              <w:widowControl w:val="0"/>
              <w:spacing w:after="0" w:line="240" w:lineRule="auto"/>
              <w:jc w:val="center"/>
              <w:rPr>
                <w:rFonts w:ascii="Liberation Serif" w:eastAsia="Calibri" w:hAnsi="Liberation Serif" w:cs="Liberation Serif"/>
                <w:sz w:val="20"/>
              </w:rPr>
            </w:pPr>
            <w:r w:rsidRPr="00BB6D63">
              <w:rPr>
                <w:rFonts w:ascii="Liberation Serif" w:eastAsia="Calibri" w:hAnsi="Liberation Serif" w:cs="Liberation Serif"/>
                <w:sz w:val="20"/>
                <w:szCs w:val="24"/>
              </w:rPr>
              <w:t>2369</w:t>
            </w:r>
          </w:p>
        </w:tc>
      </w:tr>
      <w:tr w:rsidR="00BB6D63" w:rsidRPr="00A95C4F" w:rsidTr="00457782">
        <w:tc>
          <w:tcPr>
            <w:tcW w:w="917" w:type="dxa"/>
          </w:tcPr>
          <w:p w:rsidR="00BB6D63" w:rsidRPr="00A95C4F" w:rsidRDefault="00BB6D63" w:rsidP="00BB6D63">
            <w:pPr>
              <w:spacing w:after="0" w:line="240" w:lineRule="auto"/>
              <w:rPr>
                <w:rFonts w:ascii="Liberation Serif" w:hAnsi="Liberation Serif" w:cs="Liberation Serif"/>
                <w:sz w:val="20"/>
                <w:szCs w:val="20"/>
              </w:rPr>
            </w:pPr>
            <w:r w:rsidRPr="00A95C4F">
              <w:rPr>
                <w:rFonts w:ascii="Liberation Serif" w:hAnsi="Liberation Serif" w:cs="Liberation Serif"/>
                <w:sz w:val="20"/>
                <w:szCs w:val="20"/>
                <w:lang w:val="en-US"/>
              </w:rPr>
              <w:t>13</w:t>
            </w:r>
            <w:r w:rsidRPr="00A95C4F">
              <w:rPr>
                <w:rFonts w:ascii="Liberation Serif" w:hAnsi="Liberation Serif" w:cs="Liberation Serif"/>
                <w:sz w:val="20"/>
                <w:szCs w:val="20"/>
              </w:rPr>
              <w:t>.</w:t>
            </w:r>
          </w:p>
        </w:tc>
        <w:tc>
          <w:tcPr>
            <w:tcW w:w="6279" w:type="dxa"/>
          </w:tcPr>
          <w:p w:rsidR="00BB6D63" w:rsidRPr="00A95C4F" w:rsidRDefault="00BB6D63" w:rsidP="00BB6D63">
            <w:pPr>
              <w:widowControl w:val="0"/>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количество детей в многодетных семьях</w:t>
            </w:r>
          </w:p>
        </w:tc>
        <w:tc>
          <w:tcPr>
            <w:tcW w:w="1987" w:type="dxa"/>
          </w:tcPr>
          <w:p w:rsidR="00BB6D63" w:rsidRPr="00BB6D63" w:rsidRDefault="00BB6D63" w:rsidP="00BB6D63">
            <w:pPr>
              <w:widowControl w:val="0"/>
              <w:spacing w:after="0" w:line="240" w:lineRule="auto"/>
              <w:jc w:val="center"/>
              <w:rPr>
                <w:rFonts w:ascii="Liberation Serif" w:eastAsia="Calibri" w:hAnsi="Liberation Serif" w:cs="Liberation Serif"/>
                <w:sz w:val="20"/>
              </w:rPr>
            </w:pPr>
            <w:r w:rsidRPr="00BB6D63">
              <w:rPr>
                <w:rFonts w:ascii="Liberation Serif" w:eastAsia="Calibri" w:hAnsi="Liberation Serif" w:cs="Liberation Serif"/>
                <w:sz w:val="20"/>
                <w:szCs w:val="24"/>
              </w:rPr>
              <w:t>7692</w:t>
            </w:r>
          </w:p>
        </w:tc>
      </w:tr>
      <w:tr w:rsidR="00BB6D63" w:rsidRPr="00A95C4F" w:rsidTr="00457782">
        <w:tc>
          <w:tcPr>
            <w:tcW w:w="917" w:type="dxa"/>
          </w:tcPr>
          <w:p w:rsidR="00BB6D63" w:rsidRPr="00A95C4F" w:rsidRDefault="00BB6D63" w:rsidP="00BB6D63">
            <w:pPr>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13.1.</w:t>
            </w:r>
          </w:p>
        </w:tc>
        <w:tc>
          <w:tcPr>
            <w:tcW w:w="6279" w:type="dxa"/>
          </w:tcPr>
          <w:p w:rsidR="00BB6D63" w:rsidRPr="00A95C4F" w:rsidRDefault="00BB6D63" w:rsidP="00BB6D63">
            <w:pPr>
              <w:widowControl w:val="0"/>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Семьи, находящиеся в социально опасном положении</w:t>
            </w:r>
          </w:p>
        </w:tc>
        <w:tc>
          <w:tcPr>
            <w:tcW w:w="1987" w:type="dxa"/>
          </w:tcPr>
          <w:p w:rsidR="00BB6D63" w:rsidRPr="00BB6D63" w:rsidRDefault="00BB6D63" w:rsidP="00BB6D63">
            <w:pPr>
              <w:widowControl w:val="0"/>
              <w:spacing w:after="0" w:line="240" w:lineRule="auto"/>
              <w:jc w:val="center"/>
              <w:rPr>
                <w:rFonts w:ascii="Liberation Serif" w:eastAsia="Calibri" w:hAnsi="Liberation Serif" w:cs="Liberation Serif"/>
                <w:sz w:val="20"/>
              </w:rPr>
            </w:pPr>
            <w:r w:rsidRPr="00BB6D63">
              <w:rPr>
                <w:rFonts w:ascii="Liberation Serif" w:eastAsia="Calibri" w:hAnsi="Liberation Serif" w:cs="Liberation Serif"/>
                <w:sz w:val="20"/>
                <w:szCs w:val="24"/>
              </w:rPr>
              <w:t>120</w:t>
            </w:r>
          </w:p>
        </w:tc>
      </w:tr>
      <w:tr w:rsidR="00BB6D63" w:rsidRPr="00A95C4F" w:rsidTr="00457782">
        <w:tc>
          <w:tcPr>
            <w:tcW w:w="917" w:type="dxa"/>
          </w:tcPr>
          <w:p w:rsidR="00BB6D63" w:rsidRPr="00A95C4F" w:rsidRDefault="00BB6D63" w:rsidP="00BB6D63">
            <w:pPr>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14.</w:t>
            </w:r>
          </w:p>
        </w:tc>
        <w:tc>
          <w:tcPr>
            <w:tcW w:w="6279" w:type="dxa"/>
          </w:tcPr>
          <w:p w:rsidR="00BB6D63" w:rsidRPr="00A95C4F" w:rsidRDefault="00BB6D63" w:rsidP="00BB6D63">
            <w:pPr>
              <w:widowControl w:val="0"/>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Несовершеннолетние, находящиеся в социально опасном положении</w:t>
            </w:r>
          </w:p>
        </w:tc>
        <w:tc>
          <w:tcPr>
            <w:tcW w:w="1987" w:type="dxa"/>
          </w:tcPr>
          <w:p w:rsidR="00BB6D63" w:rsidRPr="00BB6D63" w:rsidRDefault="00BB6D63" w:rsidP="00BB6D63">
            <w:pPr>
              <w:widowControl w:val="0"/>
              <w:spacing w:after="0" w:line="240" w:lineRule="auto"/>
              <w:jc w:val="center"/>
              <w:rPr>
                <w:rFonts w:ascii="Liberation Serif" w:eastAsia="Calibri" w:hAnsi="Liberation Serif" w:cs="Liberation Serif"/>
                <w:sz w:val="20"/>
              </w:rPr>
            </w:pPr>
            <w:r w:rsidRPr="00BB6D63">
              <w:rPr>
                <w:rFonts w:ascii="Liberation Serif" w:eastAsia="Calibri" w:hAnsi="Liberation Serif" w:cs="Liberation Serif"/>
                <w:sz w:val="20"/>
                <w:szCs w:val="24"/>
              </w:rPr>
              <w:t>229</w:t>
            </w:r>
          </w:p>
        </w:tc>
      </w:tr>
      <w:tr w:rsidR="00BB6D63" w:rsidRPr="00A95C4F" w:rsidTr="00457782">
        <w:tc>
          <w:tcPr>
            <w:tcW w:w="917" w:type="dxa"/>
          </w:tcPr>
          <w:p w:rsidR="00BB6D63" w:rsidRPr="00A95C4F" w:rsidRDefault="00BB6D63" w:rsidP="00BB6D63">
            <w:pPr>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15.</w:t>
            </w:r>
          </w:p>
        </w:tc>
        <w:tc>
          <w:tcPr>
            <w:tcW w:w="6279" w:type="dxa"/>
          </w:tcPr>
          <w:p w:rsidR="00BB6D63" w:rsidRPr="00A95C4F" w:rsidRDefault="00BB6D63" w:rsidP="00BB6D63">
            <w:pPr>
              <w:widowControl w:val="0"/>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Граждане, попавшие в трудную жизненную ситуацию</w:t>
            </w:r>
          </w:p>
        </w:tc>
        <w:tc>
          <w:tcPr>
            <w:tcW w:w="1987" w:type="dxa"/>
          </w:tcPr>
          <w:p w:rsidR="00BB6D63" w:rsidRPr="00BB6D63" w:rsidRDefault="00BB6D63" w:rsidP="00BB6D63">
            <w:pPr>
              <w:widowControl w:val="0"/>
              <w:spacing w:after="0" w:line="240" w:lineRule="auto"/>
              <w:jc w:val="center"/>
              <w:rPr>
                <w:rFonts w:ascii="Liberation Serif" w:eastAsia="Calibri" w:hAnsi="Liberation Serif" w:cs="Liberation Serif"/>
                <w:sz w:val="20"/>
              </w:rPr>
            </w:pPr>
            <w:r w:rsidRPr="00BB6D63">
              <w:rPr>
                <w:rFonts w:ascii="Liberation Serif" w:eastAsia="Calibri" w:hAnsi="Liberation Serif" w:cs="Liberation Serif"/>
                <w:sz w:val="20"/>
                <w:szCs w:val="24"/>
              </w:rPr>
              <w:t>0</w:t>
            </w:r>
          </w:p>
        </w:tc>
      </w:tr>
      <w:tr w:rsidR="00BB6D63" w:rsidRPr="00A95C4F" w:rsidTr="00457782">
        <w:tc>
          <w:tcPr>
            <w:tcW w:w="917" w:type="dxa"/>
          </w:tcPr>
          <w:p w:rsidR="00BB6D63" w:rsidRPr="00A95C4F" w:rsidRDefault="00BB6D63" w:rsidP="00BB6D63">
            <w:pPr>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16.</w:t>
            </w:r>
          </w:p>
        </w:tc>
        <w:tc>
          <w:tcPr>
            <w:tcW w:w="6279" w:type="dxa"/>
          </w:tcPr>
          <w:p w:rsidR="00BB6D63" w:rsidRPr="00A95C4F" w:rsidRDefault="00BB6D63" w:rsidP="00BB6D63">
            <w:pPr>
              <w:widowControl w:val="0"/>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Дети-сироты и дети, оставшиеся без попечения родителей</w:t>
            </w:r>
          </w:p>
        </w:tc>
        <w:tc>
          <w:tcPr>
            <w:tcW w:w="1987" w:type="dxa"/>
          </w:tcPr>
          <w:p w:rsidR="00BB6D63" w:rsidRPr="00BB6D63" w:rsidRDefault="00BB6D63" w:rsidP="00BB6D63">
            <w:pPr>
              <w:widowControl w:val="0"/>
              <w:spacing w:after="0" w:line="240" w:lineRule="auto"/>
              <w:jc w:val="center"/>
              <w:rPr>
                <w:rFonts w:ascii="Liberation Serif" w:eastAsia="Calibri" w:hAnsi="Liberation Serif" w:cs="Liberation Serif"/>
                <w:sz w:val="20"/>
              </w:rPr>
            </w:pPr>
            <w:r w:rsidRPr="00BB6D63">
              <w:rPr>
                <w:rFonts w:ascii="Liberation Serif" w:eastAsia="Calibri" w:hAnsi="Liberation Serif" w:cs="Liberation Serif"/>
                <w:sz w:val="20"/>
                <w:szCs w:val="24"/>
              </w:rPr>
              <w:t>649</w:t>
            </w:r>
          </w:p>
        </w:tc>
      </w:tr>
      <w:tr w:rsidR="00BB6D63" w:rsidRPr="00A95C4F" w:rsidTr="00457782">
        <w:tc>
          <w:tcPr>
            <w:tcW w:w="917" w:type="dxa"/>
          </w:tcPr>
          <w:p w:rsidR="00BB6D63" w:rsidRPr="00A95C4F" w:rsidRDefault="00BB6D63" w:rsidP="00BB6D63">
            <w:pPr>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17.</w:t>
            </w:r>
          </w:p>
        </w:tc>
        <w:tc>
          <w:tcPr>
            <w:tcW w:w="6279" w:type="dxa"/>
          </w:tcPr>
          <w:p w:rsidR="00BB6D63" w:rsidRPr="00A95C4F" w:rsidRDefault="00BB6D63" w:rsidP="00BB6D63">
            <w:pPr>
              <w:widowControl w:val="0"/>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Замещающие семьи, всего, в том числе:</w:t>
            </w:r>
          </w:p>
        </w:tc>
        <w:tc>
          <w:tcPr>
            <w:tcW w:w="1987" w:type="dxa"/>
          </w:tcPr>
          <w:p w:rsidR="00BB6D63" w:rsidRPr="00BB6D63" w:rsidRDefault="00BB6D63" w:rsidP="00BB6D63">
            <w:pPr>
              <w:widowControl w:val="0"/>
              <w:spacing w:after="0" w:line="240" w:lineRule="auto"/>
              <w:jc w:val="center"/>
              <w:rPr>
                <w:rFonts w:ascii="Liberation Serif" w:eastAsia="Calibri" w:hAnsi="Liberation Serif" w:cs="Liberation Serif"/>
                <w:sz w:val="20"/>
              </w:rPr>
            </w:pPr>
            <w:r w:rsidRPr="00BB6D63">
              <w:rPr>
                <w:rFonts w:ascii="Liberation Serif" w:eastAsia="Calibri" w:hAnsi="Liberation Serif" w:cs="Liberation Serif"/>
                <w:sz w:val="20"/>
                <w:szCs w:val="24"/>
              </w:rPr>
              <w:t>470</w:t>
            </w:r>
          </w:p>
        </w:tc>
      </w:tr>
      <w:tr w:rsidR="00BB6D63" w:rsidRPr="00A95C4F" w:rsidTr="00457782">
        <w:tc>
          <w:tcPr>
            <w:tcW w:w="917" w:type="dxa"/>
          </w:tcPr>
          <w:p w:rsidR="00BB6D63" w:rsidRPr="00A95C4F" w:rsidRDefault="00BB6D63" w:rsidP="00BB6D63">
            <w:pPr>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18.</w:t>
            </w:r>
          </w:p>
        </w:tc>
        <w:tc>
          <w:tcPr>
            <w:tcW w:w="6279" w:type="dxa"/>
          </w:tcPr>
          <w:p w:rsidR="00BB6D63" w:rsidRPr="00A95C4F" w:rsidRDefault="00BB6D63" w:rsidP="00BB6D63">
            <w:pPr>
              <w:widowControl w:val="0"/>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усыновление</w:t>
            </w:r>
          </w:p>
        </w:tc>
        <w:tc>
          <w:tcPr>
            <w:tcW w:w="1987" w:type="dxa"/>
          </w:tcPr>
          <w:p w:rsidR="00BB6D63" w:rsidRPr="00BB6D63" w:rsidRDefault="00BB6D63" w:rsidP="00BB6D63">
            <w:pPr>
              <w:widowControl w:val="0"/>
              <w:spacing w:after="0" w:line="240" w:lineRule="auto"/>
              <w:jc w:val="center"/>
              <w:rPr>
                <w:rFonts w:ascii="Liberation Serif" w:eastAsia="Calibri" w:hAnsi="Liberation Serif" w:cs="Liberation Serif"/>
                <w:sz w:val="20"/>
              </w:rPr>
            </w:pPr>
            <w:r w:rsidRPr="00BB6D63">
              <w:rPr>
                <w:rFonts w:ascii="Liberation Serif" w:eastAsia="Calibri" w:hAnsi="Liberation Serif" w:cs="Liberation Serif"/>
                <w:sz w:val="20"/>
                <w:szCs w:val="24"/>
              </w:rPr>
              <w:t>32</w:t>
            </w:r>
          </w:p>
        </w:tc>
      </w:tr>
      <w:tr w:rsidR="00BB6D63" w:rsidRPr="00A95C4F" w:rsidTr="00457782">
        <w:tc>
          <w:tcPr>
            <w:tcW w:w="917" w:type="dxa"/>
          </w:tcPr>
          <w:p w:rsidR="00BB6D63" w:rsidRPr="00A95C4F" w:rsidRDefault="00BB6D63" w:rsidP="00BB6D63">
            <w:pPr>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18.1.</w:t>
            </w:r>
          </w:p>
        </w:tc>
        <w:tc>
          <w:tcPr>
            <w:tcW w:w="6279" w:type="dxa"/>
          </w:tcPr>
          <w:p w:rsidR="00BB6D63" w:rsidRPr="00A95C4F" w:rsidRDefault="00BB6D63" w:rsidP="00BB6D63">
            <w:pPr>
              <w:widowControl w:val="0"/>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опека</w:t>
            </w:r>
          </w:p>
        </w:tc>
        <w:tc>
          <w:tcPr>
            <w:tcW w:w="1987" w:type="dxa"/>
          </w:tcPr>
          <w:p w:rsidR="00BB6D63" w:rsidRPr="00BB6D63" w:rsidRDefault="00BB6D63" w:rsidP="00BB6D63">
            <w:pPr>
              <w:widowControl w:val="0"/>
              <w:spacing w:after="0" w:line="240" w:lineRule="auto"/>
              <w:jc w:val="center"/>
              <w:rPr>
                <w:rFonts w:ascii="Liberation Serif" w:eastAsia="Calibri" w:hAnsi="Liberation Serif" w:cs="Liberation Serif"/>
                <w:sz w:val="20"/>
              </w:rPr>
            </w:pPr>
            <w:r w:rsidRPr="00BB6D63">
              <w:rPr>
                <w:rFonts w:ascii="Liberation Serif" w:eastAsia="Calibri" w:hAnsi="Liberation Serif" w:cs="Liberation Serif"/>
                <w:sz w:val="20"/>
                <w:szCs w:val="24"/>
              </w:rPr>
              <w:t>151</w:t>
            </w:r>
          </w:p>
        </w:tc>
      </w:tr>
      <w:tr w:rsidR="00BB6D63" w:rsidRPr="00A95C4F" w:rsidTr="00457782">
        <w:tc>
          <w:tcPr>
            <w:tcW w:w="917" w:type="dxa"/>
          </w:tcPr>
          <w:p w:rsidR="00BB6D63" w:rsidRPr="00A95C4F" w:rsidRDefault="00BB6D63" w:rsidP="00BB6D63">
            <w:pPr>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18.2.</w:t>
            </w:r>
          </w:p>
        </w:tc>
        <w:tc>
          <w:tcPr>
            <w:tcW w:w="6279" w:type="dxa"/>
          </w:tcPr>
          <w:p w:rsidR="00BB6D63" w:rsidRPr="00A95C4F" w:rsidRDefault="00BB6D63" w:rsidP="00BB6D63">
            <w:pPr>
              <w:widowControl w:val="0"/>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приемные семьи</w:t>
            </w:r>
          </w:p>
        </w:tc>
        <w:tc>
          <w:tcPr>
            <w:tcW w:w="1987" w:type="dxa"/>
          </w:tcPr>
          <w:p w:rsidR="00BB6D63" w:rsidRPr="00BB6D63" w:rsidRDefault="00BB6D63" w:rsidP="00BB6D63">
            <w:pPr>
              <w:widowControl w:val="0"/>
              <w:spacing w:after="0" w:line="240" w:lineRule="auto"/>
              <w:jc w:val="center"/>
              <w:rPr>
                <w:rFonts w:ascii="Liberation Serif" w:eastAsia="Calibri" w:hAnsi="Liberation Serif" w:cs="Liberation Serif"/>
                <w:sz w:val="20"/>
              </w:rPr>
            </w:pPr>
            <w:r w:rsidRPr="00BB6D63">
              <w:rPr>
                <w:rFonts w:ascii="Liberation Serif" w:eastAsia="Calibri" w:hAnsi="Liberation Serif" w:cs="Liberation Serif"/>
                <w:sz w:val="20"/>
                <w:szCs w:val="24"/>
              </w:rPr>
              <w:t>287</w:t>
            </w:r>
          </w:p>
        </w:tc>
      </w:tr>
      <w:tr w:rsidR="00BB6D63" w:rsidRPr="00A95C4F" w:rsidTr="00457782">
        <w:tc>
          <w:tcPr>
            <w:tcW w:w="917" w:type="dxa"/>
          </w:tcPr>
          <w:p w:rsidR="00BB6D63" w:rsidRPr="00A95C4F" w:rsidRDefault="00BB6D63" w:rsidP="00BB6D63">
            <w:pPr>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18.3.</w:t>
            </w:r>
          </w:p>
        </w:tc>
        <w:tc>
          <w:tcPr>
            <w:tcW w:w="6279" w:type="dxa"/>
          </w:tcPr>
          <w:p w:rsidR="00BB6D63" w:rsidRPr="00A95C4F" w:rsidRDefault="00BB6D63" w:rsidP="00BB6D63">
            <w:pPr>
              <w:widowControl w:val="0"/>
              <w:spacing w:after="0" w:line="240" w:lineRule="auto"/>
              <w:rPr>
                <w:rFonts w:ascii="Liberation Serif" w:hAnsi="Liberation Serif" w:cs="Liberation Serif"/>
                <w:sz w:val="20"/>
                <w:szCs w:val="20"/>
              </w:rPr>
            </w:pPr>
            <w:r w:rsidRPr="00A95C4F">
              <w:rPr>
                <w:rFonts w:ascii="Liberation Serif" w:hAnsi="Liberation Serif" w:cs="Liberation Serif"/>
                <w:sz w:val="20"/>
                <w:szCs w:val="20"/>
              </w:rPr>
              <w:t>Инвалиды, всего, в том числе:</w:t>
            </w:r>
          </w:p>
        </w:tc>
        <w:tc>
          <w:tcPr>
            <w:tcW w:w="1987" w:type="dxa"/>
          </w:tcPr>
          <w:p w:rsidR="00BB6D63" w:rsidRPr="00BB6D63" w:rsidRDefault="00BB6D63" w:rsidP="00BB6D63">
            <w:pPr>
              <w:widowControl w:val="0"/>
              <w:spacing w:after="0" w:line="240" w:lineRule="auto"/>
              <w:jc w:val="center"/>
              <w:rPr>
                <w:rFonts w:ascii="Liberation Serif" w:eastAsia="Calibri" w:hAnsi="Liberation Serif" w:cs="Liberation Serif"/>
                <w:sz w:val="20"/>
              </w:rPr>
            </w:pPr>
            <w:r w:rsidRPr="00BB6D63">
              <w:rPr>
                <w:rFonts w:ascii="Liberation Serif" w:eastAsia="Calibri" w:hAnsi="Liberation Serif" w:cs="Liberation Serif"/>
                <w:sz w:val="20"/>
                <w:szCs w:val="24"/>
              </w:rPr>
              <w:t>9187</w:t>
            </w:r>
          </w:p>
        </w:tc>
      </w:tr>
    </w:tbl>
    <w:p w:rsidR="00A247F7" w:rsidRPr="006513A4" w:rsidRDefault="00A247F7" w:rsidP="00F942CA">
      <w:pPr>
        <w:pStyle w:val="af1"/>
        <w:spacing w:after="0" w:line="240" w:lineRule="auto"/>
        <w:ind w:right="2779"/>
        <w:rPr>
          <w:rFonts w:ascii="Liberation Serif" w:hAnsi="Liberation Serif"/>
          <w:sz w:val="24"/>
          <w:szCs w:val="24"/>
        </w:rPr>
      </w:pPr>
    </w:p>
    <w:p w:rsidR="00A247F7" w:rsidRPr="006513A4" w:rsidRDefault="00A247F7" w:rsidP="001F5475">
      <w:pPr>
        <w:pStyle w:val="115"/>
        <w:tabs>
          <w:tab w:val="left" w:pos="786"/>
        </w:tabs>
        <w:ind w:left="0" w:right="133"/>
        <w:jc w:val="both"/>
        <w:rPr>
          <w:rFonts w:ascii="Liberation Serif" w:hAnsi="Liberation Serif"/>
          <w:b w:val="0"/>
          <w:sz w:val="24"/>
          <w:szCs w:val="24"/>
          <w:u w:val="none"/>
        </w:rPr>
      </w:pPr>
      <w:r w:rsidRPr="006513A4">
        <w:rPr>
          <w:rFonts w:ascii="Liberation Serif" w:hAnsi="Liberation Serif"/>
          <w:b w:val="0"/>
          <w:sz w:val="24"/>
          <w:szCs w:val="24"/>
          <w:u w:val="none"/>
        </w:rPr>
        <w:t>Таблица 4</w:t>
      </w:r>
      <w:r w:rsidR="002A5AB9" w:rsidRPr="006513A4">
        <w:rPr>
          <w:rFonts w:ascii="Liberation Serif" w:hAnsi="Liberation Serif"/>
          <w:b w:val="0"/>
          <w:sz w:val="24"/>
          <w:szCs w:val="24"/>
          <w:u w:val="none"/>
        </w:rPr>
        <w:t>3</w:t>
      </w:r>
      <w:r w:rsidR="00BB6D63">
        <w:rPr>
          <w:rFonts w:ascii="Liberation Serif" w:hAnsi="Liberation Serif"/>
          <w:b w:val="0"/>
          <w:sz w:val="24"/>
          <w:szCs w:val="24"/>
          <w:u w:val="none"/>
        </w:rPr>
        <w:t xml:space="preserve">. </w:t>
      </w:r>
      <w:r w:rsidRPr="006513A4">
        <w:rPr>
          <w:rFonts w:ascii="Liberation Serif" w:hAnsi="Liberation Serif"/>
          <w:b w:val="0"/>
          <w:sz w:val="24"/>
          <w:szCs w:val="24"/>
          <w:u w:val="none"/>
        </w:rPr>
        <w:t xml:space="preserve">Учреждения, осуществляющие медицинскую, </w:t>
      </w:r>
      <w:r w:rsidRPr="006513A4">
        <w:rPr>
          <w:rFonts w:ascii="Liberation Serif" w:hAnsi="Liberation Serif"/>
          <w:b w:val="0"/>
          <w:spacing w:val="-3"/>
          <w:sz w:val="24"/>
          <w:szCs w:val="24"/>
          <w:u w:val="none"/>
        </w:rPr>
        <w:t xml:space="preserve">социокультурную </w:t>
      </w:r>
      <w:r w:rsidRPr="006513A4">
        <w:rPr>
          <w:rFonts w:ascii="Liberation Serif" w:hAnsi="Liberation Serif"/>
          <w:b w:val="0"/>
          <w:sz w:val="24"/>
          <w:szCs w:val="24"/>
          <w:u w:val="none"/>
        </w:rPr>
        <w:t xml:space="preserve">и </w:t>
      </w:r>
      <w:r w:rsidR="00CB608F" w:rsidRPr="006513A4">
        <w:rPr>
          <w:rFonts w:ascii="Liberation Serif" w:hAnsi="Liberation Serif"/>
          <w:b w:val="0"/>
          <w:sz w:val="24"/>
          <w:szCs w:val="24"/>
          <w:u w:val="none"/>
        </w:rPr>
        <w:t xml:space="preserve">  </w:t>
      </w:r>
      <w:r w:rsidRPr="006513A4">
        <w:rPr>
          <w:rFonts w:ascii="Liberation Serif" w:hAnsi="Liberation Serif"/>
          <w:b w:val="0"/>
          <w:spacing w:val="-3"/>
          <w:sz w:val="24"/>
          <w:szCs w:val="24"/>
          <w:u w:val="none"/>
        </w:rPr>
        <w:t>психолого-</w:t>
      </w:r>
      <w:r w:rsidRPr="006513A4">
        <w:rPr>
          <w:rFonts w:ascii="Liberation Serif" w:hAnsi="Liberation Serif"/>
          <w:b w:val="0"/>
          <w:sz w:val="24"/>
          <w:szCs w:val="24"/>
          <w:u w:val="none"/>
        </w:rPr>
        <w:t>педаг</w:t>
      </w:r>
      <w:r w:rsidR="001F5475" w:rsidRPr="006513A4">
        <w:rPr>
          <w:rFonts w:ascii="Liberation Serif" w:hAnsi="Liberation Serif"/>
          <w:b w:val="0"/>
          <w:sz w:val="24"/>
          <w:szCs w:val="24"/>
          <w:u w:val="none"/>
        </w:rPr>
        <w:t>огическую реабилитацию</w:t>
      </w:r>
      <w:r w:rsidR="00BB6D63">
        <w:rPr>
          <w:rFonts w:ascii="Liberation Serif" w:hAnsi="Liberation Serif"/>
          <w:b w:val="0"/>
          <w:sz w:val="24"/>
          <w:szCs w:val="24"/>
          <w:u w:val="none"/>
        </w:rPr>
        <w:t xml:space="preserve"> </w:t>
      </w:r>
      <w:r w:rsidR="001F5475" w:rsidRPr="006513A4">
        <w:rPr>
          <w:rFonts w:ascii="Liberation Serif" w:hAnsi="Liberation Serif"/>
          <w:b w:val="0"/>
          <w:sz w:val="24"/>
          <w:szCs w:val="24"/>
          <w:u w:val="none"/>
        </w:rPr>
        <w:t>инвалидов</w:t>
      </w:r>
      <w:r w:rsidR="009E5604">
        <w:rPr>
          <w:rFonts w:ascii="Liberation Serif" w:hAnsi="Liberation Serif"/>
          <w:b w:val="0"/>
          <w:sz w:val="24"/>
          <w:szCs w:val="24"/>
          <w:u w:val="none"/>
        </w:rPr>
        <w:t>.</w:t>
      </w:r>
    </w:p>
    <w:tbl>
      <w:tblPr>
        <w:tblStyle w:val="TableNormal"/>
        <w:tblW w:w="4920"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3"/>
        <w:gridCol w:w="4902"/>
        <w:gridCol w:w="2270"/>
        <w:gridCol w:w="1699"/>
      </w:tblGrid>
      <w:tr w:rsidR="00A516A5" w:rsidRPr="00A95C4F" w:rsidTr="00A95C4F">
        <w:trPr>
          <w:trHeight w:val="488"/>
          <w:tblHeader/>
        </w:trPr>
        <w:tc>
          <w:tcPr>
            <w:tcW w:w="186" w:type="pct"/>
          </w:tcPr>
          <w:p w:rsidR="00A247F7" w:rsidRPr="00A95C4F" w:rsidRDefault="00A247F7" w:rsidP="00F942CA">
            <w:pPr>
              <w:pStyle w:val="TableParagraph"/>
              <w:ind w:left="0"/>
              <w:rPr>
                <w:rFonts w:ascii="Liberation Serif" w:hAnsi="Liberation Serif"/>
                <w:sz w:val="20"/>
                <w:szCs w:val="20"/>
                <w:lang w:val="ru-RU"/>
              </w:rPr>
            </w:pPr>
            <w:r w:rsidRPr="00A95C4F">
              <w:rPr>
                <w:rFonts w:ascii="Liberation Serif" w:hAnsi="Liberation Serif"/>
                <w:sz w:val="20"/>
                <w:szCs w:val="20"/>
                <w:lang w:val="ru-RU"/>
              </w:rPr>
              <w:t>№</w:t>
            </w:r>
          </w:p>
        </w:tc>
        <w:tc>
          <w:tcPr>
            <w:tcW w:w="2660" w:type="pct"/>
          </w:tcPr>
          <w:p w:rsidR="00A247F7" w:rsidRPr="00A95C4F" w:rsidRDefault="00A247F7" w:rsidP="00F942CA">
            <w:pPr>
              <w:pStyle w:val="TableParagraph"/>
              <w:ind w:left="1738"/>
              <w:rPr>
                <w:rFonts w:ascii="Liberation Serif" w:hAnsi="Liberation Serif"/>
                <w:sz w:val="20"/>
                <w:szCs w:val="20"/>
              </w:rPr>
            </w:pPr>
            <w:r w:rsidRPr="00A95C4F">
              <w:rPr>
                <w:rFonts w:ascii="Liberation Serif" w:hAnsi="Liberation Serif"/>
                <w:sz w:val="20"/>
                <w:szCs w:val="20"/>
              </w:rPr>
              <w:t>Тип учреждения</w:t>
            </w:r>
          </w:p>
        </w:tc>
        <w:tc>
          <w:tcPr>
            <w:tcW w:w="1232" w:type="pct"/>
          </w:tcPr>
          <w:p w:rsidR="00A247F7" w:rsidRPr="00A95C4F" w:rsidRDefault="00A247F7" w:rsidP="00F942CA">
            <w:pPr>
              <w:pStyle w:val="TableParagraph"/>
              <w:ind w:left="129" w:right="115" w:firstLine="3"/>
              <w:jc w:val="center"/>
              <w:rPr>
                <w:rFonts w:ascii="Liberation Serif" w:hAnsi="Liberation Serif"/>
                <w:sz w:val="20"/>
                <w:szCs w:val="20"/>
              </w:rPr>
            </w:pPr>
            <w:r w:rsidRPr="00A95C4F">
              <w:rPr>
                <w:rFonts w:ascii="Liberation Serif" w:hAnsi="Liberation Serif"/>
                <w:spacing w:val="-6"/>
                <w:sz w:val="20"/>
                <w:szCs w:val="20"/>
              </w:rPr>
              <w:t xml:space="preserve">Указать </w:t>
            </w:r>
            <w:r w:rsidRPr="00A95C4F">
              <w:rPr>
                <w:rFonts w:ascii="Liberation Serif" w:hAnsi="Liberation Serif"/>
                <w:sz w:val="20"/>
                <w:szCs w:val="20"/>
              </w:rPr>
              <w:t xml:space="preserve">муниципальные, </w:t>
            </w:r>
            <w:r w:rsidRPr="00A95C4F">
              <w:rPr>
                <w:rFonts w:ascii="Liberation Serif" w:hAnsi="Liberation Serif"/>
                <w:spacing w:val="-3"/>
                <w:sz w:val="20"/>
                <w:szCs w:val="20"/>
              </w:rPr>
              <w:t xml:space="preserve">государственные, </w:t>
            </w:r>
            <w:r w:rsidRPr="00A95C4F">
              <w:rPr>
                <w:rFonts w:ascii="Liberation Serif" w:hAnsi="Liberation Serif"/>
                <w:sz w:val="20"/>
                <w:szCs w:val="20"/>
              </w:rPr>
              <w:t>федеральные</w:t>
            </w:r>
          </w:p>
        </w:tc>
        <w:tc>
          <w:tcPr>
            <w:tcW w:w="922" w:type="pct"/>
          </w:tcPr>
          <w:p w:rsidR="00A247F7" w:rsidRPr="00A95C4F" w:rsidRDefault="00A247F7" w:rsidP="001F5475">
            <w:pPr>
              <w:pStyle w:val="TableParagraph"/>
              <w:ind w:left="108"/>
              <w:jc w:val="center"/>
              <w:rPr>
                <w:rFonts w:ascii="Liberation Serif" w:hAnsi="Liberation Serif"/>
                <w:sz w:val="20"/>
                <w:szCs w:val="20"/>
              </w:rPr>
            </w:pPr>
            <w:r w:rsidRPr="00A95C4F">
              <w:rPr>
                <w:rFonts w:ascii="Liberation Serif" w:hAnsi="Liberation Serif"/>
                <w:sz w:val="20"/>
                <w:szCs w:val="20"/>
              </w:rPr>
              <w:t>Количество обслуженных граждан</w:t>
            </w:r>
          </w:p>
        </w:tc>
      </w:tr>
      <w:tr w:rsidR="00A516A5" w:rsidRPr="00A95C4F" w:rsidTr="00A95C4F">
        <w:trPr>
          <w:trHeight w:val="140"/>
        </w:trPr>
        <w:tc>
          <w:tcPr>
            <w:tcW w:w="5000" w:type="pct"/>
            <w:gridSpan w:val="4"/>
          </w:tcPr>
          <w:p w:rsidR="00A247F7" w:rsidRPr="00A95C4F" w:rsidRDefault="00A247F7" w:rsidP="001F5475">
            <w:pPr>
              <w:pStyle w:val="TableParagraph"/>
              <w:ind w:left="108"/>
              <w:rPr>
                <w:rFonts w:ascii="Liberation Serif" w:hAnsi="Liberation Serif"/>
                <w:sz w:val="20"/>
                <w:szCs w:val="20"/>
              </w:rPr>
            </w:pPr>
            <w:r w:rsidRPr="00A95C4F">
              <w:rPr>
                <w:rFonts w:ascii="Liberation Serif" w:hAnsi="Liberation Serif"/>
                <w:sz w:val="20"/>
                <w:szCs w:val="20"/>
              </w:rPr>
              <w:t>ОБРАЗОВАТЕЛЬНЫЕ ОРГАНИЗАЦИИ</w:t>
            </w:r>
          </w:p>
        </w:tc>
      </w:tr>
      <w:tr w:rsidR="00A516A5" w:rsidRPr="00A95C4F" w:rsidTr="00A95C4F">
        <w:trPr>
          <w:trHeight w:val="172"/>
        </w:trPr>
        <w:tc>
          <w:tcPr>
            <w:tcW w:w="186" w:type="pct"/>
          </w:tcPr>
          <w:p w:rsidR="00A247F7" w:rsidRPr="00A95C4F" w:rsidRDefault="00A247F7" w:rsidP="00F942CA">
            <w:pPr>
              <w:pStyle w:val="TableParagraph"/>
              <w:ind w:left="0"/>
              <w:jc w:val="center"/>
              <w:rPr>
                <w:rFonts w:ascii="Liberation Serif" w:hAnsi="Liberation Serif"/>
                <w:sz w:val="20"/>
                <w:szCs w:val="20"/>
                <w:lang w:val="ru-RU"/>
              </w:rPr>
            </w:pPr>
            <w:r w:rsidRPr="00A95C4F">
              <w:rPr>
                <w:rFonts w:ascii="Liberation Serif" w:hAnsi="Liberation Serif"/>
                <w:sz w:val="20"/>
                <w:szCs w:val="20"/>
                <w:lang w:val="ru-RU"/>
              </w:rPr>
              <w:t>1</w:t>
            </w:r>
          </w:p>
        </w:tc>
        <w:tc>
          <w:tcPr>
            <w:tcW w:w="2660" w:type="pct"/>
          </w:tcPr>
          <w:p w:rsidR="00A247F7" w:rsidRPr="00A95C4F" w:rsidRDefault="00A247F7" w:rsidP="00F942CA">
            <w:pPr>
              <w:pStyle w:val="TableParagraph"/>
              <w:ind w:left="109"/>
              <w:rPr>
                <w:rFonts w:ascii="Liberation Serif" w:hAnsi="Liberation Serif"/>
                <w:sz w:val="20"/>
                <w:szCs w:val="20"/>
              </w:rPr>
            </w:pPr>
            <w:r w:rsidRPr="00A95C4F">
              <w:rPr>
                <w:rFonts w:ascii="Liberation Serif" w:hAnsi="Liberation Serif"/>
                <w:sz w:val="20"/>
                <w:szCs w:val="20"/>
              </w:rPr>
              <w:t>Дошкольные образовательные организации</w:t>
            </w:r>
          </w:p>
        </w:tc>
        <w:tc>
          <w:tcPr>
            <w:tcW w:w="1232" w:type="pct"/>
          </w:tcPr>
          <w:p w:rsidR="00A247F7" w:rsidRPr="00A95C4F" w:rsidRDefault="00A247F7" w:rsidP="00F942CA">
            <w:pPr>
              <w:pStyle w:val="TableParagraph"/>
              <w:ind w:left="173"/>
              <w:jc w:val="center"/>
              <w:rPr>
                <w:rFonts w:ascii="Liberation Serif" w:hAnsi="Liberation Serif"/>
                <w:sz w:val="20"/>
                <w:szCs w:val="20"/>
              </w:rPr>
            </w:pPr>
            <w:r w:rsidRPr="00A95C4F">
              <w:rPr>
                <w:rFonts w:ascii="Liberation Serif" w:hAnsi="Liberation Serif"/>
                <w:sz w:val="20"/>
                <w:szCs w:val="20"/>
              </w:rPr>
              <w:t>Муниципальные</w:t>
            </w:r>
          </w:p>
        </w:tc>
        <w:tc>
          <w:tcPr>
            <w:tcW w:w="922" w:type="pct"/>
          </w:tcPr>
          <w:p w:rsidR="00A247F7" w:rsidRPr="00A95C4F" w:rsidRDefault="00A247F7" w:rsidP="001F5475">
            <w:pPr>
              <w:pStyle w:val="TableParagraph"/>
              <w:ind w:left="108"/>
              <w:jc w:val="center"/>
              <w:rPr>
                <w:rFonts w:ascii="Liberation Serif" w:hAnsi="Liberation Serif"/>
                <w:sz w:val="20"/>
                <w:szCs w:val="20"/>
              </w:rPr>
            </w:pPr>
            <w:r w:rsidRPr="00A95C4F">
              <w:rPr>
                <w:rFonts w:ascii="Liberation Serif" w:hAnsi="Liberation Serif"/>
                <w:sz w:val="20"/>
                <w:szCs w:val="20"/>
              </w:rPr>
              <w:t>96</w:t>
            </w:r>
          </w:p>
        </w:tc>
      </w:tr>
      <w:tr w:rsidR="00A516A5" w:rsidRPr="00A95C4F" w:rsidTr="00A95C4F">
        <w:trPr>
          <w:trHeight w:val="167"/>
        </w:trPr>
        <w:tc>
          <w:tcPr>
            <w:tcW w:w="186" w:type="pct"/>
          </w:tcPr>
          <w:p w:rsidR="00A247F7" w:rsidRPr="00A95C4F" w:rsidRDefault="00A247F7" w:rsidP="00F942CA">
            <w:pPr>
              <w:pStyle w:val="TableParagraph"/>
              <w:ind w:left="0"/>
              <w:jc w:val="center"/>
              <w:rPr>
                <w:rFonts w:ascii="Liberation Serif" w:hAnsi="Liberation Serif"/>
                <w:sz w:val="20"/>
                <w:szCs w:val="20"/>
                <w:lang w:val="ru-RU"/>
              </w:rPr>
            </w:pPr>
            <w:r w:rsidRPr="00A95C4F">
              <w:rPr>
                <w:rFonts w:ascii="Liberation Serif" w:hAnsi="Liberation Serif"/>
                <w:sz w:val="20"/>
                <w:szCs w:val="20"/>
                <w:lang w:val="ru-RU"/>
              </w:rPr>
              <w:t>2</w:t>
            </w:r>
          </w:p>
        </w:tc>
        <w:tc>
          <w:tcPr>
            <w:tcW w:w="2660" w:type="pct"/>
          </w:tcPr>
          <w:p w:rsidR="00A247F7" w:rsidRPr="00A95C4F" w:rsidRDefault="00A247F7" w:rsidP="00F942CA">
            <w:pPr>
              <w:pStyle w:val="TableParagraph"/>
              <w:tabs>
                <w:tab w:val="left" w:pos="3273"/>
              </w:tabs>
              <w:ind w:left="109" w:right="97"/>
              <w:rPr>
                <w:rFonts w:ascii="Liberation Serif" w:hAnsi="Liberation Serif"/>
                <w:sz w:val="20"/>
                <w:szCs w:val="20"/>
              </w:rPr>
            </w:pPr>
            <w:r w:rsidRPr="00A95C4F">
              <w:rPr>
                <w:rFonts w:ascii="Liberation Serif" w:hAnsi="Liberation Serif"/>
                <w:sz w:val="20"/>
                <w:szCs w:val="20"/>
              </w:rPr>
              <w:t>Организации</w:t>
            </w:r>
            <w:r w:rsidRPr="00A95C4F">
              <w:rPr>
                <w:rFonts w:ascii="Liberation Serif" w:hAnsi="Liberation Serif"/>
                <w:sz w:val="20"/>
                <w:szCs w:val="20"/>
                <w:lang w:val="ru-RU"/>
              </w:rPr>
              <w:t xml:space="preserve"> д</w:t>
            </w:r>
            <w:r w:rsidRPr="00A95C4F">
              <w:rPr>
                <w:rFonts w:ascii="Liberation Serif" w:hAnsi="Liberation Serif"/>
                <w:spacing w:val="-3"/>
                <w:sz w:val="20"/>
                <w:szCs w:val="20"/>
              </w:rPr>
              <w:t xml:space="preserve">ополнительного </w:t>
            </w:r>
            <w:r w:rsidRPr="00A95C4F">
              <w:rPr>
                <w:rFonts w:ascii="Liberation Serif" w:hAnsi="Liberation Serif"/>
                <w:sz w:val="20"/>
                <w:szCs w:val="20"/>
              </w:rPr>
              <w:t>образования</w:t>
            </w:r>
          </w:p>
        </w:tc>
        <w:tc>
          <w:tcPr>
            <w:tcW w:w="1232" w:type="pct"/>
          </w:tcPr>
          <w:p w:rsidR="00A247F7" w:rsidRPr="00A95C4F" w:rsidRDefault="00A247F7" w:rsidP="00F942CA">
            <w:pPr>
              <w:pStyle w:val="TableParagraph"/>
              <w:ind w:left="173"/>
              <w:jc w:val="center"/>
              <w:rPr>
                <w:rFonts w:ascii="Liberation Serif" w:hAnsi="Liberation Serif"/>
                <w:sz w:val="20"/>
                <w:szCs w:val="20"/>
              </w:rPr>
            </w:pPr>
            <w:r w:rsidRPr="00A95C4F">
              <w:rPr>
                <w:rFonts w:ascii="Liberation Serif" w:hAnsi="Liberation Serif"/>
                <w:sz w:val="20"/>
                <w:szCs w:val="20"/>
              </w:rPr>
              <w:t>Муниципальные</w:t>
            </w:r>
          </w:p>
        </w:tc>
        <w:tc>
          <w:tcPr>
            <w:tcW w:w="922" w:type="pct"/>
          </w:tcPr>
          <w:p w:rsidR="00A247F7" w:rsidRPr="00A95C4F" w:rsidRDefault="00A247F7" w:rsidP="001F5475">
            <w:pPr>
              <w:pStyle w:val="TableParagraph"/>
              <w:ind w:left="108"/>
              <w:jc w:val="center"/>
              <w:rPr>
                <w:rFonts w:ascii="Liberation Serif" w:hAnsi="Liberation Serif"/>
                <w:sz w:val="20"/>
                <w:szCs w:val="20"/>
              </w:rPr>
            </w:pPr>
            <w:r w:rsidRPr="00A95C4F">
              <w:rPr>
                <w:rFonts w:ascii="Liberation Serif" w:hAnsi="Liberation Serif"/>
                <w:sz w:val="20"/>
                <w:szCs w:val="20"/>
              </w:rPr>
              <w:t>12</w:t>
            </w:r>
          </w:p>
        </w:tc>
      </w:tr>
      <w:tr w:rsidR="00A516A5" w:rsidRPr="00A95C4F" w:rsidTr="00A95C4F">
        <w:trPr>
          <w:trHeight w:val="200"/>
        </w:trPr>
        <w:tc>
          <w:tcPr>
            <w:tcW w:w="186" w:type="pct"/>
          </w:tcPr>
          <w:p w:rsidR="00A247F7" w:rsidRPr="00A95C4F" w:rsidRDefault="00A247F7" w:rsidP="00F942CA">
            <w:pPr>
              <w:pStyle w:val="TableParagraph"/>
              <w:ind w:left="0"/>
              <w:jc w:val="center"/>
              <w:rPr>
                <w:rFonts w:ascii="Liberation Serif" w:hAnsi="Liberation Serif"/>
                <w:sz w:val="20"/>
                <w:szCs w:val="20"/>
                <w:lang w:val="ru-RU"/>
              </w:rPr>
            </w:pPr>
            <w:r w:rsidRPr="00A95C4F">
              <w:rPr>
                <w:rFonts w:ascii="Liberation Serif" w:hAnsi="Liberation Serif"/>
                <w:sz w:val="20"/>
                <w:szCs w:val="20"/>
                <w:lang w:val="ru-RU"/>
              </w:rPr>
              <w:t>3</w:t>
            </w:r>
          </w:p>
        </w:tc>
        <w:tc>
          <w:tcPr>
            <w:tcW w:w="2660" w:type="pct"/>
          </w:tcPr>
          <w:p w:rsidR="00A247F7" w:rsidRPr="00A95C4F" w:rsidRDefault="00A247F7" w:rsidP="00F942CA">
            <w:pPr>
              <w:pStyle w:val="TableParagraph"/>
              <w:ind w:left="109"/>
              <w:rPr>
                <w:rFonts w:ascii="Liberation Serif" w:hAnsi="Liberation Serif"/>
                <w:sz w:val="20"/>
                <w:szCs w:val="20"/>
              </w:rPr>
            </w:pPr>
            <w:r w:rsidRPr="00A95C4F">
              <w:rPr>
                <w:rFonts w:ascii="Liberation Serif" w:hAnsi="Liberation Serif"/>
                <w:sz w:val="20"/>
                <w:szCs w:val="20"/>
              </w:rPr>
              <w:t>Общеобразовательные организации</w:t>
            </w:r>
          </w:p>
        </w:tc>
        <w:tc>
          <w:tcPr>
            <w:tcW w:w="1232" w:type="pct"/>
          </w:tcPr>
          <w:p w:rsidR="00A247F7" w:rsidRPr="00A95C4F" w:rsidRDefault="00A247F7" w:rsidP="00F942CA">
            <w:pPr>
              <w:pStyle w:val="TableParagraph"/>
              <w:ind w:left="173"/>
              <w:jc w:val="center"/>
              <w:rPr>
                <w:rFonts w:ascii="Liberation Serif" w:hAnsi="Liberation Serif"/>
                <w:sz w:val="20"/>
                <w:szCs w:val="20"/>
              </w:rPr>
            </w:pPr>
            <w:r w:rsidRPr="00A95C4F">
              <w:rPr>
                <w:rFonts w:ascii="Liberation Serif" w:hAnsi="Liberation Serif"/>
                <w:sz w:val="20"/>
                <w:szCs w:val="20"/>
              </w:rPr>
              <w:t>Муниципальные</w:t>
            </w:r>
          </w:p>
        </w:tc>
        <w:tc>
          <w:tcPr>
            <w:tcW w:w="922" w:type="pct"/>
          </w:tcPr>
          <w:p w:rsidR="00A247F7" w:rsidRPr="00A95C4F" w:rsidRDefault="00A247F7" w:rsidP="001F5475">
            <w:pPr>
              <w:pStyle w:val="TableParagraph"/>
              <w:ind w:left="108"/>
              <w:jc w:val="center"/>
              <w:rPr>
                <w:rFonts w:ascii="Liberation Serif" w:hAnsi="Liberation Serif"/>
                <w:sz w:val="20"/>
                <w:szCs w:val="20"/>
              </w:rPr>
            </w:pPr>
            <w:r w:rsidRPr="00A95C4F">
              <w:rPr>
                <w:rFonts w:ascii="Liberation Serif" w:hAnsi="Liberation Serif"/>
                <w:sz w:val="20"/>
                <w:szCs w:val="20"/>
              </w:rPr>
              <w:t>273</w:t>
            </w:r>
          </w:p>
        </w:tc>
      </w:tr>
      <w:tr w:rsidR="00A516A5" w:rsidRPr="00A95C4F" w:rsidTr="00A95C4F">
        <w:trPr>
          <w:trHeight w:val="206"/>
        </w:trPr>
        <w:tc>
          <w:tcPr>
            <w:tcW w:w="186" w:type="pct"/>
          </w:tcPr>
          <w:p w:rsidR="00A247F7" w:rsidRPr="00A95C4F" w:rsidRDefault="00A247F7" w:rsidP="00F942CA">
            <w:pPr>
              <w:pStyle w:val="TableParagraph"/>
              <w:ind w:left="0"/>
              <w:jc w:val="center"/>
              <w:rPr>
                <w:rFonts w:ascii="Liberation Serif" w:hAnsi="Liberation Serif"/>
                <w:sz w:val="20"/>
                <w:szCs w:val="20"/>
                <w:lang w:val="ru-RU"/>
              </w:rPr>
            </w:pPr>
            <w:r w:rsidRPr="00A95C4F">
              <w:rPr>
                <w:rFonts w:ascii="Liberation Serif" w:hAnsi="Liberation Serif"/>
                <w:sz w:val="20"/>
                <w:szCs w:val="20"/>
                <w:lang w:val="ru-RU"/>
              </w:rPr>
              <w:t>4</w:t>
            </w:r>
          </w:p>
        </w:tc>
        <w:tc>
          <w:tcPr>
            <w:tcW w:w="2660" w:type="pct"/>
          </w:tcPr>
          <w:p w:rsidR="00A247F7" w:rsidRPr="00A95C4F" w:rsidRDefault="00A247F7" w:rsidP="00F942CA">
            <w:pPr>
              <w:pStyle w:val="TableParagraph"/>
              <w:ind w:left="109"/>
              <w:rPr>
                <w:rFonts w:ascii="Liberation Serif" w:hAnsi="Liberation Serif"/>
                <w:sz w:val="20"/>
                <w:szCs w:val="20"/>
              </w:rPr>
            </w:pPr>
            <w:r w:rsidRPr="00A95C4F">
              <w:rPr>
                <w:rFonts w:ascii="Liberation Serif" w:hAnsi="Liberation Serif"/>
                <w:sz w:val="20"/>
                <w:szCs w:val="20"/>
              </w:rPr>
              <w:t>Профессиональные образовательные организации</w:t>
            </w:r>
          </w:p>
        </w:tc>
        <w:tc>
          <w:tcPr>
            <w:tcW w:w="1232" w:type="pct"/>
          </w:tcPr>
          <w:p w:rsidR="00A247F7" w:rsidRPr="00A95C4F" w:rsidRDefault="00A247F7" w:rsidP="00F942CA">
            <w:pPr>
              <w:pStyle w:val="TableParagraph"/>
              <w:ind w:left="173"/>
              <w:jc w:val="center"/>
              <w:rPr>
                <w:rFonts w:ascii="Liberation Serif" w:hAnsi="Liberation Serif"/>
                <w:sz w:val="20"/>
                <w:szCs w:val="20"/>
              </w:rPr>
            </w:pPr>
            <w:r w:rsidRPr="00A95C4F">
              <w:rPr>
                <w:rFonts w:ascii="Liberation Serif" w:hAnsi="Liberation Serif"/>
                <w:sz w:val="20"/>
                <w:szCs w:val="20"/>
              </w:rPr>
              <w:t>Государственные, федеральные</w:t>
            </w:r>
          </w:p>
        </w:tc>
        <w:tc>
          <w:tcPr>
            <w:tcW w:w="922" w:type="pct"/>
          </w:tcPr>
          <w:p w:rsidR="00A247F7" w:rsidRPr="00A95C4F" w:rsidRDefault="00A247F7" w:rsidP="001F5475">
            <w:pPr>
              <w:pStyle w:val="TableParagraph"/>
              <w:ind w:left="108"/>
              <w:jc w:val="center"/>
              <w:rPr>
                <w:rFonts w:ascii="Liberation Serif" w:hAnsi="Liberation Serif"/>
                <w:sz w:val="20"/>
                <w:szCs w:val="20"/>
              </w:rPr>
            </w:pPr>
            <w:r w:rsidRPr="00A95C4F">
              <w:rPr>
                <w:rFonts w:ascii="Liberation Serif" w:hAnsi="Liberation Serif"/>
                <w:sz w:val="20"/>
                <w:szCs w:val="20"/>
              </w:rPr>
              <w:t>13</w:t>
            </w:r>
          </w:p>
        </w:tc>
      </w:tr>
      <w:tr w:rsidR="00A516A5" w:rsidRPr="00A95C4F" w:rsidTr="00A95C4F">
        <w:trPr>
          <w:trHeight w:val="278"/>
        </w:trPr>
        <w:tc>
          <w:tcPr>
            <w:tcW w:w="5000" w:type="pct"/>
            <w:gridSpan w:val="4"/>
          </w:tcPr>
          <w:p w:rsidR="00A247F7" w:rsidRPr="00A95C4F" w:rsidRDefault="00A247F7" w:rsidP="001F5475">
            <w:pPr>
              <w:pStyle w:val="TableParagraph"/>
              <w:ind w:left="108"/>
              <w:rPr>
                <w:rFonts w:ascii="Liberation Serif" w:hAnsi="Liberation Serif"/>
                <w:sz w:val="20"/>
                <w:szCs w:val="20"/>
              </w:rPr>
            </w:pPr>
            <w:r w:rsidRPr="00A95C4F">
              <w:rPr>
                <w:rFonts w:ascii="Liberation Serif" w:hAnsi="Liberation Serif"/>
                <w:sz w:val="20"/>
                <w:szCs w:val="20"/>
              </w:rPr>
              <w:t>УЧРЕЖДЕНИЯ ЗДРАВООХРАНЕНИЯ</w:t>
            </w:r>
          </w:p>
        </w:tc>
      </w:tr>
      <w:tr w:rsidR="00A516A5" w:rsidRPr="00A95C4F" w:rsidTr="00A95C4F">
        <w:trPr>
          <w:trHeight w:val="125"/>
        </w:trPr>
        <w:tc>
          <w:tcPr>
            <w:tcW w:w="186" w:type="pct"/>
          </w:tcPr>
          <w:p w:rsidR="00A247F7" w:rsidRPr="00A95C4F" w:rsidRDefault="00A247F7" w:rsidP="00F942CA">
            <w:pPr>
              <w:pStyle w:val="TableParagraph"/>
              <w:ind w:left="0"/>
              <w:jc w:val="center"/>
              <w:rPr>
                <w:rFonts w:ascii="Liberation Serif" w:hAnsi="Liberation Serif"/>
                <w:sz w:val="20"/>
                <w:szCs w:val="20"/>
                <w:lang w:val="ru-RU"/>
              </w:rPr>
            </w:pPr>
            <w:r w:rsidRPr="00A95C4F">
              <w:rPr>
                <w:rFonts w:ascii="Liberation Serif" w:hAnsi="Liberation Serif"/>
                <w:sz w:val="20"/>
                <w:szCs w:val="20"/>
                <w:lang w:val="ru-RU"/>
              </w:rPr>
              <w:t>1</w:t>
            </w:r>
          </w:p>
        </w:tc>
        <w:tc>
          <w:tcPr>
            <w:tcW w:w="2660" w:type="pct"/>
          </w:tcPr>
          <w:p w:rsidR="00A247F7" w:rsidRPr="00A95C4F" w:rsidRDefault="00A247F7" w:rsidP="00F942CA">
            <w:pPr>
              <w:pStyle w:val="TableParagraph"/>
              <w:ind w:left="109"/>
              <w:rPr>
                <w:rFonts w:ascii="Liberation Serif" w:hAnsi="Liberation Serif"/>
                <w:sz w:val="20"/>
                <w:szCs w:val="20"/>
              </w:rPr>
            </w:pPr>
            <w:r w:rsidRPr="00A95C4F">
              <w:rPr>
                <w:rFonts w:ascii="Liberation Serif" w:hAnsi="Liberation Serif"/>
                <w:sz w:val="20"/>
                <w:szCs w:val="20"/>
              </w:rPr>
              <w:t>Больницы</w:t>
            </w:r>
          </w:p>
        </w:tc>
        <w:tc>
          <w:tcPr>
            <w:tcW w:w="1232" w:type="pct"/>
          </w:tcPr>
          <w:p w:rsidR="00A247F7" w:rsidRPr="00A95C4F" w:rsidRDefault="00A247F7" w:rsidP="00F942CA">
            <w:pPr>
              <w:pStyle w:val="TableParagraph"/>
              <w:ind w:left="295"/>
              <w:jc w:val="center"/>
              <w:rPr>
                <w:rFonts w:ascii="Liberation Serif" w:hAnsi="Liberation Serif"/>
                <w:sz w:val="20"/>
                <w:szCs w:val="20"/>
              </w:rPr>
            </w:pPr>
            <w:r w:rsidRPr="00A95C4F">
              <w:rPr>
                <w:rFonts w:ascii="Liberation Serif" w:hAnsi="Liberation Serif"/>
                <w:sz w:val="20"/>
                <w:szCs w:val="20"/>
              </w:rPr>
              <w:t>Государственные</w:t>
            </w:r>
          </w:p>
        </w:tc>
        <w:tc>
          <w:tcPr>
            <w:tcW w:w="922" w:type="pct"/>
          </w:tcPr>
          <w:p w:rsidR="00A247F7" w:rsidRPr="00A95C4F" w:rsidRDefault="00A247F7" w:rsidP="001F5475">
            <w:pPr>
              <w:pStyle w:val="TableParagraph"/>
              <w:ind w:left="108"/>
              <w:jc w:val="center"/>
              <w:rPr>
                <w:rFonts w:ascii="Liberation Serif" w:hAnsi="Liberation Serif"/>
                <w:sz w:val="20"/>
                <w:szCs w:val="20"/>
              </w:rPr>
            </w:pPr>
            <w:r w:rsidRPr="00A95C4F">
              <w:rPr>
                <w:rFonts w:ascii="Liberation Serif" w:hAnsi="Liberation Serif"/>
                <w:sz w:val="20"/>
                <w:szCs w:val="20"/>
              </w:rPr>
              <w:t>1349</w:t>
            </w:r>
          </w:p>
        </w:tc>
      </w:tr>
      <w:tr w:rsidR="00A516A5" w:rsidRPr="00A95C4F" w:rsidTr="00A95C4F">
        <w:trPr>
          <w:trHeight w:val="125"/>
        </w:trPr>
        <w:tc>
          <w:tcPr>
            <w:tcW w:w="5000" w:type="pct"/>
            <w:gridSpan w:val="4"/>
          </w:tcPr>
          <w:p w:rsidR="00A247F7" w:rsidRPr="00A95C4F" w:rsidRDefault="00A247F7" w:rsidP="001F5475">
            <w:pPr>
              <w:pStyle w:val="TableParagraph"/>
              <w:ind w:left="108"/>
              <w:rPr>
                <w:rFonts w:ascii="Liberation Serif" w:hAnsi="Liberation Serif"/>
                <w:sz w:val="20"/>
                <w:szCs w:val="20"/>
              </w:rPr>
            </w:pPr>
            <w:r w:rsidRPr="00A95C4F">
              <w:rPr>
                <w:rFonts w:ascii="Liberation Serif" w:hAnsi="Liberation Serif"/>
                <w:sz w:val="20"/>
                <w:szCs w:val="20"/>
              </w:rPr>
              <w:t>УЧРЕЖДЕНИЯ КУЛЬТУРЫ</w:t>
            </w:r>
          </w:p>
        </w:tc>
      </w:tr>
      <w:tr w:rsidR="00A516A5" w:rsidRPr="00A95C4F" w:rsidTr="00A95C4F">
        <w:trPr>
          <w:trHeight w:val="125"/>
        </w:trPr>
        <w:tc>
          <w:tcPr>
            <w:tcW w:w="186" w:type="pct"/>
          </w:tcPr>
          <w:p w:rsidR="00A247F7" w:rsidRPr="00A95C4F" w:rsidRDefault="00A247F7" w:rsidP="00F942CA">
            <w:pPr>
              <w:pStyle w:val="TableParagraph"/>
              <w:ind w:left="0"/>
              <w:jc w:val="center"/>
              <w:rPr>
                <w:rFonts w:ascii="Liberation Serif" w:hAnsi="Liberation Serif"/>
                <w:sz w:val="20"/>
                <w:szCs w:val="20"/>
                <w:lang w:val="ru-RU"/>
              </w:rPr>
            </w:pPr>
            <w:r w:rsidRPr="00A95C4F">
              <w:rPr>
                <w:rFonts w:ascii="Liberation Serif" w:hAnsi="Liberation Serif"/>
                <w:sz w:val="20"/>
                <w:szCs w:val="20"/>
                <w:lang w:val="ru-RU"/>
              </w:rPr>
              <w:t>1</w:t>
            </w:r>
          </w:p>
        </w:tc>
        <w:tc>
          <w:tcPr>
            <w:tcW w:w="2660" w:type="pct"/>
            <w:shd w:val="clear" w:color="auto" w:fill="FFFFFF" w:themeFill="background1"/>
          </w:tcPr>
          <w:p w:rsidR="00A247F7" w:rsidRPr="00A95C4F" w:rsidRDefault="005063BF" w:rsidP="00F942CA">
            <w:pPr>
              <w:pStyle w:val="TableParagraph"/>
              <w:tabs>
                <w:tab w:val="left" w:pos="526"/>
              </w:tabs>
              <w:ind w:left="75" w:right="96"/>
              <w:jc w:val="both"/>
              <w:rPr>
                <w:rFonts w:ascii="Liberation Serif" w:hAnsi="Liberation Serif"/>
                <w:sz w:val="20"/>
                <w:szCs w:val="20"/>
                <w:lang w:val="ru-RU"/>
              </w:rPr>
            </w:pPr>
            <w:r w:rsidRPr="00A95C4F">
              <w:rPr>
                <w:rFonts w:ascii="Liberation Serif" w:hAnsi="Liberation Serif"/>
                <w:sz w:val="20"/>
                <w:szCs w:val="20"/>
                <w:lang w:val="ru-RU"/>
              </w:rPr>
              <w:t>18</w:t>
            </w:r>
            <w:r w:rsidR="00A247F7" w:rsidRPr="00A95C4F">
              <w:rPr>
                <w:rFonts w:ascii="Liberation Serif" w:hAnsi="Liberation Serif"/>
                <w:sz w:val="20"/>
                <w:szCs w:val="20"/>
                <w:lang w:val="ru-RU"/>
              </w:rPr>
              <w:t xml:space="preserve"> </w:t>
            </w:r>
            <w:r w:rsidRPr="00A95C4F">
              <w:rPr>
                <w:rFonts w:ascii="Liberation Serif" w:hAnsi="Liberation Serif"/>
                <w:sz w:val="20"/>
                <w:szCs w:val="20"/>
                <w:lang w:val="ru-RU"/>
              </w:rPr>
              <w:t>библиотек</w:t>
            </w:r>
            <w:r w:rsidR="00A247F7" w:rsidRPr="00A95C4F">
              <w:rPr>
                <w:rFonts w:ascii="Liberation Serif" w:hAnsi="Liberation Serif"/>
                <w:sz w:val="20"/>
                <w:szCs w:val="20"/>
                <w:lang w:val="ru-RU"/>
              </w:rPr>
              <w:t xml:space="preserve"> ПМБУК «Централизованная библиотечная система»</w:t>
            </w:r>
          </w:p>
        </w:tc>
        <w:tc>
          <w:tcPr>
            <w:tcW w:w="1232" w:type="pct"/>
            <w:vMerge w:val="restart"/>
          </w:tcPr>
          <w:p w:rsidR="00A247F7" w:rsidRPr="00A95C4F" w:rsidRDefault="00A247F7" w:rsidP="00F942CA">
            <w:pPr>
              <w:pStyle w:val="TableParagraph"/>
              <w:ind w:left="173"/>
              <w:jc w:val="center"/>
              <w:rPr>
                <w:rFonts w:ascii="Liberation Serif" w:hAnsi="Liberation Serif"/>
                <w:sz w:val="20"/>
                <w:szCs w:val="20"/>
                <w:lang w:val="ru-RU"/>
              </w:rPr>
            </w:pPr>
            <w:r w:rsidRPr="00A95C4F">
              <w:rPr>
                <w:rFonts w:ascii="Liberation Serif" w:hAnsi="Liberation Serif"/>
                <w:sz w:val="20"/>
                <w:szCs w:val="20"/>
              </w:rPr>
              <w:t>Муниципальные</w:t>
            </w:r>
          </w:p>
        </w:tc>
        <w:tc>
          <w:tcPr>
            <w:tcW w:w="922" w:type="pct"/>
            <w:vMerge w:val="restart"/>
            <w:shd w:val="clear" w:color="auto" w:fill="FFFFFF" w:themeFill="background1"/>
          </w:tcPr>
          <w:p w:rsidR="00A247F7" w:rsidRPr="00A95C4F" w:rsidRDefault="00763897" w:rsidP="001F5475">
            <w:pPr>
              <w:pStyle w:val="TableParagraph"/>
              <w:ind w:left="108"/>
              <w:jc w:val="center"/>
              <w:rPr>
                <w:rFonts w:ascii="Liberation Serif" w:hAnsi="Liberation Serif"/>
                <w:sz w:val="20"/>
                <w:szCs w:val="20"/>
                <w:lang w:val="ru-RU"/>
              </w:rPr>
            </w:pPr>
            <w:r w:rsidRPr="00A95C4F">
              <w:rPr>
                <w:rFonts w:ascii="Liberation Serif" w:hAnsi="Liberation Serif"/>
                <w:sz w:val="20"/>
                <w:szCs w:val="20"/>
                <w:lang w:val="ru-RU"/>
              </w:rPr>
              <w:t>391</w:t>
            </w:r>
          </w:p>
        </w:tc>
      </w:tr>
      <w:tr w:rsidR="00A247F7" w:rsidRPr="00A95C4F" w:rsidTr="00A95C4F">
        <w:trPr>
          <w:trHeight w:val="125"/>
        </w:trPr>
        <w:tc>
          <w:tcPr>
            <w:tcW w:w="186" w:type="pct"/>
          </w:tcPr>
          <w:p w:rsidR="00A247F7" w:rsidRPr="00A95C4F" w:rsidRDefault="00A247F7" w:rsidP="00F942CA">
            <w:pPr>
              <w:pStyle w:val="TableParagraph"/>
              <w:ind w:left="0"/>
              <w:jc w:val="center"/>
              <w:rPr>
                <w:rFonts w:ascii="Liberation Serif" w:hAnsi="Liberation Serif"/>
                <w:sz w:val="20"/>
                <w:szCs w:val="20"/>
                <w:lang w:val="ru-RU"/>
              </w:rPr>
            </w:pPr>
            <w:r w:rsidRPr="00A95C4F">
              <w:rPr>
                <w:rFonts w:ascii="Liberation Serif" w:hAnsi="Liberation Serif"/>
                <w:sz w:val="20"/>
                <w:szCs w:val="20"/>
                <w:lang w:val="ru-RU"/>
              </w:rPr>
              <w:t>2</w:t>
            </w:r>
          </w:p>
        </w:tc>
        <w:tc>
          <w:tcPr>
            <w:tcW w:w="2660" w:type="pct"/>
            <w:shd w:val="clear" w:color="auto" w:fill="FFFFFF" w:themeFill="background1"/>
          </w:tcPr>
          <w:p w:rsidR="00A247F7" w:rsidRPr="00A95C4F" w:rsidRDefault="00EF6FBC" w:rsidP="00F942CA">
            <w:pPr>
              <w:pStyle w:val="TableParagraph"/>
              <w:tabs>
                <w:tab w:val="left" w:pos="526"/>
              </w:tabs>
              <w:ind w:left="75" w:right="101"/>
              <w:jc w:val="both"/>
              <w:rPr>
                <w:rFonts w:ascii="Liberation Serif" w:hAnsi="Liberation Serif"/>
                <w:sz w:val="20"/>
                <w:szCs w:val="20"/>
                <w:lang w:val="ru-RU"/>
              </w:rPr>
            </w:pPr>
            <w:r w:rsidRPr="00A95C4F">
              <w:rPr>
                <w:rFonts w:ascii="Liberation Serif" w:hAnsi="Liberation Serif"/>
                <w:sz w:val="20"/>
                <w:szCs w:val="20"/>
                <w:lang w:val="ru-RU"/>
              </w:rPr>
              <w:t xml:space="preserve"> 9 </w:t>
            </w:r>
            <w:r w:rsidR="005F2AC2" w:rsidRPr="00A95C4F">
              <w:rPr>
                <w:rFonts w:ascii="Liberation Serif" w:hAnsi="Liberation Serif"/>
                <w:sz w:val="20"/>
                <w:szCs w:val="20"/>
                <w:lang w:val="ru-RU"/>
              </w:rPr>
              <w:t>культурно-досуговых учреждений</w:t>
            </w:r>
            <w:r w:rsidR="00AE7BE5" w:rsidRPr="00A95C4F">
              <w:rPr>
                <w:rFonts w:ascii="Liberation Serif" w:hAnsi="Liberation Serif"/>
                <w:sz w:val="20"/>
                <w:szCs w:val="20"/>
                <w:lang w:val="ru-RU"/>
              </w:rPr>
              <w:t xml:space="preserve"> </w:t>
            </w:r>
            <w:r w:rsidRPr="00A95C4F">
              <w:rPr>
                <w:rFonts w:ascii="Liberation Serif" w:hAnsi="Liberation Serif"/>
                <w:sz w:val="20"/>
                <w:szCs w:val="20"/>
                <w:lang w:val="ru-RU"/>
              </w:rPr>
              <w:t xml:space="preserve">ПМБУК </w:t>
            </w:r>
            <w:r w:rsidR="00A247F7" w:rsidRPr="00A95C4F">
              <w:rPr>
                <w:rFonts w:ascii="Liberation Serif" w:hAnsi="Liberation Serif"/>
                <w:sz w:val="20"/>
                <w:szCs w:val="20"/>
                <w:lang w:val="ru-RU"/>
              </w:rPr>
              <w:t>«Централизованная клубная система»</w:t>
            </w:r>
          </w:p>
        </w:tc>
        <w:tc>
          <w:tcPr>
            <w:tcW w:w="1232" w:type="pct"/>
            <w:vMerge/>
          </w:tcPr>
          <w:p w:rsidR="00A247F7" w:rsidRPr="00A95C4F" w:rsidRDefault="00A247F7" w:rsidP="00F942CA">
            <w:pPr>
              <w:pStyle w:val="TableParagraph"/>
              <w:ind w:left="295"/>
              <w:rPr>
                <w:rFonts w:ascii="Liberation Serif" w:hAnsi="Liberation Serif"/>
                <w:sz w:val="20"/>
                <w:szCs w:val="20"/>
                <w:lang w:val="ru-RU"/>
              </w:rPr>
            </w:pPr>
          </w:p>
        </w:tc>
        <w:tc>
          <w:tcPr>
            <w:tcW w:w="922" w:type="pct"/>
            <w:vMerge/>
            <w:shd w:val="clear" w:color="auto" w:fill="FFFFFF" w:themeFill="background1"/>
          </w:tcPr>
          <w:p w:rsidR="00A247F7" w:rsidRPr="00A95C4F" w:rsidRDefault="00A247F7" w:rsidP="001F5475">
            <w:pPr>
              <w:pStyle w:val="TableParagraph"/>
              <w:ind w:left="108"/>
              <w:jc w:val="center"/>
              <w:rPr>
                <w:rFonts w:ascii="Liberation Serif" w:hAnsi="Liberation Serif"/>
                <w:sz w:val="20"/>
                <w:szCs w:val="20"/>
                <w:lang w:val="ru-RU"/>
              </w:rPr>
            </w:pPr>
          </w:p>
        </w:tc>
      </w:tr>
      <w:tr w:rsidR="00A247F7" w:rsidRPr="00A95C4F" w:rsidTr="00A95C4F">
        <w:trPr>
          <w:trHeight w:val="125"/>
        </w:trPr>
        <w:tc>
          <w:tcPr>
            <w:tcW w:w="186" w:type="pct"/>
          </w:tcPr>
          <w:p w:rsidR="00A247F7" w:rsidRPr="00A95C4F" w:rsidRDefault="00A247F7" w:rsidP="00F942CA">
            <w:pPr>
              <w:pStyle w:val="TableParagraph"/>
              <w:ind w:left="0"/>
              <w:jc w:val="center"/>
              <w:rPr>
                <w:rFonts w:ascii="Liberation Serif" w:hAnsi="Liberation Serif"/>
                <w:sz w:val="20"/>
                <w:szCs w:val="20"/>
                <w:lang w:val="ru-RU"/>
              </w:rPr>
            </w:pPr>
            <w:r w:rsidRPr="00A95C4F">
              <w:rPr>
                <w:rFonts w:ascii="Liberation Serif" w:hAnsi="Liberation Serif"/>
                <w:sz w:val="20"/>
                <w:szCs w:val="20"/>
                <w:lang w:val="ru-RU"/>
              </w:rPr>
              <w:t>3</w:t>
            </w:r>
          </w:p>
        </w:tc>
        <w:tc>
          <w:tcPr>
            <w:tcW w:w="2660" w:type="pct"/>
            <w:shd w:val="clear" w:color="auto" w:fill="FFFFFF" w:themeFill="background1"/>
          </w:tcPr>
          <w:p w:rsidR="003465B4" w:rsidRPr="00A95C4F" w:rsidRDefault="00A247F7" w:rsidP="001F5475">
            <w:pPr>
              <w:pStyle w:val="TableParagraph"/>
              <w:tabs>
                <w:tab w:val="left" w:pos="472"/>
              </w:tabs>
              <w:ind w:left="75" w:right="97"/>
              <w:jc w:val="both"/>
              <w:rPr>
                <w:rFonts w:ascii="Liberation Serif" w:hAnsi="Liberation Serif"/>
                <w:sz w:val="20"/>
                <w:szCs w:val="20"/>
                <w:lang w:val="ru-RU"/>
              </w:rPr>
            </w:pPr>
            <w:r w:rsidRPr="00A95C4F">
              <w:rPr>
                <w:rFonts w:ascii="Liberation Serif" w:hAnsi="Liberation Serif"/>
                <w:sz w:val="20"/>
                <w:szCs w:val="20"/>
                <w:lang w:val="ru-RU"/>
              </w:rPr>
              <w:t>Муниципальное бюджетное образовательное учреждение дополнительногообразования</w:t>
            </w:r>
            <w:r w:rsidR="00A3747E" w:rsidRPr="00A95C4F">
              <w:rPr>
                <w:rFonts w:ascii="Liberation Serif" w:hAnsi="Liberation Serif"/>
                <w:sz w:val="20"/>
                <w:szCs w:val="20"/>
                <w:lang w:val="ru-RU"/>
              </w:rPr>
              <w:t xml:space="preserve"> </w:t>
            </w:r>
            <w:r w:rsidRPr="00A95C4F">
              <w:rPr>
                <w:rFonts w:ascii="Liberation Serif" w:hAnsi="Liberation Serif"/>
                <w:sz w:val="20"/>
                <w:szCs w:val="20"/>
                <w:lang w:val="ru-RU"/>
              </w:rPr>
              <w:t>«Первоур</w:t>
            </w:r>
            <w:r w:rsidR="001F5475" w:rsidRPr="00A95C4F">
              <w:rPr>
                <w:rFonts w:ascii="Liberation Serif" w:hAnsi="Liberation Serif"/>
                <w:sz w:val="20"/>
                <w:szCs w:val="20"/>
                <w:lang w:val="ru-RU"/>
              </w:rPr>
              <w:t>альская детская школа искусств»</w:t>
            </w:r>
          </w:p>
        </w:tc>
        <w:tc>
          <w:tcPr>
            <w:tcW w:w="1232" w:type="pct"/>
            <w:vMerge/>
          </w:tcPr>
          <w:p w:rsidR="00A247F7" w:rsidRPr="00A95C4F" w:rsidRDefault="00A247F7" w:rsidP="00F942CA">
            <w:pPr>
              <w:pStyle w:val="TableParagraph"/>
              <w:ind w:left="295"/>
              <w:rPr>
                <w:rFonts w:ascii="Liberation Serif" w:hAnsi="Liberation Serif"/>
                <w:sz w:val="20"/>
                <w:szCs w:val="20"/>
                <w:lang w:val="ru-RU"/>
              </w:rPr>
            </w:pPr>
          </w:p>
        </w:tc>
        <w:tc>
          <w:tcPr>
            <w:tcW w:w="922" w:type="pct"/>
            <w:vMerge/>
            <w:shd w:val="clear" w:color="auto" w:fill="FFFFFF" w:themeFill="background1"/>
          </w:tcPr>
          <w:p w:rsidR="00A247F7" w:rsidRPr="00A95C4F" w:rsidRDefault="00A247F7" w:rsidP="001F5475">
            <w:pPr>
              <w:pStyle w:val="TableParagraph"/>
              <w:ind w:left="108"/>
              <w:jc w:val="center"/>
              <w:rPr>
                <w:rFonts w:ascii="Liberation Serif" w:hAnsi="Liberation Serif"/>
                <w:sz w:val="20"/>
                <w:szCs w:val="20"/>
                <w:lang w:val="ru-RU"/>
              </w:rPr>
            </w:pPr>
          </w:p>
        </w:tc>
      </w:tr>
      <w:tr w:rsidR="00A247F7" w:rsidRPr="00A95C4F" w:rsidTr="00A95C4F">
        <w:trPr>
          <w:trHeight w:val="125"/>
        </w:trPr>
        <w:tc>
          <w:tcPr>
            <w:tcW w:w="186" w:type="pct"/>
          </w:tcPr>
          <w:p w:rsidR="00A247F7" w:rsidRPr="00A95C4F" w:rsidRDefault="00A247F7" w:rsidP="00F942CA">
            <w:pPr>
              <w:pStyle w:val="TableParagraph"/>
              <w:ind w:left="0"/>
              <w:jc w:val="center"/>
              <w:rPr>
                <w:rFonts w:ascii="Liberation Serif" w:hAnsi="Liberation Serif"/>
                <w:sz w:val="20"/>
                <w:szCs w:val="20"/>
                <w:lang w:val="ru-RU"/>
              </w:rPr>
            </w:pPr>
            <w:r w:rsidRPr="00A95C4F">
              <w:rPr>
                <w:rFonts w:ascii="Liberation Serif" w:hAnsi="Liberation Serif"/>
                <w:sz w:val="20"/>
                <w:szCs w:val="20"/>
                <w:lang w:val="ru-RU"/>
              </w:rPr>
              <w:t>4</w:t>
            </w:r>
          </w:p>
        </w:tc>
        <w:tc>
          <w:tcPr>
            <w:tcW w:w="2660" w:type="pct"/>
            <w:shd w:val="clear" w:color="auto" w:fill="FFFFFF" w:themeFill="background1"/>
          </w:tcPr>
          <w:p w:rsidR="00A247F7" w:rsidRPr="00A95C4F" w:rsidRDefault="00A247F7" w:rsidP="00F942CA">
            <w:pPr>
              <w:pStyle w:val="TableParagraph"/>
              <w:tabs>
                <w:tab w:val="left" w:pos="472"/>
              </w:tabs>
              <w:ind w:left="75" w:right="97"/>
              <w:jc w:val="both"/>
              <w:rPr>
                <w:rFonts w:ascii="Liberation Serif" w:hAnsi="Liberation Serif"/>
                <w:sz w:val="20"/>
                <w:szCs w:val="20"/>
                <w:lang w:val="ru-RU"/>
              </w:rPr>
            </w:pPr>
            <w:r w:rsidRPr="00A95C4F">
              <w:rPr>
                <w:rFonts w:ascii="Liberation Serif" w:hAnsi="Liberation Serif"/>
                <w:sz w:val="20"/>
                <w:szCs w:val="20"/>
                <w:lang w:val="ru-RU"/>
              </w:rPr>
              <w:t>Муниципальное бюджетное образовательное учреждение дополнительногообразования</w:t>
            </w:r>
            <w:r w:rsidR="00A3747E" w:rsidRPr="00A95C4F">
              <w:rPr>
                <w:rFonts w:ascii="Liberation Serif" w:hAnsi="Liberation Serif"/>
                <w:sz w:val="20"/>
                <w:szCs w:val="20"/>
                <w:lang w:val="ru-RU"/>
              </w:rPr>
              <w:t xml:space="preserve"> </w:t>
            </w:r>
            <w:r w:rsidRPr="00A95C4F">
              <w:rPr>
                <w:rFonts w:ascii="Liberation Serif" w:hAnsi="Liberation Serif"/>
                <w:sz w:val="20"/>
                <w:szCs w:val="20"/>
                <w:lang w:val="ru-RU"/>
              </w:rPr>
              <w:t>«Первоуральская детская художественная школа»</w:t>
            </w:r>
          </w:p>
        </w:tc>
        <w:tc>
          <w:tcPr>
            <w:tcW w:w="1232" w:type="pct"/>
            <w:vMerge/>
          </w:tcPr>
          <w:p w:rsidR="00A247F7" w:rsidRPr="00A95C4F" w:rsidRDefault="00A247F7" w:rsidP="00F942CA">
            <w:pPr>
              <w:pStyle w:val="TableParagraph"/>
              <w:ind w:left="295"/>
              <w:rPr>
                <w:rFonts w:ascii="Liberation Serif" w:hAnsi="Liberation Serif"/>
                <w:sz w:val="20"/>
                <w:szCs w:val="20"/>
                <w:lang w:val="ru-RU"/>
              </w:rPr>
            </w:pPr>
          </w:p>
        </w:tc>
        <w:tc>
          <w:tcPr>
            <w:tcW w:w="922" w:type="pct"/>
            <w:vMerge/>
            <w:shd w:val="clear" w:color="auto" w:fill="FFFFFF" w:themeFill="background1"/>
          </w:tcPr>
          <w:p w:rsidR="00A247F7" w:rsidRPr="00A95C4F" w:rsidRDefault="00A247F7" w:rsidP="001F5475">
            <w:pPr>
              <w:pStyle w:val="TableParagraph"/>
              <w:ind w:left="108"/>
              <w:jc w:val="center"/>
              <w:rPr>
                <w:rFonts w:ascii="Liberation Serif" w:hAnsi="Liberation Serif"/>
                <w:sz w:val="20"/>
                <w:szCs w:val="20"/>
                <w:lang w:val="ru-RU"/>
              </w:rPr>
            </w:pPr>
          </w:p>
        </w:tc>
      </w:tr>
      <w:tr w:rsidR="00A247F7" w:rsidRPr="00A95C4F" w:rsidTr="00A95C4F">
        <w:trPr>
          <w:trHeight w:val="276"/>
        </w:trPr>
        <w:tc>
          <w:tcPr>
            <w:tcW w:w="186" w:type="pct"/>
          </w:tcPr>
          <w:p w:rsidR="00A247F7" w:rsidRPr="00A95C4F" w:rsidRDefault="00A247F7" w:rsidP="00F942CA">
            <w:pPr>
              <w:pStyle w:val="TableParagraph"/>
              <w:ind w:left="0"/>
              <w:jc w:val="center"/>
              <w:rPr>
                <w:rFonts w:ascii="Liberation Serif" w:hAnsi="Liberation Serif"/>
                <w:sz w:val="20"/>
                <w:szCs w:val="20"/>
                <w:lang w:val="ru-RU"/>
              </w:rPr>
            </w:pPr>
            <w:r w:rsidRPr="00A95C4F">
              <w:rPr>
                <w:rFonts w:ascii="Liberation Serif" w:hAnsi="Liberation Serif"/>
                <w:sz w:val="20"/>
                <w:szCs w:val="20"/>
                <w:lang w:val="ru-RU"/>
              </w:rPr>
              <w:t>5</w:t>
            </w:r>
          </w:p>
        </w:tc>
        <w:tc>
          <w:tcPr>
            <w:tcW w:w="2660" w:type="pct"/>
            <w:shd w:val="clear" w:color="auto" w:fill="FFFFFF" w:themeFill="background1"/>
          </w:tcPr>
          <w:p w:rsidR="00A247F7" w:rsidRPr="00A95C4F" w:rsidRDefault="00A247F7" w:rsidP="00F942CA">
            <w:pPr>
              <w:pStyle w:val="TableParagraph"/>
              <w:tabs>
                <w:tab w:val="left" w:pos="452"/>
              </w:tabs>
              <w:ind w:left="75" w:right="100"/>
              <w:jc w:val="both"/>
              <w:rPr>
                <w:rFonts w:ascii="Liberation Serif" w:hAnsi="Liberation Serif"/>
                <w:sz w:val="20"/>
                <w:szCs w:val="20"/>
                <w:lang w:val="ru-RU"/>
              </w:rPr>
            </w:pPr>
            <w:r w:rsidRPr="00A95C4F">
              <w:rPr>
                <w:rFonts w:ascii="Liberation Serif" w:hAnsi="Liberation Serif"/>
                <w:sz w:val="20"/>
                <w:szCs w:val="20"/>
                <w:lang w:val="ru-RU"/>
              </w:rPr>
              <w:t xml:space="preserve">Первоуральское муниципальное бюджетное учреждение </w:t>
            </w:r>
            <w:r w:rsidRPr="00A95C4F">
              <w:rPr>
                <w:rFonts w:ascii="Liberation Serif" w:hAnsi="Liberation Serif"/>
                <w:spacing w:val="-4"/>
                <w:sz w:val="20"/>
                <w:szCs w:val="20"/>
                <w:lang w:val="ru-RU"/>
              </w:rPr>
              <w:t xml:space="preserve">культуры </w:t>
            </w:r>
            <w:r w:rsidRPr="00A95C4F">
              <w:rPr>
                <w:rFonts w:ascii="Liberation Serif" w:hAnsi="Liberation Serif"/>
                <w:spacing w:val="-3"/>
                <w:sz w:val="20"/>
                <w:szCs w:val="20"/>
                <w:lang w:val="ru-RU"/>
              </w:rPr>
              <w:t xml:space="preserve">«Театр </w:t>
            </w:r>
            <w:r w:rsidRPr="00A95C4F">
              <w:rPr>
                <w:rFonts w:ascii="Liberation Serif" w:hAnsi="Liberation Serif"/>
                <w:sz w:val="20"/>
                <w:szCs w:val="20"/>
                <w:lang w:val="ru-RU"/>
              </w:rPr>
              <w:t>драмы</w:t>
            </w:r>
            <w:r w:rsidR="00A3747E" w:rsidRPr="00A95C4F">
              <w:rPr>
                <w:rFonts w:ascii="Liberation Serif" w:hAnsi="Liberation Serif"/>
                <w:sz w:val="20"/>
                <w:szCs w:val="20"/>
                <w:lang w:val="ru-RU"/>
              </w:rPr>
              <w:t xml:space="preserve"> </w:t>
            </w:r>
            <w:r w:rsidRPr="00A95C4F">
              <w:rPr>
                <w:rFonts w:ascii="Liberation Serif" w:hAnsi="Liberation Serif"/>
                <w:sz w:val="20"/>
                <w:szCs w:val="20"/>
                <w:lang w:val="ru-RU"/>
              </w:rPr>
              <w:t>«Вариант»</w:t>
            </w:r>
          </w:p>
        </w:tc>
        <w:tc>
          <w:tcPr>
            <w:tcW w:w="1232" w:type="pct"/>
            <w:vMerge/>
          </w:tcPr>
          <w:p w:rsidR="00A247F7" w:rsidRPr="00A95C4F" w:rsidRDefault="00A247F7" w:rsidP="00F942CA">
            <w:pPr>
              <w:pStyle w:val="TableParagraph"/>
              <w:ind w:left="295"/>
              <w:rPr>
                <w:rFonts w:ascii="Liberation Serif" w:hAnsi="Liberation Serif"/>
                <w:sz w:val="20"/>
                <w:szCs w:val="20"/>
                <w:lang w:val="ru-RU"/>
              </w:rPr>
            </w:pPr>
          </w:p>
        </w:tc>
        <w:tc>
          <w:tcPr>
            <w:tcW w:w="922" w:type="pct"/>
            <w:vMerge/>
            <w:shd w:val="clear" w:color="auto" w:fill="FFFFFF" w:themeFill="background1"/>
          </w:tcPr>
          <w:p w:rsidR="00A247F7" w:rsidRPr="00A95C4F" w:rsidRDefault="00A247F7" w:rsidP="001F5475">
            <w:pPr>
              <w:pStyle w:val="TableParagraph"/>
              <w:ind w:left="108"/>
              <w:jc w:val="center"/>
              <w:rPr>
                <w:rFonts w:ascii="Liberation Serif" w:hAnsi="Liberation Serif"/>
                <w:sz w:val="20"/>
                <w:szCs w:val="20"/>
                <w:lang w:val="ru-RU"/>
              </w:rPr>
            </w:pPr>
          </w:p>
        </w:tc>
      </w:tr>
      <w:tr w:rsidR="00A247F7" w:rsidRPr="00A95C4F" w:rsidTr="00A95C4F">
        <w:trPr>
          <w:trHeight w:val="125"/>
        </w:trPr>
        <w:tc>
          <w:tcPr>
            <w:tcW w:w="186" w:type="pct"/>
          </w:tcPr>
          <w:p w:rsidR="00A247F7" w:rsidRPr="00A95C4F" w:rsidRDefault="00A247F7" w:rsidP="00F942CA">
            <w:pPr>
              <w:pStyle w:val="TableParagraph"/>
              <w:ind w:left="0"/>
              <w:jc w:val="center"/>
              <w:rPr>
                <w:rFonts w:ascii="Liberation Serif" w:hAnsi="Liberation Serif"/>
                <w:sz w:val="20"/>
                <w:szCs w:val="20"/>
                <w:lang w:val="ru-RU"/>
              </w:rPr>
            </w:pPr>
            <w:r w:rsidRPr="00A95C4F">
              <w:rPr>
                <w:rFonts w:ascii="Liberation Serif" w:hAnsi="Liberation Serif"/>
                <w:sz w:val="20"/>
                <w:szCs w:val="20"/>
                <w:lang w:val="ru-RU"/>
              </w:rPr>
              <w:t>6</w:t>
            </w:r>
          </w:p>
        </w:tc>
        <w:tc>
          <w:tcPr>
            <w:tcW w:w="2660" w:type="pct"/>
            <w:shd w:val="clear" w:color="auto" w:fill="FFFFFF" w:themeFill="background1"/>
          </w:tcPr>
          <w:p w:rsidR="00A247F7" w:rsidRPr="00A95C4F" w:rsidRDefault="00A247F7" w:rsidP="00F942CA">
            <w:pPr>
              <w:pStyle w:val="TableParagraph"/>
              <w:ind w:left="75"/>
              <w:rPr>
                <w:rFonts w:ascii="Liberation Serif" w:hAnsi="Liberation Serif"/>
                <w:sz w:val="20"/>
                <w:szCs w:val="20"/>
                <w:lang w:val="ru-RU"/>
              </w:rPr>
            </w:pPr>
            <w:r w:rsidRPr="00A95C4F">
              <w:rPr>
                <w:rFonts w:ascii="Liberation Serif" w:hAnsi="Liberation Serif"/>
                <w:sz w:val="20"/>
                <w:szCs w:val="20"/>
                <w:lang w:val="ru-RU"/>
              </w:rPr>
              <w:t xml:space="preserve">Первоуральское муниципальное унитарное предприятие «Парк </w:t>
            </w:r>
            <w:r w:rsidRPr="00A95C4F">
              <w:rPr>
                <w:rFonts w:ascii="Liberation Serif" w:hAnsi="Liberation Serif"/>
                <w:spacing w:val="-4"/>
                <w:sz w:val="20"/>
                <w:szCs w:val="20"/>
                <w:lang w:val="ru-RU"/>
              </w:rPr>
              <w:t xml:space="preserve">культуры </w:t>
            </w:r>
            <w:r w:rsidRPr="00A95C4F">
              <w:rPr>
                <w:rFonts w:ascii="Liberation Serif" w:hAnsi="Liberation Serif"/>
                <w:sz w:val="20"/>
                <w:szCs w:val="20"/>
                <w:lang w:val="ru-RU"/>
              </w:rPr>
              <w:t>и</w:t>
            </w:r>
            <w:r w:rsidR="00A3747E" w:rsidRPr="00A95C4F">
              <w:rPr>
                <w:rFonts w:ascii="Liberation Serif" w:hAnsi="Liberation Serif"/>
                <w:sz w:val="20"/>
                <w:szCs w:val="20"/>
                <w:lang w:val="ru-RU"/>
              </w:rPr>
              <w:t xml:space="preserve"> </w:t>
            </w:r>
            <w:r w:rsidRPr="00A95C4F">
              <w:rPr>
                <w:rFonts w:ascii="Liberation Serif" w:hAnsi="Liberation Serif"/>
                <w:sz w:val="20"/>
                <w:szCs w:val="20"/>
                <w:lang w:val="ru-RU"/>
              </w:rPr>
              <w:t>отдыха»</w:t>
            </w:r>
          </w:p>
        </w:tc>
        <w:tc>
          <w:tcPr>
            <w:tcW w:w="1232" w:type="pct"/>
            <w:vMerge/>
          </w:tcPr>
          <w:p w:rsidR="00A247F7" w:rsidRPr="00A95C4F" w:rsidRDefault="00A247F7" w:rsidP="00F942CA">
            <w:pPr>
              <w:pStyle w:val="TableParagraph"/>
              <w:ind w:left="295"/>
              <w:rPr>
                <w:rFonts w:ascii="Liberation Serif" w:hAnsi="Liberation Serif"/>
                <w:sz w:val="20"/>
                <w:szCs w:val="20"/>
                <w:lang w:val="ru-RU"/>
              </w:rPr>
            </w:pPr>
          </w:p>
        </w:tc>
        <w:tc>
          <w:tcPr>
            <w:tcW w:w="922" w:type="pct"/>
            <w:vMerge/>
            <w:shd w:val="clear" w:color="auto" w:fill="FFFFFF" w:themeFill="background1"/>
          </w:tcPr>
          <w:p w:rsidR="00A247F7" w:rsidRPr="00A95C4F" w:rsidRDefault="00A247F7" w:rsidP="001F5475">
            <w:pPr>
              <w:pStyle w:val="TableParagraph"/>
              <w:ind w:left="108"/>
              <w:jc w:val="center"/>
              <w:rPr>
                <w:rFonts w:ascii="Liberation Serif" w:hAnsi="Liberation Serif"/>
                <w:sz w:val="20"/>
                <w:szCs w:val="20"/>
                <w:lang w:val="ru-RU"/>
              </w:rPr>
            </w:pPr>
          </w:p>
        </w:tc>
      </w:tr>
      <w:tr w:rsidR="00A516A5" w:rsidRPr="00A95C4F" w:rsidTr="00A95C4F">
        <w:trPr>
          <w:trHeight w:val="125"/>
        </w:trPr>
        <w:tc>
          <w:tcPr>
            <w:tcW w:w="5000" w:type="pct"/>
            <w:gridSpan w:val="4"/>
          </w:tcPr>
          <w:p w:rsidR="00A247F7" w:rsidRPr="00A95C4F" w:rsidRDefault="00A247F7" w:rsidP="001F5475">
            <w:pPr>
              <w:pStyle w:val="TableParagraph"/>
              <w:ind w:left="108"/>
              <w:rPr>
                <w:rFonts w:ascii="Liberation Serif" w:hAnsi="Liberation Serif"/>
                <w:sz w:val="20"/>
                <w:szCs w:val="20"/>
                <w:lang w:val="ru-RU"/>
              </w:rPr>
            </w:pPr>
            <w:r w:rsidRPr="00A95C4F">
              <w:rPr>
                <w:rFonts w:ascii="Liberation Serif" w:hAnsi="Liberation Serif"/>
                <w:sz w:val="20"/>
                <w:szCs w:val="20"/>
                <w:lang w:val="ru-RU"/>
              </w:rPr>
              <w:t>УЧРЕЖДЕНИЯ</w:t>
            </w:r>
            <w:r w:rsidR="00A3747E" w:rsidRPr="00A95C4F">
              <w:rPr>
                <w:rFonts w:ascii="Liberation Serif" w:hAnsi="Liberation Serif"/>
                <w:sz w:val="20"/>
                <w:szCs w:val="20"/>
                <w:lang w:val="ru-RU"/>
              </w:rPr>
              <w:t xml:space="preserve"> </w:t>
            </w:r>
            <w:r w:rsidRPr="00A95C4F">
              <w:rPr>
                <w:rFonts w:ascii="Liberation Serif" w:hAnsi="Liberation Serif"/>
                <w:spacing w:val="-4"/>
                <w:sz w:val="20"/>
                <w:szCs w:val="20"/>
                <w:lang w:val="ru-RU"/>
              </w:rPr>
              <w:t xml:space="preserve">ФИЗИЧЕСКОЙ </w:t>
            </w:r>
            <w:r w:rsidRPr="00A95C4F">
              <w:rPr>
                <w:rFonts w:ascii="Liberation Serif" w:hAnsi="Liberation Serif"/>
                <w:spacing w:val="-9"/>
                <w:sz w:val="20"/>
                <w:szCs w:val="20"/>
                <w:lang w:val="ru-RU"/>
              </w:rPr>
              <w:t xml:space="preserve">КУЛЬТУРЫ </w:t>
            </w:r>
            <w:r w:rsidRPr="00A95C4F">
              <w:rPr>
                <w:rFonts w:ascii="Liberation Serif" w:hAnsi="Liberation Serif"/>
                <w:sz w:val="20"/>
                <w:szCs w:val="20"/>
                <w:lang w:val="ru-RU"/>
              </w:rPr>
              <w:t>И</w:t>
            </w:r>
            <w:r w:rsidRPr="00A95C4F">
              <w:rPr>
                <w:rFonts w:ascii="Liberation Serif" w:hAnsi="Liberation Serif"/>
                <w:spacing w:val="-3"/>
                <w:sz w:val="20"/>
                <w:szCs w:val="20"/>
                <w:lang w:val="ru-RU"/>
              </w:rPr>
              <w:t>СПОРТА</w:t>
            </w:r>
          </w:p>
        </w:tc>
      </w:tr>
      <w:tr w:rsidR="00A247F7" w:rsidRPr="00A95C4F" w:rsidTr="00A95C4F">
        <w:trPr>
          <w:trHeight w:val="125"/>
        </w:trPr>
        <w:tc>
          <w:tcPr>
            <w:tcW w:w="186" w:type="pct"/>
          </w:tcPr>
          <w:p w:rsidR="00A247F7" w:rsidRPr="00A95C4F" w:rsidRDefault="00A3747E" w:rsidP="00F942CA">
            <w:pPr>
              <w:pStyle w:val="TableParagraph"/>
              <w:ind w:left="0"/>
              <w:jc w:val="center"/>
              <w:rPr>
                <w:rFonts w:ascii="Liberation Serif" w:hAnsi="Liberation Serif"/>
                <w:sz w:val="20"/>
                <w:szCs w:val="20"/>
                <w:lang w:val="ru-RU"/>
              </w:rPr>
            </w:pPr>
            <w:r w:rsidRPr="00A95C4F">
              <w:rPr>
                <w:rFonts w:ascii="Liberation Serif" w:hAnsi="Liberation Serif"/>
                <w:sz w:val="20"/>
                <w:szCs w:val="20"/>
                <w:lang w:val="ru-RU"/>
              </w:rPr>
              <w:t>7</w:t>
            </w:r>
          </w:p>
        </w:tc>
        <w:tc>
          <w:tcPr>
            <w:tcW w:w="2660" w:type="pct"/>
          </w:tcPr>
          <w:p w:rsidR="00A247F7" w:rsidRPr="00A95C4F" w:rsidRDefault="00A247F7" w:rsidP="00F942CA">
            <w:pPr>
              <w:pStyle w:val="TableParagraph"/>
              <w:ind w:left="109" w:right="142"/>
              <w:jc w:val="both"/>
              <w:rPr>
                <w:rFonts w:ascii="Liberation Serif" w:hAnsi="Liberation Serif"/>
                <w:sz w:val="20"/>
                <w:szCs w:val="20"/>
                <w:lang w:val="ru-RU"/>
              </w:rPr>
            </w:pPr>
            <w:r w:rsidRPr="00A95C4F">
              <w:rPr>
                <w:rFonts w:ascii="Liberation Serif" w:hAnsi="Liberation Serif"/>
                <w:sz w:val="20"/>
                <w:szCs w:val="20"/>
                <w:lang w:val="ru-RU"/>
              </w:rPr>
              <w:t>Первоуральское муниципальное бюджетное учреждение физической культуры и спорта«Старт»</w:t>
            </w:r>
          </w:p>
        </w:tc>
        <w:tc>
          <w:tcPr>
            <w:tcW w:w="1232" w:type="pct"/>
          </w:tcPr>
          <w:p w:rsidR="00A247F7" w:rsidRPr="00A95C4F" w:rsidRDefault="00A247F7" w:rsidP="00F942CA">
            <w:pPr>
              <w:pStyle w:val="TableParagraph"/>
              <w:ind w:left="299" w:right="284"/>
              <w:jc w:val="center"/>
              <w:rPr>
                <w:rFonts w:ascii="Liberation Serif" w:hAnsi="Liberation Serif"/>
                <w:sz w:val="20"/>
                <w:szCs w:val="20"/>
              </w:rPr>
            </w:pPr>
            <w:r w:rsidRPr="00A95C4F">
              <w:rPr>
                <w:rFonts w:ascii="Liberation Serif" w:hAnsi="Liberation Serif"/>
                <w:sz w:val="20"/>
                <w:szCs w:val="20"/>
              </w:rPr>
              <w:t>Муниципальные</w:t>
            </w:r>
          </w:p>
        </w:tc>
        <w:tc>
          <w:tcPr>
            <w:tcW w:w="922" w:type="pct"/>
            <w:shd w:val="clear" w:color="auto" w:fill="FFFFFF" w:themeFill="background1"/>
          </w:tcPr>
          <w:p w:rsidR="00A247F7" w:rsidRPr="00A95C4F" w:rsidRDefault="00763897" w:rsidP="001F5475">
            <w:pPr>
              <w:pStyle w:val="TableParagraph"/>
              <w:ind w:left="108"/>
              <w:jc w:val="center"/>
              <w:rPr>
                <w:rFonts w:ascii="Liberation Serif" w:hAnsi="Liberation Serif"/>
                <w:sz w:val="20"/>
                <w:szCs w:val="20"/>
                <w:lang w:val="ru-RU"/>
              </w:rPr>
            </w:pPr>
            <w:r w:rsidRPr="00A95C4F">
              <w:rPr>
                <w:rFonts w:ascii="Liberation Serif" w:hAnsi="Liberation Serif"/>
                <w:sz w:val="20"/>
                <w:szCs w:val="20"/>
                <w:lang w:val="ru-RU"/>
              </w:rPr>
              <w:t>56</w:t>
            </w:r>
          </w:p>
        </w:tc>
      </w:tr>
    </w:tbl>
    <w:p w:rsidR="00A247F7" w:rsidRDefault="00A247F7" w:rsidP="00F942CA">
      <w:pPr>
        <w:spacing w:after="0" w:line="240" w:lineRule="auto"/>
        <w:jc w:val="center"/>
        <w:rPr>
          <w:rFonts w:ascii="Liberation Serif" w:hAnsi="Liberation Serif" w:cs="Times New Roman"/>
          <w:sz w:val="24"/>
          <w:szCs w:val="24"/>
        </w:rPr>
      </w:pPr>
    </w:p>
    <w:p w:rsidR="009E5604" w:rsidRPr="006513A4" w:rsidRDefault="009E5604" w:rsidP="00F942CA">
      <w:pPr>
        <w:spacing w:after="0" w:line="240" w:lineRule="auto"/>
        <w:jc w:val="center"/>
        <w:rPr>
          <w:rFonts w:ascii="Liberation Serif" w:hAnsi="Liberation Serif" w:cs="Times New Roman"/>
          <w:sz w:val="24"/>
          <w:szCs w:val="24"/>
        </w:rPr>
      </w:pPr>
    </w:p>
    <w:p w:rsidR="00A247F7" w:rsidRPr="00BB6D63" w:rsidRDefault="00A247F7" w:rsidP="00F942CA">
      <w:pPr>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Таблица 4</w:t>
      </w:r>
      <w:r w:rsidR="002A5AB9" w:rsidRPr="006513A4">
        <w:rPr>
          <w:rFonts w:ascii="Liberation Serif" w:hAnsi="Liberation Serif" w:cs="Times New Roman"/>
          <w:sz w:val="24"/>
          <w:szCs w:val="24"/>
        </w:rPr>
        <w:t>4</w:t>
      </w:r>
      <w:r w:rsidRPr="006513A4">
        <w:rPr>
          <w:rFonts w:ascii="Liberation Serif" w:hAnsi="Liberation Serif" w:cs="Times New Roman"/>
          <w:sz w:val="24"/>
          <w:szCs w:val="24"/>
        </w:rPr>
        <w:t xml:space="preserve">. Показатели социального обеспечениягородского округа Первоуральск </w:t>
      </w:r>
      <w:r w:rsidRPr="00BB6D63">
        <w:rPr>
          <w:rFonts w:ascii="Liberation Serif" w:hAnsi="Liberation Serif" w:cs="Times New Roman"/>
          <w:sz w:val="24"/>
          <w:szCs w:val="24"/>
        </w:rPr>
        <w:t>(</w:t>
      </w:r>
      <w:r w:rsidR="00D047C8" w:rsidRPr="00BB6D63">
        <w:rPr>
          <w:rFonts w:ascii="Liberation Serif" w:hAnsi="Liberation Serif" w:cs="Times New Roman"/>
          <w:sz w:val="24"/>
          <w:szCs w:val="24"/>
        </w:rPr>
        <w:t>201</w:t>
      </w:r>
      <w:r w:rsidR="00BB6D63" w:rsidRPr="00BB6D63">
        <w:rPr>
          <w:rFonts w:ascii="Liberation Serif" w:hAnsi="Liberation Serif" w:cs="Times New Roman"/>
          <w:sz w:val="24"/>
          <w:szCs w:val="24"/>
        </w:rPr>
        <w:t>5</w:t>
      </w:r>
      <w:r w:rsidR="00D047C8" w:rsidRPr="00BB6D63">
        <w:rPr>
          <w:rFonts w:ascii="Liberation Serif" w:hAnsi="Liberation Serif" w:cs="Times New Roman"/>
          <w:sz w:val="24"/>
          <w:szCs w:val="24"/>
        </w:rPr>
        <w:t xml:space="preserve">  года  </w:t>
      </w:r>
      <w:r w:rsidRPr="00BB6D63">
        <w:rPr>
          <w:rFonts w:ascii="Liberation Serif" w:hAnsi="Liberation Serif" w:cs="Times New Roman"/>
          <w:sz w:val="24"/>
          <w:szCs w:val="24"/>
        </w:rPr>
        <w:t xml:space="preserve">- </w:t>
      </w:r>
      <w:r w:rsidR="00D047C8" w:rsidRPr="00BB6D63">
        <w:rPr>
          <w:rFonts w:ascii="Liberation Serif" w:hAnsi="Liberation Serif" w:cs="Times New Roman"/>
          <w:sz w:val="24"/>
          <w:szCs w:val="24"/>
        </w:rPr>
        <w:t>20</w:t>
      </w:r>
      <w:r w:rsidR="00763897" w:rsidRPr="00BB6D63">
        <w:rPr>
          <w:rFonts w:ascii="Liberation Serif" w:hAnsi="Liberation Serif" w:cs="Times New Roman"/>
          <w:sz w:val="24"/>
          <w:szCs w:val="24"/>
        </w:rPr>
        <w:t>2</w:t>
      </w:r>
      <w:r w:rsidR="00BB6D63" w:rsidRPr="00BB6D63">
        <w:rPr>
          <w:rFonts w:ascii="Liberation Serif" w:hAnsi="Liberation Serif" w:cs="Times New Roman"/>
          <w:sz w:val="24"/>
          <w:szCs w:val="24"/>
        </w:rPr>
        <w:t xml:space="preserve">3 </w:t>
      </w:r>
      <w:r w:rsidRPr="00BB6D63">
        <w:rPr>
          <w:rFonts w:ascii="Liberation Serif" w:hAnsi="Liberation Serif" w:cs="Times New Roman"/>
          <w:sz w:val="24"/>
          <w:szCs w:val="24"/>
        </w:rPr>
        <w:t>годы)</w:t>
      </w:r>
      <w:r w:rsidR="009E5604">
        <w:rPr>
          <w:rFonts w:ascii="Liberation Serif" w:hAnsi="Liberation Serif" w:cs="Times New Roman"/>
          <w:sz w:val="24"/>
          <w:szCs w:val="24"/>
        </w:rPr>
        <w:t>.</w:t>
      </w:r>
    </w:p>
    <w:p w:rsidR="00A247F7" w:rsidRPr="006513A4" w:rsidRDefault="00A247F7" w:rsidP="00F942CA">
      <w:pPr>
        <w:numPr>
          <w:ilvl w:val="12"/>
          <w:numId w:val="0"/>
        </w:numPr>
        <w:spacing w:after="0" w:line="240" w:lineRule="auto"/>
        <w:contextualSpacing/>
        <w:rPr>
          <w:rFonts w:ascii="Liberation Serif" w:hAnsi="Liberation Serif" w:cs="Times New Roman"/>
          <w:bCs/>
          <w:sz w:val="24"/>
          <w:szCs w:val="24"/>
        </w:rPr>
      </w:pPr>
    </w:p>
    <w:tbl>
      <w:tblPr>
        <w:tblW w:w="4915" w:type="pct"/>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05"/>
        <w:gridCol w:w="856"/>
        <w:gridCol w:w="856"/>
        <w:gridCol w:w="856"/>
        <w:gridCol w:w="856"/>
        <w:gridCol w:w="856"/>
        <w:gridCol w:w="856"/>
        <w:gridCol w:w="856"/>
        <w:gridCol w:w="856"/>
        <w:gridCol w:w="854"/>
      </w:tblGrid>
      <w:tr w:rsidR="00BB6D63" w:rsidRPr="00A95C4F" w:rsidTr="00BB6D63">
        <w:trPr>
          <w:cantSplit/>
          <w:trHeight w:val="322"/>
        </w:trPr>
        <w:tc>
          <w:tcPr>
            <w:tcW w:w="906" w:type="pct"/>
            <w:shd w:val="clear" w:color="auto" w:fill="auto"/>
          </w:tcPr>
          <w:p w:rsidR="00BB6D63" w:rsidRPr="00A95C4F" w:rsidRDefault="00BB6D63" w:rsidP="00BB6D63">
            <w:pPr>
              <w:numPr>
                <w:ilvl w:val="12"/>
                <w:numId w:val="0"/>
              </w:numPr>
              <w:spacing w:after="0" w:line="240" w:lineRule="auto"/>
              <w:ind w:left="34"/>
              <w:contextualSpacing/>
              <w:rPr>
                <w:rFonts w:ascii="Liberation Serif" w:hAnsi="Liberation Serif" w:cs="Times New Roman"/>
                <w:sz w:val="20"/>
                <w:szCs w:val="20"/>
              </w:rPr>
            </w:pPr>
            <w:r w:rsidRPr="00A95C4F">
              <w:rPr>
                <w:rFonts w:ascii="Liberation Serif" w:hAnsi="Liberation Serif" w:cs="Times New Roman"/>
                <w:sz w:val="20"/>
                <w:szCs w:val="20"/>
              </w:rPr>
              <w:t>Наименование показателей</w:t>
            </w:r>
          </w:p>
        </w:tc>
        <w:tc>
          <w:tcPr>
            <w:tcW w:w="455" w:type="pct"/>
          </w:tcPr>
          <w:p w:rsidR="00BB6D63" w:rsidRPr="00A95C4F" w:rsidRDefault="00BB6D63" w:rsidP="00BB6D63">
            <w:pPr>
              <w:pStyle w:val="82"/>
              <w:keepNext w:val="0"/>
              <w:numPr>
                <w:ilvl w:val="12"/>
                <w:numId w:val="0"/>
              </w:numPr>
              <w:autoSpaceDE/>
              <w:autoSpaceDN/>
              <w:adjustRightInd/>
              <w:contextualSpacing/>
              <w:rPr>
                <w:rFonts w:ascii="Liberation Serif" w:hAnsi="Liberation Serif"/>
                <w:b w:val="0"/>
                <w:sz w:val="20"/>
                <w:szCs w:val="20"/>
              </w:rPr>
            </w:pPr>
            <w:r w:rsidRPr="00A95C4F">
              <w:rPr>
                <w:rFonts w:ascii="Liberation Serif" w:hAnsi="Liberation Serif"/>
                <w:b w:val="0"/>
                <w:sz w:val="20"/>
                <w:szCs w:val="20"/>
              </w:rPr>
              <w:t>2015</w:t>
            </w:r>
          </w:p>
        </w:tc>
        <w:tc>
          <w:tcPr>
            <w:tcW w:w="455" w:type="pct"/>
          </w:tcPr>
          <w:p w:rsidR="00BB6D63" w:rsidRPr="00A95C4F" w:rsidRDefault="00BB6D63" w:rsidP="00BB6D63">
            <w:pPr>
              <w:pStyle w:val="82"/>
              <w:keepNext w:val="0"/>
              <w:numPr>
                <w:ilvl w:val="12"/>
                <w:numId w:val="0"/>
              </w:numPr>
              <w:autoSpaceDE/>
              <w:autoSpaceDN/>
              <w:adjustRightInd/>
              <w:contextualSpacing/>
              <w:rPr>
                <w:rFonts w:ascii="Liberation Serif" w:hAnsi="Liberation Serif"/>
                <w:b w:val="0"/>
                <w:sz w:val="20"/>
                <w:szCs w:val="20"/>
              </w:rPr>
            </w:pPr>
            <w:r w:rsidRPr="00A95C4F">
              <w:rPr>
                <w:rFonts w:ascii="Liberation Serif" w:hAnsi="Liberation Serif"/>
                <w:b w:val="0"/>
                <w:sz w:val="20"/>
                <w:szCs w:val="20"/>
              </w:rPr>
              <w:t>2016</w:t>
            </w:r>
          </w:p>
        </w:tc>
        <w:tc>
          <w:tcPr>
            <w:tcW w:w="455" w:type="pct"/>
          </w:tcPr>
          <w:p w:rsidR="00BB6D63" w:rsidRPr="00A95C4F" w:rsidRDefault="00BB6D63" w:rsidP="00BB6D63">
            <w:pPr>
              <w:pStyle w:val="82"/>
              <w:keepNext w:val="0"/>
              <w:numPr>
                <w:ilvl w:val="12"/>
                <w:numId w:val="0"/>
              </w:numPr>
              <w:autoSpaceDE/>
              <w:autoSpaceDN/>
              <w:adjustRightInd/>
              <w:contextualSpacing/>
              <w:rPr>
                <w:rFonts w:ascii="Liberation Serif" w:hAnsi="Liberation Serif"/>
                <w:b w:val="0"/>
                <w:sz w:val="20"/>
                <w:szCs w:val="20"/>
              </w:rPr>
            </w:pPr>
            <w:r w:rsidRPr="00A95C4F">
              <w:rPr>
                <w:rFonts w:ascii="Liberation Serif" w:hAnsi="Liberation Serif"/>
                <w:b w:val="0"/>
                <w:sz w:val="20"/>
                <w:szCs w:val="20"/>
              </w:rPr>
              <w:t>2017</w:t>
            </w:r>
          </w:p>
        </w:tc>
        <w:tc>
          <w:tcPr>
            <w:tcW w:w="455" w:type="pct"/>
          </w:tcPr>
          <w:p w:rsidR="00BB6D63" w:rsidRPr="00A95C4F" w:rsidRDefault="00BB6D63" w:rsidP="00BB6D63">
            <w:pPr>
              <w:pStyle w:val="82"/>
              <w:keepNext w:val="0"/>
              <w:numPr>
                <w:ilvl w:val="12"/>
                <w:numId w:val="0"/>
              </w:numPr>
              <w:autoSpaceDE/>
              <w:autoSpaceDN/>
              <w:adjustRightInd/>
              <w:contextualSpacing/>
              <w:rPr>
                <w:rFonts w:ascii="Liberation Serif" w:hAnsi="Liberation Serif"/>
                <w:b w:val="0"/>
                <w:sz w:val="20"/>
                <w:szCs w:val="20"/>
              </w:rPr>
            </w:pPr>
            <w:r w:rsidRPr="00A95C4F">
              <w:rPr>
                <w:rFonts w:ascii="Liberation Serif" w:hAnsi="Liberation Serif"/>
                <w:b w:val="0"/>
                <w:sz w:val="20"/>
                <w:szCs w:val="20"/>
              </w:rPr>
              <w:t>2018</w:t>
            </w:r>
          </w:p>
        </w:tc>
        <w:tc>
          <w:tcPr>
            <w:tcW w:w="455" w:type="pct"/>
          </w:tcPr>
          <w:p w:rsidR="00BB6D63" w:rsidRPr="00A95C4F" w:rsidRDefault="00BB6D63" w:rsidP="00BB6D63">
            <w:pPr>
              <w:pStyle w:val="82"/>
              <w:keepNext w:val="0"/>
              <w:numPr>
                <w:ilvl w:val="12"/>
                <w:numId w:val="0"/>
              </w:numPr>
              <w:autoSpaceDE/>
              <w:autoSpaceDN/>
              <w:adjustRightInd/>
              <w:contextualSpacing/>
              <w:rPr>
                <w:rFonts w:ascii="Liberation Serif" w:hAnsi="Liberation Serif"/>
                <w:b w:val="0"/>
                <w:sz w:val="20"/>
                <w:szCs w:val="20"/>
              </w:rPr>
            </w:pPr>
            <w:r w:rsidRPr="00A95C4F">
              <w:rPr>
                <w:rFonts w:ascii="Liberation Serif" w:hAnsi="Liberation Serif"/>
                <w:b w:val="0"/>
                <w:sz w:val="20"/>
                <w:szCs w:val="20"/>
              </w:rPr>
              <w:t>2019</w:t>
            </w:r>
          </w:p>
        </w:tc>
        <w:tc>
          <w:tcPr>
            <w:tcW w:w="455" w:type="pct"/>
          </w:tcPr>
          <w:p w:rsidR="00BB6D63" w:rsidRPr="00A95C4F" w:rsidRDefault="00BB6D63" w:rsidP="00BB6D63">
            <w:pPr>
              <w:pStyle w:val="82"/>
              <w:keepNext w:val="0"/>
              <w:numPr>
                <w:ilvl w:val="12"/>
                <w:numId w:val="0"/>
              </w:numPr>
              <w:autoSpaceDE/>
              <w:autoSpaceDN/>
              <w:adjustRightInd/>
              <w:contextualSpacing/>
              <w:rPr>
                <w:rFonts w:ascii="Liberation Serif" w:hAnsi="Liberation Serif"/>
                <w:b w:val="0"/>
                <w:sz w:val="20"/>
                <w:szCs w:val="20"/>
              </w:rPr>
            </w:pPr>
            <w:r w:rsidRPr="00A95C4F">
              <w:rPr>
                <w:rFonts w:ascii="Liberation Serif" w:hAnsi="Liberation Serif"/>
                <w:b w:val="0"/>
                <w:sz w:val="20"/>
                <w:szCs w:val="20"/>
              </w:rPr>
              <w:t>2020</w:t>
            </w:r>
          </w:p>
        </w:tc>
        <w:tc>
          <w:tcPr>
            <w:tcW w:w="455" w:type="pct"/>
          </w:tcPr>
          <w:p w:rsidR="00BB6D63" w:rsidRPr="00A95C4F" w:rsidRDefault="00BB6D63" w:rsidP="00BB6D63">
            <w:pPr>
              <w:pStyle w:val="82"/>
              <w:keepNext w:val="0"/>
              <w:numPr>
                <w:ilvl w:val="12"/>
                <w:numId w:val="0"/>
              </w:numPr>
              <w:autoSpaceDE/>
              <w:autoSpaceDN/>
              <w:adjustRightInd/>
              <w:contextualSpacing/>
              <w:rPr>
                <w:rFonts w:ascii="Liberation Serif" w:hAnsi="Liberation Serif"/>
                <w:b w:val="0"/>
                <w:sz w:val="20"/>
                <w:szCs w:val="20"/>
              </w:rPr>
            </w:pPr>
            <w:r w:rsidRPr="00A95C4F">
              <w:rPr>
                <w:rFonts w:ascii="Liberation Serif" w:hAnsi="Liberation Serif"/>
                <w:b w:val="0"/>
                <w:sz w:val="20"/>
                <w:szCs w:val="20"/>
              </w:rPr>
              <w:t>2021</w:t>
            </w:r>
          </w:p>
        </w:tc>
        <w:tc>
          <w:tcPr>
            <w:tcW w:w="455" w:type="pct"/>
            <w:shd w:val="clear" w:color="auto" w:fill="auto"/>
          </w:tcPr>
          <w:p w:rsidR="00BB6D63" w:rsidRPr="00A95C4F" w:rsidRDefault="00BB6D63" w:rsidP="00BB6D63">
            <w:pPr>
              <w:pStyle w:val="82"/>
              <w:keepNext w:val="0"/>
              <w:numPr>
                <w:ilvl w:val="12"/>
                <w:numId w:val="0"/>
              </w:numPr>
              <w:autoSpaceDE/>
              <w:autoSpaceDN/>
              <w:adjustRightInd/>
              <w:contextualSpacing/>
              <w:rPr>
                <w:rFonts w:ascii="Liberation Serif" w:hAnsi="Liberation Serif"/>
                <w:b w:val="0"/>
                <w:sz w:val="20"/>
                <w:szCs w:val="20"/>
              </w:rPr>
            </w:pPr>
            <w:r w:rsidRPr="00A95C4F">
              <w:rPr>
                <w:rFonts w:ascii="Liberation Serif" w:hAnsi="Liberation Serif"/>
                <w:b w:val="0"/>
                <w:sz w:val="20"/>
                <w:szCs w:val="20"/>
              </w:rPr>
              <w:t>202</w:t>
            </w:r>
            <w:r>
              <w:rPr>
                <w:rFonts w:ascii="Liberation Serif" w:hAnsi="Liberation Serif"/>
                <w:b w:val="0"/>
                <w:sz w:val="20"/>
                <w:szCs w:val="20"/>
              </w:rPr>
              <w:t>2</w:t>
            </w:r>
          </w:p>
        </w:tc>
        <w:tc>
          <w:tcPr>
            <w:tcW w:w="454" w:type="pct"/>
            <w:shd w:val="clear" w:color="auto" w:fill="auto"/>
          </w:tcPr>
          <w:p w:rsidR="00BB6D63" w:rsidRPr="00A95C4F" w:rsidRDefault="00BB6D63" w:rsidP="00BB6D63">
            <w:pPr>
              <w:pStyle w:val="82"/>
              <w:keepNext w:val="0"/>
              <w:numPr>
                <w:ilvl w:val="12"/>
                <w:numId w:val="0"/>
              </w:numPr>
              <w:autoSpaceDE/>
              <w:autoSpaceDN/>
              <w:adjustRightInd/>
              <w:contextualSpacing/>
              <w:rPr>
                <w:rFonts w:ascii="Liberation Serif" w:hAnsi="Liberation Serif"/>
                <w:b w:val="0"/>
                <w:sz w:val="20"/>
                <w:szCs w:val="20"/>
              </w:rPr>
            </w:pPr>
            <w:r w:rsidRPr="00A95C4F">
              <w:rPr>
                <w:rFonts w:ascii="Liberation Serif" w:hAnsi="Liberation Serif"/>
                <w:b w:val="0"/>
                <w:sz w:val="20"/>
                <w:szCs w:val="20"/>
              </w:rPr>
              <w:t>202</w:t>
            </w:r>
            <w:r>
              <w:rPr>
                <w:rFonts w:ascii="Liberation Serif" w:hAnsi="Liberation Serif"/>
                <w:b w:val="0"/>
                <w:sz w:val="20"/>
                <w:szCs w:val="20"/>
              </w:rPr>
              <w:t>3</w:t>
            </w:r>
          </w:p>
        </w:tc>
      </w:tr>
      <w:tr w:rsidR="00BB6D63" w:rsidRPr="00A95C4F" w:rsidTr="00BB6D63">
        <w:trPr>
          <w:cantSplit/>
          <w:trHeight w:val="114"/>
        </w:trPr>
        <w:tc>
          <w:tcPr>
            <w:tcW w:w="906" w:type="pct"/>
            <w:shd w:val="clear" w:color="auto" w:fill="auto"/>
          </w:tcPr>
          <w:p w:rsidR="00BB6D63" w:rsidRPr="00A95C4F" w:rsidRDefault="00BB6D63" w:rsidP="00BB6D63">
            <w:pPr>
              <w:spacing w:after="0" w:line="240" w:lineRule="auto"/>
              <w:contextualSpacing/>
              <w:jc w:val="both"/>
              <w:rPr>
                <w:rFonts w:ascii="Liberation Serif" w:hAnsi="Liberation Serif" w:cs="Times New Roman"/>
                <w:bCs/>
                <w:sz w:val="20"/>
                <w:szCs w:val="20"/>
              </w:rPr>
            </w:pPr>
            <w:r w:rsidRPr="00A95C4F">
              <w:rPr>
                <w:rFonts w:ascii="Liberation Serif" w:hAnsi="Liberation Serif" w:cs="Times New Roman"/>
                <w:sz w:val="20"/>
                <w:szCs w:val="20"/>
              </w:rPr>
              <w:t xml:space="preserve">Число домов-интернатов,  в том числе: </w:t>
            </w:r>
          </w:p>
        </w:tc>
        <w:tc>
          <w:tcPr>
            <w:tcW w:w="455" w:type="pct"/>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sz w:val="20"/>
                <w:szCs w:val="20"/>
              </w:rPr>
              <w:t>3</w:t>
            </w:r>
          </w:p>
        </w:tc>
        <w:tc>
          <w:tcPr>
            <w:tcW w:w="455" w:type="pct"/>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sz w:val="20"/>
                <w:szCs w:val="20"/>
              </w:rPr>
              <w:t>3</w:t>
            </w:r>
          </w:p>
        </w:tc>
        <w:tc>
          <w:tcPr>
            <w:tcW w:w="455" w:type="pct"/>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sz w:val="20"/>
                <w:szCs w:val="20"/>
              </w:rPr>
              <w:t>3</w:t>
            </w:r>
          </w:p>
        </w:tc>
        <w:tc>
          <w:tcPr>
            <w:tcW w:w="455" w:type="pct"/>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sz w:val="20"/>
                <w:szCs w:val="20"/>
              </w:rPr>
              <w:t>2</w:t>
            </w:r>
          </w:p>
        </w:tc>
        <w:tc>
          <w:tcPr>
            <w:tcW w:w="455" w:type="pct"/>
          </w:tcPr>
          <w:p w:rsidR="00BB6D63" w:rsidRPr="00A95C4F" w:rsidRDefault="00BB6D63" w:rsidP="00BB6D63">
            <w:pPr>
              <w:spacing w:after="0" w:line="240" w:lineRule="auto"/>
              <w:contextualSpacing/>
              <w:jc w:val="center"/>
              <w:rPr>
                <w:rFonts w:ascii="Liberation Serif" w:hAnsi="Liberation Serif" w:cs="Times New Roman"/>
                <w:sz w:val="20"/>
                <w:szCs w:val="20"/>
              </w:rPr>
            </w:pPr>
            <w:r w:rsidRPr="00A95C4F">
              <w:rPr>
                <w:rFonts w:ascii="Liberation Serif" w:hAnsi="Liberation Serif" w:cs="Times New Roman"/>
                <w:sz w:val="20"/>
                <w:szCs w:val="20"/>
              </w:rPr>
              <w:t>2</w:t>
            </w:r>
          </w:p>
        </w:tc>
        <w:tc>
          <w:tcPr>
            <w:tcW w:w="455" w:type="pct"/>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sz w:val="20"/>
                <w:szCs w:val="20"/>
              </w:rPr>
              <w:t>2</w:t>
            </w:r>
          </w:p>
        </w:tc>
        <w:tc>
          <w:tcPr>
            <w:tcW w:w="455" w:type="pct"/>
          </w:tcPr>
          <w:p w:rsidR="00BB6D63" w:rsidRPr="00A95C4F" w:rsidRDefault="00BB6D63" w:rsidP="00BB6D63">
            <w:pPr>
              <w:spacing w:after="0" w:line="240" w:lineRule="auto"/>
              <w:contextualSpacing/>
              <w:jc w:val="center"/>
              <w:rPr>
                <w:rFonts w:ascii="Liberation Serif" w:hAnsi="Liberation Serif" w:cs="Times New Roman"/>
                <w:sz w:val="20"/>
                <w:szCs w:val="20"/>
              </w:rPr>
            </w:pPr>
            <w:r w:rsidRPr="00A95C4F">
              <w:rPr>
                <w:rFonts w:ascii="Liberation Serif" w:hAnsi="Liberation Serif" w:cs="Times New Roman"/>
                <w:sz w:val="20"/>
                <w:szCs w:val="20"/>
              </w:rPr>
              <w:t>2</w:t>
            </w:r>
          </w:p>
        </w:tc>
        <w:tc>
          <w:tcPr>
            <w:tcW w:w="455" w:type="pct"/>
            <w:shd w:val="clear" w:color="auto" w:fill="auto"/>
          </w:tcPr>
          <w:p w:rsidR="00BB6D63" w:rsidRPr="00A95C4F" w:rsidRDefault="00BB6D63" w:rsidP="00BB6D63">
            <w:pPr>
              <w:spacing w:after="0" w:line="240" w:lineRule="auto"/>
              <w:contextualSpacing/>
              <w:jc w:val="center"/>
              <w:rPr>
                <w:rFonts w:ascii="Liberation Serif" w:hAnsi="Liberation Serif" w:cs="Times New Roman"/>
                <w:sz w:val="20"/>
                <w:szCs w:val="20"/>
              </w:rPr>
            </w:pPr>
            <w:r w:rsidRPr="00A95C4F">
              <w:rPr>
                <w:rFonts w:ascii="Liberation Serif" w:hAnsi="Liberation Serif" w:cs="Times New Roman"/>
                <w:sz w:val="20"/>
                <w:szCs w:val="20"/>
              </w:rPr>
              <w:t>2</w:t>
            </w:r>
          </w:p>
        </w:tc>
        <w:tc>
          <w:tcPr>
            <w:tcW w:w="454" w:type="pct"/>
            <w:shd w:val="clear" w:color="auto" w:fill="auto"/>
          </w:tcPr>
          <w:p w:rsidR="00BB6D63" w:rsidRPr="00A95C4F" w:rsidRDefault="00BB6D63" w:rsidP="00BB6D63">
            <w:pPr>
              <w:spacing w:after="0" w:line="240" w:lineRule="auto"/>
              <w:contextualSpacing/>
              <w:jc w:val="center"/>
              <w:rPr>
                <w:rFonts w:ascii="Liberation Serif" w:hAnsi="Liberation Serif" w:cs="Times New Roman"/>
                <w:sz w:val="20"/>
                <w:szCs w:val="20"/>
              </w:rPr>
            </w:pPr>
            <w:r w:rsidRPr="00A95C4F">
              <w:rPr>
                <w:rFonts w:ascii="Liberation Serif" w:hAnsi="Liberation Serif" w:cs="Times New Roman"/>
                <w:sz w:val="20"/>
                <w:szCs w:val="20"/>
              </w:rPr>
              <w:t>2</w:t>
            </w:r>
          </w:p>
        </w:tc>
      </w:tr>
      <w:tr w:rsidR="00BB6D63" w:rsidRPr="00A95C4F" w:rsidTr="00BB6D63">
        <w:trPr>
          <w:cantSplit/>
          <w:trHeight w:val="240"/>
        </w:trPr>
        <w:tc>
          <w:tcPr>
            <w:tcW w:w="906" w:type="pct"/>
            <w:shd w:val="clear" w:color="auto" w:fill="auto"/>
          </w:tcPr>
          <w:p w:rsidR="00BB6D63" w:rsidRPr="00A95C4F" w:rsidRDefault="00BB6D63" w:rsidP="00BB6D63">
            <w:pPr>
              <w:tabs>
                <w:tab w:val="left" w:pos="322"/>
              </w:tabs>
              <w:spacing w:after="0" w:line="240" w:lineRule="auto"/>
              <w:contextualSpacing/>
              <w:jc w:val="both"/>
              <w:rPr>
                <w:rFonts w:ascii="Liberation Serif" w:hAnsi="Liberation Serif" w:cs="Times New Roman"/>
                <w:bCs/>
                <w:sz w:val="20"/>
                <w:szCs w:val="20"/>
              </w:rPr>
            </w:pPr>
            <w:r w:rsidRPr="00A95C4F">
              <w:rPr>
                <w:rFonts w:ascii="Liberation Serif" w:hAnsi="Liberation Serif" w:cs="Times New Roman"/>
                <w:sz w:val="20"/>
                <w:szCs w:val="20"/>
              </w:rPr>
              <w:t xml:space="preserve">-   детские дома </w:t>
            </w:r>
          </w:p>
        </w:tc>
        <w:tc>
          <w:tcPr>
            <w:tcW w:w="455" w:type="pct"/>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sz w:val="20"/>
                <w:szCs w:val="20"/>
              </w:rPr>
              <w:t>1</w:t>
            </w:r>
          </w:p>
        </w:tc>
        <w:tc>
          <w:tcPr>
            <w:tcW w:w="455" w:type="pct"/>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sz w:val="20"/>
                <w:szCs w:val="20"/>
              </w:rPr>
              <w:t>1</w:t>
            </w:r>
          </w:p>
        </w:tc>
        <w:tc>
          <w:tcPr>
            <w:tcW w:w="455" w:type="pct"/>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sz w:val="20"/>
                <w:szCs w:val="20"/>
              </w:rPr>
              <w:t>1</w:t>
            </w:r>
          </w:p>
        </w:tc>
        <w:tc>
          <w:tcPr>
            <w:tcW w:w="455" w:type="pct"/>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sz w:val="20"/>
                <w:szCs w:val="20"/>
              </w:rPr>
              <w:t>-</w:t>
            </w:r>
          </w:p>
        </w:tc>
        <w:tc>
          <w:tcPr>
            <w:tcW w:w="455" w:type="pct"/>
          </w:tcPr>
          <w:p w:rsidR="00BB6D63" w:rsidRPr="00A95C4F" w:rsidRDefault="00BB6D63" w:rsidP="00BB6D63">
            <w:pPr>
              <w:spacing w:after="0" w:line="240" w:lineRule="auto"/>
              <w:contextualSpacing/>
              <w:jc w:val="center"/>
              <w:rPr>
                <w:rFonts w:ascii="Liberation Serif" w:hAnsi="Liberation Serif" w:cs="Times New Roman"/>
                <w:sz w:val="20"/>
                <w:szCs w:val="20"/>
              </w:rPr>
            </w:pPr>
            <w:r w:rsidRPr="00A95C4F">
              <w:rPr>
                <w:rFonts w:ascii="Liberation Serif" w:hAnsi="Liberation Serif" w:cs="Times New Roman"/>
                <w:sz w:val="20"/>
                <w:szCs w:val="20"/>
              </w:rPr>
              <w:t>-</w:t>
            </w:r>
          </w:p>
        </w:tc>
        <w:tc>
          <w:tcPr>
            <w:tcW w:w="455" w:type="pct"/>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sz w:val="20"/>
                <w:szCs w:val="20"/>
              </w:rPr>
              <w:t>-</w:t>
            </w:r>
          </w:p>
        </w:tc>
        <w:tc>
          <w:tcPr>
            <w:tcW w:w="455" w:type="pct"/>
          </w:tcPr>
          <w:p w:rsidR="00BB6D63" w:rsidRPr="00A95C4F" w:rsidRDefault="00BB6D63" w:rsidP="00BB6D63">
            <w:pPr>
              <w:spacing w:after="0" w:line="240" w:lineRule="auto"/>
              <w:contextualSpacing/>
              <w:jc w:val="center"/>
              <w:rPr>
                <w:rFonts w:ascii="Liberation Serif" w:hAnsi="Liberation Serif" w:cs="Times New Roman"/>
                <w:sz w:val="20"/>
                <w:szCs w:val="20"/>
              </w:rPr>
            </w:pPr>
            <w:r w:rsidRPr="00A95C4F">
              <w:rPr>
                <w:rFonts w:ascii="Liberation Serif" w:hAnsi="Liberation Serif" w:cs="Times New Roman"/>
                <w:sz w:val="20"/>
                <w:szCs w:val="20"/>
              </w:rPr>
              <w:t>-</w:t>
            </w:r>
          </w:p>
        </w:tc>
        <w:tc>
          <w:tcPr>
            <w:tcW w:w="455" w:type="pct"/>
            <w:shd w:val="clear" w:color="auto" w:fill="auto"/>
          </w:tcPr>
          <w:p w:rsidR="00BB6D63" w:rsidRPr="00A95C4F" w:rsidRDefault="00BB6D63" w:rsidP="00BB6D63">
            <w:pPr>
              <w:spacing w:after="0" w:line="240" w:lineRule="auto"/>
              <w:contextualSpacing/>
              <w:jc w:val="center"/>
              <w:rPr>
                <w:rFonts w:ascii="Liberation Serif" w:hAnsi="Liberation Serif" w:cs="Times New Roman"/>
                <w:sz w:val="20"/>
                <w:szCs w:val="20"/>
              </w:rPr>
            </w:pPr>
            <w:r w:rsidRPr="00A95C4F">
              <w:rPr>
                <w:rFonts w:ascii="Liberation Serif" w:hAnsi="Liberation Serif" w:cs="Times New Roman"/>
                <w:sz w:val="20"/>
                <w:szCs w:val="20"/>
              </w:rPr>
              <w:t>-</w:t>
            </w:r>
          </w:p>
        </w:tc>
        <w:tc>
          <w:tcPr>
            <w:tcW w:w="454" w:type="pct"/>
            <w:shd w:val="clear" w:color="auto" w:fill="auto"/>
          </w:tcPr>
          <w:p w:rsidR="00BB6D63" w:rsidRPr="00A95C4F" w:rsidRDefault="00BB6D63" w:rsidP="00BB6D63">
            <w:pPr>
              <w:spacing w:after="0" w:line="240" w:lineRule="auto"/>
              <w:contextualSpacing/>
              <w:jc w:val="center"/>
              <w:rPr>
                <w:rFonts w:ascii="Liberation Serif" w:hAnsi="Liberation Serif" w:cs="Times New Roman"/>
                <w:sz w:val="20"/>
                <w:szCs w:val="20"/>
              </w:rPr>
            </w:pPr>
            <w:r w:rsidRPr="00A95C4F">
              <w:rPr>
                <w:rFonts w:ascii="Liberation Serif" w:hAnsi="Liberation Serif" w:cs="Times New Roman"/>
                <w:sz w:val="20"/>
                <w:szCs w:val="20"/>
              </w:rPr>
              <w:t>-</w:t>
            </w:r>
          </w:p>
        </w:tc>
      </w:tr>
      <w:tr w:rsidR="00BB6D63" w:rsidRPr="00A95C4F" w:rsidTr="00BB6D63">
        <w:trPr>
          <w:cantSplit/>
          <w:trHeight w:val="240"/>
        </w:trPr>
        <w:tc>
          <w:tcPr>
            <w:tcW w:w="906" w:type="pct"/>
            <w:shd w:val="clear" w:color="auto" w:fill="auto"/>
          </w:tcPr>
          <w:p w:rsidR="00BB6D63" w:rsidRPr="00A95C4F" w:rsidRDefault="00BB6D63" w:rsidP="00BB6D63">
            <w:pPr>
              <w:pStyle w:val="82"/>
              <w:keepNext w:val="0"/>
              <w:numPr>
                <w:ilvl w:val="0"/>
                <w:numId w:val="19"/>
              </w:numPr>
              <w:tabs>
                <w:tab w:val="clear" w:pos="360"/>
                <w:tab w:val="num" w:pos="181"/>
              </w:tabs>
              <w:autoSpaceDE/>
              <w:autoSpaceDN/>
              <w:adjustRightInd/>
              <w:ind w:left="0" w:firstLine="0"/>
              <w:contextualSpacing/>
              <w:jc w:val="left"/>
              <w:rPr>
                <w:rFonts w:ascii="Liberation Serif" w:hAnsi="Liberation Serif"/>
                <w:b w:val="0"/>
                <w:bCs w:val="0"/>
                <w:sz w:val="20"/>
                <w:szCs w:val="20"/>
              </w:rPr>
            </w:pPr>
            <w:r w:rsidRPr="00A95C4F">
              <w:rPr>
                <w:rFonts w:ascii="Liberation Serif" w:hAnsi="Liberation Serif"/>
                <w:b w:val="0"/>
                <w:bCs w:val="0"/>
                <w:sz w:val="20"/>
                <w:szCs w:val="20"/>
              </w:rPr>
              <w:t>интернаты и дома для престарелых и  инвалидов</w:t>
            </w:r>
          </w:p>
        </w:tc>
        <w:tc>
          <w:tcPr>
            <w:tcW w:w="455" w:type="pct"/>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sz w:val="20"/>
                <w:szCs w:val="20"/>
              </w:rPr>
              <w:t>2</w:t>
            </w:r>
          </w:p>
        </w:tc>
        <w:tc>
          <w:tcPr>
            <w:tcW w:w="455" w:type="pct"/>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sz w:val="20"/>
                <w:szCs w:val="20"/>
              </w:rPr>
              <w:t>2</w:t>
            </w:r>
          </w:p>
        </w:tc>
        <w:tc>
          <w:tcPr>
            <w:tcW w:w="455" w:type="pct"/>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sz w:val="20"/>
                <w:szCs w:val="20"/>
              </w:rPr>
              <w:t>2</w:t>
            </w:r>
          </w:p>
        </w:tc>
        <w:tc>
          <w:tcPr>
            <w:tcW w:w="455" w:type="pct"/>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sz w:val="20"/>
                <w:szCs w:val="20"/>
              </w:rPr>
              <w:t>2</w:t>
            </w:r>
          </w:p>
        </w:tc>
        <w:tc>
          <w:tcPr>
            <w:tcW w:w="455" w:type="pct"/>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bCs/>
                <w:sz w:val="20"/>
                <w:szCs w:val="20"/>
              </w:rPr>
              <w:t>2</w:t>
            </w:r>
          </w:p>
        </w:tc>
        <w:tc>
          <w:tcPr>
            <w:tcW w:w="455" w:type="pct"/>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sz w:val="20"/>
                <w:szCs w:val="20"/>
              </w:rPr>
              <w:t>2</w:t>
            </w:r>
          </w:p>
        </w:tc>
        <w:tc>
          <w:tcPr>
            <w:tcW w:w="455" w:type="pct"/>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bCs/>
                <w:sz w:val="20"/>
                <w:szCs w:val="20"/>
              </w:rPr>
              <w:t>2</w:t>
            </w:r>
          </w:p>
        </w:tc>
        <w:tc>
          <w:tcPr>
            <w:tcW w:w="455" w:type="pct"/>
            <w:shd w:val="clear" w:color="auto" w:fill="auto"/>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bCs/>
                <w:sz w:val="20"/>
                <w:szCs w:val="20"/>
              </w:rPr>
              <w:t>2</w:t>
            </w:r>
          </w:p>
        </w:tc>
        <w:tc>
          <w:tcPr>
            <w:tcW w:w="454" w:type="pct"/>
            <w:shd w:val="clear" w:color="auto" w:fill="auto"/>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bCs/>
                <w:sz w:val="20"/>
                <w:szCs w:val="20"/>
              </w:rPr>
              <w:t>2</w:t>
            </w:r>
          </w:p>
        </w:tc>
      </w:tr>
      <w:tr w:rsidR="00BB6D63" w:rsidRPr="00A95C4F" w:rsidTr="00BB6D63">
        <w:trPr>
          <w:cantSplit/>
          <w:trHeight w:val="240"/>
        </w:trPr>
        <w:tc>
          <w:tcPr>
            <w:tcW w:w="906" w:type="pct"/>
            <w:shd w:val="clear" w:color="auto" w:fill="auto"/>
          </w:tcPr>
          <w:p w:rsidR="00BB6D63" w:rsidRPr="00A95C4F" w:rsidRDefault="00BB6D63" w:rsidP="00BB6D63">
            <w:pPr>
              <w:pStyle w:val="82"/>
              <w:keepNext w:val="0"/>
              <w:autoSpaceDE/>
              <w:autoSpaceDN/>
              <w:adjustRightInd/>
              <w:contextualSpacing/>
              <w:jc w:val="both"/>
              <w:rPr>
                <w:rFonts w:ascii="Liberation Serif" w:hAnsi="Liberation Serif"/>
                <w:b w:val="0"/>
                <w:bCs w:val="0"/>
                <w:sz w:val="20"/>
                <w:szCs w:val="20"/>
              </w:rPr>
            </w:pPr>
            <w:r w:rsidRPr="00A95C4F">
              <w:rPr>
                <w:rFonts w:ascii="Liberation Serif" w:hAnsi="Liberation Serif"/>
                <w:b w:val="0"/>
                <w:bCs w:val="0"/>
                <w:sz w:val="20"/>
                <w:szCs w:val="20"/>
              </w:rPr>
              <w:t>Нестационарные учреждения социального обслуживания граждан (отделения социальной помощи на дому, отделы социально-бытового обслуживания граждан)</w:t>
            </w:r>
          </w:p>
        </w:tc>
        <w:tc>
          <w:tcPr>
            <w:tcW w:w="455" w:type="pct"/>
          </w:tcPr>
          <w:p w:rsidR="00BB6D63" w:rsidRPr="00A95C4F" w:rsidRDefault="00BB6D63" w:rsidP="00BB6D63">
            <w:pPr>
              <w:spacing w:after="0" w:line="240" w:lineRule="auto"/>
              <w:contextualSpacing/>
              <w:jc w:val="center"/>
              <w:rPr>
                <w:rFonts w:ascii="Liberation Serif" w:hAnsi="Liberation Serif" w:cs="Times New Roman"/>
                <w:sz w:val="20"/>
                <w:szCs w:val="20"/>
              </w:rPr>
            </w:pPr>
            <w:r w:rsidRPr="00A95C4F">
              <w:rPr>
                <w:rFonts w:ascii="Liberation Serif" w:hAnsi="Liberation Serif" w:cs="Times New Roman"/>
                <w:sz w:val="20"/>
                <w:szCs w:val="20"/>
              </w:rPr>
              <w:t>1</w:t>
            </w:r>
          </w:p>
        </w:tc>
        <w:tc>
          <w:tcPr>
            <w:tcW w:w="455" w:type="pct"/>
          </w:tcPr>
          <w:p w:rsidR="00BB6D63" w:rsidRPr="00A95C4F" w:rsidRDefault="00BB6D63" w:rsidP="00BB6D63">
            <w:pPr>
              <w:spacing w:after="0" w:line="240" w:lineRule="auto"/>
              <w:contextualSpacing/>
              <w:jc w:val="center"/>
              <w:rPr>
                <w:rFonts w:ascii="Liberation Serif" w:hAnsi="Liberation Serif" w:cs="Times New Roman"/>
                <w:sz w:val="20"/>
                <w:szCs w:val="20"/>
              </w:rPr>
            </w:pPr>
            <w:r w:rsidRPr="00A95C4F">
              <w:rPr>
                <w:rFonts w:ascii="Liberation Serif" w:hAnsi="Liberation Serif" w:cs="Times New Roman"/>
                <w:sz w:val="20"/>
                <w:szCs w:val="20"/>
              </w:rPr>
              <w:t>1</w:t>
            </w:r>
          </w:p>
        </w:tc>
        <w:tc>
          <w:tcPr>
            <w:tcW w:w="455" w:type="pct"/>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sz w:val="20"/>
                <w:szCs w:val="20"/>
              </w:rPr>
              <w:t>1</w:t>
            </w:r>
          </w:p>
        </w:tc>
        <w:tc>
          <w:tcPr>
            <w:tcW w:w="455" w:type="pct"/>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sz w:val="20"/>
                <w:szCs w:val="20"/>
              </w:rPr>
              <w:t>1</w:t>
            </w:r>
          </w:p>
        </w:tc>
        <w:tc>
          <w:tcPr>
            <w:tcW w:w="455" w:type="pct"/>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bCs/>
                <w:sz w:val="20"/>
                <w:szCs w:val="20"/>
              </w:rPr>
              <w:t>1</w:t>
            </w:r>
          </w:p>
        </w:tc>
        <w:tc>
          <w:tcPr>
            <w:tcW w:w="455" w:type="pct"/>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sz w:val="20"/>
                <w:szCs w:val="20"/>
              </w:rPr>
              <w:t>1</w:t>
            </w:r>
          </w:p>
        </w:tc>
        <w:tc>
          <w:tcPr>
            <w:tcW w:w="455" w:type="pct"/>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bCs/>
                <w:sz w:val="20"/>
                <w:szCs w:val="20"/>
              </w:rPr>
              <w:t>1</w:t>
            </w:r>
          </w:p>
        </w:tc>
        <w:tc>
          <w:tcPr>
            <w:tcW w:w="455" w:type="pct"/>
            <w:shd w:val="clear" w:color="auto" w:fill="auto"/>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bCs/>
                <w:sz w:val="20"/>
                <w:szCs w:val="20"/>
              </w:rPr>
              <w:t>1</w:t>
            </w:r>
          </w:p>
        </w:tc>
        <w:tc>
          <w:tcPr>
            <w:tcW w:w="454" w:type="pct"/>
            <w:shd w:val="clear" w:color="auto" w:fill="auto"/>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bCs/>
                <w:sz w:val="20"/>
                <w:szCs w:val="20"/>
              </w:rPr>
              <w:t>1</w:t>
            </w:r>
          </w:p>
        </w:tc>
      </w:tr>
      <w:tr w:rsidR="00BB6D63" w:rsidRPr="00A95C4F" w:rsidTr="00BB6D63">
        <w:trPr>
          <w:cantSplit/>
          <w:trHeight w:val="849"/>
        </w:trPr>
        <w:tc>
          <w:tcPr>
            <w:tcW w:w="906" w:type="pct"/>
            <w:shd w:val="clear" w:color="auto" w:fill="auto"/>
          </w:tcPr>
          <w:p w:rsidR="00BB6D63" w:rsidRPr="00A95C4F" w:rsidRDefault="00BB6D63" w:rsidP="00BB6D63">
            <w:pPr>
              <w:pStyle w:val="af1"/>
              <w:spacing w:after="0" w:line="240" w:lineRule="auto"/>
              <w:contextualSpacing/>
              <w:rPr>
                <w:rFonts w:ascii="Liberation Serif" w:hAnsi="Liberation Serif"/>
                <w:sz w:val="20"/>
                <w:szCs w:val="20"/>
              </w:rPr>
            </w:pPr>
            <w:r w:rsidRPr="00A95C4F">
              <w:rPr>
                <w:rFonts w:ascii="Liberation Serif" w:hAnsi="Liberation Serif"/>
                <w:sz w:val="20"/>
                <w:szCs w:val="20"/>
              </w:rPr>
              <w:t>Стационарные учреждения социального обслуживания граждан (социальные приюты для детей и  подростков, центры социальной помощи семье и детям)</w:t>
            </w:r>
          </w:p>
        </w:tc>
        <w:tc>
          <w:tcPr>
            <w:tcW w:w="455" w:type="pct"/>
          </w:tcPr>
          <w:p w:rsidR="00BB6D63" w:rsidRPr="00A95C4F" w:rsidRDefault="00BB6D63" w:rsidP="00BB6D63">
            <w:pPr>
              <w:spacing w:after="0" w:line="240" w:lineRule="auto"/>
              <w:contextualSpacing/>
              <w:jc w:val="center"/>
              <w:rPr>
                <w:rFonts w:ascii="Liberation Serif" w:hAnsi="Liberation Serif" w:cs="Times New Roman"/>
                <w:sz w:val="20"/>
                <w:szCs w:val="20"/>
              </w:rPr>
            </w:pPr>
            <w:r w:rsidRPr="00A95C4F">
              <w:rPr>
                <w:rFonts w:ascii="Liberation Serif" w:hAnsi="Liberation Serif" w:cs="Times New Roman"/>
                <w:sz w:val="20"/>
                <w:szCs w:val="20"/>
              </w:rPr>
              <w:t>1</w:t>
            </w:r>
          </w:p>
        </w:tc>
        <w:tc>
          <w:tcPr>
            <w:tcW w:w="455" w:type="pct"/>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sz w:val="20"/>
                <w:szCs w:val="20"/>
              </w:rPr>
              <w:t>2</w:t>
            </w:r>
          </w:p>
        </w:tc>
        <w:tc>
          <w:tcPr>
            <w:tcW w:w="455" w:type="pct"/>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sz w:val="20"/>
                <w:szCs w:val="20"/>
              </w:rPr>
              <w:t>2</w:t>
            </w:r>
          </w:p>
        </w:tc>
        <w:tc>
          <w:tcPr>
            <w:tcW w:w="455" w:type="pct"/>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sz w:val="20"/>
                <w:szCs w:val="20"/>
              </w:rPr>
              <w:t>3</w:t>
            </w:r>
          </w:p>
        </w:tc>
        <w:tc>
          <w:tcPr>
            <w:tcW w:w="455" w:type="pct"/>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sidRPr="00A95C4F">
              <w:rPr>
                <w:rFonts w:ascii="Liberation Serif" w:hAnsi="Liberation Serif" w:cs="Times New Roman"/>
                <w:bCs/>
                <w:sz w:val="20"/>
                <w:szCs w:val="20"/>
              </w:rPr>
              <w:t>3</w:t>
            </w:r>
          </w:p>
        </w:tc>
        <w:tc>
          <w:tcPr>
            <w:tcW w:w="455" w:type="pct"/>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Pr>
                <w:rFonts w:ascii="Liberation Serif" w:hAnsi="Liberation Serif" w:cs="Times New Roman"/>
                <w:sz w:val="20"/>
                <w:szCs w:val="20"/>
              </w:rPr>
              <w:t>2</w:t>
            </w:r>
          </w:p>
        </w:tc>
        <w:tc>
          <w:tcPr>
            <w:tcW w:w="455" w:type="pct"/>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Pr>
                <w:rFonts w:ascii="Liberation Serif" w:hAnsi="Liberation Serif" w:cs="Times New Roman"/>
                <w:bCs/>
                <w:sz w:val="20"/>
                <w:szCs w:val="20"/>
              </w:rPr>
              <w:t>2</w:t>
            </w:r>
          </w:p>
        </w:tc>
        <w:tc>
          <w:tcPr>
            <w:tcW w:w="455" w:type="pct"/>
            <w:shd w:val="clear" w:color="auto" w:fill="auto"/>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Pr>
                <w:rFonts w:ascii="Liberation Serif" w:hAnsi="Liberation Serif" w:cs="Times New Roman"/>
                <w:bCs/>
                <w:sz w:val="20"/>
                <w:szCs w:val="20"/>
              </w:rPr>
              <w:t>1</w:t>
            </w:r>
          </w:p>
        </w:tc>
        <w:tc>
          <w:tcPr>
            <w:tcW w:w="454" w:type="pct"/>
            <w:shd w:val="clear" w:color="auto" w:fill="auto"/>
          </w:tcPr>
          <w:p w:rsidR="00BB6D63" w:rsidRPr="00A95C4F" w:rsidRDefault="00BB6D63" w:rsidP="00BB6D63">
            <w:pPr>
              <w:spacing w:after="0" w:line="240" w:lineRule="auto"/>
              <w:contextualSpacing/>
              <w:jc w:val="center"/>
              <w:rPr>
                <w:rFonts w:ascii="Liberation Serif" w:hAnsi="Liberation Serif" w:cs="Times New Roman"/>
                <w:bCs/>
                <w:sz w:val="20"/>
                <w:szCs w:val="20"/>
              </w:rPr>
            </w:pPr>
            <w:r>
              <w:rPr>
                <w:rFonts w:ascii="Liberation Serif" w:hAnsi="Liberation Serif" w:cs="Times New Roman"/>
                <w:bCs/>
                <w:sz w:val="20"/>
                <w:szCs w:val="20"/>
              </w:rPr>
              <w:t>1</w:t>
            </w:r>
          </w:p>
        </w:tc>
      </w:tr>
    </w:tbl>
    <w:p w:rsidR="00A247F7" w:rsidRPr="006513A4" w:rsidRDefault="00A247F7" w:rsidP="00F942CA">
      <w:pPr>
        <w:pStyle w:val="af1"/>
        <w:spacing w:after="0" w:line="240" w:lineRule="auto"/>
        <w:rPr>
          <w:rFonts w:ascii="Liberation Serif" w:hAnsi="Liberation Serif"/>
          <w:sz w:val="24"/>
          <w:szCs w:val="24"/>
        </w:rPr>
      </w:pPr>
    </w:p>
    <w:p w:rsidR="00A247F7" w:rsidRPr="006513A4" w:rsidRDefault="00A247F7" w:rsidP="00F942CA">
      <w:pPr>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Таблица 4</w:t>
      </w:r>
      <w:r w:rsidR="002A5AB9" w:rsidRPr="006513A4">
        <w:rPr>
          <w:rFonts w:ascii="Liberation Serif" w:hAnsi="Liberation Serif" w:cs="Times New Roman"/>
          <w:sz w:val="24"/>
          <w:szCs w:val="24"/>
        </w:rPr>
        <w:t>5</w:t>
      </w:r>
      <w:r w:rsidR="00763897" w:rsidRPr="006513A4">
        <w:rPr>
          <w:rFonts w:ascii="Liberation Serif" w:hAnsi="Liberation Serif" w:cs="Times New Roman"/>
          <w:sz w:val="24"/>
          <w:szCs w:val="24"/>
        </w:rPr>
        <w:t>.</w:t>
      </w:r>
      <w:r w:rsidRPr="006513A4">
        <w:rPr>
          <w:rFonts w:ascii="Liberation Serif" w:hAnsi="Liberation Serif" w:cs="Times New Roman"/>
          <w:sz w:val="24"/>
          <w:szCs w:val="24"/>
        </w:rPr>
        <w:t xml:space="preserve"> Сведения об объектах социального обслуживания граждан</w:t>
      </w:r>
      <w:r w:rsidR="009E5604">
        <w:rPr>
          <w:rFonts w:ascii="Liberation Serif" w:hAnsi="Liberation Serif" w:cs="Times New Roman"/>
          <w:sz w:val="24"/>
          <w:szCs w:val="24"/>
        </w:rPr>
        <w:t>.</w:t>
      </w:r>
    </w:p>
    <w:p w:rsidR="00A247F7" w:rsidRPr="006513A4" w:rsidRDefault="00A247F7" w:rsidP="00F942CA">
      <w:pPr>
        <w:spacing w:after="0" w:line="240" w:lineRule="auto"/>
        <w:jc w:val="both"/>
        <w:rPr>
          <w:rFonts w:ascii="Liberation Serif" w:hAnsi="Liberation Serif" w:cs="Times New Roman"/>
          <w:sz w:val="24"/>
          <w:szCs w:val="24"/>
        </w:rPr>
      </w:pPr>
    </w:p>
    <w:tbl>
      <w:tblPr>
        <w:tblStyle w:val="aff4"/>
        <w:tblW w:w="5199" w:type="pct"/>
        <w:tblInd w:w="-176" w:type="dxa"/>
        <w:tblLook w:val="04A0" w:firstRow="1" w:lastRow="0" w:firstColumn="1" w:lastColumn="0" w:noHBand="0" w:noVBand="1"/>
      </w:tblPr>
      <w:tblGrid>
        <w:gridCol w:w="2411"/>
        <w:gridCol w:w="1573"/>
        <w:gridCol w:w="3147"/>
        <w:gridCol w:w="2820"/>
      </w:tblGrid>
      <w:tr w:rsidR="00A516A5" w:rsidRPr="00A95C4F" w:rsidTr="009E5604">
        <w:trPr>
          <w:tblHeader/>
        </w:trPr>
        <w:tc>
          <w:tcPr>
            <w:tcW w:w="1212" w:type="pct"/>
            <w:tcBorders>
              <w:bottom w:val="single" w:sz="2" w:space="0" w:color="000000"/>
            </w:tcBorders>
            <w:shd w:val="clear" w:color="auto" w:fill="auto"/>
          </w:tcPr>
          <w:p w:rsidR="00A247F7" w:rsidRPr="00A95C4F" w:rsidRDefault="00A247F7"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Наличие на территории</w:t>
            </w:r>
          </w:p>
        </w:tc>
        <w:tc>
          <w:tcPr>
            <w:tcW w:w="790" w:type="pct"/>
            <w:tcBorders>
              <w:bottom w:val="single" w:sz="2" w:space="0" w:color="000000"/>
            </w:tcBorders>
            <w:shd w:val="clear" w:color="auto" w:fill="auto"/>
          </w:tcPr>
          <w:p w:rsidR="00A247F7" w:rsidRPr="00A95C4F" w:rsidRDefault="00A247F7" w:rsidP="00F942CA">
            <w:pPr>
              <w:spacing w:after="0" w:line="240" w:lineRule="auto"/>
              <w:jc w:val="center"/>
              <w:rPr>
                <w:rFonts w:ascii="Liberation Serif" w:hAnsi="Liberation Serif" w:cs="Times New Roman"/>
                <w:sz w:val="20"/>
                <w:szCs w:val="20"/>
              </w:rPr>
            </w:pPr>
          </w:p>
        </w:tc>
        <w:tc>
          <w:tcPr>
            <w:tcW w:w="1581" w:type="pct"/>
            <w:tcBorders>
              <w:bottom w:val="single" w:sz="2" w:space="0" w:color="000000"/>
            </w:tcBorders>
            <w:shd w:val="clear" w:color="auto" w:fill="auto"/>
          </w:tcPr>
          <w:p w:rsidR="00A247F7" w:rsidRPr="00A95C4F" w:rsidRDefault="00A247F7"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Наименование учреждения</w:t>
            </w:r>
          </w:p>
        </w:tc>
        <w:tc>
          <w:tcPr>
            <w:tcW w:w="1417" w:type="pct"/>
            <w:tcBorders>
              <w:bottom w:val="single" w:sz="2" w:space="0" w:color="000000"/>
            </w:tcBorders>
            <w:shd w:val="clear" w:color="auto" w:fill="auto"/>
          </w:tcPr>
          <w:p w:rsidR="00A247F7" w:rsidRPr="00A95C4F" w:rsidRDefault="00A247F7"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Адрес</w:t>
            </w:r>
          </w:p>
        </w:tc>
      </w:tr>
      <w:tr w:rsidR="00055B06" w:rsidRPr="00A95C4F" w:rsidTr="00275A82">
        <w:tc>
          <w:tcPr>
            <w:tcW w:w="1212" w:type="pct"/>
            <w:vMerge w:val="restart"/>
            <w:tcBorders>
              <w:top w:val="single" w:sz="2" w:space="0" w:color="000000"/>
              <w:left w:val="single" w:sz="2" w:space="0" w:color="000000"/>
              <w:bottom w:val="single" w:sz="2" w:space="0" w:color="000000"/>
              <w:right w:val="single" w:sz="2" w:space="0" w:color="000000"/>
            </w:tcBorders>
            <w:shd w:val="clear" w:color="auto" w:fill="auto"/>
          </w:tcPr>
          <w:p w:rsidR="00055B06" w:rsidRPr="00A95C4F" w:rsidRDefault="00055B06" w:rsidP="00055B06">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Социально-реабилитационных отделений (организаций), в том числе для несовершеннолетних</w:t>
            </w:r>
          </w:p>
        </w:tc>
        <w:tc>
          <w:tcPr>
            <w:tcW w:w="790" w:type="pct"/>
            <w:vMerge w:val="restart"/>
            <w:tcBorders>
              <w:top w:val="single" w:sz="2" w:space="0" w:color="000000"/>
              <w:left w:val="single" w:sz="2" w:space="0" w:color="000000"/>
              <w:bottom w:val="single" w:sz="2" w:space="0" w:color="000000"/>
              <w:right w:val="single" w:sz="2" w:space="0" w:color="000000"/>
            </w:tcBorders>
            <w:shd w:val="clear" w:color="auto" w:fill="auto"/>
          </w:tcPr>
          <w:p w:rsidR="00055B06" w:rsidRPr="00A95C4F" w:rsidRDefault="00055B06" w:rsidP="00055B06">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 xml:space="preserve">Отделение социальной реабилитации </w:t>
            </w:r>
          </w:p>
          <w:p w:rsidR="00055B06" w:rsidRPr="00A95C4F" w:rsidRDefault="00055B06" w:rsidP="00055B06">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(временный приют)</w:t>
            </w:r>
          </w:p>
        </w:tc>
        <w:tc>
          <w:tcPr>
            <w:tcW w:w="1581" w:type="pct"/>
            <w:tcBorders>
              <w:top w:val="single" w:sz="2" w:space="0" w:color="000000"/>
              <w:left w:val="single" w:sz="2" w:space="0" w:color="000000"/>
              <w:bottom w:val="single" w:sz="2" w:space="0" w:color="000000"/>
              <w:right w:val="single" w:sz="2" w:space="0" w:color="000000"/>
            </w:tcBorders>
            <w:shd w:val="clear" w:color="auto" w:fill="auto"/>
          </w:tcPr>
          <w:p w:rsidR="00055B06" w:rsidRPr="00A95C4F" w:rsidRDefault="00055B06" w:rsidP="00055B06">
            <w:pPr>
              <w:pStyle w:val="TableParagraph"/>
              <w:ind w:right="96"/>
              <w:jc w:val="both"/>
              <w:rPr>
                <w:rFonts w:ascii="Liberation Serif" w:hAnsi="Liberation Serif"/>
                <w:sz w:val="20"/>
                <w:szCs w:val="20"/>
              </w:rPr>
            </w:pPr>
            <w:r w:rsidRPr="00A95C4F">
              <w:rPr>
                <w:rFonts w:ascii="Liberation Serif" w:hAnsi="Liberation Serif"/>
                <w:sz w:val="20"/>
                <w:szCs w:val="20"/>
              </w:rPr>
              <w:t>Государственное автономное учреждение социального обслуживания населения Свердловской области «Центр социальной помощи семье и детям «Росинка» города Первоуральска» (ГАУ «ЦСПСиД «Росинка» г. Первоуральска»)</w:t>
            </w:r>
          </w:p>
        </w:tc>
        <w:tc>
          <w:tcPr>
            <w:tcW w:w="1417" w:type="pct"/>
            <w:tcBorders>
              <w:top w:val="single" w:sz="2" w:space="0" w:color="000000"/>
              <w:left w:val="single" w:sz="2" w:space="0" w:color="000000"/>
              <w:bottom w:val="single" w:sz="2" w:space="0" w:color="000000"/>
              <w:right w:val="single" w:sz="2" w:space="0" w:color="000000"/>
            </w:tcBorders>
            <w:shd w:val="clear" w:color="auto" w:fill="auto"/>
          </w:tcPr>
          <w:p w:rsidR="00055B06" w:rsidRPr="00A95C4F" w:rsidRDefault="00055B06" w:rsidP="00055B06">
            <w:pPr>
              <w:pStyle w:val="TableParagraph"/>
              <w:ind w:left="0" w:right="-108"/>
              <w:rPr>
                <w:rFonts w:ascii="Liberation Serif" w:hAnsi="Liberation Serif"/>
                <w:sz w:val="20"/>
                <w:szCs w:val="20"/>
              </w:rPr>
            </w:pPr>
            <w:r w:rsidRPr="00A95C4F">
              <w:rPr>
                <w:rFonts w:ascii="Liberation Serif" w:hAnsi="Liberation Serif"/>
                <w:sz w:val="20"/>
                <w:szCs w:val="20"/>
              </w:rPr>
              <w:t xml:space="preserve">623109, Свердловская область, город Первоуральск, </w:t>
            </w:r>
          </w:p>
          <w:p w:rsidR="00055B06" w:rsidRPr="00A95C4F" w:rsidRDefault="00055B06" w:rsidP="00055B06">
            <w:pPr>
              <w:pStyle w:val="TableParagraph"/>
              <w:ind w:left="0" w:right="-108"/>
              <w:rPr>
                <w:rFonts w:ascii="Liberation Serif" w:hAnsi="Liberation Serif"/>
                <w:sz w:val="20"/>
                <w:szCs w:val="20"/>
              </w:rPr>
            </w:pPr>
            <w:r w:rsidRPr="00A95C4F">
              <w:rPr>
                <w:rFonts w:ascii="Liberation Serif" w:hAnsi="Liberation Serif"/>
                <w:sz w:val="20"/>
                <w:szCs w:val="20"/>
              </w:rPr>
              <w:t>проспект Ильича, 27</w:t>
            </w:r>
          </w:p>
        </w:tc>
      </w:tr>
      <w:tr w:rsidR="00A516A5" w:rsidRPr="00A95C4F" w:rsidTr="00275A82">
        <w:trPr>
          <w:trHeight w:val="294"/>
        </w:trPr>
        <w:tc>
          <w:tcPr>
            <w:tcW w:w="1212" w:type="pct"/>
            <w:vMerge/>
            <w:tcBorders>
              <w:top w:val="single" w:sz="2" w:space="0" w:color="000000"/>
              <w:left w:val="single" w:sz="2" w:space="0" w:color="000000"/>
              <w:bottom w:val="single" w:sz="2" w:space="0" w:color="000000"/>
              <w:right w:val="single" w:sz="2" w:space="0" w:color="000000"/>
            </w:tcBorders>
            <w:shd w:val="clear" w:color="auto" w:fill="auto"/>
          </w:tcPr>
          <w:p w:rsidR="00A247F7" w:rsidRPr="00A95C4F" w:rsidRDefault="00A247F7" w:rsidP="00F942CA">
            <w:pPr>
              <w:spacing w:after="0" w:line="240" w:lineRule="auto"/>
              <w:jc w:val="both"/>
              <w:rPr>
                <w:rFonts w:ascii="Liberation Serif" w:hAnsi="Liberation Serif" w:cs="Times New Roman"/>
                <w:sz w:val="20"/>
                <w:szCs w:val="20"/>
              </w:rPr>
            </w:pPr>
          </w:p>
        </w:tc>
        <w:tc>
          <w:tcPr>
            <w:tcW w:w="790" w:type="pct"/>
            <w:vMerge/>
            <w:tcBorders>
              <w:top w:val="single" w:sz="2" w:space="0" w:color="000000"/>
              <w:left w:val="single" w:sz="2" w:space="0" w:color="000000"/>
              <w:bottom w:val="single" w:sz="2" w:space="0" w:color="000000"/>
              <w:right w:val="single" w:sz="2" w:space="0" w:color="000000"/>
            </w:tcBorders>
            <w:shd w:val="clear" w:color="auto" w:fill="auto"/>
          </w:tcPr>
          <w:p w:rsidR="00A247F7" w:rsidRPr="00A95C4F" w:rsidRDefault="00A247F7" w:rsidP="00F942CA">
            <w:pPr>
              <w:spacing w:after="0" w:line="240" w:lineRule="auto"/>
              <w:jc w:val="both"/>
              <w:rPr>
                <w:rFonts w:ascii="Liberation Serif" w:hAnsi="Liberation Serif" w:cs="Times New Roman"/>
                <w:sz w:val="20"/>
                <w:szCs w:val="20"/>
              </w:rPr>
            </w:pPr>
          </w:p>
        </w:tc>
        <w:tc>
          <w:tcPr>
            <w:tcW w:w="1581" w:type="pct"/>
            <w:tcBorders>
              <w:top w:val="single" w:sz="2" w:space="0" w:color="000000"/>
              <w:left w:val="single" w:sz="2" w:space="0" w:color="000000"/>
              <w:bottom w:val="single" w:sz="2" w:space="0" w:color="000000"/>
              <w:right w:val="single" w:sz="2" w:space="0" w:color="000000"/>
            </w:tcBorders>
            <w:shd w:val="clear" w:color="auto" w:fill="auto"/>
          </w:tcPr>
          <w:p w:rsidR="00A247F7" w:rsidRPr="00A95C4F" w:rsidRDefault="003624CB" w:rsidP="00F942CA">
            <w:pPr>
              <w:pStyle w:val="TableParagraph"/>
              <w:tabs>
                <w:tab w:val="right" w:pos="3008"/>
              </w:tabs>
              <w:ind w:left="-26" w:firstLine="26"/>
              <w:rPr>
                <w:rFonts w:ascii="Liberation Serif" w:hAnsi="Liberation Serif"/>
                <w:sz w:val="20"/>
                <w:szCs w:val="20"/>
                <w:highlight w:val="yellow"/>
              </w:rPr>
            </w:pPr>
            <w:r w:rsidRPr="00A95C4F">
              <w:rPr>
                <w:rFonts w:ascii="Liberation Serif" w:hAnsi="Liberation Serif"/>
                <w:sz w:val="20"/>
                <w:szCs w:val="20"/>
              </w:rPr>
              <w:t xml:space="preserve">Государственное автономное учреждение социального обслуживания Свердловской облости </w:t>
            </w:r>
            <w:r w:rsidR="00B41225" w:rsidRPr="00A95C4F">
              <w:rPr>
                <w:rFonts w:ascii="Liberation Serif" w:hAnsi="Liberation Serif"/>
                <w:sz w:val="20"/>
                <w:szCs w:val="20"/>
              </w:rPr>
              <w:t>«</w:t>
            </w:r>
            <w:r w:rsidRPr="00A95C4F">
              <w:rPr>
                <w:rFonts w:ascii="Liberation Serif" w:hAnsi="Liberation Serif"/>
                <w:sz w:val="20"/>
                <w:szCs w:val="20"/>
              </w:rPr>
              <w:t xml:space="preserve">Комплексный центр социального обслуживания населения  </w:t>
            </w:r>
            <w:r w:rsidR="00B41225" w:rsidRPr="00A95C4F">
              <w:rPr>
                <w:rFonts w:ascii="Liberation Serif" w:hAnsi="Liberation Serif"/>
                <w:sz w:val="20"/>
                <w:szCs w:val="20"/>
              </w:rPr>
              <w:t>«</w:t>
            </w:r>
            <w:r w:rsidRPr="00A95C4F">
              <w:rPr>
                <w:rFonts w:ascii="Liberation Serif" w:hAnsi="Liberation Serif"/>
                <w:sz w:val="20"/>
                <w:szCs w:val="20"/>
              </w:rPr>
              <w:t>Осень</w:t>
            </w:r>
            <w:r w:rsidR="00B41225" w:rsidRPr="00A95C4F">
              <w:rPr>
                <w:rFonts w:ascii="Liberation Serif" w:hAnsi="Liberation Serif"/>
                <w:sz w:val="20"/>
                <w:szCs w:val="20"/>
              </w:rPr>
              <w:t>»</w:t>
            </w:r>
            <w:r w:rsidRPr="00A95C4F">
              <w:rPr>
                <w:rFonts w:ascii="Liberation Serif" w:hAnsi="Liberation Serif"/>
                <w:sz w:val="20"/>
                <w:szCs w:val="20"/>
              </w:rPr>
              <w:t xml:space="preserve"> города Первоуральска»</w:t>
            </w:r>
          </w:p>
        </w:tc>
        <w:tc>
          <w:tcPr>
            <w:tcW w:w="1417" w:type="pct"/>
            <w:tcBorders>
              <w:top w:val="single" w:sz="2" w:space="0" w:color="000000"/>
              <w:left w:val="single" w:sz="2" w:space="0" w:color="000000"/>
              <w:bottom w:val="single" w:sz="2" w:space="0" w:color="000000"/>
              <w:right w:val="single" w:sz="2" w:space="0" w:color="000000"/>
            </w:tcBorders>
            <w:shd w:val="clear" w:color="auto" w:fill="auto"/>
          </w:tcPr>
          <w:p w:rsidR="00C6285C" w:rsidRPr="00A95C4F" w:rsidRDefault="00C6285C" w:rsidP="00F942CA">
            <w:pPr>
              <w:pStyle w:val="TableParagraph"/>
              <w:ind w:left="0" w:right="-108"/>
              <w:rPr>
                <w:rFonts w:ascii="Liberation Serif" w:hAnsi="Liberation Serif"/>
                <w:sz w:val="20"/>
                <w:szCs w:val="20"/>
              </w:rPr>
            </w:pPr>
            <w:r w:rsidRPr="00A95C4F">
              <w:rPr>
                <w:rFonts w:ascii="Liberation Serif" w:hAnsi="Liberation Serif"/>
                <w:sz w:val="20"/>
                <w:szCs w:val="20"/>
              </w:rPr>
              <w:t>623109, Свердловская область,</w:t>
            </w:r>
            <w:r w:rsidR="00837127" w:rsidRPr="00A95C4F">
              <w:rPr>
                <w:rFonts w:ascii="Liberation Serif" w:hAnsi="Liberation Serif"/>
                <w:sz w:val="20"/>
                <w:szCs w:val="20"/>
              </w:rPr>
              <w:t xml:space="preserve"> </w:t>
            </w:r>
            <w:r w:rsidR="006423EE" w:rsidRPr="00A95C4F">
              <w:rPr>
                <w:rFonts w:ascii="Liberation Serif" w:hAnsi="Liberation Serif"/>
                <w:sz w:val="20"/>
                <w:szCs w:val="20"/>
              </w:rPr>
              <w:t>город</w:t>
            </w:r>
            <w:r w:rsidR="00A247F7" w:rsidRPr="00A95C4F">
              <w:rPr>
                <w:rFonts w:ascii="Liberation Serif" w:hAnsi="Liberation Serif"/>
                <w:sz w:val="20"/>
                <w:szCs w:val="20"/>
              </w:rPr>
              <w:t xml:space="preserve"> </w:t>
            </w:r>
            <w:r w:rsidR="00837127" w:rsidRPr="00A95C4F">
              <w:rPr>
                <w:rFonts w:ascii="Liberation Serif" w:hAnsi="Liberation Serif"/>
                <w:sz w:val="20"/>
                <w:szCs w:val="20"/>
              </w:rPr>
              <w:t>П</w:t>
            </w:r>
            <w:r w:rsidR="00A247F7" w:rsidRPr="00A95C4F">
              <w:rPr>
                <w:rFonts w:ascii="Liberation Serif" w:hAnsi="Liberation Serif"/>
                <w:sz w:val="20"/>
                <w:szCs w:val="20"/>
              </w:rPr>
              <w:t xml:space="preserve">ервоуральск, </w:t>
            </w:r>
          </w:p>
          <w:p w:rsidR="00A247F7" w:rsidRPr="00A95C4F" w:rsidRDefault="00C6285C" w:rsidP="00F942CA">
            <w:pPr>
              <w:pStyle w:val="TableParagraph"/>
              <w:ind w:left="0" w:right="34"/>
              <w:rPr>
                <w:rFonts w:ascii="Liberation Serif" w:hAnsi="Liberation Serif"/>
                <w:sz w:val="20"/>
                <w:szCs w:val="20"/>
                <w:highlight w:val="yellow"/>
              </w:rPr>
            </w:pPr>
            <w:r w:rsidRPr="00A95C4F">
              <w:rPr>
                <w:rFonts w:ascii="Liberation Serif" w:hAnsi="Liberation Serif"/>
                <w:sz w:val="20"/>
                <w:szCs w:val="20"/>
              </w:rPr>
              <w:t>ул</w:t>
            </w:r>
            <w:r w:rsidR="006423EE" w:rsidRPr="00A95C4F">
              <w:rPr>
                <w:rFonts w:ascii="Liberation Serif" w:hAnsi="Liberation Serif"/>
                <w:sz w:val="20"/>
                <w:szCs w:val="20"/>
              </w:rPr>
              <w:t>ица</w:t>
            </w:r>
            <w:r w:rsidRPr="00A95C4F">
              <w:rPr>
                <w:rFonts w:ascii="Liberation Serif" w:hAnsi="Liberation Serif"/>
                <w:sz w:val="20"/>
                <w:szCs w:val="20"/>
              </w:rPr>
              <w:t xml:space="preserve"> Герцена, 12</w:t>
            </w:r>
            <w:r w:rsidR="006423EE" w:rsidRPr="00A95C4F">
              <w:rPr>
                <w:rFonts w:ascii="Liberation Serif" w:hAnsi="Liberation Serif"/>
                <w:sz w:val="20"/>
                <w:szCs w:val="20"/>
              </w:rPr>
              <w:t xml:space="preserve"> </w:t>
            </w:r>
            <w:r w:rsidRPr="00A95C4F">
              <w:rPr>
                <w:rFonts w:ascii="Liberation Serif" w:hAnsi="Liberation Serif"/>
                <w:sz w:val="20"/>
                <w:szCs w:val="20"/>
              </w:rPr>
              <w:t>Б</w:t>
            </w:r>
          </w:p>
        </w:tc>
      </w:tr>
      <w:tr w:rsidR="00A516A5" w:rsidRPr="00A95C4F" w:rsidTr="00275A82">
        <w:tc>
          <w:tcPr>
            <w:tcW w:w="1212" w:type="pct"/>
            <w:vMerge/>
            <w:tcBorders>
              <w:top w:val="single" w:sz="2" w:space="0" w:color="000000"/>
              <w:left w:val="single" w:sz="2" w:space="0" w:color="000000"/>
              <w:bottom w:val="single" w:sz="2" w:space="0" w:color="000000"/>
              <w:right w:val="single" w:sz="2" w:space="0" w:color="000000"/>
            </w:tcBorders>
            <w:shd w:val="clear" w:color="auto" w:fill="auto"/>
          </w:tcPr>
          <w:p w:rsidR="00A247F7" w:rsidRPr="00A95C4F" w:rsidRDefault="00A247F7" w:rsidP="00F942CA">
            <w:pPr>
              <w:spacing w:after="0" w:line="240" w:lineRule="auto"/>
              <w:jc w:val="both"/>
              <w:rPr>
                <w:rFonts w:ascii="Liberation Serif" w:hAnsi="Liberation Serif" w:cs="Times New Roman"/>
                <w:sz w:val="20"/>
                <w:szCs w:val="20"/>
              </w:rPr>
            </w:pPr>
          </w:p>
        </w:tc>
        <w:tc>
          <w:tcPr>
            <w:tcW w:w="790" w:type="pct"/>
            <w:vMerge/>
            <w:tcBorders>
              <w:top w:val="single" w:sz="2" w:space="0" w:color="000000"/>
              <w:left w:val="single" w:sz="2" w:space="0" w:color="000000"/>
              <w:bottom w:val="single" w:sz="2" w:space="0" w:color="000000"/>
              <w:right w:val="single" w:sz="2" w:space="0" w:color="000000"/>
            </w:tcBorders>
            <w:shd w:val="clear" w:color="auto" w:fill="auto"/>
          </w:tcPr>
          <w:p w:rsidR="00A247F7" w:rsidRPr="00A95C4F" w:rsidRDefault="00A247F7" w:rsidP="00F942CA">
            <w:pPr>
              <w:spacing w:after="0" w:line="240" w:lineRule="auto"/>
              <w:jc w:val="both"/>
              <w:rPr>
                <w:rFonts w:ascii="Liberation Serif" w:hAnsi="Liberation Serif" w:cs="Times New Roman"/>
                <w:sz w:val="20"/>
                <w:szCs w:val="20"/>
              </w:rPr>
            </w:pPr>
          </w:p>
        </w:tc>
        <w:tc>
          <w:tcPr>
            <w:tcW w:w="1581" w:type="pct"/>
            <w:tcBorders>
              <w:top w:val="single" w:sz="2" w:space="0" w:color="000000"/>
              <w:left w:val="single" w:sz="2" w:space="0" w:color="000000"/>
              <w:bottom w:val="single" w:sz="2" w:space="0" w:color="000000"/>
              <w:right w:val="single" w:sz="2" w:space="0" w:color="000000"/>
            </w:tcBorders>
            <w:shd w:val="clear" w:color="auto" w:fill="auto"/>
          </w:tcPr>
          <w:p w:rsidR="00A247F7" w:rsidRPr="00A95C4F" w:rsidRDefault="00A247F7" w:rsidP="00F942CA">
            <w:pPr>
              <w:pStyle w:val="TableParagraph"/>
              <w:tabs>
                <w:tab w:val="left" w:pos="311"/>
              </w:tabs>
              <w:ind w:right="97"/>
              <w:rPr>
                <w:rFonts w:ascii="Liberation Serif" w:hAnsi="Liberation Serif"/>
                <w:sz w:val="20"/>
                <w:szCs w:val="20"/>
              </w:rPr>
            </w:pPr>
            <w:r w:rsidRPr="00A95C4F">
              <w:rPr>
                <w:rFonts w:ascii="Liberation Serif" w:hAnsi="Liberation Serif"/>
                <w:sz w:val="20"/>
                <w:szCs w:val="20"/>
              </w:rPr>
              <w:t>-социально-реабилитационное отделение (полустационарная форма социального обслуживания)</w:t>
            </w:r>
          </w:p>
        </w:tc>
        <w:tc>
          <w:tcPr>
            <w:tcW w:w="1417" w:type="pct"/>
            <w:tcBorders>
              <w:top w:val="single" w:sz="2" w:space="0" w:color="000000"/>
              <w:left w:val="single" w:sz="2" w:space="0" w:color="000000"/>
              <w:bottom w:val="single" w:sz="2" w:space="0" w:color="000000"/>
              <w:right w:val="single" w:sz="2" w:space="0" w:color="000000"/>
            </w:tcBorders>
            <w:shd w:val="clear" w:color="auto" w:fill="auto"/>
          </w:tcPr>
          <w:p w:rsidR="00C6285C" w:rsidRPr="00A95C4F" w:rsidRDefault="00C6285C" w:rsidP="00F942CA">
            <w:pPr>
              <w:pStyle w:val="TableParagraph"/>
              <w:ind w:left="0" w:right="-108"/>
              <w:rPr>
                <w:rFonts w:ascii="Liberation Serif" w:hAnsi="Liberation Serif"/>
                <w:sz w:val="20"/>
                <w:szCs w:val="20"/>
              </w:rPr>
            </w:pPr>
            <w:r w:rsidRPr="00A95C4F">
              <w:rPr>
                <w:rFonts w:ascii="Liberation Serif" w:hAnsi="Liberation Serif"/>
                <w:sz w:val="20"/>
                <w:szCs w:val="20"/>
              </w:rPr>
              <w:t>623109, Свердловская область,</w:t>
            </w:r>
            <w:r w:rsidR="00837127" w:rsidRPr="00A95C4F">
              <w:rPr>
                <w:rFonts w:ascii="Liberation Serif" w:hAnsi="Liberation Serif"/>
                <w:sz w:val="20"/>
                <w:szCs w:val="20"/>
              </w:rPr>
              <w:t xml:space="preserve"> </w:t>
            </w:r>
            <w:r w:rsidR="006423EE" w:rsidRPr="00A95C4F">
              <w:rPr>
                <w:rFonts w:ascii="Liberation Serif" w:hAnsi="Liberation Serif"/>
                <w:sz w:val="20"/>
                <w:szCs w:val="20"/>
              </w:rPr>
              <w:t xml:space="preserve">город </w:t>
            </w:r>
            <w:r w:rsidR="00A247F7" w:rsidRPr="00A95C4F">
              <w:rPr>
                <w:rFonts w:ascii="Liberation Serif" w:hAnsi="Liberation Serif"/>
                <w:sz w:val="20"/>
                <w:szCs w:val="20"/>
              </w:rPr>
              <w:t xml:space="preserve">Первоуральск, </w:t>
            </w:r>
          </w:p>
          <w:p w:rsidR="00A247F7" w:rsidRPr="00A95C4F" w:rsidRDefault="00A247F7" w:rsidP="00F942CA">
            <w:pPr>
              <w:spacing w:after="0" w:line="240" w:lineRule="auto"/>
              <w:jc w:val="both"/>
              <w:rPr>
                <w:rFonts w:ascii="Liberation Serif" w:hAnsi="Liberation Serif" w:cs="Times New Roman"/>
                <w:sz w:val="20"/>
                <w:szCs w:val="20"/>
              </w:rPr>
            </w:pPr>
            <w:r w:rsidRPr="00A95C4F">
              <w:rPr>
                <w:rFonts w:ascii="Liberation Serif" w:hAnsi="Liberation Serif" w:cs="Times New Roman"/>
                <w:sz w:val="20"/>
                <w:szCs w:val="20"/>
              </w:rPr>
              <w:t>ул</w:t>
            </w:r>
            <w:r w:rsidR="006423EE" w:rsidRPr="00A95C4F">
              <w:rPr>
                <w:rFonts w:ascii="Liberation Serif" w:hAnsi="Liberation Serif" w:cs="Times New Roman"/>
                <w:sz w:val="20"/>
                <w:szCs w:val="20"/>
              </w:rPr>
              <w:t>ица</w:t>
            </w:r>
            <w:r w:rsidRPr="00A95C4F">
              <w:rPr>
                <w:rFonts w:ascii="Liberation Serif" w:hAnsi="Liberation Serif" w:cs="Times New Roman"/>
                <w:sz w:val="20"/>
                <w:szCs w:val="20"/>
              </w:rPr>
              <w:t xml:space="preserve"> Ватутина, 38</w:t>
            </w:r>
          </w:p>
        </w:tc>
      </w:tr>
      <w:tr w:rsidR="00A516A5" w:rsidRPr="00A95C4F" w:rsidTr="00275A82">
        <w:trPr>
          <w:trHeight w:val="828"/>
        </w:trPr>
        <w:tc>
          <w:tcPr>
            <w:tcW w:w="1212" w:type="pct"/>
            <w:vMerge/>
            <w:tcBorders>
              <w:top w:val="single" w:sz="2" w:space="0" w:color="000000"/>
              <w:left w:val="single" w:sz="2" w:space="0" w:color="000000"/>
              <w:bottom w:val="single" w:sz="2" w:space="0" w:color="000000"/>
              <w:right w:val="single" w:sz="2" w:space="0" w:color="000000"/>
            </w:tcBorders>
            <w:shd w:val="clear" w:color="auto" w:fill="auto"/>
          </w:tcPr>
          <w:p w:rsidR="00A247F7" w:rsidRPr="00A95C4F" w:rsidRDefault="00A247F7" w:rsidP="00F942CA">
            <w:pPr>
              <w:spacing w:after="0" w:line="240" w:lineRule="auto"/>
              <w:jc w:val="both"/>
              <w:rPr>
                <w:rFonts w:ascii="Liberation Serif" w:hAnsi="Liberation Serif" w:cs="Times New Roman"/>
                <w:sz w:val="20"/>
                <w:szCs w:val="20"/>
              </w:rPr>
            </w:pPr>
          </w:p>
        </w:tc>
        <w:tc>
          <w:tcPr>
            <w:tcW w:w="790" w:type="pct"/>
            <w:vMerge/>
            <w:tcBorders>
              <w:top w:val="single" w:sz="2" w:space="0" w:color="000000"/>
              <w:left w:val="single" w:sz="2" w:space="0" w:color="000000"/>
              <w:bottom w:val="single" w:sz="2" w:space="0" w:color="000000"/>
              <w:right w:val="single" w:sz="2" w:space="0" w:color="000000"/>
            </w:tcBorders>
            <w:shd w:val="clear" w:color="auto" w:fill="auto"/>
          </w:tcPr>
          <w:p w:rsidR="00A247F7" w:rsidRPr="00A95C4F" w:rsidRDefault="00A247F7" w:rsidP="00F942CA">
            <w:pPr>
              <w:spacing w:after="0" w:line="240" w:lineRule="auto"/>
              <w:jc w:val="both"/>
              <w:rPr>
                <w:rFonts w:ascii="Liberation Serif" w:hAnsi="Liberation Serif" w:cs="Times New Roman"/>
                <w:sz w:val="20"/>
                <w:szCs w:val="20"/>
              </w:rPr>
            </w:pPr>
          </w:p>
        </w:tc>
        <w:tc>
          <w:tcPr>
            <w:tcW w:w="1581" w:type="pct"/>
            <w:tcBorders>
              <w:top w:val="single" w:sz="2" w:space="0" w:color="000000"/>
              <w:left w:val="single" w:sz="2" w:space="0" w:color="000000"/>
              <w:bottom w:val="single" w:sz="2" w:space="0" w:color="000000"/>
              <w:right w:val="single" w:sz="2" w:space="0" w:color="000000"/>
            </w:tcBorders>
            <w:shd w:val="clear" w:color="auto" w:fill="auto"/>
          </w:tcPr>
          <w:p w:rsidR="00A247F7" w:rsidRPr="00A95C4F" w:rsidRDefault="00C6285C" w:rsidP="00F942CA">
            <w:pPr>
              <w:pStyle w:val="TableParagraph"/>
              <w:ind w:left="0"/>
              <w:rPr>
                <w:rFonts w:ascii="Liberation Serif" w:hAnsi="Liberation Serif"/>
                <w:sz w:val="20"/>
                <w:szCs w:val="20"/>
              </w:rPr>
            </w:pPr>
            <w:r w:rsidRPr="00A95C4F">
              <w:rPr>
                <w:rFonts w:ascii="Liberation Serif" w:hAnsi="Liberation Serif"/>
                <w:sz w:val="20"/>
                <w:szCs w:val="20"/>
              </w:rPr>
              <w:t xml:space="preserve">- социально-реабилитационное </w:t>
            </w:r>
            <w:r w:rsidR="00A247F7" w:rsidRPr="00A95C4F">
              <w:rPr>
                <w:rFonts w:ascii="Liberation Serif" w:hAnsi="Liberation Serif"/>
                <w:sz w:val="20"/>
                <w:szCs w:val="20"/>
              </w:rPr>
              <w:t>отделение</w:t>
            </w:r>
            <w:r w:rsidRPr="00A95C4F">
              <w:rPr>
                <w:rFonts w:ascii="Liberation Serif" w:hAnsi="Liberation Serif"/>
                <w:sz w:val="20"/>
                <w:szCs w:val="20"/>
              </w:rPr>
              <w:t xml:space="preserve"> </w:t>
            </w:r>
            <w:r w:rsidR="00A247F7" w:rsidRPr="00A95C4F">
              <w:rPr>
                <w:rFonts w:ascii="Liberation Serif" w:hAnsi="Liberation Serif"/>
                <w:sz w:val="20"/>
                <w:szCs w:val="20"/>
              </w:rPr>
              <w:t>«Мирный» (стационарная форма социального обслуживания)</w:t>
            </w:r>
          </w:p>
          <w:p w:rsidR="00A516A5" w:rsidRPr="00A95C4F" w:rsidRDefault="00A516A5" w:rsidP="00F942CA">
            <w:pPr>
              <w:pStyle w:val="TableParagraph"/>
              <w:ind w:left="0"/>
              <w:rPr>
                <w:rFonts w:ascii="Liberation Serif" w:hAnsi="Liberation Serif"/>
                <w:sz w:val="20"/>
                <w:szCs w:val="20"/>
              </w:rPr>
            </w:pPr>
          </w:p>
        </w:tc>
        <w:tc>
          <w:tcPr>
            <w:tcW w:w="1417" w:type="pct"/>
            <w:tcBorders>
              <w:top w:val="single" w:sz="2" w:space="0" w:color="000000"/>
              <w:left w:val="single" w:sz="2" w:space="0" w:color="000000"/>
              <w:bottom w:val="single" w:sz="2" w:space="0" w:color="000000"/>
              <w:right w:val="single" w:sz="2" w:space="0" w:color="000000"/>
            </w:tcBorders>
            <w:shd w:val="clear" w:color="auto" w:fill="auto"/>
          </w:tcPr>
          <w:p w:rsidR="00A247F7" w:rsidRPr="00A95C4F" w:rsidRDefault="00C6285C" w:rsidP="00F942CA">
            <w:pPr>
              <w:pStyle w:val="TableParagraph"/>
              <w:tabs>
                <w:tab w:val="left" w:pos="2760"/>
              </w:tabs>
              <w:ind w:left="0" w:right="-108"/>
              <w:rPr>
                <w:rFonts w:ascii="Liberation Serif" w:hAnsi="Liberation Serif"/>
                <w:sz w:val="20"/>
                <w:szCs w:val="20"/>
              </w:rPr>
            </w:pPr>
            <w:r w:rsidRPr="00A95C4F">
              <w:rPr>
                <w:rFonts w:ascii="Liberation Serif" w:hAnsi="Liberation Serif"/>
                <w:sz w:val="20"/>
                <w:szCs w:val="20"/>
              </w:rPr>
              <w:t>623109, Свердловская область,</w:t>
            </w:r>
            <w:r w:rsidR="00837127" w:rsidRPr="00A95C4F">
              <w:rPr>
                <w:rFonts w:ascii="Liberation Serif" w:hAnsi="Liberation Serif"/>
                <w:sz w:val="20"/>
                <w:szCs w:val="20"/>
              </w:rPr>
              <w:t xml:space="preserve"> </w:t>
            </w:r>
            <w:r w:rsidR="006423EE" w:rsidRPr="00A95C4F">
              <w:rPr>
                <w:rFonts w:ascii="Liberation Serif" w:hAnsi="Liberation Serif"/>
                <w:sz w:val="20"/>
                <w:szCs w:val="20"/>
              </w:rPr>
              <w:t>город</w:t>
            </w:r>
            <w:r w:rsidR="00837127" w:rsidRPr="00A95C4F">
              <w:rPr>
                <w:rFonts w:ascii="Liberation Serif" w:hAnsi="Liberation Serif"/>
                <w:sz w:val="20"/>
                <w:szCs w:val="20"/>
              </w:rPr>
              <w:t xml:space="preserve"> Первоуральск, </w:t>
            </w:r>
            <w:r w:rsidR="00A247F7" w:rsidRPr="00A95C4F">
              <w:rPr>
                <w:rFonts w:ascii="Liberation Serif" w:hAnsi="Liberation Serif"/>
                <w:sz w:val="20"/>
                <w:szCs w:val="20"/>
              </w:rPr>
              <w:t xml:space="preserve">в 1,5 </w:t>
            </w:r>
            <w:r w:rsidR="003465B4" w:rsidRPr="00A95C4F">
              <w:rPr>
                <w:rFonts w:ascii="Liberation Serif" w:hAnsi="Liberation Serif"/>
                <w:sz w:val="20"/>
                <w:szCs w:val="20"/>
              </w:rPr>
              <w:t>километрах</w:t>
            </w:r>
            <w:r w:rsidR="00A247F7" w:rsidRPr="00A95C4F">
              <w:rPr>
                <w:rFonts w:ascii="Liberation Serif" w:hAnsi="Liberation Serif"/>
                <w:sz w:val="20"/>
                <w:szCs w:val="20"/>
              </w:rPr>
              <w:t xml:space="preserve"> южнее с</w:t>
            </w:r>
            <w:r w:rsidRPr="00A95C4F">
              <w:rPr>
                <w:rFonts w:ascii="Liberation Serif" w:hAnsi="Liberation Serif"/>
                <w:sz w:val="20"/>
                <w:szCs w:val="20"/>
              </w:rPr>
              <w:t>ела</w:t>
            </w:r>
            <w:r w:rsidR="00ED6D23" w:rsidRPr="00A95C4F">
              <w:rPr>
                <w:rFonts w:ascii="Liberation Serif" w:hAnsi="Liberation Serif"/>
                <w:sz w:val="20"/>
                <w:szCs w:val="20"/>
              </w:rPr>
              <w:t xml:space="preserve"> </w:t>
            </w:r>
            <w:r w:rsidR="00A247F7" w:rsidRPr="00A95C4F">
              <w:rPr>
                <w:rFonts w:ascii="Liberation Serif" w:hAnsi="Liberation Serif"/>
                <w:sz w:val="20"/>
                <w:szCs w:val="20"/>
              </w:rPr>
              <w:t>Битимка</w:t>
            </w:r>
          </w:p>
        </w:tc>
      </w:tr>
      <w:tr w:rsidR="00A516A5" w:rsidRPr="00A95C4F" w:rsidTr="00275A82">
        <w:tc>
          <w:tcPr>
            <w:tcW w:w="1212" w:type="pct"/>
            <w:vMerge/>
            <w:tcBorders>
              <w:top w:val="single" w:sz="2" w:space="0" w:color="000000"/>
              <w:left w:val="single" w:sz="2" w:space="0" w:color="000000"/>
              <w:bottom w:val="single" w:sz="2" w:space="0" w:color="000000"/>
              <w:right w:val="single" w:sz="2" w:space="0" w:color="000000"/>
            </w:tcBorders>
            <w:shd w:val="clear" w:color="auto" w:fill="auto"/>
          </w:tcPr>
          <w:p w:rsidR="00A247F7" w:rsidRPr="00A95C4F" w:rsidRDefault="00A247F7" w:rsidP="00F942CA">
            <w:pPr>
              <w:spacing w:after="0" w:line="240" w:lineRule="auto"/>
              <w:jc w:val="both"/>
              <w:rPr>
                <w:rFonts w:ascii="Liberation Serif" w:hAnsi="Liberation Serif" w:cs="Times New Roman"/>
                <w:sz w:val="20"/>
                <w:szCs w:val="20"/>
              </w:rPr>
            </w:pPr>
          </w:p>
        </w:tc>
        <w:tc>
          <w:tcPr>
            <w:tcW w:w="790" w:type="pct"/>
            <w:tcBorders>
              <w:top w:val="single" w:sz="2" w:space="0" w:color="000000"/>
              <w:left w:val="single" w:sz="2" w:space="0" w:color="000000"/>
              <w:bottom w:val="single" w:sz="2" w:space="0" w:color="000000"/>
              <w:right w:val="single" w:sz="2" w:space="0" w:color="000000"/>
            </w:tcBorders>
            <w:shd w:val="clear" w:color="auto" w:fill="auto"/>
          </w:tcPr>
          <w:p w:rsidR="00A247F7" w:rsidRPr="00A95C4F" w:rsidRDefault="00A247F7" w:rsidP="00F942CA">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 xml:space="preserve">Отделение </w:t>
            </w:r>
            <w:r w:rsidR="00FC77E4">
              <w:rPr>
                <w:rFonts w:ascii="Liberation Serif" w:hAnsi="Liberation Serif" w:cs="Times New Roman"/>
                <w:sz w:val="20"/>
                <w:szCs w:val="20"/>
              </w:rPr>
              <w:t xml:space="preserve">реабилитации детей и подростков </w:t>
            </w:r>
            <w:r w:rsidRPr="00A95C4F">
              <w:rPr>
                <w:rFonts w:ascii="Liberation Serif" w:hAnsi="Liberation Serif" w:cs="Times New Roman"/>
                <w:spacing w:val="-17"/>
                <w:sz w:val="20"/>
                <w:szCs w:val="20"/>
              </w:rPr>
              <w:t xml:space="preserve">с </w:t>
            </w:r>
            <w:r w:rsidRPr="00A95C4F">
              <w:rPr>
                <w:rFonts w:ascii="Liberation Serif" w:hAnsi="Liberation Serif" w:cs="Times New Roman"/>
                <w:sz w:val="20"/>
                <w:szCs w:val="20"/>
              </w:rPr>
              <w:t>ограниченными возможностями</w:t>
            </w:r>
          </w:p>
        </w:tc>
        <w:tc>
          <w:tcPr>
            <w:tcW w:w="1581" w:type="pct"/>
            <w:tcBorders>
              <w:top w:val="single" w:sz="2" w:space="0" w:color="000000"/>
              <w:left w:val="single" w:sz="2" w:space="0" w:color="000000"/>
              <w:bottom w:val="single" w:sz="2" w:space="0" w:color="000000"/>
              <w:right w:val="single" w:sz="2" w:space="0" w:color="000000"/>
            </w:tcBorders>
            <w:shd w:val="clear" w:color="auto" w:fill="auto"/>
          </w:tcPr>
          <w:p w:rsidR="00A247F7" w:rsidRPr="00A95C4F" w:rsidRDefault="00A247F7" w:rsidP="00FC77E4">
            <w:pPr>
              <w:pStyle w:val="TableParagraph"/>
              <w:ind w:left="0" w:right="96"/>
              <w:jc w:val="both"/>
              <w:rPr>
                <w:rFonts w:ascii="Liberation Serif" w:hAnsi="Liberation Serif"/>
                <w:sz w:val="20"/>
                <w:szCs w:val="20"/>
              </w:rPr>
            </w:pPr>
            <w:r w:rsidRPr="00A95C4F">
              <w:rPr>
                <w:rFonts w:ascii="Liberation Serif" w:hAnsi="Liberation Serif"/>
                <w:sz w:val="20"/>
                <w:szCs w:val="20"/>
              </w:rPr>
              <w:t>Государственное автономное учреждение социального обслуживания населения Свердловской области «Центр социальной помощи семье и детям «Росинка» города Первоуральска» (ГАУ «ЦСПСиД «Росинка»</w:t>
            </w:r>
            <w:r w:rsidR="001E1B50" w:rsidRPr="00A95C4F">
              <w:rPr>
                <w:rFonts w:ascii="Liberation Serif" w:hAnsi="Liberation Serif"/>
                <w:sz w:val="20"/>
                <w:szCs w:val="20"/>
              </w:rPr>
              <w:t xml:space="preserve"> </w:t>
            </w:r>
            <w:r w:rsidRPr="00A95C4F">
              <w:rPr>
                <w:rFonts w:ascii="Liberation Serif" w:hAnsi="Liberation Serif"/>
                <w:sz w:val="20"/>
                <w:szCs w:val="20"/>
              </w:rPr>
              <w:t>г. Первоуральска»)</w:t>
            </w:r>
          </w:p>
        </w:tc>
        <w:tc>
          <w:tcPr>
            <w:tcW w:w="1417" w:type="pct"/>
            <w:tcBorders>
              <w:top w:val="single" w:sz="2" w:space="0" w:color="000000"/>
              <w:left w:val="single" w:sz="2" w:space="0" w:color="000000"/>
              <w:bottom w:val="single" w:sz="2" w:space="0" w:color="000000"/>
              <w:right w:val="single" w:sz="2" w:space="0" w:color="000000"/>
            </w:tcBorders>
            <w:shd w:val="clear" w:color="auto" w:fill="auto"/>
          </w:tcPr>
          <w:p w:rsidR="003465B4" w:rsidRPr="00A95C4F" w:rsidRDefault="00A247F7" w:rsidP="00F942CA">
            <w:pPr>
              <w:pStyle w:val="TableParagraph"/>
              <w:ind w:left="0" w:right="-108"/>
              <w:rPr>
                <w:rFonts w:ascii="Liberation Serif" w:hAnsi="Liberation Serif"/>
                <w:sz w:val="20"/>
                <w:szCs w:val="20"/>
              </w:rPr>
            </w:pPr>
            <w:r w:rsidRPr="00A95C4F">
              <w:rPr>
                <w:rFonts w:ascii="Liberation Serif" w:hAnsi="Liberation Serif"/>
                <w:sz w:val="20"/>
                <w:szCs w:val="20"/>
              </w:rPr>
              <w:t>623111</w:t>
            </w:r>
            <w:r w:rsidR="00C6285C" w:rsidRPr="00A95C4F">
              <w:rPr>
                <w:rFonts w:ascii="Liberation Serif" w:hAnsi="Liberation Serif"/>
                <w:sz w:val="20"/>
                <w:szCs w:val="20"/>
              </w:rPr>
              <w:t xml:space="preserve">, </w:t>
            </w:r>
            <w:r w:rsidRPr="00A95C4F">
              <w:rPr>
                <w:rFonts w:ascii="Liberation Serif" w:hAnsi="Liberation Serif"/>
                <w:sz w:val="20"/>
                <w:szCs w:val="20"/>
              </w:rPr>
              <w:t>Свердловская обл</w:t>
            </w:r>
            <w:r w:rsidR="00C6285C" w:rsidRPr="00A95C4F">
              <w:rPr>
                <w:rFonts w:ascii="Liberation Serif" w:hAnsi="Liberation Serif"/>
                <w:sz w:val="20"/>
                <w:szCs w:val="20"/>
              </w:rPr>
              <w:t>асть,</w:t>
            </w:r>
            <w:r w:rsidR="00837127" w:rsidRPr="00A95C4F">
              <w:rPr>
                <w:rFonts w:ascii="Liberation Serif" w:hAnsi="Liberation Serif"/>
                <w:sz w:val="20"/>
                <w:szCs w:val="20"/>
              </w:rPr>
              <w:t xml:space="preserve"> </w:t>
            </w:r>
            <w:r w:rsidR="006423EE" w:rsidRPr="00A95C4F">
              <w:rPr>
                <w:rFonts w:ascii="Liberation Serif" w:hAnsi="Liberation Serif"/>
                <w:sz w:val="20"/>
                <w:szCs w:val="20"/>
              </w:rPr>
              <w:t xml:space="preserve">город </w:t>
            </w:r>
            <w:r w:rsidRPr="00A95C4F">
              <w:rPr>
                <w:rFonts w:ascii="Liberation Serif" w:hAnsi="Liberation Serif"/>
                <w:sz w:val="20"/>
                <w:szCs w:val="20"/>
              </w:rPr>
              <w:t xml:space="preserve">Первоуральск, </w:t>
            </w:r>
          </w:p>
          <w:p w:rsidR="00837127" w:rsidRPr="00A95C4F" w:rsidRDefault="00A247F7" w:rsidP="00F942CA">
            <w:pPr>
              <w:pStyle w:val="TableParagraph"/>
              <w:ind w:left="0" w:right="-108"/>
              <w:rPr>
                <w:rFonts w:ascii="Liberation Serif" w:hAnsi="Liberation Serif"/>
                <w:sz w:val="20"/>
                <w:szCs w:val="20"/>
              </w:rPr>
            </w:pPr>
            <w:r w:rsidRPr="00A95C4F">
              <w:rPr>
                <w:rFonts w:ascii="Liberation Serif" w:hAnsi="Liberation Serif"/>
                <w:sz w:val="20"/>
                <w:szCs w:val="20"/>
              </w:rPr>
              <w:t>ул</w:t>
            </w:r>
            <w:r w:rsidR="006423EE" w:rsidRPr="00A95C4F">
              <w:rPr>
                <w:rFonts w:ascii="Liberation Serif" w:hAnsi="Liberation Serif"/>
                <w:sz w:val="20"/>
                <w:szCs w:val="20"/>
              </w:rPr>
              <w:t>ица</w:t>
            </w:r>
            <w:r w:rsidR="00ED6D23" w:rsidRPr="00A95C4F">
              <w:rPr>
                <w:rFonts w:ascii="Liberation Serif" w:hAnsi="Liberation Serif"/>
                <w:sz w:val="20"/>
                <w:szCs w:val="20"/>
              </w:rPr>
              <w:t xml:space="preserve"> </w:t>
            </w:r>
            <w:r w:rsidRPr="00A95C4F">
              <w:rPr>
                <w:rFonts w:ascii="Liberation Serif" w:hAnsi="Liberation Serif"/>
                <w:sz w:val="20"/>
                <w:szCs w:val="20"/>
              </w:rPr>
              <w:t>Советская,</w:t>
            </w:r>
            <w:r w:rsidR="00C6285C" w:rsidRPr="00A95C4F">
              <w:rPr>
                <w:rFonts w:ascii="Liberation Serif" w:hAnsi="Liberation Serif"/>
                <w:sz w:val="20"/>
                <w:szCs w:val="20"/>
              </w:rPr>
              <w:t xml:space="preserve"> </w:t>
            </w:r>
            <w:r w:rsidRPr="00A95C4F">
              <w:rPr>
                <w:rFonts w:ascii="Liberation Serif" w:hAnsi="Liberation Serif"/>
                <w:sz w:val="20"/>
                <w:szCs w:val="20"/>
              </w:rPr>
              <w:t xml:space="preserve">5 </w:t>
            </w:r>
          </w:p>
          <w:p w:rsidR="006423EE" w:rsidRPr="00A95C4F" w:rsidRDefault="003465B4" w:rsidP="00F942CA">
            <w:pPr>
              <w:pStyle w:val="TableParagraph"/>
              <w:ind w:left="0" w:right="-108"/>
              <w:rPr>
                <w:rFonts w:ascii="Liberation Serif" w:hAnsi="Liberation Serif"/>
                <w:sz w:val="20"/>
                <w:szCs w:val="20"/>
              </w:rPr>
            </w:pPr>
            <w:r w:rsidRPr="00A95C4F">
              <w:rPr>
                <w:rFonts w:ascii="Liberation Serif" w:hAnsi="Liberation Serif"/>
                <w:sz w:val="20"/>
                <w:szCs w:val="20"/>
              </w:rPr>
              <w:t xml:space="preserve">Телефон </w:t>
            </w:r>
            <w:r w:rsidR="00A247F7" w:rsidRPr="00A95C4F">
              <w:rPr>
                <w:rFonts w:ascii="Liberation Serif" w:hAnsi="Liberation Serif"/>
                <w:sz w:val="20"/>
                <w:szCs w:val="20"/>
              </w:rPr>
              <w:t xml:space="preserve">/факс </w:t>
            </w:r>
          </w:p>
          <w:p w:rsidR="00A247F7" w:rsidRPr="00A95C4F" w:rsidRDefault="00A247F7" w:rsidP="00F942CA">
            <w:pPr>
              <w:pStyle w:val="TableParagraph"/>
              <w:ind w:left="0" w:right="-108"/>
              <w:rPr>
                <w:rFonts w:ascii="Liberation Serif" w:hAnsi="Liberation Serif"/>
                <w:sz w:val="20"/>
                <w:szCs w:val="20"/>
              </w:rPr>
            </w:pPr>
            <w:r w:rsidRPr="00A95C4F">
              <w:rPr>
                <w:rFonts w:ascii="Liberation Serif" w:hAnsi="Liberation Serif"/>
                <w:sz w:val="20"/>
                <w:szCs w:val="20"/>
              </w:rPr>
              <w:t>(3439) 64-24-76,</w:t>
            </w:r>
          </w:p>
          <w:p w:rsidR="00A247F7" w:rsidRPr="003C6810" w:rsidRDefault="00A247F7" w:rsidP="00F942CA">
            <w:pPr>
              <w:pStyle w:val="TableParagraph"/>
              <w:ind w:left="0"/>
              <w:rPr>
                <w:rFonts w:ascii="Liberation Serif" w:hAnsi="Liberation Serif"/>
                <w:sz w:val="20"/>
                <w:szCs w:val="20"/>
              </w:rPr>
            </w:pPr>
            <w:r w:rsidRPr="00A95C4F">
              <w:rPr>
                <w:rFonts w:ascii="Liberation Serif" w:hAnsi="Liberation Serif"/>
                <w:sz w:val="20"/>
                <w:szCs w:val="20"/>
                <w:lang w:val="en-US"/>
              </w:rPr>
              <w:t>E</w:t>
            </w:r>
            <w:r w:rsidRPr="003C6810">
              <w:rPr>
                <w:rFonts w:ascii="Liberation Serif" w:hAnsi="Liberation Serif"/>
                <w:sz w:val="20"/>
                <w:szCs w:val="20"/>
              </w:rPr>
              <w:t>-</w:t>
            </w:r>
            <w:r w:rsidRPr="00A95C4F">
              <w:rPr>
                <w:rFonts w:ascii="Liberation Serif" w:hAnsi="Liberation Serif"/>
                <w:sz w:val="20"/>
                <w:szCs w:val="20"/>
                <w:lang w:val="en-US"/>
              </w:rPr>
              <w:t>mail</w:t>
            </w:r>
            <w:r w:rsidRPr="003C6810">
              <w:rPr>
                <w:rFonts w:ascii="Liberation Serif" w:hAnsi="Liberation Serif"/>
                <w:sz w:val="20"/>
                <w:szCs w:val="20"/>
              </w:rPr>
              <w:t>:</w:t>
            </w:r>
            <w:r w:rsidR="00C6285C" w:rsidRPr="003C6810">
              <w:rPr>
                <w:rFonts w:ascii="Liberation Serif" w:hAnsi="Liberation Serif"/>
                <w:sz w:val="20"/>
                <w:szCs w:val="20"/>
              </w:rPr>
              <w:t xml:space="preserve"> </w:t>
            </w:r>
            <w:hyperlink r:id="rId37">
              <w:r w:rsidRPr="00A95C4F">
                <w:rPr>
                  <w:rFonts w:ascii="Liberation Serif" w:hAnsi="Liberation Serif"/>
                  <w:sz w:val="20"/>
                  <w:szCs w:val="20"/>
                  <w:lang w:val="en-US"/>
                </w:rPr>
                <w:t>ros</w:t>
              </w:r>
              <w:r w:rsidRPr="003C6810">
                <w:rPr>
                  <w:rFonts w:ascii="Liberation Serif" w:hAnsi="Liberation Serif"/>
                  <w:sz w:val="20"/>
                  <w:szCs w:val="20"/>
                </w:rPr>
                <w:t>-</w:t>
              </w:r>
              <w:r w:rsidRPr="00A95C4F">
                <w:rPr>
                  <w:rFonts w:ascii="Liberation Serif" w:hAnsi="Liberation Serif"/>
                  <w:sz w:val="20"/>
                  <w:szCs w:val="20"/>
                  <w:lang w:val="en-US"/>
                </w:rPr>
                <w:t>sd</w:t>
              </w:r>
              <w:r w:rsidRPr="003C6810">
                <w:rPr>
                  <w:rFonts w:ascii="Liberation Serif" w:hAnsi="Liberation Serif"/>
                  <w:sz w:val="20"/>
                  <w:szCs w:val="20"/>
                </w:rPr>
                <w:t>@</w:t>
              </w:r>
              <w:r w:rsidRPr="00A95C4F">
                <w:rPr>
                  <w:rFonts w:ascii="Liberation Serif" w:hAnsi="Liberation Serif"/>
                  <w:sz w:val="20"/>
                  <w:szCs w:val="20"/>
                  <w:lang w:val="en-US"/>
                </w:rPr>
                <w:t>gov</w:t>
              </w:r>
              <w:r w:rsidRPr="003C6810">
                <w:rPr>
                  <w:rFonts w:ascii="Liberation Serif" w:hAnsi="Liberation Serif"/>
                  <w:sz w:val="20"/>
                  <w:szCs w:val="20"/>
                </w:rPr>
                <w:t>66.</w:t>
              </w:r>
              <w:r w:rsidRPr="00A95C4F">
                <w:rPr>
                  <w:rFonts w:ascii="Liberation Serif" w:hAnsi="Liberation Serif"/>
                  <w:sz w:val="20"/>
                  <w:szCs w:val="20"/>
                  <w:lang w:val="en-US"/>
                </w:rPr>
                <w:t>ru</w:t>
              </w:r>
            </w:hyperlink>
          </w:p>
          <w:p w:rsidR="00A247F7" w:rsidRPr="00A95C4F" w:rsidRDefault="00A65F39" w:rsidP="00F942CA">
            <w:pPr>
              <w:spacing w:after="0" w:line="240" w:lineRule="auto"/>
              <w:jc w:val="both"/>
              <w:rPr>
                <w:rFonts w:ascii="Liberation Serif" w:hAnsi="Liberation Serif" w:cs="Times New Roman"/>
                <w:sz w:val="20"/>
                <w:szCs w:val="20"/>
              </w:rPr>
            </w:pPr>
            <w:hyperlink r:id="rId38">
              <w:r w:rsidR="00A247F7" w:rsidRPr="00A95C4F">
                <w:rPr>
                  <w:rFonts w:ascii="Liberation Serif" w:hAnsi="Liberation Serif"/>
                  <w:sz w:val="20"/>
                  <w:szCs w:val="20"/>
                </w:rPr>
                <w:t>soc088@egov66.ru</w:t>
              </w:r>
            </w:hyperlink>
          </w:p>
        </w:tc>
      </w:tr>
      <w:tr w:rsidR="00A516A5" w:rsidRPr="00A95C4F" w:rsidTr="00275A82">
        <w:tc>
          <w:tcPr>
            <w:tcW w:w="1212" w:type="pct"/>
            <w:vMerge w:val="restart"/>
            <w:tcBorders>
              <w:top w:val="single" w:sz="2" w:space="0" w:color="000000"/>
              <w:left w:val="single" w:sz="2" w:space="0" w:color="000000"/>
              <w:bottom w:val="single" w:sz="2" w:space="0" w:color="000000"/>
              <w:right w:val="single" w:sz="2" w:space="0" w:color="000000"/>
            </w:tcBorders>
            <w:shd w:val="clear" w:color="auto" w:fill="auto"/>
          </w:tcPr>
          <w:p w:rsidR="00A247F7" w:rsidRPr="00A95C4F" w:rsidRDefault="00A247F7" w:rsidP="00F942CA">
            <w:pPr>
              <w:pStyle w:val="TableParagraph"/>
              <w:ind w:right="94"/>
              <w:rPr>
                <w:rFonts w:ascii="Liberation Serif" w:hAnsi="Liberation Serif"/>
                <w:sz w:val="20"/>
                <w:szCs w:val="20"/>
              </w:rPr>
            </w:pPr>
            <w:r w:rsidRPr="00A95C4F">
              <w:rPr>
                <w:rFonts w:ascii="Liberation Serif" w:hAnsi="Liberation Serif"/>
                <w:sz w:val="20"/>
                <w:szCs w:val="20"/>
              </w:rPr>
              <w:t>Единой участковой социальной службы, с учетом</w:t>
            </w:r>
            <w:r w:rsidR="001E1B50" w:rsidRPr="00A95C4F">
              <w:rPr>
                <w:rFonts w:ascii="Liberation Serif" w:hAnsi="Liberation Serif"/>
                <w:sz w:val="20"/>
                <w:szCs w:val="20"/>
              </w:rPr>
              <w:t xml:space="preserve"> </w:t>
            </w:r>
            <w:r w:rsidRPr="00A95C4F">
              <w:rPr>
                <w:rFonts w:ascii="Liberation Serif" w:hAnsi="Liberation Serif"/>
                <w:sz w:val="20"/>
                <w:szCs w:val="20"/>
              </w:rPr>
              <w:t>«семье-центрированного» подхода</w:t>
            </w:r>
          </w:p>
        </w:tc>
        <w:tc>
          <w:tcPr>
            <w:tcW w:w="790" w:type="pct"/>
            <w:vMerge w:val="restart"/>
            <w:tcBorders>
              <w:top w:val="single" w:sz="2" w:space="0" w:color="000000"/>
              <w:left w:val="single" w:sz="2" w:space="0" w:color="000000"/>
              <w:bottom w:val="single" w:sz="2" w:space="0" w:color="000000"/>
              <w:right w:val="single" w:sz="2" w:space="0" w:color="000000"/>
            </w:tcBorders>
            <w:shd w:val="clear" w:color="auto" w:fill="auto"/>
          </w:tcPr>
          <w:p w:rsidR="00A247F7" w:rsidRPr="00A95C4F" w:rsidRDefault="00A247F7" w:rsidP="00F942CA">
            <w:pPr>
              <w:spacing w:after="0" w:line="240" w:lineRule="auto"/>
              <w:jc w:val="both"/>
              <w:rPr>
                <w:rFonts w:ascii="Liberation Serif" w:hAnsi="Liberation Serif" w:cs="Times New Roman"/>
                <w:sz w:val="20"/>
                <w:szCs w:val="20"/>
              </w:rPr>
            </w:pPr>
          </w:p>
        </w:tc>
        <w:tc>
          <w:tcPr>
            <w:tcW w:w="1581" w:type="pct"/>
            <w:tcBorders>
              <w:top w:val="single" w:sz="2" w:space="0" w:color="000000"/>
              <w:left w:val="single" w:sz="2" w:space="0" w:color="000000"/>
              <w:bottom w:val="single" w:sz="2" w:space="0" w:color="000000"/>
              <w:right w:val="single" w:sz="2" w:space="0" w:color="000000"/>
            </w:tcBorders>
            <w:shd w:val="clear" w:color="auto" w:fill="auto"/>
          </w:tcPr>
          <w:p w:rsidR="00A247F7" w:rsidRPr="00A95C4F" w:rsidRDefault="00A247F7" w:rsidP="00F942CA">
            <w:pPr>
              <w:pStyle w:val="TableParagraph"/>
              <w:rPr>
                <w:rFonts w:ascii="Liberation Serif" w:hAnsi="Liberation Serif"/>
                <w:sz w:val="20"/>
                <w:szCs w:val="20"/>
              </w:rPr>
            </w:pPr>
            <w:r w:rsidRPr="00A95C4F">
              <w:rPr>
                <w:rFonts w:ascii="Liberation Serif" w:hAnsi="Liberation Serif"/>
                <w:sz w:val="20"/>
                <w:szCs w:val="20"/>
              </w:rPr>
              <w:t>ГАУ «КЦСОН «Осень»</w:t>
            </w:r>
          </w:p>
        </w:tc>
        <w:tc>
          <w:tcPr>
            <w:tcW w:w="1417" w:type="pct"/>
            <w:tcBorders>
              <w:top w:val="single" w:sz="2" w:space="0" w:color="000000"/>
              <w:left w:val="single" w:sz="2" w:space="0" w:color="000000"/>
              <w:bottom w:val="single" w:sz="2" w:space="0" w:color="000000"/>
              <w:right w:val="single" w:sz="2" w:space="0" w:color="000000"/>
            </w:tcBorders>
            <w:shd w:val="clear" w:color="auto" w:fill="auto"/>
          </w:tcPr>
          <w:p w:rsidR="00C6285C" w:rsidRPr="00A95C4F" w:rsidRDefault="00C6285C" w:rsidP="00F942CA">
            <w:pPr>
              <w:pStyle w:val="TableParagraph"/>
              <w:ind w:left="0" w:right="-108"/>
              <w:rPr>
                <w:rFonts w:ascii="Liberation Serif" w:hAnsi="Liberation Serif"/>
                <w:sz w:val="20"/>
                <w:szCs w:val="20"/>
              </w:rPr>
            </w:pPr>
            <w:r w:rsidRPr="00A95C4F">
              <w:rPr>
                <w:rFonts w:ascii="Liberation Serif" w:hAnsi="Liberation Serif"/>
                <w:sz w:val="20"/>
                <w:szCs w:val="20"/>
              </w:rPr>
              <w:t>623109, Свердловская область,</w:t>
            </w:r>
            <w:r w:rsidR="00837127" w:rsidRPr="00A95C4F">
              <w:rPr>
                <w:rFonts w:ascii="Liberation Serif" w:hAnsi="Liberation Serif"/>
                <w:sz w:val="20"/>
                <w:szCs w:val="20"/>
              </w:rPr>
              <w:t xml:space="preserve"> </w:t>
            </w:r>
            <w:r w:rsidR="006423EE" w:rsidRPr="00A95C4F">
              <w:rPr>
                <w:rFonts w:ascii="Liberation Serif" w:hAnsi="Liberation Serif"/>
                <w:sz w:val="20"/>
                <w:szCs w:val="20"/>
              </w:rPr>
              <w:t>город</w:t>
            </w:r>
            <w:r w:rsidR="00A247F7" w:rsidRPr="00A95C4F">
              <w:rPr>
                <w:rFonts w:ascii="Liberation Serif" w:hAnsi="Liberation Serif"/>
                <w:spacing w:val="-14"/>
                <w:sz w:val="20"/>
                <w:szCs w:val="20"/>
              </w:rPr>
              <w:t xml:space="preserve"> </w:t>
            </w:r>
            <w:r w:rsidR="00A247F7" w:rsidRPr="00A95C4F">
              <w:rPr>
                <w:rFonts w:ascii="Liberation Serif" w:hAnsi="Liberation Serif"/>
                <w:sz w:val="20"/>
                <w:szCs w:val="20"/>
              </w:rPr>
              <w:t xml:space="preserve">Первоуральск, </w:t>
            </w:r>
          </w:p>
          <w:p w:rsidR="00A247F7" w:rsidRPr="00A95C4F" w:rsidRDefault="00A247F7" w:rsidP="00F942CA">
            <w:pPr>
              <w:pStyle w:val="TableParagraph"/>
              <w:ind w:left="0"/>
              <w:rPr>
                <w:rFonts w:ascii="Liberation Serif" w:hAnsi="Liberation Serif"/>
                <w:sz w:val="20"/>
                <w:szCs w:val="20"/>
              </w:rPr>
            </w:pPr>
            <w:r w:rsidRPr="00A95C4F">
              <w:rPr>
                <w:rFonts w:ascii="Liberation Serif" w:hAnsi="Liberation Serif"/>
                <w:sz w:val="20"/>
                <w:szCs w:val="20"/>
              </w:rPr>
              <w:t>у</w:t>
            </w:r>
            <w:r w:rsidRPr="00A95C4F">
              <w:rPr>
                <w:rFonts w:ascii="Liberation Serif" w:hAnsi="Liberation Serif"/>
                <w:spacing w:val="-4"/>
                <w:sz w:val="20"/>
                <w:szCs w:val="20"/>
              </w:rPr>
              <w:t>л</w:t>
            </w:r>
            <w:r w:rsidR="006423EE" w:rsidRPr="00A95C4F">
              <w:rPr>
                <w:rFonts w:ascii="Liberation Serif" w:hAnsi="Liberation Serif"/>
                <w:spacing w:val="-4"/>
                <w:sz w:val="20"/>
                <w:szCs w:val="20"/>
              </w:rPr>
              <w:t>ица</w:t>
            </w:r>
            <w:r w:rsidRPr="00A95C4F">
              <w:rPr>
                <w:rFonts w:ascii="Liberation Serif" w:hAnsi="Liberation Serif"/>
                <w:spacing w:val="-4"/>
                <w:sz w:val="20"/>
                <w:szCs w:val="20"/>
              </w:rPr>
              <w:t xml:space="preserve"> </w:t>
            </w:r>
            <w:r w:rsidRPr="00A95C4F">
              <w:rPr>
                <w:rFonts w:ascii="Liberation Serif" w:hAnsi="Liberation Serif"/>
                <w:spacing w:val="-3"/>
                <w:sz w:val="20"/>
                <w:szCs w:val="20"/>
              </w:rPr>
              <w:t xml:space="preserve">Герцена, </w:t>
            </w:r>
            <w:r w:rsidRPr="00A95C4F">
              <w:rPr>
                <w:rFonts w:ascii="Liberation Serif" w:hAnsi="Liberation Serif"/>
                <w:sz w:val="20"/>
                <w:szCs w:val="20"/>
              </w:rPr>
              <w:t>12</w:t>
            </w:r>
            <w:r w:rsidR="006423EE" w:rsidRPr="00A95C4F">
              <w:rPr>
                <w:rFonts w:ascii="Liberation Serif" w:hAnsi="Liberation Serif"/>
                <w:sz w:val="20"/>
                <w:szCs w:val="20"/>
              </w:rPr>
              <w:t xml:space="preserve"> </w:t>
            </w:r>
            <w:r w:rsidR="00C6285C" w:rsidRPr="00A95C4F">
              <w:rPr>
                <w:rFonts w:ascii="Liberation Serif" w:hAnsi="Liberation Serif"/>
                <w:spacing w:val="-7"/>
                <w:sz w:val="20"/>
                <w:szCs w:val="20"/>
              </w:rPr>
              <w:t>Б</w:t>
            </w:r>
          </w:p>
        </w:tc>
      </w:tr>
      <w:tr w:rsidR="00A247F7" w:rsidRPr="00A95C4F" w:rsidTr="00275A82">
        <w:tc>
          <w:tcPr>
            <w:tcW w:w="1212" w:type="pct"/>
            <w:vMerge/>
            <w:tcBorders>
              <w:top w:val="single" w:sz="2" w:space="0" w:color="000000"/>
              <w:left w:val="single" w:sz="2" w:space="0" w:color="000000"/>
              <w:bottom w:val="single" w:sz="2" w:space="0" w:color="000000"/>
              <w:right w:val="single" w:sz="2" w:space="0" w:color="000000"/>
            </w:tcBorders>
            <w:shd w:val="clear" w:color="auto" w:fill="auto"/>
          </w:tcPr>
          <w:p w:rsidR="00A247F7" w:rsidRPr="00A95C4F" w:rsidRDefault="00A247F7" w:rsidP="00F942CA">
            <w:pPr>
              <w:spacing w:after="0" w:line="240" w:lineRule="auto"/>
              <w:jc w:val="both"/>
              <w:rPr>
                <w:rFonts w:ascii="Liberation Serif" w:hAnsi="Liberation Serif" w:cs="Times New Roman"/>
                <w:sz w:val="20"/>
                <w:szCs w:val="20"/>
              </w:rPr>
            </w:pPr>
          </w:p>
        </w:tc>
        <w:tc>
          <w:tcPr>
            <w:tcW w:w="790" w:type="pct"/>
            <w:vMerge/>
            <w:tcBorders>
              <w:top w:val="single" w:sz="2" w:space="0" w:color="000000"/>
              <w:left w:val="single" w:sz="2" w:space="0" w:color="000000"/>
              <w:bottom w:val="single" w:sz="2" w:space="0" w:color="000000"/>
              <w:right w:val="single" w:sz="2" w:space="0" w:color="000000"/>
            </w:tcBorders>
            <w:shd w:val="clear" w:color="auto" w:fill="auto"/>
          </w:tcPr>
          <w:p w:rsidR="00A247F7" w:rsidRPr="00A95C4F" w:rsidRDefault="00A247F7" w:rsidP="00F942CA">
            <w:pPr>
              <w:spacing w:after="0" w:line="240" w:lineRule="auto"/>
              <w:jc w:val="both"/>
              <w:rPr>
                <w:rFonts w:ascii="Liberation Serif" w:hAnsi="Liberation Serif" w:cs="Times New Roman"/>
                <w:sz w:val="20"/>
                <w:szCs w:val="20"/>
              </w:rPr>
            </w:pPr>
          </w:p>
        </w:tc>
        <w:tc>
          <w:tcPr>
            <w:tcW w:w="1581" w:type="pct"/>
            <w:tcBorders>
              <w:top w:val="single" w:sz="2" w:space="0" w:color="000000"/>
              <w:left w:val="single" w:sz="2" w:space="0" w:color="000000"/>
              <w:bottom w:val="single" w:sz="2" w:space="0" w:color="000000"/>
              <w:right w:val="single" w:sz="2" w:space="0" w:color="000000"/>
            </w:tcBorders>
            <w:shd w:val="clear" w:color="auto" w:fill="auto"/>
          </w:tcPr>
          <w:p w:rsidR="00A247F7" w:rsidRPr="00A95C4F" w:rsidRDefault="00A247F7" w:rsidP="00F942CA">
            <w:pPr>
              <w:pStyle w:val="TableParagraph"/>
              <w:tabs>
                <w:tab w:val="left" w:pos="2496"/>
                <w:tab w:val="left" w:pos="3540"/>
              </w:tabs>
              <w:ind w:right="96"/>
              <w:jc w:val="both"/>
              <w:rPr>
                <w:rFonts w:ascii="Liberation Serif" w:hAnsi="Liberation Serif"/>
                <w:sz w:val="20"/>
                <w:szCs w:val="20"/>
              </w:rPr>
            </w:pPr>
            <w:r w:rsidRPr="00A95C4F">
              <w:rPr>
                <w:rFonts w:ascii="Liberation Serif" w:hAnsi="Liberation Serif"/>
                <w:sz w:val="20"/>
                <w:szCs w:val="20"/>
              </w:rPr>
              <w:t>участковая социальная служба (отделение профилак-тикии</w:t>
            </w:r>
            <w:r w:rsidRPr="00A95C4F">
              <w:rPr>
                <w:rFonts w:ascii="Liberation Serif" w:hAnsi="Liberation Serif"/>
                <w:spacing w:val="-3"/>
                <w:sz w:val="20"/>
                <w:szCs w:val="20"/>
              </w:rPr>
              <w:t xml:space="preserve">социального </w:t>
            </w:r>
            <w:r w:rsidRPr="00A95C4F">
              <w:rPr>
                <w:rFonts w:ascii="Liberation Serif" w:hAnsi="Liberation Serif"/>
                <w:sz w:val="20"/>
                <w:szCs w:val="20"/>
              </w:rPr>
              <w:t>сопровождения)</w:t>
            </w:r>
          </w:p>
        </w:tc>
        <w:tc>
          <w:tcPr>
            <w:tcW w:w="1417" w:type="pct"/>
            <w:tcBorders>
              <w:top w:val="single" w:sz="2" w:space="0" w:color="000000"/>
              <w:left w:val="single" w:sz="2" w:space="0" w:color="000000"/>
              <w:bottom w:val="single" w:sz="2" w:space="0" w:color="000000"/>
              <w:right w:val="single" w:sz="2" w:space="0" w:color="000000"/>
            </w:tcBorders>
            <w:shd w:val="clear" w:color="auto" w:fill="auto"/>
          </w:tcPr>
          <w:p w:rsidR="00C6285C" w:rsidRPr="00A95C4F" w:rsidRDefault="00C6285C" w:rsidP="00F942CA">
            <w:pPr>
              <w:pStyle w:val="TableParagraph"/>
              <w:ind w:left="0" w:right="-108"/>
              <w:rPr>
                <w:rFonts w:ascii="Liberation Serif" w:hAnsi="Liberation Serif"/>
                <w:sz w:val="20"/>
                <w:szCs w:val="20"/>
              </w:rPr>
            </w:pPr>
            <w:r w:rsidRPr="00A95C4F">
              <w:rPr>
                <w:rFonts w:ascii="Liberation Serif" w:hAnsi="Liberation Serif"/>
                <w:sz w:val="20"/>
                <w:szCs w:val="20"/>
              </w:rPr>
              <w:t>623109, Свердловская область,</w:t>
            </w:r>
            <w:r w:rsidR="00837127" w:rsidRPr="00A95C4F">
              <w:rPr>
                <w:rFonts w:ascii="Liberation Serif" w:hAnsi="Liberation Serif"/>
                <w:sz w:val="20"/>
                <w:szCs w:val="20"/>
              </w:rPr>
              <w:t xml:space="preserve"> </w:t>
            </w:r>
            <w:r w:rsidR="006423EE" w:rsidRPr="00A95C4F">
              <w:rPr>
                <w:rFonts w:ascii="Liberation Serif" w:hAnsi="Liberation Serif"/>
                <w:sz w:val="20"/>
                <w:szCs w:val="20"/>
              </w:rPr>
              <w:t xml:space="preserve">город </w:t>
            </w:r>
            <w:r w:rsidR="00A247F7" w:rsidRPr="00A95C4F">
              <w:rPr>
                <w:rFonts w:ascii="Liberation Serif" w:hAnsi="Liberation Serif"/>
                <w:sz w:val="20"/>
                <w:szCs w:val="20"/>
              </w:rPr>
              <w:t xml:space="preserve">Первоуральск, </w:t>
            </w:r>
          </w:p>
          <w:p w:rsidR="00A247F7" w:rsidRPr="00A95C4F" w:rsidRDefault="00A247F7" w:rsidP="00F942CA">
            <w:pPr>
              <w:spacing w:after="0" w:line="240" w:lineRule="auto"/>
              <w:jc w:val="both"/>
              <w:rPr>
                <w:rFonts w:ascii="Liberation Serif" w:hAnsi="Liberation Serif" w:cs="Times New Roman"/>
                <w:sz w:val="20"/>
                <w:szCs w:val="20"/>
              </w:rPr>
            </w:pPr>
            <w:r w:rsidRPr="00A95C4F">
              <w:rPr>
                <w:rFonts w:ascii="Liberation Serif" w:hAnsi="Liberation Serif" w:cs="Times New Roman"/>
                <w:sz w:val="20"/>
                <w:szCs w:val="20"/>
              </w:rPr>
              <w:t>ул</w:t>
            </w:r>
            <w:r w:rsidR="006423EE" w:rsidRPr="00A95C4F">
              <w:rPr>
                <w:rFonts w:ascii="Liberation Serif" w:hAnsi="Liberation Serif" w:cs="Times New Roman"/>
                <w:sz w:val="20"/>
                <w:szCs w:val="20"/>
              </w:rPr>
              <w:t>ица</w:t>
            </w:r>
            <w:r w:rsidRPr="00A95C4F">
              <w:rPr>
                <w:rFonts w:ascii="Liberation Serif" w:hAnsi="Liberation Serif" w:cs="Times New Roman"/>
                <w:sz w:val="20"/>
                <w:szCs w:val="20"/>
              </w:rPr>
              <w:t xml:space="preserve"> Ватутина, 38</w:t>
            </w:r>
          </w:p>
        </w:tc>
      </w:tr>
    </w:tbl>
    <w:p w:rsidR="00A247F7" w:rsidRPr="006513A4" w:rsidRDefault="00A247F7" w:rsidP="00F942CA">
      <w:pPr>
        <w:tabs>
          <w:tab w:val="left" w:pos="5355"/>
        </w:tabs>
        <w:spacing w:after="0" w:line="240" w:lineRule="auto"/>
        <w:rPr>
          <w:rFonts w:ascii="Liberation Serif" w:hAnsi="Liberation Serif" w:cs="Times New Roman"/>
          <w:sz w:val="24"/>
          <w:szCs w:val="24"/>
        </w:rPr>
      </w:pPr>
    </w:p>
    <w:p w:rsidR="006217ED" w:rsidRPr="006513A4" w:rsidRDefault="008861C7" w:rsidP="00F942CA">
      <w:pPr>
        <w:tabs>
          <w:tab w:val="left" w:pos="567"/>
        </w:tabs>
        <w:spacing w:after="0" w:line="240" w:lineRule="auto"/>
        <w:jc w:val="center"/>
        <w:rPr>
          <w:rFonts w:ascii="Liberation Serif" w:hAnsi="Liberation Serif"/>
          <w:sz w:val="24"/>
          <w:szCs w:val="24"/>
        </w:rPr>
      </w:pPr>
      <w:r w:rsidRPr="006513A4">
        <w:rPr>
          <w:rFonts w:ascii="Liberation Serif" w:hAnsi="Liberation Serif"/>
          <w:sz w:val="24"/>
          <w:szCs w:val="24"/>
        </w:rPr>
        <w:t>2.4  ОЦЕНКА ОБЪЕМОВ И ИСТОЧНИКОВ ФИНАНСИРОВАНИЯ МЕРОПРИЯТИЙ (ИНВЕСТИЦИОННЫХ ПРОЕКТОВ) ПО ПРОЕКТИРОВАНИЮ, СТРОИТЕЛЬСТВУ, РЕКОНСТРУКЦИИ,</w:t>
      </w:r>
      <w:r w:rsidR="0087363F" w:rsidRPr="006513A4">
        <w:rPr>
          <w:rFonts w:ascii="Liberation Serif" w:hAnsi="Liberation Serif"/>
          <w:sz w:val="24"/>
          <w:szCs w:val="24"/>
        </w:rPr>
        <w:t xml:space="preserve"> МОДЕРНИЗАЦИИ, </w:t>
      </w:r>
      <w:r w:rsidRPr="006513A4">
        <w:rPr>
          <w:rFonts w:ascii="Liberation Serif" w:hAnsi="Liberation Serif"/>
          <w:sz w:val="24"/>
          <w:szCs w:val="24"/>
        </w:rPr>
        <w:t xml:space="preserve"> ВЫПОЛНЕНИЮ КАПИТАЛЬНОГО РЕМОНТА И РЕМОНТА ОБЪЕКТОВ СОЦИАЛЬНОЙ ИНФРАСТРУКТУРЫ </w:t>
      </w:r>
      <w:r w:rsidR="006217ED" w:rsidRPr="006513A4">
        <w:rPr>
          <w:rFonts w:ascii="Liberation Serif" w:hAnsi="Liberation Serif"/>
          <w:sz w:val="24"/>
          <w:szCs w:val="24"/>
        </w:rPr>
        <w:t>МУНИЦИПАЛЬНОГО ОБРАЗОВАНИЯ</w:t>
      </w:r>
      <w:r w:rsidRPr="006513A4">
        <w:rPr>
          <w:rFonts w:ascii="Liberation Serif" w:hAnsi="Liberation Serif"/>
          <w:sz w:val="24"/>
          <w:szCs w:val="24"/>
        </w:rPr>
        <w:t xml:space="preserve">, ПОПОЛНЕНИЮ И МОДЕРНИЗАЦИИ ИХ МАТЕРИАЛЬНО-ТЕХНИЧЕСКОЙ БАЗЫ </w:t>
      </w:r>
    </w:p>
    <w:p w:rsidR="008861C7" w:rsidRPr="006513A4" w:rsidRDefault="008861C7" w:rsidP="00F942CA">
      <w:pPr>
        <w:tabs>
          <w:tab w:val="left" w:pos="567"/>
        </w:tabs>
        <w:spacing w:after="0" w:line="240" w:lineRule="auto"/>
        <w:jc w:val="both"/>
        <w:rPr>
          <w:rFonts w:ascii="Liberation Serif" w:hAnsi="Liberation Serif"/>
          <w:sz w:val="24"/>
          <w:szCs w:val="24"/>
        </w:rPr>
      </w:pPr>
    </w:p>
    <w:p w:rsidR="00C6285C" w:rsidRPr="00FC77E4" w:rsidRDefault="00C6285C" w:rsidP="00F942CA">
      <w:pPr>
        <w:tabs>
          <w:tab w:val="left" w:pos="851"/>
        </w:tabs>
        <w:spacing w:after="0" w:line="240" w:lineRule="auto"/>
        <w:ind w:firstLine="567"/>
        <w:jc w:val="both"/>
        <w:rPr>
          <w:rFonts w:ascii="Liberation Serif" w:hAnsi="Liberation Serif"/>
          <w:sz w:val="24"/>
          <w:szCs w:val="24"/>
        </w:rPr>
      </w:pPr>
      <w:r w:rsidRPr="00FC77E4">
        <w:rPr>
          <w:rFonts w:ascii="Liberation Serif" w:hAnsi="Liberation Serif"/>
          <w:sz w:val="24"/>
          <w:szCs w:val="24"/>
        </w:rPr>
        <w:t>Структура бюджета Первоуральского городского округа, выделяемые на социальные проекты, поддержание и развитие объектов социальной инфраструктуры, расположенных на территории Первоуральского городского округа за период 201</w:t>
      </w:r>
      <w:r w:rsidR="00FC77E4" w:rsidRPr="00FC77E4">
        <w:rPr>
          <w:rFonts w:ascii="Liberation Serif" w:hAnsi="Liberation Serif"/>
          <w:sz w:val="24"/>
          <w:szCs w:val="24"/>
        </w:rPr>
        <w:t>5</w:t>
      </w:r>
      <w:r w:rsidRPr="00FC77E4">
        <w:rPr>
          <w:rFonts w:ascii="Liberation Serif" w:hAnsi="Liberation Serif"/>
          <w:sz w:val="24"/>
          <w:szCs w:val="24"/>
        </w:rPr>
        <w:t>-202</w:t>
      </w:r>
      <w:r w:rsidR="00FC77E4" w:rsidRPr="00FC77E4">
        <w:rPr>
          <w:rFonts w:ascii="Liberation Serif" w:hAnsi="Liberation Serif"/>
          <w:sz w:val="24"/>
          <w:szCs w:val="24"/>
        </w:rPr>
        <w:t>3</w:t>
      </w:r>
      <w:r w:rsidRPr="00FC77E4">
        <w:rPr>
          <w:rFonts w:ascii="Liberation Serif" w:hAnsi="Liberation Serif"/>
          <w:sz w:val="24"/>
          <w:szCs w:val="24"/>
        </w:rPr>
        <w:t xml:space="preserve"> годов представлена в таблице 48.</w:t>
      </w:r>
    </w:p>
    <w:p w:rsidR="00C6285C" w:rsidRPr="006513A4" w:rsidRDefault="00C6285C" w:rsidP="00F942CA">
      <w:pPr>
        <w:tabs>
          <w:tab w:val="left" w:pos="567"/>
          <w:tab w:val="left" w:pos="851"/>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Для поддержания требуемого состояния зданий образовательных учреждений  разработан план проведения ремонтных работ образовательных организаций на                     </w:t>
      </w:r>
      <w:r w:rsidR="00A91858" w:rsidRPr="006513A4">
        <w:rPr>
          <w:rFonts w:ascii="Liberation Serif" w:hAnsi="Liberation Serif" w:cs="Times New Roman"/>
          <w:sz w:val="24"/>
          <w:szCs w:val="24"/>
        </w:rPr>
        <w:t xml:space="preserve">2016-2020 год – </w:t>
      </w:r>
      <w:r w:rsidR="00A91858" w:rsidRPr="006513A4">
        <w:rPr>
          <w:rFonts w:ascii="Liberation Serif" w:hAnsi="Liberation Serif" w:cs="Times New Roman"/>
          <w:sz w:val="24"/>
          <w:szCs w:val="24"/>
          <w:lang w:val="en-US"/>
        </w:rPr>
        <w:t>I</w:t>
      </w:r>
      <w:r w:rsidR="00A91858" w:rsidRPr="006513A4">
        <w:rPr>
          <w:rFonts w:ascii="Liberation Serif" w:hAnsi="Liberation Serif" w:cs="Times New Roman"/>
          <w:sz w:val="24"/>
          <w:szCs w:val="24"/>
        </w:rPr>
        <w:t xml:space="preserve"> этап; 2021-2025 год- </w:t>
      </w:r>
      <w:r w:rsidR="00A91858" w:rsidRPr="006513A4">
        <w:rPr>
          <w:rFonts w:ascii="Liberation Serif" w:hAnsi="Liberation Serif" w:cs="Times New Roman"/>
          <w:sz w:val="24"/>
          <w:szCs w:val="24"/>
          <w:lang w:val="en-US"/>
        </w:rPr>
        <w:t>II</w:t>
      </w:r>
      <w:r w:rsidR="00A91858" w:rsidRPr="006513A4">
        <w:rPr>
          <w:rFonts w:ascii="Liberation Serif" w:hAnsi="Liberation Serif" w:cs="Times New Roman"/>
          <w:sz w:val="24"/>
          <w:szCs w:val="24"/>
        </w:rPr>
        <w:t xml:space="preserve"> этап. </w:t>
      </w:r>
    </w:p>
    <w:p w:rsidR="00C6285C" w:rsidRPr="006513A4" w:rsidRDefault="00C6285C" w:rsidP="00F942CA">
      <w:pPr>
        <w:tabs>
          <w:tab w:val="left" w:pos="567"/>
          <w:tab w:val="left" w:pos="851"/>
        </w:tabs>
        <w:spacing w:after="0" w:line="240" w:lineRule="auto"/>
        <w:ind w:firstLine="567"/>
        <w:jc w:val="both"/>
        <w:rPr>
          <w:rFonts w:ascii="Liberation Serif" w:hAnsi="Liberation Serif" w:cs="Times New Roman"/>
          <w:sz w:val="24"/>
          <w:szCs w:val="24"/>
        </w:rPr>
      </w:pPr>
      <w:r w:rsidRPr="00C21538">
        <w:rPr>
          <w:rFonts w:ascii="Liberation Serif" w:hAnsi="Liberation Serif" w:cs="Times New Roman"/>
          <w:sz w:val="24"/>
          <w:szCs w:val="24"/>
        </w:rPr>
        <w:t xml:space="preserve">В 2020 году </w:t>
      </w:r>
      <w:r w:rsidRPr="006513A4">
        <w:rPr>
          <w:rFonts w:ascii="Liberation Serif" w:hAnsi="Liberation Serif" w:cs="Times New Roman"/>
          <w:sz w:val="24"/>
          <w:szCs w:val="24"/>
        </w:rPr>
        <w:t>окончен I этап программы «Капитальных и текущих ремонтов зданий, благоустройства и содержания прилегающих территорий образовательных учреждений городского округа Первоуральск», включающий работы (кровля, фасад, замена оконных блоков, ремонт санузлов, замена уличного освещения, ограждение). Все школы города были отремонтированы. Кроме того, в школах №№ 1, 3, 7, 9 проведен II этап ремонтных работ (ремонт учебных кабинетов). Проведены ремонты кабинетов технологии в школах №№ 1, 2, 3, 9, 21, 32, 16, 22, 26, 29, 36, 40, 28. Обустроены спортивные площадки в школах 2, 3, 16, 28. </w:t>
      </w:r>
    </w:p>
    <w:p w:rsidR="00A91858" w:rsidRPr="006513A4" w:rsidRDefault="00A91858" w:rsidP="00A91858">
      <w:pPr>
        <w:tabs>
          <w:tab w:val="left" w:pos="567"/>
          <w:tab w:val="left" w:pos="851"/>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В рамках исполнения поручений Губернатора Свердловской области в МАОУ «Лицей № 21» в 2021 году оборудована спортивная площадка на сумму 9,96 милионов рублей и выполнено благоустройство территории на сумму 6,34 милионов рублей.</w:t>
      </w:r>
    </w:p>
    <w:p w:rsidR="00C6285C" w:rsidRPr="006513A4" w:rsidRDefault="00C6285C" w:rsidP="00F942CA">
      <w:pPr>
        <w:tabs>
          <w:tab w:val="left" w:pos="567"/>
          <w:tab w:val="left" w:pos="851"/>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В 2021 году реализация программы была продолжена и  выполнены работы:</w:t>
      </w:r>
    </w:p>
    <w:p w:rsidR="00C6285C" w:rsidRPr="006513A4" w:rsidRDefault="00C6285C" w:rsidP="00F942CA">
      <w:pPr>
        <w:pStyle w:val="af3"/>
        <w:numPr>
          <w:ilvl w:val="0"/>
          <w:numId w:val="29"/>
        </w:numPr>
        <w:tabs>
          <w:tab w:val="left" w:pos="567"/>
          <w:tab w:val="left" w:pos="851"/>
        </w:tabs>
        <w:ind w:left="0" w:firstLine="567"/>
        <w:jc w:val="both"/>
        <w:rPr>
          <w:rFonts w:ascii="Liberation Serif" w:hAnsi="Liberation Serif" w:cs="Times New Roman"/>
        </w:rPr>
      </w:pPr>
      <w:r w:rsidRPr="006513A4">
        <w:rPr>
          <w:rFonts w:ascii="Liberation Serif" w:hAnsi="Liberation Serif" w:cs="Times New Roman"/>
        </w:rPr>
        <w:t xml:space="preserve">капитальный ремонт кровли и фасадов детских садов (МАДОУ № 7 – филиала ДС  № </w:t>
      </w:r>
      <w:r w:rsidR="008D4BCC" w:rsidRPr="006513A4">
        <w:rPr>
          <w:rFonts w:ascii="Liberation Serif" w:hAnsi="Liberation Serif" w:cs="Times New Roman"/>
        </w:rPr>
        <w:t xml:space="preserve">75; МАДОУ № 3 – филиала ДС № 50, </w:t>
      </w:r>
      <w:r w:rsidRPr="006513A4">
        <w:rPr>
          <w:rFonts w:ascii="Liberation Serif" w:hAnsi="Liberation Serif" w:cs="Times New Roman"/>
        </w:rPr>
        <w:t>26; МАДОУ № 39 – филиала ДС № 15; устройство эвакуационных лестниц -</w:t>
      </w:r>
      <w:r w:rsidR="008D4BCC" w:rsidRPr="006513A4">
        <w:rPr>
          <w:rFonts w:ascii="Liberation Serif" w:hAnsi="Liberation Serif" w:cs="Times New Roman"/>
        </w:rPr>
        <w:t xml:space="preserve"> </w:t>
      </w:r>
      <w:r w:rsidRPr="006513A4">
        <w:rPr>
          <w:rFonts w:ascii="Liberation Serif" w:hAnsi="Liberation Serif" w:cs="Times New Roman"/>
        </w:rPr>
        <w:t xml:space="preserve">ДС 57,60 на сумму 21,9 </w:t>
      </w:r>
      <w:r w:rsidR="008D4BCC" w:rsidRPr="006513A4">
        <w:rPr>
          <w:rFonts w:ascii="Liberation Serif" w:hAnsi="Liberation Serif" w:cs="Times New Roman"/>
        </w:rPr>
        <w:t xml:space="preserve">милионов </w:t>
      </w:r>
      <w:r w:rsidRPr="006513A4">
        <w:rPr>
          <w:rFonts w:ascii="Liberation Serif" w:hAnsi="Liberation Serif" w:cs="Times New Roman"/>
        </w:rPr>
        <w:t>рублей;</w:t>
      </w:r>
    </w:p>
    <w:p w:rsidR="00C6285C" w:rsidRPr="006513A4" w:rsidRDefault="00C6285C" w:rsidP="00F942CA">
      <w:pPr>
        <w:pStyle w:val="af3"/>
        <w:numPr>
          <w:ilvl w:val="0"/>
          <w:numId w:val="29"/>
        </w:numPr>
        <w:tabs>
          <w:tab w:val="left" w:pos="567"/>
          <w:tab w:val="left" w:pos="851"/>
        </w:tabs>
        <w:ind w:left="0" w:firstLine="567"/>
        <w:jc w:val="both"/>
        <w:rPr>
          <w:rFonts w:ascii="Liberation Serif" w:hAnsi="Liberation Serif" w:cs="Times New Roman"/>
        </w:rPr>
      </w:pPr>
      <w:r w:rsidRPr="006513A4">
        <w:rPr>
          <w:rFonts w:ascii="Liberation Serif" w:hAnsi="Liberation Serif" w:cs="Times New Roman"/>
        </w:rPr>
        <w:t xml:space="preserve">капитальный ремонт кровли МАОУ СОШ № 2 на сумму 3,53 </w:t>
      </w:r>
      <w:r w:rsidR="008D4BCC" w:rsidRPr="006513A4">
        <w:rPr>
          <w:rFonts w:ascii="Liberation Serif" w:hAnsi="Liberation Serif" w:cs="Times New Roman"/>
        </w:rPr>
        <w:t xml:space="preserve">милионов </w:t>
      </w:r>
      <w:r w:rsidRPr="006513A4">
        <w:rPr>
          <w:rFonts w:ascii="Liberation Serif" w:hAnsi="Liberation Serif" w:cs="Times New Roman"/>
        </w:rPr>
        <w:t xml:space="preserve">рублей, ремонт санузлов в МАОУ СОШ № 11 и 28 на сумму 2,805 </w:t>
      </w:r>
      <w:r w:rsidR="008D4BCC" w:rsidRPr="006513A4">
        <w:rPr>
          <w:rFonts w:ascii="Liberation Serif" w:hAnsi="Liberation Serif" w:cs="Times New Roman"/>
        </w:rPr>
        <w:t xml:space="preserve">милионов </w:t>
      </w:r>
      <w:r w:rsidRPr="006513A4">
        <w:rPr>
          <w:rFonts w:ascii="Liberation Serif" w:hAnsi="Liberation Serif" w:cs="Times New Roman"/>
        </w:rPr>
        <w:t>рублей;</w:t>
      </w:r>
    </w:p>
    <w:p w:rsidR="00C6285C" w:rsidRPr="006513A4" w:rsidRDefault="00C6285C" w:rsidP="00F942CA">
      <w:pPr>
        <w:pStyle w:val="af3"/>
        <w:numPr>
          <w:ilvl w:val="0"/>
          <w:numId w:val="29"/>
        </w:numPr>
        <w:tabs>
          <w:tab w:val="left" w:pos="567"/>
          <w:tab w:val="left" w:pos="851"/>
        </w:tabs>
        <w:ind w:left="0" w:firstLine="567"/>
        <w:jc w:val="both"/>
        <w:rPr>
          <w:rFonts w:ascii="Liberation Serif" w:hAnsi="Liberation Serif" w:cs="Times New Roman"/>
        </w:rPr>
      </w:pPr>
      <w:r w:rsidRPr="006513A4">
        <w:rPr>
          <w:rFonts w:ascii="Liberation Serif" w:hAnsi="Liberation Serif" w:cs="Times New Roman"/>
        </w:rPr>
        <w:t xml:space="preserve">ремонт спортивного зала  в МАОУ СОШ № 32 на сумму 17,744 </w:t>
      </w:r>
      <w:r w:rsidR="008D4BCC" w:rsidRPr="006513A4">
        <w:rPr>
          <w:rFonts w:ascii="Liberation Serif" w:hAnsi="Liberation Serif" w:cs="Times New Roman"/>
        </w:rPr>
        <w:t xml:space="preserve">милионов </w:t>
      </w:r>
      <w:r w:rsidRPr="006513A4">
        <w:rPr>
          <w:rFonts w:ascii="Liberation Serif" w:hAnsi="Liberation Serif" w:cs="Times New Roman"/>
        </w:rPr>
        <w:t>рублей;</w:t>
      </w:r>
    </w:p>
    <w:p w:rsidR="00C6285C" w:rsidRPr="006513A4" w:rsidRDefault="00C6285C" w:rsidP="00F942CA">
      <w:pPr>
        <w:pStyle w:val="af3"/>
        <w:numPr>
          <w:ilvl w:val="0"/>
          <w:numId w:val="29"/>
        </w:numPr>
        <w:tabs>
          <w:tab w:val="left" w:pos="567"/>
          <w:tab w:val="left" w:pos="851"/>
        </w:tabs>
        <w:ind w:left="0" w:firstLine="567"/>
        <w:jc w:val="both"/>
        <w:rPr>
          <w:rFonts w:ascii="Liberation Serif" w:hAnsi="Liberation Serif" w:cs="Times New Roman"/>
        </w:rPr>
      </w:pPr>
      <w:r w:rsidRPr="006513A4">
        <w:rPr>
          <w:rFonts w:ascii="Liberation Serif" w:hAnsi="Liberation Serif" w:cs="Times New Roman"/>
        </w:rPr>
        <w:t>ремонт кабинетов для естественно - научного центра, рекреация 1-го этажа, гардероб и МАОУ Лицей № 21 на сумму 10</w:t>
      </w:r>
      <w:r w:rsidR="008D4BCC" w:rsidRPr="006513A4">
        <w:rPr>
          <w:rFonts w:ascii="Liberation Serif" w:hAnsi="Liberation Serif" w:cs="Times New Roman"/>
        </w:rPr>
        <w:t>,</w:t>
      </w:r>
      <w:r w:rsidRPr="006513A4">
        <w:rPr>
          <w:rFonts w:ascii="Liberation Serif" w:hAnsi="Liberation Serif" w:cs="Times New Roman"/>
        </w:rPr>
        <w:t xml:space="preserve">638 </w:t>
      </w:r>
      <w:r w:rsidR="008D4BCC" w:rsidRPr="006513A4">
        <w:rPr>
          <w:rFonts w:ascii="Liberation Serif" w:hAnsi="Liberation Serif" w:cs="Times New Roman"/>
        </w:rPr>
        <w:t xml:space="preserve">милионов </w:t>
      </w:r>
      <w:r w:rsidRPr="006513A4">
        <w:rPr>
          <w:rFonts w:ascii="Liberation Serif" w:hAnsi="Liberation Serif" w:cs="Times New Roman"/>
        </w:rPr>
        <w:t>рублей;</w:t>
      </w:r>
    </w:p>
    <w:p w:rsidR="00C6285C" w:rsidRPr="006513A4" w:rsidRDefault="00C6285C" w:rsidP="00F942CA">
      <w:pPr>
        <w:tabs>
          <w:tab w:val="left" w:pos="567"/>
          <w:tab w:val="left" w:pos="851"/>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В рамках выполнения мероприятий по антитеррористической направленности выполнены работы на сумму  39,69 </w:t>
      </w:r>
      <w:r w:rsidR="00B05AA7" w:rsidRPr="006513A4">
        <w:rPr>
          <w:rFonts w:ascii="Liberation Serif" w:hAnsi="Liberation Serif" w:cs="Times New Roman"/>
          <w:sz w:val="24"/>
          <w:szCs w:val="24"/>
        </w:rPr>
        <w:t>милионов</w:t>
      </w:r>
      <w:r w:rsidRPr="006513A4">
        <w:rPr>
          <w:rFonts w:ascii="Liberation Serif" w:hAnsi="Liberation Serif" w:cs="Times New Roman"/>
          <w:sz w:val="24"/>
          <w:szCs w:val="24"/>
        </w:rPr>
        <w:t xml:space="preserve"> рублей, в том числе: </w:t>
      </w:r>
    </w:p>
    <w:p w:rsidR="00C6285C" w:rsidRPr="006513A4" w:rsidRDefault="00C6285C" w:rsidP="00F942CA">
      <w:pPr>
        <w:tabs>
          <w:tab w:val="left" w:pos="567"/>
          <w:tab w:val="left" w:pos="851"/>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1. Произведена  замена освещения по периметру территорий дошкольных учреждений (ДС № 59,</w:t>
      </w:r>
      <w:r w:rsidR="008D4BCC"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65,</w:t>
      </w:r>
      <w:r w:rsidR="008D4BCC"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77,</w:t>
      </w:r>
      <w:r w:rsidR="008D4BCC"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15,</w:t>
      </w:r>
      <w:r w:rsidR="008D4BCC"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20,</w:t>
      </w:r>
      <w:r w:rsidR="008D4BCC"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22,</w:t>
      </w:r>
      <w:r w:rsidR="008D4BCC"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43,</w:t>
      </w:r>
      <w:r w:rsidR="008D4BCC"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70,</w:t>
      </w:r>
      <w:r w:rsidR="008D4BCC"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46,</w:t>
      </w:r>
      <w:r w:rsidR="008D4BCC"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47,</w:t>
      </w:r>
      <w:r w:rsidR="008D4BCC"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57,</w:t>
      </w:r>
      <w:r w:rsidR="008D4BCC"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14)</w:t>
      </w:r>
    </w:p>
    <w:p w:rsidR="00C6285C" w:rsidRPr="006513A4" w:rsidRDefault="00C6285C" w:rsidP="00F942CA">
      <w:pPr>
        <w:tabs>
          <w:tab w:val="left" w:pos="567"/>
          <w:tab w:val="left" w:pos="851"/>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2. Обслуживание систем видеонаблюдения и СКУД,</w:t>
      </w:r>
    </w:p>
    <w:p w:rsidR="00C6285C" w:rsidRPr="006513A4" w:rsidRDefault="00C6285C" w:rsidP="00F942CA">
      <w:pPr>
        <w:tabs>
          <w:tab w:val="left" w:pos="567"/>
          <w:tab w:val="left" w:pos="851"/>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3. Обслуживание тревожных кнопок;</w:t>
      </w:r>
    </w:p>
    <w:p w:rsidR="00C6285C" w:rsidRPr="006513A4" w:rsidRDefault="00C6285C" w:rsidP="00F942CA">
      <w:pPr>
        <w:tabs>
          <w:tab w:val="left" w:pos="567"/>
          <w:tab w:val="left" w:pos="851"/>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4. Физическая охрана.</w:t>
      </w:r>
    </w:p>
    <w:p w:rsidR="00C6285C" w:rsidRPr="006513A4" w:rsidRDefault="00C6285C" w:rsidP="00F942CA">
      <w:pPr>
        <w:pStyle w:val="afd"/>
        <w:tabs>
          <w:tab w:val="left" w:pos="851"/>
        </w:tabs>
        <w:ind w:firstLine="567"/>
        <w:jc w:val="both"/>
        <w:rPr>
          <w:rFonts w:ascii="Liberation Serif" w:hAnsi="Liberation Serif" w:cs="Times New Roman"/>
          <w:sz w:val="24"/>
          <w:szCs w:val="24"/>
        </w:rPr>
      </w:pPr>
      <w:r w:rsidRPr="006513A4">
        <w:rPr>
          <w:rFonts w:ascii="Liberation Serif" w:hAnsi="Liberation Serif" w:cs="Times New Roman"/>
          <w:sz w:val="24"/>
          <w:szCs w:val="24"/>
        </w:rPr>
        <w:t>Ежегодное увеличение численности обучающихся, необходимость перехода всех школ на работу в односменном режиме привело к потребности в строительстве новых образовательных учреждений.</w:t>
      </w:r>
    </w:p>
    <w:p w:rsidR="00C6285C" w:rsidRPr="006513A4" w:rsidRDefault="00C6285C" w:rsidP="00F942CA">
      <w:pPr>
        <w:pStyle w:val="afd"/>
        <w:tabs>
          <w:tab w:val="left" w:pos="851"/>
        </w:tabs>
        <w:ind w:firstLine="567"/>
        <w:jc w:val="both"/>
        <w:rPr>
          <w:rFonts w:ascii="Liberation Serif" w:hAnsi="Liberation Serif" w:cs="Times New Roman"/>
          <w:sz w:val="24"/>
          <w:szCs w:val="24"/>
        </w:rPr>
      </w:pPr>
      <w:r w:rsidRPr="006513A4">
        <w:rPr>
          <w:rFonts w:ascii="Liberation Serif" w:hAnsi="Liberation Serif" w:cs="Times New Roman"/>
          <w:sz w:val="24"/>
          <w:szCs w:val="24"/>
        </w:rPr>
        <w:t>В целях реализации государственной программы Свердловской области «Содействие созданию в Свердловской области новых мест в общеобразовательных организациях» на 2016</w:t>
      </w:r>
      <w:r w:rsidR="008D4BCC"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w:t>
      </w:r>
      <w:r w:rsidR="008D4BCC"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2025 годы», утвержденной постановлением Правительства Свердловской области от 25</w:t>
      </w:r>
      <w:r w:rsidR="008D4BCC" w:rsidRPr="006513A4">
        <w:rPr>
          <w:rFonts w:ascii="Liberation Serif" w:hAnsi="Liberation Serif" w:cs="Times New Roman"/>
          <w:sz w:val="24"/>
          <w:szCs w:val="24"/>
        </w:rPr>
        <w:t xml:space="preserve"> января </w:t>
      </w:r>
      <w:r w:rsidRPr="006513A4">
        <w:rPr>
          <w:rFonts w:ascii="Liberation Serif" w:hAnsi="Liberation Serif" w:cs="Times New Roman"/>
          <w:sz w:val="24"/>
          <w:szCs w:val="24"/>
        </w:rPr>
        <w:t>2016</w:t>
      </w:r>
      <w:r w:rsidR="008D4BCC" w:rsidRPr="006513A4">
        <w:rPr>
          <w:rFonts w:ascii="Liberation Serif" w:hAnsi="Liberation Serif" w:cs="Times New Roman"/>
          <w:sz w:val="24"/>
          <w:szCs w:val="24"/>
        </w:rPr>
        <w:t xml:space="preserve"> года</w:t>
      </w:r>
      <w:r w:rsidRPr="006513A4">
        <w:rPr>
          <w:rFonts w:ascii="Liberation Serif" w:hAnsi="Liberation Serif" w:cs="Times New Roman"/>
          <w:sz w:val="24"/>
          <w:szCs w:val="24"/>
        </w:rPr>
        <w:t xml:space="preserve"> № 53-ПП, в части создания новых мест в общеобразовательных организациях, расположенных на территории Свердловской области, в 2020 году начато строительство школы в поселке  Билимбай на 500 мест. Заключен муниципальный контракт от 05</w:t>
      </w:r>
      <w:r w:rsidR="008D4BCC" w:rsidRPr="006513A4">
        <w:rPr>
          <w:rFonts w:ascii="Liberation Serif" w:hAnsi="Liberation Serif" w:cs="Times New Roman"/>
          <w:sz w:val="24"/>
          <w:szCs w:val="24"/>
        </w:rPr>
        <w:t xml:space="preserve"> июня </w:t>
      </w:r>
      <w:r w:rsidRPr="006513A4">
        <w:rPr>
          <w:rFonts w:ascii="Liberation Serif" w:hAnsi="Liberation Serif" w:cs="Times New Roman"/>
          <w:sz w:val="24"/>
          <w:szCs w:val="24"/>
        </w:rPr>
        <w:t xml:space="preserve">2020 года № А133 на строительство объекта на сумму 405,1 </w:t>
      </w:r>
      <w:r w:rsidR="008D4BCC" w:rsidRPr="006513A4">
        <w:rPr>
          <w:rFonts w:ascii="Liberation Serif" w:hAnsi="Liberation Serif" w:cs="Times New Roman"/>
          <w:sz w:val="24"/>
          <w:szCs w:val="24"/>
        </w:rPr>
        <w:t xml:space="preserve">милионов </w:t>
      </w:r>
      <w:r w:rsidRPr="006513A4">
        <w:rPr>
          <w:rFonts w:ascii="Liberation Serif" w:hAnsi="Liberation Serif" w:cs="Times New Roman"/>
          <w:sz w:val="24"/>
          <w:szCs w:val="24"/>
        </w:rPr>
        <w:t>рублей.</w:t>
      </w:r>
    </w:p>
    <w:p w:rsidR="00C6285C" w:rsidRPr="006513A4" w:rsidRDefault="00C6285C" w:rsidP="00F942CA">
      <w:pPr>
        <w:pStyle w:val="afd"/>
        <w:tabs>
          <w:tab w:val="left" w:pos="851"/>
        </w:tabs>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 В 2021 году выполнялась разработка рабочей документации,  а также  были выполнены общестроительные работы на сумму 146,525 </w:t>
      </w:r>
      <w:r w:rsidR="008D4BCC" w:rsidRPr="006513A4">
        <w:rPr>
          <w:rFonts w:ascii="Liberation Serif" w:hAnsi="Liberation Serif" w:cs="Times New Roman"/>
          <w:sz w:val="24"/>
          <w:szCs w:val="24"/>
        </w:rPr>
        <w:t xml:space="preserve">милионов </w:t>
      </w:r>
      <w:r w:rsidRPr="006513A4">
        <w:rPr>
          <w:rFonts w:ascii="Liberation Serif" w:hAnsi="Liberation Serif" w:cs="Times New Roman"/>
          <w:sz w:val="24"/>
          <w:szCs w:val="24"/>
        </w:rPr>
        <w:t xml:space="preserve">рублей, (в том числе  93,88 </w:t>
      </w:r>
      <w:r w:rsidR="008D4BCC" w:rsidRPr="006513A4">
        <w:rPr>
          <w:rFonts w:ascii="Liberation Serif" w:hAnsi="Liberation Serif" w:cs="Times New Roman"/>
          <w:sz w:val="24"/>
          <w:szCs w:val="24"/>
        </w:rPr>
        <w:t xml:space="preserve">милионов </w:t>
      </w:r>
      <w:r w:rsidRPr="006513A4">
        <w:rPr>
          <w:rFonts w:ascii="Liberation Serif" w:hAnsi="Liberation Serif" w:cs="Times New Roman"/>
          <w:sz w:val="24"/>
          <w:szCs w:val="24"/>
        </w:rPr>
        <w:t xml:space="preserve">рублей - областного бюджета, 52,641 </w:t>
      </w:r>
      <w:r w:rsidR="008D4BCC" w:rsidRPr="006513A4">
        <w:rPr>
          <w:rFonts w:ascii="Liberation Serif" w:hAnsi="Liberation Serif" w:cs="Times New Roman"/>
          <w:sz w:val="24"/>
          <w:szCs w:val="24"/>
        </w:rPr>
        <w:t>милионов</w:t>
      </w:r>
      <w:r w:rsidRPr="006513A4">
        <w:rPr>
          <w:rFonts w:ascii="Liberation Serif" w:hAnsi="Liberation Serif" w:cs="Times New Roman"/>
          <w:sz w:val="24"/>
          <w:szCs w:val="24"/>
        </w:rPr>
        <w:t xml:space="preserve"> рублей - местного бюджета). Выполнено устройство стен, перегородок, возведен каркас  здания (подвал), начато благоустройство территории,  выполнено  устройство подпорной стены, дренаж стадиона, наружные сети связи, вертикальная планировка.  Готовность объекта  – 57,9%. Срок сдачи объекта:  01 сентября 2022 года.</w:t>
      </w:r>
    </w:p>
    <w:p w:rsidR="00C6285C" w:rsidRDefault="00C6285C" w:rsidP="00F942CA">
      <w:pPr>
        <w:pStyle w:val="afd"/>
        <w:tabs>
          <w:tab w:val="left" w:pos="851"/>
        </w:tabs>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С целью создания современной образовательной среды для обучающихся в рамках программы «Содействие созданию в субъектах Российский Федерации новых мест </w:t>
      </w:r>
      <w:r w:rsidR="00A516A5"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в общеобразовательных организациях» на 2016</w:t>
      </w:r>
      <w:r w:rsidR="008D4BCC"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w:t>
      </w:r>
      <w:r w:rsidR="008D4BCC"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2025 годы в МАОУ СОШ </w:t>
      </w:r>
      <w:r w:rsidR="00A516A5"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 20 в 2021 году начаты работы по  капитальному ремонту не используемого </w:t>
      </w:r>
      <w:r w:rsidR="00A516A5"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в образовательном процессе отдельно стоящего здания (в том числе наружных </w:t>
      </w:r>
      <w:r w:rsidR="00A516A5"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и внутренних инженерно-технических сетей). Исполнение по строительно-монтажным работам составило на сумму 900,3 тыс</w:t>
      </w:r>
      <w:r w:rsidR="008D4BCC" w:rsidRPr="006513A4">
        <w:rPr>
          <w:rFonts w:ascii="Liberation Serif" w:hAnsi="Liberation Serif" w:cs="Times New Roman"/>
          <w:sz w:val="24"/>
          <w:szCs w:val="24"/>
        </w:rPr>
        <w:t>яч</w:t>
      </w:r>
      <w:r w:rsidRPr="006513A4">
        <w:rPr>
          <w:rFonts w:ascii="Liberation Serif" w:hAnsi="Liberation Serif" w:cs="Times New Roman"/>
          <w:sz w:val="24"/>
          <w:szCs w:val="24"/>
        </w:rPr>
        <w:t xml:space="preserve"> рублей (4%), приобретено оборудованияе на сумм</w:t>
      </w:r>
      <w:r w:rsidR="00B1655F" w:rsidRPr="006513A4">
        <w:rPr>
          <w:rFonts w:ascii="Liberation Serif" w:hAnsi="Liberation Serif" w:cs="Times New Roman"/>
          <w:sz w:val="24"/>
          <w:szCs w:val="24"/>
        </w:rPr>
        <w:t>у</w:t>
      </w:r>
      <w:r w:rsidRPr="006513A4">
        <w:rPr>
          <w:rFonts w:ascii="Liberation Serif" w:hAnsi="Liberation Serif" w:cs="Times New Roman"/>
          <w:sz w:val="24"/>
          <w:szCs w:val="24"/>
        </w:rPr>
        <w:t xml:space="preserve"> 3,321 </w:t>
      </w:r>
      <w:r w:rsidR="008D4BCC" w:rsidRPr="006513A4">
        <w:rPr>
          <w:rFonts w:ascii="Liberation Serif" w:hAnsi="Liberation Serif" w:cs="Times New Roman"/>
          <w:sz w:val="24"/>
          <w:szCs w:val="24"/>
        </w:rPr>
        <w:t xml:space="preserve">милионов </w:t>
      </w:r>
      <w:r w:rsidRPr="006513A4">
        <w:rPr>
          <w:rFonts w:ascii="Liberation Serif" w:hAnsi="Liberation Serif" w:cs="Times New Roman"/>
          <w:sz w:val="24"/>
          <w:szCs w:val="24"/>
        </w:rPr>
        <w:t>рублей (75,5%).</w:t>
      </w:r>
    </w:p>
    <w:p w:rsidR="00C21538" w:rsidRPr="00C21538" w:rsidRDefault="00C21538" w:rsidP="00C21538">
      <w:pPr>
        <w:spacing w:after="0" w:line="240" w:lineRule="auto"/>
        <w:ind w:firstLine="567"/>
        <w:jc w:val="both"/>
        <w:rPr>
          <w:rFonts w:ascii="Liberation Serif" w:hAnsi="Liberation Serif" w:cs="Liberation Serif"/>
          <w:sz w:val="24"/>
          <w:szCs w:val="24"/>
        </w:rPr>
      </w:pPr>
      <w:r w:rsidRPr="00C21538">
        <w:rPr>
          <w:rFonts w:ascii="Liberation Serif" w:hAnsi="Liberation Serif" w:cs="Liberation Serif"/>
          <w:sz w:val="24"/>
          <w:szCs w:val="24"/>
        </w:rPr>
        <w:t>В 2023 году образовательная система городского округа Первоуральск сделала еще один шаг вперед в развитии естественнонаучного и технологического образования.  Продолжена работа «Точек роста» в школах № 16, 26, 29, и 40, а также открыт новый центр на базе сельской школы МБОУ СОШ № 22.</w:t>
      </w:r>
    </w:p>
    <w:p w:rsidR="00C21538" w:rsidRPr="00C21538" w:rsidRDefault="00C21538" w:rsidP="00C21538">
      <w:pPr>
        <w:spacing w:after="0" w:line="240" w:lineRule="auto"/>
        <w:ind w:firstLine="567"/>
        <w:jc w:val="both"/>
        <w:rPr>
          <w:rFonts w:ascii="Liberation Serif" w:hAnsi="Liberation Serif" w:cs="Liberation Serif"/>
          <w:sz w:val="24"/>
          <w:szCs w:val="24"/>
        </w:rPr>
      </w:pPr>
      <w:r w:rsidRPr="00C21538">
        <w:rPr>
          <w:rFonts w:ascii="Liberation Serif" w:hAnsi="Liberation Serif" w:cs="Liberation Serif"/>
          <w:sz w:val="24"/>
          <w:szCs w:val="24"/>
        </w:rPr>
        <w:t>Центры «Точка роста» являются частью федерального проекта «Современная школа» национального проекта «Образование», целью которого является предоставление детям возможности получать качественное образование, соответствующее последним требованиям, независимо от их места проживания. В рамках проекта школы оснащены цифровыми ученическими лабораториями, современным оборудованием для опытов и практических работ, демонстрационным оборудованием и химическими реактивами. Эти улучшения были профинансированы за счет федерального и областного бюджетов, в то время как ремонтные работы финансировались из местного бюджета. Расходы на создание центра в 2023 году составили 5,2 млн. руб., в том числе на ремонтные работы израсходовано 2,6 млн. руб. и приобретено оборудование на сумму 2,6 млн.руб.</w:t>
      </w:r>
    </w:p>
    <w:p w:rsidR="00C21538" w:rsidRPr="00C21538" w:rsidRDefault="00C21538" w:rsidP="00C21538">
      <w:pPr>
        <w:spacing w:after="0" w:line="240" w:lineRule="auto"/>
        <w:ind w:firstLine="567"/>
        <w:jc w:val="both"/>
        <w:rPr>
          <w:rFonts w:ascii="Liberation Serif" w:hAnsi="Liberation Serif" w:cs="Liberation Serif"/>
          <w:sz w:val="24"/>
          <w:szCs w:val="24"/>
        </w:rPr>
      </w:pPr>
      <w:r w:rsidRPr="00C21538">
        <w:rPr>
          <w:rFonts w:ascii="Liberation Serif" w:hAnsi="Liberation Serif" w:cs="Liberation Serif"/>
          <w:sz w:val="24"/>
          <w:szCs w:val="24"/>
        </w:rPr>
        <w:t>Также в 2023 году продолжил работу Информационно-технологический центр в Лицее № 21, где учащиеся могут изучать такие перспективные направления, как «Системное администрирование» и «Интернет вещей». Это направление обучения подчеркивает значимость IT-компетенций и подготовки к будущим профессиям в сфере высоких технологий.</w:t>
      </w:r>
    </w:p>
    <w:p w:rsidR="00C21538" w:rsidRPr="00C21538" w:rsidRDefault="00C21538" w:rsidP="00C21538">
      <w:pPr>
        <w:spacing w:after="0" w:line="240" w:lineRule="auto"/>
        <w:ind w:firstLine="567"/>
        <w:jc w:val="both"/>
        <w:rPr>
          <w:rFonts w:ascii="Liberation Serif" w:hAnsi="Liberation Serif" w:cs="Liberation Serif"/>
          <w:sz w:val="24"/>
          <w:szCs w:val="24"/>
        </w:rPr>
      </w:pPr>
      <w:r w:rsidRPr="00C21538">
        <w:rPr>
          <w:rFonts w:ascii="Liberation Serif" w:hAnsi="Liberation Serif" w:cs="Liberation Serif"/>
          <w:sz w:val="24"/>
          <w:szCs w:val="24"/>
        </w:rPr>
        <w:t>На базе Лицея № 21 продолжилась успешная работа Центра естественнонаучных дисциплин, что является ярким примером интеграции современных образовательных подходов в школьную программу. Центр стал местом, где учащиеся могут углубленно изучать естественные науки через разнообразные форматы обучения: от курсов внеурочной деятельности и занятий в дополнительных образовательных объединениях до практикумов, мастер-классов и проектной деятельности.</w:t>
      </w:r>
    </w:p>
    <w:p w:rsidR="00C21538" w:rsidRPr="00C21538" w:rsidRDefault="00C21538" w:rsidP="00C21538">
      <w:pPr>
        <w:spacing w:after="0" w:line="240" w:lineRule="auto"/>
        <w:ind w:firstLine="567"/>
        <w:jc w:val="both"/>
        <w:rPr>
          <w:rFonts w:ascii="Liberation Serif" w:hAnsi="Liberation Serif" w:cs="Liberation Serif"/>
          <w:sz w:val="24"/>
          <w:szCs w:val="24"/>
        </w:rPr>
      </w:pPr>
      <w:r w:rsidRPr="00C21538">
        <w:rPr>
          <w:rFonts w:ascii="Liberation Serif" w:hAnsi="Liberation Serif" w:cs="Liberation Serif"/>
          <w:sz w:val="24"/>
          <w:szCs w:val="24"/>
        </w:rPr>
        <w:t>Особенностью Центра является его многофункциональность: здесь расположены «Естественнонаучная лаборатория», «коворкинг зона», а также специализированные кабинеты по химии, биологии и медицинским наукам. В рамках инновационного образовательного проекта «Билет в будущее», реализуемого на базе лицея, школьники получают возможность для развития в медицинском направлении («Медицинский класс»). Этот проект, поддержанный семисторонним Соглашением о сотрудничестве, отметился в 2023 году рядом важных достижений, включая заключение договоров с сетевыми партнерами, реализацию профильных программ, успешное участие в олимпиадах и проектной деятельности. В 2023 году «Медицинский класс», функционирующий в рамках образовательной программы показал впечатляющие результаты, демонстрируя эффективность подхода к специализированному образованию. Проект охватывает широкий спектр образовательных и внеклассных мероприятий, направленных на подготовку будущих медицинских специалистов. Основные достижения «Медицинского класса» в 2023 году включают:</w:t>
      </w:r>
    </w:p>
    <w:p w:rsidR="00C21538" w:rsidRPr="00C21538" w:rsidRDefault="00C21538" w:rsidP="00C21538">
      <w:pPr>
        <w:spacing w:after="0" w:line="240" w:lineRule="auto"/>
        <w:ind w:firstLine="567"/>
        <w:jc w:val="both"/>
        <w:rPr>
          <w:rFonts w:ascii="Liberation Serif" w:hAnsi="Liberation Serif" w:cs="Liberation Serif"/>
          <w:sz w:val="24"/>
          <w:szCs w:val="24"/>
        </w:rPr>
      </w:pPr>
      <w:r w:rsidRPr="00C21538">
        <w:rPr>
          <w:rFonts w:ascii="Liberation Serif" w:hAnsi="Liberation Serif" w:cs="Liberation Serif"/>
          <w:sz w:val="24"/>
          <w:szCs w:val="24"/>
        </w:rPr>
        <w:t>1. Заключение 12 договоров с сетевыми партнерами, что расширяет возможности для практического обучения и профессионального развития учащихся.</w:t>
      </w:r>
    </w:p>
    <w:p w:rsidR="00C21538" w:rsidRPr="00C21538" w:rsidRDefault="00C21538" w:rsidP="00C21538">
      <w:pPr>
        <w:spacing w:after="0" w:line="240" w:lineRule="auto"/>
        <w:ind w:firstLine="567"/>
        <w:jc w:val="both"/>
        <w:rPr>
          <w:rFonts w:ascii="Liberation Serif" w:hAnsi="Liberation Serif" w:cs="Liberation Serif"/>
          <w:sz w:val="24"/>
          <w:szCs w:val="24"/>
        </w:rPr>
      </w:pPr>
      <w:r w:rsidRPr="00C21538">
        <w:rPr>
          <w:rFonts w:ascii="Liberation Serif" w:hAnsi="Liberation Serif" w:cs="Liberation Serif"/>
          <w:sz w:val="24"/>
          <w:szCs w:val="24"/>
        </w:rPr>
        <w:t>2. Реализация 16 программ профильных объединений внеурочной деятельности и дополнительного образования, что подчеркивает многогранность и насыщенность образовательной программы.</w:t>
      </w:r>
    </w:p>
    <w:p w:rsidR="00C21538" w:rsidRPr="00C21538" w:rsidRDefault="00C21538" w:rsidP="00C21538">
      <w:pPr>
        <w:spacing w:after="0" w:line="240" w:lineRule="auto"/>
        <w:ind w:firstLine="567"/>
        <w:jc w:val="both"/>
        <w:rPr>
          <w:rFonts w:ascii="Liberation Serif" w:hAnsi="Liberation Serif" w:cs="Liberation Serif"/>
          <w:sz w:val="24"/>
          <w:szCs w:val="24"/>
        </w:rPr>
      </w:pPr>
      <w:r w:rsidRPr="00C21538">
        <w:rPr>
          <w:rFonts w:ascii="Liberation Serif" w:hAnsi="Liberation Serif" w:cs="Liberation Serif"/>
          <w:sz w:val="24"/>
          <w:szCs w:val="24"/>
        </w:rPr>
        <w:t xml:space="preserve">3. Достижение 100% соответствия при выборе предметов на ЕГЭ и успешное поступление выпускников в высшие медицинские учебные заведения. Девять из </w:t>
      </w:r>
      <w:r w:rsidR="009E5604">
        <w:rPr>
          <w:rFonts w:ascii="Liberation Serif" w:hAnsi="Liberation Serif" w:cs="Liberation Serif"/>
          <w:sz w:val="24"/>
          <w:szCs w:val="24"/>
        </w:rPr>
        <w:t xml:space="preserve">                      </w:t>
      </w:r>
      <w:r w:rsidRPr="00C21538">
        <w:rPr>
          <w:rFonts w:ascii="Liberation Serif" w:hAnsi="Liberation Serif" w:cs="Liberation Serif"/>
          <w:sz w:val="24"/>
          <w:szCs w:val="24"/>
        </w:rPr>
        <w:t>15 выпускников 2023 года в Уральский государственный медицинский университет.</w:t>
      </w:r>
    </w:p>
    <w:p w:rsidR="00C21538" w:rsidRPr="00C21538" w:rsidRDefault="00C21538" w:rsidP="00C21538">
      <w:pPr>
        <w:spacing w:after="0" w:line="240" w:lineRule="auto"/>
        <w:ind w:firstLine="567"/>
        <w:jc w:val="both"/>
        <w:rPr>
          <w:rFonts w:ascii="Liberation Serif" w:hAnsi="Liberation Serif" w:cs="Liberation Serif"/>
          <w:sz w:val="24"/>
          <w:szCs w:val="24"/>
        </w:rPr>
      </w:pPr>
      <w:r w:rsidRPr="00C21538">
        <w:rPr>
          <w:rFonts w:ascii="Liberation Serif" w:hAnsi="Liberation Serif" w:cs="Liberation Serif"/>
          <w:sz w:val="24"/>
          <w:szCs w:val="24"/>
        </w:rPr>
        <w:t xml:space="preserve">4. Активное внедрение движения </w:t>
      </w:r>
      <w:r>
        <w:rPr>
          <w:rFonts w:ascii="Liberation Serif" w:hAnsi="Liberation Serif" w:cs="Liberation Serif"/>
          <w:sz w:val="24"/>
          <w:szCs w:val="24"/>
        </w:rPr>
        <w:t>«</w:t>
      </w:r>
      <w:r w:rsidRPr="00C21538">
        <w:rPr>
          <w:rFonts w:ascii="Liberation Serif" w:hAnsi="Liberation Serif" w:cs="Liberation Serif"/>
          <w:sz w:val="24"/>
          <w:szCs w:val="24"/>
        </w:rPr>
        <w:t>Молодые профессионалы России</w:t>
      </w:r>
      <w:r>
        <w:rPr>
          <w:rFonts w:ascii="Liberation Serif" w:hAnsi="Liberation Serif" w:cs="Liberation Serif"/>
          <w:sz w:val="24"/>
          <w:szCs w:val="24"/>
        </w:rPr>
        <w:t>»</w:t>
      </w:r>
      <w:r w:rsidRPr="00C21538">
        <w:rPr>
          <w:rFonts w:ascii="Liberation Serif" w:hAnsi="Liberation Serif" w:cs="Liberation Serif"/>
          <w:sz w:val="24"/>
          <w:szCs w:val="24"/>
        </w:rPr>
        <w:t xml:space="preserve"> и участие лицея в качестве городской площадки для проведения соревнований.</w:t>
      </w:r>
    </w:p>
    <w:p w:rsidR="00C21538" w:rsidRPr="00C21538" w:rsidRDefault="00C21538" w:rsidP="00C21538">
      <w:pPr>
        <w:spacing w:after="0" w:line="240" w:lineRule="auto"/>
        <w:ind w:firstLine="567"/>
        <w:jc w:val="both"/>
        <w:rPr>
          <w:rFonts w:ascii="Liberation Serif" w:hAnsi="Liberation Serif" w:cs="Liberation Serif"/>
          <w:sz w:val="24"/>
          <w:szCs w:val="24"/>
        </w:rPr>
      </w:pPr>
      <w:r w:rsidRPr="00C21538">
        <w:rPr>
          <w:rFonts w:ascii="Liberation Serif" w:hAnsi="Liberation Serif" w:cs="Liberation Serif"/>
          <w:sz w:val="24"/>
          <w:szCs w:val="24"/>
        </w:rPr>
        <w:t>5. Заметный успех учащихся лицея на муниципальном этапе ВСОШ по предметам химия и биология. 30% участников стали победителями и призерами.</w:t>
      </w:r>
    </w:p>
    <w:p w:rsidR="00C21538" w:rsidRPr="00C21538" w:rsidRDefault="00C21538" w:rsidP="00C21538">
      <w:pPr>
        <w:spacing w:after="0" w:line="240" w:lineRule="auto"/>
        <w:ind w:firstLine="567"/>
        <w:jc w:val="both"/>
        <w:rPr>
          <w:rFonts w:ascii="Liberation Serif" w:hAnsi="Liberation Serif" w:cs="Liberation Serif"/>
          <w:sz w:val="24"/>
          <w:szCs w:val="24"/>
        </w:rPr>
      </w:pPr>
      <w:r w:rsidRPr="00C21538">
        <w:rPr>
          <w:rFonts w:ascii="Liberation Serif" w:hAnsi="Liberation Serif" w:cs="Liberation Serif"/>
          <w:sz w:val="24"/>
          <w:szCs w:val="24"/>
        </w:rPr>
        <w:t>6. Полная занятость учащихся проектной деятельностью. 35% учащихся, участвуют в уральской проектной школе в Образовательном центре «СИРИУС», два участника, которой получили дополнительные баллы для поступления в Уральский Государственный медицинский университет.</w:t>
      </w:r>
    </w:p>
    <w:p w:rsidR="00C21538" w:rsidRPr="00C21538" w:rsidRDefault="00C21538" w:rsidP="00C21538">
      <w:pPr>
        <w:spacing w:after="0" w:line="240" w:lineRule="auto"/>
        <w:ind w:firstLine="567"/>
        <w:jc w:val="both"/>
        <w:rPr>
          <w:rFonts w:ascii="Liberation Serif" w:hAnsi="Liberation Serif" w:cs="Liberation Serif"/>
          <w:sz w:val="24"/>
          <w:szCs w:val="24"/>
        </w:rPr>
      </w:pPr>
      <w:r w:rsidRPr="00C21538">
        <w:rPr>
          <w:rFonts w:ascii="Liberation Serif" w:hAnsi="Liberation Serif" w:cs="Liberation Serif"/>
          <w:sz w:val="24"/>
          <w:szCs w:val="24"/>
        </w:rPr>
        <w:t>Эти достижения подчеркивают значительный вклад «Медицинского класса» в подготовку квалифицированных специалистов в области медицины, а также его роль в формировании будущего медицинского сообщества.</w:t>
      </w:r>
    </w:p>
    <w:p w:rsidR="00C21538" w:rsidRPr="00C21538" w:rsidRDefault="00C21538" w:rsidP="00C21538">
      <w:pPr>
        <w:spacing w:after="0" w:line="240" w:lineRule="auto"/>
        <w:ind w:firstLine="567"/>
        <w:jc w:val="both"/>
        <w:rPr>
          <w:rFonts w:ascii="Liberation Serif" w:hAnsi="Liberation Serif" w:cs="Liberation Serif"/>
          <w:sz w:val="24"/>
          <w:szCs w:val="24"/>
        </w:rPr>
      </w:pPr>
      <w:r w:rsidRPr="00C21538">
        <w:rPr>
          <w:rFonts w:ascii="Liberation Serif" w:hAnsi="Liberation Serif" w:cs="Liberation Serif"/>
          <w:sz w:val="24"/>
          <w:szCs w:val="24"/>
        </w:rPr>
        <w:t>В 2023 году в городском округе Первоуральск на базе СОШ № 9 был создан еще один естественно-научный центр, на обустройство которого было затрачено 5,8 млн</w:t>
      </w:r>
      <w:r w:rsidR="009E5604">
        <w:rPr>
          <w:rFonts w:ascii="Liberation Serif" w:hAnsi="Liberation Serif" w:cs="Liberation Serif"/>
          <w:sz w:val="24"/>
          <w:szCs w:val="24"/>
        </w:rPr>
        <w:t>.</w:t>
      </w:r>
      <w:r w:rsidRPr="00C21538">
        <w:rPr>
          <w:rFonts w:ascii="Liberation Serif" w:hAnsi="Liberation Serif" w:cs="Liberation Serif"/>
          <w:sz w:val="24"/>
          <w:szCs w:val="24"/>
        </w:rPr>
        <w:t xml:space="preserve"> рублей. Это включало как ремонтные работы на сумму 1,3 млн. руб. и приобретение необходимого оборудования на сумму 4,5 млн. рублей. Финансирование создания центра осуществлялось из различных источников, включая местный и областной бюджеты </w:t>
      </w:r>
      <w:r w:rsidR="009E5604">
        <w:rPr>
          <w:rFonts w:ascii="Liberation Serif" w:hAnsi="Liberation Serif" w:cs="Liberation Serif"/>
          <w:sz w:val="24"/>
          <w:szCs w:val="24"/>
        </w:rPr>
        <w:t xml:space="preserve">                 </w:t>
      </w:r>
      <w:r w:rsidRPr="00C21538">
        <w:rPr>
          <w:rFonts w:ascii="Liberation Serif" w:hAnsi="Liberation Serif" w:cs="Liberation Serif"/>
          <w:sz w:val="24"/>
          <w:szCs w:val="24"/>
        </w:rPr>
        <w:t>(3,5 млн. руб. - МБ, 2,3 млн. руб. - ОБ).</w:t>
      </w:r>
    </w:p>
    <w:p w:rsidR="00C21538" w:rsidRPr="00C21538" w:rsidRDefault="00C21538" w:rsidP="00C21538">
      <w:pPr>
        <w:spacing w:after="0" w:line="240" w:lineRule="auto"/>
        <w:ind w:firstLine="567"/>
        <w:jc w:val="both"/>
        <w:rPr>
          <w:rFonts w:ascii="Liberation Serif" w:hAnsi="Liberation Serif" w:cs="Liberation Serif"/>
          <w:sz w:val="24"/>
          <w:szCs w:val="24"/>
        </w:rPr>
      </w:pPr>
      <w:r w:rsidRPr="00C21538">
        <w:rPr>
          <w:rFonts w:ascii="Liberation Serif" w:hAnsi="Liberation Serif" w:cs="Liberation Serif"/>
          <w:sz w:val="24"/>
          <w:szCs w:val="24"/>
        </w:rPr>
        <w:t xml:space="preserve">В рамках стремления к развитию естественнонаучного образования, материальная база школ города №№ 4, 9, 21 значительно усилилась за счет современного оборудования для практических занятий. Охват учащихся различными формами образовательной деятельности на этом оборудовании включает как урочную, так и внеурочную деятельность, что позволяет обеспечить комплексный подход к обучению. Общий охват детей урочной деятельностью на современном оборудовании в Естественно научных центрах, созданных на базе ОО №№ 4, 9, 21 еженедельно составляет 1250 учеников от </w:t>
      </w:r>
      <w:r w:rsidR="009E5604">
        <w:rPr>
          <w:rFonts w:ascii="Liberation Serif" w:hAnsi="Liberation Serif" w:cs="Liberation Serif"/>
          <w:sz w:val="24"/>
          <w:szCs w:val="24"/>
        </w:rPr>
        <w:t xml:space="preserve">              </w:t>
      </w:r>
      <w:r w:rsidRPr="00C21538">
        <w:rPr>
          <w:rFonts w:ascii="Liberation Serif" w:hAnsi="Liberation Serif" w:cs="Liberation Serif"/>
          <w:sz w:val="24"/>
          <w:szCs w:val="24"/>
        </w:rPr>
        <w:t>11 до 17 лет (5 – 9 классы), внеурочной деятельностью – 514 обучающихся от 10 до 17 лет (5 – 11 классы).</w:t>
      </w:r>
    </w:p>
    <w:p w:rsidR="006D6B8D" w:rsidRPr="006D6B8D" w:rsidRDefault="006D6B8D" w:rsidP="006D6B8D">
      <w:pPr>
        <w:tabs>
          <w:tab w:val="left" w:pos="851"/>
        </w:tabs>
        <w:spacing w:after="0" w:line="240" w:lineRule="auto"/>
        <w:ind w:firstLine="567"/>
        <w:jc w:val="both"/>
        <w:rPr>
          <w:rFonts w:ascii="Liberation Serif" w:hAnsi="Liberation Serif" w:cs="Liberation Serif"/>
          <w:sz w:val="24"/>
          <w:szCs w:val="24"/>
        </w:rPr>
      </w:pPr>
      <w:r w:rsidRPr="006D6B8D">
        <w:rPr>
          <w:rFonts w:ascii="Liberation Serif" w:hAnsi="Liberation Serif" w:cs="Liberation Serif"/>
          <w:sz w:val="24"/>
          <w:szCs w:val="24"/>
        </w:rPr>
        <w:t>Основная цель мероприятий по улучшению инфраструктуры спортивных залов и площадок при школах – это создание благоприятных условий для занятий спортом и физического развития школьников. Примеры реализованных проектов в 2023 году включают:</w:t>
      </w:r>
    </w:p>
    <w:p w:rsidR="006D6B8D" w:rsidRPr="006D6B8D" w:rsidRDefault="006D6B8D" w:rsidP="006D6B8D">
      <w:pPr>
        <w:keepNext/>
        <w:numPr>
          <w:ilvl w:val="0"/>
          <w:numId w:val="38"/>
        </w:numPr>
        <w:tabs>
          <w:tab w:val="left" w:pos="851"/>
        </w:tabs>
        <w:suppressAutoHyphens w:val="0"/>
        <w:spacing w:after="0" w:line="240" w:lineRule="auto"/>
        <w:ind w:left="0" w:firstLine="567"/>
        <w:jc w:val="both"/>
        <w:rPr>
          <w:rFonts w:ascii="Liberation Serif" w:hAnsi="Liberation Serif" w:cs="Liberation Serif"/>
          <w:sz w:val="24"/>
          <w:szCs w:val="24"/>
        </w:rPr>
      </w:pPr>
      <w:r w:rsidRPr="006D6B8D">
        <w:rPr>
          <w:rFonts w:ascii="Liberation Serif" w:hAnsi="Liberation Serif" w:cs="Liberation Serif"/>
          <w:sz w:val="24"/>
          <w:szCs w:val="24"/>
        </w:rPr>
        <w:t xml:space="preserve">Обустройство спортивной площадки МАОУ </w:t>
      </w:r>
      <w:r w:rsidR="00971BE0">
        <w:rPr>
          <w:rFonts w:ascii="Liberation Serif" w:hAnsi="Liberation Serif" w:cs="Liberation Serif"/>
          <w:sz w:val="24"/>
          <w:szCs w:val="24"/>
        </w:rPr>
        <w:t>«</w:t>
      </w:r>
      <w:r w:rsidRPr="006D6B8D">
        <w:rPr>
          <w:rFonts w:ascii="Liberation Serif" w:hAnsi="Liberation Serif" w:cs="Liberation Serif"/>
          <w:sz w:val="24"/>
          <w:szCs w:val="24"/>
        </w:rPr>
        <w:t>НШ-ДС № 14</w:t>
      </w:r>
      <w:r w:rsidR="00971BE0">
        <w:rPr>
          <w:rFonts w:ascii="Liberation Serif" w:hAnsi="Liberation Serif" w:cs="Liberation Serif"/>
          <w:sz w:val="24"/>
          <w:szCs w:val="24"/>
        </w:rPr>
        <w:t>»</w:t>
      </w:r>
      <w:r w:rsidRPr="006D6B8D">
        <w:rPr>
          <w:rFonts w:ascii="Liberation Serif" w:hAnsi="Liberation Serif" w:cs="Liberation Serif"/>
          <w:sz w:val="24"/>
          <w:szCs w:val="24"/>
        </w:rPr>
        <w:t xml:space="preserve"> на общую сумму 1,17 млн. рублей. В рамках проекта были проведены работы по приобретению и монтажу спортивного комплекса, обустройству самой спортплощадки, а также восстановлению системы водоснабжения.</w:t>
      </w:r>
    </w:p>
    <w:p w:rsidR="006D6B8D" w:rsidRPr="006D6B8D" w:rsidRDefault="006D6B8D" w:rsidP="006D6B8D">
      <w:pPr>
        <w:keepNext/>
        <w:numPr>
          <w:ilvl w:val="0"/>
          <w:numId w:val="38"/>
        </w:numPr>
        <w:tabs>
          <w:tab w:val="left" w:pos="851"/>
        </w:tabs>
        <w:suppressAutoHyphens w:val="0"/>
        <w:spacing w:after="0" w:line="240" w:lineRule="auto"/>
        <w:ind w:left="0" w:firstLine="567"/>
        <w:jc w:val="both"/>
        <w:rPr>
          <w:rFonts w:ascii="Liberation Serif" w:hAnsi="Liberation Serif" w:cs="Liberation Serif"/>
          <w:sz w:val="24"/>
          <w:szCs w:val="24"/>
        </w:rPr>
      </w:pPr>
      <w:r w:rsidRPr="006D6B8D">
        <w:rPr>
          <w:rFonts w:ascii="Liberation Serif" w:hAnsi="Liberation Serif" w:cs="Liberation Serif"/>
          <w:sz w:val="24"/>
          <w:szCs w:val="24"/>
        </w:rPr>
        <w:t>Оснащение спортивной площадки в МБОУ “СОШ №36” на сумму 19,4 млн. рублей. Это значительное вложение способствует улучшению качества спортивной инфраструктуры и расширяет возможности для занятий различными видами спорта.</w:t>
      </w:r>
    </w:p>
    <w:p w:rsidR="006D6B8D" w:rsidRPr="006D6B8D" w:rsidRDefault="006D6B8D" w:rsidP="006D6B8D">
      <w:pPr>
        <w:keepNext/>
        <w:numPr>
          <w:ilvl w:val="0"/>
          <w:numId w:val="38"/>
        </w:numPr>
        <w:tabs>
          <w:tab w:val="left" w:pos="851"/>
        </w:tabs>
        <w:suppressAutoHyphens w:val="0"/>
        <w:spacing w:after="0" w:line="240" w:lineRule="auto"/>
        <w:ind w:left="0" w:firstLine="567"/>
        <w:jc w:val="both"/>
        <w:rPr>
          <w:rFonts w:ascii="Liberation Serif" w:hAnsi="Liberation Serif" w:cs="Liberation Serif"/>
          <w:sz w:val="24"/>
          <w:szCs w:val="24"/>
        </w:rPr>
      </w:pPr>
      <w:r w:rsidRPr="006D6B8D">
        <w:rPr>
          <w:rFonts w:ascii="Liberation Serif" w:hAnsi="Liberation Serif" w:cs="Liberation Serif"/>
          <w:sz w:val="24"/>
          <w:szCs w:val="24"/>
        </w:rPr>
        <w:t xml:space="preserve">Капитальный ремонт спортзала МБОУ </w:t>
      </w:r>
      <w:r w:rsidR="00971BE0">
        <w:rPr>
          <w:rFonts w:ascii="Liberation Serif" w:hAnsi="Liberation Serif" w:cs="Liberation Serif"/>
          <w:sz w:val="24"/>
          <w:szCs w:val="24"/>
        </w:rPr>
        <w:t>«</w:t>
      </w:r>
      <w:r w:rsidRPr="006D6B8D">
        <w:rPr>
          <w:rFonts w:ascii="Liberation Serif" w:hAnsi="Liberation Serif" w:cs="Liberation Serif"/>
          <w:sz w:val="24"/>
          <w:szCs w:val="24"/>
        </w:rPr>
        <w:t>СОШ №11</w:t>
      </w:r>
      <w:r w:rsidR="00971BE0">
        <w:rPr>
          <w:rFonts w:ascii="Liberation Serif" w:hAnsi="Liberation Serif" w:cs="Liberation Serif"/>
          <w:sz w:val="24"/>
          <w:szCs w:val="24"/>
        </w:rPr>
        <w:t>»</w:t>
      </w:r>
      <w:r w:rsidRPr="006D6B8D">
        <w:rPr>
          <w:rFonts w:ascii="Liberation Serif" w:hAnsi="Liberation Serif" w:cs="Liberation Serif"/>
          <w:sz w:val="24"/>
          <w:szCs w:val="24"/>
        </w:rPr>
        <w:t xml:space="preserve"> на сумму 11,6 млн. рублей и спортзала МБОУ </w:t>
      </w:r>
      <w:r>
        <w:rPr>
          <w:rFonts w:ascii="Liberation Serif" w:hAnsi="Liberation Serif" w:cs="Liberation Serif"/>
          <w:sz w:val="24"/>
          <w:szCs w:val="24"/>
        </w:rPr>
        <w:t>«</w:t>
      </w:r>
      <w:r w:rsidRPr="006D6B8D">
        <w:rPr>
          <w:rFonts w:ascii="Liberation Serif" w:hAnsi="Liberation Serif" w:cs="Liberation Serif"/>
          <w:sz w:val="24"/>
          <w:szCs w:val="24"/>
        </w:rPr>
        <w:t>СОШ № 16</w:t>
      </w:r>
      <w:r>
        <w:rPr>
          <w:rFonts w:ascii="Liberation Serif" w:hAnsi="Liberation Serif" w:cs="Liberation Serif"/>
          <w:sz w:val="24"/>
          <w:szCs w:val="24"/>
        </w:rPr>
        <w:t>»</w:t>
      </w:r>
      <w:r w:rsidRPr="006D6B8D">
        <w:rPr>
          <w:rFonts w:ascii="Liberation Serif" w:hAnsi="Liberation Serif" w:cs="Liberation Serif"/>
          <w:sz w:val="24"/>
          <w:szCs w:val="24"/>
        </w:rPr>
        <w:t xml:space="preserve"> на сумму 1,7 млн.руб. Этот проект направлен на модернизацию существующего спортивного пространства, что сделает его более безопасным и функциональным для школьных занятий физической культурой.</w:t>
      </w:r>
    </w:p>
    <w:p w:rsidR="006D6B8D" w:rsidRPr="006D6B8D" w:rsidRDefault="006D6B8D" w:rsidP="006D6B8D">
      <w:pPr>
        <w:keepNext/>
        <w:tabs>
          <w:tab w:val="left" w:pos="851"/>
        </w:tabs>
        <w:spacing w:after="0" w:line="240" w:lineRule="auto"/>
        <w:ind w:firstLine="567"/>
        <w:jc w:val="both"/>
        <w:rPr>
          <w:rFonts w:ascii="Liberation Serif" w:hAnsi="Liberation Serif" w:cs="Liberation Serif"/>
          <w:sz w:val="24"/>
          <w:szCs w:val="24"/>
        </w:rPr>
      </w:pPr>
      <w:r w:rsidRPr="006D6B8D">
        <w:rPr>
          <w:rFonts w:ascii="Liberation Serif" w:hAnsi="Liberation Serif" w:cs="Liberation Serif"/>
          <w:sz w:val="24"/>
          <w:szCs w:val="24"/>
        </w:rPr>
        <w:t>Эти инициативы являются частью стратегии по улучшению спортивной инфраструктуры образовательных учреждений, что в свою очередь способствует укреплению здоровья молодого поколения и повышению их интереса к спорту и активному образу жизни.</w:t>
      </w:r>
    </w:p>
    <w:p w:rsidR="006D6B8D" w:rsidRPr="006D6B8D" w:rsidRDefault="006D6B8D" w:rsidP="006D6B8D">
      <w:pPr>
        <w:keepNext/>
        <w:tabs>
          <w:tab w:val="left" w:pos="851"/>
        </w:tabs>
        <w:spacing w:after="0" w:line="240" w:lineRule="auto"/>
        <w:ind w:firstLine="567"/>
        <w:jc w:val="both"/>
        <w:rPr>
          <w:rFonts w:ascii="Liberation Serif" w:hAnsi="Liberation Serif" w:cs="Liberation Serif"/>
          <w:sz w:val="24"/>
          <w:szCs w:val="24"/>
        </w:rPr>
      </w:pPr>
      <w:r w:rsidRPr="006D6B8D">
        <w:rPr>
          <w:rFonts w:ascii="Liberation Serif" w:hAnsi="Liberation Serif" w:cs="Liberation Serif"/>
          <w:sz w:val="24"/>
          <w:szCs w:val="24"/>
        </w:rPr>
        <w:t xml:space="preserve">С целью создания механизма, обеспечивающего эффективное функционирование системы </w:t>
      </w:r>
      <w:r>
        <w:rPr>
          <w:rFonts w:ascii="Liberation Serif" w:hAnsi="Liberation Serif" w:cs="Liberation Serif"/>
          <w:sz w:val="24"/>
          <w:szCs w:val="24"/>
        </w:rPr>
        <w:t>«</w:t>
      </w:r>
      <w:r w:rsidRPr="006D6B8D">
        <w:rPr>
          <w:rFonts w:ascii="Liberation Serif" w:hAnsi="Liberation Serif" w:cs="Liberation Serif"/>
          <w:sz w:val="24"/>
          <w:szCs w:val="24"/>
        </w:rPr>
        <w:t>дети-безопасность-дороги</w:t>
      </w:r>
      <w:r>
        <w:rPr>
          <w:rFonts w:ascii="Liberation Serif" w:hAnsi="Liberation Serif" w:cs="Liberation Serif"/>
          <w:sz w:val="24"/>
          <w:szCs w:val="24"/>
        </w:rPr>
        <w:t>»</w:t>
      </w:r>
      <w:r w:rsidRPr="006D6B8D">
        <w:rPr>
          <w:rFonts w:ascii="Liberation Serif" w:hAnsi="Liberation Serif" w:cs="Liberation Serif"/>
          <w:sz w:val="24"/>
          <w:szCs w:val="24"/>
        </w:rPr>
        <w:t xml:space="preserve"> на базе МБОУ СОШ №4 летом 2023 года обустрое автогородок. На обустройство которого выделено и израсходовано 3,970 млн. рублей из местного бюджета. Создание стационарного автогородка позволит школьникам изучить правила дорожного движения и основ безопасности, обучится нормам поведения на дороге, выработать культуру поведения пешеходов и водителей на улицах города.</w:t>
      </w:r>
    </w:p>
    <w:p w:rsidR="00971BE0" w:rsidRPr="00971BE0" w:rsidRDefault="00971BE0" w:rsidP="00971BE0">
      <w:pPr>
        <w:spacing w:after="0" w:line="240" w:lineRule="auto"/>
        <w:ind w:firstLine="567"/>
        <w:jc w:val="both"/>
        <w:rPr>
          <w:rFonts w:ascii="Liberation Serif" w:hAnsi="Liberation Serif" w:cs="Liberation Serif"/>
          <w:sz w:val="24"/>
          <w:szCs w:val="24"/>
        </w:rPr>
      </w:pPr>
      <w:r w:rsidRPr="00971BE0">
        <w:rPr>
          <w:rFonts w:ascii="Liberation Serif" w:hAnsi="Liberation Serif" w:cs="Liberation Serif"/>
          <w:sz w:val="24"/>
          <w:szCs w:val="24"/>
        </w:rPr>
        <w:t>В 2023 году в городском округе Первоуральск был продолжен проект по ремонту учреждений образования, на который из муниципального бюджета было выделено 145,06 миллиона рублей. Эти средства были направлены на улучшение инфраструктуры дошкольных, общеобразовательных и дополнительных образовательных учреждений.</w:t>
      </w:r>
    </w:p>
    <w:p w:rsidR="00971BE0" w:rsidRPr="00971BE0" w:rsidRDefault="00971BE0" w:rsidP="00971BE0">
      <w:pPr>
        <w:pBdr>
          <w:top w:val="nil"/>
          <w:left w:val="nil"/>
          <w:bottom w:val="nil"/>
          <w:right w:val="nil"/>
          <w:between w:val="nil"/>
        </w:pBdr>
        <w:spacing w:after="0" w:line="240" w:lineRule="auto"/>
        <w:ind w:firstLine="567"/>
        <w:jc w:val="both"/>
        <w:rPr>
          <w:rFonts w:ascii="Liberation Serif" w:hAnsi="Liberation Serif" w:cs="Liberation Serif"/>
          <w:sz w:val="24"/>
          <w:szCs w:val="24"/>
        </w:rPr>
      </w:pPr>
      <w:r w:rsidRPr="00971BE0">
        <w:rPr>
          <w:rFonts w:ascii="Liberation Serif" w:hAnsi="Liberation Serif" w:cs="Liberation Serif"/>
          <w:sz w:val="24"/>
          <w:szCs w:val="24"/>
        </w:rPr>
        <w:t>В дошкольных образовательных организациях выполнены работы на сумму 68,6 миллиона рублей, включая капитальные ремонты фасадов зданий в МАДОУ “Детский сад № 39”, здания МАДОУ "Детский сад № 70" и филиалов - “Детского сада №</w:t>
      </w:r>
      <w:r>
        <w:rPr>
          <w:rFonts w:ascii="Liberation Serif" w:hAnsi="Liberation Serif" w:cs="Liberation Serif"/>
          <w:sz w:val="24"/>
          <w:szCs w:val="24"/>
        </w:rPr>
        <w:t xml:space="preserve"> </w:t>
      </w:r>
      <w:r w:rsidRPr="00971BE0">
        <w:rPr>
          <w:rFonts w:ascii="Liberation Serif" w:hAnsi="Liberation Serif" w:cs="Liberation Serif"/>
          <w:sz w:val="24"/>
          <w:szCs w:val="24"/>
        </w:rPr>
        <w:t>41”, “Детского сада №46”, “Детского сада №47”, филиалов МАДОУ “Детский сад № 3”- “Детского сада №32” и “Детского сада № 34” а также капитальный ремонт трубопровода сетей холодного водоснабжения филиалов МАДОУ “Детский сад № 3”- “Детского сада №18”, “Детского сада № 63”,  “Детского сада № 77”</w:t>
      </w:r>
    </w:p>
    <w:p w:rsidR="00971BE0" w:rsidRPr="00971BE0" w:rsidRDefault="00971BE0" w:rsidP="00971BE0">
      <w:pPr>
        <w:spacing w:after="0" w:line="240" w:lineRule="auto"/>
        <w:ind w:firstLine="567"/>
        <w:jc w:val="both"/>
        <w:rPr>
          <w:rFonts w:ascii="Liberation Serif" w:hAnsi="Liberation Serif" w:cs="Liberation Serif"/>
          <w:sz w:val="24"/>
          <w:szCs w:val="24"/>
        </w:rPr>
      </w:pPr>
      <w:r w:rsidRPr="00971BE0">
        <w:rPr>
          <w:rFonts w:ascii="Liberation Serif" w:hAnsi="Liberation Serif" w:cs="Liberation Serif"/>
          <w:sz w:val="24"/>
          <w:szCs w:val="24"/>
        </w:rPr>
        <w:t>В организациях основного общего образования выполнены ремонтные работы на сумму 68,4 миллиона рублей. Среди них капитальный ремонт фасада здания МАОУ “СОШ №15”; ремонт столовой (на сумму 0,6 млн. рублей) и спортзала МБОУ “СОШ № 16” (на сумму 1,7 млн. рублей); ремонт спортзала МБОУ “СОШ №11” на сумму 11,6 миллиона рублей.</w:t>
      </w:r>
    </w:p>
    <w:p w:rsidR="00971BE0" w:rsidRPr="00971BE0" w:rsidRDefault="00971BE0" w:rsidP="00971BE0">
      <w:pPr>
        <w:spacing w:after="0" w:line="240" w:lineRule="auto"/>
        <w:ind w:firstLine="567"/>
        <w:jc w:val="both"/>
        <w:rPr>
          <w:rFonts w:ascii="Liberation Serif" w:hAnsi="Liberation Serif" w:cs="Liberation Serif"/>
          <w:sz w:val="24"/>
          <w:szCs w:val="24"/>
        </w:rPr>
      </w:pPr>
      <w:r w:rsidRPr="00971BE0">
        <w:rPr>
          <w:rFonts w:ascii="Liberation Serif" w:hAnsi="Liberation Serif" w:cs="Liberation Serif"/>
          <w:sz w:val="24"/>
          <w:szCs w:val="24"/>
        </w:rPr>
        <w:t xml:space="preserve">В рамках развития инфраструктуры общеобразовательных организаций были проведены работы для создания центра «Точка Роста» на базе МАОУ </w:t>
      </w:r>
      <w:r w:rsidR="009E5604">
        <w:rPr>
          <w:rFonts w:ascii="Liberation Serif" w:hAnsi="Liberation Serif" w:cs="Liberation Serif"/>
          <w:sz w:val="24"/>
          <w:szCs w:val="24"/>
        </w:rPr>
        <w:t>«</w:t>
      </w:r>
      <w:r w:rsidRPr="00971BE0">
        <w:rPr>
          <w:rFonts w:ascii="Liberation Serif" w:hAnsi="Liberation Serif" w:cs="Liberation Serif"/>
          <w:sz w:val="24"/>
          <w:szCs w:val="24"/>
        </w:rPr>
        <w:t>СОШ № 22</w:t>
      </w:r>
      <w:r w:rsidR="009E5604">
        <w:rPr>
          <w:rFonts w:ascii="Liberation Serif" w:hAnsi="Liberation Serif" w:cs="Liberation Serif"/>
          <w:sz w:val="24"/>
          <w:szCs w:val="24"/>
        </w:rPr>
        <w:t>»</w:t>
      </w:r>
      <w:r w:rsidRPr="00971BE0">
        <w:rPr>
          <w:rFonts w:ascii="Liberation Serif" w:hAnsi="Liberation Serif" w:cs="Liberation Serif"/>
          <w:sz w:val="24"/>
          <w:szCs w:val="24"/>
        </w:rPr>
        <w:t xml:space="preserve"> (2,6 млн. рублей), естественно-научного центра на базе МАОУ </w:t>
      </w:r>
      <w:r w:rsidR="009E5604">
        <w:rPr>
          <w:rFonts w:ascii="Liberation Serif" w:hAnsi="Liberation Serif" w:cs="Liberation Serif"/>
          <w:sz w:val="24"/>
          <w:szCs w:val="24"/>
        </w:rPr>
        <w:t>«</w:t>
      </w:r>
      <w:r w:rsidRPr="00971BE0">
        <w:rPr>
          <w:rFonts w:ascii="Liberation Serif" w:hAnsi="Liberation Serif" w:cs="Liberation Serif"/>
          <w:sz w:val="24"/>
          <w:szCs w:val="24"/>
        </w:rPr>
        <w:t>СОШ № 9</w:t>
      </w:r>
      <w:r w:rsidR="009E5604">
        <w:rPr>
          <w:rFonts w:ascii="Liberation Serif" w:hAnsi="Liberation Serif" w:cs="Liberation Serif"/>
          <w:sz w:val="24"/>
          <w:szCs w:val="24"/>
        </w:rPr>
        <w:t>»</w:t>
      </w:r>
      <w:r w:rsidRPr="00971BE0">
        <w:rPr>
          <w:rFonts w:ascii="Liberation Serif" w:hAnsi="Liberation Serif" w:cs="Liberation Serif"/>
          <w:sz w:val="24"/>
          <w:szCs w:val="24"/>
        </w:rPr>
        <w:t xml:space="preserve"> (1,3 млн. рублей), обустройства автогородка на базе МАОУ </w:t>
      </w:r>
      <w:r w:rsidR="009E5604">
        <w:rPr>
          <w:rFonts w:ascii="Liberation Serif" w:hAnsi="Liberation Serif" w:cs="Liberation Serif"/>
          <w:sz w:val="24"/>
          <w:szCs w:val="24"/>
        </w:rPr>
        <w:t>«</w:t>
      </w:r>
      <w:r w:rsidRPr="00971BE0">
        <w:rPr>
          <w:rFonts w:ascii="Liberation Serif" w:hAnsi="Liberation Serif" w:cs="Liberation Serif"/>
          <w:sz w:val="24"/>
          <w:szCs w:val="24"/>
        </w:rPr>
        <w:t>СОШ №4</w:t>
      </w:r>
      <w:r w:rsidR="009E5604">
        <w:rPr>
          <w:rFonts w:ascii="Liberation Serif" w:hAnsi="Liberation Serif" w:cs="Liberation Serif"/>
          <w:sz w:val="24"/>
          <w:szCs w:val="24"/>
        </w:rPr>
        <w:t>»</w:t>
      </w:r>
      <w:r w:rsidRPr="00971BE0">
        <w:rPr>
          <w:rFonts w:ascii="Liberation Serif" w:hAnsi="Liberation Serif" w:cs="Liberation Serif"/>
          <w:sz w:val="24"/>
          <w:szCs w:val="24"/>
        </w:rPr>
        <w:t xml:space="preserve"> (2,9 млн. рублей) и спортплощадки в МАОУ </w:t>
      </w:r>
      <w:r w:rsidR="009E5604">
        <w:rPr>
          <w:rFonts w:ascii="Liberation Serif" w:hAnsi="Liberation Serif" w:cs="Liberation Serif"/>
          <w:sz w:val="24"/>
          <w:szCs w:val="24"/>
        </w:rPr>
        <w:t>«</w:t>
      </w:r>
      <w:r w:rsidRPr="00971BE0">
        <w:rPr>
          <w:rFonts w:ascii="Liberation Serif" w:hAnsi="Liberation Serif" w:cs="Liberation Serif"/>
          <w:sz w:val="24"/>
          <w:szCs w:val="24"/>
        </w:rPr>
        <w:t>НШ-ДС № 14</w:t>
      </w:r>
      <w:r w:rsidR="009E5604">
        <w:rPr>
          <w:rFonts w:ascii="Liberation Serif" w:hAnsi="Liberation Serif" w:cs="Liberation Serif"/>
          <w:sz w:val="24"/>
          <w:szCs w:val="24"/>
        </w:rPr>
        <w:t>»</w:t>
      </w:r>
      <w:r w:rsidRPr="00971BE0">
        <w:rPr>
          <w:rFonts w:ascii="Liberation Serif" w:hAnsi="Liberation Serif" w:cs="Liberation Serif"/>
          <w:sz w:val="24"/>
          <w:szCs w:val="24"/>
        </w:rPr>
        <w:t xml:space="preserve"> (0,92 млн. рублей) и МБОУ </w:t>
      </w:r>
      <w:r w:rsidR="009E5604">
        <w:rPr>
          <w:rFonts w:ascii="Liberation Serif" w:hAnsi="Liberation Serif" w:cs="Liberation Serif"/>
          <w:sz w:val="24"/>
          <w:szCs w:val="24"/>
        </w:rPr>
        <w:t>«</w:t>
      </w:r>
      <w:r w:rsidRPr="00971BE0">
        <w:rPr>
          <w:rFonts w:ascii="Liberation Serif" w:hAnsi="Liberation Serif" w:cs="Liberation Serif"/>
          <w:sz w:val="24"/>
          <w:szCs w:val="24"/>
        </w:rPr>
        <w:t>СОШ №36</w:t>
      </w:r>
      <w:r w:rsidR="009E5604">
        <w:rPr>
          <w:rFonts w:ascii="Liberation Serif" w:hAnsi="Liberation Serif" w:cs="Liberation Serif"/>
          <w:sz w:val="24"/>
          <w:szCs w:val="24"/>
        </w:rPr>
        <w:t>»</w:t>
      </w:r>
      <w:r w:rsidRPr="00971BE0">
        <w:rPr>
          <w:rFonts w:ascii="Liberation Serif" w:hAnsi="Liberation Serif" w:cs="Liberation Serif"/>
          <w:sz w:val="24"/>
          <w:szCs w:val="24"/>
        </w:rPr>
        <w:t xml:space="preserve"> (18,23 млн. рублей)</w:t>
      </w:r>
    </w:p>
    <w:p w:rsidR="00971BE0" w:rsidRPr="00971BE0" w:rsidRDefault="00971BE0" w:rsidP="00971BE0">
      <w:pPr>
        <w:spacing w:after="0" w:line="240" w:lineRule="auto"/>
        <w:ind w:firstLine="567"/>
        <w:jc w:val="both"/>
        <w:rPr>
          <w:rFonts w:ascii="Liberation Serif" w:hAnsi="Liberation Serif" w:cs="Liberation Serif"/>
          <w:sz w:val="24"/>
          <w:szCs w:val="24"/>
        </w:rPr>
      </w:pPr>
      <w:r w:rsidRPr="00971BE0">
        <w:rPr>
          <w:rFonts w:ascii="Liberation Serif" w:hAnsi="Liberation Serif" w:cs="Liberation Serif"/>
          <w:sz w:val="24"/>
          <w:szCs w:val="24"/>
        </w:rPr>
        <w:t xml:space="preserve">Кроме того, были проведены ремонты учреждений дополнительного образования на сумму 8,06 миллиона рублей, в том числе ремонт кровли и фасада ПМАОУ ДО </w:t>
      </w:r>
      <w:r w:rsidR="009E5604">
        <w:rPr>
          <w:rFonts w:ascii="Liberation Serif" w:hAnsi="Liberation Serif" w:cs="Liberation Serif"/>
          <w:sz w:val="24"/>
          <w:szCs w:val="24"/>
        </w:rPr>
        <w:t>«</w:t>
      </w:r>
      <w:r w:rsidRPr="00971BE0">
        <w:rPr>
          <w:rFonts w:ascii="Liberation Serif" w:hAnsi="Liberation Serif" w:cs="Liberation Serif"/>
          <w:sz w:val="24"/>
          <w:szCs w:val="24"/>
        </w:rPr>
        <w:t>СШ</w:t>
      </w:r>
      <w:r w:rsidR="009E5604">
        <w:rPr>
          <w:rFonts w:ascii="Liberation Serif" w:hAnsi="Liberation Serif" w:cs="Liberation Serif"/>
          <w:sz w:val="24"/>
          <w:szCs w:val="24"/>
        </w:rPr>
        <w:t>»</w:t>
      </w:r>
      <w:r w:rsidRPr="00971BE0">
        <w:rPr>
          <w:rFonts w:ascii="Liberation Serif" w:hAnsi="Liberation Serif" w:cs="Liberation Serif"/>
          <w:sz w:val="24"/>
          <w:szCs w:val="24"/>
        </w:rPr>
        <w:t xml:space="preserve"> (1,46 млн. рублей) и капитальный ремонт в клубе </w:t>
      </w:r>
      <w:r w:rsidR="009E5604">
        <w:rPr>
          <w:rFonts w:ascii="Liberation Serif" w:hAnsi="Liberation Serif" w:cs="Liberation Serif"/>
          <w:sz w:val="24"/>
          <w:szCs w:val="24"/>
        </w:rPr>
        <w:t>«</w:t>
      </w:r>
      <w:r w:rsidRPr="00971BE0">
        <w:rPr>
          <w:rFonts w:ascii="Liberation Serif" w:hAnsi="Liberation Serif" w:cs="Liberation Serif"/>
          <w:sz w:val="24"/>
          <w:szCs w:val="24"/>
        </w:rPr>
        <w:t>Кристалл</w:t>
      </w:r>
      <w:r w:rsidR="009E5604">
        <w:rPr>
          <w:rFonts w:ascii="Liberation Serif" w:hAnsi="Liberation Serif" w:cs="Liberation Serif"/>
          <w:sz w:val="24"/>
          <w:szCs w:val="24"/>
        </w:rPr>
        <w:t>»</w:t>
      </w:r>
      <w:r w:rsidRPr="00971BE0">
        <w:rPr>
          <w:rFonts w:ascii="Liberation Serif" w:hAnsi="Liberation Serif" w:cs="Liberation Serif"/>
          <w:sz w:val="24"/>
          <w:szCs w:val="24"/>
        </w:rPr>
        <w:t xml:space="preserve"> МБОУ ДО </w:t>
      </w:r>
      <w:r w:rsidR="009E5604">
        <w:rPr>
          <w:rFonts w:ascii="Liberation Serif" w:hAnsi="Liberation Serif" w:cs="Liberation Serif"/>
          <w:sz w:val="24"/>
          <w:szCs w:val="24"/>
        </w:rPr>
        <w:t>«</w:t>
      </w:r>
      <w:r w:rsidRPr="00971BE0">
        <w:rPr>
          <w:rFonts w:ascii="Liberation Serif" w:hAnsi="Liberation Serif" w:cs="Liberation Serif"/>
          <w:sz w:val="24"/>
          <w:szCs w:val="24"/>
        </w:rPr>
        <w:t>ЦДО</w:t>
      </w:r>
      <w:r w:rsidR="009E5604">
        <w:rPr>
          <w:rFonts w:ascii="Liberation Serif" w:hAnsi="Liberation Serif" w:cs="Liberation Serif"/>
          <w:sz w:val="24"/>
          <w:szCs w:val="24"/>
        </w:rPr>
        <w:t>»</w:t>
      </w:r>
      <w:r w:rsidRPr="00971BE0">
        <w:rPr>
          <w:rFonts w:ascii="Liberation Serif" w:hAnsi="Liberation Serif" w:cs="Liberation Serif"/>
          <w:sz w:val="24"/>
          <w:szCs w:val="24"/>
        </w:rPr>
        <w:t>.</w:t>
      </w:r>
    </w:p>
    <w:p w:rsidR="00971BE0" w:rsidRPr="00971BE0" w:rsidRDefault="00971BE0" w:rsidP="00971BE0">
      <w:pPr>
        <w:spacing w:after="0" w:line="240" w:lineRule="auto"/>
        <w:ind w:firstLine="567"/>
        <w:jc w:val="both"/>
        <w:rPr>
          <w:rFonts w:ascii="Liberation Serif" w:hAnsi="Liberation Serif" w:cs="Liberation Serif"/>
          <w:sz w:val="24"/>
          <w:szCs w:val="24"/>
        </w:rPr>
      </w:pPr>
      <w:r w:rsidRPr="00971BE0">
        <w:rPr>
          <w:rFonts w:ascii="Liberation Serif" w:hAnsi="Liberation Serif" w:cs="Liberation Serif"/>
          <w:sz w:val="24"/>
          <w:szCs w:val="24"/>
        </w:rPr>
        <w:t>Эти вложения в ремонт и обновление учебных заведений способствовали значительному улучшению условий обучения и развития детей и подростков городского округа Первоуральск.</w:t>
      </w:r>
    </w:p>
    <w:p w:rsidR="00C21538" w:rsidRPr="00C21538" w:rsidRDefault="00C21538" w:rsidP="00C21538">
      <w:pPr>
        <w:pStyle w:val="afd"/>
        <w:tabs>
          <w:tab w:val="left" w:pos="851"/>
        </w:tabs>
        <w:ind w:firstLine="567"/>
        <w:jc w:val="both"/>
        <w:rPr>
          <w:rFonts w:ascii="Liberation Serif" w:hAnsi="Liberation Serif" w:cs="Liberation Serif"/>
          <w:sz w:val="24"/>
          <w:szCs w:val="24"/>
        </w:rPr>
      </w:pPr>
    </w:p>
    <w:p w:rsidR="00C6285C" w:rsidRPr="00C21538" w:rsidRDefault="00C6285C" w:rsidP="00C21538">
      <w:pPr>
        <w:pStyle w:val="afd"/>
        <w:tabs>
          <w:tab w:val="left" w:pos="851"/>
        </w:tabs>
        <w:ind w:firstLine="567"/>
        <w:jc w:val="both"/>
        <w:rPr>
          <w:rFonts w:ascii="Liberation Serif" w:hAnsi="Liberation Serif" w:cs="Liberation Serif"/>
          <w:sz w:val="24"/>
          <w:szCs w:val="24"/>
        </w:rPr>
      </w:pPr>
    </w:p>
    <w:p w:rsidR="00B5630F" w:rsidRPr="00C21538" w:rsidRDefault="00B5630F" w:rsidP="00C21538">
      <w:pPr>
        <w:pStyle w:val="afd"/>
        <w:ind w:firstLine="567"/>
        <w:jc w:val="both"/>
        <w:rPr>
          <w:rFonts w:ascii="Liberation Serif" w:hAnsi="Liberation Serif" w:cs="Liberation Serif"/>
          <w:sz w:val="24"/>
          <w:szCs w:val="24"/>
        </w:rPr>
        <w:sectPr w:rsidR="00B5630F" w:rsidRPr="00C21538" w:rsidSect="008134AB">
          <w:headerReference w:type="default" r:id="rId39"/>
          <w:pgSz w:w="11906" w:h="16838"/>
          <w:pgMar w:top="1134" w:right="851" w:bottom="1134" w:left="1701" w:header="720" w:footer="708" w:gutter="0"/>
          <w:cols w:space="720"/>
          <w:docGrid w:linePitch="360"/>
        </w:sectPr>
      </w:pPr>
    </w:p>
    <w:p w:rsidR="00457782" w:rsidRDefault="00457782" w:rsidP="00F942CA">
      <w:pPr>
        <w:tabs>
          <w:tab w:val="left" w:pos="142"/>
        </w:tabs>
        <w:spacing w:after="0" w:line="240" w:lineRule="auto"/>
        <w:jc w:val="both"/>
        <w:rPr>
          <w:rFonts w:ascii="Liberation Serif" w:hAnsi="Liberation Serif"/>
          <w:sz w:val="24"/>
          <w:szCs w:val="24"/>
        </w:rPr>
      </w:pPr>
    </w:p>
    <w:p w:rsidR="00457782" w:rsidRDefault="00457782" w:rsidP="00F942CA">
      <w:pPr>
        <w:tabs>
          <w:tab w:val="left" w:pos="142"/>
        </w:tabs>
        <w:spacing w:after="0" w:line="240" w:lineRule="auto"/>
        <w:jc w:val="both"/>
        <w:rPr>
          <w:rFonts w:ascii="Liberation Serif" w:hAnsi="Liberation Serif"/>
          <w:sz w:val="24"/>
          <w:szCs w:val="24"/>
        </w:rPr>
      </w:pPr>
    </w:p>
    <w:p w:rsidR="00B5630F" w:rsidRPr="006513A4" w:rsidRDefault="00B5630F" w:rsidP="00F942CA">
      <w:pPr>
        <w:tabs>
          <w:tab w:val="left" w:pos="142"/>
        </w:tabs>
        <w:spacing w:after="0" w:line="240" w:lineRule="auto"/>
        <w:jc w:val="both"/>
        <w:rPr>
          <w:rFonts w:ascii="Liberation Serif" w:hAnsi="Liberation Serif" w:cs="Times New Roman"/>
          <w:sz w:val="24"/>
          <w:szCs w:val="24"/>
        </w:rPr>
      </w:pPr>
      <w:r w:rsidRPr="006513A4">
        <w:rPr>
          <w:rFonts w:ascii="Liberation Serif" w:hAnsi="Liberation Serif"/>
          <w:sz w:val="24"/>
          <w:szCs w:val="24"/>
        </w:rPr>
        <w:t>Таблица 48. Структура бюджета Первоуральского городского округа, выделяемые на социальные проекты, поддержание и развитие объектов социальной инфраструктуры, расположенных на территории  Первоуральского городского округа за период</w:t>
      </w:r>
      <w:r w:rsidR="006D1C34" w:rsidRPr="006513A4">
        <w:rPr>
          <w:rFonts w:ascii="Liberation Serif" w:hAnsi="Liberation Serif"/>
          <w:sz w:val="24"/>
          <w:szCs w:val="24"/>
        </w:rPr>
        <w:t xml:space="preserve"> </w:t>
      </w:r>
      <w:r w:rsidR="006D1C34" w:rsidRPr="00FC77E4">
        <w:rPr>
          <w:rFonts w:ascii="Liberation Serif" w:hAnsi="Liberation Serif"/>
          <w:sz w:val="24"/>
          <w:szCs w:val="24"/>
        </w:rPr>
        <w:t>201</w:t>
      </w:r>
      <w:r w:rsidR="00FC77E4" w:rsidRPr="00FC77E4">
        <w:rPr>
          <w:rFonts w:ascii="Liberation Serif" w:hAnsi="Liberation Serif"/>
          <w:sz w:val="24"/>
          <w:szCs w:val="24"/>
        </w:rPr>
        <w:t>5</w:t>
      </w:r>
      <w:r w:rsidR="006D1C34" w:rsidRPr="00FC77E4">
        <w:rPr>
          <w:rFonts w:ascii="Liberation Serif" w:hAnsi="Liberation Serif"/>
          <w:sz w:val="24"/>
          <w:szCs w:val="24"/>
        </w:rPr>
        <w:t xml:space="preserve"> </w:t>
      </w:r>
      <w:r w:rsidRPr="00FC77E4">
        <w:rPr>
          <w:rFonts w:ascii="Liberation Serif" w:hAnsi="Liberation Serif"/>
          <w:sz w:val="24"/>
          <w:szCs w:val="24"/>
        </w:rPr>
        <w:t>-</w:t>
      </w:r>
      <w:r w:rsidR="0041376B" w:rsidRPr="00FC77E4">
        <w:rPr>
          <w:rFonts w:ascii="Liberation Serif" w:hAnsi="Liberation Serif"/>
          <w:sz w:val="24"/>
          <w:szCs w:val="24"/>
        </w:rPr>
        <w:t xml:space="preserve"> </w:t>
      </w:r>
      <w:r w:rsidRPr="00FC77E4">
        <w:rPr>
          <w:rFonts w:ascii="Liberation Serif" w:hAnsi="Liberation Serif"/>
          <w:sz w:val="24"/>
          <w:szCs w:val="24"/>
        </w:rPr>
        <w:t>202</w:t>
      </w:r>
      <w:r w:rsidR="00FC77E4" w:rsidRPr="00FC77E4">
        <w:rPr>
          <w:rFonts w:ascii="Liberation Serif" w:hAnsi="Liberation Serif"/>
          <w:sz w:val="24"/>
          <w:szCs w:val="24"/>
        </w:rPr>
        <w:t>3</w:t>
      </w:r>
      <w:r w:rsidRPr="00FC77E4">
        <w:rPr>
          <w:rFonts w:ascii="Liberation Serif" w:hAnsi="Liberation Serif"/>
          <w:sz w:val="24"/>
          <w:szCs w:val="24"/>
        </w:rPr>
        <w:t xml:space="preserve"> </w:t>
      </w:r>
      <w:r w:rsidR="008D4BCC" w:rsidRPr="00FC77E4">
        <w:rPr>
          <w:rFonts w:ascii="Liberation Serif" w:hAnsi="Liberation Serif"/>
          <w:sz w:val="24"/>
          <w:szCs w:val="24"/>
        </w:rPr>
        <w:t>годов</w:t>
      </w:r>
      <w:r w:rsidRPr="006513A4">
        <w:rPr>
          <w:rFonts w:ascii="Liberation Serif" w:hAnsi="Liberation Serif"/>
          <w:sz w:val="24"/>
          <w:szCs w:val="24"/>
        </w:rPr>
        <w:t>, тыс</w:t>
      </w:r>
      <w:r w:rsidR="008D4BCC" w:rsidRPr="006513A4">
        <w:rPr>
          <w:rFonts w:ascii="Liberation Serif" w:hAnsi="Liberation Serif"/>
          <w:sz w:val="24"/>
          <w:szCs w:val="24"/>
        </w:rPr>
        <w:t>яч</w:t>
      </w:r>
      <w:r w:rsidR="000E0847" w:rsidRPr="006513A4">
        <w:rPr>
          <w:rFonts w:ascii="Liberation Serif" w:hAnsi="Liberation Serif"/>
          <w:sz w:val="24"/>
          <w:szCs w:val="24"/>
        </w:rPr>
        <w:t xml:space="preserve"> </w:t>
      </w:r>
      <w:r w:rsidRPr="006513A4">
        <w:rPr>
          <w:rFonts w:ascii="Liberation Serif" w:hAnsi="Liberation Serif"/>
          <w:sz w:val="24"/>
          <w:szCs w:val="24"/>
        </w:rPr>
        <w:t>руб</w:t>
      </w:r>
      <w:r w:rsidR="008D4BCC" w:rsidRPr="006513A4">
        <w:rPr>
          <w:rFonts w:ascii="Liberation Serif" w:hAnsi="Liberation Serif"/>
          <w:sz w:val="24"/>
          <w:szCs w:val="24"/>
        </w:rPr>
        <w:t>лей</w:t>
      </w:r>
      <w:r w:rsidR="009E5604">
        <w:rPr>
          <w:rFonts w:ascii="Liberation Serif" w:hAnsi="Liberation Serif"/>
          <w:sz w:val="24"/>
          <w:szCs w:val="24"/>
        </w:rPr>
        <w:t>.</w:t>
      </w:r>
      <w:r w:rsidR="0041376B" w:rsidRPr="006513A4">
        <w:rPr>
          <w:rFonts w:ascii="Liberation Serif" w:hAnsi="Liberation Serif"/>
          <w:sz w:val="24"/>
          <w:szCs w:val="24"/>
        </w:rPr>
        <w:t xml:space="preserve"> </w:t>
      </w:r>
    </w:p>
    <w:tbl>
      <w:tblPr>
        <w:tblpPr w:leftFromText="180" w:rightFromText="180" w:vertAnchor="text" w:tblpY="1"/>
        <w:tblOverlap w:val="never"/>
        <w:tblW w:w="4895" w:type="pct"/>
        <w:tblCellMar>
          <w:left w:w="113" w:type="dxa"/>
        </w:tblCellMar>
        <w:tblLook w:val="0000" w:firstRow="0" w:lastRow="0" w:firstColumn="0" w:lastColumn="0" w:noHBand="0" w:noVBand="0"/>
      </w:tblPr>
      <w:tblGrid>
        <w:gridCol w:w="1239"/>
        <w:gridCol w:w="1119"/>
        <w:gridCol w:w="903"/>
        <w:gridCol w:w="902"/>
        <w:gridCol w:w="902"/>
        <w:gridCol w:w="902"/>
        <w:gridCol w:w="902"/>
        <w:gridCol w:w="902"/>
        <w:gridCol w:w="902"/>
        <w:gridCol w:w="902"/>
      </w:tblGrid>
      <w:tr w:rsidR="003B6A4A" w:rsidRPr="00A95C4F" w:rsidTr="00FC77E4">
        <w:trPr>
          <w:tblHeader/>
        </w:trPr>
        <w:tc>
          <w:tcPr>
            <w:tcW w:w="781" w:type="pct"/>
            <w:vMerge w:val="restart"/>
            <w:tcBorders>
              <w:top w:val="single" w:sz="4" w:space="0" w:color="000001"/>
              <w:left w:val="single" w:sz="4" w:space="0" w:color="000001"/>
              <w:bottom w:val="single" w:sz="4" w:space="0" w:color="000001"/>
              <w:right w:val="single" w:sz="4" w:space="0" w:color="000001"/>
            </w:tcBorders>
            <w:shd w:val="clear" w:color="auto" w:fill="auto"/>
          </w:tcPr>
          <w:p w:rsidR="003B6A4A" w:rsidRPr="00A95C4F" w:rsidRDefault="003B6A4A"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Статьи бюджета, </w:t>
            </w:r>
          </w:p>
          <w:p w:rsidR="003B6A4A" w:rsidRPr="00A95C4F" w:rsidRDefault="003B6A4A" w:rsidP="00F942CA">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тысяч рублей</w:t>
            </w:r>
          </w:p>
        </w:tc>
        <w:tc>
          <w:tcPr>
            <w:tcW w:w="4219" w:type="pct"/>
            <w:gridSpan w:val="9"/>
            <w:tcBorders>
              <w:top w:val="single" w:sz="4" w:space="0" w:color="000001"/>
              <w:left w:val="single" w:sz="4" w:space="0" w:color="000001"/>
              <w:bottom w:val="single" w:sz="4" w:space="0" w:color="000001"/>
              <w:right w:val="single" w:sz="4" w:space="0" w:color="000001"/>
            </w:tcBorders>
            <w:shd w:val="clear" w:color="auto" w:fill="auto"/>
          </w:tcPr>
          <w:p w:rsidR="003B6A4A" w:rsidRPr="00A95C4F" w:rsidRDefault="003B6A4A" w:rsidP="00F942CA">
            <w:pPr>
              <w:pStyle w:val="afd"/>
              <w:jc w:val="center"/>
              <w:rPr>
                <w:rFonts w:ascii="Liberation Serif" w:hAnsi="Liberation Serif" w:cs="Times New Roman"/>
                <w:sz w:val="20"/>
                <w:szCs w:val="20"/>
              </w:rPr>
            </w:pPr>
            <w:r w:rsidRPr="00A95C4F">
              <w:rPr>
                <w:rFonts w:ascii="Liberation Serif" w:hAnsi="Liberation Serif" w:cs="Times New Roman"/>
                <w:sz w:val="20"/>
                <w:szCs w:val="20"/>
              </w:rPr>
              <w:t>годы</w:t>
            </w:r>
          </w:p>
        </w:tc>
      </w:tr>
      <w:tr w:rsidR="00FC77E4" w:rsidRPr="00A95C4F" w:rsidTr="00FC77E4">
        <w:trPr>
          <w:tblHeader/>
        </w:trPr>
        <w:tc>
          <w:tcPr>
            <w:tcW w:w="781" w:type="pct"/>
            <w:vMerge/>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p>
        </w:tc>
        <w:tc>
          <w:tcPr>
            <w:tcW w:w="518"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2015</w:t>
            </w:r>
          </w:p>
        </w:tc>
        <w:tc>
          <w:tcPr>
            <w:tcW w:w="559"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2016    </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2017  </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sz w:val="20"/>
                <w:szCs w:val="20"/>
              </w:rPr>
            </w:pPr>
            <w:r w:rsidRPr="00A95C4F">
              <w:rPr>
                <w:rFonts w:ascii="Liberation Serif" w:hAnsi="Liberation Serif" w:cs="Times New Roman"/>
                <w:sz w:val="20"/>
                <w:szCs w:val="20"/>
              </w:rPr>
              <w:t xml:space="preserve">2018   </w:t>
            </w:r>
          </w:p>
        </w:tc>
        <w:tc>
          <w:tcPr>
            <w:tcW w:w="442"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 xml:space="preserve">2019  </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2020</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2021</w:t>
            </w:r>
          </w:p>
        </w:tc>
        <w:tc>
          <w:tcPr>
            <w:tcW w:w="48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2022</w:t>
            </w:r>
          </w:p>
        </w:tc>
        <w:tc>
          <w:tcPr>
            <w:tcW w:w="455"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5D1E99">
              <w:rPr>
                <w:rFonts w:ascii="Liberation Serif" w:hAnsi="Liberation Serif" w:cs="Times New Roman"/>
                <w:sz w:val="20"/>
                <w:szCs w:val="20"/>
              </w:rPr>
              <w:t>2023</w:t>
            </w:r>
          </w:p>
        </w:tc>
      </w:tr>
      <w:tr w:rsidR="00FC77E4" w:rsidRPr="00A95C4F" w:rsidTr="00FC77E4">
        <w:tc>
          <w:tcPr>
            <w:tcW w:w="78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both"/>
              <w:rPr>
                <w:rFonts w:ascii="Liberation Serif" w:hAnsi="Liberation Serif" w:cs="Times New Roman"/>
                <w:sz w:val="20"/>
                <w:szCs w:val="20"/>
              </w:rPr>
            </w:pPr>
            <w:r w:rsidRPr="00A95C4F">
              <w:rPr>
                <w:rFonts w:ascii="Liberation Serif" w:hAnsi="Liberation Serif" w:cs="Times New Roman"/>
                <w:sz w:val="20"/>
                <w:szCs w:val="20"/>
              </w:rPr>
              <w:t>Бюджет городского округа, всего</w:t>
            </w:r>
          </w:p>
        </w:tc>
        <w:tc>
          <w:tcPr>
            <w:tcW w:w="518"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3659821461,07</w:t>
            </w:r>
          </w:p>
        </w:tc>
        <w:tc>
          <w:tcPr>
            <w:tcW w:w="559"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3380369,72</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3624515,92</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3777133,45</w:t>
            </w:r>
          </w:p>
        </w:tc>
        <w:tc>
          <w:tcPr>
            <w:tcW w:w="442"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4595709,70</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4518086,16</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4720769,07</w:t>
            </w:r>
          </w:p>
        </w:tc>
        <w:tc>
          <w:tcPr>
            <w:tcW w:w="48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5665266,28</w:t>
            </w:r>
          </w:p>
        </w:tc>
        <w:tc>
          <w:tcPr>
            <w:tcW w:w="455"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5D1E99" w:rsidP="00FC77E4">
            <w:pPr>
              <w:spacing w:after="0" w:line="240" w:lineRule="auto"/>
              <w:jc w:val="center"/>
              <w:rPr>
                <w:rFonts w:ascii="Liberation Serif" w:hAnsi="Liberation Serif"/>
                <w:kern w:val="2"/>
                <w:sz w:val="20"/>
                <w:szCs w:val="20"/>
              </w:rPr>
            </w:pPr>
            <w:r>
              <w:rPr>
                <w:rFonts w:ascii="Liberation Serif" w:hAnsi="Liberation Serif"/>
                <w:kern w:val="2"/>
                <w:sz w:val="20"/>
                <w:szCs w:val="20"/>
              </w:rPr>
              <w:t>5901656,80</w:t>
            </w:r>
          </w:p>
        </w:tc>
      </w:tr>
      <w:tr w:rsidR="00FC77E4" w:rsidRPr="00A95C4F" w:rsidTr="00FC77E4">
        <w:tc>
          <w:tcPr>
            <w:tcW w:w="78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both"/>
              <w:rPr>
                <w:rFonts w:ascii="Liberation Serif" w:hAnsi="Liberation Serif" w:cs="Times New Roman"/>
                <w:sz w:val="20"/>
                <w:szCs w:val="20"/>
              </w:rPr>
            </w:pPr>
            <w:r w:rsidRPr="00A95C4F">
              <w:rPr>
                <w:rFonts w:ascii="Liberation Serif" w:hAnsi="Liberation Serif" w:cs="Times New Roman"/>
                <w:sz w:val="20"/>
                <w:szCs w:val="20"/>
              </w:rPr>
              <w:t>в том числе в области:</w:t>
            </w:r>
          </w:p>
        </w:tc>
        <w:tc>
          <w:tcPr>
            <w:tcW w:w="2401" w:type="pct"/>
            <w:gridSpan w:val="5"/>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p>
        </w:tc>
        <w:tc>
          <w:tcPr>
            <w:tcW w:w="48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p>
        </w:tc>
        <w:tc>
          <w:tcPr>
            <w:tcW w:w="455"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p>
        </w:tc>
      </w:tr>
      <w:tr w:rsidR="00FC77E4" w:rsidRPr="00A95C4F" w:rsidTr="00FC77E4">
        <w:tc>
          <w:tcPr>
            <w:tcW w:w="78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right"/>
              <w:rPr>
                <w:rFonts w:ascii="Liberation Serif" w:hAnsi="Liberation Serif" w:cs="Times New Roman"/>
                <w:sz w:val="20"/>
                <w:szCs w:val="20"/>
              </w:rPr>
            </w:pPr>
            <w:r w:rsidRPr="00A95C4F">
              <w:rPr>
                <w:rFonts w:ascii="Liberation Serif" w:hAnsi="Liberation Serif" w:cs="Times New Roman"/>
                <w:sz w:val="20"/>
                <w:szCs w:val="20"/>
              </w:rPr>
              <w:t>- образования и молодежной политики</w:t>
            </w:r>
          </w:p>
        </w:tc>
        <w:tc>
          <w:tcPr>
            <w:tcW w:w="518"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2365331011,03</w:t>
            </w:r>
          </w:p>
        </w:tc>
        <w:tc>
          <w:tcPr>
            <w:tcW w:w="559"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2137344,72</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2153226,87</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2409084,93</w:t>
            </w:r>
          </w:p>
        </w:tc>
        <w:tc>
          <w:tcPr>
            <w:tcW w:w="442"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2596298,37</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2617115,76</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2997765,12</w:t>
            </w:r>
          </w:p>
        </w:tc>
        <w:tc>
          <w:tcPr>
            <w:tcW w:w="48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3434108,55</w:t>
            </w:r>
          </w:p>
        </w:tc>
        <w:tc>
          <w:tcPr>
            <w:tcW w:w="455"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5D1E99" w:rsidP="00FC77E4">
            <w:pPr>
              <w:spacing w:after="0" w:line="240" w:lineRule="auto"/>
              <w:jc w:val="center"/>
              <w:rPr>
                <w:rFonts w:ascii="Liberation Serif" w:hAnsi="Liberation Serif"/>
                <w:kern w:val="2"/>
                <w:sz w:val="20"/>
                <w:szCs w:val="20"/>
              </w:rPr>
            </w:pPr>
            <w:r>
              <w:rPr>
                <w:rFonts w:ascii="Liberation Serif" w:hAnsi="Liberation Serif"/>
                <w:kern w:val="2"/>
                <w:sz w:val="20"/>
                <w:szCs w:val="20"/>
              </w:rPr>
              <w:t>3518704,37</w:t>
            </w:r>
          </w:p>
        </w:tc>
      </w:tr>
      <w:tr w:rsidR="00FC77E4" w:rsidRPr="00A95C4F" w:rsidTr="00FC77E4">
        <w:tc>
          <w:tcPr>
            <w:tcW w:w="78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right"/>
              <w:rPr>
                <w:rFonts w:ascii="Liberation Serif" w:hAnsi="Liberation Serif" w:cs="Times New Roman"/>
                <w:sz w:val="20"/>
                <w:szCs w:val="20"/>
              </w:rPr>
            </w:pPr>
            <w:r w:rsidRPr="00A95C4F">
              <w:rPr>
                <w:rFonts w:ascii="Liberation Serif" w:hAnsi="Liberation Serif" w:cs="Times New Roman"/>
                <w:sz w:val="20"/>
                <w:szCs w:val="20"/>
              </w:rPr>
              <w:t>-культуры, кинематографии</w:t>
            </w:r>
          </w:p>
        </w:tc>
        <w:tc>
          <w:tcPr>
            <w:tcW w:w="518"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105698405,97</w:t>
            </w:r>
          </w:p>
        </w:tc>
        <w:tc>
          <w:tcPr>
            <w:tcW w:w="559"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117530,75</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150950,76</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101607,28</w:t>
            </w:r>
          </w:p>
        </w:tc>
        <w:tc>
          <w:tcPr>
            <w:tcW w:w="442"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159994,33</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162343,16</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158047,65</w:t>
            </w:r>
          </w:p>
        </w:tc>
        <w:tc>
          <w:tcPr>
            <w:tcW w:w="48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173401,35</w:t>
            </w:r>
          </w:p>
        </w:tc>
        <w:tc>
          <w:tcPr>
            <w:tcW w:w="455"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5D1E99" w:rsidP="00FC77E4">
            <w:pPr>
              <w:spacing w:after="0" w:line="240" w:lineRule="auto"/>
              <w:jc w:val="center"/>
              <w:rPr>
                <w:rFonts w:ascii="Liberation Serif" w:hAnsi="Liberation Serif"/>
                <w:kern w:val="2"/>
                <w:sz w:val="20"/>
                <w:szCs w:val="20"/>
              </w:rPr>
            </w:pPr>
            <w:r>
              <w:rPr>
                <w:rFonts w:ascii="Liberation Serif" w:hAnsi="Liberation Serif"/>
                <w:kern w:val="2"/>
                <w:sz w:val="20"/>
                <w:szCs w:val="20"/>
              </w:rPr>
              <w:t>223592,76</w:t>
            </w:r>
          </w:p>
        </w:tc>
      </w:tr>
      <w:tr w:rsidR="00FC77E4" w:rsidRPr="00A95C4F" w:rsidTr="00FC77E4">
        <w:tc>
          <w:tcPr>
            <w:tcW w:w="78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right"/>
              <w:rPr>
                <w:rFonts w:ascii="Liberation Serif" w:hAnsi="Liberation Serif" w:cs="Times New Roman"/>
                <w:sz w:val="20"/>
                <w:szCs w:val="20"/>
              </w:rPr>
            </w:pPr>
            <w:r w:rsidRPr="00A95C4F">
              <w:rPr>
                <w:rFonts w:ascii="Liberation Serif" w:hAnsi="Liberation Serif" w:cs="Times New Roman"/>
                <w:sz w:val="20"/>
                <w:szCs w:val="20"/>
              </w:rPr>
              <w:t>- социальной политики</w:t>
            </w:r>
          </w:p>
        </w:tc>
        <w:tc>
          <w:tcPr>
            <w:tcW w:w="518"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368490626,23</w:t>
            </w:r>
          </w:p>
        </w:tc>
        <w:tc>
          <w:tcPr>
            <w:tcW w:w="559"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341996,66</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337504,04</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350015,73</w:t>
            </w:r>
          </w:p>
        </w:tc>
        <w:tc>
          <w:tcPr>
            <w:tcW w:w="442"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369084,09</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366156,93</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369380,23</w:t>
            </w:r>
          </w:p>
        </w:tc>
        <w:tc>
          <w:tcPr>
            <w:tcW w:w="48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388088,48</w:t>
            </w:r>
          </w:p>
        </w:tc>
        <w:tc>
          <w:tcPr>
            <w:tcW w:w="455"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5D1E99" w:rsidP="00FC77E4">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377685,27</w:t>
            </w:r>
          </w:p>
        </w:tc>
      </w:tr>
      <w:tr w:rsidR="00FC77E4" w:rsidRPr="00A95C4F" w:rsidTr="00FC77E4">
        <w:tc>
          <w:tcPr>
            <w:tcW w:w="78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right"/>
              <w:rPr>
                <w:rFonts w:ascii="Liberation Serif" w:hAnsi="Liberation Serif" w:cs="Times New Roman"/>
                <w:sz w:val="20"/>
                <w:szCs w:val="20"/>
              </w:rPr>
            </w:pPr>
            <w:r w:rsidRPr="00A95C4F">
              <w:rPr>
                <w:rFonts w:ascii="Liberation Serif" w:hAnsi="Liberation Serif" w:cs="Times New Roman"/>
                <w:sz w:val="20"/>
                <w:szCs w:val="20"/>
              </w:rPr>
              <w:t>- физической культуры и  спорта</w:t>
            </w:r>
          </w:p>
        </w:tc>
        <w:tc>
          <w:tcPr>
            <w:tcW w:w="518"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110473096,02</w:t>
            </w:r>
          </w:p>
        </w:tc>
        <w:tc>
          <w:tcPr>
            <w:tcW w:w="559"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85228,53</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70164,01</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86639,62</w:t>
            </w:r>
          </w:p>
        </w:tc>
        <w:tc>
          <w:tcPr>
            <w:tcW w:w="442"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228052,68</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87693,03</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98139,09</w:t>
            </w:r>
          </w:p>
        </w:tc>
        <w:tc>
          <w:tcPr>
            <w:tcW w:w="48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108729,20</w:t>
            </w:r>
          </w:p>
        </w:tc>
        <w:tc>
          <w:tcPr>
            <w:tcW w:w="455"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5D1E99" w:rsidP="00FC77E4">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232115,10</w:t>
            </w:r>
          </w:p>
        </w:tc>
      </w:tr>
      <w:tr w:rsidR="00FC77E4" w:rsidRPr="00A95C4F" w:rsidTr="00FC77E4">
        <w:tc>
          <w:tcPr>
            <w:tcW w:w="4545" w:type="pct"/>
            <w:gridSpan w:val="9"/>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rPr>
                <w:rFonts w:ascii="Liberation Serif" w:hAnsi="Liberation Serif" w:cs="Times New Roman"/>
                <w:sz w:val="20"/>
                <w:szCs w:val="20"/>
              </w:rPr>
            </w:pPr>
            <w:r w:rsidRPr="00A95C4F">
              <w:rPr>
                <w:rFonts w:ascii="Liberation Serif" w:hAnsi="Liberation Serif" w:cs="Times New Roman"/>
                <w:sz w:val="20"/>
                <w:szCs w:val="20"/>
              </w:rPr>
              <w:t>Доля средств из бюджета городского округа, выделяемая на проведение мероприятий социальной направленности, всего %</w:t>
            </w:r>
          </w:p>
        </w:tc>
        <w:tc>
          <w:tcPr>
            <w:tcW w:w="455"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rPr>
                <w:rFonts w:ascii="Liberation Serif" w:hAnsi="Liberation Serif" w:cs="Times New Roman"/>
                <w:sz w:val="20"/>
                <w:szCs w:val="20"/>
              </w:rPr>
            </w:pPr>
          </w:p>
        </w:tc>
      </w:tr>
      <w:tr w:rsidR="00FC77E4" w:rsidRPr="00A95C4F" w:rsidTr="00FC77E4">
        <w:tc>
          <w:tcPr>
            <w:tcW w:w="78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right"/>
              <w:rPr>
                <w:rFonts w:ascii="Liberation Serif" w:hAnsi="Liberation Serif" w:cs="Times New Roman"/>
                <w:sz w:val="20"/>
                <w:szCs w:val="20"/>
              </w:rPr>
            </w:pPr>
            <w:r w:rsidRPr="00A95C4F">
              <w:rPr>
                <w:rFonts w:ascii="Liberation Serif" w:hAnsi="Liberation Serif" w:cs="Times New Roman"/>
                <w:sz w:val="20"/>
                <w:szCs w:val="20"/>
              </w:rPr>
              <w:t>- образования и молодежной политики</w:t>
            </w:r>
          </w:p>
        </w:tc>
        <w:tc>
          <w:tcPr>
            <w:tcW w:w="518"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64,63</w:t>
            </w:r>
          </w:p>
        </w:tc>
        <w:tc>
          <w:tcPr>
            <w:tcW w:w="559"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63,23</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59,41</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63,78</w:t>
            </w:r>
          </w:p>
        </w:tc>
        <w:tc>
          <w:tcPr>
            <w:tcW w:w="442"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56,49</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57,93</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63,50</w:t>
            </w:r>
          </w:p>
        </w:tc>
        <w:tc>
          <w:tcPr>
            <w:tcW w:w="48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60,62</w:t>
            </w:r>
          </w:p>
        </w:tc>
        <w:tc>
          <w:tcPr>
            <w:tcW w:w="455"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5D1E99" w:rsidP="00FC77E4">
            <w:pPr>
              <w:spacing w:after="0" w:line="240" w:lineRule="auto"/>
              <w:jc w:val="center"/>
              <w:rPr>
                <w:rFonts w:ascii="Liberation Serif" w:hAnsi="Liberation Serif"/>
                <w:kern w:val="2"/>
                <w:sz w:val="20"/>
                <w:szCs w:val="20"/>
              </w:rPr>
            </w:pPr>
            <w:r>
              <w:rPr>
                <w:rFonts w:ascii="Liberation Serif" w:hAnsi="Liberation Serif"/>
                <w:kern w:val="2"/>
                <w:sz w:val="20"/>
                <w:szCs w:val="20"/>
              </w:rPr>
              <w:t>59,62</w:t>
            </w:r>
          </w:p>
        </w:tc>
      </w:tr>
      <w:tr w:rsidR="00FC77E4" w:rsidRPr="00A95C4F" w:rsidTr="00FC77E4">
        <w:tc>
          <w:tcPr>
            <w:tcW w:w="78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right"/>
              <w:rPr>
                <w:rFonts w:ascii="Liberation Serif" w:hAnsi="Liberation Serif" w:cs="Times New Roman"/>
                <w:sz w:val="20"/>
                <w:szCs w:val="20"/>
              </w:rPr>
            </w:pPr>
            <w:r w:rsidRPr="00A95C4F">
              <w:rPr>
                <w:rFonts w:ascii="Liberation Serif" w:hAnsi="Liberation Serif" w:cs="Times New Roman"/>
                <w:sz w:val="20"/>
                <w:szCs w:val="20"/>
              </w:rPr>
              <w:t>-культуры, кинематографии</w:t>
            </w:r>
          </w:p>
        </w:tc>
        <w:tc>
          <w:tcPr>
            <w:tcW w:w="518"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2,89</w:t>
            </w:r>
          </w:p>
        </w:tc>
        <w:tc>
          <w:tcPr>
            <w:tcW w:w="559"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3,48</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4,16</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2,69</w:t>
            </w:r>
          </w:p>
        </w:tc>
        <w:tc>
          <w:tcPr>
            <w:tcW w:w="442"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3,48</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3,59</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3,35</w:t>
            </w:r>
          </w:p>
        </w:tc>
        <w:tc>
          <w:tcPr>
            <w:tcW w:w="48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3,06</w:t>
            </w:r>
          </w:p>
        </w:tc>
        <w:tc>
          <w:tcPr>
            <w:tcW w:w="455"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5D1E99" w:rsidP="00FC77E4">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3,78</w:t>
            </w:r>
          </w:p>
        </w:tc>
      </w:tr>
      <w:tr w:rsidR="00FC77E4" w:rsidRPr="00A95C4F" w:rsidTr="00FC77E4">
        <w:tc>
          <w:tcPr>
            <w:tcW w:w="78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right"/>
              <w:rPr>
                <w:rFonts w:ascii="Liberation Serif" w:hAnsi="Liberation Serif" w:cs="Times New Roman"/>
                <w:sz w:val="20"/>
                <w:szCs w:val="20"/>
              </w:rPr>
            </w:pPr>
            <w:r w:rsidRPr="00A95C4F">
              <w:rPr>
                <w:rFonts w:ascii="Liberation Serif" w:hAnsi="Liberation Serif" w:cs="Times New Roman"/>
                <w:sz w:val="20"/>
                <w:szCs w:val="20"/>
              </w:rPr>
              <w:t>- социальной политики</w:t>
            </w:r>
          </w:p>
        </w:tc>
        <w:tc>
          <w:tcPr>
            <w:tcW w:w="518"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10,07</w:t>
            </w:r>
          </w:p>
        </w:tc>
        <w:tc>
          <w:tcPr>
            <w:tcW w:w="559"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cs="Times New Roman"/>
                <w:sz w:val="20"/>
                <w:szCs w:val="20"/>
              </w:rPr>
            </w:pPr>
            <w:r w:rsidRPr="00A95C4F">
              <w:rPr>
                <w:rFonts w:ascii="Liberation Serif" w:hAnsi="Liberation Serif" w:cs="Times New Roman"/>
                <w:sz w:val="20"/>
                <w:szCs w:val="20"/>
              </w:rPr>
              <w:t>10,12</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9,31</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9,27</w:t>
            </w:r>
          </w:p>
        </w:tc>
        <w:tc>
          <w:tcPr>
            <w:tcW w:w="442"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8,03</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8,10</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7,82</w:t>
            </w:r>
          </w:p>
        </w:tc>
        <w:tc>
          <w:tcPr>
            <w:tcW w:w="48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6,85</w:t>
            </w:r>
          </w:p>
        </w:tc>
        <w:tc>
          <w:tcPr>
            <w:tcW w:w="455"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5D1E99" w:rsidP="00FC77E4">
            <w:pPr>
              <w:spacing w:after="0" w:line="240" w:lineRule="auto"/>
              <w:jc w:val="center"/>
              <w:rPr>
                <w:rFonts w:ascii="Liberation Serif" w:hAnsi="Liberation Serif"/>
                <w:kern w:val="2"/>
                <w:sz w:val="20"/>
                <w:szCs w:val="20"/>
              </w:rPr>
            </w:pPr>
            <w:r>
              <w:rPr>
                <w:rFonts w:ascii="Liberation Serif" w:hAnsi="Liberation Serif"/>
                <w:kern w:val="2"/>
                <w:sz w:val="20"/>
                <w:szCs w:val="20"/>
              </w:rPr>
              <w:t>6,39</w:t>
            </w:r>
          </w:p>
        </w:tc>
      </w:tr>
      <w:tr w:rsidR="00FC77E4" w:rsidRPr="00A95C4F" w:rsidTr="00FC77E4">
        <w:tc>
          <w:tcPr>
            <w:tcW w:w="78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right"/>
              <w:rPr>
                <w:rFonts w:ascii="Liberation Serif" w:hAnsi="Liberation Serif" w:cs="Times New Roman"/>
                <w:sz w:val="20"/>
                <w:szCs w:val="20"/>
              </w:rPr>
            </w:pPr>
            <w:r w:rsidRPr="00A95C4F">
              <w:rPr>
                <w:rFonts w:ascii="Liberation Serif" w:hAnsi="Liberation Serif" w:cs="Times New Roman"/>
                <w:sz w:val="20"/>
                <w:szCs w:val="20"/>
              </w:rPr>
              <w:t>- физической культуры и  спорта</w:t>
            </w:r>
          </w:p>
        </w:tc>
        <w:tc>
          <w:tcPr>
            <w:tcW w:w="518"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3,02</w:t>
            </w:r>
          </w:p>
        </w:tc>
        <w:tc>
          <w:tcPr>
            <w:tcW w:w="559"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2,52</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1,94</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2,29</w:t>
            </w:r>
          </w:p>
        </w:tc>
        <w:tc>
          <w:tcPr>
            <w:tcW w:w="442"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4,96</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1,94</w:t>
            </w:r>
          </w:p>
        </w:tc>
        <w:tc>
          <w:tcPr>
            <w:tcW w:w="44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2,08</w:t>
            </w:r>
          </w:p>
        </w:tc>
        <w:tc>
          <w:tcPr>
            <w:tcW w:w="481"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FC77E4" w:rsidP="00FC77E4">
            <w:pPr>
              <w:spacing w:after="0" w:line="240" w:lineRule="auto"/>
              <w:jc w:val="center"/>
              <w:rPr>
                <w:rFonts w:ascii="Liberation Serif" w:hAnsi="Liberation Serif"/>
                <w:kern w:val="2"/>
                <w:sz w:val="20"/>
                <w:szCs w:val="20"/>
              </w:rPr>
            </w:pPr>
            <w:r w:rsidRPr="00A95C4F">
              <w:rPr>
                <w:rFonts w:ascii="Liberation Serif" w:hAnsi="Liberation Serif"/>
                <w:kern w:val="2"/>
                <w:sz w:val="20"/>
                <w:szCs w:val="20"/>
              </w:rPr>
              <w:t>1,92</w:t>
            </w:r>
          </w:p>
        </w:tc>
        <w:tc>
          <w:tcPr>
            <w:tcW w:w="455" w:type="pct"/>
            <w:tcBorders>
              <w:top w:val="single" w:sz="4" w:space="0" w:color="000001"/>
              <w:left w:val="single" w:sz="4" w:space="0" w:color="000001"/>
              <w:bottom w:val="single" w:sz="4" w:space="0" w:color="000001"/>
              <w:right w:val="single" w:sz="4" w:space="0" w:color="000001"/>
            </w:tcBorders>
            <w:shd w:val="clear" w:color="auto" w:fill="auto"/>
          </w:tcPr>
          <w:p w:rsidR="00FC77E4" w:rsidRPr="00A95C4F" w:rsidRDefault="005D1E99" w:rsidP="00FC77E4">
            <w:pPr>
              <w:spacing w:after="0" w:line="240" w:lineRule="auto"/>
              <w:jc w:val="center"/>
              <w:rPr>
                <w:rFonts w:ascii="Liberation Serif" w:hAnsi="Liberation Serif"/>
                <w:kern w:val="2"/>
                <w:sz w:val="20"/>
                <w:szCs w:val="20"/>
              </w:rPr>
            </w:pPr>
            <w:r>
              <w:rPr>
                <w:rFonts w:ascii="Liberation Serif" w:hAnsi="Liberation Serif"/>
                <w:kern w:val="2"/>
                <w:sz w:val="20"/>
                <w:szCs w:val="20"/>
              </w:rPr>
              <w:t>3,93</w:t>
            </w:r>
          </w:p>
        </w:tc>
      </w:tr>
    </w:tbl>
    <w:p w:rsidR="00B5630F" w:rsidRPr="006513A4" w:rsidRDefault="00B5630F" w:rsidP="00F942CA">
      <w:pPr>
        <w:tabs>
          <w:tab w:val="left" w:pos="9654"/>
        </w:tabs>
        <w:spacing w:after="0" w:line="240" w:lineRule="auto"/>
        <w:jc w:val="both"/>
        <w:rPr>
          <w:rFonts w:ascii="Liberation Serif" w:hAnsi="Liberation Serif"/>
          <w:sz w:val="24"/>
          <w:szCs w:val="24"/>
        </w:rPr>
        <w:sectPr w:rsidR="00B5630F" w:rsidRPr="006513A4" w:rsidSect="008134AB">
          <w:footerReference w:type="default" r:id="rId40"/>
          <w:pgSz w:w="11906" w:h="16838"/>
          <w:pgMar w:top="1134" w:right="851" w:bottom="1134" w:left="1701" w:header="720" w:footer="709" w:gutter="0"/>
          <w:cols w:space="720"/>
          <w:docGrid w:linePitch="360"/>
        </w:sectPr>
      </w:pPr>
      <w:r w:rsidRPr="006513A4">
        <w:rPr>
          <w:rFonts w:ascii="Liberation Serif" w:hAnsi="Liberation Serif"/>
          <w:sz w:val="24"/>
          <w:szCs w:val="24"/>
        </w:rPr>
        <w:tab/>
      </w:r>
    </w:p>
    <w:p w:rsidR="00B41225" w:rsidRPr="006513A4" w:rsidRDefault="00B41225" w:rsidP="00F942CA">
      <w:pPr>
        <w:pStyle w:val="afd"/>
        <w:shd w:val="clear" w:color="auto" w:fill="FFFFFF" w:themeFill="background1"/>
        <w:jc w:val="both"/>
        <w:rPr>
          <w:rFonts w:ascii="Liberation Serif" w:hAnsi="Liberation Serif" w:cs="Times New Roman"/>
          <w:sz w:val="24"/>
          <w:szCs w:val="24"/>
        </w:rPr>
      </w:pPr>
    </w:p>
    <w:p w:rsidR="00D715AB" w:rsidRPr="006513A4" w:rsidRDefault="00D715AB" w:rsidP="00F942CA">
      <w:pPr>
        <w:pStyle w:val="afd"/>
        <w:shd w:val="clear" w:color="auto" w:fill="FFFFFF" w:themeFill="background1"/>
        <w:ind w:firstLine="709"/>
        <w:jc w:val="both"/>
        <w:rPr>
          <w:rFonts w:ascii="Liberation Serif" w:hAnsi="Liberation Serif" w:cs="Times New Roman"/>
          <w:sz w:val="24"/>
          <w:szCs w:val="24"/>
        </w:rPr>
      </w:pPr>
      <w:r w:rsidRPr="006513A4">
        <w:rPr>
          <w:rFonts w:ascii="Liberation Serif" w:hAnsi="Liberation Serif" w:cs="Times New Roman"/>
          <w:sz w:val="24"/>
          <w:szCs w:val="24"/>
        </w:rPr>
        <w:t>Материально-техническая оснащенность бюджетных объектов культуры, произведенные ремонтные работы:</w:t>
      </w:r>
    </w:p>
    <w:p w:rsidR="00B41225" w:rsidRPr="006513A4" w:rsidRDefault="00B41225" w:rsidP="00F942CA">
      <w:pPr>
        <w:pStyle w:val="af3"/>
        <w:numPr>
          <w:ilvl w:val="0"/>
          <w:numId w:val="30"/>
        </w:numPr>
        <w:tabs>
          <w:tab w:val="left" w:pos="993"/>
        </w:tabs>
        <w:ind w:left="0" w:firstLine="709"/>
        <w:jc w:val="both"/>
        <w:rPr>
          <w:rFonts w:ascii="Liberation Serif" w:hAnsi="Liberation Serif"/>
        </w:rPr>
      </w:pPr>
      <w:r w:rsidRPr="006513A4">
        <w:rPr>
          <w:rFonts w:ascii="Liberation Serif" w:hAnsi="Liberation Serif"/>
        </w:rPr>
        <w:t>Первоуральское муниципальное бюджетное учреждение культуры «Централизованная библиотечная система».</w:t>
      </w:r>
    </w:p>
    <w:p w:rsidR="00B41225" w:rsidRPr="00275A82" w:rsidRDefault="00B41225" w:rsidP="00F942CA">
      <w:pPr>
        <w:tabs>
          <w:tab w:val="left" w:pos="993"/>
        </w:tabs>
        <w:spacing w:after="0" w:line="240" w:lineRule="auto"/>
        <w:ind w:firstLine="709"/>
        <w:jc w:val="both"/>
        <w:rPr>
          <w:rFonts w:ascii="Liberation Serif" w:hAnsi="Liberation Serif"/>
          <w:sz w:val="24"/>
          <w:szCs w:val="24"/>
        </w:rPr>
      </w:pPr>
      <w:r w:rsidRPr="006513A4">
        <w:rPr>
          <w:rFonts w:ascii="Liberation Serif" w:hAnsi="Liberation Serif"/>
          <w:sz w:val="24"/>
          <w:szCs w:val="24"/>
        </w:rPr>
        <w:t xml:space="preserve">Библиотечное обслуживание населения в городском округе осуществляют </w:t>
      </w:r>
      <w:r w:rsidR="00540013" w:rsidRPr="006513A4">
        <w:rPr>
          <w:rFonts w:ascii="Liberation Serif" w:hAnsi="Liberation Serif"/>
          <w:sz w:val="24"/>
          <w:szCs w:val="24"/>
        </w:rPr>
        <w:t xml:space="preserve">                </w:t>
      </w:r>
      <w:r w:rsidRPr="006513A4">
        <w:rPr>
          <w:rFonts w:ascii="Liberation Serif" w:hAnsi="Liberation Serif"/>
          <w:sz w:val="24"/>
          <w:szCs w:val="24"/>
        </w:rPr>
        <w:t>18 муниципальных библиотек, в том числе 2 детских библиотеки и 11 сельских библиотек. Все библиотеки оснащены компьютерным оборудованием, и все библиотеки системы подключены к сети «Интернет</w:t>
      </w:r>
      <w:r w:rsidRPr="00275A82">
        <w:rPr>
          <w:rFonts w:ascii="Liberation Serif" w:hAnsi="Liberation Serif"/>
          <w:sz w:val="24"/>
          <w:szCs w:val="24"/>
        </w:rPr>
        <w:t>». В 17 библиотеках системы подключена Национальная электронная библиотека. Библиотечный фонд составляет 427 189 экз</w:t>
      </w:r>
      <w:r w:rsidR="00540013" w:rsidRPr="00275A82">
        <w:rPr>
          <w:rFonts w:ascii="Liberation Serif" w:hAnsi="Liberation Serif"/>
          <w:sz w:val="24"/>
          <w:szCs w:val="24"/>
        </w:rPr>
        <w:t>емпляров.</w:t>
      </w:r>
    </w:p>
    <w:p w:rsidR="00B41225" w:rsidRPr="006513A4" w:rsidRDefault="00B41225" w:rsidP="00F942CA">
      <w:pPr>
        <w:spacing w:after="0" w:line="240" w:lineRule="auto"/>
        <w:ind w:firstLine="709"/>
        <w:jc w:val="both"/>
        <w:rPr>
          <w:rFonts w:ascii="Liberation Serif" w:hAnsi="Liberation Serif"/>
          <w:sz w:val="24"/>
          <w:szCs w:val="24"/>
        </w:rPr>
      </w:pPr>
      <w:r w:rsidRPr="00275A82">
        <w:rPr>
          <w:rFonts w:ascii="Liberation Serif" w:hAnsi="Liberation Serif"/>
          <w:sz w:val="24"/>
          <w:szCs w:val="24"/>
        </w:rPr>
        <w:t>В рамках субсидий на иные цели в 2021 году были проведены следующие</w:t>
      </w:r>
      <w:r w:rsidRPr="006513A4">
        <w:rPr>
          <w:rFonts w:ascii="Liberation Serif" w:hAnsi="Liberation Serif"/>
          <w:sz w:val="24"/>
          <w:szCs w:val="24"/>
        </w:rPr>
        <w:t xml:space="preserve"> виды ремонтных работ:</w:t>
      </w:r>
    </w:p>
    <w:p w:rsidR="00B41225" w:rsidRDefault="00B41225" w:rsidP="00F942CA">
      <w:pPr>
        <w:spacing w:after="0" w:line="240" w:lineRule="auto"/>
        <w:ind w:firstLine="709"/>
        <w:jc w:val="both"/>
        <w:rPr>
          <w:rFonts w:ascii="Liberation Serif" w:hAnsi="Liberation Serif"/>
          <w:sz w:val="24"/>
          <w:szCs w:val="24"/>
        </w:rPr>
      </w:pPr>
      <w:r w:rsidRPr="006513A4">
        <w:rPr>
          <w:rFonts w:ascii="Liberation Serif" w:hAnsi="Liberation Serif"/>
          <w:sz w:val="24"/>
          <w:szCs w:val="24"/>
        </w:rPr>
        <w:t xml:space="preserve">– </w:t>
      </w:r>
      <w:r w:rsidR="001357CA" w:rsidRPr="006513A4">
        <w:rPr>
          <w:rFonts w:ascii="Liberation Serif" w:hAnsi="Liberation Serif"/>
          <w:sz w:val="24"/>
          <w:szCs w:val="24"/>
        </w:rPr>
        <w:t>р</w:t>
      </w:r>
      <w:r w:rsidRPr="006513A4">
        <w:rPr>
          <w:rFonts w:ascii="Liberation Serif" w:hAnsi="Liberation Serif"/>
          <w:sz w:val="24"/>
          <w:szCs w:val="24"/>
        </w:rPr>
        <w:t xml:space="preserve">емонтные работы в помещении  библиотеки № 2 – </w:t>
      </w:r>
      <w:r w:rsidR="001357CA" w:rsidRPr="006513A4">
        <w:rPr>
          <w:rFonts w:ascii="Liberation Serif" w:hAnsi="Liberation Serif"/>
          <w:sz w:val="24"/>
          <w:szCs w:val="24"/>
        </w:rPr>
        <w:t xml:space="preserve">улица </w:t>
      </w:r>
      <w:r w:rsidRPr="006513A4">
        <w:rPr>
          <w:rFonts w:ascii="Liberation Serif" w:hAnsi="Liberation Serif"/>
          <w:sz w:val="24"/>
          <w:szCs w:val="24"/>
        </w:rPr>
        <w:t xml:space="preserve">Емлина, 2 </w:t>
      </w:r>
      <w:r w:rsidR="00DF4532" w:rsidRPr="006513A4">
        <w:rPr>
          <w:rFonts w:ascii="Liberation Serif" w:hAnsi="Liberation Serif"/>
          <w:sz w:val="24"/>
          <w:szCs w:val="24"/>
        </w:rPr>
        <w:t xml:space="preserve">                          </w:t>
      </w:r>
      <w:r w:rsidRPr="006513A4">
        <w:rPr>
          <w:rFonts w:ascii="Liberation Serif" w:hAnsi="Liberation Serif"/>
          <w:sz w:val="24"/>
          <w:szCs w:val="24"/>
        </w:rPr>
        <w:t>(2 271,54 тыс</w:t>
      </w:r>
      <w:r w:rsidR="00540013" w:rsidRPr="006513A4">
        <w:rPr>
          <w:rFonts w:ascii="Liberation Serif" w:hAnsi="Liberation Serif"/>
          <w:sz w:val="24"/>
          <w:szCs w:val="24"/>
        </w:rPr>
        <w:t xml:space="preserve">яч </w:t>
      </w:r>
      <w:r w:rsidRPr="006513A4">
        <w:rPr>
          <w:rFonts w:ascii="Liberation Serif" w:hAnsi="Liberation Serif"/>
          <w:sz w:val="24"/>
          <w:szCs w:val="24"/>
        </w:rPr>
        <w:t>рублей).</w:t>
      </w:r>
    </w:p>
    <w:p w:rsidR="00275A82" w:rsidRPr="00275A82" w:rsidRDefault="00275A82" w:rsidP="00275A82">
      <w:pPr>
        <w:shd w:val="clear" w:color="auto" w:fill="FFFFFF"/>
        <w:spacing w:after="0" w:line="240" w:lineRule="auto"/>
        <w:ind w:firstLine="567"/>
        <w:jc w:val="both"/>
        <w:rPr>
          <w:rFonts w:ascii="Liberation Serif" w:hAnsi="Liberation Serif" w:cs="Liberation Serif"/>
          <w:sz w:val="24"/>
          <w:szCs w:val="24"/>
        </w:rPr>
      </w:pPr>
      <w:r w:rsidRPr="00275A82">
        <w:rPr>
          <w:rFonts w:ascii="Liberation Serif" w:hAnsi="Liberation Serif" w:cs="Liberation Serif"/>
          <w:sz w:val="24"/>
          <w:szCs w:val="24"/>
        </w:rPr>
        <w:t>В 2023 году 7 городских и 11 сельских библиотек ПМБУК «ЦБС» принимали участие в проекте «Центр общественного доступа». Работа ЦОД была направлена на предоставление свободного доступа жителям городского округа Первоуральск к информации. Пользователи могли просмотреть доступные к использованию материалы на следующих информационных ресурсах: сайт Президента РФ, сайт Правительства РФ, сайт Губернатора Свердловской области, сайты государственных и муниципальных учреждений, справочно-поисковые системы нормативно-правовых актов РФ и др.</w:t>
      </w:r>
    </w:p>
    <w:p w:rsidR="00275A82" w:rsidRPr="00275A82" w:rsidRDefault="00275A82" w:rsidP="00275A82">
      <w:pPr>
        <w:shd w:val="clear" w:color="auto" w:fill="FFFFFF"/>
        <w:spacing w:after="0" w:line="240" w:lineRule="auto"/>
        <w:ind w:firstLine="567"/>
        <w:jc w:val="both"/>
        <w:rPr>
          <w:rFonts w:ascii="Liberation Serif" w:hAnsi="Liberation Serif" w:cs="Liberation Serif"/>
          <w:sz w:val="24"/>
          <w:szCs w:val="24"/>
        </w:rPr>
      </w:pPr>
      <w:r>
        <w:rPr>
          <w:rFonts w:ascii="Liberation Serif" w:hAnsi="Liberation Serif" w:cs="Liberation Serif"/>
          <w:sz w:val="24"/>
          <w:szCs w:val="24"/>
        </w:rPr>
        <w:t>К</w:t>
      </w:r>
      <w:r w:rsidRPr="00275A82">
        <w:rPr>
          <w:rFonts w:ascii="Liberation Serif" w:hAnsi="Liberation Serif" w:cs="Liberation Serif"/>
          <w:sz w:val="24"/>
          <w:szCs w:val="24"/>
        </w:rPr>
        <w:t xml:space="preserve">нижный фонд пополнился на 8201 экземпляр. За счет субсидии из областного бюджета на модернизацию библиотек в части комплектования книжных фондов на сумму 0,418 млн рублей было закуплено 1377 экземпляров книг. Остальные экземпляры приобретены за счет средств местного бюджета и пожертвований.  </w:t>
      </w:r>
    </w:p>
    <w:p w:rsidR="00275A82" w:rsidRPr="00275A82" w:rsidRDefault="00275A82" w:rsidP="00275A82">
      <w:pPr>
        <w:shd w:val="clear" w:color="auto" w:fill="FFFFFF"/>
        <w:spacing w:after="0" w:line="240" w:lineRule="auto"/>
        <w:ind w:firstLine="567"/>
        <w:jc w:val="both"/>
        <w:rPr>
          <w:rFonts w:ascii="Liberation Serif" w:hAnsi="Liberation Serif" w:cs="Liberation Serif"/>
          <w:sz w:val="24"/>
          <w:szCs w:val="24"/>
        </w:rPr>
      </w:pPr>
      <w:r w:rsidRPr="00275A82">
        <w:rPr>
          <w:rFonts w:ascii="Liberation Serif" w:hAnsi="Liberation Serif" w:cs="Liberation Serif"/>
          <w:sz w:val="24"/>
          <w:szCs w:val="24"/>
        </w:rPr>
        <w:t xml:space="preserve">В результате участия ПМБУК «ЦБС» в Национальном проекте «Культура» в </w:t>
      </w:r>
      <w:r w:rsidR="009E5604">
        <w:rPr>
          <w:rFonts w:ascii="Liberation Serif" w:hAnsi="Liberation Serif" w:cs="Liberation Serif"/>
          <w:sz w:val="24"/>
          <w:szCs w:val="24"/>
        </w:rPr>
        <w:t xml:space="preserve">                  </w:t>
      </w:r>
      <w:r w:rsidRPr="00275A82">
        <w:rPr>
          <w:rFonts w:ascii="Liberation Serif" w:hAnsi="Liberation Serif" w:cs="Liberation Serif"/>
          <w:sz w:val="24"/>
          <w:szCs w:val="24"/>
        </w:rPr>
        <w:t>2023 году:</w:t>
      </w:r>
    </w:p>
    <w:p w:rsidR="00275A82" w:rsidRPr="00275A82" w:rsidRDefault="00275A82" w:rsidP="00275A82">
      <w:pPr>
        <w:shd w:val="clear" w:color="auto" w:fill="FFFFFF"/>
        <w:spacing w:after="0" w:line="240" w:lineRule="auto"/>
        <w:ind w:firstLine="567"/>
        <w:jc w:val="both"/>
        <w:rPr>
          <w:rFonts w:ascii="Liberation Serif" w:hAnsi="Liberation Serif" w:cs="Liberation Serif"/>
          <w:sz w:val="24"/>
          <w:szCs w:val="24"/>
        </w:rPr>
      </w:pPr>
      <w:r w:rsidRPr="00275A82">
        <w:rPr>
          <w:rFonts w:ascii="Liberation Serif" w:hAnsi="Liberation Serif" w:cs="Liberation Serif"/>
          <w:sz w:val="24"/>
          <w:szCs w:val="24"/>
        </w:rPr>
        <w:t xml:space="preserve">-     на базе библиотеки № 4 в рамках проекта «Культурная среда» 22 сентября </w:t>
      </w:r>
      <w:r w:rsidR="009E5604">
        <w:rPr>
          <w:rFonts w:ascii="Liberation Serif" w:hAnsi="Liberation Serif" w:cs="Liberation Serif"/>
          <w:sz w:val="24"/>
          <w:szCs w:val="24"/>
        </w:rPr>
        <w:t xml:space="preserve">               </w:t>
      </w:r>
      <w:r w:rsidRPr="00275A82">
        <w:rPr>
          <w:rFonts w:ascii="Liberation Serif" w:hAnsi="Liberation Serif" w:cs="Liberation Serif"/>
          <w:sz w:val="24"/>
          <w:szCs w:val="24"/>
        </w:rPr>
        <w:t>2023 года открыта новая модельная библиотека за счет предоставления государственной поддержки из областного бюджета на создание модельных библиотек;</w:t>
      </w:r>
    </w:p>
    <w:p w:rsidR="00275A82" w:rsidRPr="00275A82" w:rsidRDefault="00275A82" w:rsidP="00275A82">
      <w:pPr>
        <w:shd w:val="clear" w:color="auto" w:fill="FFFFFF"/>
        <w:spacing w:after="0" w:line="240" w:lineRule="auto"/>
        <w:ind w:firstLine="567"/>
        <w:jc w:val="both"/>
        <w:rPr>
          <w:rFonts w:ascii="Liberation Serif" w:hAnsi="Liberation Serif" w:cs="Liberation Serif"/>
          <w:sz w:val="24"/>
          <w:szCs w:val="24"/>
        </w:rPr>
      </w:pPr>
      <w:r w:rsidRPr="00275A82">
        <w:rPr>
          <w:rFonts w:ascii="Liberation Serif" w:hAnsi="Liberation Serif" w:cs="Liberation Serif"/>
          <w:sz w:val="24"/>
          <w:szCs w:val="24"/>
        </w:rPr>
        <w:t>-  библиотека № 2 приняла участие в конкурсном отборе субъектов Российской Федерации на создание модельных библиотек;</w:t>
      </w:r>
    </w:p>
    <w:p w:rsidR="00275A82" w:rsidRPr="00275A82" w:rsidRDefault="00275A82" w:rsidP="00275A82">
      <w:pPr>
        <w:shd w:val="clear" w:color="auto" w:fill="FFFFFF"/>
        <w:spacing w:after="0" w:line="240" w:lineRule="auto"/>
        <w:ind w:firstLine="567"/>
        <w:jc w:val="both"/>
        <w:rPr>
          <w:rFonts w:ascii="Liberation Serif" w:hAnsi="Liberation Serif" w:cs="Liberation Serif"/>
          <w:sz w:val="24"/>
          <w:szCs w:val="24"/>
        </w:rPr>
      </w:pPr>
      <w:r w:rsidRPr="00275A82">
        <w:rPr>
          <w:rFonts w:ascii="Liberation Serif" w:hAnsi="Liberation Serif" w:cs="Liberation Serif"/>
          <w:sz w:val="24"/>
          <w:szCs w:val="24"/>
        </w:rPr>
        <w:t>-   Центральная библиотека начала разработку проекта для участия в конкурсном отборе по созданию модельных библиотек в 2024 году;</w:t>
      </w:r>
    </w:p>
    <w:p w:rsidR="00275A82" w:rsidRPr="00275A82" w:rsidRDefault="00275A82" w:rsidP="00275A82">
      <w:pPr>
        <w:shd w:val="clear" w:color="auto" w:fill="FFFFFF"/>
        <w:spacing w:after="0" w:line="240" w:lineRule="auto"/>
        <w:ind w:firstLine="567"/>
        <w:jc w:val="both"/>
        <w:rPr>
          <w:rFonts w:ascii="Liberation Serif" w:hAnsi="Liberation Serif" w:cs="Liberation Serif"/>
          <w:sz w:val="24"/>
          <w:szCs w:val="24"/>
        </w:rPr>
      </w:pPr>
      <w:r w:rsidRPr="00275A82">
        <w:rPr>
          <w:rFonts w:ascii="Liberation Serif" w:hAnsi="Liberation Serif" w:cs="Liberation Serif"/>
          <w:sz w:val="24"/>
          <w:szCs w:val="24"/>
        </w:rPr>
        <w:t>-  2 сотрудника библиотечной системы прошли повышение квалификации в Центрах непрерывного образования и получили удостоверения в рамках проекта «Творческие люди».</w:t>
      </w:r>
    </w:p>
    <w:p w:rsidR="00B41225" w:rsidRPr="006513A4" w:rsidRDefault="00B41225" w:rsidP="00F942CA">
      <w:pPr>
        <w:spacing w:after="0" w:line="240" w:lineRule="auto"/>
        <w:ind w:firstLine="709"/>
        <w:jc w:val="both"/>
        <w:rPr>
          <w:rFonts w:ascii="Liberation Serif" w:hAnsi="Liberation Serif"/>
          <w:sz w:val="24"/>
          <w:szCs w:val="24"/>
        </w:rPr>
      </w:pPr>
      <w:r w:rsidRPr="006513A4">
        <w:rPr>
          <w:rFonts w:ascii="Liberation Serif" w:hAnsi="Liberation Serif"/>
          <w:sz w:val="24"/>
          <w:szCs w:val="24"/>
        </w:rPr>
        <w:t>2. Первоуральское муниципальное бюджетное учреждение культуры «Централизованная клубная система».</w:t>
      </w:r>
    </w:p>
    <w:p w:rsidR="00B41225" w:rsidRPr="006513A4" w:rsidRDefault="00B41225" w:rsidP="00F942CA">
      <w:pPr>
        <w:spacing w:after="0" w:line="240" w:lineRule="auto"/>
        <w:ind w:firstLine="709"/>
        <w:jc w:val="both"/>
        <w:rPr>
          <w:rFonts w:ascii="Liberation Serif" w:hAnsi="Liberation Serif"/>
          <w:sz w:val="24"/>
          <w:szCs w:val="24"/>
        </w:rPr>
      </w:pPr>
      <w:r w:rsidRPr="006513A4">
        <w:rPr>
          <w:rFonts w:ascii="Liberation Serif" w:hAnsi="Liberation Serif"/>
          <w:sz w:val="24"/>
          <w:szCs w:val="24"/>
        </w:rPr>
        <w:t>Объединяет 10 структурных подразделений, основная деятельность которых – организация культурно-массовых и информационно-просветительных мероприятий для всех категорий граждан, проживающих на территории городского округа Первоуральск</w:t>
      </w:r>
    </w:p>
    <w:p w:rsidR="00B41225" w:rsidRPr="006513A4" w:rsidRDefault="00B41225" w:rsidP="00F942CA">
      <w:pPr>
        <w:spacing w:after="0" w:line="240" w:lineRule="auto"/>
        <w:ind w:firstLine="709"/>
        <w:jc w:val="both"/>
        <w:rPr>
          <w:rFonts w:ascii="Liberation Serif" w:hAnsi="Liberation Serif"/>
          <w:sz w:val="24"/>
          <w:szCs w:val="24"/>
        </w:rPr>
      </w:pPr>
      <w:r w:rsidRPr="006513A4">
        <w:rPr>
          <w:rFonts w:ascii="Liberation Serif" w:hAnsi="Liberation Serif"/>
          <w:sz w:val="24"/>
          <w:szCs w:val="24"/>
        </w:rPr>
        <w:t>Согласно техническому отчету по результатам обследования здания Центра досуга п. Новоуткинск категория технического состояния объекта – ограниченно-работоспособное состояние. Дальнейшая эксплуатация здания возможна при условии выполнения работ, касающихся укрепления строительных конструкций здания, а также капитального ремонта/возможной реконструкции.</w:t>
      </w:r>
    </w:p>
    <w:p w:rsidR="00B41225" w:rsidRPr="006513A4" w:rsidRDefault="00B41225" w:rsidP="00F942CA">
      <w:pPr>
        <w:spacing w:after="0" w:line="240" w:lineRule="auto"/>
        <w:ind w:firstLine="709"/>
        <w:jc w:val="both"/>
        <w:rPr>
          <w:rFonts w:ascii="Liberation Serif" w:hAnsi="Liberation Serif"/>
          <w:sz w:val="24"/>
          <w:szCs w:val="24"/>
        </w:rPr>
      </w:pPr>
      <w:r w:rsidRPr="006513A4">
        <w:rPr>
          <w:rFonts w:ascii="Liberation Serif" w:hAnsi="Liberation Serif"/>
          <w:sz w:val="24"/>
          <w:szCs w:val="24"/>
        </w:rPr>
        <w:t xml:space="preserve">Требуют капитального ремонта (имеется проектно-сметная документация): Культурно-досуговый центр г. Первоуральск, </w:t>
      </w:r>
      <w:r w:rsidR="00A143CA" w:rsidRPr="006513A4">
        <w:rPr>
          <w:rFonts w:ascii="Liberation Serif" w:hAnsi="Liberation Serif"/>
          <w:sz w:val="24"/>
          <w:szCs w:val="24"/>
        </w:rPr>
        <w:t>кинотеатр</w:t>
      </w:r>
      <w:r w:rsidRPr="006513A4">
        <w:rPr>
          <w:rFonts w:ascii="Liberation Serif" w:hAnsi="Liberation Serif"/>
          <w:sz w:val="24"/>
          <w:szCs w:val="24"/>
        </w:rPr>
        <w:t xml:space="preserve"> «Восход», Дом культуры с</w:t>
      </w:r>
      <w:r w:rsidR="00A143CA" w:rsidRPr="006513A4">
        <w:rPr>
          <w:rFonts w:ascii="Liberation Serif" w:hAnsi="Liberation Serif"/>
          <w:sz w:val="24"/>
          <w:szCs w:val="24"/>
        </w:rPr>
        <w:t>ело</w:t>
      </w:r>
      <w:r w:rsidRPr="006513A4">
        <w:rPr>
          <w:rFonts w:ascii="Liberation Serif" w:hAnsi="Liberation Serif"/>
          <w:sz w:val="24"/>
          <w:szCs w:val="24"/>
        </w:rPr>
        <w:t xml:space="preserve"> Слобода.</w:t>
      </w:r>
    </w:p>
    <w:p w:rsidR="00B41225" w:rsidRDefault="00B41225" w:rsidP="00F942CA">
      <w:pPr>
        <w:spacing w:after="0" w:line="240" w:lineRule="auto"/>
        <w:ind w:firstLine="709"/>
        <w:jc w:val="both"/>
        <w:rPr>
          <w:rFonts w:ascii="Liberation Serif" w:hAnsi="Liberation Serif"/>
          <w:sz w:val="24"/>
          <w:szCs w:val="24"/>
        </w:rPr>
      </w:pPr>
      <w:r w:rsidRPr="006513A4">
        <w:rPr>
          <w:rFonts w:ascii="Liberation Serif" w:hAnsi="Liberation Serif"/>
          <w:sz w:val="24"/>
          <w:szCs w:val="24"/>
        </w:rPr>
        <w:t>Требуют текущих ремонтов: Клуб п</w:t>
      </w:r>
      <w:r w:rsidR="00B05AA7" w:rsidRPr="006513A4">
        <w:rPr>
          <w:rFonts w:ascii="Liberation Serif" w:hAnsi="Liberation Serif"/>
          <w:sz w:val="24"/>
          <w:szCs w:val="24"/>
        </w:rPr>
        <w:t>оселка</w:t>
      </w:r>
      <w:r w:rsidRPr="006513A4">
        <w:rPr>
          <w:rFonts w:ascii="Liberation Serif" w:hAnsi="Liberation Serif"/>
          <w:sz w:val="24"/>
          <w:szCs w:val="24"/>
        </w:rPr>
        <w:t xml:space="preserve"> Перескачка, Дом культуры с</w:t>
      </w:r>
      <w:r w:rsidR="00A143CA" w:rsidRPr="006513A4">
        <w:rPr>
          <w:rFonts w:ascii="Liberation Serif" w:hAnsi="Liberation Serif"/>
          <w:sz w:val="24"/>
          <w:szCs w:val="24"/>
        </w:rPr>
        <w:t>ело</w:t>
      </w:r>
      <w:r w:rsidRPr="006513A4">
        <w:rPr>
          <w:rFonts w:ascii="Liberation Serif" w:hAnsi="Liberation Serif"/>
          <w:sz w:val="24"/>
          <w:szCs w:val="24"/>
        </w:rPr>
        <w:t xml:space="preserve"> Новоалексеевское, Дом культуры п</w:t>
      </w:r>
      <w:r w:rsidR="00A143CA" w:rsidRPr="006513A4">
        <w:rPr>
          <w:rFonts w:ascii="Liberation Serif" w:hAnsi="Liberation Serif"/>
          <w:sz w:val="24"/>
          <w:szCs w:val="24"/>
        </w:rPr>
        <w:t>оселок</w:t>
      </w:r>
      <w:r w:rsidRPr="006513A4">
        <w:rPr>
          <w:rFonts w:ascii="Liberation Serif" w:hAnsi="Liberation Serif"/>
          <w:sz w:val="24"/>
          <w:szCs w:val="24"/>
        </w:rPr>
        <w:t xml:space="preserve"> Кузино, Дом культуры с</w:t>
      </w:r>
      <w:r w:rsidR="00A143CA" w:rsidRPr="006513A4">
        <w:rPr>
          <w:rFonts w:ascii="Liberation Serif" w:hAnsi="Liberation Serif"/>
          <w:sz w:val="24"/>
          <w:szCs w:val="24"/>
        </w:rPr>
        <w:t>ело</w:t>
      </w:r>
      <w:r w:rsidRPr="006513A4">
        <w:rPr>
          <w:rFonts w:ascii="Liberation Serif" w:hAnsi="Liberation Serif"/>
          <w:sz w:val="24"/>
          <w:szCs w:val="24"/>
        </w:rPr>
        <w:t xml:space="preserve"> Битимка, Клуб с</w:t>
      </w:r>
      <w:r w:rsidR="00A143CA" w:rsidRPr="006513A4">
        <w:rPr>
          <w:rFonts w:ascii="Liberation Serif" w:hAnsi="Liberation Serif"/>
          <w:sz w:val="24"/>
          <w:szCs w:val="24"/>
        </w:rPr>
        <w:t>ело</w:t>
      </w:r>
      <w:r w:rsidRPr="006513A4">
        <w:rPr>
          <w:rFonts w:ascii="Liberation Serif" w:hAnsi="Liberation Serif"/>
          <w:sz w:val="24"/>
          <w:szCs w:val="24"/>
        </w:rPr>
        <w:t xml:space="preserve"> Нижнее Село.</w:t>
      </w:r>
    </w:p>
    <w:p w:rsidR="00275A82" w:rsidRDefault="00275A82" w:rsidP="00275A82">
      <w:pPr>
        <w:shd w:val="clear" w:color="auto" w:fill="FFFFFF"/>
        <w:spacing w:after="0" w:line="240" w:lineRule="auto"/>
        <w:ind w:firstLine="567"/>
        <w:jc w:val="both"/>
        <w:rPr>
          <w:rFonts w:ascii="Liberation Serif" w:hAnsi="Liberation Serif"/>
          <w:sz w:val="24"/>
          <w:szCs w:val="24"/>
        </w:rPr>
      </w:pPr>
      <w:r w:rsidRPr="00275A82">
        <w:rPr>
          <w:rFonts w:ascii="Liberation Serif" w:hAnsi="Liberation Serif" w:cs="Liberation Serif"/>
          <w:sz w:val="24"/>
          <w:szCs w:val="24"/>
        </w:rPr>
        <w:t xml:space="preserve">В рамках укрепления материально-технической базы и оснащенности культурно-досуговых учреждений в 2023 году ПМБУК «ЦКС» проведены ремонтные работы здания клуба в п. Билимбай (ул. Лермонтова, 12) на общую сумму 7,5 млн рублей. </w:t>
      </w:r>
    </w:p>
    <w:p w:rsidR="00275A82" w:rsidRPr="006513A4" w:rsidRDefault="00275A82" w:rsidP="00F942CA">
      <w:pPr>
        <w:spacing w:after="0" w:line="240" w:lineRule="auto"/>
        <w:ind w:firstLine="709"/>
        <w:jc w:val="both"/>
        <w:rPr>
          <w:rFonts w:ascii="Liberation Serif" w:hAnsi="Liberation Serif"/>
          <w:sz w:val="24"/>
          <w:szCs w:val="24"/>
        </w:rPr>
      </w:pPr>
    </w:p>
    <w:p w:rsidR="00B41225" w:rsidRPr="006513A4" w:rsidRDefault="00B41225" w:rsidP="00F942CA">
      <w:pPr>
        <w:spacing w:after="0" w:line="240" w:lineRule="auto"/>
        <w:ind w:firstLine="709"/>
        <w:jc w:val="both"/>
        <w:rPr>
          <w:rFonts w:ascii="Liberation Serif" w:hAnsi="Liberation Serif"/>
          <w:sz w:val="24"/>
          <w:szCs w:val="24"/>
        </w:rPr>
      </w:pPr>
      <w:r w:rsidRPr="006513A4">
        <w:rPr>
          <w:rFonts w:ascii="Liberation Serif" w:hAnsi="Liberation Serif"/>
          <w:sz w:val="24"/>
          <w:szCs w:val="24"/>
        </w:rPr>
        <w:t>3. Первоуральское муниципальное бюджетное учреждение культуры «Театр драмы «Вариант».</w:t>
      </w:r>
    </w:p>
    <w:p w:rsidR="00B41225" w:rsidRPr="006513A4" w:rsidRDefault="00B41225" w:rsidP="00F942CA">
      <w:pPr>
        <w:spacing w:after="0" w:line="240" w:lineRule="auto"/>
        <w:ind w:firstLine="709"/>
        <w:jc w:val="both"/>
        <w:rPr>
          <w:rFonts w:ascii="Liberation Serif" w:hAnsi="Liberation Serif"/>
          <w:sz w:val="24"/>
          <w:szCs w:val="24"/>
        </w:rPr>
      </w:pPr>
      <w:r w:rsidRPr="006513A4">
        <w:rPr>
          <w:rFonts w:ascii="Liberation Serif" w:hAnsi="Liberation Serif"/>
          <w:sz w:val="24"/>
          <w:szCs w:val="24"/>
        </w:rPr>
        <w:t xml:space="preserve">Театр драмы «Вариант» </w:t>
      </w:r>
      <w:r w:rsidRPr="00275A82">
        <w:rPr>
          <w:rFonts w:ascii="Liberation Serif" w:hAnsi="Liberation Serif"/>
          <w:sz w:val="24"/>
          <w:szCs w:val="24"/>
        </w:rPr>
        <w:t xml:space="preserve">в 2021 году успешно </w:t>
      </w:r>
      <w:r w:rsidRPr="006513A4">
        <w:rPr>
          <w:rFonts w:ascii="Liberation Serif" w:hAnsi="Liberation Serif"/>
          <w:sz w:val="24"/>
          <w:szCs w:val="24"/>
        </w:rPr>
        <w:t>прошел конкурсный отбор по предоставлению субсидии на поддержку творческой деятельности муниципальных театров в городах с численностью населения до 300 тыс</w:t>
      </w:r>
      <w:r w:rsidR="00B05AA7" w:rsidRPr="006513A4">
        <w:rPr>
          <w:rFonts w:ascii="Liberation Serif" w:hAnsi="Liberation Serif"/>
          <w:sz w:val="24"/>
          <w:szCs w:val="24"/>
        </w:rPr>
        <w:t>яч</w:t>
      </w:r>
      <w:r w:rsidRPr="006513A4">
        <w:rPr>
          <w:rFonts w:ascii="Liberation Serif" w:hAnsi="Liberation Serif"/>
          <w:sz w:val="24"/>
          <w:szCs w:val="24"/>
        </w:rPr>
        <w:t xml:space="preserve"> человек. Учреждением получена субсидия на создание новой постановки и показ, а также на укрепление материально-технической базы театра в сумме 2 928 625,00 рублей. За счет средств субсидии: был создан спектакль «Сказания о Земле Уральской. Космос», приобретено световое и звуковое оборудование, видеопроекционный экран, а также кофры для транспортировки костюмов и оборудования на выездные спектакли.</w:t>
      </w:r>
    </w:p>
    <w:p w:rsidR="00B41225" w:rsidRPr="006513A4" w:rsidRDefault="00B41225" w:rsidP="00F942CA">
      <w:pPr>
        <w:spacing w:after="0" w:line="240" w:lineRule="auto"/>
        <w:ind w:firstLine="709"/>
        <w:jc w:val="both"/>
        <w:rPr>
          <w:rFonts w:ascii="Liberation Serif" w:hAnsi="Liberation Serif"/>
          <w:sz w:val="24"/>
          <w:szCs w:val="24"/>
        </w:rPr>
      </w:pPr>
      <w:r w:rsidRPr="006513A4">
        <w:rPr>
          <w:rFonts w:ascii="Liberation Serif" w:hAnsi="Liberation Serif"/>
          <w:sz w:val="24"/>
          <w:szCs w:val="24"/>
        </w:rPr>
        <w:t>Согласно техническому отчету по результатам обследования здания категория технического состояния объекта – ограниченно-работоспособное состояние (заключение № 0805.2015-ОО). Проведены работы по ремонту кровли, внутренних помещений, замена системы отопления, окон и дверей. Материально-техническое состояние – удовлетворительное (современное звуковое, световое и видеопроекционное оборудование).</w:t>
      </w:r>
    </w:p>
    <w:p w:rsidR="00B41225" w:rsidRDefault="00B41225" w:rsidP="00F942CA">
      <w:pPr>
        <w:spacing w:after="0" w:line="240" w:lineRule="auto"/>
        <w:ind w:firstLine="709"/>
        <w:jc w:val="both"/>
        <w:rPr>
          <w:rFonts w:ascii="Liberation Serif" w:hAnsi="Liberation Serif"/>
          <w:sz w:val="24"/>
          <w:szCs w:val="24"/>
        </w:rPr>
      </w:pPr>
      <w:r w:rsidRPr="006513A4">
        <w:rPr>
          <w:rFonts w:ascii="Liberation Serif" w:hAnsi="Liberation Serif"/>
          <w:sz w:val="24"/>
          <w:szCs w:val="24"/>
        </w:rPr>
        <w:t>Требуется: ремонт фасада здания, ремонт внутренних помещений и переоборудование и оснащение сцены.</w:t>
      </w:r>
    </w:p>
    <w:p w:rsidR="007D604D" w:rsidRPr="007D604D" w:rsidRDefault="007D604D" w:rsidP="007D604D">
      <w:pPr>
        <w:shd w:val="clear" w:color="auto" w:fill="FFFFFF"/>
        <w:spacing w:after="0" w:line="240" w:lineRule="auto"/>
        <w:ind w:firstLine="567"/>
        <w:jc w:val="both"/>
        <w:rPr>
          <w:rFonts w:ascii="Liberation Serif" w:hAnsi="Liberation Serif" w:cs="Liberation Serif"/>
          <w:sz w:val="24"/>
          <w:szCs w:val="24"/>
        </w:rPr>
      </w:pPr>
      <w:r w:rsidRPr="007D604D">
        <w:rPr>
          <w:rFonts w:ascii="Liberation Serif" w:hAnsi="Liberation Serif" w:cs="Liberation Serif"/>
          <w:sz w:val="24"/>
          <w:szCs w:val="24"/>
        </w:rPr>
        <w:t xml:space="preserve">В рамках текущего ремонта здания театра в 2023 году были проведены ремонтные работы, частично отремонтирована водосточная система и кровля, установлены снегозадержатели и желоба, а также выполнены работы по утеплению чердачного перекрытия фойе театра. Общая стоимость ремонтных работ составила 1,5 млн руб., из них порядка 1,4 руб. – местный бюджет, остальное – средства от приносящей доход деятельности. </w:t>
      </w:r>
    </w:p>
    <w:p w:rsidR="00275A82" w:rsidRPr="006513A4" w:rsidRDefault="00275A82" w:rsidP="00F942CA">
      <w:pPr>
        <w:spacing w:after="0" w:line="240" w:lineRule="auto"/>
        <w:ind w:firstLine="709"/>
        <w:jc w:val="both"/>
        <w:rPr>
          <w:rFonts w:ascii="Liberation Serif" w:hAnsi="Liberation Serif"/>
          <w:sz w:val="24"/>
          <w:szCs w:val="24"/>
        </w:rPr>
      </w:pPr>
    </w:p>
    <w:p w:rsidR="00B41225" w:rsidRPr="006513A4" w:rsidRDefault="00B41225" w:rsidP="00F942CA">
      <w:pPr>
        <w:spacing w:after="0" w:line="240" w:lineRule="auto"/>
        <w:ind w:firstLine="709"/>
        <w:jc w:val="both"/>
        <w:rPr>
          <w:rFonts w:ascii="Liberation Serif" w:hAnsi="Liberation Serif"/>
          <w:sz w:val="24"/>
          <w:szCs w:val="24"/>
        </w:rPr>
      </w:pPr>
      <w:r w:rsidRPr="006513A4">
        <w:rPr>
          <w:rFonts w:ascii="Liberation Serif" w:hAnsi="Liberation Serif"/>
          <w:sz w:val="24"/>
          <w:szCs w:val="24"/>
        </w:rPr>
        <w:t>4. Первоуральское муниципальное казенное учреждение культуры «Парк новой культуры».</w:t>
      </w:r>
    </w:p>
    <w:p w:rsidR="00B41225" w:rsidRPr="006513A4" w:rsidRDefault="00B41225" w:rsidP="00F942CA">
      <w:pPr>
        <w:spacing w:after="0" w:line="240" w:lineRule="auto"/>
        <w:ind w:firstLine="709"/>
        <w:jc w:val="both"/>
        <w:rPr>
          <w:rFonts w:ascii="Liberation Serif" w:hAnsi="Liberation Serif"/>
          <w:sz w:val="24"/>
          <w:szCs w:val="24"/>
        </w:rPr>
      </w:pPr>
      <w:r w:rsidRPr="006513A4">
        <w:rPr>
          <w:rFonts w:ascii="Liberation Serif" w:hAnsi="Liberation Serif"/>
          <w:sz w:val="24"/>
          <w:szCs w:val="24"/>
        </w:rPr>
        <w:t>Площадь парка составляет 230 тыс</w:t>
      </w:r>
      <w:r w:rsidR="00A143CA" w:rsidRPr="006513A4">
        <w:rPr>
          <w:rFonts w:ascii="Liberation Serif" w:hAnsi="Liberation Serif"/>
          <w:sz w:val="24"/>
          <w:szCs w:val="24"/>
        </w:rPr>
        <w:t>яч</w:t>
      </w:r>
      <w:r w:rsidRPr="006513A4">
        <w:rPr>
          <w:rFonts w:ascii="Liberation Serif" w:hAnsi="Liberation Serif"/>
          <w:sz w:val="24"/>
          <w:szCs w:val="24"/>
        </w:rPr>
        <w:t xml:space="preserve"> м</w:t>
      </w:r>
      <w:r w:rsidR="00A143CA" w:rsidRPr="006513A4">
        <w:rPr>
          <w:rFonts w:ascii="Liberation Serif" w:hAnsi="Liberation Serif"/>
          <w:sz w:val="24"/>
          <w:szCs w:val="24"/>
        </w:rPr>
        <w:t>етров</w:t>
      </w:r>
      <w:r w:rsidR="00A143CA" w:rsidRPr="006513A4">
        <w:rPr>
          <w:rFonts w:ascii="Liberation Serif" w:hAnsi="Liberation Serif"/>
          <w:sz w:val="24"/>
          <w:szCs w:val="24"/>
          <w:vertAlign w:val="superscript"/>
        </w:rPr>
        <w:t>2</w:t>
      </w:r>
      <w:r w:rsidRPr="006513A4">
        <w:rPr>
          <w:rFonts w:ascii="Liberation Serif" w:hAnsi="Liberation Serif"/>
          <w:sz w:val="24"/>
          <w:szCs w:val="24"/>
        </w:rPr>
        <w:t>. На территории выделены зоны: входная, культурно-просветительская, презентационная, зона аттракционов, зона обслуживания, зона зоопарка, спортивная зона и зона тихого отдыха (детская площадка с расположенным на ней кафе), «Улей-парк».</w:t>
      </w:r>
    </w:p>
    <w:p w:rsidR="00B41225" w:rsidRPr="006513A4" w:rsidRDefault="00B41225" w:rsidP="00F942CA">
      <w:pPr>
        <w:spacing w:after="0" w:line="240" w:lineRule="auto"/>
        <w:ind w:firstLine="709"/>
        <w:jc w:val="both"/>
        <w:rPr>
          <w:rFonts w:ascii="Liberation Serif" w:eastAsia="Calibri" w:hAnsi="Liberation Serif"/>
          <w:sz w:val="24"/>
          <w:szCs w:val="24"/>
        </w:rPr>
      </w:pPr>
      <w:r w:rsidRPr="006513A4">
        <w:rPr>
          <w:rFonts w:ascii="Liberation Serif" w:eastAsia="Calibri" w:hAnsi="Liberation Serif"/>
          <w:sz w:val="24"/>
          <w:szCs w:val="24"/>
        </w:rPr>
        <w:t xml:space="preserve">Для улучшения условий и благоустройства мест массового отдыха в 2021 году </w:t>
      </w:r>
      <w:r w:rsidR="00A516A5" w:rsidRPr="006513A4">
        <w:rPr>
          <w:rFonts w:ascii="Liberation Serif" w:eastAsia="Calibri" w:hAnsi="Liberation Serif"/>
          <w:sz w:val="24"/>
          <w:szCs w:val="24"/>
        </w:rPr>
        <w:t xml:space="preserve">           </w:t>
      </w:r>
      <w:r w:rsidRPr="006513A4">
        <w:rPr>
          <w:rFonts w:ascii="Liberation Serif" w:eastAsia="Calibri" w:hAnsi="Liberation Serif"/>
          <w:sz w:val="24"/>
          <w:szCs w:val="24"/>
        </w:rPr>
        <w:t>в Парке новой культуры проведены следующие мероприятия:</w:t>
      </w:r>
    </w:p>
    <w:p w:rsidR="00B41225" w:rsidRPr="006513A4" w:rsidRDefault="00B41225" w:rsidP="00F942CA">
      <w:pPr>
        <w:spacing w:after="0" w:line="240" w:lineRule="auto"/>
        <w:ind w:firstLine="709"/>
        <w:jc w:val="both"/>
        <w:rPr>
          <w:rFonts w:ascii="Liberation Serif" w:eastAsia="Calibri" w:hAnsi="Liberation Serif"/>
          <w:sz w:val="24"/>
          <w:szCs w:val="24"/>
        </w:rPr>
      </w:pPr>
      <w:r w:rsidRPr="006513A4">
        <w:rPr>
          <w:rFonts w:ascii="Liberation Serif" w:eastAsia="Calibri" w:hAnsi="Liberation Serif"/>
          <w:sz w:val="24"/>
          <w:szCs w:val="24"/>
        </w:rPr>
        <w:t xml:space="preserve">– выполнен ремонт светильников и замена ламп в опорах наружного освещения </w:t>
      </w:r>
      <w:r w:rsidR="00A95C4F">
        <w:rPr>
          <w:rFonts w:ascii="Liberation Serif" w:eastAsia="Calibri" w:hAnsi="Liberation Serif"/>
          <w:sz w:val="24"/>
          <w:szCs w:val="24"/>
        </w:rPr>
        <w:t xml:space="preserve">             </w:t>
      </w:r>
      <w:r w:rsidRPr="006513A4">
        <w:rPr>
          <w:rFonts w:ascii="Liberation Serif" w:eastAsia="Calibri" w:hAnsi="Liberation Serif"/>
          <w:sz w:val="24"/>
          <w:szCs w:val="24"/>
        </w:rPr>
        <w:t>(в количестве более 25 штук);</w:t>
      </w:r>
    </w:p>
    <w:p w:rsidR="00B41225" w:rsidRPr="006513A4" w:rsidRDefault="00B41225" w:rsidP="00F942CA">
      <w:pPr>
        <w:spacing w:after="0" w:line="240" w:lineRule="auto"/>
        <w:ind w:firstLine="709"/>
        <w:jc w:val="both"/>
        <w:rPr>
          <w:rFonts w:ascii="Liberation Serif" w:eastAsia="Calibri" w:hAnsi="Liberation Serif"/>
          <w:sz w:val="24"/>
          <w:szCs w:val="24"/>
        </w:rPr>
      </w:pPr>
      <w:r w:rsidRPr="006513A4">
        <w:rPr>
          <w:rFonts w:ascii="Liberation Serif" w:eastAsia="Calibri" w:hAnsi="Liberation Serif"/>
          <w:sz w:val="24"/>
          <w:szCs w:val="24"/>
        </w:rPr>
        <w:t>– выполнен косметический ремонт памятника «Монумент Славы в культурно-просветительской зоне»;</w:t>
      </w:r>
    </w:p>
    <w:p w:rsidR="00B41225" w:rsidRPr="006513A4" w:rsidRDefault="00B41225" w:rsidP="00F942CA">
      <w:pPr>
        <w:spacing w:after="0" w:line="240" w:lineRule="auto"/>
        <w:ind w:firstLine="709"/>
        <w:jc w:val="both"/>
        <w:rPr>
          <w:rFonts w:ascii="Liberation Serif" w:eastAsia="Calibri" w:hAnsi="Liberation Serif"/>
          <w:sz w:val="24"/>
          <w:szCs w:val="24"/>
        </w:rPr>
      </w:pPr>
      <w:r w:rsidRPr="006513A4">
        <w:rPr>
          <w:rFonts w:ascii="Liberation Serif" w:eastAsia="Calibri" w:hAnsi="Liberation Serif"/>
          <w:sz w:val="24"/>
          <w:szCs w:val="24"/>
        </w:rPr>
        <w:t>– осуществлялось функционирование комплекса ГТО для гимнастических тренировок на свежем воздухе (воркаут), а также для экстремального отдыха – памптрек;</w:t>
      </w:r>
    </w:p>
    <w:p w:rsidR="00B41225" w:rsidRPr="006513A4" w:rsidRDefault="00B41225" w:rsidP="00F942CA">
      <w:pPr>
        <w:spacing w:after="0" w:line="240" w:lineRule="auto"/>
        <w:ind w:firstLine="709"/>
        <w:jc w:val="both"/>
        <w:rPr>
          <w:rFonts w:ascii="Liberation Serif" w:eastAsia="Calibri" w:hAnsi="Liberation Serif"/>
          <w:sz w:val="24"/>
          <w:szCs w:val="24"/>
        </w:rPr>
      </w:pPr>
      <w:r w:rsidRPr="006513A4">
        <w:rPr>
          <w:rFonts w:ascii="Liberation Serif" w:eastAsia="Calibri" w:hAnsi="Liberation Serif"/>
          <w:sz w:val="24"/>
          <w:szCs w:val="24"/>
        </w:rPr>
        <w:t xml:space="preserve">– на площадке с тренажерами установлен дополнительный стол для игры </w:t>
      </w:r>
      <w:r w:rsidR="00DF4532" w:rsidRPr="006513A4">
        <w:rPr>
          <w:rFonts w:ascii="Liberation Serif" w:eastAsia="Calibri" w:hAnsi="Liberation Serif"/>
          <w:sz w:val="24"/>
          <w:szCs w:val="24"/>
        </w:rPr>
        <w:t xml:space="preserve">                   </w:t>
      </w:r>
      <w:r w:rsidRPr="006513A4">
        <w:rPr>
          <w:rFonts w:ascii="Liberation Serif" w:eastAsia="Calibri" w:hAnsi="Liberation Serif"/>
          <w:sz w:val="24"/>
          <w:szCs w:val="24"/>
        </w:rPr>
        <w:t>в теннис;</w:t>
      </w:r>
    </w:p>
    <w:p w:rsidR="00B41225" w:rsidRPr="006513A4" w:rsidRDefault="00B41225" w:rsidP="00F942CA">
      <w:pPr>
        <w:spacing w:after="0" w:line="240" w:lineRule="auto"/>
        <w:ind w:firstLine="709"/>
        <w:jc w:val="both"/>
        <w:rPr>
          <w:rFonts w:ascii="Liberation Serif" w:eastAsia="Calibri" w:hAnsi="Liberation Serif"/>
          <w:sz w:val="24"/>
          <w:szCs w:val="24"/>
        </w:rPr>
      </w:pPr>
      <w:r w:rsidRPr="006513A4">
        <w:rPr>
          <w:rFonts w:ascii="Liberation Serif" w:eastAsia="Calibri" w:hAnsi="Liberation Serif"/>
          <w:sz w:val="24"/>
          <w:szCs w:val="24"/>
        </w:rPr>
        <w:t>– с июня по сентябрь проведены танцевальные вечера для людей старшего поколения «Нам года не беда!»;</w:t>
      </w:r>
    </w:p>
    <w:p w:rsidR="00B41225" w:rsidRPr="006513A4" w:rsidRDefault="00B41225" w:rsidP="00F942CA">
      <w:pPr>
        <w:spacing w:after="0" w:line="240" w:lineRule="auto"/>
        <w:ind w:firstLine="709"/>
        <w:jc w:val="both"/>
        <w:rPr>
          <w:rFonts w:ascii="Liberation Serif" w:eastAsia="Calibri" w:hAnsi="Liberation Serif"/>
          <w:sz w:val="24"/>
          <w:szCs w:val="24"/>
        </w:rPr>
      </w:pPr>
      <w:r w:rsidRPr="006513A4">
        <w:rPr>
          <w:rFonts w:ascii="Liberation Serif" w:eastAsia="Calibri" w:hAnsi="Liberation Serif"/>
          <w:sz w:val="24"/>
          <w:szCs w:val="24"/>
        </w:rPr>
        <w:t>– обновлены баннеры в парке и минизоопарке;</w:t>
      </w:r>
    </w:p>
    <w:p w:rsidR="00B41225" w:rsidRPr="006513A4" w:rsidRDefault="00B41225" w:rsidP="00F942CA">
      <w:pPr>
        <w:spacing w:after="0" w:line="240" w:lineRule="auto"/>
        <w:ind w:firstLine="709"/>
        <w:jc w:val="both"/>
        <w:rPr>
          <w:rFonts w:ascii="Liberation Serif" w:eastAsia="Calibri" w:hAnsi="Liberation Serif"/>
          <w:sz w:val="24"/>
          <w:szCs w:val="24"/>
        </w:rPr>
      </w:pPr>
      <w:r w:rsidRPr="006513A4">
        <w:rPr>
          <w:rFonts w:ascii="Liberation Serif" w:eastAsia="Calibri" w:hAnsi="Liberation Serif"/>
          <w:sz w:val="24"/>
          <w:szCs w:val="24"/>
        </w:rPr>
        <w:t>– произведена высадка цветов, проведена акарицидная обработка и дератизация;</w:t>
      </w:r>
    </w:p>
    <w:p w:rsidR="00B41225" w:rsidRPr="006513A4" w:rsidRDefault="00B41225" w:rsidP="00F942CA">
      <w:pPr>
        <w:spacing w:after="0" w:line="240" w:lineRule="auto"/>
        <w:ind w:firstLine="709"/>
        <w:jc w:val="both"/>
        <w:rPr>
          <w:rFonts w:ascii="Liberation Serif" w:eastAsia="Calibri" w:hAnsi="Liberation Serif"/>
          <w:sz w:val="24"/>
          <w:szCs w:val="24"/>
        </w:rPr>
      </w:pPr>
      <w:r w:rsidRPr="006513A4">
        <w:rPr>
          <w:rFonts w:ascii="Liberation Serif" w:eastAsia="Calibri" w:hAnsi="Liberation Serif"/>
          <w:sz w:val="24"/>
          <w:szCs w:val="24"/>
        </w:rPr>
        <w:t>– проведен косметический ремонт в подразделении «Минизоопарк», на территории парка разбиты дополнительные клумбы, покрашены лавочки и малые архитектурные формы;</w:t>
      </w:r>
    </w:p>
    <w:p w:rsidR="00B41225" w:rsidRPr="006513A4" w:rsidRDefault="00B41225" w:rsidP="00F942CA">
      <w:pPr>
        <w:spacing w:after="0" w:line="240" w:lineRule="auto"/>
        <w:ind w:firstLine="709"/>
        <w:jc w:val="both"/>
        <w:rPr>
          <w:rFonts w:ascii="Liberation Serif" w:eastAsia="Calibri" w:hAnsi="Liberation Serif"/>
          <w:sz w:val="24"/>
          <w:szCs w:val="24"/>
        </w:rPr>
      </w:pPr>
      <w:r w:rsidRPr="006513A4">
        <w:rPr>
          <w:rFonts w:ascii="Liberation Serif" w:eastAsia="Calibri" w:hAnsi="Liberation Serif"/>
          <w:sz w:val="24"/>
          <w:szCs w:val="24"/>
        </w:rPr>
        <w:t xml:space="preserve">– установлены и функционируют торгово-ярмарочные домики в количестве </w:t>
      </w:r>
      <w:r w:rsidR="00A143CA" w:rsidRPr="006513A4">
        <w:rPr>
          <w:rFonts w:ascii="Liberation Serif" w:eastAsia="Calibri" w:hAnsi="Liberation Serif"/>
          <w:sz w:val="24"/>
          <w:szCs w:val="24"/>
        </w:rPr>
        <w:t xml:space="preserve">                </w:t>
      </w:r>
      <w:r w:rsidRPr="006513A4">
        <w:rPr>
          <w:rFonts w:ascii="Liberation Serif" w:eastAsia="Calibri" w:hAnsi="Liberation Serif"/>
          <w:sz w:val="24"/>
          <w:szCs w:val="24"/>
        </w:rPr>
        <w:t>3 штук;</w:t>
      </w:r>
    </w:p>
    <w:p w:rsidR="00B41225" w:rsidRPr="006513A4" w:rsidRDefault="00B41225" w:rsidP="00F942CA">
      <w:pPr>
        <w:spacing w:after="0" w:line="240" w:lineRule="auto"/>
        <w:ind w:firstLine="709"/>
        <w:jc w:val="both"/>
        <w:rPr>
          <w:rFonts w:ascii="Liberation Serif" w:eastAsia="Calibri" w:hAnsi="Liberation Serif"/>
          <w:sz w:val="24"/>
          <w:szCs w:val="24"/>
        </w:rPr>
      </w:pPr>
      <w:r w:rsidRPr="006513A4">
        <w:rPr>
          <w:rFonts w:ascii="Liberation Serif" w:eastAsia="Calibri" w:hAnsi="Liberation Serif"/>
          <w:sz w:val="24"/>
          <w:szCs w:val="24"/>
        </w:rPr>
        <w:t xml:space="preserve">– разработана проектно-сметная документация на входную группу со стороны ул. Физкультурников (1 этап), центральную аллею сценический комплекс, 1-ое кольцо </w:t>
      </w:r>
      <w:r w:rsidR="00A95C4F">
        <w:rPr>
          <w:rFonts w:ascii="Liberation Serif" w:eastAsia="Calibri" w:hAnsi="Liberation Serif"/>
          <w:sz w:val="24"/>
          <w:szCs w:val="24"/>
        </w:rPr>
        <w:t xml:space="preserve">                </w:t>
      </w:r>
      <w:r w:rsidRPr="006513A4">
        <w:rPr>
          <w:rFonts w:ascii="Liberation Serif" w:eastAsia="Calibri" w:hAnsi="Liberation Serif"/>
          <w:sz w:val="24"/>
          <w:szCs w:val="24"/>
        </w:rPr>
        <w:t>(2-3 этап);</w:t>
      </w:r>
    </w:p>
    <w:p w:rsidR="00B41225" w:rsidRPr="006513A4" w:rsidRDefault="00B41225" w:rsidP="00F942CA">
      <w:pPr>
        <w:spacing w:after="0" w:line="240" w:lineRule="auto"/>
        <w:ind w:firstLine="709"/>
        <w:jc w:val="both"/>
        <w:rPr>
          <w:rFonts w:ascii="Liberation Serif" w:eastAsia="Calibri" w:hAnsi="Liberation Serif"/>
          <w:sz w:val="24"/>
          <w:szCs w:val="24"/>
        </w:rPr>
      </w:pPr>
      <w:r w:rsidRPr="006513A4">
        <w:rPr>
          <w:rFonts w:ascii="Liberation Serif" w:eastAsia="Calibri" w:hAnsi="Liberation Serif"/>
          <w:sz w:val="24"/>
          <w:szCs w:val="24"/>
        </w:rPr>
        <w:t>– завершаются работы по разработке проектно-сметной документации «Организация входной группы пр</w:t>
      </w:r>
      <w:r w:rsidR="00377C10" w:rsidRPr="006513A4">
        <w:rPr>
          <w:rFonts w:ascii="Liberation Serif" w:eastAsia="Calibri" w:hAnsi="Liberation Serif"/>
          <w:sz w:val="24"/>
          <w:szCs w:val="24"/>
        </w:rPr>
        <w:t>оспект</w:t>
      </w:r>
      <w:r w:rsidRPr="006513A4">
        <w:rPr>
          <w:rFonts w:ascii="Liberation Serif" w:eastAsia="Calibri" w:hAnsi="Liberation Serif"/>
          <w:sz w:val="24"/>
          <w:szCs w:val="24"/>
        </w:rPr>
        <w:t xml:space="preserve"> Ильича» в рамках подготовки к Универсиаде </w:t>
      </w:r>
      <w:r w:rsidR="00A143CA" w:rsidRPr="006513A4">
        <w:rPr>
          <w:rFonts w:ascii="Liberation Serif" w:eastAsia="Calibri" w:hAnsi="Liberation Serif"/>
          <w:sz w:val="24"/>
          <w:szCs w:val="24"/>
        </w:rPr>
        <w:t xml:space="preserve">                 </w:t>
      </w:r>
      <w:r w:rsidRPr="006513A4">
        <w:rPr>
          <w:rFonts w:ascii="Liberation Serif" w:eastAsia="Calibri" w:hAnsi="Liberation Serif"/>
          <w:sz w:val="24"/>
          <w:szCs w:val="24"/>
        </w:rPr>
        <w:t>2023 года;</w:t>
      </w:r>
    </w:p>
    <w:p w:rsidR="00B41225" w:rsidRPr="006513A4" w:rsidRDefault="00B41225" w:rsidP="00F942CA">
      <w:pPr>
        <w:spacing w:after="0" w:line="240" w:lineRule="auto"/>
        <w:ind w:firstLine="709"/>
        <w:jc w:val="both"/>
        <w:rPr>
          <w:rFonts w:ascii="Liberation Serif" w:eastAsia="Calibri" w:hAnsi="Liberation Serif"/>
          <w:sz w:val="24"/>
          <w:szCs w:val="24"/>
        </w:rPr>
      </w:pPr>
      <w:r w:rsidRPr="006513A4">
        <w:rPr>
          <w:rFonts w:ascii="Liberation Serif" w:eastAsia="Calibri" w:hAnsi="Liberation Serif"/>
          <w:sz w:val="24"/>
          <w:szCs w:val="24"/>
        </w:rPr>
        <w:t>– расширена экспозиция животных минизоопарке – приобретен 1 экземпляр кенгуру Беннетта;</w:t>
      </w:r>
    </w:p>
    <w:p w:rsidR="00B41225" w:rsidRPr="006513A4" w:rsidRDefault="00B41225" w:rsidP="00F942CA">
      <w:pPr>
        <w:spacing w:after="0" w:line="240" w:lineRule="auto"/>
        <w:ind w:firstLine="709"/>
        <w:jc w:val="both"/>
        <w:rPr>
          <w:rFonts w:ascii="Liberation Serif" w:eastAsia="Calibri" w:hAnsi="Liberation Serif"/>
          <w:sz w:val="24"/>
          <w:szCs w:val="24"/>
        </w:rPr>
      </w:pPr>
      <w:r w:rsidRPr="006513A4">
        <w:rPr>
          <w:rFonts w:ascii="Liberation Serif" w:eastAsia="Calibri" w:hAnsi="Liberation Serif"/>
          <w:sz w:val="24"/>
          <w:szCs w:val="24"/>
        </w:rPr>
        <w:t>– приобретена бытовка площадью 24 м</w:t>
      </w:r>
      <w:r w:rsidR="00A143CA" w:rsidRPr="006513A4">
        <w:rPr>
          <w:rFonts w:ascii="Liberation Serif" w:eastAsia="Calibri" w:hAnsi="Liberation Serif"/>
          <w:sz w:val="24"/>
          <w:szCs w:val="24"/>
        </w:rPr>
        <w:t>етров</w:t>
      </w:r>
      <w:r w:rsidR="00A143CA" w:rsidRPr="006513A4">
        <w:rPr>
          <w:rFonts w:ascii="Liberation Serif" w:eastAsia="Calibri" w:hAnsi="Liberation Serif"/>
          <w:sz w:val="24"/>
          <w:szCs w:val="24"/>
          <w:vertAlign w:val="superscript"/>
        </w:rPr>
        <w:t>2</w:t>
      </w:r>
      <w:r w:rsidRPr="006513A4">
        <w:rPr>
          <w:rFonts w:ascii="Liberation Serif" w:eastAsia="Calibri" w:hAnsi="Liberation Serif"/>
          <w:sz w:val="24"/>
          <w:szCs w:val="24"/>
        </w:rPr>
        <w:t xml:space="preserve"> для размещения рабочих, обслуживающих территорию парка;</w:t>
      </w:r>
    </w:p>
    <w:p w:rsidR="00B41225" w:rsidRPr="006513A4" w:rsidRDefault="00B41225" w:rsidP="00F942CA">
      <w:pPr>
        <w:spacing w:after="0" w:line="240" w:lineRule="auto"/>
        <w:ind w:firstLine="709"/>
        <w:jc w:val="both"/>
        <w:rPr>
          <w:rFonts w:ascii="Liberation Serif" w:eastAsia="Calibri" w:hAnsi="Liberation Serif"/>
          <w:sz w:val="24"/>
          <w:szCs w:val="24"/>
        </w:rPr>
      </w:pPr>
      <w:r w:rsidRPr="006513A4">
        <w:rPr>
          <w:rFonts w:ascii="Liberation Serif" w:eastAsia="Calibri" w:hAnsi="Liberation Serif"/>
          <w:sz w:val="24"/>
          <w:szCs w:val="24"/>
        </w:rPr>
        <w:t>– приобретено 6 комплектов гирлянд для украшения деревьев;</w:t>
      </w:r>
    </w:p>
    <w:p w:rsidR="00B41225" w:rsidRPr="006513A4" w:rsidRDefault="00B41225" w:rsidP="00F942CA">
      <w:pPr>
        <w:spacing w:after="0" w:line="240" w:lineRule="auto"/>
        <w:ind w:firstLine="709"/>
        <w:jc w:val="both"/>
        <w:rPr>
          <w:rFonts w:ascii="Liberation Serif" w:eastAsia="Calibri" w:hAnsi="Liberation Serif"/>
          <w:sz w:val="24"/>
          <w:szCs w:val="24"/>
        </w:rPr>
      </w:pPr>
      <w:r w:rsidRPr="006513A4">
        <w:rPr>
          <w:rFonts w:ascii="Liberation Serif" w:eastAsia="Calibri" w:hAnsi="Liberation Serif"/>
          <w:sz w:val="24"/>
          <w:szCs w:val="24"/>
        </w:rPr>
        <w:t>– организована работа и обслуживание бесплатного катка в зимний период;</w:t>
      </w:r>
    </w:p>
    <w:p w:rsidR="00B41225" w:rsidRPr="006513A4" w:rsidRDefault="00B41225" w:rsidP="00F942CA">
      <w:pPr>
        <w:spacing w:after="0" w:line="240" w:lineRule="auto"/>
        <w:ind w:firstLine="709"/>
        <w:jc w:val="both"/>
        <w:rPr>
          <w:rFonts w:ascii="Liberation Serif" w:eastAsia="Calibri" w:hAnsi="Liberation Serif"/>
          <w:sz w:val="24"/>
          <w:szCs w:val="24"/>
        </w:rPr>
      </w:pPr>
      <w:r w:rsidRPr="006513A4">
        <w:rPr>
          <w:rFonts w:ascii="Liberation Serif" w:eastAsia="Calibri" w:hAnsi="Liberation Serif"/>
          <w:sz w:val="24"/>
          <w:szCs w:val="24"/>
        </w:rPr>
        <w:t>– установлены малые архитектурные формы с подсветкой: ёж и две ели.</w:t>
      </w:r>
    </w:p>
    <w:p w:rsidR="007D604D" w:rsidRPr="007D604D" w:rsidRDefault="007D604D" w:rsidP="007D604D">
      <w:pPr>
        <w:shd w:val="clear" w:color="auto" w:fill="FFFFFF"/>
        <w:spacing w:after="0" w:line="240" w:lineRule="auto"/>
        <w:ind w:firstLine="567"/>
        <w:jc w:val="both"/>
        <w:rPr>
          <w:rFonts w:ascii="Liberation Serif" w:hAnsi="Liberation Serif" w:cs="Liberation Serif"/>
          <w:sz w:val="24"/>
          <w:szCs w:val="24"/>
        </w:rPr>
      </w:pPr>
      <w:r w:rsidRPr="007D604D">
        <w:rPr>
          <w:rFonts w:ascii="Liberation Serif" w:hAnsi="Liberation Serif" w:cs="Liberation Serif"/>
          <w:sz w:val="24"/>
          <w:szCs w:val="24"/>
        </w:rPr>
        <w:t>Для улучшения условий и благоустройства мест массового отдыха в 2023 году в Парке новой культуры проведены следующие мероприятия:</w:t>
      </w:r>
    </w:p>
    <w:p w:rsidR="007D604D" w:rsidRPr="007D604D" w:rsidRDefault="007D604D" w:rsidP="007D604D">
      <w:pPr>
        <w:shd w:val="clear" w:color="auto" w:fill="FFFFFF"/>
        <w:spacing w:after="0" w:line="240" w:lineRule="auto"/>
        <w:ind w:firstLine="567"/>
        <w:jc w:val="both"/>
        <w:rPr>
          <w:rFonts w:ascii="Liberation Serif" w:hAnsi="Liberation Serif" w:cs="Liberation Serif"/>
          <w:sz w:val="24"/>
          <w:szCs w:val="24"/>
        </w:rPr>
      </w:pPr>
      <w:r w:rsidRPr="007D604D">
        <w:rPr>
          <w:rFonts w:ascii="Liberation Serif" w:hAnsi="Liberation Serif" w:cs="Liberation Serif"/>
          <w:sz w:val="24"/>
          <w:szCs w:val="24"/>
        </w:rPr>
        <w:t>1) выполнен косметический ремонт вольеров в подразделении «Минизоопарк», обновлены баннеры в парке и минизоопарке, покрашены лавочки и малые архитектурные формы;</w:t>
      </w:r>
    </w:p>
    <w:p w:rsidR="007D604D" w:rsidRPr="007D604D" w:rsidRDefault="007D604D" w:rsidP="007D604D">
      <w:pPr>
        <w:shd w:val="clear" w:color="auto" w:fill="FFFFFF"/>
        <w:spacing w:after="0" w:line="240" w:lineRule="auto"/>
        <w:ind w:firstLine="567"/>
        <w:jc w:val="both"/>
        <w:rPr>
          <w:rFonts w:ascii="Liberation Serif" w:hAnsi="Liberation Serif" w:cs="Liberation Serif"/>
          <w:sz w:val="24"/>
          <w:szCs w:val="24"/>
        </w:rPr>
      </w:pPr>
      <w:r w:rsidRPr="007D604D">
        <w:rPr>
          <w:rFonts w:ascii="Liberation Serif" w:hAnsi="Liberation Serif" w:cs="Liberation Serif"/>
          <w:sz w:val="24"/>
          <w:szCs w:val="24"/>
        </w:rPr>
        <w:t>2) расширена экспозиция животных в минизоопарке двумя особями павлинов (арлекино и черноплечий);</w:t>
      </w:r>
    </w:p>
    <w:p w:rsidR="007D604D" w:rsidRPr="007D604D" w:rsidRDefault="007D604D" w:rsidP="007D604D">
      <w:pPr>
        <w:shd w:val="clear" w:color="auto" w:fill="FFFFFF"/>
        <w:spacing w:after="0" w:line="240" w:lineRule="auto"/>
        <w:ind w:firstLine="567"/>
        <w:jc w:val="both"/>
        <w:rPr>
          <w:rFonts w:ascii="Liberation Serif" w:hAnsi="Liberation Serif" w:cs="Liberation Serif"/>
          <w:sz w:val="24"/>
          <w:szCs w:val="24"/>
        </w:rPr>
      </w:pPr>
      <w:r w:rsidRPr="007D604D">
        <w:rPr>
          <w:rFonts w:ascii="Liberation Serif" w:hAnsi="Liberation Serif" w:cs="Liberation Serif"/>
          <w:sz w:val="24"/>
          <w:szCs w:val="24"/>
        </w:rPr>
        <w:t>3) для гимнастических тренировок на свежем воздухе обеспечен постоянный доступ (в часы работы парка) к комплексу ГТО, а для экстремального отдыха доступен памп-трек; на площадке с тренажерами установлен дополнительный стол для игры в теннис;</w:t>
      </w:r>
    </w:p>
    <w:p w:rsidR="007D604D" w:rsidRPr="007D604D" w:rsidRDefault="007D604D" w:rsidP="007D604D">
      <w:pPr>
        <w:shd w:val="clear" w:color="auto" w:fill="FFFFFF"/>
        <w:spacing w:after="0" w:line="240" w:lineRule="auto"/>
        <w:ind w:firstLine="567"/>
        <w:jc w:val="both"/>
        <w:rPr>
          <w:rFonts w:ascii="Liberation Serif" w:hAnsi="Liberation Serif" w:cs="Liberation Serif"/>
          <w:sz w:val="24"/>
          <w:szCs w:val="24"/>
        </w:rPr>
      </w:pPr>
      <w:r w:rsidRPr="007D604D">
        <w:rPr>
          <w:rFonts w:ascii="Liberation Serif" w:hAnsi="Liberation Serif" w:cs="Liberation Serif"/>
          <w:sz w:val="24"/>
          <w:szCs w:val="24"/>
        </w:rPr>
        <w:t>4) с июля по сентябрь проводились танцевальные вечера для людей старшего поколения «Нам года не беда!», которые посетили 155 человек;</w:t>
      </w:r>
    </w:p>
    <w:p w:rsidR="007D604D" w:rsidRPr="007D604D" w:rsidRDefault="007D604D" w:rsidP="007D604D">
      <w:pPr>
        <w:shd w:val="clear" w:color="auto" w:fill="FFFFFF"/>
        <w:spacing w:after="0" w:line="240" w:lineRule="auto"/>
        <w:ind w:firstLine="567"/>
        <w:jc w:val="both"/>
        <w:rPr>
          <w:rFonts w:ascii="Liberation Serif" w:hAnsi="Liberation Serif" w:cs="Liberation Serif"/>
          <w:sz w:val="24"/>
          <w:szCs w:val="24"/>
        </w:rPr>
      </w:pPr>
      <w:r w:rsidRPr="007D604D">
        <w:rPr>
          <w:rFonts w:ascii="Liberation Serif" w:hAnsi="Liberation Serif" w:cs="Liberation Serif"/>
          <w:sz w:val="24"/>
          <w:szCs w:val="24"/>
        </w:rPr>
        <w:t>5) на территории парка разбиты дополнительные клумбы, высажены цветы, проведена акарицидная обработка и дератизация;</w:t>
      </w:r>
    </w:p>
    <w:p w:rsidR="007D604D" w:rsidRPr="007D604D" w:rsidRDefault="007D604D" w:rsidP="007D604D">
      <w:pPr>
        <w:shd w:val="clear" w:color="auto" w:fill="FFFFFF"/>
        <w:spacing w:after="0" w:line="240" w:lineRule="auto"/>
        <w:ind w:firstLine="567"/>
        <w:jc w:val="both"/>
        <w:rPr>
          <w:rFonts w:ascii="Liberation Serif" w:hAnsi="Liberation Serif" w:cs="Liberation Serif"/>
          <w:sz w:val="24"/>
          <w:szCs w:val="24"/>
        </w:rPr>
      </w:pPr>
      <w:r w:rsidRPr="007D604D">
        <w:rPr>
          <w:rFonts w:ascii="Liberation Serif" w:hAnsi="Liberation Serif" w:cs="Liberation Serif"/>
          <w:sz w:val="24"/>
          <w:szCs w:val="24"/>
        </w:rPr>
        <w:t>6) установлены и функционируют торгово-ярмарочные домики в количестве 3 штук;</w:t>
      </w:r>
    </w:p>
    <w:p w:rsidR="007D604D" w:rsidRPr="007D604D" w:rsidRDefault="007D604D" w:rsidP="007D604D">
      <w:pPr>
        <w:shd w:val="clear" w:color="auto" w:fill="FFFFFF"/>
        <w:spacing w:after="0" w:line="240" w:lineRule="auto"/>
        <w:ind w:firstLine="567"/>
        <w:jc w:val="both"/>
        <w:rPr>
          <w:rFonts w:ascii="Liberation Serif" w:hAnsi="Liberation Serif" w:cs="Liberation Serif"/>
          <w:sz w:val="24"/>
          <w:szCs w:val="24"/>
        </w:rPr>
      </w:pPr>
      <w:r w:rsidRPr="007D604D">
        <w:rPr>
          <w:rFonts w:ascii="Liberation Serif" w:hAnsi="Liberation Serif" w:cs="Liberation Serif"/>
          <w:sz w:val="24"/>
          <w:szCs w:val="24"/>
        </w:rPr>
        <w:t>7) установлена светодиодная вывеска на входной группе в парк со стороны проспекта Ильича;</w:t>
      </w:r>
    </w:p>
    <w:p w:rsidR="007D604D" w:rsidRPr="007D604D" w:rsidRDefault="007D604D" w:rsidP="007D604D">
      <w:pPr>
        <w:shd w:val="clear" w:color="auto" w:fill="FFFFFF"/>
        <w:spacing w:after="0" w:line="240" w:lineRule="auto"/>
        <w:ind w:firstLine="567"/>
        <w:jc w:val="both"/>
        <w:rPr>
          <w:rFonts w:ascii="Liberation Serif" w:hAnsi="Liberation Serif" w:cs="Liberation Serif"/>
          <w:sz w:val="24"/>
          <w:szCs w:val="24"/>
        </w:rPr>
      </w:pPr>
      <w:r w:rsidRPr="007D604D">
        <w:rPr>
          <w:rFonts w:ascii="Liberation Serif" w:hAnsi="Liberation Serif" w:cs="Liberation Serif"/>
          <w:sz w:val="24"/>
          <w:szCs w:val="24"/>
        </w:rPr>
        <w:t>8) проведено благоустройство входной группы со стороны проспекта Ильича.</w:t>
      </w:r>
    </w:p>
    <w:p w:rsidR="007D604D" w:rsidRDefault="007D604D" w:rsidP="00F942CA">
      <w:pPr>
        <w:spacing w:after="0" w:line="240" w:lineRule="auto"/>
        <w:ind w:firstLine="709"/>
        <w:jc w:val="both"/>
        <w:rPr>
          <w:rFonts w:ascii="Liberation Serif" w:hAnsi="Liberation Serif"/>
          <w:sz w:val="24"/>
          <w:szCs w:val="24"/>
        </w:rPr>
      </w:pPr>
    </w:p>
    <w:p w:rsidR="00B41225" w:rsidRPr="006513A4" w:rsidRDefault="00B41225" w:rsidP="00F942CA">
      <w:pPr>
        <w:spacing w:after="0" w:line="240" w:lineRule="auto"/>
        <w:ind w:firstLine="709"/>
        <w:jc w:val="both"/>
        <w:rPr>
          <w:rFonts w:ascii="Liberation Serif" w:hAnsi="Liberation Serif"/>
          <w:sz w:val="24"/>
          <w:szCs w:val="24"/>
        </w:rPr>
      </w:pPr>
      <w:r w:rsidRPr="006513A4">
        <w:rPr>
          <w:rFonts w:ascii="Liberation Serif" w:hAnsi="Liberation Serif"/>
          <w:sz w:val="24"/>
          <w:szCs w:val="24"/>
        </w:rPr>
        <w:t>5. Муниципальное бюджетное образовательное учреждение дополнительного образования «Первоуральская детская школа искусств».</w:t>
      </w:r>
    </w:p>
    <w:p w:rsidR="00B41225" w:rsidRPr="006513A4" w:rsidRDefault="00B41225" w:rsidP="00F942CA">
      <w:pPr>
        <w:spacing w:after="0" w:line="240" w:lineRule="auto"/>
        <w:ind w:firstLine="709"/>
        <w:jc w:val="both"/>
        <w:rPr>
          <w:rFonts w:ascii="Liberation Serif" w:hAnsi="Liberation Serif"/>
          <w:sz w:val="24"/>
          <w:szCs w:val="24"/>
        </w:rPr>
      </w:pPr>
      <w:r w:rsidRPr="006513A4">
        <w:rPr>
          <w:rFonts w:ascii="Liberation Serif" w:hAnsi="Liberation Serif"/>
          <w:sz w:val="24"/>
          <w:szCs w:val="24"/>
        </w:rPr>
        <w:t>Реализует дополнительные общеобразовательные предпрофессиональные программы в области искусства. Количество обучающихся в школе искусств насчитывает более 700 чел</w:t>
      </w:r>
      <w:r w:rsidR="00A143CA" w:rsidRPr="006513A4">
        <w:rPr>
          <w:rFonts w:ascii="Liberation Serif" w:hAnsi="Liberation Serif"/>
          <w:sz w:val="24"/>
          <w:szCs w:val="24"/>
        </w:rPr>
        <w:t>овек</w:t>
      </w:r>
      <w:r w:rsidRPr="006513A4">
        <w:rPr>
          <w:rFonts w:ascii="Liberation Serif" w:hAnsi="Liberation Serif"/>
          <w:sz w:val="24"/>
          <w:szCs w:val="24"/>
        </w:rPr>
        <w:t>, из них 450 человек обучаются на бюджетной основе.</w:t>
      </w:r>
    </w:p>
    <w:p w:rsidR="00B41225" w:rsidRPr="006513A4" w:rsidRDefault="00B41225" w:rsidP="00F942CA">
      <w:pPr>
        <w:spacing w:after="0" w:line="240" w:lineRule="auto"/>
        <w:ind w:firstLine="709"/>
        <w:jc w:val="both"/>
        <w:rPr>
          <w:rFonts w:ascii="Liberation Serif" w:hAnsi="Liberation Serif"/>
          <w:sz w:val="24"/>
          <w:szCs w:val="24"/>
        </w:rPr>
      </w:pPr>
      <w:r w:rsidRPr="006513A4">
        <w:rPr>
          <w:rFonts w:ascii="Liberation Serif" w:hAnsi="Liberation Serif"/>
          <w:sz w:val="24"/>
          <w:szCs w:val="24"/>
        </w:rPr>
        <w:t>В 2021 году приобретены музыкальные инструменты: укулеле сопрано Martin Romas MR-01G и укулеле концертная Martin Romas MR-02F, стоимостью 6,7 тыс</w:t>
      </w:r>
      <w:r w:rsidR="00A143CA" w:rsidRPr="006513A4">
        <w:rPr>
          <w:rFonts w:ascii="Liberation Serif" w:hAnsi="Liberation Serif"/>
          <w:sz w:val="24"/>
          <w:szCs w:val="24"/>
        </w:rPr>
        <w:t>яч</w:t>
      </w:r>
      <w:r w:rsidRPr="006513A4">
        <w:rPr>
          <w:rFonts w:ascii="Liberation Serif" w:hAnsi="Liberation Serif"/>
          <w:sz w:val="24"/>
          <w:szCs w:val="24"/>
        </w:rPr>
        <w:t xml:space="preserve"> руб</w:t>
      </w:r>
      <w:r w:rsidR="00A143CA" w:rsidRPr="006513A4">
        <w:rPr>
          <w:rFonts w:ascii="Liberation Serif" w:hAnsi="Liberation Serif"/>
          <w:sz w:val="24"/>
          <w:szCs w:val="24"/>
        </w:rPr>
        <w:t>лей</w:t>
      </w:r>
      <w:r w:rsidRPr="006513A4">
        <w:rPr>
          <w:rFonts w:ascii="Liberation Serif" w:hAnsi="Liberation Serif"/>
          <w:sz w:val="24"/>
          <w:szCs w:val="24"/>
        </w:rPr>
        <w:t xml:space="preserve"> (за счет средств, по приносящей доход деятельности), интерактивный комплект Yes Vision 80 Стандарт DLP, стоимостью 84,5 </w:t>
      </w:r>
      <w:r w:rsidR="00A143CA" w:rsidRPr="006513A4">
        <w:rPr>
          <w:rFonts w:ascii="Liberation Serif" w:hAnsi="Liberation Serif"/>
          <w:sz w:val="24"/>
          <w:szCs w:val="24"/>
        </w:rPr>
        <w:t>тысяч рублей</w:t>
      </w:r>
      <w:r w:rsidRPr="006513A4">
        <w:rPr>
          <w:rFonts w:ascii="Liberation Serif" w:hAnsi="Liberation Serif"/>
          <w:sz w:val="24"/>
          <w:szCs w:val="24"/>
        </w:rPr>
        <w:t xml:space="preserve">, установлен кондиционер в зал стоимостью 94,4 </w:t>
      </w:r>
      <w:r w:rsidR="00A143CA" w:rsidRPr="006513A4">
        <w:rPr>
          <w:rFonts w:ascii="Liberation Serif" w:hAnsi="Liberation Serif"/>
          <w:sz w:val="24"/>
          <w:szCs w:val="24"/>
        </w:rPr>
        <w:t>тысяч рублей</w:t>
      </w:r>
      <w:r w:rsidRPr="006513A4">
        <w:rPr>
          <w:rFonts w:ascii="Liberation Serif" w:hAnsi="Liberation Serif"/>
          <w:sz w:val="24"/>
          <w:szCs w:val="24"/>
        </w:rPr>
        <w:t>.</w:t>
      </w:r>
    </w:p>
    <w:p w:rsidR="00B41225" w:rsidRDefault="00B41225" w:rsidP="00F942CA">
      <w:pPr>
        <w:spacing w:after="0" w:line="240" w:lineRule="auto"/>
        <w:ind w:firstLine="709"/>
        <w:jc w:val="both"/>
        <w:rPr>
          <w:rFonts w:ascii="Liberation Serif" w:hAnsi="Liberation Serif"/>
          <w:sz w:val="24"/>
          <w:szCs w:val="24"/>
        </w:rPr>
      </w:pPr>
      <w:r w:rsidRPr="006513A4">
        <w:rPr>
          <w:rFonts w:ascii="Liberation Serif" w:hAnsi="Liberation Serif"/>
          <w:sz w:val="24"/>
          <w:szCs w:val="24"/>
        </w:rPr>
        <w:t xml:space="preserve">Требуется постепенное обновление парка музыкальных инструментов. Изношенность парка музыкальных инструментов на 1 января 2021 года составляет </w:t>
      </w:r>
      <w:r w:rsidR="00A143CA" w:rsidRPr="006513A4">
        <w:rPr>
          <w:rFonts w:ascii="Liberation Serif" w:hAnsi="Liberation Serif"/>
          <w:sz w:val="24"/>
          <w:szCs w:val="24"/>
        </w:rPr>
        <w:t xml:space="preserve">                </w:t>
      </w:r>
      <w:r w:rsidRPr="006513A4">
        <w:rPr>
          <w:rFonts w:ascii="Liberation Serif" w:hAnsi="Liberation Serif"/>
          <w:sz w:val="24"/>
          <w:szCs w:val="24"/>
        </w:rPr>
        <w:t>58 %.</w:t>
      </w:r>
    </w:p>
    <w:p w:rsidR="007D604D" w:rsidRPr="007D604D" w:rsidRDefault="007D604D" w:rsidP="007D604D">
      <w:pPr>
        <w:spacing w:after="0" w:line="240" w:lineRule="auto"/>
        <w:ind w:firstLine="567"/>
        <w:jc w:val="both"/>
        <w:rPr>
          <w:rFonts w:ascii="Liberation Serif" w:hAnsi="Liberation Serif" w:cs="Liberation Serif"/>
          <w:sz w:val="24"/>
          <w:szCs w:val="24"/>
        </w:rPr>
      </w:pPr>
      <w:r w:rsidRPr="007D604D">
        <w:rPr>
          <w:rFonts w:ascii="Liberation Serif" w:hAnsi="Liberation Serif" w:cs="Liberation Serif"/>
          <w:sz w:val="24"/>
          <w:szCs w:val="24"/>
        </w:rPr>
        <w:t>В 2023 году в рамках укрепления материально-технической базы школы искусств на средства местного бюджета была приобретена мебель для учебных классов, учебная литература, интерактивное оборудование, оборудование для онлайн-трансляций и современные ноутбуки, комплектующие к музыкальным инструментам, пошиты сценические костюмы для хора и Ансамбля скрипачей. Общая сумма затрат на указанные цели составила 1,2 млн руб.</w:t>
      </w:r>
    </w:p>
    <w:p w:rsidR="007D604D" w:rsidRPr="006513A4" w:rsidRDefault="007D604D" w:rsidP="00F942CA">
      <w:pPr>
        <w:spacing w:after="0" w:line="240" w:lineRule="auto"/>
        <w:ind w:firstLine="709"/>
        <w:jc w:val="both"/>
        <w:rPr>
          <w:rFonts w:ascii="Liberation Serif" w:hAnsi="Liberation Serif"/>
          <w:sz w:val="24"/>
          <w:szCs w:val="24"/>
        </w:rPr>
      </w:pPr>
    </w:p>
    <w:p w:rsidR="00B41225" w:rsidRPr="006513A4" w:rsidRDefault="00B41225" w:rsidP="00F942CA">
      <w:pPr>
        <w:spacing w:after="0" w:line="240" w:lineRule="auto"/>
        <w:ind w:firstLine="709"/>
        <w:jc w:val="both"/>
        <w:rPr>
          <w:rFonts w:ascii="Liberation Serif" w:hAnsi="Liberation Serif"/>
          <w:sz w:val="24"/>
          <w:szCs w:val="24"/>
        </w:rPr>
      </w:pPr>
      <w:r w:rsidRPr="006513A4">
        <w:rPr>
          <w:rFonts w:ascii="Liberation Serif" w:hAnsi="Liberation Serif"/>
          <w:sz w:val="24"/>
          <w:szCs w:val="24"/>
        </w:rPr>
        <w:t>6. Муниципальное бюджетное образовательное учреждение дополнительного образования «Первоуральская детская художественная школа».</w:t>
      </w:r>
    </w:p>
    <w:p w:rsidR="00B41225" w:rsidRPr="006513A4" w:rsidRDefault="00B41225" w:rsidP="00F942CA">
      <w:pPr>
        <w:spacing w:after="0" w:line="240" w:lineRule="auto"/>
        <w:ind w:firstLine="709"/>
        <w:jc w:val="both"/>
        <w:rPr>
          <w:rFonts w:ascii="Liberation Serif" w:hAnsi="Liberation Serif"/>
          <w:sz w:val="24"/>
          <w:szCs w:val="24"/>
        </w:rPr>
      </w:pPr>
      <w:r w:rsidRPr="006513A4">
        <w:rPr>
          <w:rFonts w:ascii="Liberation Serif" w:hAnsi="Liberation Serif"/>
          <w:sz w:val="24"/>
          <w:szCs w:val="24"/>
        </w:rPr>
        <w:t>Основная деятельность МБОУ ДО «ПДХШ» – это реализация дополнительной общеобразовательной предпрофессиональной программы в области искусства «Живопись». Также МБОУ ДО «ПДХШ» занимается обучением детей в группах раннего эстетического развития. Количество обучающихся в художественной школе насчитывает более 700 чел</w:t>
      </w:r>
      <w:r w:rsidR="00A143CA" w:rsidRPr="006513A4">
        <w:rPr>
          <w:rFonts w:ascii="Liberation Serif" w:hAnsi="Liberation Serif"/>
          <w:sz w:val="24"/>
          <w:szCs w:val="24"/>
        </w:rPr>
        <w:t>овек</w:t>
      </w:r>
      <w:r w:rsidRPr="006513A4">
        <w:rPr>
          <w:rFonts w:ascii="Liberation Serif" w:hAnsi="Liberation Serif"/>
          <w:sz w:val="24"/>
          <w:szCs w:val="24"/>
        </w:rPr>
        <w:t>, из них 253 чел</w:t>
      </w:r>
      <w:r w:rsidR="00A143CA" w:rsidRPr="006513A4">
        <w:rPr>
          <w:rFonts w:ascii="Liberation Serif" w:hAnsi="Liberation Serif"/>
          <w:sz w:val="24"/>
          <w:szCs w:val="24"/>
        </w:rPr>
        <w:t>овек</w:t>
      </w:r>
      <w:r w:rsidRPr="006513A4">
        <w:rPr>
          <w:rFonts w:ascii="Liberation Serif" w:hAnsi="Liberation Serif"/>
          <w:sz w:val="24"/>
          <w:szCs w:val="24"/>
        </w:rPr>
        <w:t xml:space="preserve"> обучаются на бюджетной основе</w:t>
      </w:r>
      <w:r w:rsidR="00A143CA" w:rsidRPr="006513A4">
        <w:rPr>
          <w:rFonts w:ascii="Liberation Serif" w:hAnsi="Liberation Serif"/>
          <w:sz w:val="24"/>
          <w:szCs w:val="24"/>
        </w:rPr>
        <w:t>.</w:t>
      </w:r>
    </w:p>
    <w:p w:rsidR="00B41225" w:rsidRPr="006513A4" w:rsidRDefault="00B41225" w:rsidP="00F942CA">
      <w:pPr>
        <w:spacing w:after="0" w:line="240" w:lineRule="auto"/>
        <w:ind w:firstLine="709"/>
        <w:jc w:val="both"/>
        <w:rPr>
          <w:rFonts w:ascii="Liberation Serif" w:hAnsi="Liberation Serif"/>
          <w:sz w:val="24"/>
          <w:szCs w:val="24"/>
        </w:rPr>
      </w:pPr>
      <w:r w:rsidRPr="006513A4">
        <w:rPr>
          <w:rFonts w:ascii="Liberation Serif" w:hAnsi="Liberation Serif"/>
          <w:sz w:val="24"/>
          <w:szCs w:val="24"/>
        </w:rPr>
        <w:t>Материально-техническое состояние зданий – удовлетворительное.</w:t>
      </w:r>
    </w:p>
    <w:p w:rsidR="007D604D" w:rsidRPr="007D604D" w:rsidRDefault="007D604D" w:rsidP="007D604D">
      <w:pPr>
        <w:shd w:val="clear" w:color="auto" w:fill="FFFFFF"/>
        <w:spacing w:after="0" w:line="240" w:lineRule="auto"/>
        <w:ind w:firstLine="567"/>
        <w:jc w:val="both"/>
        <w:rPr>
          <w:rFonts w:ascii="Liberation Serif" w:hAnsi="Liberation Serif" w:cs="Liberation Serif"/>
          <w:sz w:val="24"/>
          <w:szCs w:val="24"/>
        </w:rPr>
      </w:pPr>
      <w:r w:rsidRPr="007D604D">
        <w:rPr>
          <w:rFonts w:ascii="Liberation Serif" w:hAnsi="Liberation Serif" w:cs="Liberation Serif"/>
          <w:sz w:val="24"/>
          <w:szCs w:val="24"/>
        </w:rPr>
        <w:t xml:space="preserve">Первоуральская детская художественная школа стала участником Национального проекта «Культура», в рамках которого приобретены: </w:t>
      </w:r>
    </w:p>
    <w:p w:rsidR="007D604D" w:rsidRPr="007D604D" w:rsidRDefault="007D604D" w:rsidP="007D604D">
      <w:pPr>
        <w:shd w:val="clear" w:color="auto" w:fill="FFFFFF"/>
        <w:spacing w:after="0" w:line="240" w:lineRule="auto"/>
        <w:ind w:firstLine="567"/>
        <w:jc w:val="both"/>
        <w:rPr>
          <w:rFonts w:ascii="Liberation Serif" w:hAnsi="Liberation Serif" w:cs="Liberation Serif"/>
          <w:sz w:val="24"/>
          <w:szCs w:val="24"/>
        </w:rPr>
      </w:pPr>
      <w:r w:rsidRPr="007D604D">
        <w:rPr>
          <w:rFonts w:ascii="Liberation Serif" w:hAnsi="Liberation Serif" w:cs="Liberation Serif"/>
          <w:sz w:val="24"/>
          <w:szCs w:val="24"/>
        </w:rPr>
        <w:t>-     оборудование и мебель для создания гончарной мастерской;</w:t>
      </w:r>
    </w:p>
    <w:p w:rsidR="007D604D" w:rsidRPr="007D604D" w:rsidRDefault="007D604D" w:rsidP="007D604D">
      <w:pPr>
        <w:shd w:val="clear" w:color="auto" w:fill="FFFFFF"/>
        <w:spacing w:after="0" w:line="240" w:lineRule="auto"/>
        <w:ind w:firstLine="567"/>
        <w:jc w:val="both"/>
        <w:rPr>
          <w:rFonts w:ascii="Liberation Serif" w:hAnsi="Liberation Serif" w:cs="Liberation Serif"/>
          <w:sz w:val="24"/>
          <w:szCs w:val="24"/>
        </w:rPr>
      </w:pPr>
      <w:r w:rsidRPr="007D604D">
        <w:rPr>
          <w:rFonts w:ascii="Liberation Serif" w:hAnsi="Liberation Serif" w:cs="Liberation Serif"/>
          <w:sz w:val="24"/>
          <w:szCs w:val="24"/>
        </w:rPr>
        <w:t>-  офортный станок и лазерный гравер для расширения возможностей обучения учащихся печатной графике и макетированию.</w:t>
      </w:r>
    </w:p>
    <w:p w:rsidR="007D604D" w:rsidRPr="007D604D" w:rsidRDefault="007D604D" w:rsidP="007D604D">
      <w:pPr>
        <w:shd w:val="clear" w:color="auto" w:fill="FFFFFF"/>
        <w:spacing w:after="0" w:line="240" w:lineRule="auto"/>
        <w:ind w:firstLine="567"/>
        <w:jc w:val="both"/>
        <w:rPr>
          <w:rFonts w:ascii="Liberation Serif" w:hAnsi="Liberation Serif" w:cs="Liberation Serif"/>
          <w:sz w:val="24"/>
          <w:szCs w:val="24"/>
        </w:rPr>
      </w:pPr>
      <w:r w:rsidRPr="007D604D">
        <w:rPr>
          <w:rFonts w:ascii="Liberation Serif" w:hAnsi="Liberation Serif" w:cs="Liberation Serif"/>
          <w:sz w:val="24"/>
          <w:szCs w:val="24"/>
        </w:rPr>
        <w:t>Оборудование приобретено на сумму 2,3 млн</w:t>
      </w:r>
      <w:r w:rsidR="009E5604">
        <w:rPr>
          <w:rFonts w:ascii="Liberation Serif" w:hAnsi="Liberation Serif" w:cs="Liberation Serif"/>
          <w:sz w:val="24"/>
          <w:szCs w:val="24"/>
        </w:rPr>
        <w:t>.</w:t>
      </w:r>
      <w:r w:rsidRPr="007D604D">
        <w:rPr>
          <w:rFonts w:ascii="Liberation Serif" w:hAnsi="Liberation Serif" w:cs="Liberation Serif"/>
          <w:sz w:val="24"/>
          <w:szCs w:val="24"/>
        </w:rPr>
        <w:t xml:space="preserve"> руб.</w:t>
      </w:r>
    </w:p>
    <w:p w:rsidR="007D604D" w:rsidRPr="007D604D" w:rsidRDefault="007D604D" w:rsidP="007D604D">
      <w:pPr>
        <w:shd w:val="clear" w:color="auto" w:fill="FFFFFF"/>
        <w:spacing w:after="0" w:line="240" w:lineRule="auto"/>
        <w:ind w:firstLine="567"/>
        <w:jc w:val="both"/>
        <w:rPr>
          <w:rFonts w:ascii="Liberation Serif" w:hAnsi="Liberation Serif" w:cs="Liberation Serif"/>
          <w:sz w:val="24"/>
          <w:szCs w:val="24"/>
        </w:rPr>
      </w:pPr>
      <w:r w:rsidRPr="007D604D">
        <w:rPr>
          <w:rFonts w:ascii="Liberation Serif" w:hAnsi="Liberation Serif" w:cs="Liberation Serif"/>
          <w:sz w:val="24"/>
          <w:szCs w:val="24"/>
        </w:rPr>
        <w:t>В 2023 году проведено благоустройство территории МБОУ ДО «ПДХШ» по адресу: ул. Пушкина, 19б. Стоимость работ составила 1,2 млн</w:t>
      </w:r>
      <w:r w:rsidR="009E5604">
        <w:rPr>
          <w:rFonts w:ascii="Liberation Serif" w:hAnsi="Liberation Serif" w:cs="Liberation Serif"/>
          <w:sz w:val="24"/>
          <w:szCs w:val="24"/>
        </w:rPr>
        <w:t>.</w:t>
      </w:r>
      <w:r w:rsidRPr="007D604D">
        <w:rPr>
          <w:rFonts w:ascii="Liberation Serif" w:hAnsi="Liberation Serif" w:cs="Liberation Serif"/>
          <w:sz w:val="24"/>
          <w:szCs w:val="24"/>
        </w:rPr>
        <w:t xml:space="preserve"> руб.</w:t>
      </w:r>
    </w:p>
    <w:p w:rsidR="002D34F3" w:rsidRPr="006513A4" w:rsidRDefault="002D34F3" w:rsidP="00F942CA">
      <w:pPr>
        <w:spacing w:after="0" w:line="240" w:lineRule="auto"/>
        <w:ind w:firstLine="709"/>
        <w:jc w:val="both"/>
        <w:rPr>
          <w:rFonts w:ascii="Liberation Serif" w:hAnsi="Liberation Serif"/>
          <w:sz w:val="24"/>
          <w:szCs w:val="24"/>
        </w:rPr>
      </w:pPr>
    </w:p>
    <w:p w:rsidR="00B41225" w:rsidRPr="006513A4" w:rsidRDefault="00B41225" w:rsidP="00F942CA">
      <w:pPr>
        <w:spacing w:after="0" w:line="240" w:lineRule="auto"/>
        <w:ind w:firstLine="709"/>
        <w:jc w:val="both"/>
        <w:rPr>
          <w:rFonts w:ascii="Liberation Serif" w:hAnsi="Liberation Serif"/>
          <w:sz w:val="24"/>
          <w:szCs w:val="24"/>
        </w:rPr>
      </w:pPr>
    </w:p>
    <w:p w:rsidR="00B41225" w:rsidRPr="006513A4" w:rsidRDefault="00B41225" w:rsidP="00F942CA">
      <w:pPr>
        <w:spacing w:after="0" w:line="240" w:lineRule="auto"/>
        <w:ind w:firstLine="709"/>
        <w:jc w:val="both"/>
        <w:rPr>
          <w:rFonts w:ascii="Liberation Serif" w:hAnsi="Liberation Serif"/>
          <w:sz w:val="24"/>
          <w:szCs w:val="24"/>
        </w:rPr>
      </w:pPr>
    </w:p>
    <w:p w:rsidR="00B41225" w:rsidRPr="006513A4" w:rsidRDefault="00B41225" w:rsidP="00F942CA">
      <w:pPr>
        <w:spacing w:after="0" w:line="240" w:lineRule="auto"/>
        <w:ind w:firstLine="709"/>
        <w:jc w:val="both"/>
        <w:rPr>
          <w:rFonts w:ascii="Liberation Serif" w:hAnsi="Liberation Serif"/>
          <w:sz w:val="24"/>
          <w:szCs w:val="24"/>
        </w:rPr>
      </w:pPr>
    </w:p>
    <w:p w:rsidR="00B41225" w:rsidRPr="006513A4" w:rsidRDefault="00B41225" w:rsidP="00F942CA">
      <w:pPr>
        <w:spacing w:after="0" w:line="240" w:lineRule="auto"/>
        <w:ind w:firstLine="709"/>
        <w:jc w:val="both"/>
        <w:rPr>
          <w:rFonts w:ascii="Liberation Serif" w:hAnsi="Liberation Serif"/>
          <w:sz w:val="24"/>
          <w:szCs w:val="24"/>
        </w:rPr>
      </w:pPr>
    </w:p>
    <w:p w:rsidR="00B41225" w:rsidRPr="006513A4" w:rsidRDefault="00B41225" w:rsidP="00F942CA">
      <w:pPr>
        <w:spacing w:after="0" w:line="240" w:lineRule="auto"/>
        <w:ind w:firstLine="709"/>
        <w:jc w:val="both"/>
        <w:rPr>
          <w:rFonts w:ascii="Liberation Serif" w:hAnsi="Liberation Serif"/>
          <w:sz w:val="24"/>
          <w:szCs w:val="24"/>
        </w:rPr>
      </w:pPr>
    </w:p>
    <w:p w:rsidR="00B41225" w:rsidRPr="006513A4" w:rsidRDefault="00B41225" w:rsidP="00F942CA">
      <w:pPr>
        <w:spacing w:after="0" w:line="240" w:lineRule="auto"/>
        <w:ind w:firstLine="709"/>
        <w:jc w:val="both"/>
        <w:rPr>
          <w:rFonts w:ascii="Liberation Serif" w:hAnsi="Liberation Serif"/>
          <w:sz w:val="24"/>
          <w:szCs w:val="24"/>
        </w:rPr>
      </w:pPr>
    </w:p>
    <w:p w:rsidR="00B41225" w:rsidRPr="006513A4" w:rsidRDefault="00B41225" w:rsidP="00F942CA">
      <w:pPr>
        <w:spacing w:after="0" w:line="240" w:lineRule="auto"/>
        <w:ind w:firstLine="709"/>
        <w:jc w:val="both"/>
        <w:rPr>
          <w:rFonts w:ascii="Liberation Serif" w:hAnsi="Liberation Serif"/>
          <w:sz w:val="24"/>
          <w:szCs w:val="24"/>
        </w:rPr>
      </w:pPr>
    </w:p>
    <w:p w:rsidR="00B41225" w:rsidRPr="006513A4" w:rsidRDefault="00B41225" w:rsidP="00F942CA">
      <w:pPr>
        <w:spacing w:after="0" w:line="240" w:lineRule="auto"/>
        <w:rPr>
          <w:rFonts w:ascii="Liberation Serif" w:hAnsi="Liberation Serif"/>
          <w:sz w:val="24"/>
          <w:szCs w:val="24"/>
        </w:rPr>
      </w:pPr>
    </w:p>
    <w:p w:rsidR="00B41225" w:rsidRPr="006513A4" w:rsidRDefault="00B41225" w:rsidP="00F942CA">
      <w:pPr>
        <w:spacing w:after="0" w:line="240" w:lineRule="auto"/>
        <w:rPr>
          <w:rFonts w:ascii="Liberation Serif" w:hAnsi="Liberation Serif"/>
          <w:sz w:val="24"/>
          <w:szCs w:val="24"/>
        </w:rPr>
      </w:pPr>
    </w:p>
    <w:p w:rsidR="00B41225" w:rsidRPr="006513A4" w:rsidRDefault="00B41225" w:rsidP="00F942CA">
      <w:pPr>
        <w:spacing w:after="0" w:line="240" w:lineRule="auto"/>
        <w:rPr>
          <w:rFonts w:ascii="Liberation Serif" w:hAnsi="Liberation Serif"/>
          <w:sz w:val="24"/>
          <w:szCs w:val="24"/>
        </w:rPr>
        <w:sectPr w:rsidR="00B41225" w:rsidRPr="006513A4" w:rsidSect="008134AB">
          <w:footerReference w:type="default" r:id="rId41"/>
          <w:pgSz w:w="11906" w:h="16838"/>
          <w:pgMar w:top="1134" w:right="851" w:bottom="1134" w:left="1701" w:header="720" w:footer="709" w:gutter="0"/>
          <w:cols w:space="720"/>
          <w:docGrid w:linePitch="360"/>
        </w:sectPr>
      </w:pPr>
    </w:p>
    <w:p w:rsidR="004050EA" w:rsidRPr="000455D1" w:rsidRDefault="004050EA" w:rsidP="00F942CA">
      <w:pPr>
        <w:spacing w:after="0" w:line="240" w:lineRule="auto"/>
        <w:jc w:val="both"/>
        <w:rPr>
          <w:rFonts w:ascii="Liberation Serif" w:hAnsi="Liberation Serif" w:cs="Times New Roman"/>
          <w:sz w:val="24"/>
          <w:szCs w:val="24"/>
        </w:rPr>
      </w:pPr>
      <w:r w:rsidRPr="000455D1">
        <w:rPr>
          <w:rFonts w:ascii="Liberation Serif" w:hAnsi="Liberation Serif" w:cs="Times New Roman"/>
          <w:sz w:val="24"/>
          <w:szCs w:val="24"/>
        </w:rPr>
        <w:t>Таблица</w:t>
      </w:r>
      <w:r w:rsidR="003400BC" w:rsidRPr="000455D1">
        <w:rPr>
          <w:rFonts w:ascii="Liberation Serif" w:hAnsi="Liberation Serif" w:cs="Times New Roman"/>
          <w:sz w:val="24"/>
          <w:szCs w:val="24"/>
        </w:rPr>
        <w:t xml:space="preserve"> </w:t>
      </w:r>
      <w:r w:rsidR="00642113" w:rsidRPr="000455D1">
        <w:rPr>
          <w:rFonts w:ascii="Liberation Serif" w:hAnsi="Liberation Serif" w:cs="Times New Roman"/>
          <w:sz w:val="24"/>
          <w:szCs w:val="24"/>
        </w:rPr>
        <w:t>49</w:t>
      </w:r>
      <w:r w:rsidRPr="000455D1">
        <w:rPr>
          <w:rFonts w:ascii="Liberation Serif" w:hAnsi="Liberation Serif" w:cs="Times New Roman"/>
          <w:sz w:val="24"/>
          <w:szCs w:val="24"/>
        </w:rPr>
        <w:t>.</w:t>
      </w:r>
      <w:r w:rsidR="0050139A" w:rsidRPr="000455D1">
        <w:rPr>
          <w:rFonts w:ascii="Liberation Serif" w:hAnsi="Liberation Serif" w:cs="Times New Roman"/>
          <w:sz w:val="24"/>
          <w:szCs w:val="24"/>
        </w:rPr>
        <w:t xml:space="preserve"> </w:t>
      </w:r>
      <w:r w:rsidR="00612FB5" w:rsidRPr="000455D1">
        <w:rPr>
          <w:rFonts w:ascii="Liberation Serif" w:hAnsi="Liberation Serif" w:cs="Times New Roman"/>
          <w:sz w:val="24"/>
          <w:szCs w:val="24"/>
        </w:rPr>
        <w:t xml:space="preserve">Перечень мероприятий по строительству, реконструкции, модернизации, капитальному ремонту и ремонту учреждений </w:t>
      </w:r>
      <w:r w:rsidR="007D604D" w:rsidRPr="000455D1">
        <w:rPr>
          <w:rFonts w:ascii="Liberation Serif" w:hAnsi="Liberation Serif" w:cs="Times New Roman"/>
          <w:sz w:val="24"/>
          <w:szCs w:val="24"/>
        </w:rPr>
        <w:t xml:space="preserve">культуры, </w:t>
      </w:r>
      <w:r w:rsidR="00612FB5" w:rsidRPr="000455D1">
        <w:rPr>
          <w:rFonts w:ascii="Liberation Serif" w:hAnsi="Liberation Serif" w:cs="Times New Roman"/>
          <w:sz w:val="24"/>
          <w:szCs w:val="24"/>
        </w:rPr>
        <w:t xml:space="preserve">физической культуры и спорта городского округа Первоуральск, оснащению их материально-технической базы на период </w:t>
      </w:r>
      <w:r w:rsidR="00A95C4F" w:rsidRPr="000455D1">
        <w:rPr>
          <w:rFonts w:ascii="Liberation Serif" w:hAnsi="Liberation Serif" w:cs="Times New Roman"/>
          <w:sz w:val="24"/>
          <w:szCs w:val="24"/>
        </w:rPr>
        <w:t xml:space="preserve">                             </w:t>
      </w:r>
      <w:r w:rsidR="00D047C8" w:rsidRPr="000455D1">
        <w:rPr>
          <w:rFonts w:ascii="Liberation Serif" w:hAnsi="Liberation Serif" w:cs="Times New Roman"/>
          <w:sz w:val="24"/>
          <w:szCs w:val="24"/>
        </w:rPr>
        <w:t>201</w:t>
      </w:r>
      <w:r w:rsidR="007D604D" w:rsidRPr="000455D1">
        <w:rPr>
          <w:rFonts w:ascii="Liberation Serif" w:hAnsi="Liberation Serif" w:cs="Times New Roman"/>
          <w:sz w:val="24"/>
          <w:szCs w:val="24"/>
        </w:rPr>
        <w:t>9</w:t>
      </w:r>
      <w:r w:rsidR="00D047C8" w:rsidRPr="000455D1">
        <w:rPr>
          <w:rFonts w:ascii="Liberation Serif" w:hAnsi="Liberation Serif" w:cs="Times New Roman"/>
          <w:sz w:val="24"/>
          <w:szCs w:val="24"/>
        </w:rPr>
        <w:t xml:space="preserve">  года  </w:t>
      </w:r>
      <w:r w:rsidR="00612FB5" w:rsidRPr="000455D1">
        <w:rPr>
          <w:rFonts w:ascii="Liberation Serif" w:hAnsi="Liberation Serif" w:cs="Times New Roman"/>
          <w:sz w:val="24"/>
          <w:szCs w:val="24"/>
        </w:rPr>
        <w:t xml:space="preserve"> – </w:t>
      </w:r>
      <w:r w:rsidR="00775E8A" w:rsidRPr="000455D1">
        <w:rPr>
          <w:rFonts w:ascii="Liberation Serif" w:hAnsi="Liberation Serif" w:cs="Times New Roman"/>
          <w:sz w:val="24"/>
          <w:szCs w:val="24"/>
        </w:rPr>
        <w:t>20</w:t>
      </w:r>
      <w:r w:rsidR="00845854" w:rsidRPr="000455D1">
        <w:rPr>
          <w:rFonts w:ascii="Liberation Serif" w:hAnsi="Liberation Serif" w:cs="Times New Roman"/>
          <w:sz w:val="24"/>
          <w:szCs w:val="24"/>
        </w:rPr>
        <w:t>2</w:t>
      </w:r>
      <w:r w:rsidR="007D604D" w:rsidRPr="000455D1">
        <w:rPr>
          <w:rFonts w:ascii="Liberation Serif" w:hAnsi="Liberation Serif" w:cs="Times New Roman"/>
          <w:sz w:val="24"/>
          <w:szCs w:val="24"/>
        </w:rPr>
        <w:t>3</w:t>
      </w:r>
      <w:r w:rsidR="00775E8A" w:rsidRPr="000455D1">
        <w:rPr>
          <w:rFonts w:ascii="Liberation Serif" w:hAnsi="Liberation Serif" w:cs="Times New Roman"/>
          <w:sz w:val="24"/>
          <w:szCs w:val="24"/>
        </w:rPr>
        <w:t xml:space="preserve"> </w:t>
      </w:r>
      <w:r w:rsidR="00D047C8" w:rsidRPr="000455D1">
        <w:rPr>
          <w:rFonts w:ascii="Liberation Serif" w:hAnsi="Liberation Serif" w:cs="Times New Roman"/>
          <w:sz w:val="24"/>
          <w:szCs w:val="24"/>
        </w:rPr>
        <w:t xml:space="preserve"> </w:t>
      </w:r>
      <w:r w:rsidR="00612FB5" w:rsidRPr="000455D1">
        <w:rPr>
          <w:rFonts w:ascii="Liberation Serif" w:hAnsi="Liberation Serif" w:cs="Times New Roman"/>
          <w:sz w:val="24"/>
          <w:szCs w:val="24"/>
        </w:rPr>
        <w:t xml:space="preserve"> годы</w:t>
      </w:r>
      <w:r w:rsidR="009E5604">
        <w:rPr>
          <w:rFonts w:ascii="Liberation Serif" w:hAnsi="Liberation Serif" w:cs="Times New Roman"/>
          <w:sz w:val="24"/>
          <w:szCs w:val="24"/>
        </w:rPr>
        <w:t>.</w:t>
      </w:r>
    </w:p>
    <w:p w:rsidR="003400BC" w:rsidRPr="000455D1" w:rsidRDefault="003400BC" w:rsidP="00F942CA">
      <w:pPr>
        <w:spacing w:after="0" w:line="240" w:lineRule="auto"/>
        <w:jc w:val="both"/>
        <w:rPr>
          <w:rFonts w:ascii="Liberation Serif" w:hAnsi="Liberation Serif" w:cs="Times New Roman"/>
          <w:sz w:val="24"/>
          <w:szCs w:val="24"/>
        </w:rPr>
      </w:pPr>
    </w:p>
    <w:tbl>
      <w:tblPr>
        <w:tblW w:w="4831" w:type="pct"/>
        <w:jc w:val="center"/>
        <w:tblLayout w:type="fixed"/>
        <w:tblCellMar>
          <w:left w:w="113" w:type="dxa"/>
        </w:tblCellMar>
        <w:tblLook w:val="0000" w:firstRow="0" w:lastRow="0" w:firstColumn="0" w:lastColumn="0" w:noHBand="0" w:noVBand="0"/>
      </w:tblPr>
      <w:tblGrid>
        <w:gridCol w:w="603"/>
        <w:gridCol w:w="1167"/>
        <w:gridCol w:w="1288"/>
        <w:gridCol w:w="1534"/>
        <w:gridCol w:w="1475"/>
        <w:gridCol w:w="1591"/>
        <w:gridCol w:w="1593"/>
      </w:tblGrid>
      <w:tr w:rsidR="000455D1" w:rsidRPr="000455D1" w:rsidTr="00A95C4F">
        <w:trPr>
          <w:tblHeader/>
          <w:jc w:val="center"/>
        </w:trPr>
        <w:tc>
          <w:tcPr>
            <w:tcW w:w="326" w:type="pct"/>
            <w:vMerge w:val="restart"/>
            <w:tcBorders>
              <w:top w:val="single" w:sz="4" w:space="0" w:color="000001"/>
              <w:left w:val="single" w:sz="4" w:space="0" w:color="000001"/>
              <w:bottom w:val="single" w:sz="4" w:space="0" w:color="000001"/>
              <w:right w:val="single" w:sz="4" w:space="0" w:color="000001"/>
            </w:tcBorders>
            <w:shd w:val="clear" w:color="auto" w:fill="auto"/>
          </w:tcPr>
          <w:p w:rsidR="00A143CA" w:rsidRPr="000455D1" w:rsidRDefault="00A143CA" w:rsidP="00F942CA">
            <w:pPr>
              <w:spacing w:after="0" w:line="240" w:lineRule="auto"/>
              <w:jc w:val="center"/>
              <w:rPr>
                <w:rFonts w:ascii="Liberation Serif" w:hAnsi="Liberation Serif" w:cs="Times New Roman"/>
                <w:sz w:val="20"/>
                <w:szCs w:val="20"/>
              </w:rPr>
            </w:pPr>
            <w:r w:rsidRPr="000455D1">
              <w:rPr>
                <w:rFonts w:ascii="Liberation Serif" w:hAnsi="Liberation Serif" w:cs="Times New Roman"/>
                <w:sz w:val="20"/>
                <w:szCs w:val="20"/>
              </w:rPr>
              <w:t>№</w:t>
            </w:r>
          </w:p>
        </w:tc>
        <w:tc>
          <w:tcPr>
            <w:tcW w:w="631" w:type="pct"/>
            <w:vMerge w:val="restart"/>
            <w:tcBorders>
              <w:top w:val="single" w:sz="4" w:space="0" w:color="000001"/>
              <w:left w:val="single" w:sz="4" w:space="0" w:color="000001"/>
              <w:bottom w:val="single" w:sz="4" w:space="0" w:color="000001"/>
              <w:right w:val="single" w:sz="4" w:space="0" w:color="000001"/>
            </w:tcBorders>
            <w:shd w:val="clear" w:color="auto" w:fill="auto"/>
          </w:tcPr>
          <w:p w:rsidR="00A143CA" w:rsidRPr="000455D1" w:rsidRDefault="00A143CA" w:rsidP="00F942CA">
            <w:pPr>
              <w:spacing w:after="0" w:line="240" w:lineRule="auto"/>
              <w:jc w:val="center"/>
              <w:rPr>
                <w:rFonts w:ascii="Liberation Serif" w:hAnsi="Liberation Serif" w:cs="Times New Roman"/>
                <w:sz w:val="20"/>
                <w:szCs w:val="20"/>
              </w:rPr>
            </w:pPr>
            <w:r w:rsidRPr="000455D1">
              <w:rPr>
                <w:rFonts w:ascii="Liberation Serif" w:hAnsi="Liberation Serif" w:cs="Times New Roman"/>
                <w:sz w:val="20"/>
                <w:szCs w:val="20"/>
              </w:rPr>
              <w:t>Название объектов</w:t>
            </w:r>
          </w:p>
        </w:tc>
        <w:tc>
          <w:tcPr>
            <w:tcW w:w="4043" w:type="pct"/>
            <w:gridSpan w:val="5"/>
            <w:tcBorders>
              <w:top w:val="single" w:sz="4" w:space="0" w:color="000001"/>
              <w:left w:val="single" w:sz="4" w:space="0" w:color="000001"/>
              <w:bottom w:val="single" w:sz="4" w:space="0" w:color="000001"/>
              <w:right w:val="single" w:sz="4" w:space="0" w:color="000001"/>
            </w:tcBorders>
            <w:shd w:val="clear" w:color="auto" w:fill="auto"/>
          </w:tcPr>
          <w:p w:rsidR="00A143CA" w:rsidRPr="000455D1" w:rsidRDefault="00A143CA" w:rsidP="00F942CA">
            <w:pPr>
              <w:spacing w:after="0" w:line="240" w:lineRule="auto"/>
              <w:jc w:val="center"/>
              <w:rPr>
                <w:rFonts w:ascii="Liberation Serif" w:hAnsi="Liberation Serif" w:cs="Times New Roman"/>
                <w:sz w:val="20"/>
                <w:szCs w:val="20"/>
              </w:rPr>
            </w:pPr>
            <w:r w:rsidRPr="000455D1">
              <w:rPr>
                <w:rFonts w:ascii="Liberation Serif" w:hAnsi="Liberation Serif" w:cs="Times New Roman"/>
                <w:sz w:val="20"/>
                <w:szCs w:val="20"/>
              </w:rPr>
              <w:t>Перечень мероприятий</w:t>
            </w:r>
          </w:p>
        </w:tc>
      </w:tr>
      <w:tr w:rsidR="000455D1" w:rsidRPr="000455D1" w:rsidTr="007D604D">
        <w:trPr>
          <w:tblHeader/>
          <w:jc w:val="center"/>
        </w:trPr>
        <w:tc>
          <w:tcPr>
            <w:tcW w:w="326" w:type="pct"/>
            <w:vMerge/>
            <w:tcBorders>
              <w:top w:val="single" w:sz="4" w:space="0" w:color="000001"/>
              <w:left w:val="single" w:sz="4" w:space="0" w:color="000001"/>
              <w:bottom w:val="single" w:sz="4" w:space="0" w:color="000001"/>
              <w:right w:val="single" w:sz="4" w:space="0" w:color="000001"/>
            </w:tcBorders>
            <w:shd w:val="clear" w:color="auto" w:fill="auto"/>
          </w:tcPr>
          <w:p w:rsidR="007D604D" w:rsidRPr="000455D1" w:rsidRDefault="007D604D" w:rsidP="007D604D">
            <w:pPr>
              <w:spacing w:after="0" w:line="240" w:lineRule="auto"/>
              <w:jc w:val="center"/>
              <w:rPr>
                <w:rFonts w:ascii="Liberation Serif" w:hAnsi="Liberation Serif" w:cs="Times New Roman"/>
                <w:sz w:val="20"/>
                <w:szCs w:val="20"/>
              </w:rPr>
            </w:pPr>
          </w:p>
        </w:tc>
        <w:tc>
          <w:tcPr>
            <w:tcW w:w="631" w:type="pct"/>
            <w:vMerge/>
            <w:tcBorders>
              <w:top w:val="single" w:sz="4" w:space="0" w:color="000001"/>
              <w:left w:val="single" w:sz="4" w:space="0" w:color="000001"/>
              <w:bottom w:val="single" w:sz="4" w:space="0" w:color="000001"/>
              <w:right w:val="single" w:sz="4" w:space="0" w:color="000001"/>
            </w:tcBorders>
            <w:shd w:val="clear" w:color="auto" w:fill="auto"/>
          </w:tcPr>
          <w:p w:rsidR="007D604D" w:rsidRPr="000455D1" w:rsidRDefault="007D604D" w:rsidP="007D604D">
            <w:pPr>
              <w:spacing w:after="0" w:line="240" w:lineRule="auto"/>
              <w:jc w:val="center"/>
              <w:rPr>
                <w:rFonts w:ascii="Liberation Serif" w:hAnsi="Liberation Serif" w:cs="Times New Roman"/>
                <w:sz w:val="20"/>
                <w:szCs w:val="20"/>
              </w:rPr>
            </w:pPr>
          </w:p>
        </w:tc>
        <w:tc>
          <w:tcPr>
            <w:tcW w:w="696" w:type="pct"/>
            <w:tcBorders>
              <w:top w:val="single" w:sz="4" w:space="0" w:color="000001"/>
              <w:left w:val="single" w:sz="4" w:space="0" w:color="000001"/>
              <w:bottom w:val="single" w:sz="4" w:space="0" w:color="000001"/>
              <w:right w:val="single" w:sz="4" w:space="0" w:color="000001"/>
            </w:tcBorders>
            <w:shd w:val="clear" w:color="auto" w:fill="auto"/>
          </w:tcPr>
          <w:p w:rsidR="007D604D" w:rsidRPr="000455D1" w:rsidRDefault="007D604D" w:rsidP="007D604D">
            <w:pPr>
              <w:spacing w:after="0" w:line="240" w:lineRule="auto"/>
              <w:jc w:val="center"/>
              <w:rPr>
                <w:rFonts w:ascii="Liberation Serif" w:hAnsi="Liberation Serif" w:cs="Times New Roman"/>
                <w:sz w:val="20"/>
                <w:szCs w:val="20"/>
              </w:rPr>
            </w:pPr>
            <w:r w:rsidRPr="000455D1">
              <w:rPr>
                <w:rFonts w:ascii="Liberation Serif" w:hAnsi="Liberation Serif" w:cs="Times New Roman"/>
                <w:sz w:val="20"/>
                <w:szCs w:val="20"/>
              </w:rPr>
              <w:t>2019 год</w:t>
            </w:r>
          </w:p>
        </w:tc>
        <w:tc>
          <w:tcPr>
            <w:tcW w:w="829" w:type="pct"/>
            <w:tcBorders>
              <w:top w:val="single" w:sz="4" w:space="0" w:color="000001"/>
              <w:left w:val="single" w:sz="4" w:space="0" w:color="000001"/>
              <w:bottom w:val="single" w:sz="4" w:space="0" w:color="000001"/>
              <w:right w:val="single" w:sz="4" w:space="0" w:color="000001"/>
            </w:tcBorders>
            <w:shd w:val="clear" w:color="auto" w:fill="auto"/>
          </w:tcPr>
          <w:p w:rsidR="007D604D" w:rsidRPr="000455D1" w:rsidRDefault="007D604D" w:rsidP="007D604D">
            <w:pPr>
              <w:spacing w:after="0" w:line="240" w:lineRule="auto"/>
              <w:jc w:val="center"/>
              <w:rPr>
                <w:rFonts w:ascii="Liberation Serif" w:hAnsi="Liberation Serif" w:cs="Times New Roman"/>
                <w:sz w:val="20"/>
                <w:szCs w:val="20"/>
              </w:rPr>
            </w:pPr>
            <w:r w:rsidRPr="000455D1">
              <w:rPr>
                <w:rFonts w:ascii="Liberation Serif" w:hAnsi="Liberation Serif" w:cs="Times New Roman"/>
                <w:sz w:val="20"/>
                <w:szCs w:val="20"/>
              </w:rPr>
              <w:t>2020 год</w:t>
            </w:r>
          </w:p>
        </w:tc>
        <w:tc>
          <w:tcPr>
            <w:tcW w:w="797" w:type="pct"/>
            <w:tcBorders>
              <w:top w:val="single" w:sz="4" w:space="0" w:color="000001"/>
              <w:left w:val="single" w:sz="4" w:space="0" w:color="000001"/>
              <w:bottom w:val="single" w:sz="4" w:space="0" w:color="000001"/>
              <w:right w:val="single" w:sz="4" w:space="0" w:color="000001"/>
            </w:tcBorders>
            <w:shd w:val="clear" w:color="auto" w:fill="auto"/>
          </w:tcPr>
          <w:p w:rsidR="007D604D" w:rsidRPr="000455D1" w:rsidRDefault="007D604D" w:rsidP="007D604D">
            <w:pPr>
              <w:spacing w:after="0" w:line="240" w:lineRule="auto"/>
              <w:jc w:val="center"/>
              <w:rPr>
                <w:rFonts w:ascii="Liberation Serif" w:hAnsi="Liberation Serif" w:cs="Times New Roman"/>
                <w:sz w:val="20"/>
                <w:szCs w:val="20"/>
              </w:rPr>
            </w:pPr>
            <w:r w:rsidRPr="000455D1">
              <w:rPr>
                <w:rFonts w:ascii="Liberation Serif" w:hAnsi="Liberation Serif" w:cs="Times New Roman"/>
                <w:sz w:val="20"/>
                <w:szCs w:val="20"/>
              </w:rPr>
              <w:t>2021 год</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7D604D" w:rsidRPr="000455D1" w:rsidRDefault="007D604D" w:rsidP="007D604D">
            <w:pPr>
              <w:spacing w:after="0" w:line="240" w:lineRule="auto"/>
              <w:jc w:val="center"/>
              <w:rPr>
                <w:rFonts w:ascii="Liberation Serif" w:hAnsi="Liberation Serif" w:cs="Times New Roman"/>
                <w:sz w:val="20"/>
                <w:szCs w:val="20"/>
              </w:rPr>
            </w:pPr>
            <w:r w:rsidRPr="000455D1">
              <w:rPr>
                <w:rFonts w:ascii="Liberation Serif" w:hAnsi="Liberation Serif" w:cs="Times New Roman"/>
                <w:sz w:val="20"/>
                <w:szCs w:val="20"/>
              </w:rPr>
              <w:t>2022 год</w:t>
            </w:r>
          </w:p>
        </w:tc>
        <w:tc>
          <w:tcPr>
            <w:tcW w:w="861" w:type="pct"/>
            <w:tcBorders>
              <w:top w:val="single" w:sz="4" w:space="0" w:color="000001"/>
              <w:left w:val="single" w:sz="4" w:space="0" w:color="000001"/>
              <w:bottom w:val="single" w:sz="4" w:space="0" w:color="000001"/>
              <w:right w:val="single" w:sz="4" w:space="0" w:color="000001"/>
            </w:tcBorders>
            <w:shd w:val="clear" w:color="auto" w:fill="auto"/>
          </w:tcPr>
          <w:p w:rsidR="007D604D" w:rsidRPr="000455D1" w:rsidRDefault="007D604D" w:rsidP="007D604D">
            <w:pPr>
              <w:spacing w:after="0" w:line="240" w:lineRule="auto"/>
              <w:jc w:val="center"/>
              <w:rPr>
                <w:rFonts w:ascii="Liberation Serif" w:hAnsi="Liberation Serif" w:cs="Times New Roman"/>
                <w:sz w:val="20"/>
                <w:szCs w:val="20"/>
              </w:rPr>
            </w:pPr>
            <w:r w:rsidRPr="000455D1">
              <w:rPr>
                <w:rFonts w:ascii="Liberation Serif" w:hAnsi="Liberation Serif" w:cs="Times New Roman"/>
                <w:sz w:val="20"/>
                <w:szCs w:val="20"/>
              </w:rPr>
              <w:t>2023 год</w:t>
            </w:r>
          </w:p>
        </w:tc>
      </w:tr>
      <w:tr w:rsidR="000455D1" w:rsidRPr="000455D1" w:rsidTr="007D604D">
        <w:trPr>
          <w:jc w:val="center"/>
        </w:trPr>
        <w:tc>
          <w:tcPr>
            <w:tcW w:w="326" w:type="pct"/>
            <w:tcBorders>
              <w:top w:val="single" w:sz="4" w:space="0" w:color="000001"/>
              <w:left w:val="single" w:sz="4" w:space="0" w:color="000001"/>
              <w:bottom w:val="single" w:sz="4" w:space="0" w:color="000001"/>
              <w:right w:val="single" w:sz="4" w:space="0" w:color="000001"/>
            </w:tcBorders>
            <w:shd w:val="clear" w:color="auto" w:fill="auto"/>
          </w:tcPr>
          <w:p w:rsidR="000455D1" w:rsidRPr="000455D1" w:rsidRDefault="000455D1" w:rsidP="000455D1">
            <w:pPr>
              <w:spacing w:after="0" w:line="240" w:lineRule="auto"/>
              <w:jc w:val="center"/>
              <w:rPr>
                <w:rFonts w:ascii="Liberation Serif" w:hAnsi="Liberation Serif" w:cs="Times New Roman"/>
                <w:sz w:val="20"/>
                <w:szCs w:val="20"/>
              </w:rPr>
            </w:pPr>
            <w:r w:rsidRPr="000455D1">
              <w:rPr>
                <w:rFonts w:ascii="Liberation Serif" w:hAnsi="Liberation Serif" w:cs="Times New Roman"/>
                <w:sz w:val="20"/>
                <w:szCs w:val="20"/>
              </w:rPr>
              <w:t>1.</w:t>
            </w:r>
          </w:p>
        </w:tc>
        <w:tc>
          <w:tcPr>
            <w:tcW w:w="631" w:type="pct"/>
            <w:tcBorders>
              <w:top w:val="single" w:sz="4" w:space="0" w:color="000001"/>
              <w:left w:val="single" w:sz="4" w:space="0" w:color="000001"/>
              <w:bottom w:val="single" w:sz="4" w:space="0" w:color="000001"/>
              <w:right w:val="single" w:sz="4" w:space="0" w:color="000001"/>
            </w:tcBorders>
            <w:shd w:val="clear" w:color="auto" w:fill="auto"/>
          </w:tcPr>
          <w:p w:rsidR="000455D1" w:rsidRPr="000455D1" w:rsidRDefault="000455D1" w:rsidP="000455D1">
            <w:pPr>
              <w:spacing w:after="0" w:line="240" w:lineRule="auto"/>
              <w:jc w:val="center"/>
              <w:rPr>
                <w:rFonts w:ascii="Liberation Serif" w:hAnsi="Liberation Serif" w:cs="Times New Roman"/>
                <w:sz w:val="20"/>
                <w:szCs w:val="20"/>
              </w:rPr>
            </w:pPr>
            <w:r w:rsidRPr="000455D1">
              <w:rPr>
                <w:rFonts w:ascii="Liberation Serif" w:hAnsi="Liberation Serif" w:cs="Times New Roman"/>
                <w:sz w:val="20"/>
                <w:szCs w:val="20"/>
              </w:rPr>
              <w:t>Строительство:</w:t>
            </w:r>
          </w:p>
        </w:tc>
        <w:tc>
          <w:tcPr>
            <w:tcW w:w="696" w:type="pct"/>
            <w:tcBorders>
              <w:top w:val="single" w:sz="4" w:space="0" w:color="000001"/>
              <w:left w:val="single" w:sz="4" w:space="0" w:color="000001"/>
              <w:bottom w:val="single" w:sz="4" w:space="0" w:color="000001"/>
              <w:right w:val="single" w:sz="4" w:space="0" w:color="000001"/>
            </w:tcBorders>
            <w:shd w:val="clear" w:color="auto" w:fill="auto"/>
          </w:tcPr>
          <w:p w:rsidR="000455D1" w:rsidRPr="000455D1" w:rsidRDefault="000455D1" w:rsidP="000455D1">
            <w:pPr>
              <w:spacing w:after="0" w:line="240" w:lineRule="auto"/>
              <w:jc w:val="center"/>
              <w:rPr>
                <w:rFonts w:ascii="Liberation Serif" w:hAnsi="Liberation Serif" w:cs="Times New Roman"/>
                <w:sz w:val="20"/>
                <w:szCs w:val="20"/>
              </w:rPr>
            </w:pPr>
            <w:r w:rsidRPr="000455D1">
              <w:rPr>
                <w:rFonts w:ascii="Liberation Serif" w:hAnsi="Liberation Serif" w:cs="Times New Roman"/>
                <w:sz w:val="20"/>
                <w:szCs w:val="20"/>
              </w:rPr>
              <w:t>0,00</w:t>
            </w:r>
          </w:p>
        </w:tc>
        <w:tc>
          <w:tcPr>
            <w:tcW w:w="829" w:type="pct"/>
            <w:tcBorders>
              <w:top w:val="single" w:sz="4" w:space="0" w:color="000001"/>
              <w:left w:val="single" w:sz="4" w:space="0" w:color="000001"/>
              <w:bottom w:val="single" w:sz="4" w:space="0" w:color="000001"/>
              <w:right w:val="single" w:sz="4" w:space="0" w:color="000001"/>
            </w:tcBorders>
            <w:shd w:val="clear" w:color="auto" w:fill="auto"/>
          </w:tcPr>
          <w:p w:rsidR="000455D1" w:rsidRPr="000455D1" w:rsidRDefault="000455D1" w:rsidP="000455D1">
            <w:pPr>
              <w:spacing w:after="0" w:line="240" w:lineRule="auto"/>
              <w:jc w:val="center"/>
              <w:rPr>
                <w:rFonts w:ascii="Liberation Serif" w:hAnsi="Liberation Serif" w:cs="Times New Roman"/>
                <w:sz w:val="20"/>
                <w:szCs w:val="20"/>
              </w:rPr>
            </w:pPr>
            <w:r w:rsidRPr="000455D1">
              <w:rPr>
                <w:rFonts w:ascii="Liberation Serif" w:hAnsi="Liberation Serif" w:cs="Times New Roman"/>
                <w:sz w:val="20"/>
                <w:szCs w:val="20"/>
              </w:rPr>
              <w:t xml:space="preserve">40936,04 тысяч рублей (МБ), </w:t>
            </w:r>
          </w:p>
          <w:p w:rsidR="000455D1" w:rsidRPr="000455D1" w:rsidRDefault="000455D1" w:rsidP="000455D1">
            <w:pPr>
              <w:spacing w:after="0" w:line="240" w:lineRule="auto"/>
              <w:jc w:val="center"/>
              <w:rPr>
                <w:rFonts w:ascii="Liberation Serif" w:hAnsi="Liberation Serif" w:cs="Times New Roman"/>
                <w:sz w:val="20"/>
                <w:szCs w:val="20"/>
              </w:rPr>
            </w:pPr>
            <w:r w:rsidRPr="000455D1">
              <w:rPr>
                <w:rFonts w:ascii="Liberation Serif" w:hAnsi="Liberation Serif" w:cs="Times New Roman"/>
                <w:sz w:val="20"/>
                <w:szCs w:val="20"/>
              </w:rPr>
              <w:t xml:space="preserve">48277,1 тысяч рублей (ОБ) </w:t>
            </w:r>
          </w:p>
          <w:p w:rsidR="000455D1" w:rsidRPr="000455D1" w:rsidRDefault="000455D1" w:rsidP="000455D1">
            <w:pPr>
              <w:spacing w:after="0" w:line="240" w:lineRule="auto"/>
              <w:jc w:val="center"/>
              <w:rPr>
                <w:rFonts w:ascii="Liberation Serif" w:hAnsi="Liberation Serif" w:cs="Times New Roman"/>
                <w:sz w:val="20"/>
                <w:szCs w:val="20"/>
              </w:rPr>
            </w:pPr>
            <w:r w:rsidRPr="000455D1">
              <w:rPr>
                <w:rFonts w:ascii="Liberation Serif" w:hAnsi="Liberation Serif" w:cs="Times New Roman"/>
                <w:sz w:val="20"/>
                <w:szCs w:val="20"/>
              </w:rPr>
              <w:t xml:space="preserve">ФОК п. Билимбай (объект передан от ПМКУ УКС) </w:t>
            </w:r>
          </w:p>
        </w:tc>
        <w:tc>
          <w:tcPr>
            <w:tcW w:w="797" w:type="pct"/>
            <w:tcBorders>
              <w:top w:val="single" w:sz="4" w:space="0" w:color="000001"/>
              <w:left w:val="single" w:sz="4" w:space="0" w:color="000001"/>
              <w:bottom w:val="single" w:sz="4" w:space="0" w:color="000001"/>
              <w:right w:val="single" w:sz="4" w:space="0" w:color="000001"/>
            </w:tcBorders>
            <w:shd w:val="clear" w:color="auto" w:fill="auto"/>
          </w:tcPr>
          <w:p w:rsidR="000455D1" w:rsidRPr="000455D1" w:rsidRDefault="000455D1" w:rsidP="000455D1">
            <w:pPr>
              <w:spacing w:after="0" w:line="240" w:lineRule="auto"/>
              <w:jc w:val="center"/>
              <w:rPr>
                <w:rFonts w:ascii="Liberation Serif" w:hAnsi="Liberation Serif" w:cs="Times New Roman"/>
                <w:sz w:val="20"/>
                <w:szCs w:val="20"/>
              </w:rPr>
            </w:pPr>
            <w:r w:rsidRPr="000455D1">
              <w:rPr>
                <w:rFonts w:ascii="Liberation Serif" w:hAnsi="Liberation Serif" w:cs="Times New Roman"/>
                <w:sz w:val="20"/>
                <w:szCs w:val="20"/>
              </w:rPr>
              <w:t>0,00</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0455D1" w:rsidRPr="000455D1" w:rsidRDefault="000455D1" w:rsidP="000455D1">
            <w:pPr>
              <w:spacing w:after="0" w:line="240" w:lineRule="auto"/>
              <w:jc w:val="center"/>
              <w:rPr>
                <w:rFonts w:ascii="Liberation Serif" w:hAnsi="Liberation Serif" w:cs="Times New Roman"/>
                <w:sz w:val="20"/>
                <w:szCs w:val="20"/>
              </w:rPr>
            </w:pPr>
            <w:r w:rsidRPr="000455D1">
              <w:rPr>
                <w:rFonts w:ascii="Liberation Serif" w:hAnsi="Liberation Serif" w:cs="Times New Roman"/>
                <w:sz w:val="20"/>
                <w:szCs w:val="20"/>
              </w:rPr>
              <w:t>2022 год</w:t>
            </w:r>
          </w:p>
        </w:tc>
        <w:tc>
          <w:tcPr>
            <w:tcW w:w="861" w:type="pct"/>
            <w:tcBorders>
              <w:top w:val="single" w:sz="4" w:space="0" w:color="000001"/>
              <w:left w:val="single" w:sz="4" w:space="0" w:color="000001"/>
              <w:bottom w:val="single" w:sz="4" w:space="0" w:color="000001"/>
              <w:right w:val="single" w:sz="4" w:space="0" w:color="000001"/>
            </w:tcBorders>
            <w:shd w:val="clear" w:color="auto" w:fill="auto"/>
          </w:tcPr>
          <w:p w:rsidR="000455D1" w:rsidRPr="000455D1" w:rsidRDefault="000455D1" w:rsidP="000455D1">
            <w:pPr>
              <w:spacing w:after="0" w:line="240" w:lineRule="auto"/>
              <w:jc w:val="center"/>
              <w:rPr>
                <w:rFonts w:ascii="Liberation Serif" w:hAnsi="Liberation Serif" w:cs="Times New Roman"/>
                <w:sz w:val="20"/>
                <w:szCs w:val="20"/>
              </w:rPr>
            </w:pPr>
            <w:r w:rsidRPr="000455D1">
              <w:rPr>
                <w:rFonts w:ascii="Liberation Serif" w:hAnsi="Liberation Serif" w:cs="Times New Roman"/>
                <w:sz w:val="20"/>
                <w:szCs w:val="20"/>
              </w:rPr>
              <w:t>2023 год</w:t>
            </w:r>
          </w:p>
        </w:tc>
      </w:tr>
      <w:tr w:rsidR="000455D1" w:rsidRPr="000455D1" w:rsidTr="007D604D">
        <w:trPr>
          <w:jc w:val="center"/>
        </w:trPr>
        <w:tc>
          <w:tcPr>
            <w:tcW w:w="326" w:type="pct"/>
            <w:tcBorders>
              <w:top w:val="single" w:sz="4" w:space="0" w:color="000001"/>
              <w:left w:val="single" w:sz="4" w:space="0" w:color="000001"/>
              <w:bottom w:val="single" w:sz="4" w:space="0" w:color="000001"/>
              <w:right w:val="single" w:sz="4" w:space="0" w:color="000001"/>
            </w:tcBorders>
            <w:shd w:val="clear" w:color="auto" w:fill="auto"/>
          </w:tcPr>
          <w:p w:rsidR="000455D1" w:rsidRPr="000455D1" w:rsidRDefault="000455D1" w:rsidP="000455D1">
            <w:pPr>
              <w:spacing w:after="0" w:line="240" w:lineRule="auto"/>
              <w:jc w:val="center"/>
              <w:rPr>
                <w:rFonts w:ascii="Liberation Serif" w:hAnsi="Liberation Serif" w:cs="Times New Roman"/>
                <w:sz w:val="20"/>
                <w:szCs w:val="20"/>
              </w:rPr>
            </w:pPr>
            <w:r w:rsidRPr="000455D1">
              <w:rPr>
                <w:rFonts w:ascii="Liberation Serif" w:hAnsi="Liberation Serif" w:cs="Times New Roman"/>
                <w:sz w:val="20"/>
                <w:szCs w:val="20"/>
              </w:rPr>
              <w:t>2.</w:t>
            </w:r>
          </w:p>
        </w:tc>
        <w:tc>
          <w:tcPr>
            <w:tcW w:w="631" w:type="pct"/>
            <w:tcBorders>
              <w:top w:val="single" w:sz="4" w:space="0" w:color="000001"/>
              <w:left w:val="single" w:sz="4" w:space="0" w:color="000001"/>
              <w:bottom w:val="single" w:sz="4" w:space="0" w:color="000001"/>
              <w:right w:val="single" w:sz="4" w:space="0" w:color="000001"/>
            </w:tcBorders>
            <w:shd w:val="clear" w:color="auto" w:fill="auto"/>
          </w:tcPr>
          <w:p w:rsidR="000455D1" w:rsidRPr="000455D1" w:rsidRDefault="000455D1" w:rsidP="000455D1">
            <w:pPr>
              <w:spacing w:after="0" w:line="240" w:lineRule="auto"/>
              <w:jc w:val="center"/>
              <w:rPr>
                <w:rFonts w:ascii="Liberation Serif" w:hAnsi="Liberation Serif" w:cs="Times New Roman"/>
                <w:sz w:val="20"/>
                <w:szCs w:val="20"/>
              </w:rPr>
            </w:pPr>
            <w:r w:rsidRPr="000455D1">
              <w:rPr>
                <w:rFonts w:ascii="Liberation Serif" w:hAnsi="Liberation Serif" w:cs="Times New Roman"/>
                <w:sz w:val="20"/>
                <w:szCs w:val="20"/>
              </w:rPr>
              <w:t>Реконструкция:</w:t>
            </w:r>
          </w:p>
        </w:tc>
        <w:tc>
          <w:tcPr>
            <w:tcW w:w="696" w:type="pct"/>
            <w:tcBorders>
              <w:top w:val="single" w:sz="4" w:space="0" w:color="000001"/>
              <w:left w:val="single" w:sz="4" w:space="0" w:color="000001"/>
              <w:bottom w:val="single" w:sz="4" w:space="0" w:color="000001"/>
              <w:right w:val="single" w:sz="4" w:space="0" w:color="000001"/>
            </w:tcBorders>
            <w:shd w:val="clear" w:color="auto" w:fill="auto"/>
          </w:tcPr>
          <w:p w:rsidR="000455D1" w:rsidRPr="000455D1" w:rsidRDefault="000455D1" w:rsidP="000455D1">
            <w:pPr>
              <w:spacing w:after="0" w:line="240" w:lineRule="auto"/>
              <w:jc w:val="center"/>
              <w:rPr>
                <w:rFonts w:ascii="Liberation Serif" w:hAnsi="Liberation Serif" w:cs="Times New Roman"/>
                <w:sz w:val="20"/>
                <w:szCs w:val="20"/>
              </w:rPr>
            </w:pPr>
            <w:r w:rsidRPr="000455D1">
              <w:rPr>
                <w:rFonts w:ascii="Liberation Serif" w:hAnsi="Liberation Serif" w:cs="Times New Roman"/>
                <w:sz w:val="20"/>
                <w:szCs w:val="20"/>
              </w:rPr>
              <w:t>0,00</w:t>
            </w:r>
          </w:p>
        </w:tc>
        <w:tc>
          <w:tcPr>
            <w:tcW w:w="829" w:type="pct"/>
            <w:tcBorders>
              <w:top w:val="single" w:sz="4" w:space="0" w:color="000001"/>
              <w:left w:val="single" w:sz="4" w:space="0" w:color="000001"/>
              <w:bottom w:val="single" w:sz="4" w:space="0" w:color="000001"/>
              <w:right w:val="single" w:sz="4" w:space="0" w:color="000001"/>
            </w:tcBorders>
            <w:shd w:val="clear" w:color="auto" w:fill="auto"/>
          </w:tcPr>
          <w:p w:rsidR="000455D1" w:rsidRPr="000455D1" w:rsidRDefault="000455D1" w:rsidP="000455D1">
            <w:pPr>
              <w:spacing w:after="0" w:line="240" w:lineRule="auto"/>
              <w:jc w:val="center"/>
              <w:rPr>
                <w:rFonts w:ascii="Liberation Serif" w:hAnsi="Liberation Serif" w:cs="Times New Roman"/>
                <w:sz w:val="20"/>
                <w:szCs w:val="20"/>
              </w:rPr>
            </w:pPr>
            <w:r w:rsidRPr="000455D1">
              <w:rPr>
                <w:rFonts w:ascii="Liberation Serif" w:hAnsi="Liberation Serif" w:cs="Times New Roman"/>
                <w:sz w:val="20"/>
                <w:szCs w:val="20"/>
              </w:rPr>
              <w:t>0,00</w:t>
            </w:r>
          </w:p>
        </w:tc>
        <w:tc>
          <w:tcPr>
            <w:tcW w:w="797" w:type="pct"/>
            <w:tcBorders>
              <w:top w:val="single" w:sz="4" w:space="0" w:color="000001"/>
              <w:left w:val="single" w:sz="4" w:space="0" w:color="000001"/>
              <w:bottom w:val="single" w:sz="4" w:space="0" w:color="000001"/>
              <w:right w:val="single" w:sz="4" w:space="0" w:color="000001"/>
            </w:tcBorders>
            <w:shd w:val="clear" w:color="auto" w:fill="auto"/>
          </w:tcPr>
          <w:p w:rsidR="000455D1" w:rsidRPr="000455D1" w:rsidRDefault="000455D1" w:rsidP="000455D1">
            <w:pPr>
              <w:spacing w:after="0" w:line="240" w:lineRule="auto"/>
              <w:jc w:val="center"/>
              <w:rPr>
                <w:rFonts w:ascii="Liberation Serif" w:hAnsi="Liberation Serif" w:cs="Times New Roman"/>
                <w:sz w:val="20"/>
                <w:szCs w:val="20"/>
              </w:rPr>
            </w:pPr>
            <w:r w:rsidRPr="000455D1">
              <w:rPr>
                <w:rFonts w:ascii="Liberation Serif" w:hAnsi="Liberation Serif" w:cs="Times New Roman"/>
                <w:sz w:val="20"/>
                <w:szCs w:val="20"/>
              </w:rPr>
              <w:t>0,00</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0455D1" w:rsidRPr="000455D1" w:rsidRDefault="000455D1" w:rsidP="000455D1">
            <w:pPr>
              <w:spacing w:after="0" w:line="240" w:lineRule="auto"/>
              <w:jc w:val="center"/>
              <w:rPr>
                <w:rFonts w:ascii="Liberation Serif" w:hAnsi="Liberation Serif" w:cs="Times New Roman"/>
                <w:sz w:val="20"/>
                <w:szCs w:val="20"/>
              </w:rPr>
            </w:pPr>
            <w:r w:rsidRPr="000455D1">
              <w:rPr>
                <w:rFonts w:ascii="Liberation Serif" w:hAnsi="Liberation Serif" w:cs="Times New Roman"/>
                <w:sz w:val="20"/>
                <w:szCs w:val="20"/>
              </w:rPr>
              <w:t>0,00</w:t>
            </w:r>
          </w:p>
        </w:tc>
        <w:tc>
          <w:tcPr>
            <w:tcW w:w="861" w:type="pct"/>
            <w:tcBorders>
              <w:top w:val="single" w:sz="4" w:space="0" w:color="000001"/>
              <w:left w:val="single" w:sz="4" w:space="0" w:color="000001"/>
              <w:bottom w:val="single" w:sz="4" w:space="0" w:color="000001"/>
              <w:right w:val="single" w:sz="4" w:space="0" w:color="000001"/>
            </w:tcBorders>
            <w:shd w:val="clear" w:color="auto" w:fill="auto"/>
          </w:tcPr>
          <w:p w:rsidR="000455D1" w:rsidRPr="000455D1" w:rsidRDefault="000455D1" w:rsidP="000455D1">
            <w:pPr>
              <w:spacing w:after="0" w:line="240" w:lineRule="auto"/>
              <w:jc w:val="center"/>
              <w:rPr>
                <w:rFonts w:ascii="Liberation Serif" w:hAnsi="Liberation Serif" w:cs="Times New Roman"/>
                <w:sz w:val="20"/>
                <w:szCs w:val="20"/>
              </w:rPr>
            </w:pPr>
            <w:r w:rsidRPr="000455D1">
              <w:rPr>
                <w:rFonts w:ascii="Liberation Serif" w:hAnsi="Liberation Serif" w:cs="Times New Roman"/>
                <w:sz w:val="20"/>
                <w:szCs w:val="20"/>
              </w:rPr>
              <w:t>0,00</w:t>
            </w:r>
          </w:p>
        </w:tc>
      </w:tr>
      <w:tr w:rsidR="000455D1" w:rsidRPr="000455D1" w:rsidTr="007D604D">
        <w:trPr>
          <w:jc w:val="center"/>
        </w:trPr>
        <w:tc>
          <w:tcPr>
            <w:tcW w:w="326" w:type="pct"/>
            <w:tcBorders>
              <w:top w:val="single" w:sz="4" w:space="0" w:color="000001"/>
              <w:left w:val="single" w:sz="4" w:space="0" w:color="000001"/>
              <w:bottom w:val="single" w:sz="4" w:space="0" w:color="000001"/>
              <w:right w:val="single" w:sz="4" w:space="0" w:color="000001"/>
            </w:tcBorders>
            <w:shd w:val="clear" w:color="auto" w:fill="auto"/>
          </w:tcPr>
          <w:p w:rsidR="000455D1" w:rsidRPr="000455D1" w:rsidRDefault="000455D1" w:rsidP="000455D1">
            <w:pPr>
              <w:spacing w:after="0" w:line="240" w:lineRule="auto"/>
              <w:jc w:val="center"/>
              <w:rPr>
                <w:rFonts w:ascii="Liberation Serif" w:hAnsi="Liberation Serif" w:cs="Times New Roman"/>
                <w:sz w:val="20"/>
                <w:szCs w:val="20"/>
              </w:rPr>
            </w:pPr>
            <w:r w:rsidRPr="000455D1">
              <w:rPr>
                <w:rFonts w:ascii="Liberation Serif" w:hAnsi="Liberation Serif" w:cs="Times New Roman"/>
                <w:sz w:val="20"/>
                <w:szCs w:val="20"/>
              </w:rPr>
              <w:t>3.</w:t>
            </w:r>
          </w:p>
        </w:tc>
        <w:tc>
          <w:tcPr>
            <w:tcW w:w="631" w:type="pct"/>
            <w:tcBorders>
              <w:top w:val="single" w:sz="4" w:space="0" w:color="000001"/>
              <w:left w:val="single" w:sz="4" w:space="0" w:color="000001"/>
              <w:bottom w:val="single" w:sz="4" w:space="0" w:color="000001"/>
              <w:right w:val="single" w:sz="4" w:space="0" w:color="000001"/>
            </w:tcBorders>
            <w:shd w:val="clear" w:color="auto" w:fill="auto"/>
          </w:tcPr>
          <w:p w:rsidR="000455D1" w:rsidRPr="000455D1" w:rsidRDefault="000455D1" w:rsidP="000455D1">
            <w:pPr>
              <w:spacing w:after="0" w:line="240" w:lineRule="auto"/>
              <w:jc w:val="center"/>
              <w:rPr>
                <w:rFonts w:ascii="Liberation Serif" w:hAnsi="Liberation Serif" w:cs="Times New Roman"/>
                <w:sz w:val="20"/>
                <w:szCs w:val="20"/>
              </w:rPr>
            </w:pPr>
            <w:r w:rsidRPr="000455D1">
              <w:rPr>
                <w:rFonts w:ascii="Liberation Serif" w:hAnsi="Liberation Serif" w:cs="Times New Roman"/>
                <w:sz w:val="20"/>
                <w:szCs w:val="20"/>
              </w:rPr>
              <w:t>Модернизация:</w:t>
            </w:r>
          </w:p>
        </w:tc>
        <w:tc>
          <w:tcPr>
            <w:tcW w:w="696" w:type="pct"/>
            <w:tcBorders>
              <w:top w:val="single" w:sz="4" w:space="0" w:color="000001"/>
              <w:left w:val="single" w:sz="4" w:space="0" w:color="000001"/>
              <w:bottom w:val="single" w:sz="4" w:space="0" w:color="000001"/>
              <w:right w:val="single" w:sz="4" w:space="0" w:color="000001"/>
            </w:tcBorders>
            <w:shd w:val="clear" w:color="auto" w:fill="auto"/>
          </w:tcPr>
          <w:p w:rsidR="000455D1" w:rsidRPr="000455D1" w:rsidRDefault="000455D1" w:rsidP="000455D1">
            <w:pPr>
              <w:spacing w:after="0" w:line="240" w:lineRule="auto"/>
              <w:jc w:val="center"/>
              <w:rPr>
                <w:rFonts w:ascii="Liberation Serif" w:hAnsi="Liberation Serif" w:cs="Times New Roman"/>
                <w:sz w:val="20"/>
                <w:szCs w:val="20"/>
              </w:rPr>
            </w:pPr>
            <w:r w:rsidRPr="000455D1">
              <w:rPr>
                <w:rFonts w:ascii="Liberation Serif" w:hAnsi="Liberation Serif" w:cs="Times New Roman"/>
                <w:sz w:val="20"/>
                <w:szCs w:val="20"/>
              </w:rPr>
              <w:t>0,00</w:t>
            </w:r>
          </w:p>
        </w:tc>
        <w:tc>
          <w:tcPr>
            <w:tcW w:w="829" w:type="pct"/>
            <w:tcBorders>
              <w:top w:val="single" w:sz="4" w:space="0" w:color="000001"/>
              <w:left w:val="single" w:sz="4" w:space="0" w:color="000001"/>
              <w:bottom w:val="single" w:sz="4" w:space="0" w:color="000001"/>
              <w:right w:val="single" w:sz="4" w:space="0" w:color="000001"/>
            </w:tcBorders>
            <w:shd w:val="clear" w:color="auto" w:fill="auto"/>
          </w:tcPr>
          <w:p w:rsidR="000455D1" w:rsidRPr="000455D1" w:rsidRDefault="000455D1" w:rsidP="000455D1">
            <w:pPr>
              <w:spacing w:after="0" w:line="240" w:lineRule="auto"/>
              <w:jc w:val="center"/>
              <w:rPr>
                <w:rFonts w:ascii="Liberation Serif" w:hAnsi="Liberation Serif" w:cs="Times New Roman"/>
                <w:sz w:val="20"/>
                <w:szCs w:val="20"/>
              </w:rPr>
            </w:pPr>
            <w:r w:rsidRPr="000455D1">
              <w:rPr>
                <w:rFonts w:ascii="Liberation Serif" w:hAnsi="Liberation Serif" w:cs="Times New Roman"/>
                <w:sz w:val="20"/>
                <w:szCs w:val="20"/>
              </w:rPr>
              <w:t>0,00</w:t>
            </w:r>
          </w:p>
        </w:tc>
        <w:tc>
          <w:tcPr>
            <w:tcW w:w="797" w:type="pct"/>
            <w:tcBorders>
              <w:top w:val="single" w:sz="4" w:space="0" w:color="000001"/>
              <w:left w:val="single" w:sz="4" w:space="0" w:color="000001"/>
              <w:bottom w:val="single" w:sz="4" w:space="0" w:color="000001"/>
              <w:right w:val="single" w:sz="4" w:space="0" w:color="000001"/>
            </w:tcBorders>
            <w:shd w:val="clear" w:color="auto" w:fill="auto"/>
          </w:tcPr>
          <w:p w:rsidR="000455D1" w:rsidRPr="000455D1" w:rsidRDefault="000455D1" w:rsidP="000455D1">
            <w:pPr>
              <w:spacing w:after="0" w:line="240" w:lineRule="auto"/>
              <w:jc w:val="center"/>
              <w:rPr>
                <w:rFonts w:ascii="Liberation Serif" w:hAnsi="Liberation Serif" w:cs="Times New Roman"/>
                <w:sz w:val="20"/>
                <w:szCs w:val="20"/>
              </w:rPr>
            </w:pPr>
            <w:r w:rsidRPr="000455D1">
              <w:rPr>
                <w:rFonts w:ascii="Liberation Serif" w:hAnsi="Liberation Serif" w:cs="Times New Roman"/>
                <w:sz w:val="20"/>
                <w:szCs w:val="20"/>
              </w:rPr>
              <w:t>0,00</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0455D1" w:rsidRPr="000455D1" w:rsidRDefault="000455D1" w:rsidP="000455D1">
            <w:pPr>
              <w:jc w:val="center"/>
            </w:pPr>
            <w:r w:rsidRPr="000455D1">
              <w:rPr>
                <w:rFonts w:ascii="Liberation Serif" w:hAnsi="Liberation Serif" w:cs="Times New Roman"/>
                <w:sz w:val="20"/>
                <w:szCs w:val="20"/>
              </w:rPr>
              <w:t>0,00</w:t>
            </w:r>
          </w:p>
        </w:tc>
        <w:tc>
          <w:tcPr>
            <w:tcW w:w="861" w:type="pct"/>
            <w:tcBorders>
              <w:top w:val="single" w:sz="4" w:space="0" w:color="000001"/>
              <w:left w:val="single" w:sz="4" w:space="0" w:color="000001"/>
              <w:bottom w:val="single" w:sz="4" w:space="0" w:color="000001"/>
              <w:right w:val="single" w:sz="4" w:space="0" w:color="000001"/>
            </w:tcBorders>
            <w:shd w:val="clear" w:color="auto" w:fill="auto"/>
          </w:tcPr>
          <w:p w:rsidR="000455D1" w:rsidRPr="000455D1" w:rsidRDefault="000455D1" w:rsidP="000455D1">
            <w:pPr>
              <w:jc w:val="center"/>
            </w:pPr>
            <w:r w:rsidRPr="000455D1">
              <w:rPr>
                <w:rFonts w:ascii="Liberation Serif" w:hAnsi="Liberation Serif" w:cs="Times New Roman"/>
                <w:sz w:val="20"/>
                <w:szCs w:val="20"/>
              </w:rPr>
              <w:t>0,00</w:t>
            </w:r>
          </w:p>
        </w:tc>
      </w:tr>
      <w:tr w:rsidR="007D604D" w:rsidRPr="007D604D" w:rsidTr="00A95C4F">
        <w:trPr>
          <w:jc w:val="center"/>
        </w:trPr>
        <w:tc>
          <w:tcPr>
            <w:tcW w:w="326" w:type="pct"/>
            <w:tcBorders>
              <w:top w:val="single" w:sz="4" w:space="0" w:color="000001"/>
              <w:left w:val="single" w:sz="4" w:space="0" w:color="000001"/>
              <w:bottom w:val="single" w:sz="4" w:space="0" w:color="000001"/>
              <w:right w:val="single" w:sz="4" w:space="0" w:color="000001"/>
            </w:tcBorders>
            <w:shd w:val="clear" w:color="auto" w:fill="auto"/>
          </w:tcPr>
          <w:p w:rsidR="007D604D" w:rsidRPr="007D604D" w:rsidRDefault="007D604D" w:rsidP="007D604D">
            <w:pPr>
              <w:spacing w:after="0" w:line="240" w:lineRule="auto"/>
              <w:jc w:val="center"/>
              <w:rPr>
                <w:rFonts w:ascii="Liberation Serif" w:hAnsi="Liberation Serif" w:cs="Times New Roman"/>
                <w:color w:val="FF0000"/>
                <w:sz w:val="20"/>
                <w:szCs w:val="20"/>
              </w:rPr>
            </w:pPr>
            <w:r w:rsidRPr="00E22BD9">
              <w:rPr>
                <w:rFonts w:ascii="Liberation Serif" w:hAnsi="Liberation Serif" w:cs="Times New Roman"/>
                <w:sz w:val="20"/>
                <w:szCs w:val="20"/>
              </w:rPr>
              <w:t>4.</w:t>
            </w:r>
          </w:p>
        </w:tc>
        <w:tc>
          <w:tcPr>
            <w:tcW w:w="4674" w:type="pct"/>
            <w:gridSpan w:val="6"/>
            <w:tcBorders>
              <w:top w:val="single" w:sz="4" w:space="0" w:color="000001"/>
              <w:left w:val="single" w:sz="4" w:space="0" w:color="000001"/>
              <w:bottom w:val="single" w:sz="4" w:space="0" w:color="000001"/>
              <w:right w:val="single" w:sz="4" w:space="0" w:color="000001"/>
            </w:tcBorders>
            <w:shd w:val="clear" w:color="auto" w:fill="auto"/>
          </w:tcPr>
          <w:p w:rsidR="007D604D" w:rsidRPr="007D604D" w:rsidRDefault="007D604D" w:rsidP="007D604D">
            <w:pPr>
              <w:spacing w:after="0" w:line="240" w:lineRule="auto"/>
              <w:jc w:val="center"/>
              <w:rPr>
                <w:rFonts w:ascii="Liberation Serif" w:hAnsi="Liberation Serif" w:cs="Times New Roman"/>
                <w:color w:val="FF0000"/>
                <w:sz w:val="20"/>
                <w:szCs w:val="20"/>
              </w:rPr>
            </w:pPr>
            <w:r w:rsidRPr="000455D1">
              <w:rPr>
                <w:rFonts w:ascii="Liberation Serif" w:hAnsi="Liberation Serif" w:cs="Times New Roman"/>
                <w:sz w:val="20"/>
                <w:szCs w:val="20"/>
              </w:rPr>
              <w:t>Капитальный ремонт и ремонт:</w:t>
            </w:r>
          </w:p>
        </w:tc>
      </w:tr>
      <w:tr w:rsidR="00E22BD9" w:rsidRPr="007D604D" w:rsidTr="007D604D">
        <w:trPr>
          <w:jc w:val="center"/>
        </w:trPr>
        <w:tc>
          <w:tcPr>
            <w:tcW w:w="32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4.1.</w:t>
            </w:r>
          </w:p>
        </w:tc>
        <w:tc>
          <w:tcPr>
            <w:tcW w:w="631"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ПМБУК «Централизованная библиотечная система»</w:t>
            </w:r>
          </w:p>
        </w:tc>
        <w:tc>
          <w:tcPr>
            <w:tcW w:w="69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Ремонтные работы в Центральной библиотеке 486,2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Ремонтные работы в библиотеке № 4</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193,8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Ремонт туалета в библиотеке №1</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96,0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Ремонт мягкой кровли в библиотеке № 6 574,6 тысяч рублей (МБ)</w:t>
            </w:r>
          </w:p>
        </w:tc>
        <w:tc>
          <w:tcPr>
            <w:tcW w:w="829"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Ремонтные работы в библиотеке № 4 1075,96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Ремонтные работы в библиотеке № 17 221,14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Ремонтные работы в библиотеке № 12 212,55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Электромонтажные работы в библиотеке № 15 116,77 тысяч рублей (МБ)</w:t>
            </w:r>
          </w:p>
        </w:tc>
        <w:tc>
          <w:tcPr>
            <w:tcW w:w="797"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Ремонтные работы в библиотеке № 2 2271,54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Установка противопожарных дверей в Центральной библиотеке 54,0 тысяч рублей</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E22BD9"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Монтаж пожарной сигнализации в библиотеке № 19 22,08 тысяч рублей (МБ)</w:t>
            </w:r>
          </w:p>
          <w:p w:rsidR="00E22BD9"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Монтаж пожарной сигнализации в библиотеке № 1 201,28 тысяча рублей (МБ)</w:t>
            </w:r>
          </w:p>
          <w:p w:rsidR="00E22BD9" w:rsidRPr="00A95C4F" w:rsidRDefault="00E22BD9" w:rsidP="00E22BD9">
            <w:pPr>
              <w:spacing w:after="0" w:line="240" w:lineRule="auto"/>
              <w:jc w:val="center"/>
              <w:rPr>
                <w:rFonts w:ascii="Liberation Serif" w:hAnsi="Liberation Serif" w:cs="Times New Roman"/>
                <w:sz w:val="20"/>
                <w:szCs w:val="20"/>
              </w:rPr>
            </w:pPr>
          </w:p>
        </w:tc>
        <w:tc>
          <w:tcPr>
            <w:tcW w:w="861" w:type="pct"/>
            <w:tcBorders>
              <w:top w:val="single" w:sz="4" w:space="0" w:color="000001"/>
              <w:left w:val="single" w:sz="4" w:space="0" w:color="000001"/>
              <w:bottom w:val="single" w:sz="4" w:space="0" w:color="000001"/>
              <w:right w:val="single" w:sz="4" w:space="0" w:color="000001"/>
            </w:tcBorders>
            <w:shd w:val="clear" w:color="auto" w:fill="auto"/>
          </w:tcPr>
          <w:p w:rsidR="00E22BD9"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Ремонт кровли в библиотеке № 14 в Нижнем селе 624,283 тысяч рублей (МБ)</w:t>
            </w:r>
          </w:p>
          <w:p w:rsidR="00E22BD9" w:rsidRPr="00A95C4F"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Ремонт фасада библиотеки № 6 455,045 тысяч рублей (МБ)</w:t>
            </w:r>
          </w:p>
        </w:tc>
      </w:tr>
      <w:tr w:rsidR="00E22BD9" w:rsidRPr="007D604D" w:rsidTr="007D604D">
        <w:trPr>
          <w:jc w:val="center"/>
        </w:trPr>
        <w:tc>
          <w:tcPr>
            <w:tcW w:w="32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highlight w:val="yellow"/>
              </w:rPr>
            </w:pPr>
            <w:r w:rsidRPr="00E22BD9">
              <w:rPr>
                <w:rFonts w:ascii="Liberation Serif" w:hAnsi="Liberation Serif" w:cs="Times New Roman"/>
                <w:sz w:val="20"/>
                <w:szCs w:val="20"/>
              </w:rPr>
              <w:t>4.2.</w:t>
            </w:r>
          </w:p>
        </w:tc>
        <w:tc>
          <w:tcPr>
            <w:tcW w:w="631"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ПМБУК «Централизованная клубная система»</w:t>
            </w:r>
          </w:p>
        </w:tc>
        <w:tc>
          <w:tcPr>
            <w:tcW w:w="69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Ремонт карниза здания культурно-досугового центра 62,5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Частичный ремонт помещений в здании культурно-досугового центра 69,2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 xml:space="preserve">Ремонт сцены Центра досуга </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в поселке Новоуткинск 153,5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Частичный ремонт кровли клуба село Нижнее Село 3,7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Установка циркуляционных насосов в систему отопления в клубе поселка Перескачка, клубе село Новоалексеевское 25,4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Ремонт трубопровода теплоснабжения по адресу: угол улиц Ватутина и Гагарина (кинотеатр Восход) 233,9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Установка пожарных емкостей село Нижнее село, в поселке Перескачка 1 655,2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Разработка ПСД по объекту «Капитальный ремонт кинотеатра «Восход» 1 167,8 тысяч рублей (МБ)</w:t>
            </w:r>
          </w:p>
        </w:tc>
        <w:tc>
          <w:tcPr>
            <w:tcW w:w="829"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Ремонт ДК село Новоалексеевское 606,5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59,7 тысяч рублей (поступления от приносящей доход деятельности)</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 xml:space="preserve">Частичный ремонт помещений в здании культурно-досугового центра в </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 xml:space="preserve">г. Первоуральск, </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ул. Советская, 6В</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227,7 тысяч рублей (МБ), 81,2 тысяч рублей (поступления от приносящей доход деятельности)</w:t>
            </w:r>
          </w:p>
        </w:tc>
        <w:tc>
          <w:tcPr>
            <w:tcW w:w="797"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 xml:space="preserve">Частичный ремонт помещений в здании культурно-досугового центра </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 xml:space="preserve">г. Первоуральск, </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ул. Советская, 6В 160,8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Ремонт системы автоматической пожарной сигнализации, огнезащитная обработка драпировки в зрительном зале кинотеатра Восход 74,5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Облицовка потолков ГКЛ в фойе кинотеатра Восход 19,1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Ремонт теплотрассы по ул. Ватутина,10 (кинотеатр «Восход») 296,9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Монтаж с заменой пеллетного котла для отопления здания Центра досуга поселок Новоуткинск</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419,6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Монтаж с заменой электрического котла для отопления село Нижнее село 24,7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Ремонт системы отопления ДК село Битимка 20,3 тысяч рублей (МБ)</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E22BD9" w:rsidRPr="009F71C2" w:rsidRDefault="00E22BD9" w:rsidP="00E22BD9">
            <w:pPr>
              <w:spacing w:after="0" w:line="240" w:lineRule="auto"/>
              <w:jc w:val="center"/>
              <w:rPr>
                <w:rFonts w:ascii="Liberation Serif" w:hAnsi="Liberation Serif" w:cs="Times New Roman"/>
                <w:sz w:val="20"/>
                <w:szCs w:val="20"/>
              </w:rPr>
            </w:pPr>
            <w:r w:rsidRPr="009F71C2">
              <w:rPr>
                <w:rFonts w:ascii="Liberation Serif" w:hAnsi="Liberation Serif" w:cs="Times New Roman"/>
                <w:sz w:val="20"/>
                <w:szCs w:val="20"/>
              </w:rPr>
              <w:t>Ремонт нежилого здания (клуба) по адресу: Свердловская обл., г. Первоуральск, п. Билимбай, ул. Лермонтова, 12, в том числе:</w:t>
            </w:r>
            <w:r>
              <w:rPr>
                <w:rFonts w:ascii="Liberation Serif" w:hAnsi="Liberation Serif" w:cs="Times New Roman"/>
                <w:sz w:val="20"/>
                <w:szCs w:val="20"/>
              </w:rPr>
              <w:t xml:space="preserve"> р</w:t>
            </w:r>
            <w:r w:rsidRPr="009F71C2">
              <w:rPr>
                <w:rFonts w:ascii="Liberation Serif" w:hAnsi="Liberation Serif" w:cs="Times New Roman"/>
                <w:sz w:val="20"/>
                <w:szCs w:val="20"/>
              </w:rPr>
              <w:t xml:space="preserve">емонт кровли </w:t>
            </w:r>
          </w:p>
          <w:p w:rsidR="00E22BD9" w:rsidRPr="009F71C2"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з</w:t>
            </w:r>
            <w:r w:rsidRPr="009F71C2">
              <w:rPr>
                <w:rFonts w:ascii="Liberation Serif" w:hAnsi="Liberation Serif" w:cs="Times New Roman"/>
                <w:sz w:val="20"/>
                <w:szCs w:val="20"/>
              </w:rPr>
              <w:t>амена деревянных оконных блоков на блоки ПВХ</w:t>
            </w:r>
            <w:r>
              <w:rPr>
                <w:rFonts w:ascii="Liberation Serif" w:hAnsi="Liberation Serif" w:cs="Times New Roman"/>
                <w:sz w:val="20"/>
                <w:szCs w:val="20"/>
              </w:rPr>
              <w:t>, з</w:t>
            </w:r>
            <w:r w:rsidRPr="009F71C2">
              <w:rPr>
                <w:rFonts w:ascii="Liberation Serif" w:hAnsi="Liberation Serif" w:cs="Times New Roman"/>
                <w:sz w:val="20"/>
                <w:szCs w:val="20"/>
              </w:rPr>
              <w:t>амена деревянных дверей на двери металлические утепленные</w:t>
            </w:r>
            <w:r>
              <w:rPr>
                <w:rFonts w:ascii="Liberation Serif" w:hAnsi="Liberation Serif" w:cs="Times New Roman"/>
                <w:sz w:val="20"/>
                <w:szCs w:val="20"/>
              </w:rPr>
              <w:t xml:space="preserve">, </w:t>
            </w:r>
          </w:p>
          <w:p w:rsidR="00E22BD9" w:rsidRDefault="00E22BD9" w:rsidP="00E22BD9">
            <w:pPr>
              <w:spacing w:after="0" w:line="240" w:lineRule="auto"/>
              <w:jc w:val="center"/>
              <w:rPr>
                <w:rFonts w:ascii="Liberation Serif" w:hAnsi="Liberation Serif" w:cs="Times New Roman"/>
                <w:sz w:val="20"/>
                <w:szCs w:val="20"/>
              </w:rPr>
            </w:pPr>
            <w:r w:rsidRPr="009F71C2">
              <w:rPr>
                <w:rFonts w:ascii="Liberation Serif" w:hAnsi="Liberation Serif" w:cs="Times New Roman"/>
                <w:sz w:val="20"/>
                <w:szCs w:val="20"/>
              </w:rPr>
              <w:t xml:space="preserve">ПСД на установку автоматической пожарной сигнализации и системы оповещения </w:t>
            </w:r>
            <w:r>
              <w:rPr>
                <w:rFonts w:ascii="Liberation Serif" w:hAnsi="Liberation Serif" w:cs="Times New Roman"/>
                <w:sz w:val="20"/>
                <w:szCs w:val="20"/>
              </w:rPr>
              <w:t>людей при пожаре, м</w:t>
            </w:r>
            <w:r w:rsidRPr="009F71C2">
              <w:rPr>
                <w:rFonts w:ascii="Liberation Serif" w:hAnsi="Liberation Serif" w:cs="Times New Roman"/>
                <w:sz w:val="20"/>
                <w:szCs w:val="20"/>
              </w:rPr>
              <w:t>онтаж системы видеонаблюдения</w:t>
            </w:r>
            <w:r>
              <w:rPr>
                <w:rFonts w:ascii="Liberation Serif" w:hAnsi="Liberation Serif" w:cs="Times New Roman"/>
                <w:sz w:val="20"/>
                <w:szCs w:val="20"/>
              </w:rPr>
              <w:t xml:space="preserve"> 2 230,7 тысяч рублей (МБ).</w:t>
            </w:r>
          </w:p>
          <w:p w:rsidR="00E22BD9"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Р</w:t>
            </w:r>
            <w:r w:rsidRPr="00D135E4">
              <w:rPr>
                <w:rFonts w:ascii="Liberation Serif" w:hAnsi="Liberation Serif" w:cs="Times New Roman"/>
                <w:sz w:val="20"/>
                <w:szCs w:val="20"/>
              </w:rPr>
              <w:t>азработка проектов на установку систем коммерческого учета тепла (п.Билимбай, с.Новоалексеевское)</w:t>
            </w:r>
            <w:r>
              <w:rPr>
                <w:rFonts w:ascii="Liberation Serif" w:hAnsi="Liberation Serif" w:cs="Times New Roman"/>
                <w:sz w:val="20"/>
                <w:szCs w:val="20"/>
              </w:rPr>
              <w:t xml:space="preserve"> 50,0 тысяч рублей (МБ).</w:t>
            </w:r>
          </w:p>
          <w:p w:rsidR="00E22BD9" w:rsidRDefault="00E22BD9" w:rsidP="00E22BD9">
            <w:pPr>
              <w:spacing w:after="0" w:line="240" w:lineRule="auto"/>
              <w:jc w:val="center"/>
              <w:rPr>
                <w:rFonts w:ascii="Liberation Serif" w:hAnsi="Liberation Serif" w:cs="Times New Roman"/>
                <w:sz w:val="20"/>
                <w:szCs w:val="20"/>
              </w:rPr>
            </w:pPr>
            <w:r w:rsidRPr="00D17989">
              <w:rPr>
                <w:rFonts w:ascii="Liberation Serif" w:hAnsi="Liberation Serif" w:cs="Times New Roman"/>
                <w:sz w:val="20"/>
                <w:szCs w:val="20"/>
              </w:rPr>
              <w:t>Замена окон в Доме культуры с. Битимка</w:t>
            </w:r>
            <w:r>
              <w:rPr>
                <w:rFonts w:ascii="Liberation Serif" w:hAnsi="Liberation Serif" w:cs="Times New Roman"/>
                <w:sz w:val="20"/>
                <w:szCs w:val="20"/>
              </w:rPr>
              <w:t xml:space="preserve"> 608,2 тысяч рублей (МБ).</w:t>
            </w:r>
          </w:p>
          <w:p w:rsidR="00E22BD9" w:rsidRDefault="00E22BD9" w:rsidP="00E22BD9">
            <w:pPr>
              <w:spacing w:after="0" w:line="240" w:lineRule="auto"/>
              <w:jc w:val="center"/>
              <w:rPr>
                <w:rFonts w:ascii="Liberation Serif" w:hAnsi="Liberation Serif" w:cs="Times New Roman"/>
                <w:sz w:val="20"/>
                <w:szCs w:val="20"/>
              </w:rPr>
            </w:pPr>
            <w:r w:rsidRPr="00055E08">
              <w:rPr>
                <w:rFonts w:ascii="Liberation Serif" w:hAnsi="Liberation Serif" w:cs="Times New Roman"/>
                <w:sz w:val="20"/>
                <w:szCs w:val="20"/>
              </w:rPr>
              <w:t xml:space="preserve">Монтаж </w:t>
            </w:r>
            <w:r>
              <w:rPr>
                <w:rFonts w:ascii="Liberation Serif" w:hAnsi="Liberation Serif" w:cs="Times New Roman"/>
                <w:sz w:val="20"/>
                <w:szCs w:val="20"/>
              </w:rPr>
              <w:t>н</w:t>
            </w:r>
            <w:r w:rsidRPr="00055E08">
              <w:rPr>
                <w:rFonts w:ascii="Liberation Serif" w:hAnsi="Liberation Serif" w:cs="Times New Roman"/>
                <w:sz w:val="20"/>
                <w:szCs w:val="20"/>
              </w:rPr>
              <w:t>естационарного объекта для организации зоны отдыха населения в п.Перескачка (танцевальной площадки с навесом)</w:t>
            </w:r>
            <w:r>
              <w:rPr>
                <w:rFonts w:ascii="Liberation Serif" w:hAnsi="Liberation Serif" w:cs="Times New Roman"/>
                <w:sz w:val="20"/>
                <w:szCs w:val="20"/>
              </w:rPr>
              <w:t xml:space="preserve"> 246,8 тысяч рублей (МБ).</w:t>
            </w:r>
          </w:p>
          <w:p w:rsidR="00E22BD9" w:rsidRDefault="00E22BD9" w:rsidP="00E22BD9">
            <w:pPr>
              <w:spacing w:after="0" w:line="240" w:lineRule="auto"/>
              <w:jc w:val="center"/>
              <w:rPr>
                <w:rFonts w:ascii="Liberation Serif" w:hAnsi="Liberation Serif" w:cs="Times New Roman"/>
                <w:sz w:val="20"/>
                <w:szCs w:val="20"/>
              </w:rPr>
            </w:pPr>
            <w:r w:rsidRPr="0075053D">
              <w:rPr>
                <w:rFonts w:ascii="Liberation Serif" w:hAnsi="Liberation Serif" w:cs="Times New Roman"/>
                <w:sz w:val="20"/>
                <w:szCs w:val="20"/>
              </w:rPr>
              <w:t xml:space="preserve">Работы по ремонту пола и потолка в </w:t>
            </w:r>
            <w:r>
              <w:rPr>
                <w:rFonts w:ascii="Liberation Serif" w:hAnsi="Liberation Serif" w:cs="Times New Roman"/>
                <w:sz w:val="20"/>
                <w:szCs w:val="20"/>
              </w:rPr>
              <w:t>ЦД</w:t>
            </w:r>
            <w:r w:rsidRPr="0075053D">
              <w:rPr>
                <w:rFonts w:ascii="Liberation Serif" w:hAnsi="Liberation Serif" w:cs="Times New Roman"/>
                <w:sz w:val="20"/>
                <w:szCs w:val="20"/>
              </w:rPr>
              <w:t xml:space="preserve"> п.Новоуткинск</w:t>
            </w:r>
            <w:r>
              <w:rPr>
                <w:rFonts w:ascii="Liberation Serif" w:hAnsi="Liberation Serif" w:cs="Times New Roman"/>
                <w:sz w:val="20"/>
                <w:szCs w:val="20"/>
              </w:rPr>
              <w:t xml:space="preserve"> 391,1 тысяч рублей (МБ).</w:t>
            </w:r>
          </w:p>
          <w:p w:rsidR="00E22BD9" w:rsidRDefault="00E22BD9" w:rsidP="00E22BD9">
            <w:pPr>
              <w:spacing w:after="0" w:line="240" w:lineRule="auto"/>
              <w:jc w:val="center"/>
              <w:rPr>
                <w:rFonts w:ascii="Liberation Serif" w:hAnsi="Liberation Serif" w:cs="Times New Roman"/>
                <w:sz w:val="20"/>
                <w:szCs w:val="20"/>
              </w:rPr>
            </w:pPr>
            <w:r w:rsidRPr="005E4D63">
              <w:rPr>
                <w:rFonts w:ascii="Liberation Serif" w:hAnsi="Liberation Serif" w:cs="Times New Roman"/>
                <w:sz w:val="20"/>
                <w:szCs w:val="20"/>
              </w:rPr>
              <w:t>Частичный ремонт системы отопления КДЦ Советская, 6В</w:t>
            </w:r>
            <w:r>
              <w:rPr>
                <w:rFonts w:ascii="Liberation Serif" w:hAnsi="Liberation Serif" w:cs="Times New Roman"/>
                <w:sz w:val="20"/>
                <w:szCs w:val="20"/>
              </w:rPr>
              <w:t xml:space="preserve"> 57,1 тысяч рублей (МБ).</w:t>
            </w:r>
          </w:p>
          <w:p w:rsidR="00E22BD9" w:rsidRPr="00A95C4F" w:rsidRDefault="00E22BD9" w:rsidP="009E5604">
            <w:pPr>
              <w:spacing w:after="0" w:line="240" w:lineRule="auto"/>
              <w:jc w:val="center"/>
              <w:rPr>
                <w:rFonts w:ascii="Liberation Serif" w:hAnsi="Liberation Serif" w:cs="Times New Roman"/>
                <w:sz w:val="20"/>
                <w:szCs w:val="20"/>
              </w:rPr>
            </w:pPr>
            <w:r w:rsidRPr="005E4D63">
              <w:rPr>
                <w:rFonts w:ascii="Liberation Serif" w:hAnsi="Liberation Serif" w:cs="Times New Roman"/>
                <w:sz w:val="20"/>
                <w:szCs w:val="20"/>
              </w:rPr>
              <w:t>Гос.экспертиза достоверности сметной стоимости кап.ремонта кинотеатра Восход и услуги по сопровождению проектной документации</w:t>
            </w:r>
            <w:r w:rsidR="009E5604">
              <w:rPr>
                <w:rFonts w:ascii="Liberation Serif" w:hAnsi="Liberation Serif" w:cs="Times New Roman"/>
                <w:sz w:val="20"/>
                <w:szCs w:val="20"/>
              </w:rPr>
              <w:t xml:space="preserve"> 241,1 тысяч рублей (МБ)</w:t>
            </w:r>
          </w:p>
        </w:tc>
        <w:tc>
          <w:tcPr>
            <w:tcW w:w="861" w:type="pct"/>
            <w:tcBorders>
              <w:top w:val="single" w:sz="4" w:space="0" w:color="000001"/>
              <w:left w:val="single" w:sz="4" w:space="0" w:color="000001"/>
              <w:bottom w:val="single" w:sz="4" w:space="0" w:color="000001"/>
              <w:right w:val="single" w:sz="4" w:space="0" w:color="000001"/>
            </w:tcBorders>
            <w:shd w:val="clear" w:color="auto" w:fill="auto"/>
          </w:tcPr>
          <w:p w:rsidR="00E22BD9" w:rsidRPr="00E43730" w:rsidRDefault="00E22BD9" w:rsidP="00E22BD9">
            <w:pPr>
              <w:spacing w:after="0" w:line="240" w:lineRule="auto"/>
              <w:jc w:val="center"/>
              <w:rPr>
                <w:rFonts w:ascii="Liberation Serif" w:hAnsi="Liberation Serif" w:cs="Times New Roman"/>
                <w:sz w:val="20"/>
                <w:szCs w:val="20"/>
              </w:rPr>
            </w:pPr>
            <w:r w:rsidRPr="00E43730">
              <w:rPr>
                <w:rFonts w:ascii="Liberation Serif" w:hAnsi="Liberation Serif" w:cs="Times New Roman"/>
                <w:sz w:val="20"/>
                <w:szCs w:val="20"/>
              </w:rPr>
              <w:t xml:space="preserve">Ремонт нежилого здания (клуба) по адресу: Свердловская обл., г. Первоуральск, п. Билимбай, ул. Лермонтова, 12, в том числе: </w:t>
            </w:r>
            <w:r>
              <w:rPr>
                <w:rFonts w:ascii="Liberation Serif" w:hAnsi="Liberation Serif" w:cs="Times New Roman"/>
                <w:sz w:val="20"/>
                <w:szCs w:val="20"/>
              </w:rPr>
              <w:t>р</w:t>
            </w:r>
            <w:r w:rsidRPr="00E43730">
              <w:rPr>
                <w:rFonts w:ascii="Liberation Serif" w:hAnsi="Liberation Serif" w:cs="Times New Roman"/>
                <w:sz w:val="20"/>
                <w:szCs w:val="20"/>
              </w:rPr>
              <w:t>емонт фасада</w:t>
            </w:r>
            <w:r>
              <w:rPr>
                <w:rFonts w:ascii="Liberation Serif" w:hAnsi="Liberation Serif" w:cs="Times New Roman"/>
                <w:sz w:val="20"/>
                <w:szCs w:val="20"/>
              </w:rPr>
              <w:t>,</w:t>
            </w:r>
          </w:p>
          <w:p w:rsidR="00E22BD9" w:rsidRPr="00E43730" w:rsidRDefault="00E22BD9" w:rsidP="00E22BD9">
            <w:pPr>
              <w:spacing w:after="0" w:line="240" w:lineRule="auto"/>
              <w:jc w:val="center"/>
              <w:rPr>
                <w:rFonts w:ascii="Liberation Serif" w:hAnsi="Liberation Serif" w:cs="Times New Roman"/>
                <w:sz w:val="20"/>
                <w:szCs w:val="20"/>
              </w:rPr>
            </w:pPr>
            <w:r w:rsidRPr="00E43730">
              <w:rPr>
                <w:rFonts w:ascii="Liberation Serif" w:hAnsi="Liberation Serif" w:cs="Times New Roman"/>
                <w:sz w:val="20"/>
                <w:szCs w:val="20"/>
              </w:rPr>
              <w:t>ремонт наружных сетей</w:t>
            </w:r>
            <w:r>
              <w:rPr>
                <w:rFonts w:ascii="Liberation Serif" w:hAnsi="Liberation Serif" w:cs="Times New Roman"/>
                <w:sz w:val="20"/>
                <w:szCs w:val="20"/>
              </w:rPr>
              <w:t>, р</w:t>
            </w:r>
            <w:r w:rsidRPr="00E43730">
              <w:rPr>
                <w:rFonts w:ascii="Liberation Serif" w:hAnsi="Liberation Serif" w:cs="Times New Roman"/>
                <w:sz w:val="20"/>
                <w:szCs w:val="20"/>
              </w:rPr>
              <w:t>емонт внутренних инженерных сетей</w:t>
            </w:r>
            <w:r>
              <w:rPr>
                <w:rFonts w:ascii="Liberation Serif" w:hAnsi="Liberation Serif" w:cs="Times New Roman"/>
                <w:sz w:val="20"/>
                <w:szCs w:val="20"/>
              </w:rPr>
              <w:t>,</w:t>
            </w:r>
          </w:p>
          <w:p w:rsidR="00E22BD9"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р</w:t>
            </w:r>
            <w:r w:rsidRPr="00E43730">
              <w:rPr>
                <w:rFonts w:ascii="Liberation Serif" w:hAnsi="Liberation Serif" w:cs="Times New Roman"/>
                <w:sz w:val="20"/>
                <w:szCs w:val="20"/>
              </w:rPr>
              <w:t>емонт внутренних помещений</w:t>
            </w:r>
            <w:r>
              <w:rPr>
                <w:rFonts w:ascii="Liberation Serif" w:hAnsi="Liberation Serif" w:cs="Times New Roman"/>
                <w:sz w:val="20"/>
                <w:szCs w:val="20"/>
              </w:rPr>
              <w:t xml:space="preserve">, </w:t>
            </w:r>
            <w:r w:rsidRPr="00E43730">
              <w:rPr>
                <w:rFonts w:ascii="Liberation Serif" w:hAnsi="Liberation Serif" w:cs="Times New Roman"/>
                <w:sz w:val="20"/>
                <w:szCs w:val="20"/>
              </w:rPr>
              <w:t>электромонтажные работы</w:t>
            </w:r>
            <w:r>
              <w:rPr>
                <w:rFonts w:ascii="Liberation Serif" w:hAnsi="Liberation Serif" w:cs="Times New Roman"/>
                <w:sz w:val="20"/>
                <w:szCs w:val="20"/>
              </w:rPr>
              <w:t xml:space="preserve"> 7 465,6 тысяч рублей (МБ).</w:t>
            </w:r>
          </w:p>
          <w:p w:rsidR="00E22BD9" w:rsidRPr="00A95C4F" w:rsidRDefault="00E22BD9" w:rsidP="00E22BD9">
            <w:pPr>
              <w:spacing w:after="0" w:line="240" w:lineRule="auto"/>
              <w:jc w:val="center"/>
              <w:rPr>
                <w:rFonts w:ascii="Liberation Serif" w:hAnsi="Liberation Serif" w:cs="Times New Roman"/>
                <w:sz w:val="20"/>
                <w:szCs w:val="20"/>
              </w:rPr>
            </w:pPr>
            <w:r w:rsidRPr="001F191D">
              <w:rPr>
                <w:rFonts w:ascii="Liberation Serif" w:hAnsi="Liberation Serif" w:cs="Times New Roman"/>
                <w:sz w:val="20"/>
                <w:szCs w:val="20"/>
              </w:rPr>
              <w:t>Частичный ремонт систем отопления Культурно-досугового центра (ул. Советская, 6В), ЦД п. Новоуткинск</w:t>
            </w:r>
            <w:r>
              <w:rPr>
                <w:rFonts w:ascii="Liberation Serif" w:hAnsi="Liberation Serif" w:cs="Times New Roman"/>
                <w:sz w:val="20"/>
                <w:szCs w:val="20"/>
              </w:rPr>
              <w:t xml:space="preserve"> 148,8 тысяч рублей (МБ).</w:t>
            </w:r>
          </w:p>
        </w:tc>
      </w:tr>
      <w:tr w:rsidR="00E22BD9" w:rsidRPr="007D604D" w:rsidTr="00E22BD9">
        <w:trPr>
          <w:jc w:val="center"/>
        </w:trPr>
        <w:tc>
          <w:tcPr>
            <w:tcW w:w="32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4.3.</w:t>
            </w:r>
          </w:p>
        </w:tc>
        <w:tc>
          <w:tcPr>
            <w:tcW w:w="631"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ПМБУК «Театр драмы «Вариант»</w:t>
            </w:r>
          </w:p>
        </w:tc>
        <w:tc>
          <w:tcPr>
            <w:tcW w:w="69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Ремонт пожарной сигнализации, замена окон, ремонт 1 этажа здания театра 4 324,58 тысяч рублей (МБ)</w:t>
            </w:r>
          </w:p>
        </w:tc>
        <w:tc>
          <w:tcPr>
            <w:tcW w:w="829"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Замена трансформаторов тока, установка УКУТ, демонтаж и монтаж эвакуационной лестницы 4 724,15 тысяч рублей (МБ)</w:t>
            </w:r>
          </w:p>
        </w:tc>
        <w:tc>
          <w:tcPr>
            <w:tcW w:w="797"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0,00</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Ремонт фасада здания театра</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2329,43 т.р.</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(2 214,13т.р.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115,30т.р ВБ)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ремонт освещения фасада театра 424,42т.р. (ВБ)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ремонт кровли козырька входной группы театра  275,57т.р.</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(203,69т.р. ВБ;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71,88т.р. МБ)</w:t>
            </w:r>
          </w:p>
        </w:tc>
        <w:tc>
          <w:tcPr>
            <w:tcW w:w="861" w:type="pct"/>
            <w:tcBorders>
              <w:top w:val="single" w:sz="4" w:space="0" w:color="000001"/>
              <w:left w:val="single" w:sz="4" w:space="0" w:color="000001"/>
              <w:bottom w:val="single" w:sz="4" w:space="0" w:color="000001"/>
              <w:right w:val="single" w:sz="4" w:space="0" w:color="000001"/>
            </w:tcBorders>
            <w:shd w:val="clear" w:color="auto" w:fill="auto"/>
            <w:vAlign w:val="center"/>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Ремонт актерского санузла</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594,54 т.р.</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(500,0т.р.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94,54т.р. ВБ)</w:t>
            </w:r>
          </w:p>
          <w:p w:rsidR="00E22BD9" w:rsidRPr="00E22BD9" w:rsidRDefault="00E22BD9" w:rsidP="00E22BD9">
            <w:pPr>
              <w:spacing w:after="0" w:line="240" w:lineRule="auto"/>
              <w:ind w:left="-51" w:right="-109" w:firstLine="51"/>
              <w:jc w:val="center"/>
              <w:rPr>
                <w:rFonts w:ascii="Liberation Serif" w:hAnsi="Liberation Serif" w:cs="Times New Roman"/>
                <w:sz w:val="20"/>
                <w:szCs w:val="20"/>
              </w:rPr>
            </w:pPr>
            <w:r w:rsidRPr="00E22BD9">
              <w:rPr>
                <w:rFonts w:ascii="Liberation Serif" w:hAnsi="Liberation Serif" w:cs="Times New Roman"/>
                <w:sz w:val="20"/>
                <w:szCs w:val="20"/>
              </w:rPr>
              <w:t>устройство водосточной системы, частичный ремонт кровли театра</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364,50т.р.(МБ)</w:t>
            </w:r>
          </w:p>
          <w:p w:rsidR="00E22BD9" w:rsidRPr="00E22BD9" w:rsidRDefault="00E22BD9" w:rsidP="00E22BD9">
            <w:pPr>
              <w:spacing w:after="0" w:line="240" w:lineRule="auto"/>
              <w:ind w:right="-109"/>
              <w:jc w:val="center"/>
              <w:rPr>
                <w:rFonts w:ascii="Liberation Serif" w:hAnsi="Liberation Serif" w:cs="Times New Roman"/>
                <w:sz w:val="20"/>
                <w:szCs w:val="20"/>
              </w:rPr>
            </w:pPr>
            <w:r w:rsidRPr="00E22BD9">
              <w:rPr>
                <w:rFonts w:ascii="Liberation Serif" w:hAnsi="Liberation Serif" w:cs="Times New Roman"/>
                <w:sz w:val="20"/>
                <w:szCs w:val="20"/>
              </w:rPr>
              <w:t>устройство снегозадержателей и желобов 35,94т.р. (МБ)</w:t>
            </w:r>
          </w:p>
          <w:p w:rsidR="00E22BD9" w:rsidRPr="00E22BD9" w:rsidRDefault="00E22BD9" w:rsidP="00E22BD9">
            <w:pPr>
              <w:spacing w:after="0" w:line="240" w:lineRule="auto"/>
              <w:ind w:right="-109"/>
              <w:jc w:val="center"/>
              <w:rPr>
                <w:rFonts w:ascii="Liberation Serif" w:hAnsi="Liberation Serif" w:cs="Times New Roman"/>
                <w:sz w:val="20"/>
                <w:szCs w:val="20"/>
              </w:rPr>
            </w:pPr>
            <w:r w:rsidRPr="00E22BD9">
              <w:rPr>
                <w:rFonts w:ascii="Liberation Serif" w:hAnsi="Liberation Serif" w:cs="Times New Roman"/>
                <w:sz w:val="20"/>
                <w:szCs w:val="20"/>
              </w:rPr>
              <w:t>утепление чердачного перекрытия фойе театра</w:t>
            </w:r>
          </w:p>
          <w:p w:rsidR="00E22BD9" w:rsidRPr="00E22BD9" w:rsidRDefault="009E5604" w:rsidP="009E5604">
            <w:pPr>
              <w:spacing w:after="0" w:line="240" w:lineRule="auto"/>
              <w:ind w:right="-109"/>
              <w:jc w:val="center"/>
              <w:rPr>
                <w:rFonts w:ascii="Liberation Serif" w:hAnsi="Liberation Serif" w:cs="Times New Roman"/>
                <w:sz w:val="20"/>
                <w:szCs w:val="20"/>
              </w:rPr>
            </w:pPr>
            <w:r>
              <w:rPr>
                <w:rFonts w:ascii="Liberation Serif" w:hAnsi="Liberation Serif" w:cs="Times New Roman"/>
                <w:sz w:val="20"/>
                <w:szCs w:val="20"/>
              </w:rPr>
              <w:t>523,50т.р. (МБ)</w:t>
            </w:r>
          </w:p>
        </w:tc>
      </w:tr>
      <w:tr w:rsidR="00E22BD9" w:rsidRPr="007D604D" w:rsidTr="007D604D">
        <w:trPr>
          <w:jc w:val="center"/>
        </w:trPr>
        <w:tc>
          <w:tcPr>
            <w:tcW w:w="32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4.4.</w:t>
            </w:r>
          </w:p>
        </w:tc>
        <w:tc>
          <w:tcPr>
            <w:tcW w:w="631"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ПМКУК «Парк новой культуры»</w:t>
            </w:r>
          </w:p>
        </w:tc>
        <w:tc>
          <w:tcPr>
            <w:tcW w:w="69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0,00</w:t>
            </w:r>
          </w:p>
        </w:tc>
        <w:tc>
          <w:tcPr>
            <w:tcW w:w="829"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bCs/>
                <w:sz w:val="20"/>
                <w:szCs w:val="20"/>
              </w:rPr>
            </w:pPr>
            <w:r w:rsidRPr="00E22BD9">
              <w:rPr>
                <w:rFonts w:ascii="Liberation Serif" w:hAnsi="Liberation Serif"/>
                <w:bCs/>
                <w:sz w:val="20"/>
                <w:szCs w:val="20"/>
              </w:rPr>
              <w:t>Капитальный ремонт Памятника «Единство фронта и тыла» 312,29 тысяч рублей</w:t>
            </w:r>
          </w:p>
        </w:tc>
        <w:tc>
          <w:tcPr>
            <w:tcW w:w="797"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bCs/>
                <w:sz w:val="20"/>
                <w:szCs w:val="20"/>
              </w:rPr>
              <w:t>Работы по устройству сети наружного освещения 99,89 тысяч рублей</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E22BD9" w:rsidRDefault="00E22BD9" w:rsidP="00E22BD9">
            <w:pPr>
              <w:spacing w:after="0" w:line="240" w:lineRule="auto"/>
              <w:jc w:val="center"/>
              <w:rPr>
                <w:rFonts w:asciiTheme="minorHAnsi" w:hAnsiTheme="minorHAnsi"/>
                <w:bCs/>
                <w:sz w:val="20"/>
                <w:szCs w:val="20"/>
              </w:rPr>
            </w:pPr>
            <w:r w:rsidRPr="00137F82">
              <w:rPr>
                <w:rFonts w:ascii="Liberation Serif" w:hAnsi="Liberation Serif"/>
                <w:bCs/>
                <w:sz w:val="20"/>
                <w:szCs w:val="20"/>
              </w:rPr>
              <w:t>Ремонт основания Памятника «Единство фронта и тыла»</w:t>
            </w:r>
          </w:p>
          <w:p w:rsidR="00E22BD9" w:rsidRDefault="00E22BD9" w:rsidP="00E22BD9">
            <w:pPr>
              <w:spacing w:after="0" w:line="240" w:lineRule="auto"/>
              <w:jc w:val="center"/>
              <w:rPr>
                <w:rFonts w:asciiTheme="minorHAnsi" w:hAnsiTheme="minorHAnsi" w:cs="Times New Roman"/>
                <w:sz w:val="20"/>
                <w:szCs w:val="20"/>
              </w:rPr>
            </w:pPr>
            <w:r w:rsidRPr="00137F82">
              <w:rPr>
                <w:rFonts w:ascii="Liberation Serif" w:hAnsi="Liberation Serif"/>
                <w:bCs/>
                <w:sz w:val="20"/>
                <w:szCs w:val="20"/>
              </w:rPr>
              <w:t xml:space="preserve"> 22,5 тысяч рублей</w:t>
            </w:r>
            <w:r>
              <w:rPr>
                <w:rFonts w:asciiTheme="minorHAnsi" w:hAnsiTheme="minorHAnsi"/>
                <w:bCs/>
                <w:sz w:val="20"/>
                <w:szCs w:val="20"/>
              </w:rPr>
              <w:t xml:space="preserve"> </w:t>
            </w:r>
            <w:r w:rsidRPr="00A95C4F">
              <w:rPr>
                <w:rFonts w:ascii="Liberation Serif" w:hAnsi="Liberation Serif" w:cs="Times New Roman"/>
                <w:sz w:val="20"/>
                <w:szCs w:val="20"/>
              </w:rPr>
              <w:t>(МБ)</w:t>
            </w:r>
          </w:p>
          <w:p w:rsidR="00E22BD9" w:rsidRDefault="00E22BD9" w:rsidP="00E22BD9">
            <w:pPr>
              <w:spacing w:after="0" w:line="240" w:lineRule="auto"/>
              <w:jc w:val="center"/>
              <w:rPr>
                <w:rFonts w:asciiTheme="minorHAnsi" w:hAnsiTheme="minorHAnsi" w:cs="Times New Roman"/>
                <w:bCs/>
                <w:sz w:val="20"/>
                <w:szCs w:val="20"/>
              </w:rPr>
            </w:pPr>
            <w:r w:rsidRPr="004D0A20">
              <w:rPr>
                <w:rFonts w:ascii="Liberation Serif" w:hAnsi="Liberation Serif" w:cs="Times New Roman"/>
                <w:bCs/>
                <w:sz w:val="20"/>
                <w:szCs w:val="20"/>
              </w:rPr>
              <w:t xml:space="preserve">Баннер на входную группу </w:t>
            </w:r>
          </w:p>
          <w:p w:rsidR="00E22BD9" w:rsidRPr="004D0A20" w:rsidRDefault="00E22BD9" w:rsidP="00E22BD9">
            <w:pPr>
              <w:spacing w:after="0" w:line="240" w:lineRule="auto"/>
              <w:jc w:val="center"/>
              <w:rPr>
                <w:rFonts w:ascii="Liberation Serif" w:hAnsi="Liberation Serif" w:cs="Times New Roman"/>
                <w:sz w:val="20"/>
                <w:szCs w:val="20"/>
              </w:rPr>
            </w:pPr>
            <w:r w:rsidRPr="004D0A20">
              <w:rPr>
                <w:rFonts w:ascii="Liberation Serif" w:hAnsi="Liberation Serif" w:cs="Times New Roman"/>
                <w:bCs/>
                <w:sz w:val="20"/>
                <w:szCs w:val="20"/>
              </w:rPr>
              <w:t xml:space="preserve">19,5 </w:t>
            </w:r>
            <w:r w:rsidRPr="004D0A20">
              <w:rPr>
                <w:rFonts w:ascii="Liberation Serif" w:hAnsi="Liberation Serif"/>
                <w:bCs/>
                <w:sz w:val="20"/>
                <w:szCs w:val="20"/>
              </w:rPr>
              <w:t xml:space="preserve">тысяч рублей </w:t>
            </w:r>
            <w:r w:rsidRPr="004D0A20">
              <w:rPr>
                <w:rFonts w:ascii="Liberation Serif" w:hAnsi="Liberation Serif" w:cs="Times New Roman"/>
                <w:sz w:val="20"/>
                <w:szCs w:val="20"/>
              </w:rPr>
              <w:t>(МБ)</w:t>
            </w:r>
          </w:p>
          <w:p w:rsidR="00E22BD9" w:rsidRDefault="00E22BD9" w:rsidP="00E22BD9">
            <w:pPr>
              <w:spacing w:after="0" w:line="240" w:lineRule="auto"/>
              <w:jc w:val="center"/>
              <w:rPr>
                <w:rFonts w:asciiTheme="minorHAnsi" w:hAnsiTheme="minorHAnsi" w:cs="Times New Roman"/>
                <w:sz w:val="20"/>
                <w:szCs w:val="20"/>
              </w:rPr>
            </w:pPr>
            <w:r w:rsidRPr="004D0A20">
              <w:rPr>
                <w:rFonts w:ascii="Liberation Serif" w:hAnsi="Liberation Serif" w:cs="Times New Roman"/>
                <w:sz w:val="20"/>
                <w:szCs w:val="20"/>
              </w:rPr>
              <w:t xml:space="preserve">Установка окон в туалет </w:t>
            </w:r>
          </w:p>
          <w:p w:rsidR="00E22BD9" w:rsidRPr="004D0A20" w:rsidRDefault="00E22BD9" w:rsidP="00E22BD9">
            <w:pPr>
              <w:spacing w:after="0" w:line="240" w:lineRule="auto"/>
              <w:jc w:val="center"/>
              <w:rPr>
                <w:rFonts w:ascii="Liberation Serif" w:hAnsi="Liberation Serif" w:cs="Times New Roman"/>
                <w:sz w:val="20"/>
                <w:szCs w:val="20"/>
              </w:rPr>
            </w:pPr>
            <w:r w:rsidRPr="004D0A20">
              <w:rPr>
                <w:rFonts w:ascii="Liberation Serif" w:hAnsi="Liberation Serif" w:cs="Times New Roman"/>
                <w:sz w:val="20"/>
                <w:szCs w:val="20"/>
              </w:rPr>
              <w:t xml:space="preserve">8,9 </w:t>
            </w:r>
            <w:r w:rsidRPr="004D0A20">
              <w:rPr>
                <w:rFonts w:ascii="Liberation Serif" w:hAnsi="Liberation Serif"/>
                <w:bCs/>
                <w:sz w:val="20"/>
                <w:szCs w:val="20"/>
              </w:rPr>
              <w:t xml:space="preserve">тысяч рублей </w:t>
            </w:r>
            <w:r w:rsidRPr="004D0A20">
              <w:rPr>
                <w:rFonts w:ascii="Liberation Serif" w:hAnsi="Liberation Serif" w:cs="Times New Roman"/>
                <w:sz w:val="20"/>
                <w:szCs w:val="20"/>
              </w:rPr>
              <w:t xml:space="preserve">(МБ) </w:t>
            </w:r>
          </w:p>
          <w:p w:rsidR="00E22BD9" w:rsidRDefault="00E22BD9" w:rsidP="00E22BD9">
            <w:pPr>
              <w:spacing w:after="0" w:line="240" w:lineRule="auto"/>
              <w:jc w:val="center"/>
              <w:rPr>
                <w:rFonts w:asciiTheme="minorHAnsi" w:hAnsiTheme="minorHAnsi"/>
                <w:bCs/>
                <w:sz w:val="20"/>
                <w:szCs w:val="20"/>
              </w:rPr>
            </w:pPr>
            <w:r w:rsidRPr="004D0A20">
              <w:rPr>
                <w:rFonts w:ascii="Liberation Serif" w:hAnsi="Liberation Serif"/>
                <w:bCs/>
                <w:sz w:val="20"/>
                <w:szCs w:val="20"/>
              </w:rPr>
              <w:t>Скамейки и теннисные столы</w:t>
            </w:r>
          </w:p>
          <w:p w:rsidR="00E22BD9" w:rsidRPr="00F32CFD" w:rsidRDefault="00E22BD9" w:rsidP="00E22BD9">
            <w:pPr>
              <w:spacing w:after="0" w:line="240" w:lineRule="auto"/>
              <w:jc w:val="center"/>
              <w:rPr>
                <w:rFonts w:asciiTheme="minorHAnsi" w:hAnsiTheme="minorHAnsi" w:cs="Times New Roman"/>
                <w:sz w:val="20"/>
                <w:szCs w:val="20"/>
              </w:rPr>
            </w:pPr>
            <w:r w:rsidRPr="004D0A20">
              <w:rPr>
                <w:rFonts w:ascii="Liberation Serif" w:hAnsi="Liberation Serif"/>
                <w:bCs/>
                <w:sz w:val="20"/>
                <w:szCs w:val="20"/>
              </w:rPr>
              <w:t xml:space="preserve"> 226,35 тысяч рублей </w:t>
            </w:r>
            <w:r w:rsidRPr="004D0A20">
              <w:rPr>
                <w:rFonts w:ascii="Liberation Serif" w:hAnsi="Liberation Serif" w:cs="Times New Roman"/>
                <w:sz w:val="20"/>
                <w:szCs w:val="20"/>
              </w:rPr>
              <w:t>(МБ)</w:t>
            </w:r>
          </w:p>
          <w:p w:rsidR="00E22BD9" w:rsidRDefault="00E22BD9" w:rsidP="00E22BD9">
            <w:pPr>
              <w:spacing w:after="0" w:line="240" w:lineRule="auto"/>
              <w:jc w:val="center"/>
              <w:rPr>
                <w:rFonts w:asciiTheme="minorHAnsi" w:hAnsiTheme="minorHAnsi" w:cs="Times New Roman"/>
                <w:sz w:val="20"/>
                <w:szCs w:val="20"/>
              </w:rPr>
            </w:pPr>
            <w:r w:rsidRPr="000669DC">
              <w:rPr>
                <w:rFonts w:ascii="Liberation Serif" w:hAnsi="Liberation Serif" w:cs="Times New Roman"/>
                <w:sz w:val="20"/>
                <w:szCs w:val="20"/>
              </w:rPr>
              <w:t xml:space="preserve">Озеленение </w:t>
            </w:r>
          </w:p>
          <w:p w:rsidR="00E22BD9" w:rsidRPr="000669DC" w:rsidRDefault="00E22BD9" w:rsidP="00E22BD9">
            <w:pPr>
              <w:spacing w:after="0" w:line="240" w:lineRule="auto"/>
              <w:jc w:val="center"/>
              <w:rPr>
                <w:rFonts w:ascii="Liberation Serif" w:hAnsi="Liberation Serif" w:cs="Times New Roman"/>
                <w:sz w:val="20"/>
                <w:szCs w:val="20"/>
              </w:rPr>
            </w:pPr>
            <w:r>
              <w:rPr>
                <w:rFonts w:asciiTheme="minorHAnsi" w:hAnsiTheme="minorHAnsi" w:cs="Times New Roman"/>
                <w:sz w:val="20"/>
                <w:szCs w:val="20"/>
              </w:rPr>
              <w:t>30</w:t>
            </w:r>
            <w:r w:rsidRPr="000669DC">
              <w:rPr>
                <w:rFonts w:ascii="Liberation Serif" w:hAnsi="Liberation Serif" w:cs="Times New Roman"/>
                <w:sz w:val="20"/>
                <w:szCs w:val="20"/>
              </w:rPr>
              <w:t>,</w:t>
            </w:r>
            <w:r>
              <w:rPr>
                <w:rFonts w:asciiTheme="minorHAnsi" w:hAnsiTheme="minorHAnsi" w:cs="Times New Roman"/>
                <w:sz w:val="20"/>
                <w:szCs w:val="20"/>
              </w:rPr>
              <w:t>00</w:t>
            </w:r>
            <w:r w:rsidRPr="000669DC">
              <w:rPr>
                <w:rFonts w:ascii="Liberation Serif" w:hAnsi="Liberation Serif"/>
                <w:sz w:val="20"/>
                <w:szCs w:val="20"/>
              </w:rPr>
              <w:t xml:space="preserve"> тысяч рублей </w:t>
            </w:r>
            <w:r w:rsidRPr="000669DC">
              <w:rPr>
                <w:rFonts w:ascii="Liberation Serif" w:hAnsi="Liberation Serif" w:cs="Times New Roman"/>
                <w:sz w:val="20"/>
                <w:szCs w:val="20"/>
              </w:rPr>
              <w:t>(МБ)</w:t>
            </w:r>
          </w:p>
          <w:p w:rsidR="00E22BD9" w:rsidRPr="004D0A20" w:rsidRDefault="00E22BD9" w:rsidP="00E22BD9">
            <w:pPr>
              <w:spacing w:after="0" w:line="240" w:lineRule="auto"/>
              <w:jc w:val="center"/>
              <w:rPr>
                <w:rFonts w:asciiTheme="minorHAnsi" w:hAnsiTheme="minorHAnsi"/>
                <w:bCs/>
                <w:sz w:val="20"/>
                <w:szCs w:val="20"/>
              </w:rPr>
            </w:pPr>
          </w:p>
        </w:tc>
        <w:tc>
          <w:tcPr>
            <w:tcW w:w="861" w:type="pct"/>
            <w:tcBorders>
              <w:top w:val="single" w:sz="4" w:space="0" w:color="000001"/>
              <w:left w:val="single" w:sz="4" w:space="0" w:color="000001"/>
              <w:bottom w:val="single" w:sz="4" w:space="0" w:color="000001"/>
              <w:right w:val="single" w:sz="4" w:space="0" w:color="000001"/>
            </w:tcBorders>
            <w:shd w:val="clear" w:color="auto" w:fill="auto"/>
          </w:tcPr>
          <w:p w:rsidR="00E22BD9" w:rsidRDefault="00E22BD9" w:rsidP="00E22BD9">
            <w:pPr>
              <w:spacing w:after="0" w:line="240" w:lineRule="auto"/>
              <w:jc w:val="center"/>
              <w:rPr>
                <w:rFonts w:asciiTheme="minorHAnsi" w:hAnsiTheme="minorHAnsi"/>
                <w:bCs/>
                <w:sz w:val="20"/>
                <w:szCs w:val="20"/>
              </w:rPr>
            </w:pPr>
            <w:r w:rsidRPr="000669DC">
              <w:rPr>
                <w:rFonts w:ascii="Liberation Serif" w:hAnsi="Liberation Serif"/>
                <w:bCs/>
                <w:sz w:val="20"/>
                <w:szCs w:val="20"/>
              </w:rPr>
              <w:t>Ремонт основания  Памятника «Единство фронта и тыла»</w:t>
            </w:r>
          </w:p>
          <w:p w:rsidR="00E22BD9" w:rsidRPr="000669DC" w:rsidRDefault="00E22BD9" w:rsidP="00E22BD9">
            <w:pPr>
              <w:spacing w:after="0" w:line="240" w:lineRule="auto"/>
              <w:jc w:val="center"/>
              <w:rPr>
                <w:rFonts w:ascii="Liberation Serif" w:hAnsi="Liberation Serif"/>
                <w:bCs/>
                <w:sz w:val="20"/>
                <w:szCs w:val="20"/>
              </w:rPr>
            </w:pPr>
            <w:r w:rsidRPr="000669DC">
              <w:rPr>
                <w:rFonts w:ascii="Liberation Serif" w:hAnsi="Liberation Serif"/>
                <w:bCs/>
                <w:sz w:val="20"/>
                <w:szCs w:val="20"/>
              </w:rPr>
              <w:t xml:space="preserve"> 16,29 тысяч рублей</w:t>
            </w:r>
            <w:r>
              <w:rPr>
                <w:rFonts w:asciiTheme="minorHAnsi" w:hAnsiTheme="minorHAnsi"/>
                <w:bCs/>
                <w:sz w:val="20"/>
                <w:szCs w:val="20"/>
              </w:rPr>
              <w:t xml:space="preserve"> </w:t>
            </w:r>
            <w:r w:rsidRPr="000669DC">
              <w:rPr>
                <w:rFonts w:ascii="Liberation Serif" w:hAnsi="Liberation Serif" w:cs="Times New Roman"/>
                <w:sz w:val="20"/>
                <w:szCs w:val="20"/>
              </w:rPr>
              <w:t>(МБ)</w:t>
            </w:r>
          </w:p>
          <w:p w:rsidR="00E22BD9" w:rsidRDefault="00E22BD9" w:rsidP="00E22BD9">
            <w:pPr>
              <w:spacing w:after="0" w:line="240" w:lineRule="auto"/>
              <w:jc w:val="center"/>
              <w:rPr>
                <w:rFonts w:asciiTheme="minorHAnsi" w:hAnsiTheme="minorHAnsi"/>
                <w:sz w:val="20"/>
                <w:szCs w:val="20"/>
              </w:rPr>
            </w:pPr>
            <w:r w:rsidRPr="000669DC">
              <w:rPr>
                <w:rFonts w:ascii="Liberation Serif" w:hAnsi="Liberation Serif"/>
                <w:sz w:val="20"/>
                <w:szCs w:val="20"/>
              </w:rPr>
              <w:t>Благоустройство входной группы пр. Ильича</w:t>
            </w:r>
          </w:p>
          <w:p w:rsidR="00E22BD9" w:rsidRPr="000669DC" w:rsidRDefault="00E22BD9" w:rsidP="00E22BD9">
            <w:pPr>
              <w:spacing w:after="0" w:line="240" w:lineRule="auto"/>
              <w:jc w:val="center"/>
              <w:rPr>
                <w:rFonts w:ascii="Liberation Serif" w:hAnsi="Liberation Serif" w:cs="Times New Roman"/>
                <w:sz w:val="20"/>
                <w:szCs w:val="20"/>
              </w:rPr>
            </w:pPr>
            <w:r w:rsidRPr="000669DC">
              <w:rPr>
                <w:rFonts w:ascii="Liberation Serif" w:hAnsi="Liberation Serif"/>
                <w:sz w:val="20"/>
                <w:szCs w:val="20"/>
              </w:rPr>
              <w:t xml:space="preserve"> 10871,69 тысяч рублей </w:t>
            </w:r>
            <w:r w:rsidRPr="000669DC">
              <w:rPr>
                <w:rFonts w:ascii="Liberation Serif" w:hAnsi="Liberation Serif" w:cs="Times New Roman"/>
                <w:sz w:val="20"/>
                <w:szCs w:val="20"/>
              </w:rPr>
              <w:t>(МБ)</w:t>
            </w:r>
          </w:p>
          <w:p w:rsidR="00E22BD9" w:rsidRPr="000669DC" w:rsidRDefault="00E22BD9" w:rsidP="00E22BD9">
            <w:pPr>
              <w:spacing w:after="0" w:line="240" w:lineRule="auto"/>
              <w:jc w:val="center"/>
              <w:rPr>
                <w:rFonts w:ascii="Liberation Serif" w:hAnsi="Liberation Serif" w:cs="Times New Roman"/>
                <w:sz w:val="20"/>
                <w:szCs w:val="20"/>
              </w:rPr>
            </w:pPr>
            <w:r w:rsidRPr="000669DC">
              <w:rPr>
                <w:rFonts w:ascii="Liberation Serif" w:hAnsi="Liberation Serif" w:cs="Times New Roman"/>
                <w:sz w:val="20"/>
                <w:szCs w:val="20"/>
              </w:rPr>
              <w:t xml:space="preserve">Разработка научно-технической документации для благоустройства территории парка 600,0 тысяч рублей (МБ) </w:t>
            </w:r>
          </w:p>
          <w:p w:rsidR="00E22BD9" w:rsidRPr="000669DC" w:rsidRDefault="00E22BD9" w:rsidP="00E22BD9">
            <w:pPr>
              <w:spacing w:after="0" w:line="240" w:lineRule="auto"/>
              <w:jc w:val="center"/>
              <w:rPr>
                <w:rFonts w:ascii="Liberation Serif" w:hAnsi="Liberation Serif" w:cs="Times New Roman"/>
                <w:sz w:val="20"/>
                <w:szCs w:val="20"/>
              </w:rPr>
            </w:pPr>
            <w:r w:rsidRPr="000669DC">
              <w:rPr>
                <w:rFonts w:ascii="Liberation Serif" w:hAnsi="Liberation Serif"/>
                <w:sz w:val="20"/>
                <w:szCs w:val="20"/>
              </w:rPr>
              <w:t xml:space="preserve">Вывеска на входную группу пр. Ильича 104,65 тысяч рублей </w:t>
            </w:r>
            <w:r w:rsidRPr="000669DC">
              <w:rPr>
                <w:rFonts w:ascii="Liberation Serif" w:hAnsi="Liberation Serif" w:cs="Times New Roman"/>
                <w:sz w:val="20"/>
                <w:szCs w:val="20"/>
              </w:rPr>
              <w:t>(МБ)</w:t>
            </w:r>
          </w:p>
          <w:p w:rsidR="00E22BD9" w:rsidRDefault="00E22BD9" w:rsidP="00E22BD9">
            <w:pPr>
              <w:spacing w:after="0" w:line="240" w:lineRule="auto"/>
              <w:jc w:val="center"/>
              <w:rPr>
                <w:rFonts w:asciiTheme="minorHAnsi" w:hAnsiTheme="minorHAnsi" w:cs="Times New Roman"/>
                <w:sz w:val="20"/>
                <w:szCs w:val="20"/>
              </w:rPr>
            </w:pPr>
            <w:r w:rsidRPr="000669DC">
              <w:rPr>
                <w:rFonts w:ascii="Liberation Serif" w:hAnsi="Liberation Serif" w:cs="Times New Roman"/>
                <w:sz w:val="20"/>
                <w:szCs w:val="20"/>
              </w:rPr>
              <w:t xml:space="preserve">Озеленение </w:t>
            </w:r>
          </w:p>
          <w:p w:rsidR="00E22BD9" w:rsidRPr="009E5604" w:rsidRDefault="00E22BD9" w:rsidP="009E5604">
            <w:pPr>
              <w:spacing w:after="0" w:line="240" w:lineRule="auto"/>
              <w:jc w:val="center"/>
              <w:rPr>
                <w:rFonts w:ascii="Liberation Serif" w:hAnsi="Liberation Serif" w:cs="Times New Roman"/>
                <w:sz w:val="20"/>
                <w:szCs w:val="20"/>
              </w:rPr>
            </w:pPr>
            <w:r w:rsidRPr="000669DC">
              <w:rPr>
                <w:rFonts w:ascii="Liberation Serif" w:hAnsi="Liberation Serif" w:cs="Times New Roman"/>
                <w:sz w:val="20"/>
                <w:szCs w:val="20"/>
              </w:rPr>
              <w:t>79,12</w:t>
            </w:r>
            <w:r w:rsidRPr="000669DC">
              <w:rPr>
                <w:rFonts w:ascii="Liberation Serif" w:hAnsi="Liberation Serif"/>
                <w:sz w:val="20"/>
                <w:szCs w:val="20"/>
              </w:rPr>
              <w:t xml:space="preserve"> тысяч рублей </w:t>
            </w:r>
            <w:r w:rsidR="009E5604">
              <w:rPr>
                <w:rFonts w:ascii="Liberation Serif" w:hAnsi="Liberation Serif" w:cs="Times New Roman"/>
                <w:sz w:val="20"/>
                <w:szCs w:val="20"/>
              </w:rPr>
              <w:t>(МБ)</w:t>
            </w:r>
          </w:p>
        </w:tc>
      </w:tr>
      <w:tr w:rsidR="00E22BD9" w:rsidRPr="007D604D" w:rsidTr="007D604D">
        <w:trPr>
          <w:jc w:val="center"/>
        </w:trPr>
        <w:tc>
          <w:tcPr>
            <w:tcW w:w="32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4.5.</w:t>
            </w:r>
          </w:p>
        </w:tc>
        <w:tc>
          <w:tcPr>
            <w:tcW w:w="631"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МБОУ ДО «Первоуральская детская школа искусств»</w:t>
            </w:r>
          </w:p>
        </w:tc>
        <w:tc>
          <w:tcPr>
            <w:tcW w:w="69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Ремонтные работы 277,41 тысяч рублей (МБ)</w:t>
            </w:r>
          </w:p>
        </w:tc>
        <w:tc>
          <w:tcPr>
            <w:tcW w:w="829"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0,00</w:t>
            </w:r>
          </w:p>
        </w:tc>
        <w:tc>
          <w:tcPr>
            <w:tcW w:w="797"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0,00</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E22BD9" w:rsidRPr="00D54A88" w:rsidRDefault="00E22BD9" w:rsidP="00E22BD9">
            <w:pPr>
              <w:spacing w:after="0" w:line="240" w:lineRule="auto"/>
              <w:jc w:val="center"/>
              <w:rPr>
                <w:rFonts w:ascii="Liberation Serif" w:hAnsi="Liberation Serif" w:cs="Times New Roman"/>
                <w:sz w:val="20"/>
                <w:szCs w:val="20"/>
              </w:rPr>
            </w:pPr>
            <w:r w:rsidRPr="00D54A88">
              <w:rPr>
                <w:rFonts w:ascii="Liberation Serif" w:hAnsi="Liberation Serif" w:cs="Times New Roman"/>
                <w:sz w:val="20"/>
                <w:szCs w:val="20"/>
              </w:rPr>
              <w:t>0,00</w:t>
            </w:r>
          </w:p>
        </w:tc>
        <w:tc>
          <w:tcPr>
            <w:tcW w:w="861" w:type="pct"/>
            <w:tcBorders>
              <w:top w:val="single" w:sz="4" w:space="0" w:color="000001"/>
              <w:left w:val="single" w:sz="4" w:space="0" w:color="000001"/>
              <w:bottom w:val="single" w:sz="4" w:space="0" w:color="000001"/>
              <w:right w:val="single" w:sz="4" w:space="0" w:color="000001"/>
            </w:tcBorders>
            <w:shd w:val="clear" w:color="auto" w:fill="auto"/>
          </w:tcPr>
          <w:p w:rsidR="00E22BD9" w:rsidRPr="00D54A88" w:rsidRDefault="00E22BD9" w:rsidP="00E22BD9">
            <w:pPr>
              <w:spacing w:after="0" w:line="240" w:lineRule="auto"/>
              <w:jc w:val="center"/>
              <w:rPr>
                <w:rFonts w:ascii="Liberation Serif" w:hAnsi="Liberation Serif" w:cs="Times New Roman"/>
                <w:sz w:val="20"/>
                <w:szCs w:val="20"/>
              </w:rPr>
            </w:pPr>
            <w:r w:rsidRPr="00D54A88">
              <w:rPr>
                <w:rFonts w:ascii="Liberation Serif" w:hAnsi="Liberation Serif" w:cs="Times New Roman"/>
                <w:sz w:val="20"/>
                <w:szCs w:val="20"/>
              </w:rPr>
              <w:t>Ремонт фасада здания 1295,62 тысяч рублей (МБ)</w:t>
            </w:r>
          </w:p>
        </w:tc>
      </w:tr>
      <w:tr w:rsidR="00E22BD9" w:rsidRPr="007D604D" w:rsidTr="007D604D">
        <w:trPr>
          <w:jc w:val="center"/>
        </w:trPr>
        <w:tc>
          <w:tcPr>
            <w:tcW w:w="32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4.6.</w:t>
            </w:r>
          </w:p>
        </w:tc>
        <w:tc>
          <w:tcPr>
            <w:tcW w:w="631"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МБОУ ДО «Первоуральская детская художественная школа»</w:t>
            </w:r>
          </w:p>
        </w:tc>
        <w:tc>
          <w:tcPr>
            <w:tcW w:w="69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0,00</w:t>
            </w:r>
          </w:p>
        </w:tc>
        <w:tc>
          <w:tcPr>
            <w:tcW w:w="829"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0,00</w:t>
            </w:r>
          </w:p>
        </w:tc>
        <w:tc>
          <w:tcPr>
            <w:tcW w:w="797"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 xml:space="preserve">Перепланировка </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ул. Береговая, 34А,</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 xml:space="preserve"> 1 этаж </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4 119,65 тысяч рублей</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E22BD9"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Ремонт цоколя ул. Пушкина 19 Б,</w:t>
            </w:r>
          </w:p>
          <w:p w:rsidR="00E22BD9" w:rsidRPr="00A95C4F"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268,13 тысяч рублей</w:t>
            </w:r>
          </w:p>
        </w:tc>
        <w:tc>
          <w:tcPr>
            <w:tcW w:w="861" w:type="pct"/>
            <w:tcBorders>
              <w:top w:val="single" w:sz="4" w:space="0" w:color="000001"/>
              <w:left w:val="single" w:sz="4" w:space="0" w:color="000001"/>
              <w:bottom w:val="single" w:sz="4" w:space="0" w:color="000001"/>
              <w:right w:val="single" w:sz="4" w:space="0" w:color="000001"/>
            </w:tcBorders>
            <w:shd w:val="clear" w:color="auto" w:fill="auto"/>
          </w:tcPr>
          <w:p w:rsidR="00E22BD9"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Ремонт фасада здания Володарского 20А.,</w:t>
            </w:r>
          </w:p>
          <w:p w:rsidR="00E22BD9" w:rsidRDefault="00E22BD9" w:rsidP="00E22BD9">
            <w:pPr>
              <w:spacing w:after="0" w:line="240" w:lineRule="auto"/>
              <w:jc w:val="center"/>
              <w:rPr>
                <w:rFonts w:ascii="Liberation Serif" w:hAnsi="Liberation Serif" w:cs="Times New Roman"/>
                <w:sz w:val="20"/>
                <w:szCs w:val="20"/>
              </w:rPr>
            </w:pPr>
            <w:r w:rsidRPr="00C36670">
              <w:rPr>
                <w:rFonts w:ascii="Liberation Serif" w:hAnsi="Liberation Serif" w:cs="Times New Roman"/>
                <w:sz w:val="20"/>
                <w:szCs w:val="20"/>
              </w:rPr>
              <w:t>1</w:t>
            </w:r>
            <w:r>
              <w:rPr>
                <w:rFonts w:ascii="Liberation Serif" w:hAnsi="Liberation Serif" w:cs="Times New Roman"/>
                <w:sz w:val="20"/>
                <w:szCs w:val="20"/>
              </w:rPr>
              <w:t> 709,09</w:t>
            </w:r>
            <w:r>
              <w:t xml:space="preserve"> </w:t>
            </w:r>
            <w:r>
              <w:rPr>
                <w:rFonts w:ascii="Liberation Serif" w:hAnsi="Liberation Serif" w:cs="Times New Roman"/>
                <w:sz w:val="20"/>
                <w:szCs w:val="20"/>
              </w:rPr>
              <w:t>тысяч рублей.</w:t>
            </w:r>
          </w:p>
          <w:p w:rsidR="00E22BD9"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Замена</w:t>
            </w:r>
            <w:r w:rsidRPr="00A95C4F">
              <w:rPr>
                <w:rFonts w:ascii="Liberation Serif" w:hAnsi="Liberation Serif" w:cs="Times New Roman"/>
                <w:sz w:val="20"/>
                <w:szCs w:val="20"/>
              </w:rPr>
              <w:t xml:space="preserve"> системы автоматической пожарной сигнализации</w:t>
            </w:r>
            <w:r>
              <w:rPr>
                <w:rFonts w:ascii="Liberation Serif" w:hAnsi="Liberation Serif" w:cs="Times New Roman"/>
                <w:sz w:val="20"/>
                <w:szCs w:val="20"/>
              </w:rPr>
              <w:t xml:space="preserve"> и системы оповещения и управления эвакуацией людей при пожаре.</w:t>
            </w:r>
          </w:p>
          <w:p w:rsidR="00E22BD9"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Володарского 20А.,</w:t>
            </w:r>
          </w:p>
          <w:p w:rsidR="00E22BD9"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134,590</w:t>
            </w:r>
            <w:r>
              <w:t xml:space="preserve"> </w:t>
            </w:r>
            <w:r w:rsidRPr="006307E7">
              <w:rPr>
                <w:rFonts w:ascii="Liberation Serif" w:hAnsi="Liberation Serif" w:cs="Times New Roman"/>
                <w:sz w:val="20"/>
                <w:szCs w:val="20"/>
              </w:rPr>
              <w:t>тысяч рублей</w:t>
            </w:r>
            <w:r>
              <w:rPr>
                <w:rFonts w:ascii="Liberation Serif" w:hAnsi="Liberation Serif" w:cs="Times New Roman"/>
                <w:sz w:val="20"/>
                <w:szCs w:val="20"/>
              </w:rPr>
              <w:t>.</w:t>
            </w:r>
          </w:p>
          <w:p w:rsidR="00E22BD9"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Благоустройство территории (асфальтирование дороги и прилегающей территории)</w:t>
            </w:r>
          </w:p>
          <w:p w:rsidR="00E22BD9"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1 139,94 тысячи рублей.</w:t>
            </w:r>
          </w:p>
          <w:p w:rsidR="00E22BD9"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 xml:space="preserve">Монтаж системы видеонаблюдения </w:t>
            </w:r>
          </w:p>
          <w:p w:rsidR="00E22BD9"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Береговая 34 А.</w:t>
            </w:r>
          </w:p>
          <w:p w:rsidR="00E22BD9" w:rsidRPr="00A95C4F" w:rsidRDefault="009E5604" w:rsidP="009E5604">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91,72 тысяч рублей.</w:t>
            </w:r>
          </w:p>
        </w:tc>
      </w:tr>
      <w:tr w:rsidR="00E22BD9" w:rsidRPr="007D604D" w:rsidTr="007D604D">
        <w:trPr>
          <w:jc w:val="center"/>
        </w:trPr>
        <w:tc>
          <w:tcPr>
            <w:tcW w:w="32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4.7.</w:t>
            </w:r>
          </w:p>
        </w:tc>
        <w:tc>
          <w:tcPr>
            <w:tcW w:w="631"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ПМБУ ФКиС «Старт»</w:t>
            </w:r>
          </w:p>
        </w:tc>
        <w:tc>
          <w:tcPr>
            <w:tcW w:w="69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0,00</w:t>
            </w:r>
          </w:p>
        </w:tc>
        <w:tc>
          <w:tcPr>
            <w:tcW w:w="829"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Ремонт крыши Дома спорта с/к «Уральский трубник» 91,54 тысяч рублей (МБ)</w:t>
            </w:r>
          </w:p>
        </w:tc>
        <w:tc>
          <w:tcPr>
            <w:tcW w:w="797"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Благоустройство территории здания Дворца спорта имени 50 лет ВЛКСМ,</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 xml:space="preserve"> по адресу: Свердловская область, </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 xml:space="preserve">г. Первоуральск, </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 xml:space="preserve">пр. Ильича, 2Б, </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с установкой малых архитектурных форм</w:t>
            </w:r>
            <w:r w:rsidRPr="00E22BD9">
              <w:rPr>
                <w:rFonts w:ascii="Liberation Serif" w:hAnsi="Liberation Serif"/>
                <w:sz w:val="20"/>
                <w:szCs w:val="20"/>
              </w:rPr>
              <w:t xml:space="preserve"> </w:t>
            </w:r>
            <w:r w:rsidRPr="00E22BD9">
              <w:rPr>
                <w:rFonts w:ascii="Liberation Serif" w:hAnsi="Liberation Serif" w:cs="Times New Roman"/>
                <w:sz w:val="20"/>
                <w:szCs w:val="20"/>
              </w:rPr>
              <w:t xml:space="preserve">«Скалодром» </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 xml:space="preserve">4501,06 тысяч рублей (МБ) </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999,97 тысяч рублей (ОБ)</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E22BD9"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 xml:space="preserve">1. </w:t>
            </w:r>
            <w:r w:rsidRPr="008F7FFD">
              <w:rPr>
                <w:rFonts w:ascii="Liberation Serif" w:hAnsi="Liberation Serif" w:cs="Times New Roman"/>
                <w:sz w:val="20"/>
                <w:szCs w:val="20"/>
              </w:rPr>
              <w:t>Устройство спортивной площадки по адресу: Свердловская область, г. Первоуральск, ул. Ленина, (кадастровый номер 66:58:0104001:203) -</w:t>
            </w:r>
          </w:p>
          <w:p w:rsidR="00E22BD9" w:rsidRPr="008F7FFD"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3 434,21тыс.руб. (МБ).</w:t>
            </w:r>
          </w:p>
          <w:p w:rsidR="00E22BD9"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 xml:space="preserve">2. </w:t>
            </w:r>
            <w:r w:rsidRPr="008F7FFD">
              <w:rPr>
                <w:rFonts w:ascii="Liberation Serif" w:hAnsi="Liberation Serif" w:cs="Times New Roman"/>
                <w:sz w:val="20"/>
                <w:szCs w:val="20"/>
              </w:rPr>
              <w:t xml:space="preserve">Устройство спортивной площадки для занятий уличной гимнастикой размером 15х10 м. на территории ПМБУ ФКиС «Старт» по адресу: г. Первоуральск, проспект Ильича, д. 2В </w:t>
            </w:r>
            <w:r>
              <w:rPr>
                <w:rFonts w:ascii="Liberation Serif" w:hAnsi="Liberation Serif" w:cs="Times New Roman"/>
                <w:sz w:val="20"/>
                <w:szCs w:val="20"/>
              </w:rPr>
              <w:t>174,,00 тыс.руб. (ОБ), 174,13 тыс.</w:t>
            </w:r>
            <w:r w:rsidRPr="008F7FFD">
              <w:rPr>
                <w:rFonts w:ascii="Liberation Serif" w:hAnsi="Liberation Serif" w:cs="Times New Roman"/>
                <w:sz w:val="20"/>
                <w:szCs w:val="20"/>
              </w:rPr>
              <w:t>руб.</w:t>
            </w:r>
            <w:r>
              <w:rPr>
                <w:rFonts w:ascii="Liberation Serif" w:hAnsi="Liberation Serif" w:cs="Times New Roman"/>
                <w:sz w:val="20"/>
                <w:szCs w:val="20"/>
              </w:rPr>
              <w:t xml:space="preserve"> (МБ).</w:t>
            </w:r>
          </w:p>
          <w:p w:rsidR="00E22BD9" w:rsidRPr="00A95C4F"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 xml:space="preserve">3. </w:t>
            </w:r>
            <w:r w:rsidRPr="008F7FFD">
              <w:rPr>
                <w:rFonts w:ascii="Liberation Serif" w:hAnsi="Liberation Serif" w:cs="Times New Roman"/>
                <w:sz w:val="20"/>
                <w:szCs w:val="20"/>
              </w:rPr>
              <w:t>Капитальный ремонт объектов капитального строительства СК «Уральский трубник» по адресу: Свердловская область, г. Первоуральск, пр. Ильича, 2В - 8</w:t>
            </w:r>
            <w:r>
              <w:rPr>
                <w:rFonts w:ascii="Liberation Serif" w:hAnsi="Liberation Serif" w:cs="Times New Roman"/>
                <w:sz w:val="20"/>
                <w:szCs w:val="20"/>
              </w:rPr>
              <w:t> </w:t>
            </w:r>
            <w:r w:rsidRPr="008F7FFD">
              <w:rPr>
                <w:rFonts w:ascii="Liberation Serif" w:hAnsi="Liberation Serif" w:cs="Times New Roman"/>
                <w:sz w:val="20"/>
                <w:szCs w:val="20"/>
              </w:rPr>
              <w:t>983</w:t>
            </w:r>
            <w:r>
              <w:rPr>
                <w:rFonts w:ascii="Liberation Serif" w:hAnsi="Liberation Serif" w:cs="Times New Roman"/>
                <w:sz w:val="20"/>
                <w:szCs w:val="20"/>
              </w:rPr>
              <w:t>,27</w:t>
            </w:r>
            <w:r w:rsidRPr="008F7FFD">
              <w:rPr>
                <w:rFonts w:ascii="Liberation Serif" w:hAnsi="Liberation Serif" w:cs="Times New Roman"/>
                <w:sz w:val="20"/>
                <w:szCs w:val="20"/>
              </w:rPr>
              <w:t xml:space="preserve"> </w:t>
            </w:r>
            <w:r>
              <w:rPr>
                <w:rFonts w:ascii="Liberation Serif" w:hAnsi="Liberation Serif" w:cs="Times New Roman"/>
                <w:sz w:val="20"/>
                <w:szCs w:val="20"/>
              </w:rPr>
              <w:t>тыс.</w:t>
            </w:r>
            <w:r w:rsidRPr="008F7FFD">
              <w:rPr>
                <w:rFonts w:ascii="Liberation Serif" w:hAnsi="Liberation Serif" w:cs="Times New Roman"/>
                <w:sz w:val="20"/>
                <w:szCs w:val="20"/>
              </w:rPr>
              <w:t xml:space="preserve"> руб.</w:t>
            </w:r>
          </w:p>
        </w:tc>
        <w:tc>
          <w:tcPr>
            <w:tcW w:w="861" w:type="pct"/>
            <w:tcBorders>
              <w:top w:val="single" w:sz="4" w:space="0" w:color="000001"/>
              <w:left w:val="single" w:sz="4" w:space="0" w:color="000001"/>
              <w:bottom w:val="single" w:sz="4" w:space="0" w:color="000001"/>
              <w:right w:val="single" w:sz="4" w:space="0" w:color="000001"/>
            </w:tcBorders>
            <w:shd w:val="clear" w:color="auto" w:fill="auto"/>
          </w:tcPr>
          <w:p w:rsidR="00E22BD9" w:rsidRPr="008F7FFD" w:rsidRDefault="00E22BD9" w:rsidP="00E22BD9">
            <w:pPr>
              <w:spacing w:after="0" w:line="240" w:lineRule="auto"/>
              <w:jc w:val="center"/>
              <w:rPr>
                <w:rFonts w:ascii="Liberation Serif" w:hAnsi="Liberation Serif" w:cs="Times New Roman"/>
                <w:sz w:val="20"/>
                <w:szCs w:val="20"/>
              </w:rPr>
            </w:pPr>
            <w:r w:rsidRPr="008F7FFD">
              <w:rPr>
                <w:rFonts w:ascii="Liberation Serif" w:hAnsi="Liberation Serif" w:cs="Times New Roman"/>
                <w:sz w:val="20"/>
                <w:szCs w:val="20"/>
              </w:rPr>
              <w:t>1.</w:t>
            </w:r>
            <w:r>
              <w:rPr>
                <w:rFonts w:ascii="Liberation Serif" w:hAnsi="Liberation Serif" w:cs="Times New Roman"/>
                <w:sz w:val="20"/>
                <w:szCs w:val="20"/>
              </w:rPr>
              <w:t xml:space="preserve"> </w:t>
            </w:r>
            <w:r w:rsidRPr="008F7FFD">
              <w:rPr>
                <w:rFonts w:ascii="Liberation Serif" w:hAnsi="Liberation Serif" w:cs="Times New Roman"/>
                <w:sz w:val="20"/>
                <w:szCs w:val="20"/>
              </w:rPr>
              <w:t>Капитальный ремонт фасадов Ледового Дворца спорта адресу: Свердловская область, г. Первоуральск, проспект Ильича,2Б – 17</w:t>
            </w:r>
            <w:r>
              <w:rPr>
                <w:rFonts w:ascii="Liberation Serif" w:hAnsi="Liberation Serif" w:cs="Times New Roman"/>
                <w:sz w:val="20"/>
                <w:szCs w:val="20"/>
              </w:rPr>
              <w:t> </w:t>
            </w:r>
            <w:r w:rsidRPr="008F7FFD">
              <w:rPr>
                <w:rFonts w:ascii="Liberation Serif" w:hAnsi="Liberation Serif" w:cs="Times New Roman"/>
                <w:sz w:val="20"/>
                <w:szCs w:val="20"/>
              </w:rPr>
              <w:t>191</w:t>
            </w:r>
            <w:r>
              <w:rPr>
                <w:rFonts w:ascii="Liberation Serif" w:hAnsi="Liberation Serif" w:cs="Times New Roman"/>
                <w:sz w:val="20"/>
                <w:szCs w:val="20"/>
              </w:rPr>
              <w:t>,</w:t>
            </w:r>
            <w:r w:rsidRPr="008F7FFD">
              <w:rPr>
                <w:rFonts w:ascii="Liberation Serif" w:hAnsi="Liberation Serif" w:cs="Times New Roman"/>
                <w:sz w:val="20"/>
                <w:szCs w:val="20"/>
              </w:rPr>
              <w:t xml:space="preserve"> 03</w:t>
            </w:r>
            <w:r>
              <w:rPr>
                <w:rFonts w:ascii="Liberation Serif" w:hAnsi="Liberation Serif" w:cs="Times New Roman"/>
                <w:sz w:val="20"/>
                <w:szCs w:val="20"/>
              </w:rPr>
              <w:t xml:space="preserve"> тыс. </w:t>
            </w:r>
            <w:r w:rsidRPr="008F7FFD">
              <w:rPr>
                <w:rFonts w:ascii="Liberation Serif" w:hAnsi="Liberation Serif" w:cs="Times New Roman"/>
                <w:sz w:val="20"/>
                <w:szCs w:val="20"/>
              </w:rPr>
              <w:t>руб.</w:t>
            </w:r>
          </w:p>
          <w:p w:rsidR="00E22BD9" w:rsidRDefault="00E22BD9" w:rsidP="00E22BD9">
            <w:pPr>
              <w:spacing w:after="0" w:line="240" w:lineRule="auto"/>
              <w:jc w:val="center"/>
              <w:rPr>
                <w:rFonts w:ascii="Liberation Serif" w:hAnsi="Liberation Serif" w:cs="Times New Roman"/>
                <w:sz w:val="20"/>
                <w:szCs w:val="20"/>
              </w:rPr>
            </w:pPr>
            <w:r w:rsidRPr="008F7FFD">
              <w:rPr>
                <w:rFonts w:ascii="Liberation Serif" w:hAnsi="Liberation Serif" w:cs="Times New Roman"/>
                <w:sz w:val="20"/>
                <w:szCs w:val="20"/>
              </w:rPr>
              <w:t>2.</w:t>
            </w:r>
            <w:r>
              <w:rPr>
                <w:rFonts w:ascii="Liberation Serif" w:hAnsi="Liberation Serif" w:cs="Times New Roman"/>
                <w:sz w:val="20"/>
                <w:szCs w:val="20"/>
              </w:rPr>
              <w:t xml:space="preserve"> </w:t>
            </w:r>
            <w:r w:rsidRPr="008F7FFD">
              <w:rPr>
                <w:rFonts w:ascii="Liberation Serif" w:hAnsi="Liberation Serif" w:cs="Times New Roman"/>
                <w:sz w:val="20"/>
                <w:szCs w:val="20"/>
              </w:rPr>
              <w:t>Устройство спортивных игровых площадок (внутридворовых кортов) по адресам: Свердловская область, г. Первоуральск, ул. Бурильщиков, 21; Свердловская область, г. Первоуральск, п. Вересовка, ул. Заводская, 15 –</w:t>
            </w:r>
          </w:p>
          <w:p w:rsidR="00E22BD9" w:rsidRPr="008F7FFD" w:rsidRDefault="00E22BD9" w:rsidP="00E22BD9">
            <w:pPr>
              <w:spacing w:after="0" w:line="240" w:lineRule="auto"/>
              <w:jc w:val="center"/>
              <w:rPr>
                <w:rFonts w:ascii="Liberation Serif" w:hAnsi="Liberation Serif" w:cs="Times New Roman"/>
                <w:sz w:val="20"/>
                <w:szCs w:val="20"/>
              </w:rPr>
            </w:pPr>
            <w:r w:rsidRPr="008F7FFD">
              <w:rPr>
                <w:rFonts w:ascii="Liberation Serif" w:hAnsi="Liberation Serif" w:cs="Times New Roman"/>
                <w:sz w:val="20"/>
                <w:szCs w:val="20"/>
              </w:rPr>
              <w:t>8</w:t>
            </w:r>
            <w:r>
              <w:rPr>
                <w:rFonts w:ascii="Liberation Serif" w:hAnsi="Liberation Serif" w:cs="Times New Roman"/>
                <w:sz w:val="20"/>
                <w:szCs w:val="20"/>
              </w:rPr>
              <w:t> </w:t>
            </w:r>
            <w:r w:rsidRPr="008F7FFD">
              <w:rPr>
                <w:rFonts w:ascii="Liberation Serif" w:hAnsi="Liberation Serif" w:cs="Times New Roman"/>
                <w:sz w:val="20"/>
                <w:szCs w:val="20"/>
              </w:rPr>
              <w:t>118</w:t>
            </w:r>
            <w:r>
              <w:rPr>
                <w:rFonts w:ascii="Liberation Serif" w:hAnsi="Liberation Serif" w:cs="Times New Roman"/>
                <w:sz w:val="20"/>
                <w:szCs w:val="20"/>
              </w:rPr>
              <w:t>,</w:t>
            </w:r>
            <w:r w:rsidRPr="008F7FFD">
              <w:rPr>
                <w:rFonts w:ascii="Liberation Serif" w:hAnsi="Liberation Serif" w:cs="Times New Roman"/>
                <w:sz w:val="20"/>
                <w:szCs w:val="20"/>
              </w:rPr>
              <w:t xml:space="preserve"> 33</w:t>
            </w:r>
            <w:r>
              <w:rPr>
                <w:rFonts w:ascii="Liberation Serif" w:hAnsi="Liberation Serif" w:cs="Times New Roman"/>
                <w:sz w:val="20"/>
                <w:szCs w:val="20"/>
              </w:rPr>
              <w:t xml:space="preserve"> тыс.</w:t>
            </w:r>
            <w:r w:rsidRPr="008F7FFD">
              <w:rPr>
                <w:rFonts w:ascii="Liberation Serif" w:hAnsi="Liberation Serif" w:cs="Times New Roman"/>
                <w:sz w:val="20"/>
                <w:szCs w:val="20"/>
              </w:rPr>
              <w:t>руб.</w:t>
            </w:r>
          </w:p>
          <w:p w:rsidR="00E22BD9" w:rsidRPr="00A95C4F" w:rsidRDefault="00E22BD9" w:rsidP="00E22BD9">
            <w:pPr>
              <w:spacing w:after="0" w:line="240" w:lineRule="auto"/>
              <w:jc w:val="center"/>
              <w:rPr>
                <w:rFonts w:ascii="Liberation Serif" w:hAnsi="Liberation Serif" w:cs="Times New Roman"/>
                <w:sz w:val="20"/>
                <w:szCs w:val="20"/>
              </w:rPr>
            </w:pPr>
            <w:r w:rsidRPr="008F7FFD">
              <w:rPr>
                <w:rFonts w:ascii="Liberation Serif" w:hAnsi="Liberation Serif" w:cs="Times New Roman"/>
                <w:sz w:val="20"/>
                <w:szCs w:val="20"/>
              </w:rPr>
              <w:t>3.</w:t>
            </w:r>
            <w:r>
              <w:rPr>
                <w:rFonts w:ascii="Liberation Serif" w:hAnsi="Liberation Serif" w:cs="Times New Roman"/>
                <w:sz w:val="20"/>
                <w:szCs w:val="20"/>
              </w:rPr>
              <w:t xml:space="preserve"> </w:t>
            </w:r>
            <w:r w:rsidRPr="008F7FFD">
              <w:rPr>
                <w:rFonts w:ascii="Liberation Serif" w:hAnsi="Liberation Serif" w:cs="Times New Roman"/>
                <w:sz w:val="20"/>
                <w:szCs w:val="20"/>
              </w:rPr>
              <w:t>4.</w:t>
            </w:r>
            <w:r>
              <w:rPr>
                <w:rFonts w:ascii="Liberation Serif" w:hAnsi="Liberation Serif" w:cs="Times New Roman"/>
                <w:sz w:val="20"/>
                <w:szCs w:val="20"/>
              </w:rPr>
              <w:t xml:space="preserve"> </w:t>
            </w:r>
            <w:r w:rsidRPr="008F7FFD">
              <w:rPr>
                <w:rFonts w:ascii="Liberation Serif" w:hAnsi="Liberation Serif" w:cs="Times New Roman"/>
                <w:sz w:val="20"/>
                <w:szCs w:val="20"/>
              </w:rPr>
              <w:t xml:space="preserve">Устройство спортивной площадки для занятий уличной гимнастикой размером 8,5*6,7м на территории ПМБУ ФКиС «Старт» по адресу: г. Первоуральск, проспект Ильича, д.2В- </w:t>
            </w:r>
            <w:r>
              <w:rPr>
                <w:rFonts w:ascii="Liberation Serif" w:hAnsi="Liberation Serif" w:cs="Times New Roman"/>
                <w:sz w:val="20"/>
                <w:szCs w:val="20"/>
              </w:rPr>
              <w:t>129,6 тыс. руб. (ОБ) 129,738 тыс. руб. (МБ).</w:t>
            </w:r>
          </w:p>
        </w:tc>
      </w:tr>
      <w:tr w:rsidR="00E22BD9" w:rsidRPr="007D604D" w:rsidTr="007D604D">
        <w:trPr>
          <w:jc w:val="center"/>
        </w:trPr>
        <w:tc>
          <w:tcPr>
            <w:tcW w:w="32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p>
        </w:tc>
        <w:tc>
          <w:tcPr>
            <w:tcW w:w="631"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93056D">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 xml:space="preserve">ИТОГО, </w:t>
            </w:r>
            <w:r w:rsidR="0093056D">
              <w:rPr>
                <w:rFonts w:ascii="Liberation Serif" w:hAnsi="Liberation Serif" w:cs="Times New Roman"/>
                <w:sz w:val="20"/>
                <w:szCs w:val="20"/>
              </w:rPr>
              <w:t xml:space="preserve">тысяч </w:t>
            </w:r>
            <w:r w:rsidRPr="00E22BD9">
              <w:rPr>
                <w:rFonts w:ascii="Liberation Serif" w:hAnsi="Liberation Serif" w:cs="Times New Roman"/>
                <w:sz w:val="20"/>
                <w:szCs w:val="20"/>
              </w:rPr>
              <w:t>рублей:</w:t>
            </w:r>
          </w:p>
        </w:tc>
        <w:tc>
          <w:tcPr>
            <w:tcW w:w="69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15323,79</w:t>
            </w:r>
          </w:p>
          <w:p w:rsidR="00E22BD9" w:rsidRPr="00E22BD9" w:rsidRDefault="009E5604" w:rsidP="009E5604">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тысяч рублей</w:t>
            </w:r>
          </w:p>
        </w:tc>
        <w:tc>
          <w:tcPr>
            <w:tcW w:w="829"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7516,95</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тысяч рублей</w:t>
            </w:r>
          </w:p>
        </w:tc>
        <w:tc>
          <w:tcPr>
            <w:tcW w:w="797"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13062,01</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тысяч рублей</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E22BD9" w:rsidRPr="00A95C4F"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 xml:space="preserve">21 418,77                                 </w:t>
            </w:r>
            <w:r w:rsidRPr="00072F29">
              <w:rPr>
                <w:rFonts w:ascii="Liberation Serif" w:hAnsi="Liberation Serif" w:cs="Times New Roman"/>
                <w:sz w:val="20"/>
                <w:szCs w:val="20"/>
              </w:rPr>
              <w:t>тысяч рублей</w:t>
            </w:r>
          </w:p>
        </w:tc>
        <w:tc>
          <w:tcPr>
            <w:tcW w:w="861" w:type="pct"/>
            <w:tcBorders>
              <w:top w:val="single" w:sz="4" w:space="0" w:color="000001"/>
              <w:left w:val="single" w:sz="4" w:space="0" w:color="000001"/>
              <w:bottom w:val="single" w:sz="4" w:space="0" w:color="000001"/>
              <w:right w:val="single" w:sz="4" w:space="0" w:color="000001"/>
            </w:tcBorders>
            <w:shd w:val="clear" w:color="auto" w:fill="auto"/>
          </w:tcPr>
          <w:p w:rsidR="00E22BD9" w:rsidRPr="00A95C4F"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 xml:space="preserve">51 823,62                               </w:t>
            </w:r>
            <w:r w:rsidRPr="00072F29">
              <w:rPr>
                <w:rFonts w:ascii="Liberation Serif" w:hAnsi="Liberation Serif" w:cs="Times New Roman"/>
                <w:sz w:val="20"/>
                <w:szCs w:val="20"/>
              </w:rPr>
              <w:t>тысяч рублей</w:t>
            </w:r>
          </w:p>
        </w:tc>
      </w:tr>
      <w:tr w:rsidR="00E22BD9" w:rsidRPr="007D604D" w:rsidTr="00A95C4F">
        <w:trPr>
          <w:jc w:val="center"/>
        </w:trPr>
        <w:tc>
          <w:tcPr>
            <w:tcW w:w="32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5.</w:t>
            </w:r>
          </w:p>
        </w:tc>
        <w:tc>
          <w:tcPr>
            <w:tcW w:w="4674" w:type="pct"/>
            <w:gridSpan w:val="6"/>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Оснащение материально-технической базы:</w:t>
            </w:r>
          </w:p>
        </w:tc>
      </w:tr>
      <w:tr w:rsidR="00E22BD9" w:rsidRPr="007D604D" w:rsidTr="007D604D">
        <w:trPr>
          <w:jc w:val="center"/>
        </w:trPr>
        <w:tc>
          <w:tcPr>
            <w:tcW w:w="32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5.1.</w:t>
            </w:r>
          </w:p>
        </w:tc>
        <w:tc>
          <w:tcPr>
            <w:tcW w:w="631"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ПМБУК «Централизованная библиотечная система»</w:t>
            </w:r>
          </w:p>
        </w:tc>
        <w:tc>
          <w:tcPr>
            <w:tcW w:w="69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Комплектование 1 000,0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Компьютеры в сборе 69,1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Информационный стенд 10,0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Огнетушители 4,3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Доска-стенд информационная 33,9 тысяч рублей (МБ)</w:t>
            </w:r>
          </w:p>
        </w:tc>
        <w:tc>
          <w:tcPr>
            <w:tcW w:w="829"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Комплектование 1000,0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Компьютеры в сборе 100,0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Информационный стенд 5,0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Огнетушители 5,0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Доска-стенд информационная 5,0 тысяч рублей (МБ)</w:t>
            </w:r>
          </w:p>
        </w:tc>
        <w:tc>
          <w:tcPr>
            <w:tcW w:w="797"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Комплектование 1000,0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Компьютеры в сборе 115,0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Информационный стенд 6,4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Обеззараживающий бокс 260,0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Смартфоны 29,7 тысяч рублей (МБ)</w:t>
            </w:r>
          </w:p>
          <w:p w:rsidR="00E22BD9" w:rsidRPr="00E22BD9" w:rsidRDefault="00E22BD9" w:rsidP="00E22BD9">
            <w:pPr>
              <w:spacing w:after="0" w:line="240" w:lineRule="auto"/>
              <w:jc w:val="center"/>
              <w:rPr>
                <w:rFonts w:ascii="Liberation Serif" w:hAnsi="Liberation Serif" w:cs="Times New Roman"/>
                <w:sz w:val="20"/>
                <w:szCs w:val="20"/>
                <w:highlight w:val="yellow"/>
              </w:rPr>
            </w:pPr>
            <w:r w:rsidRPr="00E22BD9">
              <w:rPr>
                <w:rFonts w:ascii="Liberation Serif" w:hAnsi="Liberation Serif" w:cs="Times New Roman"/>
                <w:sz w:val="20"/>
                <w:szCs w:val="20"/>
              </w:rPr>
              <w:t>Противопожарные двери 54,0 тысяч рублей (МБ)</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E22BD9"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 xml:space="preserve">Комплектование 1500,0 тысяч рублей:  </w:t>
            </w:r>
          </w:p>
          <w:p w:rsidR="00E22BD9"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 xml:space="preserve"> 500,0 тысяч рублей (ОБ);</w:t>
            </w:r>
          </w:p>
          <w:p w:rsidR="00E22BD9"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1000,00 тысяча рублей (МБ)</w:t>
            </w:r>
          </w:p>
          <w:p w:rsidR="00E22BD9" w:rsidRDefault="00E22BD9" w:rsidP="00E22BD9">
            <w:pPr>
              <w:spacing w:after="0" w:line="240" w:lineRule="auto"/>
              <w:jc w:val="center"/>
              <w:rPr>
                <w:rFonts w:ascii="Liberation Serif" w:hAnsi="Liberation Serif" w:cs="Times New Roman"/>
                <w:sz w:val="20"/>
                <w:szCs w:val="20"/>
              </w:rPr>
            </w:pPr>
            <w:r w:rsidRPr="007444FD">
              <w:rPr>
                <w:rFonts w:ascii="Liberation Serif" w:hAnsi="Liberation Serif" w:cs="Times New Roman"/>
                <w:sz w:val="20"/>
                <w:szCs w:val="20"/>
              </w:rPr>
              <w:t xml:space="preserve">Противопожарные двери </w:t>
            </w:r>
            <w:r>
              <w:rPr>
                <w:rFonts w:ascii="Liberation Serif" w:hAnsi="Liberation Serif" w:cs="Times New Roman"/>
                <w:sz w:val="20"/>
                <w:szCs w:val="20"/>
              </w:rPr>
              <w:t>142,55</w:t>
            </w:r>
            <w:r w:rsidRPr="007444FD">
              <w:rPr>
                <w:rFonts w:ascii="Liberation Serif" w:hAnsi="Liberation Serif" w:cs="Times New Roman"/>
                <w:sz w:val="20"/>
                <w:szCs w:val="20"/>
              </w:rPr>
              <w:t xml:space="preserve"> тысяч</w:t>
            </w:r>
            <w:r>
              <w:rPr>
                <w:rFonts w:ascii="Liberation Serif" w:hAnsi="Liberation Serif" w:cs="Times New Roman"/>
                <w:sz w:val="20"/>
                <w:szCs w:val="20"/>
              </w:rPr>
              <w:t>и</w:t>
            </w:r>
            <w:r w:rsidRPr="007444FD">
              <w:rPr>
                <w:rFonts w:ascii="Liberation Serif" w:hAnsi="Liberation Serif" w:cs="Times New Roman"/>
                <w:sz w:val="20"/>
                <w:szCs w:val="20"/>
              </w:rPr>
              <w:t xml:space="preserve"> рублей (МБ)</w:t>
            </w:r>
          </w:p>
          <w:p w:rsidR="00E22BD9" w:rsidRDefault="00E22BD9" w:rsidP="00E22BD9">
            <w:pPr>
              <w:spacing w:after="0" w:line="240" w:lineRule="auto"/>
              <w:jc w:val="center"/>
              <w:rPr>
                <w:rFonts w:ascii="Liberation Serif" w:hAnsi="Liberation Serif" w:cs="Times New Roman"/>
                <w:sz w:val="20"/>
                <w:szCs w:val="20"/>
              </w:rPr>
            </w:pPr>
            <w:r w:rsidRPr="00047076">
              <w:rPr>
                <w:rFonts w:ascii="Liberation Serif" w:hAnsi="Liberation Serif" w:cs="Times New Roman"/>
                <w:sz w:val="20"/>
                <w:szCs w:val="20"/>
              </w:rPr>
              <w:t>Компьютер</w:t>
            </w:r>
            <w:r>
              <w:rPr>
                <w:rFonts w:ascii="Liberation Serif" w:hAnsi="Liberation Serif" w:cs="Times New Roman"/>
                <w:sz w:val="20"/>
                <w:szCs w:val="20"/>
              </w:rPr>
              <w:t>ная техника</w:t>
            </w:r>
            <w:r w:rsidRPr="00047076">
              <w:rPr>
                <w:rFonts w:ascii="Liberation Serif" w:hAnsi="Liberation Serif" w:cs="Times New Roman"/>
                <w:sz w:val="20"/>
                <w:szCs w:val="20"/>
              </w:rPr>
              <w:t xml:space="preserve"> </w:t>
            </w:r>
            <w:r>
              <w:rPr>
                <w:rFonts w:ascii="Liberation Serif" w:hAnsi="Liberation Serif" w:cs="Times New Roman"/>
                <w:sz w:val="20"/>
                <w:szCs w:val="20"/>
              </w:rPr>
              <w:t>(мониторы, системные блоки, проектор) 181,49</w:t>
            </w:r>
            <w:r w:rsidRPr="00047076">
              <w:rPr>
                <w:rFonts w:ascii="Liberation Serif" w:hAnsi="Liberation Serif" w:cs="Times New Roman"/>
                <w:sz w:val="20"/>
                <w:szCs w:val="20"/>
              </w:rPr>
              <w:t xml:space="preserve"> тысяч рублей (МБ)</w:t>
            </w:r>
          </w:p>
          <w:p w:rsidR="00E22BD9" w:rsidRPr="00A95C4F" w:rsidRDefault="00E22BD9" w:rsidP="00E22BD9">
            <w:pPr>
              <w:spacing w:after="0" w:line="240" w:lineRule="auto"/>
              <w:jc w:val="center"/>
              <w:rPr>
                <w:rFonts w:ascii="Liberation Serif" w:hAnsi="Liberation Serif" w:cs="Times New Roman"/>
                <w:sz w:val="20"/>
                <w:szCs w:val="20"/>
              </w:rPr>
            </w:pPr>
          </w:p>
        </w:tc>
        <w:tc>
          <w:tcPr>
            <w:tcW w:w="861" w:type="pct"/>
            <w:tcBorders>
              <w:top w:val="single" w:sz="4" w:space="0" w:color="000001"/>
              <w:left w:val="single" w:sz="4" w:space="0" w:color="000001"/>
              <w:bottom w:val="single" w:sz="4" w:space="0" w:color="000001"/>
              <w:right w:val="single" w:sz="4" w:space="0" w:color="000001"/>
            </w:tcBorders>
            <w:shd w:val="clear" w:color="auto" w:fill="auto"/>
          </w:tcPr>
          <w:p w:rsidR="00E22BD9" w:rsidRPr="00205804" w:rsidRDefault="00E22BD9" w:rsidP="00E22BD9">
            <w:pPr>
              <w:spacing w:after="0" w:line="240" w:lineRule="auto"/>
              <w:jc w:val="center"/>
              <w:rPr>
                <w:rFonts w:ascii="Liberation Serif" w:hAnsi="Liberation Serif" w:cs="Times New Roman"/>
                <w:sz w:val="20"/>
                <w:szCs w:val="20"/>
              </w:rPr>
            </w:pPr>
            <w:r w:rsidRPr="00205804">
              <w:rPr>
                <w:rFonts w:ascii="Liberation Serif" w:hAnsi="Liberation Serif" w:cs="Times New Roman"/>
                <w:sz w:val="20"/>
                <w:szCs w:val="20"/>
              </w:rPr>
              <w:t xml:space="preserve">Комплектование </w:t>
            </w:r>
            <w:r>
              <w:rPr>
                <w:rFonts w:ascii="Liberation Serif" w:hAnsi="Liberation Serif" w:cs="Times New Roman"/>
                <w:sz w:val="20"/>
                <w:szCs w:val="20"/>
              </w:rPr>
              <w:t xml:space="preserve"> 1418,2</w:t>
            </w:r>
            <w:r w:rsidRPr="00205804">
              <w:rPr>
                <w:rFonts w:ascii="Liberation Serif" w:hAnsi="Liberation Serif" w:cs="Times New Roman"/>
                <w:sz w:val="20"/>
                <w:szCs w:val="20"/>
              </w:rPr>
              <w:t xml:space="preserve"> тысяч рублей:  </w:t>
            </w:r>
          </w:p>
          <w:p w:rsidR="00E22BD9" w:rsidRPr="00205804" w:rsidRDefault="00E22BD9" w:rsidP="00E22BD9">
            <w:pPr>
              <w:spacing w:after="0" w:line="240" w:lineRule="auto"/>
              <w:jc w:val="center"/>
              <w:rPr>
                <w:rFonts w:ascii="Liberation Serif" w:hAnsi="Liberation Serif" w:cs="Times New Roman"/>
                <w:sz w:val="20"/>
                <w:szCs w:val="20"/>
              </w:rPr>
            </w:pPr>
            <w:r w:rsidRPr="00205804">
              <w:rPr>
                <w:rFonts w:ascii="Liberation Serif" w:hAnsi="Liberation Serif" w:cs="Times New Roman"/>
                <w:sz w:val="20"/>
                <w:szCs w:val="20"/>
              </w:rPr>
              <w:t xml:space="preserve"> </w:t>
            </w:r>
            <w:r>
              <w:rPr>
                <w:rFonts w:ascii="Liberation Serif" w:hAnsi="Liberation Serif" w:cs="Times New Roman"/>
                <w:sz w:val="20"/>
                <w:szCs w:val="20"/>
              </w:rPr>
              <w:t>418,2</w:t>
            </w:r>
            <w:r w:rsidRPr="00205804">
              <w:rPr>
                <w:rFonts w:ascii="Liberation Serif" w:hAnsi="Liberation Serif" w:cs="Times New Roman"/>
                <w:sz w:val="20"/>
                <w:szCs w:val="20"/>
              </w:rPr>
              <w:t xml:space="preserve"> тысяч рублей (ОБ);</w:t>
            </w:r>
          </w:p>
          <w:p w:rsidR="00E22BD9" w:rsidRDefault="00E22BD9" w:rsidP="00E22BD9">
            <w:pPr>
              <w:spacing w:after="0" w:line="240" w:lineRule="auto"/>
              <w:jc w:val="center"/>
              <w:rPr>
                <w:rFonts w:ascii="Liberation Serif" w:hAnsi="Liberation Serif" w:cs="Times New Roman"/>
                <w:sz w:val="20"/>
                <w:szCs w:val="20"/>
              </w:rPr>
            </w:pPr>
            <w:r w:rsidRPr="00205804">
              <w:rPr>
                <w:rFonts w:ascii="Liberation Serif" w:hAnsi="Liberation Serif" w:cs="Times New Roman"/>
                <w:sz w:val="20"/>
                <w:szCs w:val="20"/>
              </w:rPr>
              <w:t>1000,00 тысяча рублей (МБ)</w:t>
            </w:r>
          </w:p>
          <w:p w:rsidR="00E22BD9" w:rsidRDefault="00E22BD9" w:rsidP="00E22BD9">
            <w:pPr>
              <w:spacing w:after="0" w:line="240" w:lineRule="auto"/>
              <w:jc w:val="center"/>
              <w:rPr>
                <w:rFonts w:ascii="Liberation Serif" w:hAnsi="Liberation Serif" w:cs="Times New Roman"/>
                <w:sz w:val="20"/>
                <w:szCs w:val="20"/>
              </w:rPr>
            </w:pPr>
            <w:r w:rsidRPr="00047076">
              <w:rPr>
                <w:rFonts w:ascii="Liberation Serif" w:hAnsi="Liberation Serif" w:cs="Times New Roman"/>
                <w:sz w:val="20"/>
                <w:szCs w:val="20"/>
              </w:rPr>
              <w:t xml:space="preserve">Компьютеры в сборе </w:t>
            </w:r>
            <w:r>
              <w:rPr>
                <w:rFonts w:ascii="Liberation Serif" w:hAnsi="Liberation Serif" w:cs="Times New Roman"/>
                <w:sz w:val="20"/>
                <w:szCs w:val="20"/>
              </w:rPr>
              <w:t>130,0</w:t>
            </w:r>
            <w:r w:rsidRPr="00047076">
              <w:rPr>
                <w:rFonts w:ascii="Liberation Serif" w:hAnsi="Liberation Serif" w:cs="Times New Roman"/>
                <w:sz w:val="20"/>
                <w:szCs w:val="20"/>
              </w:rPr>
              <w:t xml:space="preserve"> тысяч рублей (МБ</w:t>
            </w:r>
            <w:r>
              <w:rPr>
                <w:rFonts w:ascii="Liberation Serif" w:hAnsi="Liberation Serif" w:cs="Times New Roman"/>
                <w:sz w:val="20"/>
                <w:szCs w:val="20"/>
              </w:rPr>
              <w:t>)</w:t>
            </w:r>
          </w:p>
          <w:p w:rsidR="00E22BD9" w:rsidRDefault="00E22BD9" w:rsidP="00E22BD9">
            <w:pPr>
              <w:spacing w:after="0" w:line="240" w:lineRule="auto"/>
              <w:jc w:val="center"/>
              <w:rPr>
                <w:rFonts w:ascii="Liberation Serif" w:hAnsi="Liberation Serif" w:cs="Times New Roman"/>
                <w:sz w:val="20"/>
                <w:szCs w:val="20"/>
              </w:rPr>
            </w:pPr>
          </w:p>
          <w:p w:rsidR="00E22BD9"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Оснащение модельной библиотеки № 4:</w:t>
            </w:r>
          </w:p>
          <w:p w:rsidR="00E22BD9"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 xml:space="preserve">Мебель:2646,9 тысяч рублей, в т.ч. </w:t>
            </w:r>
          </w:p>
          <w:p w:rsidR="00E22BD9"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 xml:space="preserve">-1616,9 тысяч рублей (ОБ) </w:t>
            </w:r>
          </w:p>
          <w:p w:rsidR="00E22BD9"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-1030,0  тысяча рублей (МБ)</w:t>
            </w:r>
          </w:p>
          <w:p w:rsidR="00E22BD9"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Компьютерная техника: 1471,6 тысяч рублей, в т.ч.</w:t>
            </w:r>
          </w:p>
          <w:p w:rsidR="00E22BD9"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-646,8 тысяч рублей (ОБ)</w:t>
            </w:r>
          </w:p>
          <w:p w:rsidR="00E22BD9" w:rsidRPr="00A95C4F" w:rsidRDefault="00E22BD9" w:rsidP="00E22BD9">
            <w:pPr>
              <w:spacing w:after="0" w:line="240" w:lineRule="auto"/>
              <w:jc w:val="center"/>
              <w:rPr>
                <w:rFonts w:ascii="Liberation Serif" w:hAnsi="Liberation Serif" w:cs="Times New Roman"/>
                <w:sz w:val="20"/>
                <w:szCs w:val="20"/>
                <w:highlight w:val="yellow"/>
              </w:rPr>
            </w:pPr>
            <w:r>
              <w:rPr>
                <w:rFonts w:ascii="Liberation Serif" w:hAnsi="Liberation Serif" w:cs="Times New Roman"/>
                <w:sz w:val="20"/>
                <w:szCs w:val="20"/>
              </w:rPr>
              <w:t>-824,8 тысячи рублей (МБ)</w:t>
            </w:r>
          </w:p>
        </w:tc>
      </w:tr>
      <w:tr w:rsidR="00E22BD9" w:rsidRPr="007D604D" w:rsidTr="007D604D">
        <w:trPr>
          <w:jc w:val="center"/>
        </w:trPr>
        <w:tc>
          <w:tcPr>
            <w:tcW w:w="32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5.2.</w:t>
            </w:r>
          </w:p>
        </w:tc>
        <w:tc>
          <w:tcPr>
            <w:tcW w:w="631"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ПМБУК «Централизованная клубная система»</w:t>
            </w:r>
          </w:p>
        </w:tc>
        <w:tc>
          <w:tcPr>
            <w:tcW w:w="69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Приобретение сценических костюмов и обуви 52,2 тысяч рублей (поступления от приносящей доход деятельности)</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Приобретение звукоусилительной аппаратуры и оборудования 120,5 тысяч рублей (МБ), 44,0 тысяч рублей (гранты)</w:t>
            </w:r>
          </w:p>
        </w:tc>
        <w:tc>
          <w:tcPr>
            <w:tcW w:w="829"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Приобретение сценической обуви 50,0 тысяч рублей (ОБ)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Пошив сценических костюмов 250,0 тысяч рублей (ОБ)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Приобретение сценической одежды (мужские рубашки, галстуки и др.)</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30,1 тысяч рублей (грант из федерального бюджета)</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Приобретение музыкальных инструментов (цифровое фортепиано) 103,5 тысяч рублей (грант из федерального бюджета)</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Приобретение сценической мебели (хоровые станки) 142,5 тысяч рублей (грант из федерального бюджета)</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Приобретение оргтехники и комплектующих (МФУ, картриджи) Грант 67,8 тысяч рублей (грант из федерального бюджета)</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Приобретение оборудования (вокальные радиосистемы, конденсаторные микрофоны, микрофонные стойки, пюпитры складные, цифровой рэковый микшер, камертоны, активный монитор, банкетка фортепианная, ноутбук, мобильный раздвижной стенд и др.) 322,8 тысяч рублей (грант из федерального бюджета)</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Приобретение материалов для изготовления сценических костюмов 151,1 тысяч рублей (грант из федерального бюджета)</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Приобретение материалов (ткани, фурнитура и т.д.) для пошива одежды сцены 16,3 тысяч рублей (поступления от приносящей доход деятельности)</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Приобретение рециркуляторов (облучателей) бактерицидных 148,0 тысяч рублей (МБ), 621,6 тысяч рублей (ОБ)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Приобретение средств визуального контроля температуры (инфракрасные термометры)</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37,7 тысяч рублей (ОБ), 2,9 тысяч рублей (поступления от приносящей доход деятельности)</w:t>
            </w:r>
          </w:p>
        </w:tc>
        <w:tc>
          <w:tcPr>
            <w:tcW w:w="797"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Приобретение офисной мебели (стулья) на сумму 46,6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Зеркальный фотоаппарат 41,2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Звуковое оборудование</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36,3 тысяч рублей (МБ), 15,3 тысяч рублей (благотворительные средства)</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E22BD9" w:rsidRPr="00A95C4F" w:rsidRDefault="00E22BD9" w:rsidP="00E22BD9">
            <w:pPr>
              <w:spacing w:after="0" w:line="240" w:lineRule="auto"/>
              <w:jc w:val="center"/>
              <w:rPr>
                <w:rFonts w:ascii="Liberation Serif" w:hAnsi="Liberation Serif" w:cs="Times New Roman"/>
                <w:sz w:val="20"/>
                <w:szCs w:val="20"/>
              </w:rPr>
            </w:pPr>
            <w:r w:rsidRPr="00E43730">
              <w:rPr>
                <w:rFonts w:ascii="Liberation Serif" w:hAnsi="Liberation Serif" w:cs="Times New Roman"/>
                <w:sz w:val="20"/>
                <w:szCs w:val="20"/>
              </w:rPr>
              <w:t>Приобретение электрического котла в ДК с. Слобода</w:t>
            </w:r>
            <w:r>
              <w:rPr>
                <w:rFonts w:ascii="Liberation Serif" w:hAnsi="Liberation Serif" w:cs="Times New Roman"/>
                <w:sz w:val="20"/>
                <w:szCs w:val="20"/>
              </w:rPr>
              <w:t xml:space="preserve"> 30,2 тысяч рублей (МБ).</w:t>
            </w:r>
          </w:p>
        </w:tc>
        <w:tc>
          <w:tcPr>
            <w:tcW w:w="861" w:type="pct"/>
            <w:tcBorders>
              <w:top w:val="single" w:sz="4" w:space="0" w:color="000001"/>
              <w:left w:val="single" w:sz="4" w:space="0" w:color="000001"/>
              <w:bottom w:val="single" w:sz="4" w:space="0" w:color="000001"/>
              <w:right w:val="single" w:sz="4" w:space="0" w:color="000001"/>
            </w:tcBorders>
            <w:shd w:val="clear" w:color="auto" w:fill="auto"/>
          </w:tcPr>
          <w:p w:rsidR="00E22BD9" w:rsidRDefault="00E22BD9" w:rsidP="00E22BD9">
            <w:pPr>
              <w:spacing w:after="0" w:line="240" w:lineRule="auto"/>
              <w:jc w:val="center"/>
              <w:rPr>
                <w:rFonts w:ascii="Liberation Serif" w:hAnsi="Liberation Serif" w:cs="Times New Roman"/>
                <w:sz w:val="20"/>
                <w:szCs w:val="20"/>
              </w:rPr>
            </w:pPr>
            <w:r w:rsidRPr="00555C13">
              <w:rPr>
                <w:rFonts w:ascii="Liberation Serif" w:hAnsi="Liberation Serif" w:cs="Times New Roman"/>
                <w:sz w:val="20"/>
                <w:szCs w:val="20"/>
              </w:rPr>
              <w:t>Приобретение огнетушителей в структурные подразделения</w:t>
            </w:r>
            <w:r>
              <w:rPr>
                <w:rFonts w:ascii="Liberation Serif" w:hAnsi="Liberation Serif" w:cs="Times New Roman"/>
                <w:sz w:val="20"/>
                <w:szCs w:val="20"/>
              </w:rPr>
              <w:t xml:space="preserve"> 20,2 тысяч рублей (МБ).</w:t>
            </w:r>
          </w:p>
          <w:p w:rsidR="00E22BD9" w:rsidRDefault="00E22BD9" w:rsidP="00E22BD9">
            <w:pPr>
              <w:spacing w:after="0" w:line="240" w:lineRule="auto"/>
              <w:jc w:val="center"/>
              <w:rPr>
                <w:rFonts w:ascii="Liberation Serif" w:hAnsi="Liberation Serif" w:cs="Times New Roman"/>
                <w:sz w:val="20"/>
                <w:szCs w:val="20"/>
              </w:rPr>
            </w:pPr>
            <w:r w:rsidRPr="00BF13DE">
              <w:rPr>
                <w:rFonts w:ascii="Liberation Serif" w:hAnsi="Liberation Serif" w:cs="Times New Roman"/>
                <w:sz w:val="20"/>
                <w:szCs w:val="20"/>
              </w:rPr>
              <w:t>Приобретение микрофонных радиосистем в клуб п. Прогресс</w:t>
            </w:r>
            <w:r>
              <w:rPr>
                <w:rFonts w:ascii="Liberation Serif" w:hAnsi="Liberation Serif" w:cs="Times New Roman"/>
                <w:sz w:val="20"/>
                <w:szCs w:val="20"/>
              </w:rPr>
              <w:t xml:space="preserve"> 55,2 тысяч рублей </w:t>
            </w:r>
            <w:r w:rsidRPr="00BF13DE">
              <w:rPr>
                <w:rFonts w:ascii="Liberation Serif" w:hAnsi="Liberation Serif" w:cs="Times New Roman"/>
                <w:sz w:val="20"/>
                <w:szCs w:val="20"/>
              </w:rPr>
              <w:t>(благотворительные средства)</w:t>
            </w:r>
            <w:r>
              <w:rPr>
                <w:rFonts w:ascii="Liberation Serif" w:hAnsi="Liberation Serif" w:cs="Times New Roman"/>
                <w:sz w:val="20"/>
                <w:szCs w:val="20"/>
              </w:rPr>
              <w:t>.</w:t>
            </w:r>
          </w:p>
          <w:p w:rsidR="00E22BD9" w:rsidRPr="00A95C4F" w:rsidRDefault="00E22BD9" w:rsidP="00E22BD9">
            <w:pPr>
              <w:spacing w:after="0" w:line="240" w:lineRule="auto"/>
              <w:jc w:val="center"/>
              <w:rPr>
                <w:rFonts w:ascii="Liberation Serif" w:hAnsi="Liberation Serif" w:cs="Times New Roman"/>
                <w:sz w:val="20"/>
                <w:szCs w:val="20"/>
              </w:rPr>
            </w:pPr>
            <w:r w:rsidRPr="00BF13DE">
              <w:rPr>
                <w:rFonts w:ascii="Liberation Serif" w:hAnsi="Liberation Serif" w:cs="Times New Roman"/>
                <w:sz w:val="20"/>
                <w:szCs w:val="20"/>
              </w:rPr>
              <w:t>Приобретение автономной мобильной акустической системы в клуб с. Нижнее село</w:t>
            </w:r>
            <w:r>
              <w:rPr>
                <w:rFonts w:ascii="Liberation Serif" w:hAnsi="Liberation Serif" w:cs="Times New Roman"/>
                <w:sz w:val="20"/>
                <w:szCs w:val="20"/>
              </w:rPr>
              <w:t xml:space="preserve"> 40,9 тысяч рублей </w:t>
            </w:r>
            <w:r w:rsidRPr="00BF13DE">
              <w:rPr>
                <w:rFonts w:ascii="Liberation Serif" w:hAnsi="Liberation Serif" w:cs="Times New Roman"/>
                <w:sz w:val="20"/>
                <w:szCs w:val="20"/>
              </w:rPr>
              <w:t>(благотворительные средства)</w:t>
            </w:r>
            <w:r>
              <w:rPr>
                <w:rFonts w:ascii="Liberation Serif" w:hAnsi="Liberation Serif" w:cs="Times New Roman"/>
                <w:sz w:val="20"/>
                <w:szCs w:val="20"/>
              </w:rPr>
              <w:t>.</w:t>
            </w:r>
          </w:p>
        </w:tc>
      </w:tr>
      <w:tr w:rsidR="00E22BD9" w:rsidRPr="007D604D" w:rsidTr="000D0458">
        <w:trPr>
          <w:jc w:val="center"/>
        </w:trPr>
        <w:tc>
          <w:tcPr>
            <w:tcW w:w="32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5.3.</w:t>
            </w:r>
          </w:p>
        </w:tc>
        <w:tc>
          <w:tcPr>
            <w:tcW w:w="631"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ПМБУК «Театр драмы «Вариант»</w:t>
            </w:r>
          </w:p>
        </w:tc>
        <w:tc>
          <w:tcPr>
            <w:tcW w:w="69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Звуковое, световое, видеопроекционное, и компьютерное и прочее оборудование</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1974,54 тысяч рублей (МБ, ОБ, ФБ)</w:t>
            </w:r>
          </w:p>
        </w:tc>
        <w:tc>
          <w:tcPr>
            <w:tcW w:w="829"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Швейное, звуковое, видеопроекционное оборудование, платформенные тележки 3 904,03 тысяч рублей (МБ, ОБ, ФБ)</w:t>
            </w:r>
          </w:p>
        </w:tc>
        <w:tc>
          <w:tcPr>
            <w:tcW w:w="797"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Экран моторизированный, стиральная, сушильная машины, парогенератор, кофры</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2 055,42 тысяч рублей (МБ, ОБ, ФБ)</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E22BD9" w:rsidRPr="0003619E" w:rsidRDefault="00E22BD9" w:rsidP="000D0458">
            <w:pPr>
              <w:spacing w:after="0" w:line="240" w:lineRule="auto"/>
              <w:jc w:val="center"/>
              <w:rPr>
                <w:rFonts w:ascii="Liberation Serif" w:hAnsi="Liberation Serif" w:cs="Times New Roman"/>
                <w:sz w:val="20"/>
                <w:szCs w:val="24"/>
              </w:rPr>
            </w:pPr>
            <w:r w:rsidRPr="0003619E">
              <w:rPr>
                <w:rFonts w:ascii="Liberation Serif" w:hAnsi="Liberation Serif" w:cs="Times New Roman"/>
                <w:sz w:val="20"/>
                <w:szCs w:val="24"/>
              </w:rPr>
              <w:t>Штанкетное хозяйство</w:t>
            </w:r>
          </w:p>
          <w:p w:rsidR="00E22BD9" w:rsidRPr="0003619E" w:rsidRDefault="00E22BD9" w:rsidP="000D0458">
            <w:pPr>
              <w:spacing w:after="0" w:line="240" w:lineRule="auto"/>
              <w:jc w:val="center"/>
              <w:rPr>
                <w:rFonts w:ascii="Liberation Serif" w:hAnsi="Liberation Serif" w:cs="Times New Roman"/>
                <w:sz w:val="20"/>
                <w:szCs w:val="24"/>
              </w:rPr>
            </w:pPr>
            <w:r w:rsidRPr="0003619E">
              <w:rPr>
                <w:rFonts w:ascii="Liberation Serif" w:hAnsi="Liberation Serif" w:cs="Times New Roman"/>
                <w:sz w:val="20"/>
                <w:szCs w:val="24"/>
              </w:rPr>
              <w:t>992,9 (МБ, ОБ, ФБ)</w:t>
            </w:r>
          </w:p>
          <w:p w:rsidR="00E22BD9" w:rsidRPr="0003619E" w:rsidRDefault="00E22BD9" w:rsidP="000D0458">
            <w:pPr>
              <w:spacing w:after="0" w:line="240" w:lineRule="auto"/>
              <w:jc w:val="center"/>
              <w:rPr>
                <w:rFonts w:ascii="Liberation Serif" w:hAnsi="Liberation Serif" w:cs="Times New Roman"/>
                <w:sz w:val="20"/>
                <w:szCs w:val="24"/>
              </w:rPr>
            </w:pPr>
            <w:r w:rsidRPr="0003619E">
              <w:rPr>
                <w:rFonts w:ascii="Liberation Serif" w:hAnsi="Liberation Serif" w:cs="Times New Roman"/>
                <w:sz w:val="20"/>
                <w:szCs w:val="24"/>
              </w:rPr>
              <w:t>световое оборудование</w:t>
            </w:r>
          </w:p>
          <w:p w:rsidR="00E22BD9" w:rsidRPr="0003619E" w:rsidRDefault="00E22BD9" w:rsidP="000D0458">
            <w:pPr>
              <w:spacing w:after="0" w:line="240" w:lineRule="auto"/>
              <w:jc w:val="center"/>
              <w:rPr>
                <w:rFonts w:ascii="Liberation Serif" w:hAnsi="Liberation Serif" w:cs="Times New Roman"/>
                <w:sz w:val="20"/>
                <w:szCs w:val="20"/>
              </w:rPr>
            </w:pPr>
            <w:r w:rsidRPr="0003619E">
              <w:rPr>
                <w:rFonts w:ascii="Liberation Serif" w:hAnsi="Liberation Serif" w:cs="Times New Roman"/>
                <w:sz w:val="20"/>
                <w:szCs w:val="24"/>
              </w:rPr>
              <w:t>521,76 (МБ, ОБ, ФБ)</w:t>
            </w:r>
          </w:p>
        </w:tc>
        <w:tc>
          <w:tcPr>
            <w:tcW w:w="861" w:type="pct"/>
            <w:tcBorders>
              <w:top w:val="single" w:sz="4" w:space="0" w:color="000001"/>
              <w:left w:val="single" w:sz="4" w:space="0" w:color="000001"/>
              <w:bottom w:val="single" w:sz="4" w:space="0" w:color="000001"/>
              <w:right w:val="single" w:sz="4" w:space="0" w:color="000001"/>
            </w:tcBorders>
            <w:shd w:val="clear" w:color="auto" w:fill="auto"/>
            <w:vAlign w:val="center"/>
          </w:tcPr>
          <w:p w:rsidR="00E22BD9" w:rsidRPr="0003619E" w:rsidRDefault="00E22BD9" w:rsidP="00E22BD9">
            <w:pPr>
              <w:spacing w:after="0" w:line="240" w:lineRule="auto"/>
              <w:jc w:val="center"/>
              <w:rPr>
                <w:rFonts w:ascii="Liberation Serif" w:hAnsi="Liberation Serif" w:cs="Times New Roman"/>
                <w:sz w:val="20"/>
                <w:szCs w:val="24"/>
              </w:rPr>
            </w:pPr>
            <w:r w:rsidRPr="0003619E">
              <w:rPr>
                <w:rFonts w:ascii="Liberation Serif" w:hAnsi="Liberation Serif" w:cs="Times New Roman"/>
                <w:sz w:val="20"/>
                <w:szCs w:val="24"/>
              </w:rPr>
              <w:t>Голографические вентиляторы 167,28т.р.</w:t>
            </w:r>
          </w:p>
          <w:p w:rsidR="00E22BD9" w:rsidRPr="0003619E" w:rsidRDefault="00E22BD9" w:rsidP="00E22BD9">
            <w:pPr>
              <w:spacing w:after="0" w:line="240" w:lineRule="auto"/>
              <w:jc w:val="center"/>
              <w:rPr>
                <w:rFonts w:ascii="Liberation Serif" w:hAnsi="Liberation Serif" w:cs="Times New Roman"/>
                <w:sz w:val="20"/>
                <w:szCs w:val="24"/>
              </w:rPr>
            </w:pPr>
            <w:r w:rsidRPr="0003619E">
              <w:rPr>
                <w:rFonts w:ascii="Liberation Serif" w:hAnsi="Liberation Serif" w:cs="Times New Roman"/>
                <w:sz w:val="20"/>
                <w:szCs w:val="24"/>
              </w:rPr>
              <w:t>(МБ, ОБ, ФБ)</w:t>
            </w:r>
          </w:p>
          <w:p w:rsidR="00E22BD9" w:rsidRPr="0003619E" w:rsidRDefault="00E22BD9" w:rsidP="00E22BD9">
            <w:pPr>
              <w:spacing w:after="0" w:line="240" w:lineRule="auto"/>
              <w:jc w:val="center"/>
              <w:rPr>
                <w:rFonts w:ascii="Liberation Serif" w:hAnsi="Liberation Serif" w:cs="Times New Roman"/>
                <w:sz w:val="20"/>
                <w:szCs w:val="24"/>
              </w:rPr>
            </w:pPr>
            <w:r w:rsidRPr="0003619E">
              <w:rPr>
                <w:rFonts w:ascii="Liberation Serif" w:hAnsi="Liberation Serif" w:cs="Times New Roman"/>
                <w:sz w:val="20"/>
                <w:szCs w:val="24"/>
              </w:rPr>
              <w:t>Аэрограф 26,29т.р.</w:t>
            </w:r>
          </w:p>
          <w:p w:rsidR="00E22BD9" w:rsidRPr="0003619E" w:rsidRDefault="00E22BD9" w:rsidP="00E22BD9">
            <w:pPr>
              <w:spacing w:after="0" w:line="240" w:lineRule="auto"/>
              <w:jc w:val="center"/>
              <w:rPr>
                <w:rFonts w:ascii="Liberation Serif" w:hAnsi="Liberation Serif" w:cs="Times New Roman"/>
                <w:sz w:val="20"/>
                <w:szCs w:val="24"/>
              </w:rPr>
            </w:pPr>
            <w:r w:rsidRPr="0003619E">
              <w:rPr>
                <w:rFonts w:ascii="Liberation Serif" w:hAnsi="Liberation Serif" w:cs="Times New Roman"/>
                <w:sz w:val="20"/>
                <w:szCs w:val="24"/>
              </w:rPr>
              <w:t>(МБ, ОБ, ФБ)</w:t>
            </w:r>
          </w:p>
          <w:p w:rsidR="00E22BD9" w:rsidRPr="0003619E" w:rsidRDefault="00E22BD9" w:rsidP="00E22BD9">
            <w:pPr>
              <w:spacing w:after="0" w:line="240" w:lineRule="auto"/>
              <w:jc w:val="center"/>
              <w:rPr>
                <w:rFonts w:ascii="Liberation Serif" w:hAnsi="Liberation Serif" w:cs="Times New Roman"/>
                <w:sz w:val="20"/>
                <w:szCs w:val="24"/>
              </w:rPr>
            </w:pPr>
            <w:r w:rsidRPr="0003619E">
              <w:rPr>
                <w:rFonts w:ascii="Liberation Serif" w:hAnsi="Liberation Serif" w:cs="Times New Roman"/>
                <w:sz w:val="20"/>
                <w:szCs w:val="24"/>
              </w:rPr>
              <w:t>Компьютерное оборудование  382,56т.р.</w:t>
            </w:r>
          </w:p>
          <w:p w:rsidR="00E22BD9" w:rsidRPr="0003619E" w:rsidRDefault="00E22BD9" w:rsidP="00E22BD9">
            <w:pPr>
              <w:spacing w:after="0" w:line="240" w:lineRule="auto"/>
              <w:jc w:val="center"/>
              <w:rPr>
                <w:rFonts w:ascii="Liberation Serif" w:hAnsi="Liberation Serif" w:cs="Times New Roman"/>
                <w:sz w:val="20"/>
                <w:szCs w:val="20"/>
              </w:rPr>
            </w:pPr>
            <w:r w:rsidRPr="0003619E">
              <w:rPr>
                <w:rFonts w:ascii="Liberation Serif" w:hAnsi="Liberation Serif" w:cs="Times New Roman"/>
                <w:sz w:val="20"/>
                <w:szCs w:val="24"/>
              </w:rPr>
              <w:t>(МБ, ОБ, ФБ)</w:t>
            </w:r>
          </w:p>
        </w:tc>
      </w:tr>
      <w:tr w:rsidR="00E22BD9" w:rsidRPr="007D604D" w:rsidTr="007D604D">
        <w:trPr>
          <w:jc w:val="center"/>
        </w:trPr>
        <w:tc>
          <w:tcPr>
            <w:tcW w:w="32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5.4.</w:t>
            </w:r>
          </w:p>
        </w:tc>
        <w:tc>
          <w:tcPr>
            <w:tcW w:w="631"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ПМКУК «Парк новой культуры»</w:t>
            </w:r>
          </w:p>
        </w:tc>
        <w:tc>
          <w:tcPr>
            <w:tcW w:w="69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0,00</w:t>
            </w:r>
          </w:p>
        </w:tc>
        <w:tc>
          <w:tcPr>
            <w:tcW w:w="829"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0,00</w:t>
            </w:r>
          </w:p>
        </w:tc>
        <w:tc>
          <w:tcPr>
            <w:tcW w:w="797"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 xml:space="preserve">70,00 рублей Приобретение экземпляра животного в Мини-зоопарк </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E22BD9" w:rsidRPr="00F32CFD" w:rsidRDefault="00E22BD9" w:rsidP="00E22BD9">
            <w:pPr>
              <w:spacing w:after="0" w:line="240" w:lineRule="auto"/>
              <w:jc w:val="center"/>
              <w:rPr>
                <w:rFonts w:ascii="Liberation Serif" w:hAnsi="Liberation Serif" w:cs="Times New Roman"/>
                <w:sz w:val="20"/>
                <w:szCs w:val="20"/>
              </w:rPr>
            </w:pPr>
            <w:r w:rsidRPr="00F32CFD">
              <w:rPr>
                <w:rFonts w:ascii="Liberation Serif" w:hAnsi="Liberation Serif" w:cs="Times New Roman"/>
                <w:sz w:val="20"/>
                <w:szCs w:val="20"/>
              </w:rPr>
              <w:t xml:space="preserve">Приобретение павлинов и фазанов в Мини-зоопарк </w:t>
            </w:r>
            <w:r>
              <w:rPr>
                <w:rFonts w:asciiTheme="minorHAnsi" w:hAnsiTheme="minorHAnsi" w:cs="Times New Roman"/>
                <w:sz w:val="20"/>
                <w:szCs w:val="20"/>
              </w:rPr>
              <w:t xml:space="preserve">         </w:t>
            </w:r>
            <w:r w:rsidRPr="00F32CFD">
              <w:rPr>
                <w:rFonts w:ascii="Liberation Serif" w:hAnsi="Liberation Serif" w:cs="Times New Roman"/>
                <w:sz w:val="20"/>
                <w:szCs w:val="20"/>
              </w:rPr>
              <w:t>99,68 тысяч рублей (МБ)</w:t>
            </w:r>
          </w:p>
          <w:p w:rsidR="00E22BD9" w:rsidRPr="00F32CFD" w:rsidRDefault="00E22BD9" w:rsidP="00E22BD9">
            <w:pPr>
              <w:spacing w:after="0" w:line="240" w:lineRule="auto"/>
              <w:jc w:val="center"/>
              <w:rPr>
                <w:rFonts w:ascii="Liberation Serif" w:hAnsi="Liberation Serif" w:cs="Times New Roman"/>
                <w:sz w:val="20"/>
                <w:szCs w:val="20"/>
              </w:rPr>
            </w:pPr>
            <w:r w:rsidRPr="00F32CFD">
              <w:rPr>
                <w:rFonts w:ascii="Liberation Serif" w:hAnsi="Liberation Serif" w:cs="Times New Roman"/>
                <w:sz w:val="20"/>
                <w:szCs w:val="20"/>
              </w:rPr>
              <w:t xml:space="preserve">Фильтр для воды </w:t>
            </w:r>
            <w:r>
              <w:rPr>
                <w:rFonts w:asciiTheme="minorHAnsi" w:hAnsiTheme="minorHAnsi" w:cs="Times New Roman"/>
                <w:sz w:val="20"/>
                <w:szCs w:val="20"/>
              </w:rPr>
              <w:t xml:space="preserve">      </w:t>
            </w:r>
            <w:r w:rsidRPr="00F32CFD">
              <w:rPr>
                <w:rFonts w:ascii="Liberation Serif" w:hAnsi="Liberation Serif" w:cs="Times New Roman"/>
                <w:sz w:val="20"/>
                <w:szCs w:val="20"/>
              </w:rPr>
              <w:t>23,0 тысячи рублей (МБ)</w:t>
            </w:r>
          </w:p>
          <w:p w:rsidR="00E22BD9" w:rsidRPr="00A95C4F" w:rsidRDefault="00E22BD9" w:rsidP="00E22BD9">
            <w:pPr>
              <w:spacing w:after="0" w:line="240" w:lineRule="auto"/>
              <w:jc w:val="center"/>
              <w:rPr>
                <w:rFonts w:ascii="Liberation Serif" w:hAnsi="Liberation Serif" w:cs="Times New Roman"/>
                <w:sz w:val="20"/>
                <w:szCs w:val="20"/>
              </w:rPr>
            </w:pPr>
          </w:p>
        </w:tc>
        <w:tc>
          <w:tcPr>
            <w:tcW w:w="861" w:type="pct"/>
            <w:tcBorders>
              <w:top w:val="single" w:sz="4" w:space="0" w:color="000001"/>
              <w:left w:val="single" w:sz="4" w:space="0" w:color="000001"/>
              <w:bottom w:val="single" w:sz="4" w:space="0" w:color="000001"/>
              <w:right w:val="single" w:sz="4" w:space="0" w:color="000001"/>
            </w:tcBorders>
            <w:shd w:val="clear" w:color="auto" w:fill="auto"/>
          </w:tcPr>
          <w:p w:rsidR="00E22BD9" w:rsidRPr="004D0A20" w:rsidRDefault="00E22BD9" w:rsidP="00E22BD9">
            <w:pPr>
              <w:spacing w:after="0" w:line="240" w:lineRule="auto"/>
              <w:jc w:val="center"/>
              <w:rPr>
                <w:rFonts w:ascii="Liberation Serif" w:hAnsi="Liberation Serif" w:cs="Times New Roman"/>
                <w:sz w:val="20"/>
                <w:szCs w:val="20"/>
              </w:rPr>
            </w:pPr>
            <w:r w:rsidRPr="004D0A20">
              <w:rPr>
                <w:rFonts w:ascii="Liberation Serif" w:hAnsi="Liberation Serif" w:cs="Times New Roman"/>
                <w:sz w:val="20"/>
                <w:szCs w:val="20"/>
              </w:rPr>
              <w:t>Светодиодные фигуры новогодней тематики 1375,7 тысяч рублей (МБ)</w:t>
            </w:r>
          </w:p>
          <w:p w:rsidR="00E22BD9" w:rsidRDefault="00E22BD9" w:rsidP="00E22BD9">
            <w:pPr>
              <w:spacing w:after="0" w:line="240" w:lineRule="auto"/>
              <w:jc w:val="center"/>
              <w:rPr>
                <w:rFonts w:asciiTheme="minorHAnsi" w:hAnsiTheme="minorHAnsi" w:cs="Times New Roman"/>
                <w:sz w:val="20"/>
                <w:szCs w:val="20"/>
              </w:rPr>
            </w:pPr>
            <w:r w:rsidRPr="004D0A20">
              <w:rPr>
                <w:rFonts w:ascii="Liberation Serif" w:hAnsi="Liberation Serif" w:cs="Times New Roman"/>
                <w:sz w:val="20"/>
                <w:szCs w:val="20"/>
              </w:rPr>
              <w:t xml:space="preserve">Приобретение двух павлинов в Мини-зоопарк </w:t>
            </w:r>
          </w:p>
          <w:p w:rsidR="00E22BD9" w:rsidRPr="004D0A20" w:rsidRDefault="00E22BD9" w:rsidP="00E22BD9">
            <w:pPr>
              <w:spacing w:after="0" w:line="240" w:lineRule="auto"/>
              <w:jc w:val="center"/>
              <w:rPr>
                <w:rFonts w:ascii="Liberation Serif" w:hAnsi="Liberation Serif" w:cs="Times New Roman"/>
                <w:sz w:val="20"/>
                <w:szCs w:val="20"/>
              </w:rPr>
            </w:pPr>
            <w:r w:rsidRPr="004D0A20">
              <w:rPr>
                <w:rFonts w:ascii="Liberation Serif" w:hAnsi="Liberation Serif" w:cs="Times New Roman"/>
                <w:sz w:val="20"/>
                <w:szCs w:val="20"/>
              </w:rPr>
              <w:t>65,0 тысяч рублей (МБ)</w:t>
            </w:r>
          </w:p>
          <w:p w:rsidR="00E22BD9" w:rsidRDefault="00E22BD9" w:rsidP="00E22BD9">
            <w:pPr>
              <w:spacing w:after="0" w:line="240" w:lineRule="auto"/>
              <w:jc w:val="center"/>
              <w:rPr>
                <w:rFonts w:asciiTheme="minorHAnsi" w:hAnsiTheme="minorHAnsi" w:cs="Times New Roman"/>
                <w:sz w:val="20"/>
                <w:szCs w:val="20"/>
              </w:rPr>
            </w:pPr>
            <w:r w:rsidRPr="004D0A20">
              <w:rPr>
                <w:rFonts w:ascii="Liberation Serif" w:hAnsi="Liberation Serif" w:cs="Times New Roman"/>
                <w:sz w:val="20"/>
                <w:szCs w:val="20"/>
              </w:rPr>
              <w:t xml:space="preserve">Бытовая техника </w:t>
            </w:r>
          </w:p>
          <w:p w:rsidR="00E22BD9" w:rsidRPr="004D0A20" w:rsidRDefault="00E22BD9" w:rsidP="00E22BD9">
            <w:pPr>
              <w:spacing w:after="0" w:line="240" w:lineRule="auto"/>
              <w:jc w:val="center"/>
              <w:rPr>
                <w:rFonts w:ascii="Liberation Serif" w:hAnsi="Liberation Serif" w:cs="Times New Roman"/>
                <w:sz w:val="20"/>
                <w:szCs w:val="20"/>
              </w:rPr>
            </w:pPr>
            <w:r w:rsidRPr="004D0A20">
              <w:rPr>
                <w:rFonts w:ascii="Liberation Serif" w:hAnsi="Liberation Serif" w:cs="Times New Roman"/>
                <w:sz w:val="20"/>
                <w:szCs w:val="20"/>
              </w:rPr>
              <w:t>23,4 тысяч рублей (МБ)</w:t>
            </w:r>
          </w:p>
          <w:p w:rsidR="00E22BD9" w:rsidRDefault="00E22BD9" w:rsidP="00E22BD9">
            <w:pPr>
              <w:spacing w:after="0" w:line="240" w:lineRule="auto"/>
              <w:jc w:val="center"/>
              <w:rPr>
                <w:rFonts w:asciiTheme="minorHAnsi" w:hAnsiTheme="minorHAnsi" w:cs="Times New Roman"/>
                <w:sz w:val="20"/>
                <w:szCs w:val="20"/>
              </w:rPr>
            </w:pPr>
            <w:r w:rsidRPr="004D0A20">
              <w:rPr>
                <w:rFonts w:ascii="Liberation Serif" w:hAnsi="Liberation Serif" w:cs="Times New Roman"/>
                <w:sz w:val="20"/>
                <w:szCs w:val="20"/>
              </w:rPr>
              <w:t xml:space="preserve">Насос </w:t>
            </w:r>
          </w:p>
          <w:p w:rsidR="00E22BD9" w:rsidRPr="000D0458" w:rsidRDefault="00E22BD9" w:rsidP="000D0458">
            <w:pPr>
              <w:spacing w:after="0" w:line="240" w:lineRule="auto"/>
              <w:jc w:val="center"/>
              <w:rPr>
                <w:rFonts w:ascii="Liberation Serif" w:hAnsi="Liberation Serif" w:cs="Times New Roman"/>
                <w:sz w:val="20"/>
                <w:szCs w:val="20"/>
              </w:rPr>
            </w:pPr>
            <w:r w:rsidRPr="004D0A20">
              <w:rPr>
                <w:rFonts w:ascii="Liberation Serif" w:hAnsi="Liberation Serif" w:cs="Times New Roman"/>
                <w:sz w:val="20"/>
                <w:szCs w:val="20"/>
              </w:rPr>
              <w:t xml:space="preserve">19,2 тысяч рублей (МБ) </w:t>
            </w:r>
          </w:p>
        </w:tc>
      </w:tr>
      <w:tr w:rsidR="00E22BD9" w:rsidRPr="007D604D" w:rsidTr="007D604D">
        <w:trPr>
          <w:jc w:val="center"/>
        </w:trPr>
        <w:tc>
          <w:tcPr>
            <w:tcW w:w="32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5.5.</w:t>
            </w:r>
          </w:p>
        </w:tc>
        <w:tc>
          <w:tcPr>
            <w:tcW w:w="631"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МБОУ ДО «Первоуральская детская школа искусств»</w:t>
            </w:r>
          </w:p>
        </w:tc>
        <w:tc>
          <w:tcPr>
            <w:tcW w:w="69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Музыкальные инструменты 290,00 тысяч рублей (МБ)</w:t>
            </w:r>
          </w:p>
        </w:tc>
        <w:tc>
          <w:tcPr>
            <w:tcW w:w="829"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Музыкальные инструменты 105,00 тысяч рублей (МБ)</w:t>
            </w:r>
            <w:r w:rsidRPr="00E22BD9">
              <w:rPr>
                <w:rFonts w:ascii="Liberation Serif" w:hAnsi="Liberation Serif"/>
                <w:sz w:val="20"/>
                <w:szCs w:val="20"/>
              </w:rPr>
              <w:t xml:space="preserve"> </w:t>
            </w:r>
            <w:r w:rsidRPr="00E22BD9">
              <w:rPr>
                <w:rFonts w:ascii="Liberation Serif" w:hAnsi="Liberation Serif" w:cs="Times New Roman"/>
                <w:sz w:val="20"/>
                <w:szCs w:val="20"/>
              </w:rPr>
              <w:t>компьютеры, веб камеры 496,21 тысяч рублей (МБ)</w:t>
            </w:r>
          </w:p>
        </w:tc>
        <w:tc>
          <w:tcPr>
            <w:tcW w:w="797"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Интерактивный комплект Yes Vision 80 Стандарт DLP, стоимостью 84,5 тысяч рублей (МБ), установлен кондиционер в зал стоимостью 94,4 тысяч рублей (МБ)</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E22BD9" w:rsidRPr="00D54A88" w:rsidRDefault="00E22BD9" w:rsidP="00E22BD9">
            <w:pPr>
              <w:spacing w:after="0" w:line="240" w:lineRule="auto"/>
              <w:jc w:val="center"/>
              <w:rPr>
                <w:rFonts w:ascii="Liberation Serif" w:hAnsi="Liberation Serif" w:cs="Times New Roman"/>
                <w:sz w:val="20"/>
                <w:szCs w:val="20"/>
              </w:rPr>
            </w:pPr>
            <w:r w:rsidRPr="00D54A88">
              <w:rPr>
                <w:rFonts w:ascii="Liberation Serif" w:hAnsi="Liberation Serif" w:cs="Times New Roman"/>
                <w:sz w:val="20"/>
                <w:szCs w:val="20"/>
              </w:rPr>
              <w:t>Музыкальные инструменты 393,00 тысячи рублей (МБ), мебель – 59,17 тысяч рублей (МБ)</w:t>
            </w:r>
          </w:p>
        </w:tc>
        <w:tc>
          <w:tcPr>
            <w:tcW w:w="861" w:type="pct"/>
            <w:tcBorders>
              <w:top w:val="single" w:sz="4" w:space="0" w:color="000001"/>
              <w:left w:val="single" w:sz="4" w:space="0" w:color="000001"/>
              <w:bottom w:val="single" w:sz="4" w:space="0" w:color="000001"/>
              <w:right w:val="single" w:sz="4" w:space="0" w:color="000001"/>
            </w:tcBorders>
            <w:shd w:val="clear" w:color="auto" w:fill="auto"/>
          </w:tcPr>
          <w:p w:rsidR="00E22BD9" w:rsidRPr="00D54A88" w:rsidRDefault="00E22BD9" w:rsidP="00E22BD9">
            <w:pPr>
              <w:spacing w:after="0" w:line="240" w:lineRule="auto"/>
              <w:jc w:val="center"/>
              <w:rPr>
                <w:rFonts w:ascii="Liberation Serif" w:hAnsi="Liberation Serif" w:cs="Times New Roman"/>
                <w:sz w:val="20"/>
                <w:szCs w:val="20"/>
              </w:rPr>
            </w:pPr>
            <w:r w:rsidRPr="00D54A88">
              <w:rPr>
                <w:rFonts w:ascii="Liberation Serif" w:hAnsi="Liberation Serif" w:cs="Times New Roman"/>
                <w:sz w:val="20"/>
                <w:szCs w:val="20"/>
              </w:rPr>
              <w:t>Музыкальные инструменты  - 98,26 тысяч рублей (МБ),</w:t>
            </w:r>
          </w:p>
          <w:p w:rsidR="00E22BD9" w:rsidRPr="00D54A88" w:rsidRDefault="00E22BD9" w:rsidP="00E22BD9">
            <w:pPr>
              <w:spacing w:after="0" w:line="240" w:lineRule="auto"/>
              <w:jc w:val="center"/>
              <w:rPr>
                <w:rFonts w:ascii="Liberation Serif" w:hAnsi="Liberation Serif" w:cs="Times New Roman"/>
                <w:sz w:val="20"/>
                <w:szCs w:val="20"/>
              </w:rPr>
            </w:pPr>
            <w:r w:rsidRPr="00D54A88">
              <w:rPr>
                <w:rFonts w:ascii="Liberation Serif" w:hAnsi="Liberation Serif" w:cs="Times New Roman"/>
                <w:sz w:val="20"/>
                <w:szCs w:val="20"/>
              </w:rPr>
              <w:t>Оборудование  - 536,17 тысяч рублей (МБ), 200,00 тысяч рублей (благотворительная помощь), мебель  - 309,90 тысяч рублей (МБ), сценические костюмы – 240,05 тысяч рублей (МБ)</w:t>
            </w:r>
          </w:p>
        </w:tc>
      </w:tr>
      <w:tr w:rsidR="00E22BD9" w:rsidRPr="007D604D" w:rsidTr="007D604D">
        <w:trPr>
          <w:jc w:val="center"/>
        </w:trPr>
        <w:tc>
          <w:tcPr>
            <w:tcW w:w="32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5.6.</w:t>
            </w:r>
          </w:p>
        </w:tc>
        <w:tc>
          <w:tcPr>
            <w:tcW w:w="631"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МБОУ ДО «Первоуральская детская художественная школа»</w:t>
            </w:r>
          </w:p>
        </w:tc>
        <w:tc>
          <w:tcPr>
            <w:tcW w:w="69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Рабочая станция с ПО (8 штук)</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(оснащение компьютерного класса) 538,8 тысяч рублей</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(М.Б: Субсидия иные цели)</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Приобретение и монтаж системы видеонаблюдения</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446,0 тысяч рублей Мебель 189,8 тысяч рублей;</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Оргтехника 496,05 тысяч рублей;</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 xml:space="preserve">Книжная продукция 27,9 тысяч рублей; </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«Дезар» (бактерицидный рециркулятор) 146,1 тысяч рублей;</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Снегоуборщик 8,3 тысяч рублей (Расходы по приносящей доход деятельности)</w:t>
            </w:r>
          </w:p>
        </w:tc>
        <w:tc>
          <w:tcPr>
            <w:tcW w:w="829"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Термометр электронный 9,8 тысяч рублей</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Дозатор локтевой</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7,0 тысяч рублей;</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Оргтехника 231,1 тысяч рублей (Расходы по приносящей доход деятельности)</w:t>
            </w:r>
          </w:p>
        </w:tc>
        <w:tc>
          <w:tcPr>
            <w:tcW w:w="797"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Оборудование отделения «Оптимист»</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Оборудование хореографического зала 375,6 тысяч рублей;</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Музыкальные инструменты и оборудование 483,0 тысяч рублей;</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Рециркуляторы дозаторы 73,6 тысяч рублей;</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Мебель 619,1 тысяч рублей;</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Доски магнитные 12,8 тысяч рублей;</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Оргтехника 157,9 тысяч рублей;</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Огнетушители 8,02 тысяч рублей;</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Кулер 8,8 тысяч рублей;</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Вывеска 25,0 тысяч рублей;</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(М.Б Субсидия иные цели)</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Видеодомофон 71,7 тысяч рублей;</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Мольберт 14,4 тысяч рублей;</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Мебель 55,7 тысяч рублей;</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Смартфон 13,9 тысяч рублей;</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Тепловая пушка 5,4 тысяч рублей;</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Бытовые приборы 9,4 тысяч рублей; Установка системы охранной и тревожной сигнализации 44,2 тысяч рублей;</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Монтаж оборудования Стрелец-мониторинг для вывода сигнала «ПОЖАР» 60,0 тысяч рублей;</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Тактильная вывеска шрифт Брайля 4,8 тысяч рублей;</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Баннер рекламный 7,4 тысяч рублей; Установка алюминиевых конструкций (форточки Оптимист) 46,0 тысяч рублей;</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Кадастровые работы (подготовка технического плана) 15,0 тысяч рублей;</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Замеры физических факторов производственной среды в помещение школы 79,0 тысяч рублей;</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Госпошлина изменение госрегистрация 3,5 тысяч рублей; Проектно-сметная документация 230,0 тысяч рублей;</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(Расходы по приносящей доход деятельности)</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E22BD9" w:rsidRPr="00A95C4F"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0,00</w:t>
            </w:r>
          </w:p>
        </w:tc>
        <w:tc>
          <w:tcPr>
            <w:tcW w:w="861" w:type="pct"/>
            <w:tcBorders>
              <w:top w:val="single" w:sz="4" w:space="0" w:color="000001"/>
              <w:left w:val="single" w:sz="4" w:space="0" w:color="000001"/>
              <w:bottom w:val="single" w:sz="4" w:space="0" w:color="000001"/>
              <w:right w:val="single" w:sz="4" w:space="0" w:color="000001"/>
            </w:tcBorders>
            <w:shd w:val="clear" w:color="auto" w:fill="auto"/>
          </w:tcPr>
          <w:p w:rsidR="00E22BD9" w:rsidRPr="00C030E6" w:rsidRDefault="00E22BD9" w:rsidP="00E22BD9">
            <w:pPr>
              <w:spacing w:after="0" w:line="240" w:lineRule="auto"/>
              <w:jc w:val="center"/>
              <w:rPr>
                <w:rFonts w:ascii="Liberation Serif" w:hAnsi="Liberation Serif" w:cs="Times New Roman"/>
                <w:sz w:val="20"/>
                <w:szCs w:val="20"/>
              </w:rPr>
            </w:pPr>
            <w:r w:rsidRPr="00C030E6">
              <w:rPr>
                <w:rFonts w:ascii="Liberation Serif" w:hAnsi="Liberation Serif" w:cs="Times New Roman"/>
                <w:sz w:val="20"/>
                <w:szCs w:val="20"/>
              </w:rPr>
              <w:t xml:space="preserve">Приобретение мебели, оборудования, учебных пособий и натурного фонда в рамках федерального проекта «Культурная среда» национального проекта «Культура». </w:t>
            </w:r>
          </w:p>
          <w:p w:rsidR="00E22BD9" w:rsidRPr="00C030E6" w:rsidRDefault="00E22BD9" w:rsidP="00E22BD9">
            <w:pPr>
              <w:spacing w:after="0" w:line="240" w:lineRule="auto"/>
              <w:jc w:val="center"/>
              <w:rPr>
                <w:rFonts w:ascii="Liberation Serif" w:hAnsi="Liberation Serif" w:cs="Times New Roman"/>
                <w:sz w:val="20"/>
                <w:szCs w:val="20"/>
              </w:rPr>
            </w:pPr>
            <w:r w:rsidRPr="00C030E6">
              <w:rPr>
                <w:rFonts w:ascii="Liberation Serif" w:hAnsi="Liberation Serif" w:cs="Times New Roman"/>
                <w:sz w:val="20"/>
                <w:szCs w:val="20"/>
              </w:rPr>
              <w:t>2 292,200 тысяч рублей, в том числе:</w:t>
            </w:r>
          </w:p>
          <w:p w:rsidR="00E22BD9" w:rsidRPr="00C030E6" w:rsidRDefault="00E22BD9" w:rsidP="00E22BD9">
            <w:pPr>
              <w:spacing w:after="0" w:line="240" w:lineRule="auto"/>
              <w:jc w:val="center"/>
              <w:rPr>
                <w:rFonts w:ascii="Liberation Serif" w:hAnsi="Liberation Serif" w:cs="Times New Roman"/>
                <w:sz w:val="20"/>
                <w:szCs w:val="20"/>
              </w:rPr>
            </w:pPr>
            <w:r w:rsidRPr="00C030E6">
              <w:rPr>
                <w:rFonts w:ascii="Liberation Serif" w:hAnsi="Liberation Serif" w:cs="Times New Roman"/>
                <w:sz w:val="20"/>
                <w:szCs w:val="20"/>
              </w:rPr>
              <w:t>Звуковое оборудование 208,06 тысяч рублей;</w:t>
            </w:r>
          </w:p>
          <w:p w:rsidR="00E22BD9" w:rsidRPr="00C030E6" w:rsidRDefault="00E22BD9" w:rsidP="00E22BD9">
            <w:pPr>
              <w:spacing w:after="0" w:line="240" w:lineRule="auto"/>
              <w:jc w:val="center"/>
              <w:rPr>
                <w:rFonts w:ascii="Liberation Serif" w:hAnsi="Liberation Serif" w:cs="Times New Roman"/>
                <w:sz w:val="20"/>
                <w:szCs w:val="20"/>
              </w:rPr>
            </w:pPr>
            <w:r w:rsidRPr="00C030E6">
              <w:rPr>
                <w:rFonts w:ascii="Liberation Serif" w:hAnsi="Liberation Serif" w:cs="Times New Roman"/>
                <w:sz w:val="20"/>
                <w:szCs w:val="20"/>
              </w:rPr>
              <w:t>Оборудование</w:t>
            </w:r>
          </w:p>
          <w:p w:rsidR="00E22BD9" w:rsidRPr="00C030E6" w:rsidRDefault="00E22BD9" w:rsidP="00E22BD9">
            <w:pPr>
              <w:spacing w:after="0" w:line="240" w:lineRule="auto"/>
              <w:jc w:val="center"/>
              <w:rPr>
                <w:rFonts w:ascii="Liberation Serif" w:hAnsi="Liberation Serif" w:cs="Times New Roman"/>
                <w:sz w:val="20"/>
                <w:szCs w:val="20"/>
              </w:rPr>
            </w:pPr>
            <w:r w:rsidRPr="00C030E6">
              <w:rPr>
                <w:rFonts w:ascii="Liberation Serif" w:hAnsi="Liberation Serif" w:cs="Times New Roman"/>
                <w:sz w:val="20"/>
                <w:szCs w:val="20"/>
              </w:rPr>
              <w:t>1 144,65 тысяч рублей;</w:t>
            </w:r>
          </w:p>
          <w:p w:rsidR="00E22BD9" w:rsidRPr="00C030E6" w:rsidRDefault="00E22BD9" w:rsidP="00E22BD9">
            <w:pPr>
              <w:spacing w:after="0" w:line="240" w:lineRule="auto"/>
              <w:jc w:val="center"/>
              <w:rPr>
                <w:rFonts w:ascii="Liberation Serif" w:hAnsi="Liberation Serif" w:cs="Times New Roman"/>
                <w:sz w:val="20"/>
                <w:szCs w:val="20"/>
              </w:rPr>
            </w:pPr>
            <w:r w:rsidRPr="00C030E6">
              <w:rPr>
                <w:rFonts w:ascii="Liberation Serif" w:hAnsi="Liberation Serif" w:cs="Times New Roman"/>
                <w:sz w:val="20"/>
                <w:szCs w:val="20"/>
              </w:rPr>
              <w:t>Мебель</w:t>
            </w:r>
          </w:p>
          <w:p w:rsidR="00E22BD9" w:rsidRPr="00C030E6" w:rsidRDefault="00E22BD9" w:rsidP="00E22BD9">
            <w:pPr>
              <w:spacing w:after="0" w:line="240" w:lineRule="auto"/>
              <w:jc w:val="center"/>
              <w:rPr>
                <w:rFonts w:ascii="Liberation Serif" w:hAnsi="Liberation Serif" w:cs="Times New Roman"/>
                <w:sz w:val="20"/>
                <w:szCs w:val="20"/>
              </w:rPr>
            </w:pPr>
            <w:r w:rsidRPr="00C030E6">
              <w:rPr>
                <w:rFonts w:ascii="Liberation Serif" w:hAnsi="Liberation Serif" w:cs="Times New Roman"/>
                <w:sz w:val="20"/>
                <w:szCs w:val="20"/>
              </w:rPr>
              <w:t>511,52 тысяч рублей.</w:t>
            </w:r>
          </w:p>
          <w:p w:rsidR="00E22BD9" w:rsidRPr="00C030E6" w:rsidRDefault="00E22BD9" w:rsidP="00E22BD9">
            <w:pPr>
              <w:spacing w:after="0" w:line="240" w:lineRule="auto"/>
              <w:jc w:val="center"/>
              <w:rPr>
                <w:rFonts w:ascii="Liberation Serif" w:hAnsi="Liberation Serif" w:cs="Times New Roman"/>
                <w:sz w:val="20"/>
                <w:szCs w:val="20"/>
              </w:rPr>
            </w:pPr>
            <w:r w:rsidRPr="00C030E6">
              <w:rPr>
                <w:rFonts w:ascii="Liberation Serif" w:hAnsi="Liberation Serif" w:cs="Times New Roman"/>
                <w:sz w:val="20"/>
                <w:szCs w:val="20"/>
              </w:rPr>
              <w:t>Натюрмортный фонд (токсодермия)</w:t>
            </w:r>
          </w:p>
          <w:p w:rsidR="00E22BD9" w:rsidRPr="00C030E6" w:rsidRDefault="00E22BD9" w:rsidP="00E22BD9">
            <w:pPr>
              <w:spacing w:after="0" w:line="240" w:lineRule="auto"/>
              <w:jc w:val="center"/>
              <w:rPr>
                <w:rFonts w:ascii="Liberation Serif" w:hAnsi="Liberation Serif" w:cs="Times New Roman"/>
                <w:sz w:val="20"/>
                <w:szCs w:val="20"/>
              </w:rPr>
            </w:pPr>
            <w:r w:rsidRPr="00C030E6">
              <w:rPr>
                <w:rFonts w:ascii="Liberation Serif" w:hAnsi="Liberation Serif" w:cs="Times New Roman"/>
                <w:sz w:val="20"/>
                <w:szCs w:val="20"/>
              </w:rPr>
              <w:t>317,02 тысяч рублей;</w:t>
            </w:r>
          </w:p>
          <w:p w:rsidR="00E22BD9" w:rsidRPr="00C030E6" w:rsidRDefault="00E22BD9" w:rsidP="00E22BD9">
            <w:pPr>
              <w:spacing w:after="0" w:line="240" w:lineRule="auto"/>
              <w:jc w:val="center"/>
              <w:rPr>
                <w:rFonts w:ascii="Liberation Serif" w:hAnsi="Liberation Serif" w:cs="Times New Roman"/>
                <w:sz w:val="20"/>
                <w:szCs w:val="20"/>
              </w:rPr>
            </w:pPr>
            <w:r w:rsidRPr="00C030E6">
              <w:rPr>
                <w:rFonts w:ascii="Liberation Serif" w:hAnsi="Liberation Serif" w:cs="Times New Roman"/>
                <w:sz w:val="20"/>
                <w:szCs w:val="20"/>
              </w:rPr>
              <w:t xml:space="preserve">Учебные пособия </w:t>
            </w:r>
          </w:p>
          <w:p w:rsidR="00E22BD9" w:rsidRPr="00A95C4F" w:rsidRDefault="00E22BD9" w:rsidP="00E22BD9">
            <w:pPr>
              <w:spacing w:after="0" w:line="240" w:lineRule="auto"/>
              <w:jc w:val="center"/>
              <w:rPr>
                <w:rFonts w:ascii="Liberation Serif" w:hAnsi="Liberation Serif" w:cs="Times New Roman"/>
                <w:sz w:val="20"/>
                <w:szCs w:val="20"/>
              </w:rPr>
            </w:pPr>
            <w:r w:rsidRPr="00C030E6">
              <w:rPr>
                <w:rFonts w:ascii="Liberation Serif" w:hAnsi="Liberation Serif" w:cs="Times New Roman"/>
                <w:sz w:val="20"/>
                <w:szCs w:val="20"/>
              </w:rPr>
              <w:t>110,95 тысяч рублей.</w:t>
            </w:r>
          </w:p>
        </w:tc>
      </w:tr>
      <w:tr w:rsidR="00E22BD9" w:rsidRPr="007D604D" w:rsidTr="007D604D">
        <w:trPr>
          <w:jc w:val="center"/>
        </w:trPr>
        <w:tc>
          <w:tcPr>
            <w:tcW w:w="32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5.7.</w:t>
            </w:r>
          </w:p>
        </w:tc>
        <w:tc>
          <w:tcPr>
            <w:tcW w:w="631"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ПМБУ ФКиС «Старт»</w:t>
            </w:r>
          </w:p>
        </w:tc>
        <w:tc>
          <w:tcPr>
            <w:tcW w:w="69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Приобретение компьютерного оборудования 12,6 тысяч рублей (МБ) 28,77 тысяч рублей (ОБ)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Приобретение спортинвентаря 185,14 тысяч рублей (МБ) 84,83 тысяч рублей (ОБ) 1499,93 тысяч рублей (резервный фонд)</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Приобретение тренажерного комплекса 150,00 тысяч рублей (МБ) 150,00 тысяч рублей (ОБ)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Приобретение конструкции (временного сооружения) 113,2 тысяч рублей (МБ)</w:t>
            </w:r>
          </w:p>
        </w:tc>
        <w:tc>
          <w:tcPr>
            <w:tcW w:w="829"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Приобретение рециркуляторов, дезсредств, масок и т.д. 826,68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Приобретение спортивного оборудования инвентаря 746,96 тысяч рублей (МБ) 141,4 тысяч рублей (ОБ)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Приобретение водонагревателей и спецодежды ФОК поселок Билимбай 81,51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Приобретение ГСМ 426,75 тысяч рублей (МБ)</w:t>
            </w:r>
          </w:p>
        </w:tc>
        <w:tc>
          <w:tcPr>
            <w:tcW w:w="797"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Приобретение компактного винтового компрессора 1167,11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Устройство спортивной площадки для занятий уличной гимнастикой на территории стадиона «Уральский трубник» по адресу: город Первоуральск, проспект Ильича,  170,76 тысяч рублей (МБ) 170,7 тысяч рублей (ОБ)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 xml:space="preserve">Приобретение телефона для сканирования </w:t>
            </w:r>
            <w:r w:rsidRPr="00E22BD9">
              <w:rPr>
                <w:rFonts w:ascii="Liberation Serif" w:hAnsi="Liberation Serif" w:cs="Times New Roman"/>
                <w:sz w:val="20"/>
                <w:szCs w:val="20"/>
                <w:lang w:val="en-US"/>
              </w:rPr>
              <w:t>QR</w:t>
            </w:r>
            <w:r w:rsidRPr="00E22BD9">
              <w:rPr>
                <w:rFonts w:ascii="Liberation Serif" w:hAnsi="Liberation Serif" w:cs="Times New Roman"/>
                <w:sz w:val="20"/>
                <w:szCs w:val="20"/>
              </w:rPr>
              <w:t>-кодов 44,95 тысяч рублей Приобретение материалов для устранения предписаний пожарной инспекции 405,03 тысяч рублей (МБ)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Приобретение компьютерного оборудования 12,0 тысяч рублей (МБ) 28,0 тысяч рублей (ОБ) Приобретение спортинвентаря 47,9 тысяч рублей (МБ) 81,4 тысяч рублей (ОБ)</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Приобретение снегохода 337,65 тысяч рублей (МБ)</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E22BD9" w:rsidRPr="00A95C4F"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Приобретение металлодетекторов 123,9 тыс.руб (ОБ), 41,10 тыс.руб. (МБ). Приобретение спортинвентаря 12,00 тыс.руб. (МБ).</w:t>
            </w:r>
          </w:p>
        </w:tc>
        <w:tc>
          <w:tcPr>
            <w:tcW w:w="861" w:type="pct"/>
            <w:tcBorders>
              <w:top w:val="single" w:sz="4" w:space="0" w:color="000001"/>
              <w:left w:val="single" w:sz="4" w:space="0" w:color="000001"/>
              <w:bottom w:val="single" w:sz="4" w:space="0" w:color="000001"/>
              <w:right w:val="single" w:sz="4" w:space="0" w:color="000001"/>
            </w:tcBorders>
            <w:shd w:val="clear" w:color="auto" w:fill="auto"/>
          </w:tcPr>
          <w:p w:rsidR="00E22BD9"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 xml:space="preserve">Приобретение спортинвентаря (пылеулавливатель, разметка трасс, стол, стенд) 122,40 тыс. руб. (ОБ), 52,50 тыс.руб. (МБ). Приобретение электроинструмента 128,05 тыс.руб. (МБ). Приобретение спортоборудования 4 172,59 тыс.руб. (МБ). Приобретение портативной аудиосистемы 34,1 (МБ), радиостанции 27,0 тыс.руб. (МБ), мебель 1 709,68 тыс.руб. (МБ). Приобретение инвентаря и бытовых приборов 399,51 тыс.руб (МБ). Приобретение хозтоваров 600,63 тыс.руб. (МБ), канцтоваров 154,16 тыс.руб. (МБ), хим.рагенты 1 782,52 тыс.руб. (МБ), спортинвентарь 301,36 тыс.руб. (МБ), браслеты в бассейн 28,8 тыс.руб. (МБ), спецодежда 48,00 тыс.руб. (МБ). </w:t>
            </w:r>
            <w:r w:rsidRPr="008F7FFD">
              <w:rPr>
                <w:rFonts w:ascii="Liberation Serif" w:hAnsi="Liberation Serif" w:cs="Times New Roman"/>
                <w:sz w:val="20"/>
                <w:szCs w:val="20"/>
              </w:rPr>
              <w:t>Устройство малых архитектурных форм (ели) у Дворца водных видов спорта по адресу: Свердловская обл., г. Первоуральск, проспект Ильича, 2А –</w:t>
            </w:r>
          </w:p>
          <w:p w:rsidR="00E22BD9" w:rsidRPr="00A95C4F" w:rsidRDefault="00E22BD9" w:rsidP="00E22BD9">
            <w:pPr>
              <w:spacing w:after="0" w:line="240" w:lineRule="auto"/>
              <w:jc w:val="center"/>
              <w:rPr>
                <w:rFonts w:ascii="Liberation Serif" w:hAnsi="Liberation Serif" w:cs="Times New Roman"/>
                <w:sz w:val="20"/>
                <w:szCs w:val="20"/>
              </w:rPr>
            </w:pPr>
            <w:r w:rsidRPr="008F7FFD">
              <w:rPr>
                <w:rFonts w:ascii="Liberation Serif" w:hAnsi="Liberation Serif" w:cs="Times New Roman"/>
                <w:sz w:val="20"/>
                <w:szCs w:val="20"/>
              </w:rPr>
              <w:t>1</w:t>
            </w:r>
            <w:r>
              <w:rPr>
                <w:rFonts w:ascii="Liberation Serif" w:hAnsi="Liberation Serif" w:cs="Times New Roman"/>
                <w:sz w:val="20"/>
                <w:szCs w:val="20"/>
              </w:rPr>
              <w:t xml:space="preserve"> 098,61 тыс. </w:t>
            </w:r>
            <w:r w:rsidRPr="008F7FFD">
              <w:rPr>
                <w:rFonts w:ascii="Liberation Serif" w:hAnsi="Liberation Serif" w:cs="Times New Roman"/>
                <w:sz w:val="20"/>
                <w:szCs w:val="20"/>
              </w:rPr>
              <w:t>руб.</w:t>
            </w:r>
            <w:r>
              <w:rPr>
                <w:rFonts w:ascii="Liberation Serif" w:hAnsi="Liberation Serif" w:cs="Times New Roman"/>
                <w:sz w:val="20"/>
                <w:szCs w:val="20"/>
              </w:rPr>
              <w:t xml:space="preserve"> (МБ)Светильник для кортов 311,00 тыс.руб. (МБ). Приобретение хоккейных ворот для кортов 71,40 тыс.руб.(МБ).</w:t>
            </w:r>
          </w:p>
        </w:tc>
      </w:tr>
      <w:tr w:rsidR="00E22BD9" w:rsidRPr="007D604D" w:rsidTr="007D604D">
        <w:trPr>
          <w:jc w:val="center"/>
        </w:trPr>
        <w:tc>
          <w:tcPr>
            <w:tcW w:w="32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p>
        </w:tc>
        <w:tc>
          <w:tcPr>
            <w:tcW w:w="631"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 xml:space="preserve">ИТОГО, </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тысяч рублей</w:t>
            </w:r>
          </w:p>
        </w:tc>
        <w:tc>
          <w:tcPr>
            <w:tcW w:w="696"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 xml:space="preserve">7 861,73 </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тысяч рублей</w:t>
            </w:r>
          </w:p>
        </w:tc>
        <w:tc>
          <w:tcPr>
            <w:tcW w:w="829"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 xml:space="preserve">10 035,74 </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тысяч рублей</w:t>
            </w:r>
          </w:p>
        </w:tc>
        <w:tc>
          <w:tcPr>
            <w:tcW w:w="797" w:type="pct"/>
            <w:tcBorders>
              <w:top w:val="single" w:sz="4" w:space="0" w:color="000001"/>
              <w:left w:val="single" w:sz="4" w:space="0" w:color="000001"/>
              <w:bottom w:val="single" w:sz="4" w:space="0" w:color="000001"/>
              <w:right w:val="single" w:sz="4" w:space="0" w:color="000001"/>
            </w:tcBorders>
            <w:shd w:val="clear" w:color="auto" w:fill="auto"/>
          </w:tcPr>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8798,54</w:t>
            </w:r>
          </w:p>
          <w:p w:rsidR="00E22BD9" w:rsidRPr="00E22BD9" w:rsidRDefault="00E22BD9" w:rsidP="00E22BD9">
            <w:pPr>
              <w:spacing w:after="0" w:line="240" w:lineRule="auto"/>
              <w:jc w:val="center"/>
              <w:rPr>
                <w:rFonts w:ascii="Liberation Serif" w:hAnsi="Liberation Serif" w:cs="Times New Roman"/>
                <w:sz w:val="20"/>
                <w:szCs w:val="20"/>
              </w:rPr>
            </w:pPr>
            <w:r w:rsidRPr="00E22BD9">
              <w:rPr>
                <w:rFonts w:ascii="Liberation Serif" w:hAnsi="Liberation Serif" w:cs="Times New Roman"/>
                <w:sz w:val="20"/>
                <w:szCs w:val="20"/>
              </w:rPr>
              <w:t>тысяч рублей</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E22BD9" w:rsidRPr="00A95C4F"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4 120,75</w:t>
            </w:r>
            <w:r>
              <w:t xml:space="preserve">                                 </w:t>
            </w:r>
            <w:r w:rsidRPr="00A65CEC">
              <w:rPr>
                <w:rFonts w:ascii="Liberation Serif" w:hAnsi="Liberation Serif" w:cs="Times New Roman"/>
                <w:sz w:val="20"/>
                <w:szCs w:val="20"/>
              </w:rPr>
              <w:t>тысяч рублей</w:t>
            </w:r>
          </w:p>
        </w:tc>
        <w:tc>
          <w:tcPr>
            <w:tcW w:w="861" w:type="pct"/>
            <w:tcBorders>
              <w:top w:val="single" w:sz="4" w:space="0" w:color="000001"/>
              <w:left w:val="single" w:sz="4" w:space="0" w:color="000001"/>
              <w:bottom w:val="single" w:sz="4" w:space="0" w:color="000001"/>
              <w:right w:val="single" w:sz="4" w:space="0" w:color="000001"/>
            </w:tcBorders>
            <w:shd w:val="clear" w:color="auto" w:fill="auto"/>
          </w:tcPr>
          <w:p w:rsidR="00E22BD9" w:rsidRPr="00A95C4F" w:rsidRDefault="00E22BD9" w:rsidP="00E22BD9">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 xml:space="preserve">24 853,52                               </w:t>
            </w:r>
            <w:r w:rsidRPr="00A65CEC">
              <w:rPr>
                <w:rFonts w:ascii="Liberation Serif" w:hAnsi="Liberation Serif" w:cs="Times New Roman"/>
                <w:sz w:val="20"/>
                <w:szCs w:val="20"/>
              </w:rPr>
              <w:t>тысяч рублей</w:t>
            </w:r>
          </w:p>
        </w:tc>
      </w:tr>
    </w:tbl>
    <w:p w:rsidR="00A143CA" w:rsidRPr="007D604D" w:rsidRDefault="00A143CA" w:rsidP="00F942CA">
      <w:pPr>
        <w:spacing w:after="0" w:line="240" w:lineRule="auto"/>
        <w:jc w:val="both"/>
        <w:rPr>
          <w:rFonts w:ascii="Liberation Serif" w:hAnsi="Liberation Serif" w:cs="Times New Roman"/>
          <w:color w:val="FF0000"/>
          <w:sz w:val="24"/>
          <w:szCs w:val="24"/>
        </w:rPr>
      </w:pPr>
    </w:p>
    <w:p w:rsidR="003400BC" w:rsidRPr="007D604D" w:rsidRDefault="003400BC" w:rsidP="00F942CA">
      <w:pPr>
        <w:spacing w:after="0" w:line="240" w:lineRule="auto"/>
        <w:jc w:val="both"/>
        <w:rPr>
          <w:rFonts w:ascii="Liberation Serif" w:hAnsi="Liberation Serif" w:cs="Times New Roman"/>
          <w:color w:val="FF0000"/>
          <w:sz w:val="24"/>
          <w:szCs w:val="24"/>
        </w:rPr>
      </w:pPr>
    </w:p>
    <w:p w:rsidR="003400BC" w:rsidRPr="007D604D" w:rsidRDefault="003400BC" w:rsidP="00F942CA">
      <w:pPr>
        <w:spacing w:after="0" w:line="240" w:lineRule="auto"/>
        <w:rPr>
          <w:rFonts w:ascii="Liberation Serif" w:hAnsi="Liberation Serif"/>
          <w:color w:val="FF0000"/>
          <w:sz w:val="24"/>
          <w:szCs w:val="24"/>
        </w:rPr>
        <w:sectPr w:rsidR="003400BC" w:rsidRPr="007D604D" w:rsidSect="008134AB">
          <w:pgSz w:w="11906" w:h="16838"/>
          <w:pgMar w:top="1134" w:right="851" w:bottom="1134" w:left="1701" w:header="720" w:footer="709" w:gutter="0"/>
          <w:cols w:space="720"/>
          <w:docGrid w:linePitch="360"/>
        </w:sectPr>
      </w:pPr>
    </w:p>
    <w:p w:rsidR="008861C7" w:rsidRPr="006513A4" w:rsidRDefault="008861C7" w:rsidP="00F942CA">
      <w:pPr>
        <w:spacing w:after="0" w:line="240" w:lineRule="auto"/>
        <w:jc w:val="center"/>
        <w:rPr>
          <w:rFonts w:ascii="Liberation Serif" w:hAnsi="Liberation Serif"/>
          <w:sz w:val="24"/>
          <w:szCs w:val="24"/>
        </w:rPr>
      </w:pPr>
      <w:r w:rsidRPr="006513A4">
        <w:rPr>
          <w:rFonts w:ascii="Liberation Serif" w:hAnsi="Liberation Serif"/>
          <w:sz w:val="24"/>
          <w:szCs w:val="24"/>
        </w:rPr>
        <w:t>2.5.   ЦЕЛЕВЫЕ ПРОГРАММЫ СОЦИАЛЬНОГО ХАРАКТЕРА,</w:t>
      </w:r>
    </w:p>
    <w:p w:rsidR="008861C7" w:rsidRPr="006513A4" w:rsidRDefault="008861C7" w:rsidP="00F942CA">
      <w:pPr>
        <w:spacing w:after="0" w:line="240" w:lineRule="auto"/>
        <w:jc w:val="center"/>
        <w:rPr>
          <w:rFonts w:ascii="Liberation Serif" w:hAnsi="Liberation Serif"/>
          <w:sz w:val="24"/>
          <w:szCs w:val="24"/>
        </w:rPr>
      </w:pPr>
      <w:r w:rsidRPr="006513A4">
        <w:rPr>
          <w:rFonts w:ascii="Liberation Serif" w:hAnsi="Liberation Serif"/>
          <w:sz w:val="24"/>
          <w:szCs w:val="24"/>
        </w:rPr>
        <w:t xml:space="preserve">РЕАЛИЗУЕМЫЕ НА </w:t>
      </w:r>
      <w:r w:rsidR="00EA2ECD" w:rsidRPr="006513A4">
        <w:rPr>
          <w:rFonts w:ascii="Liberation Serif" w:hAnsi="Liberation Serif"/>
          <w:sz w:val="24"/>
          <w:szCs w:val="24"/>
        </w:rPr>
        <w:t xml:space="preserve">ТЕРРИТОРИИ </w:t>
      </w:r>
      <w:r w:rsidR="00C3638B" w:rsidRPr="006513A4">
        <w:rPr>
          <w:rFonts w:ascii="Liberation Serif" w:hAnsi="Liberation Serif"/>
          <w:sz w:val="24"/>
          <w:szCs w:val="24"/>
        </w:rPr>
        <w:t>ГОРОДСКОГО ОКРУГА</w:t>
      </w:r>
      <w:r w:rsidR="00DD27B7" w:rsidRPr="006513A4">
        <w:rPr>
          <w:rFonts w:ascii="Liberation Serif" w:hAnsi="Liberation Serif"/>
          <w:sz w:val="24"/>
          <w:szCs w:val="24"/>
        </w:rPr>
        <w:t xml:space="preserve"> </w:t>
      </w:r>
      <w:r w:rsidR="009537D1" w:rsidRPr="006513A4">
        <w:rPr>
          <w:rFonts w:ascii="Liberation Serif" w:hAnsi="Liberation Serif"/>
          <w:sz w:val="24"/>
          <w:szCs w:val="24"/>
        </w:rPr>
        <w:t>ПЕРВОУРАЛЬСК</w:t>
      </w:r>
      <w:r w:rsidR="002D0F32">
        <w:rPr>
          <w:rFonts w:ascii="Liberation Serif" w:hAnsi="Liberation Serif"/>
          <w:sz w:val="24"/>
          <w:szCs w:val="24"/>
        </w:rPr>
        <w:t>.</w:t>
      </w:r>
    </w:p>
    <w:p w:rsidR="008861C7" w:rsidRPr="006513A4" w:rsidRDefault="008861C7" w:rsidP="00F942CA">
      <w:pPr>
        <w:spacing w:after="0" w:line="240" w:lineRule="auto"/>
        <w:rPr>
          <w:rFonts w:ascii="Liberation Serif" w:hAnsi="Liberation Serif"/>
          <w:sz w:val="24"/>
          <w:szCs w:val="24"/>
        </w:rPr>
      </w:pPr>
    </w:p>
    <w:p w:rsidR="005B61F8" w:rsidRPr="006513A4" w:rsidRDefault="005B61F8" w:rsidP="00F942CA">
      <w:pPr>
        <w:spacing w:after="0" w:line="240" w:lineRule="auto"/>
        <w:ind w:firstLine="567"/>
        <w:jc w:val="both"/>
        <w:rPr>
          <w:rFonts w:ascii="Liberation Serif" w:hAnsi="Liberation Serif"/>
          <w:sz w:val="24"/>
          <w:szCs w:val="24"/>
        </w:rPr>
      </w:pPr>
      <w:r w:rsidRPr="006513A4">
        <w:rPr>
          <w:rFonts w:ascii="Liberation Serif" w:hAnsi="Liberation Serif"/>
          <w:sz w:val="24"/>
          <w:szCs w:val="24"/>
        </w:rPr>
        <w:t>Реализация мероприятий</w:t>
      </w:r>
      <w:r w:rsidR="0041753B" w:rsidRPr="006513A4">
        <w:rPr>
          <w:rFonts w:ascii="Liberation Serif" w:hAnsi="Liberation Serif"/>
          <w:sz w:val="24"/>
          <w:szCs w:val="24"/>
        </w:rPr>
        <w:t xml:space="preserve">социального характера в </w:t>
      </w:r>
      <w:r w:rsidR="00390470" w:rsidRPr="006513A4">
        <w:rPr>
          <w:rFonts w:ascii="Liberation Serif" w:hAnsi="Liberation Serif"/>
          <w:sz w:val="24"/>
          <w:szCs w:val="24"/>
        </w:rPr>
        <w:t>сфере</w:t>
      </w:r>
      <w:r w:rsidR="0041753B" w:rsidRPr="006513A4">
        <w:rPr>
          <w:rFonts w:ascii="Liberation Serif" w:hAnsi="Liberation Serif"/>
          <w:sz w:val="24"/>
          <w:szCs w:val="24"/>
        </w:rPr>
        <w:t xml:space="preserve"> образования</w:t>
      </w:r>
      <w:r w:rsidR="004A53C2" w:rsidRPr="006513A4">
        <w:rPr>
          <w:rFonts w:ascii="Liberation Serif" w:hAnsi="Liberation Serif"/>
          <w:sz w:val="24"/>
          <w:szCs w:val="24"/>
        </w:rPr>
        <w:t xml:space="preserve">, молодежной </w:t>
      </w:r>
      <w:r w:rsidR="0041753B" w:rsidRPr="006513A4">
        <w:rPr>
          <w:rFonts w:ascii="Liberation Serif" w:hAnsi="Liberation Serif"/>
          <w:sz w:val="24"/>
          <w:szCs w:val="24"/>
        </w:rPr>
        <w:t>политики</w:t>
      </w:r>
      <w:r w:rsidR="004A53C2" w:rsidRPr="006513A4">
        <w:rPr>
          <w:rFonts w:ascii="Liberation Serif" w:hAnsi="Liberation Serif"/>
          <w:sz w:val="24"/>
          <w:szCs w:val="24"/>
        </w:rPr>
        <w:t xml:space="preserve">, физической культуры и спорта, культуры и отдыха граждан </w:t>
      </w:r>
      <w:r w:rsidR="0041753B" w:rsidRPr="006513A4">
        <w:rPr>
          <w:rFonts w:ascii="Liberation Serif" w:hAnsi="Liberation Serif"/>
          <w:sz w:val="24"/>
          <w:szCs w:val="24"/>
        </w:rPr>
        <w:t xml:space="preserve"> в </w:t>
      </w:r>
      <w:r w:rsidR="00C3638B" w:rsidRPr="006513A4">
        <w:rPr>
          <w:rFonts w:ascii="Liberation Serif" w:hAnsi="Liberation Serif"/>
          <w:sz w:val="24"/>
          <w:szCs w:val="24"/>
        </w:rPr>
        <w:t xml:space="preserve"> городском округе </w:t>
      </w:r>
      <w:r w:rsidR="009537D1" w:rsidRPr="006513A4">
        <w:rPr>
          <w:rFonts w:ascii="Liberation Serif" w:hAnsi="Liberation Serif"/>
          <w:sz w:val="24"/>
          <w:szCs w:val="24"/>
        </w:rPr>
        <w:t xml:space="preserve">Первоуральск </w:t>
      </w:r>
      <w:r w:rsidR="0041753B" w:rsidRPr="006513A4">
        <w:rPr>
          <w:rFonts w:ascii="Liberation Serif" w:hAnsi="Liberation Serif"/>
          <w:sz w:val="24"/>
          <w:szCs w:val="24"/>
        </w:rPr>
        <w:t xml:space="preserve">осуществляется в рамках </w:t>
      </w:r>
      <w:r w:rsidR="00EC2208" w:rsidRPr="006513A4">
        <w:rPr>
          <w:rFonts w:ascii="Liberation Serif" w:hAnsi="Liberation Serif"/>
          <w:sz w:val="24"/>
          <w:szCs w:val="24"/>
        </w:rPr>
        <w:t xml:space="preserve">федеральных приоритетных проектов, государственных программ </w:t>
      </w:r>
      <w:r w:rsidR="00BD449F" w:rsidRPr="006513A4">
        <w:rPr>
          <w:rFonts w:ascii="Liberation Serif" w:hAnsi="Liberation Serif"/>
          <w:sz w:val="24"/>
          <w:szCs w:val="24"/>
        </w:rPr>
        <w:t>Свердловск</w:t>
      </w:r>
      <w:r w:rsidR="00C3638B" w:rsidRPr="006513A4">
        <w:rPr>
          <w:rFonts w:ascii="Liberation Serif" w:hAnsi="Liberation Serif"/>
          <w:sz w:val="24"/>
          <w:szCs w:val="24"/>
        </w:rPr>
        <w:t xml:space="preserve">ой </w:t>
      </w:r>
      <w:r w:rsidR="00EC2208" w:rsidRPr="006513A4">
        <w:rPr>
          <w:rFonts w:ascii="Liberation Serif" w:hAnsi="Liberation Serif"/>
          <w:sz w:val="24"/>
          <w:szCs w:val="24"/>
        </w:rPr>
        <w:t xml:space="preserve">области, </w:t>
      </w:r>
      <w:r w:rsidR="004A53C2" w:rsidRPr="006513A4">
        <w:rPr>
          <w:rFonts w:ascii="Liberation Serif" w:hAnsi="Liberation Serif"/>
          <w:sz w:val="24"/>
          <w:szCs w:val="24"/>
        </w:rPr>
        <w:t xml:space="preserve">муниципальных </w:t>
      </w:r>
      <w:r w:rsidR="0041753B" w:rsidRPr="006513A4">
        <w:rPr>
          <w:rFonts w:ascii="Liberation Serif" w:hAnsi="Liberation Serif"/>
          <w:sz w:val="24"/>
          <w:szCs w:val="24"/>
        </w:rPr>
        <w:t>программ</w:t>
      </w:r>
      <w:r w:rsidR="00C3638B" w:rsidRPr="006513A4">
        <w:rPr>
          <w:rFonts w:ascii="Liberation Serif" w:hAnsi="Liberation Serif"/>
          <w:sz w:val="24"/>
          <w:szCs w:val="24"/>
        </w:rPr>
        <w:t xml:space="preserve"> городского округа</w:t>
      </w:r>
      <w:r w:rsidR="009537D1" w:rsidRPr="006513A4">
        <w:rPr>
          <w:rFonts w:ascii="Liberation Serif" w:hAnsi="Liberation Serif"/>
          <w:sz w:val="24"/>
          <w:szCs w:val="24"/>
        </w:rPr>
        <w:t xml:space="preserve">Первоуральск </w:t>
      </w:r>
      <w:r w:rsidR="00775E8A" w:rsidRPr="006513A4">
        <w:rPr>
          <w:rFonts w:ascii="Liberation Serif" w:hAnsi="Liberation Serif"/>
          <w:sz w:val="24"/>
          <w:szCs w:val="24"/>
        </w:rPr>
        <w:t>(</w:t>
      </w:r>
      <w:r w:rsidR="00E95533" w:rsidRPr="006513A4">
        <w:rPr>
          <w:rFonts w:ascii="Liberation Serif" w:hAnsi="Liberation Serif"/>
          <w:sz w:val="24"/>
          <w:szCs w:val="24"/>
        </w:rPr>
        <w:t>см</w:t>
      </w:r>
      <w:r w:rsidR="00775E8A" w:rsidRPr="006513A4">
        <w:rPr>
          <w:rFonts w:ascii="Liberation Serif" w:hAnsi="Liberation Serif"/>
          <w:sz w:val="24"/>
          <w:szCs w:val="24"/>
        </w:rPr>
        <w:t>.</w:t>
      </w:r>
      <w:r w:rsidR="00E95533" w:rsidRPr="006513A4">
        <w:rPr>
          <w:rFonts w:ascii="Liberation Serif" w:hAnsi="Liberation Serif"/>
          <w:sz w:val="24"/>
          <w:szCs w:val="24"/>
        </w:rPr>
        <w:t xml:space="preserve"> приложение П-1, П-2, П-3, П-4).</w:t>
      </w:r>
    </w:p>
    <w:p w:rsidR="005E7410" w:rsidRPr="006513A4" w:rsidRDefault="005E7410" w:rsidP="00F942CA">
      <w:pPr>
        <w:pStyle w:val="af3"/>
        <w:ind w:left="375"/>
        <w:jc w:val="center"/>
        <w:rPr>
          <w:rFonts w:ascii="Liberation Serif" w:hAnsi="Liberation Serif"/>
        </w:rPr>
      </w:pPr>
    </w:p>
    <w:p w:rsidR="005E7410" w:rsidRPr="006513A4" w:rsidRDefault="005E7410" w:rsidP="00F942CA">
      <w:pPr>
        <w:keepNext/>
        <w:spacing w:after="0" w:line="240" w:lineRule="auto"/>
        <w:jc w:val="center"/>
        <w:outlineLvl w:val="3"/>
        <w:rPr>
          <w:rFonts w:ascii="Liberation Serif" w:hAnsi="Liberation Serif" w:cs="Times New Roman"/>
          <w:bCs/>
          <w:sz w:val="24"/>
          <w:szCs w:val="24"/>
        </w:rPr>
      </w:pPr>
      <w:r w:rsidRPr="006513A4">
        <w:rPr>
          <w:rFonts w:ascii="Liberation Serif" w:hAnsi="Liberation Serif" w:cs="Times New Roman"/>
          <w:bCs/>
          <w:sz w:val="24"/>
          <w:szCs w:val="24"/>
        </w:rPr>
        <w:t>2.5.1. РЕАЛИЗУЕМЫЕ ПРОГРАММЫ И ПРОЕКТЫ В СФЕРЕ ОБРАЗОВАНИЯ</w:t>
      </w:r>
      <w:r w:rsidR="002D0F32">
        <w:rPr>
          <w:rFonts w:ascii="Liberation Serif" w:hAnsi="Liberation Serif" w:cs="Times New Roman"/>
          <w:bCs/>
          <w:sz w:val="24"/>
          <w:szCs w:val="24"/>
        </w:rPr>
        <w:t>.</w:t>
      </w:r>
    </w:p>
    <w:p w:rsidR="005E7410" w:rsidRPr="006513A4" w:rsidRDefault="005E7410" w:rsidP="00F942CA">
      <w:pPr>
        <w:keepNext/>
        <w:spacing w:after="0" w:line="240" w:lineRule="auto"/>
        <w:jc w:val="center"/>
        <w:outlineLvl w:val="3"/>
        <w:rPr>
          <w:rFonts w:ascii="Liberation Serif" w:hAnsi="Liberation Serif" w:cs="Times New Roman"/>
          <w:bCs/>
          <w:sz w:val="24"/>
          <w:szCs w:val="24"/>
        </w:rPr>
      </w:pPr>
    </w:p>
    <w:p w:rsidR="006B3B27" w:rsidRPr="006513A4" w:rsidRDefault="006B3B27" w:rsidP="00F942CA">
      <w:pPr>
        <w:shd w:val="clear" w:color="auto" w:fill="FFFFFF"/>
        <w:spacing w:after="0" w:line="240" w:lineRule="auto"/>
        <w:ind w:firstLine="567"/>
        <w:jc w:val="both"/>
        <w:rPr>
          <w:rFonts w:ascii="Liberation Serif" w:hAnsi="Liberation Serif"/>
          <w:sz w:val="24"/>
          <w:szCs w:val="24"/>
        </w:rPr>
      </w:pPr>
      <w:r w:rsidRPr="006513A4">
        <w:rPr>
          <w:rFonts w:ascii="Liberation Serif" w:hAnsi="Liberation Serif"/>
          <w:sz w:val="24"/>
          <w:szCs w:val="24"/>
        </w:rPr>
        <w:t xml:space="preserve">Реализуемые программы </w:t>
      </w:r>
      <w:r w:rsidR="005E7410" w:rsidRPr="006513A4">
        <w:rPr>
          <w:rFonts w:ascii="Liberation Serif" w:hAnsi="Liberation Serif"/>
          <w:sz w:val="24"/>
          <w:szCs w:val="24"/>
        </w:rPr>
        <w:t xml:space="preserve">и проекты </w:t>
      </w:r>
      <w:r w:rsidRPr="006513A4">
        <w:rPr>
          <w:rFonts w:ascii="Liberation Serif" w:hAnsi="Liberation Serif"/>
          <w:sz w:val="24"/>
          <w:szCs w:val="24"/>
        </w:rPr>
        <w:t>в области образования</w:t>
      </w:r>
      <w:r w:rsidR="005E7410" w:rsidRPr="006513A4">
        <w:rPr>
          <w:rFonts w:ascii="Liberation Serif" w:hAnsi="Liberation Serif"/>
          <w:sz w:val="24"/>
          <w:szCs w:val="24"/>
        </w:rPr>
        <w:t xml:space="preserve"> на территории </w:t>
      </w:r>
      <w:r w:rsidR="00C3638B" w:rsidRPr="006513A4">
        <w:rPr>
          <w:rFonts w:ascii="Liberation Serif" w:hAnsi="Liberation Serif"/>
          <w:sz w:val="24"/>
          <w:szCs w:val="24"/>
        </w:rPr>
        <w:t>городского округа</w:t>
      </w:r>
      <w:r w:rsidR="009537D1" w:rsidRPr="006513A4">
        <w:rPr>
          <w:rFonts w:ascii="Liberation Serif" w:hAnsi="Liberation Serif"/>
          <w:sz w:val="24"/>
          <w:szCs w:val="24"/>
        </w:rPr>
        <w:t>Первоуральск</w:t>
      </w:r>
      <w:r w:rsidR="005E7410" w:rsidRPr="006513A4">
        <w:rPr>
          <w:rFonts w:ascii="Liberation Serif" w:hAnsi="Liberation Serif"/>
          <w:sz w:val="24"/>
          <w:szCs w:val="24"/>
        </w:rPr>
        <w:t>представлены в табл</w:t>
      </w:r>
      <w:r w:rsidR="00DD27B7" w:rsidRPr="006513A4">
        <w:rPr>
          <w:rFonts w:ascii="Liberation Serif" w:hAnsi="Liberation Serif"/>
          <w:sz w:val="24"/>
          <w:szCs w:val="24"/>
        </w:rPr>
        <w:t xml:space="preserve">ице </w:t>
      </w:r>
      <w:r w:rsidR="009537D1" w:rsidRPr="006513A4">
        <w:rPr>
          <w:rFonts w:ascii="Liberation Serif" w:hAnsi="Liberation Serif"/>
          <w:sz w:val="24"/>
          <w:szCs w:val="24"/>
        </w:rPr>
        <w:t>5</w:t>
      </w:r>
      <w:r w:rsidR="00490613" w:rsidRPr="006513A4">
        <w:rPr>
          <w:rFonts w:ascii="Liberation Serif" w:hAnsi="Liberation Serif"/>
          <w:sz w:val="24"/>
          <w:szCs w:val="24"/>
        </w:rPr>
        <w:t>0</w:t>
      </w:r>
      <w:r w:rsidR="005E7410" w:rsidRPr="006513A4">
        <w:rPr>
          <w:rFonts w:ascii="Liberation Serif" w:hAnsi="Liberation Serif"/>
          <w:sz w:val="24"/>
          <w:szCs w:val="24"/>
        </w:rPr>
        <w:t>.</w:t>
      </w:r>
    </w:p>
    <w:p w:rsidR="00070AF7" w:rsidRPr="006513A4" w:rsidRDefault="00070AF7" w:rsidP="00F942CA">
      <w:pPr>
        <w:shd w:val="clear" w:color="auto" w:fill="FFFFFF"/>
        <w:spacing w:after="0" w:line="240" w:lineRule="auto"/>
        <w:ind w:firstLine="567"/>
        <w:jc w:val="both"/>
        <w:rPr>
          <w:rFonts w:ascii="Liberation Serif" w:hAnsi="Liberation Serif"/>
          <w:sz w:val="24"/>
          <w:szCs w:val="24"/>
        </w:rPr>
      </w:pPr>
    </w:p>
    <w:p w:rsidR="00925A91" w:rsidRPr="006513A4" w:rsidRDefault="00925A91" w:rsidP="00F942CA">
      <w:pPr>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Таблица</w:t>
      </w:r>
      <w:r w:rsidR="00E96F52" w:rsidRPr="006513A4">
        <w:rPr>
          <w:rFonts w:ascii="Liberation Serif" w:hAnsi="Liberation Serif" w:cs="Times New Roman"/>
          <w:sz w:val="24"/>
          <w:szCs w:val="24"/>
        </w:rPr>
        <w:t xml:space="preserve"> </w:t>
      </w:r>
      <w:r w:rsidR="009537D1" w:rsidRPr="006513A4">
        <w:rPr>
          <w:rFonts w:ascii="Liberation Serif" w:hAnsi="Liberation Serif" w:cs="Times New Roman"/>
          <w:sz w:val="24"/>
          <w:szCs w:val="24"/>
        </w:rPr>
        <w:t>5</w:t>
      </w:r>
      <w:r w:rsidR="00490613" w:rsidRPr="006513A4">
        <w:rPr>
          <w:rFonts w:ascii="Liberation Serif" w:hAnsi="Liberation Serif" w:cs="Times New Roman"/>
          <w:sz w:val="24"/>
          <w:szCs w:val="24"/>
        </w:rPr>
        <w:t>0</w:t>
      </w:r>
      <w:r w:rsidRPr="006513A4">
        <w:rPr>
          <w:rFonts w:ascii="Liberation Serif" w:hAnsi="Liberation Serif" w:cs="Times New Roman"/>
          <w:sz w:val="24"/>
          <w:szCs w:val="24"/>
        </w:rPr>
        <w:t>.</w:t>
      </w:r>
      <w:r w:rsidR="0050139A"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Реализуемые программы, проекты в области образования</w:t>
      </w:r>
      <w:r w:rsidR="009E5604">
        <w:rPr>
          <w:rFonts w:ascii="Liberation Serif" w:hAnsi="Liberation Serif" w:cs="Times New Roman"/>
          <w:sz w:val="24"/>
          <w:szCs w:val="24"/>
        </w:rPr>
        <w:t>.</w:t>
      </w:r>
    </w:p>
    <w:tbl>
      <w:tblPr>
        <w:tblW w:w="9072"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5"/>
        <w:gridCol w:w="8627"/>
      </w:tblGrid>
      <w:tr w:rsidR="00E95533" w:rsidRPr="006A0CA8" w:rsidTr="00457782">
        <w:tc>
          <w:tcPr>
            <w:tcW w:w="445" w:type="dxa"/>
            <w:shd w:val="clear" w:color="auto" w:fill="auto"/>
          </w:tcPr>
          <w:p w:rsidR="00E95533" w:rsidRPr="006A0CA8" w:rsidRDefault="00E95533" w:rsidP="00F942CA">
            <w:pPr>
              <w:spacing w:after="0" w:line="240" w:lineRule="auto"/>
              <w:jc w:val="center"/>
              <w:rPr>
                <w:rFonts w:ascii="Liberation Serif" w:hAnsi="Liberation Serif" w:cs="Times New Roman"/>
                <w:sz w:val="20"/>
                <w:szCs w:val="20"/>
              </w:rPr>
            </w:pPr>
            <w:r w:rsidRPr="006A0CA8">
              <w:rPr>
                <w:rFonts w:ascii="Liberation Serif" w:hAnsi="Liberation Serif" w:cs="Times New Roman"/>
                <w:sz w:val="20"/>
                <w:szCs w:val="20"/>
              </w:rPr>
              <w:t>№</w:t>
            </w:r>
          </w:p>
        </w:tc>
        <w:tc>
          <w:tcPr>
            <w:tcW w:w="8627" w:type="dxa"/>
            <w:shd w:val="clear" w:color="auto" w:fill="auto"/>
          </w:tcPr>
          <w:p w:rsidR="00E95533" w:rsidRPr="006A0CA8" w:rsidRDefault="00E95533" w:rsidP="00F942CA">
            <w:pPr>
              <w:spacing w:after="0" w:line="240" w:lineRule="auto"/>
              <w:jc w:val="center"/>
              <w:rPr>
                <w:rFonts w:ascii="Liberation Serif" w:hAnsi="Liberation Serif" w:cs="Times New Roman"/>
                <w:sz w:val="20"/>
                <w:szCs w:val="20"/>
              </w:rPr>
            </w:pPr>
            <w:r w:rsidRPr="006A0CA8">
              <w:rPr>
                <w:rFonts w:ascii="Liberation Serif" w:hAnsi="Liberation Serif" w:cs="Times New Roman"/>
                <w:sz w:val="20"/>
                <w:szCs w:val="20"/>
              </w:rPr>
              <w:t>Наименование программы, проекта</w:t>
            </w:r>
          </w:p>
        </w:tc>
      </w:tr>
      <w:tr w:rsidR="00E95533" w:rsidRPr="006A0CA8" w:rsidTr="00457782">
        <w:tc>
          <w:tcPr>
            <w:tcW w:w="445" w:type="dxa"/>
            <w:shd w:val="clear" w:color="auto" w:fill="auto"/>
          </w:tcPr>
          <w:p w:rsidR="00E95533" w:rsidRPr="006A0CA8" w:rsidRDefault="00E95533" w:rsidP="00F942CA">
            <w:pPr>
              <w:spacing w:after="0" w:line="240" w:lineRule="auto"/>
              <w:jc w:val="center"/>
              <w:rPr>
                <w:rFonts w:ascii="Liberation Serif" w:hAnsi="Liberation Serif" w:cs="Times New Roman"/>
                <w:sz w:val="20"/>
                <w:szCs w:val="20"/>
              </w:rPr>
            </w:pPr>
            <w:r w:rsidRPr="006A0CA8">
              <w:rPr>
                <w:rFonts w:ascii="Liberation Serif" w:hAnsi="Liberation Serif" w:cs="Times New Roman"/>
                <w:sz w:val="20"/>
                <w:szCs w:val="20"/>
              </w:rPr>
              <w:t>1.</w:t>
            </w:r>
          </w:p>
        </w:tc>
        <w:tc>
          <w:tcPr>
            <w:tcW w:w="8627" w:type="dxa"/>
            <w:shd w:val="clear" w:color="auto" w:fill="auto"/>
          </w:tcPr>
          <w:p w:rsidR="00E95533" w:rsidRPr="006A0CA8" w:rsidRDefault="00E95533" w:rsidP="00F942CA">
            <w:pPr>
              <w:spacing w:after="0" w:line="240" w:lineRule="auto"/>
              <w:jc w:val="both"/>
              <w:rPr>
                <w:rFonts w:ascii="Liberation Serif" w:hAnsi="Liberation Serif" w:cs="Times New Roman"/>
                <w:sz w:val="20"/>
                <w:szCs w:val="20"/>
              </w:rPr>
            </w:pPr>
            <w:r w:rsidRPr="006A0CA8">
              <w:rPr>
                <w:rFonts w:ascii="Liberation Serif" w:hAnsi="Liberation Serif" w:cs="Times New Roman"/>
                <w:sz w:val="20"/>
                <w:szCs w:val="20"/>
              </w:rPr>
              <w:t>Федеральные приоритетные проекты «Современная образовательная среда для школьников», «Рабочие кадры для передовых технологий», «Современная цифровая образовательная среда для школьников»</w:t>
            </w:r>
          </w:p>
        </w:tc>
      </w:tr>
      <w:tr w:rsidR="00E95533" w:rsidRPr="006A0CA8" w:rsidTr="00457782">
        <w:tc>
          <w:tcPr>
            <w:tcW w:w="445" w:type="dxa"/>
            <w:shd w:val="clear" w:color="auto" w:fill="auto"/>
          </w:tcPr>
          <w:p w:rsidR="00E95533" w:rsidRPr="006A0CA8" w:rsidRDefault="00E95533" w:rsidP="00F942CA">
            <w:pPr>
              <w:spacing w:after="0" w:line="240" w:lineRule="auto"/>
              <w:jc w:val="center"/>
              <w:rPr>
                <w:rFonts w:ascii="Liberation Serif" w:hAnsi="Liberation Serif" w:cs="Times New Roman"/>
                <w:sz w:val="20"/>
                <w:szCs w:val="20"/>
              </w:rPr>
            </w:pPr>
            <w:r w:rsidRPr="006A0CA8">
              <w:rPr>
                <w:rFonts w:ascii="Liberation Serif" w:hAnsi="Liberation Serif" w:cs="Times New Roman"/>
                <w:sz w:val="20"/>
                <w:szCs w:val="20"/>
              </w:rPr>
              <w:t>2.</w:t>
            </w:r>
          </w:p>
        </w:tc>
        <w:tc>
          <w:tcPr>
            <w:tcW w:w="8627" w:type="dxa"/>
            <w:shd w:val="clear" w:color="auto" w:fill="auto"/>
          </w:tcPr>
          <w:p w:rsidR="00E95533" w:rsidRPr="006A0CA8" w:rsidRDefault="00E95533" w:rsidP="006C2A38">
            <w:pPr>
              <w:spacing w:after="0" w:line="240" w:lineRule="auto"/>
              <w:jc w:val="both"/>
              <w:rPr>
                <w:rFonts w:ascii="Liberation Serif" w:hAnsi="Liberation Serif" w:cs="Times New Roman"/>
                <w:sz w:val="20"/>
                <w:szCs w:val="20"/>
              </w:rPr>
            </w:pPr>
            <w:r w:rsidRPr="006A0CA8">
              <w:rPr>
                <w:rFonts w:ascii="Liberation Serif" w:hAnsi="Liberation Serif" w:cs="Times New Roman"/>
                <w:sz w:val="20"/>
                <w:szCs w:val="20"/>
              </w:rPr>
              <w:t xml:space="preserve">Стратегия социально-экономического развития Свердловской области </w:t>
            </w:r>
            <w:r w:rsidR="00377C10" w:rsidRPr="006A0CA8">
              <w:rPr>
                <w:rFonts w:ascii="Liberation Serif" w:hAnsi="Liberation Serif" w:cs="Times New Roman"/>
                <w:sz w:val="20"/>
                <w:szCs w:val="20"/>
              </w:rPr>
              <w:t xml:space="preserve"> </w:t>
            </w:r>
            <w:r w:rsidRPr="006A0CA8">
              <w:rPr>
                <w:rFonts w:ascii="Liberation Serif" w:hAnsi="Liberation Serif" w:cs="Times New Roman"/>
                <w:sz w:val="20"/>
                <w:szCs w:val="20"/>
              </w:rPr>
              <w:t xml:space="preserve">на </w:t>
            </w:r>
            <w:r w:rsidR="006D1C34" w:rsidRPr="006A0CA8">
              <w:rPr>
                <w:rFonts w:ascii="Liberation Serif" w:hAnsi="Liberation Serif" w:cs="Times New Roman"/>
                <w:sz w:val="20"/>
                <w:szCs w:val="20"/>
              </w:rPr>
              <w:t>2016</w:t>
            </w:r>
            <w:r w:rsidRPr="006A0CA8">
              <w:rPr>
                <w:rFonts w:ascii="Liberation Serif" w:hAnsi="Liberation Serif" w:cs="Times New Roman"/>
                <w:sz w:val="20"/>
                <w:szCs w:val="20"/>
              </w:rPr>
              <w:t>-2030 годы (утверждена Законом Свердловской области от 21</w:t>
            </w:r>
            <w:r w:rsidR="00CF14D5" w:rsidRPr="006A0CA8">
              <w:rPr>
                <w:rFonts w:ascii="Liberation Serif" w:hAnsi="Liberation Serif" w:cs="Times New Roman"/>
                <w:sz w:val="20"/>
                <w:szCs w:val="20"/>
              </w:rPr>
              <w:t xml:space="preserve"> декабря </w:t>
            </w:r>
            <w:r w:rsidR="00DF4532" w:rsidRPr="006A0CA8">
              <w:rPr>
                <w:rFonts w:ascii="Liberation Serif" w:hAnsi="Liberation Serif" w:cs="Times New Roman"/>
                <w:sz w:val="20"/>
                <w:szCs w:val="20"/>
              </w:rPr>
              <w:t xml:space="preserve"> </w:t>
            </w:r>
            <w:r w:rsidR="00D047C8" w:rsidRPr="006A0CA8">
              <w:rPr>
                <w:rFonts w:ascii="Liberation Serif" w:hAnsi="Liberation Serif" w:cs="Times New Roman"/>
                <w:sz w:val="20"/>
                <w:szCs w:val="20"/>
              </w:rPr>
              <w:t xml:space="preserve">2015 года </w:t>
            </w:r>
            <w:r w:rsidRPr="006A0CA8">
              <w:rPr>
                <w:rFonts w:ascii="Liberation Serif" w:hAnsi="Liberation Serif" w:cs="Times New Roman"/>
                <w:sz w:val="20"/>
                <w:szCs w:val="20"/>
              </w:rPr>
              <w:t xml:space="preserve"> №151-ОЗ)</w:t>
            </w:r>
          </w:p>
        </w:tc>
      </w:tr>
      <w:tr w:rsidR="00EA7D8C" w:rsidRPr="006A0CA8" w:rsidTr="00457782">
        <w:tc>
          <w:tcPr>
            <w:tcW w:w="445" w:type="dxa"/>
            <w:shd w:val="clear" w:color="auto" w:fill="auto"/>
          </w:tcPr>
          <w:p w:rsidR="00EA7D8C" w:rsidRPr="006A0CA8" w:rsidRDefault="00EA7D8C" w:rsidP="00F942CA">
            <w:pPr>
              <w:spacing w:after="0" w:line="240" w:lineRule="auto"/>
              <w:jc w:val="center"/>
              <w:rPr>
                <w:rFonts w:ascii="Liberation Serif" w:hAnsi="Liberation Serif" w:cs="Times New Roman"/>
                <w:sz w:val="20"/>
                <w:szCs w:val="20"/>
              </w:rPr>
            </w:pPr>
            <w:r w:rsidRPr="006A0CA8">
              <w:rPr>
                <w:rFonts w:ascii="Liberation Serif" w:hAnsi="Liberation Serif" w:cs="Times New Roman"/>
                <w:sz w:val="20"/>
                <w:szCs w:val="20"/>
              </w:rPr>
              <w:t>3.</w:t>
            </w:r>
          </w:p>
        </w:tc>
        <w:tc>
          <w:tcPr>
            <w:tcW w:w="8627" w:type="dxa"/>
            <w:shd w:val="clear" w:color="auto" w:fill="auto"/>
          </w:tcPr>
          <w:p w:rsidR="00EA7D8C" w:rsidRPr="006A0CA8" w:rsidRDefault="00EA7D8C" w:rsidP="00F942CA">
            <w:pPr>
              <w:spacing w:after="0" w:line="240" w:lineRule="auto"/>
              <w:jc w:val="both"/>
              <w:rPr>
                <w:rFonts w:ascii="Liberation Serif" w:hAnsi="Liberation Serif" w:cs="Times New Roman"/>
                <w:sz w:val="20"/>
                <w:szCs w:val="20"/>
              </w:rPr>
            </w:pPr>
            <w:r w:rsidRPr="006A0CA8">
              <w:rPr>
                <w:rFonts w:ascii="Liberation Serif" w:hAnsi="Liberation Serif" w:cs="Times New Roman"/>
                <w:sz w:val="20"/>
                <w:szCs w:val="20"/>
              </w:rPr>
              <w:t>Государственная программа Свердловской области «Развитие системы  образования в Свердловской области до 2025 года (утверждена пстановлением Правительства Свердловской области от 19 декабря 2019 года № 920-ПП)</w:t>
            </w:r>
          </w:p>
        </w:tc>
      </w:tr>
      <w:tr w:rsidR="00E95533" w:rsidRPr="006A0CA8" w:rsidTr="00457782">
        <w:tc>
          <w:tcPr>
            <w:tcW w:w="445" w:type="dxa"/>
            <w:shd w:val="clear" w:color="auto" w:fill="auto"/>
          </w:tcPr>
          <w:p w:rsidR="00E95533" w:rsidRPr="006A0CA8" w:rsidRDefault="00E95533" w:rsidP="00F942CA">
            <w:pPr>
              <w:spacing w:after="0" w:line="240" w:lineRule="auto"/>
              <w:jc w:val="center"/>
              <w:rPr>
                <w:rFonts w:ascii="Liberation Serif" w:hAnsi="Liberation Serif" w:cs="Times New Roman"/>
                <w:sz w:val="20"/>
                <w:szCs w:val="20"/>
              </w:rPr>
            </w:pPr>
            <w:r w:rsidRPr="006A0CA8">
              <w:rPr>
                <w:rFonts w:ascii="Liberation Serif" w:hAnsi="Liberation Serif" w:cs="Times New Roman"/>
                <w:sz w:val="20"/>
                <w:szCs w:val="20"/>
              </w:rPr>
              <w:t>4.</w:t>
            </w:r>
          </w:p>
        </w:tc>
        <w:tc>
          <w:tcPr>
            <w:tcW w:w="8627" w:type="dxa"/>
            <w:shd w:val="clear" w:color="auto" w:fill="auto"/>
          </w:tcPr>
          <w:p w:rsidR="00E95533" w:rsidRPr="006A0CA8" w:rsidRDefault="00E95533" w:rsidP="00F942CA">
            <w:pPr>
              <w:spacing w:after="0" w:line="240" w:lineRule="auto"/>
              <w:jc w:val="both"/>
              <w:rPr>
                <w:rFonts w:ascii="Liberation Serif" w:hAnsi="Liberation Serif" w:cs="Times New Roman"/>
                <w:sz w:val="20"/>
                <w:szCs w:val="20"/>
              </w:rPr>
            </w:pPr>
            <w:r w:rsidRPr="006A0CA8">
              <w:rPr>
                <w:rFonts w:ascii="Liberation Serif" w:eastAsia="Calibri" w:hAnsi="Liberation Serif" w:cs="Times New Roman"/>
                <w:sz w:val="20"/>
                <w:szCs w:val="20"/>
              </w:rPr>
              <w:t>Проект «Уральская инженерная школа»</w:t>
            </w:r>
            <w:r w:rsidR="00EA5EC8" w:rsidRPr="006A0CA8">
              <w:rPr>
                <w:rFonts w:ascii="Liberation Serif" w:eastAsia="Calibri" w:hAnsi="Liberation Serif" w:cs="Times New Roman"/>
                <w:sz w:val="20"/>
                <w:szCs w:val="20"/>
              </w:rPr>
              <w:t xml:space="preserve"> 2015 – 2034 годы</w:t>
            </w:r>
            <w:r w:rsidRPr="006A0CA8">
              <w:rPr>
                <w:rFonts w:ascii="Liberation Serif" w:eastAsia="Calibri" w:hAnsi="Liberation Serif" w:cs="Times New Roman"/>
                <w:sz w:val="20"/>
                <w:szCs w:val="20"/>
              </w:rPr>
              <w:t xml:space="preserve"> (утвержден Указом Губернатора Свердловской области от 06</w:t>
            </w:r>
            <w:r w:rsidR="00CF14D5" w:rsidRPr="006A0CA8">
              <w:rPr>
                <w:rFonts w:ascii="Liberation Serif" w:eastAsia="Calibri" w:hAnsi="Liberation Serif" w:cs="Times New Roman"/>
                <w:sz w:val="20"/>
                <w:szCs w:val="20"/>
              </w:rPr>
              <w:t xml:space="preserve"> октября </w:t>
            </w:r>
            <w:r w:rsidR="00D047C8" w:rsidRPr="006A0CA8">
              <w:rPr>
                <w:rFonts w:ascii="Liberation Serif" w:eastAsia="Calibri" w:hAnsi="Liberation Serif" w:cs="Times New Roman"/>
                <w:sz w:val="20"/>
                <w:szCs w:val="20"/>
              </w:rPr>
              <w:t xml:space="preserve">2014  года  </w:t>
            </w:r>
            <w:r w:rsidRPr="006A0CA8">
              <w:rPr>
                <w:rFonts w:ascii="Liberation Serif" w:eastAsia="Calibri" w:hAnsi="Liberation Serif" w:cs="Times New Roman"/>
                <w:sz w:val="20"/>
                <w:szCs w:val="20"/>
              </w:rPr>
              <w:t xml:space="preserve"> № 453-УГ)</w:t>
            </w:r>
            <w:r w:rsidR="00EA5EC8" w:rsidRPr="006A0CA8">
              <w:rPr>
                <w:rFonts w:ascii="Liberation Serif" w:eastAsia="Calibri" w:hAnsi="Liberation Serif" w:cs="Times New Roman"/>
                <w:sz w:val="20"/>
                <w:szCs w:val="20"/>
              </w:rPr>
              <w:t xml:space="preserve"> (в редакции от 31 мая 2016 года)</w:t>
            </w:r>
          </w:p>
        </w:tc>
      </w:tr>
      <w:tr w:rsidR="00E95533" w:rsidRPr="006A0CA8" w:rsidTr="00457782">
        <w:tc>
          <w:tcPr>
            <w:tcW w:w="445" w:type="dxa"/>
            <w:shd w:val="clear" w:color="auto" w:fill="auto"/>
          </w:tcPr>
          <w:p w:rsidR="00E95533" w:rsidRPr="006A0CA8" w:rsidRDefault="00E95533" w:rsidP="00F942CA">
            <w:pPr>
              <w:spacing w:after="0" w:line="240" w:lineRule="auto"/>
              <w:jc w:val="center"/>
              <w:rPr>
                <w:rFonts w:ascii="Liberation Serif" w:hAnsi="Liberation Serif" w:cs="Times New Roman"/>
                <w:sz w:val="20"/>
                <w:szCs w:val="20"/>
              </w:rPr>
            </w:pPr>
            <w:r w:rsidRPr="006A0CA8">
              <w:rPr>
                <w:rFonts w:ascii="Liberation Serif" w:hAnsi="Liberation Serif" w:cs="Times New Roman"/>
                <w:sz w:val="20"/>
                <w:szCs w:val="20"/>
              </w:rPr>
              <w:t>5.</w:t>
            </w:r>
          </w:p>
        </w:tc>
        <w:tc>
          <w:tcPr>
            <w:tcW w:w="8627" w:type="dxa"/>
            <w:shd w:val="clear" w:color="auto" w:fill="auto"/>
          </w:tcPr>
          <w:p w:rsidR="00E95533" w:rsidRPr="006A0CA8" w:rsidRDefault="00E95533" w:rsidP="006C2A38">
            <w:pPr>
              <w:spacing w:after="0" w:line="240" w:lineRule="auto"/>
              <w:jc w:val="both"/>
              <w:rPr>
                <w:rFonts w:ascii="Liberation Serif" w:hAnsi="Liberation Serif" w:cs="Times New Roman"/>
                <w:sz w:val="20"/>
                <w:szCs w:val="20"/>
              </w:rPr>
            </w:pPr>
            <w:r w:rsidRPr="006A0CA8">
              <w:rPr>
                <w:rFonts w:ascii="Liberation Serif" w:eastAsia="Calibri" w:hAnsi="Liberation Serif" w:cs="Times New Roman"/>
                <w:sz w:val="20"/>
                <w:szCs w:val="20"/>
              </w:rPr>
              <w:t xml:space="preserve">Комплекс мероприятий, направленных на создание дополнительных мест для детей в возрасте от 2 месяцев до 3 лет в образовательных организациях, осуществляющих образовательную деятельность по образовательным программам дошкольного образования, в Свердловской области на </w:t>
            </w:r>
            <w:r w:rsidR="00ED6D23" w:rsidRPr="006A0CA8">
              <w:rPr>
                <w:rFonts w:ascii="Liberation Serif" w:eastAsia="Calibri" w:hAnsi="Liberation Serif" w:cs="Times New Roman"/>
                <w:sz w:val="20"/>
                <w:szCs w:val="20"/>
              </w:rPr>
              <w:t xml:space="preserve">2018 </w:t>
            </w:r>
            <w:r w:rsidRPr="006A0CA8">
              <w:rPr>
                <w:rFonts w:ascii="Liberation Serif" w:eastAsia="Calibri" w:hAnsi="Liberation Serif" w:cs="Times New Roman"/>
                <w:sz w:val="20"/>
                <w:szCs w:val="20"/>
              </w:rPr>
              <w:t>-2020 годы (утвержден постановлением Правительства Свердловской области от 31</w:t>
            </w:r>
            <w:r w:rsidR="00CF14D5" w:rsidRPr="006A0CA8">
              <w:rPr>
                <w:rFonts w:ascii="Liberation Serif" w:eastAsia="Calibri" w:hAnsi="Liberation Serif" w:cs="Times New Roman"/>
                <w:sz w:val="20"/>
                <w:szCs w:val="20"/>
              </w:rPr>
              <w:t xml:space="preserve"> мая </w:t>
            </w:r>
            <w:r w:rsidR="00D047C8" w:rsidRPr="006A0CA8">
              <w:rPr>
                <w:rFonts w:ascii="Liberation Serif" w:eastAsia="Calibri" w:hAnsi="Liberation Serif" w:cs="Times New Roman"/>
                <w:sz w:val="20"/>
                <w:szCs w:val="20"/>
              </w:rPr>
              <w:t xml:space="preserve">2018  года  </w:t>
            </w:r>
            <w:r w:rsidRPr="006A0CA8">
              <w:rPr>
                <w:rFonts w:ascii="Liberation Serif" w:eastAsia="Calibri" w:hAnsi="Liberation Serif" w:cs="Times New Roman"/>
                <w:sz w:val="20"/>
                <w:szCs w:val="20"/>
              </w:rPr>
              <w:t xml:space="preserve"> № 351-ПП)</w:t>
            </w:r>
          </w:p>
        </w:tc>
      </w:tr>
      <w:tr w:rsidR="00E95533" w:rsidRPr="006A0CA8" w:rsidTr="00457782">
        <w:tc>
          <w:tcPr>
            <w:tcW w:w="445" w:type="dxa"/>
            <w:shd w:val="clear" w:color="auto" w:fill="auto"/>
          </w:tcPr>
          <w:p w:rsidR="00E95533" w:rsidRPr="006A0CA8" w:rsidRDefault="00E95533" w:rsidP="00F942CA">
            <w:pPr>
              <w:spacing w:after="0" w:line="240" w:lineRule="auto"/>
              <w:jc w:val="center"/>
              <w:rPr>
                <w:rFonts w:ascii="Liberation Serif" w:hAnsi="Liberation Serif" w:cs="Times New Roman"/>
                <w:sz w:val="20"/>
                <w:szCs w:val="20"/>
              </w:rPr>
            </w:pPr>
            <w:r w:rsidRPr="006A0CA8">
              <w:rPr>
                <w:rFonts w:ascii="Liberation Serif" w:hAnsi="Liberation Serif" w:cs="Times New Roman"/>
                <w:sz w:val="20"/>
                <w:szCs w:val="20"/>
              </w:rPr>
              <w:t>6.</w:t>
            </w:r>
          </w:p>
        </w:tc>
        <w:tc>
          <w:tcPr>
            <w:tcW w:w="8627" w:type="dxa"/>
            <w:shd w:val="clear" w:color="auto" w:fill="auto"/>
          </w:tcPr>
          <w:p w:rsidR="00E95533" w:rsidRPr="006A0CA8" w:rsidRDefault="00E95533" w:rsidP="006C2A38">
            <w:pPr>
              <w:spacing w:after="0" w:line="240" w:lineRule="auto"/>
              <w:jc w:val="both"/>
              <w:rPr>
                <w:rFonts w:ascii="Liberation Serif" w:eastAsia="Calibri" w:hAnsi="Liberation Serif" w:cs="Times New Roman"/>
                <w:sz w:val="20"/>
                <w:szCs w:val="20"/>
              </w:rPr>
            </w:pPr>
            <w:r w:rsidRPr="006A0CA8">
              <w:rPr>
                <w:rFonts w:ascii="Liberation Serif" w:eastAsia="Calibri" w:hAnsi="Liberation Serif" w:cs="Times New Roman"/>
                <w:sz w:val="20"/>
                <w:szCs w:val="20"/>
              </w:rPr>
              <w:t xml:space="preserve">Стратегия </w:t>
            </w:r>
            <w:r w:rsidRPr="006A0CA8">
              <w:rPr>
                <w:rFonts w:ascii="Liberation Serif" w:hAnsi="Liberation Serif" w:cs="Times New Roman"/>
                <w:sz w:val="20"/>
                <w:szCs w:val="20"/>
              </w:rPr>
              <w:t xml:space="preserve">развития городского округа </w:t>
            </w:r>
            <w:r w:rsidR="001E1B50" w:rsidRPr="006A0CA8">
              <w:rPr>
                <w:rFonts w:ascii="Liberation Serif" w:hAnsi="Liberation Serif" w:cs="Times New Roman"/>
                <w:sz w:val="20"/>
                <w:szCs w:val="20"/>
              </w:rPr>
              <w:t xml:space="preserve">Первоуральск </w:t>
            </w:r>
            <w:r w:rsidR="00AE529F" w:rsidRPr="006A0CA8">
              <w:rPr>
                <w:rFonts w:ascii="Liberation Serif" w:hAnsi="Liberation Serif" w:cs="Times New Roman"/>
                <w:sz w:val="20"/>
                <w:szCs w:val="20"/>
              </w:rPr>
              <w:t>до 203</w:t>
            </w:r>
            <w:r w:rsidR="001E1B50" w:rsidRPr="006A0CA8">
              <w:rPr>
                <w:rFonts w:ascii="Liberation Serif" w:hAnsi="Liberation Serif" w:cs="Times New Roman"/>
                <w:sz w:val="20"/>
                <w:szCs w:val="20"/>
              </w:rPr>
              <w:t>5</w:t>
            </w:r>
            <w:r w:rsidRPr="006A0CA8">
              <w:rPr>
                <w:rFonts w:ascii="Liberation Serif" w:hAnsi="Liberation Serif" w:cs="Times New Roman"/>
                <w:sz w:val="20"/>
                <w:szCs w:val="20"/>
              </w:rPr>
              <w:t xml:space="preserve"> года </w:t>
            </w:r>
            <w:r w:rsidR="00AE529F" w:rsidRPr="006A0CA8">
              <w:rPr>
                <w:rFonts w:ascii="Liberation Serif" w:hAnsi="Liberation Serif" w:cs="Times New Roman"/>
                <w:sz w:val="20"/>
                <w:szCs w:val="20"/>
              </w:rPr>
              <w:t xml:space="preserve">(«Первоуральск 300») </w:t>
            </w:r>
            <w:r w:rsidRPr="006A0CA8">
              <w:rPr>
                <w:rFonts w:ascii="Liberation Serif" w:hAnsi="Liberation Serif" w:cs="Times New Roman"/>
                <w:sz w:val="20"/>
                <w:szCs w:val="20"/>
              </w:rPr>
              <w:t xml:space="preserve">(утверждена решением </w:t>
            </w:r>
            <w:r w:rsidR="00AE529F" w:rsidRPr="006A0CA8">
              <w:rPr>
                <w:rFonts w:ascii="Liberation Serif" w:hAnsi="Liberation Serif" w:cs="Times New Roman"/>
                <w:sz w:val="20"/>
                <w:szCs w:val="20"/>
              </w:rPr>
              <w:t xml:space="preserve">Первоуральской городской Думы №169 от 31 июля </w:t>
            </w:r>
            <w:r w:rsidR="00E7526F" w:rsidRPr="006A0CA8">
              <w:rPr>
                <w:rFonts w:ascii="Liberation Serif" w:hAnsi="Liberation Serif" w:cs="Times New Roman"/>
                <w:sz w:val="20"/>
                <w:szCs w:val="20"/>
              </w:rPr>
              <w:t xml:space="preserve"> </w:t>
            </w:r>
            <w:r w:rsidR="00ED6D23" w:rsidRPr="006A0CA8">
              <w:rPr>
                <w:rFonts w:ascii="Liberation Serif" w:hAnsi="Liberation Serif" w:cs="Times New Roman"/>
                <w:sz w:val="20"/>
                <w:szCs w:val="20"/>
              </w:rPr>
              <w:t>2014  года)</w:t>
            </w:r>
          </w:p>
        </w:tc>
      </w:tr>
      <w:tr w:rsidR="00AE529F" w:rsidRPr="006A0CA8" w:rsidTr="00457782">
        <w:tc>
          <w:tcPr>
            <w:tcW w:w="445" w:type="dxa"/>
            <w:shd w:val="clear" w:color="auto" w:fill="auto"/>
          </w:tcPr>
          <w:p w:rsidR="00AE529F" w:rsidRPr="006A0CA8" w:rsidRDefault="00AE529F" w:rsidP="00F942CA">
            <w:pPr>
              <w:spacing w:after="0" w:line="240" w:lineRule="auto"/>
              <w:jc w:val="center"/>
              <w:rPr>
                <w:rFonts w:ascii="Liberation Serif" w:hAnsi="Liberation Serif" w:cs="Times New Roman"/>
                <w:sz w:val="20"/>
                <w:szCs w:val="20"/>
              </w:rPr>
            </w:pPr>
          </w:p>
        </w:tc>
        <w:tc>
          <w:tcPr>
            <w:tcW w:w="8627" w:type="dxa"/>
            <w:shd w:val="clear" w:color="auto" w:fill="auto"/>
          </w:tcPr>
          <w:p w:rsidR="00AE529F" w:rsidRPr="006A0CA8" w:rsidRDefault="00AE529F" w:rsidP="006C2A38">
            <w:pPr>
              <w:spacing w:after="0" w:line="240" w:lineRule="auto"/>
              <w:contextualSpacing/>
              <w:jc w:val="both"/>
              <w:rPr>
                <w:rFonts w:ascii="Liberation Serif" w:eastAsia="Calibri" w:hAnsi="Liberation Serif" w:cs="Times New Roman"/>
                <w:sz w:val="20"/>
                <w:szCs w:val="20"/>
              </w:rPr>
            </w:pPr>
            <w:r w:rsidRPr="006A0CA8">
              <w:rPr>
                <w:rFonts w:ascii="Liberation Serif" w:eastAsia="Calibri" w:hAnsi="Liberation Serif" w:cs="Times New Roman"/>
                <w:sz w:val="20"/>
                <w:szCs w:val="20"/>
              </w:rPr>
              <w:t xml:space="preserve">Программа «Комплексное развитие городского округа Первоуральск </w:t>
            </w:r>
            <w:r w:rsidR="00E7526F" w:rsidRPr="006A0CA8">
              <w:rPr>
                <w:rFonts w:ascii="Liberation Serif" w:eastAsia="Calibri" w:hAnsi="Liberation Serif" w:cs="Times New Roman"/>
                <w:sz w:val="20"/>
                <w:szCs w:val="20"/>
              </w:rPr>
              <w:t xml:space="preserve"> </w:t>
            </w:r>
            <w:r w:rsidRPr="006A0CA8">
              <w:rPr>
                <w:rFonts w:ascii="Liberation Serif" w:eastAsia="Calibri" w:hAnsi="Liberation Serif" w:cs="Times New Roman"/>
                <w:sz w:val="20"/>
                <w:szCs w:val="20"/>
              </w:rPr>
              <w:t>на</w:t>
            </w:r>
            <w:r w:rsidR="00E7526F" w:rsidRPr="006A0CA8">
              <w:rPr>
                <w:rFonts w:ascii="Liberation Serif" w:eastAsia="Calibri" w:hAnsi="Liberation Serif" w:cs="Times New Roman"/>
                <w:sz w:val="20"/>
                <w:szCs w:val="20"/>
              </w:rPr>
              <w:t xml:space="preserve"> </w:t>
            </w:r>
            <w:r w:rsidR="006D1C34" w:rsidRPr="006A0CA8">
              <w:rPr>
                <w:rFonts w:ascii="Liberation Serif" w:eastAsia="Calibri" w:hAnsi="Liberation Serif" w:cs="Times New Roman"/>
                <w:sz w:val="20"/>
                <w:szCs w:val="20"/>
              </w:rPr>
              <w:t>2014</w:t>
            </w:r>
            <w:r w:rsidRPr="006A0CA8">
              <w:rPr>
                <w:rFonts w:ascii="Liberation Serif" w:eastAsia="Calibri" w:hAnsi="Liberation Serif" w:cs="Times New Roman"/>
                <w:sz w:val="20"/>
                <w:szCs w:val="20"/>
              </w:rPr>
              <w:t xml:space="preserve">-2023 года» (распоряжение </w:t>
            </w:r>
            <w:r w:rsidRPr="006A0CA8">
              <w:rPr>
                <w:rFonts w:ascii="Liberation Serif" w:hAnsi="Liberation Serif" w:cs="Times New Roman"/>
                <w:sz w:val="20"/>
                <w:szCs w:val="20"/>
              </w:rPr>
              <w:t>Правительства Свердловской области  № 1768- РП от 30</w:t>
            </w:r>
            <w:r w:rsidR="00CF14D5" w:rsidRPr="006A0CA8">
              <w:rPr>
                <w:rFonts w:ascii="Liberation Serif" w:hAnsi="Liberation Serif" w:cs="Times New Roman"/>
                <w:sz w:val="20"/>
                <w:szCs w:val="20"/>
              </w:rPr>
              <w:t xml:space="preserve"> декабря </w:t>
            </w:r>
            <w:r w:rsidR="00D047C8" w:rsidRPr="006A0CA8">
              <w:rPr>
                <w:rFonts w:ascii="Liberation Serif" w:hAnsi="Liberation Serif" w:cs="Times New Roman"/>
                <w:sz w:val="20"/>
                <w:szCs w:val="20"/>
              </w:rPr>
              <w:t xml:space="preserve">2014  года  </w:t>
            </w:r>
            <w:r w:rsidRPr="006A0CA8">
              <w:rPr>
                <w:rFonts w:ascii="Liberation Serif" w:hAnsi="Liberation Serif" w:cs="Times New Roman"/>
                <w:sz w:val="20"/>
                <w:szCs w:val="20"/>
              </w:rPr>
              <w:t xml:space="preserve"> Изменения в редакции Распоряжений Правительства Свердловской области от</w:t>
            </w:r>
            <w:r w:rsidR="001E1B50" w:rsidRPr="006A0CA8">
              <w:rPr>
                <w:rFonts w:ascii="Liberation Serif" w:hAnsi="Liberation Serif" w:cs="Times New Roman"/>
                <w:sz w:val="20"/>
                <w:szCs w:val="20"/>
              </w:rPr>
              <w:t xml:space="preserve"> </w:t>
            </w:r>
            <w:r w:rsidRPr="006A0CA8">
              <w:rPr>
                <w:rFonts w:ascii="Liberation Serif" w:hAnsi="Liberation Serif" w:cs="Times New Roman"/>
                <w:sz w:val="20"/>
                <w:szCs w:val="20"/>
              </w:rPr>
              <w:t>30</w:t>
            </w:r>
            <w:r w:rsidR="00CF14D5" w:rsidRPr="006A0CA8">
              <w:rPr>
                <w:rFonts w:ascii="Liberation Serif" w:hAnsi="Liberation Serif" w:cs="Times New Roman"/>
                <w:sz w:val="20"/>
                <w:szCs w:val="20"/>
              </w:rPr>
              <w:t xml:space="preserve"> декабря </w:t>
            </w:r>
            <w:r w:rsidR="00D047C8" w:rsidRPr="006A0CA8">
              <w:rPr>
                <w:rFonts w:ascii="Liberation Serif" w:hAnsi="Liberation Serif" w:cs="Times New Roman"/>
                <w:sz w:val="20"/>
                <w:szCs w:val="20"/>
              </w:rPr>
              <w:t xml:space="preserve">2015 года </w:t>
            </w:r>
            <w:r w:rsidRPr="006A0CA8">
              <w:rPr>
                <w:rFonts w:ascii="Liberation Serif" w:hAnsi="Liberation Serif" w:cs="Times New Roman"/>
                <w:sz w:val="20"/>
                <w:szCs w:val="20"/>
              </w:rPr>
              <w:t>№ 1526-РП, от 28</w:t>
            </w:r>
            <w:r w:rsidR="00CF14D5" w:rsidRPr="006A0CA8">
              <w:rPr>
                <w:rFonts w:ascii="Liberation Serif" w:hAnsi="Liberation Serif" w:cs="Times New Roman"/>
                <w:sz w:val="20"/>
                <w:szCs w:val="20"/>
              </w:rPr>
              <w:t xml:space="preserve"> декабря </w:t>
            </w:r>
            <w:r w:rsidR="00D047C8" w:rsidRPr="006A0CA8">
              <w:rPr>
                <w:rFonts w:ascii="Liberation Serif" w:hAnsi="Liberation Serif" w:cs="Times New Roman"/>
                <w:sz w:val="20"/>
                <w:szCs w:val="20"/>
              </w:rPr>
              <w:t xml:space="preserve">2016  года  </w:t>
            </w:r>
            <w:r w:rsidRPr="006A0CA8">
              <w:rPr>
                <w:rFonts w:ascii="Liberation Serif" w:hAnsi="Liberation Serif" w:cs="Times New Roman"/>
                <w:sz w:val="20"/>
                <w:szCs w:val="20"/>
              </w:rPr>
              <w:t xml:space="preserve"> N 1359-РП, от 22</w:t>
            </w:r>
            <w:r w:rsidR="00CF14D5" w:rsidRPr="006A0CA8">
              <w:rPr>
                <w:rFonts w:ascii="Liberation Serif" w:hAnsi="Liberation Serif" w:cs="Times New Roman"/>
                <w:sz w:val="20"/>
                <w:szCs w:val="20"/>
              </w:rPr>
              <w:t xml:space="preserve"> декабря </w:t>
            </w:r>
            <w:r w:rsidR="001E1B50" w:rsidRPr="006A0CA8">
              <w:rPr>
                <w:rFonts w:ascii="Liberation Serif" w:hAnsi="Liberation Serif" w:cs="Times New Roman"/>
                <w:sz w:val="20"/>
                <w:szCs w:val="20"/>
              </w:rPr>
              <w:t xml:space="preserve"> </w:t>
            </w:r>
            <w:r w:rsidR="00D047C8" w:rsidRPr="006A0CA8">
              <w:rPr>
                <w:rFonts w:ascii="Liberation Serif" w:hAnsi="Liberation Serif" w:cs="Times New Roman"/>
                <w:sz w:val="20"/>
                <w:szCs w:val="20"/>
              </w:rPr>
              <w:t>2017  года</w:t>
            </w:r>
            <w:r w:rsidR="00ED4E62" w:rsidRPr="006A0CA8">
              <w:rPr>
                <w:rFonts w:ascii="Liberation Serif" w:hAnsi="Liberation Serif" w:cs="Times New Roman"/>
                <w:sz w:val="20"/>
                <w:szCs w:val="20"/>
              </w:rPr>
              <w:t>,</w:t>
            </w:r>
            <w:r w:rsidR="00D047C8" w:rsidRPr="006A0CA8">
              <w:rPr>
                <w:rFonts w:ascii="Liberation Serif" w:hAnsi="Liberation Serif" w:cs="Times New Roman"/>
                <w:sz w:val="20"/>
                <w:szCs w:val="20"/>
              </w:rPr>
              <w:t xml:space="preserve">  </w:t>
            </w:r>
            <w:r w:rsidRPr="006A0CA8">
              <w:rPr>
                <w:rFonts w:ascii="Liberation Serif" w:hAnsi="Liberation Serif" w:cs="Times New Roman"/>
                <w:sz w:val="20"/>
                <w:szCs w:val="20"/>
              </w:rPr>
              <w:t xml:space="preserve"> № 966-РП, от 21</w:t>
            </w:r>
            <w:r w:rsidR="00ED4E62" w:rsidRPr="006A0CA8">
              <w:rPr>
                <w:rFonts w:ascii="Liberation Serif" w:hAnsi="Liberation Serif" w:cs="Times New Roman"/>
                <w:sz w:val="20"/>
                <w:szCs w:val="20"/>
              </w:rPr>
              <w:t xml:space="preserve"> </w:t>
            </w:r>
            <w:r w:rsidR="00CF14D5" w:rsidRPr="006A0CA8">
              <w:rPr>
                <w:rFonts w:ascii="Liberation Serif" w:hAnsi="Liberation Serif" w:cs="Times New Roman"/>
                <w:sz w:val="20"/>
                <w:szCs w:val="20"/>
              </w:rPr>
              <w:t xml:space="preserve">февраля </w:t>
            </w:r>
            <w:r w:rsidR="00D047C8" w:rsidRPr="006A0CA8">
              <w:rPr>
                <w:rFonts w:ascii="Liberation Serif" w:hAnsi="Liberation Serif" w:cs="Times New Roman"/>
                <w:sz w:val="20"/>
                <w:szCs w:val="20"/>
              </w:rPr>
              <w:t xml:space="preserve">2018  года  </w:t>
            </w:r>
            <w:r w:rsidRPr="006A0CA8">
              <w:rPr>
                <w:rFonts w:ascii="Liberation Serif" w:hAnsi="Liberation Serif" w:cs="Times New Roman"/>
                <w:sz w:val="20"/>
                <w:szCs w:val="20"/>
              </w:rPr>
              <w:t xml:space="preserve"> № 75-РП)</w:t>
            </w:r>
          </w:p>
        </w:tc>
      </w:tr>
      <w:tr w:rsidR="00E95533" w:rsidRPr="006A0CA8" w:rsidTr="00457782">
        <w:tc>
          <w:tcPr>
            <w:tcW w:w="445" w:type="dxa"/>
            <w:shd w:val="clear" w:color="auto" w:fill="auto"/>
          </w:tcPr>
          <w:p w:rsidR="00E95533" w:rsidRPr="006A0CA8" w:rsidRDefault="00E95533" w:rsidP="00F942CA">
            <w:pPr>
              <w:spacing w:after="0" w:line="240" w:lineRule="auto"/>
              <w:jc w:val="center"/>
              <w:rPr>
                <w:rFonts w:ascii="Liberation Serif" w:hAnsi="Liberation Serif" w:cs="Times New Roman"/>
                <w:sz w:val="20"/>
                <w:szCs w:val="20"/>
              </w:rPr>
            </w:pPr>
            <w:r w:rsidRPr="006A0CA8">
              <w:rPr>
                <w:rFonts w:ascii="Liberation Serif" w:hAnsi="Liberation Serif" w:cs="Times New Roman"/>
                <w:sz w:val="20"/>
                <w:szCs w:val="20"/>
              </w:rPr>
              <w:t>7.</w:t>
            </w:r>
          </w:p>
        </w:tc>
        <w:tc>
          <w:tcPr>
            <w:tcW w:w="8627" w:type="dxa"/>
            <w:shd w:val="clear" w:color="auto" w:fill="auto"/>
          </w:tcPr>
          <w:p w:rsidR="00E95533" w:rsidRPr="006A0CA8" w:rsidRDefault="00AE529F" w:rsidP="006C2A38">
            <w:pPr>
              <w:spacing w:after="0" w:line="240" w:lineRule="auto"/>
              <w:jc w:val="both"/>
              <w:rPr>
                <w:rFonts w:ascii="Liberation Serif" w:hAnsi="Liberation Serif" w:cs="Times New Roman"/>
                <w:sz w:val="20"/>
                <w:szCs w:val="20"/>
              </w:rPr>
            </w:pPr>
            <w:r w:rsidRPr="006A0CA8">
              <w:rPr>
                <w:rFonts w:ascii="Liberation Serif" w:hAnsi="Liberation Serif" w:cs="Times New Roman"/>
                <w:sz w:val="20"/>
                <w:szCs w:val="20"/>
              </w:rPr>
              <w:t xml:space="preserve">Муниципальная программа «Развитие системы образования в городском округе Первоуральск на </w:t>
            </w:r>
            <w:r w:rsidR="006D1C34" w:rsidRPr="006A0CA8">
              <w:rPr>
                <w:rFonts w:ascii="Liberation Serif" w:hAnsi="Liberation Serif" w:cs="Times New Roman"/>
                <w:sz w:val="20"/>
                <w:szCs w:val="20"/>
              </w:rPr>
              <w:t>2017</w:t>
            </w:r>
            <w:r w:rsidRPr="006A0CA8">
              <w:rPr>
                <w:rFonts w:ascii="Liberation Serif" w:hAnsi="Liberation Serif" w:cs="Times New Roman"/>
                <w:sz w:val="20"/>
                <w:szCs w:val="20"/>
              </w:rPr>
              <w:t>-2024 годы»</w:t>
            </w:r>
            <w:r w:rsidR="0050139A" w:rsidRPr="006A0CA8">
              <w:rPr>
                <w:rFonts w:ascii="Liberation Serif" w:hAnsi="Liberation Serif" w:cs="Times New Roman"/>
                <w:sz w:val="20"/>
                <w:szCs w:val="20"/>
              </w:rPr>
              <w:t xml:space="preserve">» </w:t>
            </w:r>
            <w:r w:rsidRPr="006A0CA8">
              <w:rPr>
                <w:rFonts w:ascii="Liberation Serif" w:hAnsi="Liberation Serif" w:cs="Times New Roman"/>
                <w:sz w:val="20"/>
                <w:szCs w:val="20"/>
              </w:rPr>
              <w:t>(утверждена постановлением А</w:t>
            </w:r>
            <w:r w:rsidR="00E95533" w:rsidRPr="006A0CA8">
              <w:rPr>
                <w:rFonts w:ascii="Liberation Serif" w:hAnsi="Liberation Serif" w:cs="Times New Roman"/>
                <w:sz w:val="20"/>
                <w:szCs w:val="20"/>
              </w:rPr>
              <w:t>дминистраци</w:t>
            </w:r>
            <w:r w:rsidRPr="006A0CA8">
              <w:rPr>
                <w:rFonts w:ascii="Liberation Serif" w:hAnsi="Liberation Serif" w:cs="Times New Roman"/>
                <w:sz w:val="20"/>
                <w:szCs w:val="20"/>
              </w:rPr>
              <w:t>и городского округа Первоуральск № 2034 от 21</w:t>
            </w:r>
            <w:r w:rsidR="00ED4E62" w:rsidRPr="006A0CA8">
              <w:rPr>
                <w:rFonts w:ascii="Liberation Serif" w:hAnsi="Liberation Serif" w:cs="Times New Roman"/>
                <w:sz w:val="20"/>
                <w:szCs w:val="20"/>
              </w:rPr>
              <w:t xml:space="preserve"> </w:t>
            </w:r>
            <w:r w:rsidR="00CF14D5" w:rsidRPr="006A0CA8">
              <w:rPr>
                <w:rFonts w:ascii="Liberation Serif" w:hAnsi="Liberation Serif" w:cs="Times New Roman"/>
                <w:sz w:val="20"/>
                <w:szCs w:val="20"/>
              </w:rPr>
              <w:t xml:space="preserve">сентября </w:t>
            </w:r>
            <w:r w:rsidR="00D047C8" w:rsidRPr="006A0CA8">
              <w:rPr>
                <w:rFonts w:ascii="Liberation Serif" w:hAnsi="Liberation Serif" w:cs="Times New Roman"/>
                <w:sz w:val="20"/>
                <w:szCs w:val="20"/>
              </w:rPr>
              <w:t xml:space="preserve">2016  года  </w:t>
            </w:r>
            <w:r w:rsidRPr="006A0CA8">
              <w:rPr>
                <w:rFonts w:ascii="Liberation Serif" w:hAnsi="Liberation Serif" w:cs="Times New Roman"/>
                <w:sz w:val="20"/>
                <w:szCs w:val="20"/>
              </w:rPr>
              <w:t xml:space="preserve"> (в ред</w:t>
            </w:r>
            <w:r w:rsidR="00E7526F" w:rsidRPr="006A0CA8">
              <w:rPr>
                <w:rFonts w:ascii="Liberation Serif" w:hAnsi="Liberation Serif" w:cs="Times New Roman"/>
                <w:sz w:val="20"/>
                <w:szCs w:val="20"/>
              </w:rPr>
              <w:t>акции</w:t>
            </w:r>
            <w:r w:rsidRPr="006A0CA8">
              <w:rPr>
                <w:rFonts w:ascii="Liberation Serif" w:hAnsi="Liberation Serif" w:cs="Times New Roman"/>
                <w:sz w:val="20"/>
                <w:szCs w:val="20"/>
              </w:rPr>
              <w:t xml:space="preserve"> Постановлений Администрации городского округа Первоуральск от 30</w:t>
            </w:r>
            <w:r w:rsidR="00CF14D5" w:rsidRPr="006A0CA8">
              <w:rPr>
                <w:rFonts w:ascii="Liberation Serif" w:hAnsi="Liberation Serif" w:cs="Times New Roman"/>
                <w:sz w:val="20"/>
                <w:szCs w:val="20"/>
              </w:rPr>
              <w:t xml:space="preserve"> декабря </w:t>
            </w:r>
            <w:r w:rsidR="00E7526F" w:rsidRPr="006A0CA8">
              <w:rPr>
                <w:rFonts w:ascii="Liberation Serif" w:hAnsi="Liberation Serif" w:cs="Times New Roman"/>
                <w:sz w:val="20"/>
                <w:szCs w:val="20"/>
              </w:rPr>
              <w:t xml:space="preserve"> </w:t>
            </w:r>
            <w:r w:rsidR="00D047C8" w:rsidRPr="006A0CA8">
              <w:rPr>
                <w:rFonts w:ascii="Liberation Serif" w:hAnsi="Liberation Serif" w:cs="Times New Roman"/>
                <w:sz w:val="20"/>
                <w:szCs w:val="20"/>
              </w:rPr>
              <w:t xml:space="preserve">2016  года  </w:t>
            </w:r>
            <w:r w:rsidRPr="006A0CA8">
              <w:rPr>
                <w:rFonts w:ascii="Liberation Serif" w:hAnsi="Liberation Serif" w:cs="Times New Roman"/>
                <w:sz w:val="20"/>
                <w:szCs w:val="20"/>
              </w:rPr>
              <w:t xml:space="preserve"> </w:t>
            </w:r>
            <w:hyperlink r:id="rId42" w:history="1">
              <w:r w:rsidRPr="006A0CA8">
                <w:rPr>
                  <w:rStyle w:val="a8"/>
                  <w:rFonts w:ascii="Liberation Serif" w:hAnsi="Liberation Serif" w:cs="Times New Roman"/>
                  <w:color w:val="auto"/>
                  <w:sz w:val="20"/>
                  <w:szCs w:val="20"/>
                  <w:u w:val="none"/>
                </w:rPr>
                <w:t>№ 2815</w:t>
              </w:r>
            </w:hyperlink>
            <w:r w:rsidRPr="006A0CA8">
              <w:rPr>
                <w:rFonts w:ascii="Liberation Serif" w:hAnsi="Liberation Serif" w:cs="Times New Roman"/>
                <w:sz w:val="20"/>
                <w:szCs w:val="20"/>
              </w:rPr>
              <w:t>, от 04</w:t>
            </w:r>
            <w:r w:rsidR="00CF14D5" w:rsidRPr="006A0CA8">
              <w:rPr>
                <w:rFonts w:ascii="Liberation Serif" w:hAnsi="Liberation Serif" w:cs="Times New Roman"/>
                <w:sz w:val="20"/>
                <w:szCs w:val="20"/>
              </w:rPr>
              <w:t xml:space="preserve"> апреля </w:t>
            </w:r>
            <w:r w:rsidR="00D047C8" w:rsidRPr="006A0CA8">
              <w:rPr>
                <w:rFonts w:ascii="Liberation Serif" w:hAnsi="Liberation Serif" w:cs="Times New Roman"/>
                <w:sz w:val="20"/>
                <w:szCs w:val="20"/>
              </w:rPr>
              <w:t xml:space="preserve">2017  года  </w:t>
            </w:r>
            <w:r w:rsidRPr="006A0CA8">
              <w:rPr>
                <w:rFonts w:ascii="Liberation Serif" w:hAnsi="Liberation Serif" w:cs="Times New Roman"/>
                <w:sz w:val="20"/>
                <w:szCs w:val="20"/>
              </w:rPr>
              <w:t xml:space="preserve"> </w:t>
            </w:r>
            <w:hyperlink r:id="rId43" w:history="1">
              <w:r w:rsidRPr="006A0CA8">
                <w:rPr>
                  <w:rStyle w:val="a8"/>
                  <w:rFonts w:ascii="Liberation Serif" w:hAnsi="Liberation Serif" w:cs="Times New Roman"/>
                  <w:color w:val="auto"/>
                  <w:sz w:val="20"/>
                  <w:szCs w:val="20"/>
                  <w:u w:val="none"/>
                </w:rPr>
                <w:t>№ 654</w:t>
              </w:r>
            </w:hyperlink>
            <w:r w:rsidRPr="006A0CA8">
              <w:rPr>
                <w:rFonts w:ascii="Liberation Serif" w:hAnsi="Liberation Serif" w:cs="Times New Roman"/>
                <w:sz w:val="20"/>
                <w:szCs w:val="20"/>
              </w:rPr>
              <w:t>,  от 18</w:t>
            </w:r>
            <w:r w:rsidR="00CF14D5" w:rsidRPr="006A0CA8">
              <w:rPr>
                <w:rFonts w:ascii="Liberation Serif" w:hAnsi="Liberation Serif" w:cs="Times New Roman"/>
                <w:sz w:val="20"/>
                <w:szCs w:val="20"/>
              </w:rPr>
              <w:t xml:space="preserve"> мая </w:t>
            </w:r>
            <w:r w:rsidR="00D047C8" w:rsidRPr="006A0CA8">
              <w:rPr>
                <w:rFonts w:ascii="Liberation Serif" w:hAnsi="Liberation Serif" w:cs="Times New Roman"/>
                <w:sz w:val="20"/>
                <w:szCs w:val="20"/>
              </w:rPr>
              <w:t xml:space="preserve">2017  года  </w:t>
            </w:r>
            <w:r w:rsidRPr="006A0CA8">
              <w:rPr>
                <w:rFonts w:ascii="Liberation Serif" w:hAnsi="Liberation Serif" w:cs="Times New Roman"/>
                <w:sz w:val="20"/>
                <w:szCs w:val="20"/>
              </w:rPr>
              <w:t xml:space="preserve"> </w:t>
            </w:r>
            <w:hyperlink r:id="rId44" w:history="1">
              <w:r w:rsidRPr="006A0CA8">
                <w:rPr>
                  <w:rStyle w:val="a8"/>
                  <w:rFonts w:ascii="Liberation Serif" w:hAnsi="Liberation Serif" w:cs="Times New Roman"/>
                  <w:color w:val="auto"/>
                  <w:sz w:val="20"/>
                  <w:szCs w:val="20"/>
                  <w:u w:val="none"/>
                </w:rPr>
                <w:t>№ 1017</w:t>
              </w:r>
            </w:hyperlink>
            <w:r w:rsidRPr="006A0CA8">
              <w:rPr>
                <w:rFonts w:ascii="Liberation Serif" w:hAnsi="Liberation Serif" w:cs="Times New Roman"/>
                <w:sz w:val="20"/>
                <w:szCs w:val="20"/>
              </w:rPr>
              <w:t xml:space="preserve">, </w:t>
            </w:r>
            <w:r w:rsidR="00E7526F" w:rsidRPr="006A0CA8">
              <w:rPr>
                <w:rFonts w:ascii="Liberation Serif" w:hAnsi="Liberation Serif" w:cs="Times New Roman"/>
                <w:sz w:val="20"/>
                <w:szCs w:val="20"/>
              </w:rPr>
              <w:t xml:space="preserve"> </w:t>
            </w:r>
            <w:r w:rsidRPr="006A0CA8">
              <w:rPr>
                <w:rFonts w:ascii="Liberation Serif" w:hAnsi="Liberation Serif" w:cs="Times New Roman"/>
                <w:sz w:val="20"/>
                <w:szCs w:val="20"/>
              </w:rPr>
              <w:t>от 02</w:t>
            </w:r>
            <w:r w:rsidR="00CF14D5" w:rsidRPr="006A0CA8">
              <w:rPr>
                <w:rFonts w:ascii="Liberation Serif" w:hAnsi="Liberation Serif" w:cs="Times New Roman"/>
                <w:sz w:val="20"/>
                <w:szCs w:val="20"/>
              </w:rPr>
              <w:t xml:space="preserve"> августа </w:t>
            </w:r>
            <w:r w:rsidR="00D047C8" w:rsidRPr="006A0CA8">
              <w:rPr>
                <w:rFonts w:ascii="Liberation Serif" w:hAnsi="Liberation Serif" w:cs="Times New Roman"/>
                <w:sz w:val="20"/>
                <w:szCs w:val="20"/>
              </w:rPr>
              <w:t xml:space="preserve">2017  года  </w:t>
            </w:r>
            <w:r w:rsidRPr="006A0CA8">
              <w:rPr>
                <w:rFonts w:ascii="Liberation Serif" w:hAnsi="Liberation Serif" w:cs="Times New Roman"/>
                <w:sz w:val="20"/>
                <w:szCs w:val="20"/>
              </w:rPr>
              <w:t xml:space="preserve"> </w:t>
            </w:r>
            <w:hyperlink r:id="rId45" w:history="1">
              <w:r w:rsidRPr="006A0CA8">
                <w:rPr>
                  <w:rStyle w:val="a8"/>
                  <w:rFonts w:ascii="Liberation Serif" w:hAnsi="Liberation Serif" w:cs="Times New Roman"/>
                  <w:color w:val="auto"/>
                  <w:sz w:val="20"/>
                  <w:szCs w:val="20"/>
                </w:rPr>
                <w:t>№ 1540</w:t>
              </w:r>
            </w:hyperlink>
            <w:r w:rsidR="001E1B50" w:rsidRPr="006A0CA8">
              <w:rPr>
                <w:rFonts w:ascii="Liberation Serif" w:hAnsi="Liberation Serif" w:cs="Times New Roman"/>
                <w:sz w:val="20"/>
                <w:szCs w:val="20"/>
              </w:rPr>
              <w:t xml:space="preserve">  </w:t>
            </w:r>
            <w:r w:rsidRPr="006A0CA8">
              <w:rPr>
                <w:rFonts w:ascii="Liberation Serif" w:hAnsi="Liberation Serif" w:cs="Times New Roman"/>
                <w:sz w:val="20"/>
                <w:szCs w:val="20"/>
              </w:rPr>
              <w:t>от 16</w:t>
            </w:r>
            <w:r w:rsidR="00CF14D5" w:rsidRPr="006A0CA8">
              <w:rPr>
                <w:rFonts w:ascii="Liberation Serif" w:hAnsi="Liberation Serif" w:cs="Times New Roman"/>
                <w:sz w:val="20"/>
                <w:szCs w:val="20"/>
              </w:rPr>
              <w:t xml:space="preserve"> августа </w:t>
            </w:r>
            <w:r w:rsidR="00D047C8" w:rsidRPr="006A0CA8">
              <w:rPr>
                <w:rFonts w:ascii="Liberation Serif" w:hAnsi="Liberation Serif" w:cs="Times New Roman"/>
                <w:sz w:val="20"/>
                <w:szCs w:val="20"/>
              </w:rPr>
              <w:t>2017  года</w:t>
            </w:r>
            <w:r w:rsidR="00ED4E62" w:rsidRPr="006A0CA8">
              <w:rPr>
                <w:rFonts w:ascii="Liberation Serif" w:hAnsi="Liberation Serif" w:cs="Times New Roman"/>
                <w:sz w:val="20"/>
                <w:szCs w:val="20"/>
              </w:rPr>
              <w:t>,</w:t>
            </w:r>
            <w:r w:rsidR="00D047C8" w:rsidRPr="006A0CA8">
              <w:rPr>
                <w:rFonts w:ascii="Liberation Serif" w:hAnsi="Liberation Serif" w:cs="Times New Roman"/>
                <w:sz w:val="20"/>
                <w:szCs w:val="20"/>
              </w:rPr>
              <w:t xml:space="preserve">  </w:t>
            </w:r>
            <w:r w:rsidRPr="006A0CA8">
              <w:rPr>
                <w:rFonts w:ascii="Liberation Serif" w:hAnsi="Liberation Serif" w:cs="Times New Roman"/>
                <w:sz w:val="20"/>
                <w:szCs w:val="20"/>
              </w:rPr>
              <w:t xml:space="preserve"> </w:t>
            </w:r>
            <w:hyperlink r:id="rId46" w:history="1">
              <w:r w:rsidRPr="006A0CA8">
                <w:rPr>
                  <w:rStyle w:val="a8"/>
                  <w:rFonts w:ascii="Liberation Serif" w:hAnsi="Liberation Serif" w:cs="Times New Roman"/>
                  <w:color w:val="auto"/>
                  <w:sz w:val="20"/>
                  <w:szCs w:val="20"/>
                  <w:u w:val="none"/>
                </w:rPr>
                <w:t>№ 1682</w:t>
              </w:r>
            </w:hyperlink>
            <w:r w:rsidRPr="006A0CA8">
              <w:rPr>
                <w:rFonts w:ascii="Liberation Serif" w:hAnsi="Liberation Serif" w:cs="Times New Roman"/>
                <w:sz w:val="20"/>
                <w:szCs w:val="20"/>
              </w:rPr>
              <w:t>, от 24</w:t>
            </w:r>
            <w:r w:rsidR="00CF14D5" w:rsidRPr="006A0CA8">
              <w:rPr>
                <w:rFonts w:ascii="Liberation Serif" w:hAnsi="Liberation Serif" w:cs="Times New Roman"/>
                <w:sz w:val="20"/>
                <w:szCs w:val="20"/>
              </w:rPr>
              <w:t xml:space="preserve"> октября </w:t>
            </w:r>
            <w:r w:rsidR="00D047C8" w:rsidRPr="006A0CA8">
              <w:rPr>
                <w:rFonts w:ascii="Liberation Serif" w:hAnsi="Liberation Serif" w:cs="Times New Roman"/>
                <w:sz w:val="20"/>
                <w:szCs w:val="20"/>
              </w:rPr>
              <w:t>2017  года</w:t>
            </w:r>
            <w:r w:rsidR="00ED4E62" w:rsidRPr="006A0CA8">
              <w:rPr>
                <w:rFonts w:ascii="Liberation Serif" w:hAnsi="Liberation Serif" w:cs="Times New Roman"/>
                <w:sz w:val="20"/>
                <w:szCs w:val="20"/>
              </w:rPr>
              <w:t>,</w:t>
            </w:r>
            <w:r w:rsidR="00D047C8" w:rsidRPr="006A0CA8">
              <w:rPr>
                <w:rFonts w:ascii="Liberation Serif" w:hAnsi="Liberation Serif" w:cs="Times New Roman"/>
                <w:sz w:val="20"/>
                <w:szCs w:val="20"/>
              </w:rPr>
              <w:t xml:space="preserve">  </w:t>
            </w:r>
            <w:r w:rsidRPr="006A0CA8">
              <w:rPr>
                <w:rFonts w:ascii="Liberation Serif" w:hAnsi="Liberation Serif" w:cs="Times New Roman"/>
                <w:sz w:val="20"/>
                <w:szCs w:val="20"/>
              </w:rPr>
              <w:t xml:space="preserve"> </w:t>
            </w:r>
            <w:hyperlink r:id="rId47" w:history="1">
              <w:r w:rsidRPr="006A0CA8">
                <w:rPr>
                  <w:rStyle w:val="a8"/>
                  <w:rFonts w:ascii="Liberation Serif" w:hAnsi="Liberation Serif" w:cs="Times New Roman"/>
                  <w:color w:val="auto"/>
                  <w:sz w:val="20"/>
                  <w:szCs w:val="20"/>
                  <w:u w:val="none"/>
                </w:rPr>
                <w:t>№ 2146</w:t>
              </w:r>
            </w:hyperlink>
            <w:r w:rsidRPr="006A0CA8">
              <w:rPr>
                <w:rFonts w:ascii="Liberation Serif" w:hAnsi="Liberation Serif" w:cs="Times New Roman"/>
                <w:sz w:val="20"/>
                <w:szCs w:val="20"/>
              </w:rPr>
              <w:t xml:space="preserve">, </w:t>
            </w:r>
            <w:r w:rsidR="006D1C34" w:rsidRPr="006A0CA8">
              <w:rPr>
                <w:rFonts w:ascii="Liberation Serif" w:hAnsi="Liberation Serif" w:cs="Times New Roman"/>
                <w:sz w:val="20"/>
                <w:szCs w:val="20"/>
              </w:rPr>
              <w:t xml:space="preserve"> </w:t>
            </w:r>
            <w:r w:rsidRPr="006A0CA8">
              <w:rPr>
                <w:rFonts w:ascii="Liberation Serif" w:hAnsi="Liberation Serif" w:cs="Times New Roman"/>
                <w:sz w:val="20"/>
                <w:szCs w:val="20"/>
              </w:rPr>
              <w:t>от 21</w:t>
            </w:r>
            <w:r w:rsidR="00CF14D5" w:rsidRPr="006A0CA8">
              <w:rPr>
                <w:rFonts w:ascii="Liberation Serif" w:hAnsi="Liberation Serif" w:cs="Times New Roman"/>
                <w:sz w:val="20"/>
                <w:szCs w:val="20"/>
              </w:rPr>
              <w:t xml:space="preserve"> ноября </w:t>
            </w:r>
            <w:r w:rsidR="00D047C8" w:rsidRPr="006A0CA8">
              <w:rPr>
                <w:rFonts w:ascii="Liberation Serif" w:hAnsi="Liberation Serif" w:cs="Times New Roman"/>
                <w:sz w:val="20"/>
                <w:szCs w:val="20"/>
              </w:rPr>
              <w:t xml:space="preserve">2017  года  </w:t>
            </w:r>
            <w:r w:rsidRPr="006A0CA8">
              <w:rPr>
                <w:rFonts w:ascii="Liberation Serif" w:hAnsi="Liberation Serif" w:cs="Times New Roman"/>
                <w:sz w:val="20"/>
                <w:szCs w:val="20"/>
              </w:rPr>
              <w:t xml:space="preserve"> </w:t>
            </w:r>
            <w:hyperlink r:id="rId48" w:history="1">
              <w:r w:rsidRPr="006A0CA8">
                <w:rPr>
                  <w:rStyle w:val="a8"/>
                  <w:rFonts w:ascii="Liberation Serif" w:hAnsi="Liberation Serif" w:cs="Times New Roman"/>
                  <w:color w:val="auto"/>
                  <w:sz w:val="20"/>
                  <w:szCs w:val="20"/>
                  <w:u w:val="none"/>
                </w:rPr>
                <w:t>№ 2302</w:t>
              </w:r>
            </w:hyperlink>
            <w:r w:rsidRPr="006A0CA8">
              <w:rPr>
                <w:rFonts w:ascii="Liberation Serif" w:hAnsi="Liberation Serif" w:cs="Times New Roman"/>
                <w:sz w:val="20"/>
                <w:szCs w:val="20"/>
              </w:rPr>
              <w:t>,  от 31</w:t>
            </w:r>
            <w:r w:rsidR="00CF14D5" w:rsidRPr="006A0CA8">
              <w:rPr>
                <w:rFonts w:ascii="Liberation Serif" w:hAnsi="Liberation Serif" w:cs="Times New Roman"/>
                <w:sz w:val="20"/>
                <w:szCs w:val="20"/>
              </w:rPr>
              <w:t xml:space="preserve"> января </w:t>
            </w:r>
            <w:r w:rsidR="00D047C8" w:rsidRPr="006A0CA8">
              <w:rPr>
                <w:rFonts w:ascii="Liberation Serif" w:hAnsi="Liberation Serif" w:cs="Times New Roman"/>
                <w:sz w:val="20"/>
                <w:szCs w:val="20"/>
              </w:rPr>
              <w:t xml:space="preserve">2018  года  </w:t>
            </w:r>
            <w:hyperlink r:id="rId49" w:history="1">
              <w:r w:rsidRPr="006A0CA8">
                <w:rPr>
                  <w:rStyle w:val="a8"/>
                  <w:rFonts w:ascii="Liberation Serif" w:hAnsi="Liberation Serif" w:cs="Times New Roman"/>
                  <w:color w:val="auto"/>
                  <w:sz w:val="20"/>
                  <w:szCs w:val="20"/>
                  <w:u w:val="none"/>
                </w:rPr>
                <w:t>№ 241</w:t>
              </w:r>
            </w:hyperlink>
            <w:r w:rsidRPr="006A0CA8">
              <w:rPr>
                <w:rFonts w:ascii="Liberation Serif" w:hAnsi="Liberation Serif" w:cs="Times New Roman"/>
                <w:sz w:val="20"/>
                <w:szCs w:val="20"/>
              </w:rPr>
              <w:t>, от 12</w:t>
            </w:r>
            <w:r w:rsidR="00CF14D5" w:rsidRPr="006A0CA8">
              <w:rPr>
                <w:rFonts w:ascii="Liberation Serif" w:hAnsi="Liberation Serif" w:cs="Times New Roman"/>
                <w:sz w:val="20"/>
                <w:szCs w:val="20"/>
              </w:rPr>
              <w:t xml:space="preserve"> марта </w:t>
            </w:r>
            <w:r w:rsidR="00D047C8" w:rsidRPr="006A0CA8">
              <w:rPr>
                <w:rFonts w:ascii="Liberation Serif" w:hAnsi="Liberation Serif" w:cs="Times New Roman"/>
                <w:sz w:val="20"/>
                <w:szCs w:val="20"/>
              </w:rPr>
              <w:t xml:space="preserve">2018  года </w:t>
            </w:r>
            <w:r w:rsidR="006D1C34" w:rsidRPr="006A0CA8">
              <w:rPr>
                <w:rFonts w:ascii="Liberation Serif" w:hAnsi="Liberation Serif" w:cs="Times New Roman"/>
                <w:sz w:val="20"/>
                <w:szCs w:val="20"/>
              </w:rPr>
              <w:t xml:space="preserve"> </w:t>
            </w:r>
            <w:hyperlink r:id="rId50" w:history="1">
              <w:r w:rsidRPr="006A0CA8">
                <w:rPr>
                  <w:rStyle w:val="a8"/>
                  <w:rFonts w:ascii="Liberation Serif" w:hAnsi="Liberation Serif" w:cs="Times New Roman"/>
                  <w:color w:val="auto"/>
                  <w:sz w:val="20"/>
                  <w:szCs w:val="20"/>
                  <w:u w:val="none"/>
                </w:rPr>
                <w:t>№ 466</w:t>
              </w:r>
            </w:hyperlink>
            <w:r w:rsidRPr="006A0CA8">
              <w:rPr>
                <w:rFonts w:ascii="Liberation Serif" w:hAnsi="Liberation Serif" w:cs="Times New Roman"/>
                <w:sz w:val="20"/>
                <w:szCs w:val="20"/>
              </w:rPr>
              <w:t>, от 11</w:t>
            </w:r>
            <w:r w:rsidR="00CF14D5" w:rsidRPr="006A0CA8">
              <w:rPr>
                <w:rFonts w:ascii="Liberation Serif" w:hAnsi="Liberation Serif" w:cs="Times New Roman"/>
                <w:sz w:val="20"/>
                <w:szCs w:val="20"/>
              </w:rPr>
              <w:t xml:space="preserve"> сентября </w:t>
            </w:r>
            <w:r w:rsidR="00D047C8" w:rsidRPr="006A0CA8">
              <w:rPr>
                <w:rFonts w:ascii="Liberation Serif" w:hAnsi="Liberation Serif" w:cs="Times New Roman"/>
                <w:sz w:val="20"/>
                <w:szCs w:val="20"/>
              </w:rPr>
              <w:t xml:space="preserve">2018  года  </w:t>
            </w:r>
            <w:r w:rsidRPr="006A0CA8">
              <w:rPr>
                <w:rFonts w:ascii="Liberation Serif" w:hAnsi="Liberation Serif" w:cs="Times New Roman"/>
                <w:sz w:val="20"/>
                <w:szCs w:val="20"/>
              </w:rPr>
              <w:t xml:space="preserve"> </w:t>
            </w:r>
            <w:hyperlink r:id="rId51" w:history="1">
              <w:r w:rsidRPr="006A0CA8">
                <w:rPr>
                  <w:rStyle w:val="a8"/>
                  <w:rFonts w:ascii="Liberation Serif" w:hAnsi="Liberation Serif" w:cs="Times New Roman"/>
                  <w:color w:val="auto"/>
                  <w:sz w:val="20"/>
                  <w:szCs w:val="20"/>
                  <w:u w:val="none"/>
                </w:rPr>
                <w:t>№ 1498</w:t>
              </w:r>
            </w:hyperlink>
            <w:r w:rsidRPr="006A0CA8">
              <w:rPr>
                <w:rFonts w:ascii="Liberation Serif" w:hAnsi="Liberation Serif" w:cs="Times New Roman"/>
                <w:sz w:val="20"/>
                <w:szCs w:val="20"/>
              </w:rPr>
              <w:t>, от 19</w:t>
            </w:r>
            <w:r w:rsidR="00CF14D5" w:rsidRPr="006A0CA8">
              <w:rPr>
                <w:rFonts w:ascii="Liberation Serif" w:hAnsi="Liberation Serif" w:cs="Times New Roman"/>
                <w:sz w:val="20"/>
                <w:szCs w:val="20"/>
              </w:rPr>
              <w:t xml:space="preserve"> ноября </w:t>
            </w:r>
            <w:r w:rsidR="00D047C8" w:rsidRPr="006A0CA8">
              <w:rPr>
                <w:rFonts w:ascii="Liberation Serif" w:hAnsi="Liberation Serif" w:cs="Times New Roman"/>
                <w:sz w:val="20"/>
                <w:szCs w:val="20"/>
              </w:rPr>
              <w:t xml:space="preserve">2018  года  </w:t>
            </w:r>
            <w:r w:rsidRPr="006A0CA8">
              <w:rPr>
                <w:rFonts w:ascii="Liberation Serif" w:hAnsi="Liberation Serif" w:cs="Times New Roman"/>
                <w:sz w:val="20"/>
                <w:szCs w:val="20"/>
              </w:rPr>
              <w:t xml:space="preserve"> </w:t>
            </w:r>
            <w:hyperlink r:id="rId52" w:history="1">
              <w:r w:rsidRPr="006A0CA8">
                <w:rPr>
                  <w:rStyle w:val="a8"/>
                  <w:rFonts w:ascii="Liberation Serif" w:hAnsi="Liberation Serif" w:cs="Times New Roman"/>
                  <w:color w:val="auto"/>
                  <w:sz w:val="20"/>
                  <w:szCs w:val="20"/>
                  <w:u w:val="none"/>
                </w:rPr>
                <w:t>№ 1854</w:t>
              </w:r>
            </w:hyperlink>
            <w:r w:rsidRPr="006A0CA8">
              <w:rPr>
                <w:rFonts w:ascii="Liberation Serif" w:hAnsi="Liberation Serif" w:cs="Times New Roman"/>
                <w:sz w:val="20"/>
                <w:szCs w:val="20"/>
              </w:rPr>
              <w:t>)</w:t>
            </w:r>
            <w:r w:rsidR="00E95533" w:rsidRPr="006A0CA8">
              <w:rPr>
                <w:rFonts w:ascii="Liberation Serif" w:hAnsi="Liberation Serif" w:cs="Times New Roman"/>
                <w:sz w:val="20"/>
                <w:szCs w:val="20"/>
              </w:rPr>
              <w:t>)</w:t>
            </w:r>
          </w:p>
        </w:tc>
      </w:tr>
    </w:tbl>
    <w:p w:rsidR="00E95533" w:rsidRPr="006513A4" w:rsidRDefault="00E95533" w:rsidP="00F942CA">
      <w:pPr>
        <w:spacing w:after="0" w:line="240" w:lineRule="auto"/>
        <w:jc w:val="both"/>
        <w:rPr>
          <w:rFonts w:ascii="Liberation Serif" w:hAnsi="Liberation Serif" w:cs="Times New Roman"/>
          <w:sz w:val="24"/>
          <w:szCs w:val="24"/>
        </w:rPr>
      </w:pPr>
    </w:p>
    <w:p w:rsidR="008D3E0D" w:rsidRPr="009E5604" w:rsidRDefault="00E539E2" w:rsidP="009E5604">
      <w:pPr>
        <w:spacing w:after="0" w:line="240" w:lineRule="auto"/>
        <w:jc w:val="both"/>
        <w:rPr>
          <w:rFonts w:ascii="Liberation Serif" w:hAnsi="Liberation Serif" w:cs="Times New Roman"/>
          <w:sz w:val="24"/>
          <w:szCs w:val="24"/>
        </w:rPr>
      </w:pPr>
      <w:r w:rsidRPr="009E5604">
        <w:rPr>
          <w:rFonts w:ascii="Liberation Serif" w:hAnsi="Liberation Serif" w:cs="Times New Roman"/>
          <w:sz w:val="24"/>
          <w:szCs w:val="24"/>
        </w:rPr>
        <w:t xml:space="preserve">  </w:t>
      </w:r>
      <w:r w:rsidR="008D3E0D" w:rsidRPr="009E5604">
        <w:rPr>
          <w:rFonts w:ascii="Liberation Serif" w:hAnsi="Liberation Serif" w:cs="Times New Roman"/>
          <w:sz w:val="24"/>
          <w:szCs w:val="24"/>
        </w:rPr>
        <w:t>2.5.</w:t>
      </w:r>
      <w:r w:rsidR="00695D0B" w:rsidRPr="009E5604">
        <w:rPr>
          <w:rFonts w:ascii="Liberation Serif" w:hAnsi="Liberation Serif" w:cs="Times New Roman"/>
          <w:sz w:val="24"/>
          <w:szCs w:val="24"/>
        </w:rPr>
        <w:t>2</w:t>
      </w:r>
      <w:r w:rsidR="008D3E0D" w:rsidRPr="009E5604">
        <w:rPr>
          <w:rFonts w:ascii="Liberation Serif" w:hAnsi="Liberation Serif" w:cs="Times New Roman"/>
          <w:sz w:val="24"/>
          <w:szCs w:val="24"/>
        </w:rPr>
        <w:t>.</w:t>
      </w:r>
      <w:r w:rsidR="009E5604">
        <w:rPr>
          <w:rFonts w:ascii="Liberation Serif" w:hAnsi="Liberation Serif" w:cs="Times New Roman"/>
          <w:sz w:val="24"/>
          <w:szCs w:val="24"/>
        </w:rPr>
        <w:t xml:space="preserve"> </w:t>
      </w:r>
      <w:r w:rsidR="001A4B14" w:rsidRPr="009E5604">
        <w:rPr>
          <w:rFonts w:ascii="Liberation Serif" w:hAnsi="Liberation Serif" w:cs="Times New Roman"/>
          <w:sz w:val="24"/>
          <w:szCs w:val="24"/>
        </w:rPr>
        <w:t xml:space="preserve">РЕАЛИЗУЕМЫЕ ПРОГРАММЫ И ПРОЕКТЫ </w:t>
      </w:r>
      <w:r w:rsidR="008D3E0D" w:rsidRPr="009E5604">
        <w:rPr>
          <w:rFonts w:ascii="Liberation Serif" w:hAnsi="Liberation Serif" w:cs="Times New Roman"/>
          <w:sz w:val="24"/>
          <w:szCs w:val="24"/>
        </w:rPr>
        <w:t>В ОБЛАСТИ ЗДРАВООХРАНЕНИЯ</w:t>
      </w:r>
      <w:r w:rsidR="009E5604">
        <w:rPr>
          <w:rFonts w:ascii="Liberation Serif" w:hAnsi="Liberation Serif" w:cs="Times New Roman"/>
          <w:sz w:val="24"/>
          <w:szCs w:val="24"/>
        </w:rPr>
        <w:t>.</w:t>
      </w:r>
      <w:r w:rsidR="008D3E0D" w:rsidRPr="009E5604">
        <w:rPr>
          <w:rFonts w:ascii="Liberation Serif" w:hAnsi="Liberation Serif" w:cs="Times New Roman"/>
          <w:sz w:val="24"/>
          <w:szCs w:val="24"/>
        </w:rPr>
        <w:t xml:space="preserve"> </w:t>
      </w:r>
    </w:p>
    <w:p w:rsidR="008D3E0D" w:rsidRPr="006513A4" w:rsidRDefault="008D3E0D" w:rsidP="00F942CA">
      <w:pPr>
        <w:pStyle w:val="ConsPlusTitle"/>
        <w:widowControl/>
        <w:jc w:val="center"/>
        <w:rPr>
          <w:rFonts w:ascii="Liberation Serif" w:hAnsi="Liberation Serif" w:cs="Times New Roman"/>
          <w:b w:val="0"/>
          <w:sz w:val="24"/>
          <w:szCs w:val="24"/>
        </w:rPr>
      </w:pPr>
    </w:p>
    <w:p w:rsidR="008D3E0D" w:rsidRPr="006513A4" w:rsidRDefault="008D3E0D" w:rsidP="00F942CA">
      <w:pPr>
        <w:spacing w:after="0" w:line="240" w:lineRule="auto"/>
        <w:ind w:firstLine="567"/>
        <w:jc w:val="both"/>
        <w:rPr>
          <w:rFonts w:ascii="Liberation Serif" w:hAnsi="Liberation Serif"/>
          <w:sz w:val="24"/>
          <w:szCs w:val="24"/>
        </w:rPr>
      </w:pPr>
      <w:r w:rsidRPr="006513A4">
        <w:rPr>
          <w:rFonts w:ascii="Liberation Serif" w:hAnsi="Liberation Serif"/>
          <w:sz w:val="24"/>
          <w:szCs w:val="24"/>
        </w:rPr>
        <w:t>Реализация мероприятий в области здравоохранения в</w:t>
      </w:r>
      <w:r w:rsidR="00E7664A" w:rsidRPr="006513A4">
        <w:rPr>
          <w:rFonts w:ascii="Liberation Serif" w:hAnsi="Liberation Serif"/>
          <w:sz w:val="24"/>
          <w:szCs w:val="24"/>
        </w:rPr>
        <w:t>городском округе</w:t>
      </w:r>
      <w:r w:rsidR="00517DA8" w:rsidRPr="006513A4">
        <w:rPr>
          <w:rFonts w:ascii="Liberation Serif" w:hAnsi="Liberation Serif"/>
          <w:sz w:val="24"/>
          <w:szCs w:val="24"/>
        </w:rPr>
        <w:t xml:space="preserve"> </w:t>
      </w:r>
      <w:r w:rsidR="009537D1" w:rsidRPr="006513A4">
        <w:rPr>
          <w:rFonts w:ascii="Liberation Serif" w:hAnsi="Liberation Serif"/>
          <w:sz w:val="24"/>
          <w:szCs w:val="24"/>
        </w:rPr>
        <w:t>Первоуральск</w:t>
      </w:r>
      <w:r w:rsidR="00517DA8" w:rsidRPr="006513A4">
        <w:rPr>
          <w:rFonts w:ascii="Liberation Serif" w:hAnsi="Liberation Serif"/>
          <w:sz w:val="24"/>
          <w:szCs w:val="24"/>
        </w:rPr>
        <w:t xml:space="preserve"> </w:t>
      </w:r>
      <w:r w:rsidRPr="006513A4">
        <w:rPr>
          <w:rFonts w:ascii="Liberation Serif" w:hAnsi="Liberation Serif"/>
          <w:sz w:val="24"/>
          <w:szCs w:val="24"/>
        </w:rPr>
        <w:t xml:space="preserve">осуществляется в рамках </w:t>
      </w:r>
      <w:r w:rsidR="00A038AA" w:rsidRPr="006513A4">
        <w:rPr>
          <w:rFonts w:ascii="Liberation Serif" w:hAnsi="Liberation Serif"/>
          <w:sz w:val="24"/>
          <w:szCs w:val="24"/>
        </w:rPr>
        <w:t>приоритетного национального проекта, государственной программы</w:t>
      </w:r>
      <w:r w:rsidR="00517DA8" w:rsidRPr="006513A4">
        <w:rPr>
          <w:rFonts w:ascii="Liberation Serif" w:hAnsi="Liberation Serif"/>
          <w:sz w:val="24"/>
          <w:szCs w:val="24"/>
        </w:rPr>
        <w:t xml:space="preserve"> </w:t>
      </w:r>
      <w:r w:rsidR="00BD449F" w:rsidRPr="006513A4">
        <w:rPr>
          <w:rFonts w:ascii="Liberation Serif" w:hAnsi="Liberation Serif"/>
          <w:sz w:val="24"/>
          <w:szCs w:val="24"/>
        </w:rPr>
        <w:t>Свердловск</w:t>
      </w:r>
      <w:r w:rsidR="00E7664A" w:rsidRPr="006513A4">
        <w:rPr>
          <w:rFonts w:ascii="Liberation Serif" w:hAnsi="Liberation Serif"/>
          <w:sz w:val="24"/>
          <w:szCs w:val="24"/>
        </w:rPr>
        <w:t>ой области</w:t>
      </w:r>
      <w:r w:rsidR="00A038AA" w:rsidRPr="006513A4">
        <w:rPr>
          <w:rFonts w:ascii="Liberation Serif" w:hAnsi="Liberation Serif"/>
          <w:sz w:val="24"/>
          <w:szCs w:val="24"/>
        </w:rPr>
        <w:t xml:space="preserve">, </w:t>
      </w:r>
      <w:r w:rsidRPr="006513A4">
        <w:rPr>
          <w:rFonts w:ascii="Liberation Serif" w:hAnsi="Liberation Serif"/>
          <w:sz w:val="24"/>
          <w:szCs w:val="24"/>
        </w:rPr>
        <w:t>муниципальных  программ</w:t>
      </w:r>
      <w:r w:rsidR="00E7664A" w:rsidRPr="006513A4">
        <w:rPr>
          <w:rFonts w:ascii="Liberation Serif" w:hAnsi="Liberation Serif"/>
          <w:sz w:val="24"/>
          <w:szCs w:val="24"/>
        </w:rPr>
        <w:t>в городском округе</w:t>
      </w:r>
      <w:r w:rsidR="00517DA8" w:rsidRPr="006513A4">
        <w:rPr>
          <w:rFonts w:ascii="Liberation Serif" w:hAnsi="Liberation Serif"/>
          <w:sz w:val="24"/>
          <w:szCs w:val="24"/>
        </w:rPr>
        <w:t xml:space="preserve"> </w:t>
      </w:r>
      <w:r w:rsidR="009537D1" w:rsidRPr="006513A4">
        <w:rPr>
          <w:rFonts w:ascii="Liberation Serif" w:hAnsi="Liberation Serif"/>
          <w:sz w:val="24"/>
          <w:szCs w:val="24"/>
        </w:rPr>
        <w:t>Первоуральск</w:t>
      </w:r>
      <w:r w:rsidR="00517DA8" w:rsidRPr="006513A4">
        <w:rPr>
          <w:rFonts w:ascii="Liberation Serif" w:hAnsi="Liberation Serif"/>
          <w:sz w:val="24"/>
          <w:szCs w:val="24"/>
        </w:rPr>
        <w:t xml:space="preserve"> </w:t>
      </w:r>
      <w:r w:rsidRPr="006513A4">
        <w:rPr>
          <w:rFonts w:ascii="Liberation Serif" w:hAnsi="Liberation Serif"/>
          <w:sz w:val="24"/>
          <w:szCs w:val="24"/>
        </w:rPr>
        <w:t>представленных в  табл</w:t>
      </w:r>
      <w:r w:rsidR="006F77DB" w:rsidRPr="006513A4">
        <w:rPr>
          <w:rFonts w:ascii="Liberation Serif" w:hAnsi="Liberation Serif"/>
          <w:sz w:val="24"/>
          <w:szCs w:val="24"/>
        </w:rPr>
        <w:t xml:space="preserve">ице </w:t>
      </w:r>
      <w:r w:rsidR="009537D1" w:rsidRPr="006513A4">
        <w:rPr>
          <w:rFonts w:ascii="Liberation Serif" w:hAnsi="Liberation Serif"/>
          <w:sz w:val="24"/>
          <w:szCs w:val="24"/>
        </w:rPr>
        <w:t>5</w:t>
      </w:r>
      <w:r w:rsidR="00490613" w:rsidRPr="006513A4">
        <w:rPr>
          <w:rFonts w:ascii="Liberation Serif" w:hAnsi="Liberation Serif"/>
          <w:sz w:val="24"/>
          <w:szCs w:val="24"/>
        </w:rPr>
        <w:t>1</w:t>
      </w:r>
      <w:r w:rsidR="004A3558" w:rsidRPr="006513A4">
        <w:rPr>
          <w:rFonts w:ascii="Liberation Serif" w:hAnsi="Liberation Serif"/>
          <w:sz w:val="24"/>
          <w:szCs w:val="24"/>
        </w:rPr>
        <w:t>.</w:t>
      </w:r>
    </w:p>
    <w:p w:rsidR="0050139A" w:rsidRDefault="0050139A" w:rsidP="00F942CA">
      <w:pPr>
        <w:spacing w:after="0" w:line="240" w:lineRule="auto"/>
        <w:rPr>
          <w:rFonts w:ascii="Liberation Serif" w:hAnsi="Liberation Serif" w:cs="Times New Roman"/>
          <w:sz w:val="24"/>
          <w:szCs w:val="24"/>
        </w:rPr>
      </w:pPr>
    </w:p>
    <w:p w:rsidR="000D0458" w:rsidRDefault="000D0458" w:rsidP="00F942CA">
      <w:pPr>
        <w:spacing w:after="0" w:line="240" w:lineRule="auto"/>
        <w:rPr>
          <w:rFonts w:ascii="Liberation Serif" w:hAnsi="Liberation Serif" w:cs="Times New Roman"/>
          <w:sz w:val="24"/>
          <w:szCs w:val="24"/>
        </w:rPr>
      </w:pPr>
    </w:p>
    <w:p w:rsidR="000D0458" w:rsidRPr="006513A4" w:rsidRDefault="000D0458" w:rsidP="00F942CA">
      <w:pPr>
        <w:spacing w:after="0" w:line="240" w:lineRule="auto"/>
        <w:rPr>
          <w:rFonts w:ascii="Liberation Serif" w:hAnsi="Liberation Serif" w:cs="Times New Roman"/>
          <w:sz w:val="24"/>
          <w:szCs w:val="24"/>
        </w:rPr>
      </w:pPr>
    </w:p>
    <w:p w:rsidR="008D3E0D" w:rsidRPr="006513A4" w:rsidRDefault="008D3E0D" w:rsidP="00F942CA">
      <w:pPr>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 xml:space="preserve">Таблица </w:t>
      </w:r>
      <w:r w:rsidR="009537D1" w:rsidRPr="006513A4">
        <w:rPr>
          <w:rFonts w:ascii="Liberation Serif" w:hAnsi="Liberation Serif" w:cs="Times New Roman"/>
          <w:sz w:val="24"/>
          <w:szCs w:val="24"/>
        </w:rPr>
        <w:t>5</w:t>
      </w:r>
      <w:r w:rsidR="00490613" w:rsidRPr="006513A4">
        <w:rPr>
          <w:rFonts w:ascii="Liberation Serif" w:hAnsi="Liberation Serif" w:cs="Times New Roman"/>
          <w:sz w:val="24"/>
          <w:szCs w:val="24"/>
        </w:rPr>
        <w:t>1</w:t>
      </w:r>
      <w:r w:rsidRPr="006513A4">
        <w:rPr>
          <w:rFonts w:ascii="Liberation Serif" w:hAnsi="Liberation Serif" w:cs="Times New Roman"/>
          <w:sz w:val="24"/>
          <w:szCs w:val="24"/>
        </w:rPr>
        <w:t>.</w:t>
      </w:r>
      <w:r w:rsidR="0050139A"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Реализуемые программы, проекты в области здравоохранения</w:t>
      </w:r>
      <w:r w:rsidR="009E5604">
        <w:rPr>
          <w:rFonts w:ascii="Liberation Serif" w:hAnsi="Liberation Serif" w:cs="Times New Roman"/>
          <w:sz w:val="24"/>
          <w:szCs w:val="24"/>
        </w:rPr>
        <w:t>.</w:t>
      </w:r>
    </w:p>
    <w:p w:rsidR="00E95533" w:rsidRPr="006513A4" w:rsidRDefault="00E95533" w:rsidP="00F942CA">
      <w:pPr>
        <w:spacing w:after="0" w:line="240" w:lineRule="auto"/>
        <w:jc w:val="center"/>
        <w:rPr>
          <w:rFonts w:ascii="Liberation Serif" w:hAnsi="Liberation Serif" w:cs="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6"/>
        <w:gridCol w:w="9144"/>
      </w:tblGrid>
      <w:tr w:rsidR="00E95533" w:rsidRPr="00EA2ECD" w:rsidTr="00A95C4F">
        <w:tc>
          <w:tcPr>
            <w:tcW w:w="426" w:type="dxa"/>
            <w:shd w:val="clear" w:color="auto" w:fill="auto"/>
          </w:tcPr>
          <w:p w:rsidR="00E95533" w:rsidRPr="006A0CA8" w:rsidRDefault="00E95533"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w:t>
            </w:r>
          </w:p>
        </w:tc>
        <w:tc>
          <w:tcPr>
            <w:tcW w:w="9145" w:type="dxa"/>
            <w:shd w:val="clear" w:color="auto" w:fill="auto"/>
          </w:tcPr>
          <w:p w:rsidR="00E95533" w:rsidRPr="006A0CA8" w:rsidRDefault="00E95533"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Название программы, проекта</w:t>
            </w:r>
          </w:p>
        </w:tc>
      </w:tr>
      <w:tr w:rsidR="00E95533" w:rsidRPr="00EA2ECD" w:rsidTr="00A95C4F">
        <w:tc>
          <w:tcPr>
            <w:tcW w:w="426" w:type="dxa"/>
            <w:shd w:val="clear" w:color="auto" w:fill="auto"/>
          </w:tcPr>
          <w:p w:rsidR="00E95533" w:rsidRPr="006A0CA8" w:rsidRDefault="00E95533"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1.</w:t>
            </w:r>
          </w:p>
        </w:tc>
        <w:tc>
          <w:tcPr>
            <w:tcW w:w="9145" w:type="dxa"/>
            <w:shd w:val="clear" w:color="auto" w:fill="auto"/>
          </w:tcPr>
          <w:p w:rsidR="00E95533" w:rsidRPr="006A0CA8" w:rsidRDefault="00E95533" w:rsidP="00F942CA">
            <w:pPr>
              <w:spacing w:after="0" w:line="240" w:lineRule="auto"/>
              <w:jc w:val="both"/>
              <w:rPr>
                <w:rFonts w:ascii="Liberation Serif" w:hAnsi="Liberation Serif" w:cs="Times New Roman"/>
                <w:sz w:val="20"/>
                <w:szCs w:val="24"/>
              </w:rPr>
            </w:pPr>
            <w:r w:rsidRPr="006A0CA8">
              <w:rPr>
                <w:rFonts w:ascii="Liberation Serif" w:hAnsi="Liberation Serif" w:cs="Times New Roman"/>
                <w:sz w:val="20"/>
                <w:szCs w:val="24"/>
              </w:rPr>
              <w:t>Приорит</w:t>
            </w:r>
            <w:r w:rsidR="00136B59" w:rsidRPr="006A0CA8">
              <w:rPr>
                <w:rFonts w:ascii="Liberation Serif" w:hAnsi="Liberation Serif" w:cs="Times New Roman"/>
                <w:sz w:val="20"/>
                <w:szCs w:val="24"/>
              </w:rPr>
              <w:t>етный национальный проект «Здравоохранение</w:t>
            </w:r>
            <w:r w:rsidRPr="006A0CA8">
              <w:rPr>
                <w:rFonts w:ascii="Liberation Serif" w:hAnsi="Liberation Serif" w:cs="Times New Roman"/>
                <w:sz w:val="20"/>
                <w:szCs w:val="24"/>
              </w:rPr>
              <w:t>»</w:t>
            </w:r>
          </w:p>
        </w:tc>
      </w:tr>
      <w:tr w:rsidR="00E95533" w:rsidRPr="00EA2ECD" w:rsidTr="00A95C4F">
        <w:tc>
          <w:tcPr>
            <w:tcW w:w="426" w:type="dxa"/>
            <w:shd w:val="clear" w:color="auto" w:fill="auto"/>
          </w:tcPr>
          <w:p w:rsidR="00E95533" w:rsidRPr="006A0CA8" w:rsidRDefault="00E95533"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2.</w:t>
            </w:r>
          </w:p>
        </w:tc>
        <w:tc>
          <w:tcPr>
            <w:tcW w:w="9145" w:type="dxa"/>
            <w:shd w:val="clear" w:color="auto" w:fill="auto"/>
          </w:tcPr>
          <w:p w:rsidR="00E95533" w:rsidRPr="006A0CA8" w:rsidRDefault="00E95533" w:rsidP="00F942CA">
            <w:pPr>
              <w:spacing w:after="0" w:line="240" w:lineRule="auto"/>
              <w:jc w:val="both"/>
              <w:rPr>
                <w:rFonts w:ascii="Liberation Serif" w:hAnsi="Liberation Serif" w:cs="Times New Roman"/>
                <w:sz w:val="20"/>
                <w:szCs w:val="24"/>
              </w:rPr>
            </w:pPr>
            <w:r w:rsidRPr="006A0CA8">
              <w:rPr>
                <w:rFonts w:ascii="Liberation Serif" w:hAnsi="Liberation Serif" w:cs="Times New Roman"/>
                <w:sz w:val="20"/>
                <w:szCs w:val="24"/>
              </w:rPr>
              <w:t>Государственная программа Свердловской области «Развитие здравоохранения Свердловской области до 202</w:t>
            </w:r>
            <w:r w:rsidR="00EA7D8C" w:rsidRPr="006A0CA8">
              <w:rPr>
                <w:rFonts w:ascii="Liberation Serif" w:hAnsi="Liberation Serif" w:cs="Times New Roman"/>
                <w:sz w:val="20"/>
                <w:szCs w:val="24"/>
              </w:rPr>
              <w:t>4</w:t>
            </w:r>
            <w:r w:rsidRPr="006A0CA8">
              <w:rPr>
                <w:rFonts w:ascii="Liberation Serif" w:hAnsi="Liberation Serif" w:cs="Times New Roman"/>
                <w:sz w:val="20"/>
                <w:szCs w:val="24"/>
              </w:rPr>
              <w:t xml:space="preserve"> года» (утверждена постановлением Правительства Свердловской области от 21</w:t>
            </w:r>
            <w:r w:rsidR="00506E5D" w:rsidRPr="006A0CA8">
              <w:rPr>
                <w:rFonts w:ascii="Liberation Serif" w:hAnsi="Liberation Serif" w:cs="Times New Roman"/>
                <w:sz w:val="20"/>
                <w:szCs w:val="24"/>
              </w:rPr>
              <w:t xml:space="preserve"> октября </w:t>
            </w:r>
            <w:r w:rsidR="00D047C8" w:rsidRPr="006A0CA8">
              <w:rPr>
                <w:rFonts w:ascii="Liberation Serif" w:hAnsi="Liberation Serif" w:cs="Times New Roman"/>
                <w:sz w:val="20"/>
                <w:szCs w:val="24"/>
              </w:rPr>
              <w:t xml:space="preserve">2013  года  </w:t>
            </w:r>
            <w:r w:rsidRPr="006A0CA8">
              <w:rPr>
                <w:rFonts w:ascii="Liberation Serif" w:hAnsi="Liberation Serif" w:cs="Times New Roman"/>
                <w:sz w:val="20"/>
                <w:szCs w:val="24"/>
              </w:rPr>
              <w:t xml:space="preserve"> №</w:t>
            </w:r>
            <w:r w:rsidR="001D5D6F" w:rsidRPr="006A0CA8">
              <w:rPr>
                <w:rFonts w:ascii="Liberation Serif" w:hAnsi="Liberation Serif" w:cs="Times New Roman"/>
                <w:sz w:val="20"/>
                <w:szCs w:val="24"/>
              </w:rPr>
              <w:t xml:space="preserve"> </w:t>
            </w:r>
            <w:r w:rsidRPr="006A0CA8">
              <w:rPr>
                <w:rFonts w:ascii="Liberation Serif" w:hAnsi="Liberation Serif" w:cs="Times New Roman"/>
                <w:sz w:val="20"/>
                <w:szCs w:val="24"/>
              </w:rPr>
              <w:t>1267-ПП</w:t>
            </w:r>
            <w:r w:rsidR="00EA7D8C" w:rsidRPr="006A0CA8">
              <w:rPr>
                <w:rFonts w:ascii="Liberation Serif" w:hAnsi="Liberation Serif" w:cs="Times New Roman"/>
                <w:sz w:val="20"/>
                <w:szCs w:val="24"/>
              </w:rPr>
              <w:t xml:space="preserve"> в редакции от 17</w:t>
            </w:r>
            <w:r w:rsidR="001D5D6F" w:rsidRPr="006A0CA8">
              <w:rPr>
                <w:rFonts w:ascii="Liberation Serif" w:hAnsi="Liberation Serif" w:cs="Times New Roman"/>
                <w:sz w:val="20"/>
                <w:szCs w:val="24"/>
              </w:rPr>
              <w:t xml:space="preserve"> марта 20</w:t>
            </w:r>
            <w:r w:rsidR="00EA7D8C" w:rsidRPr="006A0CA8">
              <w:rPr>
                <w:rFonts w:ascii="Liberation Serif" w:hAnsi="Liberation Serif" w:cs="Times New Roman"/>
                <w:sz w:val="20"/>
                <w:szCs w:val="24"/>
              </w:rPr>
              <w:t>22</w:t>
            </w:r>
            <w:r w:rsidR="001D5D6F" w:rsidRPr="006A0CA8">
              <w:rPr>
                <w:rFonts w:ascii="Liberation Serif" w:hAnsi="Liberation Serif" w:cs="Times New Roman"/>
                <w:sz w:val="20"/>
                <w:szCs w:val="24"/>
              </w:rPr>
              <w:t xml:space="preserve"> </w:t>
            </w:r>
            <w:r w:rsidR="00EA7D8C" w:rsidRPr="006A0CA8">
              <w:rPr>
                <w:rFonts w:ascii="Liberation Serif" w:hAnsi="Liberation Serif" w:cs="Times New Roman"/>
                <w:sz w:val="20"/>
                <w:szCs w:val="24"/>
              </w:rPr>
              <w:t>г</w:t>
            </w:r>
            <w:r w:rsidR="001D5D6F" w:rsidRPr="006A0CA8">
              <w:rPr>
                <w:rFonts w:ascii="Liberation Serif" w:hAnsi="Liberation Serif" w:cs="Times New Roman"/>
                <w:sz w:val="20"/>
                <w:szCs w:val="24"/>
              </w:rPr>
              <w:t xml:space="preserve">ода </w:t>
            </w:r>
            <w:r w:rsidR="00EA7D8C" w:rsidRPr="006A0CA8">
              <w:rPr>
                <w:rFonts w:ascii="Liberation Serif" w:hAnsi="Liberation Serif" w:cs="Times New Roman"/>
                <w:sz w:val="20"/>
                <w:szCs w:val="24"/>
              </w:rPr>
              <w:t>№ 181-ПП</w:t>
            </w:r>
            <w:r w:rsidRPr="006A0CA8">
              <w:rPr>
                <w:rFonts w:ascii="Liberation Serif" w:hAnsi="Liberation Serif" w:cs="Times New Roman"/>
                <w:sz w:val="20"/>
                <w:szCs w:val="24"/>
              </w:rPr>
              <w:t>)</w:t>
            </w:r>
          </w:p>
        </w:tc>
      </w:tr>
      <w:tr w:rsidR="00E95533" w:rsidRPr="00EA2ECD" w:rsidTr="00A95C4F">
        <w:tc>
          <w:tcPr>
            <w:tcW w:w="426" w:type="dxa"/>
            <w:shd w:val="clear" w:color="auto" w:fill="auto"/>
          </w:tcPr>
          <w:p w:rsidR="00E95533" w:rsidRPr="006A0CA8" w:rsidRDefault="00E95533"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3.</w:t>
            </w:r>
          </w:p>
        </w:tc>
        <w:tc>
          <w:tcPr>
            <w:tcW w:w="9145" w:type="dxa"/>
            <w:shd w:val="clear" w:color="auto" w:fill="auto"/>
          </w:tcPr>
          <w:p w:rsidR="00E95533" w:rsidRPr="006A0CA8" w:rsidRDefault="00E95533" w:rsidP="006C2A38">
            <w:pPr>
              <w:spacing w:after="0" w:line="240" w:lineRule="auto"/>
              <w:jc w:val="both"/>
              <w:rPr>
                <w:rFonts w:ascii="Liberation Serif" w:hAnsi="Liberation Serif" w:cs="Times New Roman"/>
                <w:sz w:val="20"/>
                <w:szCs w:val="24"/>
              </w:rPr>
            </w:pPr>
            <w:r w:rsidRPr="006A0CA8">
              <w:rPr>
                <w:rFonts w:ascii="Liberation Serif" w:hAnsi="Liberation Serif" w:cs="Times New Roman"/>
                <w:sz w:val="20"/>
                <w:szCs w:val="24"/>
              </w:rPr>
              <w:t xml:space="preserve">Стратегия социально-экономического развития Свердловской области </w:t>
            </w:r>
            <w:r w:rsidR="00E7526F" w:rsidRPr="006A0CA8">
              <w:rPr>
                <w:rFonts w:ascii="Liberation Serif" w:hAnsi="Liberation Serif" w:cs="Times New Roman"/>
                <w:sz w:val="20"/>
                <w:szCs w:val="24"/>
              </w:rPr>
              <w:t xml:space="preserve"> </w:t>
            </w:r>
            <w:r w:rsidRPr="006A0CA8">
              <w:rPr>
                <w:rFonts w:ascii="Liberation Serif" w:hAnsi="Liberation Serif" w:cs="Times New Roman"/>
                <w:sz w:val="20"/>
                <w:szCs w:val="24"/>
              </w:rPr>
              <w:t xml:space="preserve">на </w:t>
            </w:r>
            <w:r w:rsidR="006D1C34" w:rsidRPr="006A0CA8">
              <w:rPr>
                <w:rFonts w:ascii="Liberation Serif" w:hAnsi="Liberation Serif" w:cs="Times New Roman"/>
                <w:sz w:val="20"/>
                <w:szCs w:val="24"/>
              </w:rPr>
              <w:t>2016</w:t>
            </w:r>
            <w:r w:rsidRPr="006A0CA8">
              <w:rPr>
                <w:rFonts w:ascii="Liberation Serif" w:hAnsi="Liberation Serif" w:cs="Times New Roman"/>
                <w:sz w:val="20"/>
                <w:szCs w:val="24"/>
              </w:rPr>
              <w:t>-2030 годы (утверждена Законом Свердловской области от 21</w:t>
            </w:r>
            <w:r w:rsidR="00CF14D5" w:rsidRPr="006A0CA8">
              <w:rPr>
                <w:rFonts w:ascii="Liberation Serif" w:hAnsi="Liberation Serif" w:cs="Times New Roman"/>
                <w:sz w:val="20"/>
                <w:szCs w:val="24"/>
              </w:rPr>
              <w:t xml:space="preserve"> декакбря </w:t>
            </w:r>
            <w:r w:rsidR="00D047C8" w:rsidRPr="006A0CA8">
              <w:rPr>
                <w:rFonts w:ascii="Liberation Serif" w:hAnsi="Liberation Serif" w:cs="Times New Roman"/>
                <w:sz w:val="20"/>
                <w:szCs w:val="24"/>
              </w:rPr>
              <w:t xml:space="preserve">2015 </w:t>
            </w:r>
            <w:r w:rsidR="006D1C34" w:rsidRPr="006A0CA8">
              <w:rPr>
                <w:rFonts w:ascii="Liberation Serif" w:hAnsi="Liberation Serif" w:cs="Times New Roman"/>
                <w:sz w:val="20"/>
                <w:szCs w:val="24"/>
              </w:rPr>
              <w:t>года</w:t>
            </w:r>
            <w:r w:rsidRPr="006A0CA8">
              <w:rPr>
                <w:rFonts w:ascii="Liberation Serif" w:hAnsi="Liberation Serif" w:cs="Times New Roman"/>
                <w:sz w:val="20"/>
                <w:szCs w:val="24"/>
              </w:rPr>
              <w:t xml:space="preserve"> №151-ОЗ)</w:t>
            </w:r>
          </w:p>
        </w:tc>
      </w:tr>
      <w:tr w:rsidR="00AE529F" w:rsidRPr="00EA2ECD" w:rsidTr="00A95C4F">
        <w:tc>
          <w:tcPr>
            <w:tcW w:w="426" w:type="dxa"/>
            <w:shd w:val="clear" w:color="auto" w:fill="auto"/>
          </w:tcPr>
          <w:p w:rsidR="00AE529F" w:rsidRPr="006A0CA8" w:rsidRDefault="00AE529F"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4.</w:t>
            </w:r>
          </w:p>
        </w:tc>
        <w:tc>
          <w:tcPr>
            <w:tcW w:w="9145" w:type="dxa"/>
            <w:shd w:val="clear" w:color="auto" w:fill="auto"/>
          </w:tcPr>
          <w:p w:rsidR="00AE529F" w:rsidRPr="006A0CA8" w:rsidRDefault="00AE529F" w:rsidP="00F942CA">
            <w:pPr>
              <w:spacing w:after="0" w:line="240" w:lineRule="auto"/>
              <w:jc w:val="both"/>
              <w:rPr>
                <w:rFonts w:ascii="Liberation Serif" w:eastAsia="Calibri" w:hAnsi="Liberation Serif" w:cs="Times New Roman"/>
                <w:sz w:val="20"/>
                <w:szCs w:val="24"/>
              </w:rPr>
            </w:pPr>
            <w:r w:rsidRPr="006A0CA8">
              <w:rPr>
                <w:rFonts w:ascii="Liberation Serif" w:eastAsia="Calibri" w:hAnsi="Liberation Serif" w:cs="Times New Roman"/>
                <w:sz w:val="20"/>
                <w:szCs w:val="24"/>
              </w:rPr>
              <w:t xml:space="preserve">Стратегия </w:t>
            </w:r>
            <w:r w:rsidRPr="006A0CA8">
              <w:rPr>
                <w:rFonts w:ascii="Liberation Serif" w:hAnsi="Liberation Serif" w:cs="Times New Roman"/>
                <w:sz w:val="20"/>
                <w:szCs w:val="24"/>
              </w:rPr>
              <w:t xml:space="preserve">социально-экономического развития Первоуральского городского округа на период до 2030 года («Первоуральск 300») (утверждена решением Первоуральской городской Думы №169 от 31 июля </w:t>
            </w:r>
            <w:r w:rsidR="00ED6D23" w:rsidRPr="006A0CA8">
              <w:rPr>
                <w:rFonts w:ascii="Liberation Serif" w:hAnsi="Liberation Serif" w:cs="Times New Roman"/>
                <w:sz w:val="20"/>
                <w:szCs w:val="24"/>
              </w:rPr>
              <w:t>2014  года</w:t>
            </w:r>
            <w:r w:rsidR="00944F41" w:rsidRPr="006A0CA8">
              <w:rPr>
                <w:rFonts w:ascii="Liberation Serif" w:hAnsi="Liberation Serif" w:cs="Times New Roman"/>
                <w:sz w:val="20"/>
                <w:szCs w:val="24"/>
              </w:rPr>
              <w:t xml:space="preserve"> в действующей редакции</w:t>
            </w:r>
            <w:r w:rsidR="00ED6D23" w:rsidRPr="006A0CA8">
              <w:rPr>
                <w:rFonts w:ascii="Liberation Serif" w:hAnsi="Liberation Serif" w:cs="Times New Roman"/>
                <w:sz w:val="20"/>
                <w:szCs w:val="24"/>
              </w:rPr>
              <w:t>)</w:t>
            </w:r>
          </w:p>
        </w:tc>
      </w:tr>
      <w:tr w:rsidR="00AE529F" w:rsidRPr="00EA2ECD" w:rsidTr="00A95C4F">
        <w:tc>
          <w:tcPr>
            <w:tcW w:w="426" w:type="dxa"/>
            <w:shd w:val="clear" w:color="auto" w:fill="auto"/>
          </w:tcPr>
          <w:p w:rsidR="00AE529F" w:rsidRPr="006A0CA8" w:rsidRDefault="00AE529F"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5.</w:t>
            </w:r>
          </w:p>
        </w:tc>
        <w:tc>
          <w:tcPr>
            <w:tcW w:w="9145" w:type="dxa"/>
            <w:shd w:val="clear" w:color="auto" w:fill="auto"/>
          </w:tcPr>
          <w:p w:rsidR="00AE529F" w:rsidRPr="006A0CA8" w:rsidRDefault="00AE529F" w:rsidP="006C2A38">
            <w:pPr>
              <w:spacing w:after="0" w:line="240" w:lineRule="auto"/>
              <w:contextualSpacing/>
              <w:jc w:val="both"/>
              <w:rPr>
                <w:rFonts w:ascii="Liberation Serif" w:eastAsia="Calibri" w:hAnsi="Liberation Serif" w:cs="Times New Roman"/>
                <w:sz w:val="20"/>
                <w:szCs w:val="24"/>
              </w:rPr>
            </w:pPr>
            <w:r w:rsidRPr="006A0CA8">
              <w:rPr>
                <w:rFonts w:ascii="Liberation Serif" w:eastAsia="Calibri" w:hAnsi="Liberation Serif" w:cs="Times New Roman"/>
                <w:sz w:val="20"/>
                <w:szCs w:val="24"/>
              </w:rPr>
              <w:t xml:space="preserve">Программа «Комплексное развитие городского округа Первоуральск на </w:t>
            </w:r>
            <w:r w:rsidR="00D047C8" w:rsidRPr="006A0CA8">
              <w:rPr>
                <w:rFonts w:ascii="Liberation Serif" w:eastAsia="Calibri" w:hAnsi="Liberation Serif" w:cs="Times New Roman"/>
                <w:sz w:val="20"/>
                <w:szCs w:val="24"/>
              </w:rPr>
              <w:t>2014</w:t>
            </w:r>
            <w:r w:rsidRPr="006A0CA8">
              <w:rPr>
                <w:rFonts w:ascii="Liberation Serif" w:eastAsia="Calibri" w:hAnsi="Liberation Serif" w:cs="Times New Roman"/>
                <w:sz w:val="20"/>
                <w:szCs w:val="24"/>
              </w:rPr>
              <w:t xml:space="preserve">-2023 года» (распоряжение </w:t>
            </w:r>
            <w:r w:rsidRPr="006A0CA8">
              <w:rPr>
                <w:rFonts w:ascii="Liberation Serif" w:hAnsi="Liberation Serif" w:cs="Times New Roman"/>
                <w:sz w:val="20"/>
                <w:szCs w:val="24"/>
              </w:rPr>
              <w:t>Правительства Свердловской области  № 1768- РП от 30</w:t>
            </w:r>
            <w:r w:rsidR="00CF14D5" w:rsidRPr="006A0CA8">
              <w:rPr>
                <w:rFonts w:ascii="Liberation Serif" w:hAnsi="Liberation Serif" w:cs="Times New Roman"/>
                <w:sz w:val="20"/>
                <w:szCs w:val="24"/>
              </w:rPr>
              <w:t xml:space="preserve"> декабря </w:t>
            </w:r>
            <w:r w:rsidR="00775E8A" w:rsidRPr="006A0CA8">
              <w:rPr>
                <w:rFonts w:ascii="Liberation Serif" w:hAnsi="Liberation Serif" w:cs="Times New Roman"/>
                <w:sz w:val="20"/>
                <w:szCs w:val="24"/>
              </w:rPr>
              <w:t xml:space="preserve">2014  года </w:t>
            </w:r>
            <w:r w:rsidR="00944F41" w:rsidRPr="006A0CA8">
              <w:rPr>
                <w:rFonts w:ascii="Liberation Serif" w:hAnsi="Liberation Serif" w:cs="Times New Roman"/>
                <w:sz w:val="20"/>
                <w:szCs w:val="24"/>
              </w:rPr>
              <w:t>в действующей редакции</w:t>
            </w:r>
            <w:r w:rsidRPr="006A0CA8">
              <w:rPr>
                <w:rFonts w:ascii="Liberation Serif" w:hAnsi="Liberation Serif" w:cs="Times New Roman"/>
                <w:sz w:val="20"/>
                <w:szCs w:val="24"/>
              </w:rPr>
              <w:t>)</w:t>
            </w:r>
          </w:p>
        </w:tc>
      </w:tr>
    </w:tbl>
    <w:p w:rsidR="00E95533" w:rsidRPr="006513A4" w:rsidRDefault="00E95533" w:rsidP="00F942CA">
      <w:pPr>
        <w:spacing w:after="0" w:line="240" w:lineRule="auto"/>
        <w:jc w:val="center"/>
        <w:rPr>
          <w:rFonts w:ascii="Liberation Serif" w:hAnsi="Liberation Serif" w:cs="Times New Roman"/>
          <w:sz w:val="24"/>
          <w:szCs w:val="24"/>
        </w:rPr>
      </w:pPr>
    </w:p>
    <w:p w:rsidR="005E7410" w:rsidRPr="006513A4" w:rsidRDefault="005E7410" w:rsidP="00F942CA">
      <w:pPr>
        <w:keepNext/>
        <w:spacing w:after="0" w:line="240" w:lineRule="auto"/>
        <w:jc w:val="center"/>
        <w:outlineLvl w:val="3"/>
        <w:rPr>
          <w:rFonts w:ascii="Liberation Serif" w:hAnsi="Liberation Serif" w:cs="Times New Roman"/>
          <w:bCs/>
          <w:sz w:val="24"/>
          <w:szCs w:val="24"/>
        </w:rPr>
      </w:pPr>
      <w:r w:rsidRPr="006513A4">
        <w:rPr>
          <w:rFonts w:ascii="Liberation Serif" w:hAnsi="Liberation Serif" w:cs="Times New Roman"/>
          <w:bCs/>
          <w:sz w:val="24"/>
          <w:szCs w:val="24"/>
        </w:rPr>
        <w:t>2.5.</w:t>
      </w:r>
      <w:r w:rsidR="00695D0B" w:rsidRPr="006513A4">
        <w:rPr>
          <w:rFonts w:ascii="Liberation Serif" w:hAnsi="Liberation Serif" w:cs="Times New Roman"/>
          <w:bCs/>
          <w:sz w:val="24"/>
          <w:szCs w:val="24"/>
        </w:rPr>
        <w:t>3</w:t>
      </w:r>
      <w:r w:rsidRPr="006513A4">
        <w:rPr>
          <w:rFonts w:ascii="Liberation Serif" w:hAnsi="Liberation Serif" w:cs="Times New Roman"/>
          <w:bCs/>
          <w:sz w:val="24"/>
          <w:szCs w:val="24"/>
        </w:rPr>
        <w:t>. РЕАЛИЗУЕМЫЕ ПРОГРАММЫ И ПРОЕКТЫ В СФЕРЕ ФИЗИЧЕСКОЙ КУЛЬТУР</w:t>
      </w:r>
      <w:r w:rsidR="008C505A" w:rsidRPr="006513A4">
        <w:rPr>
          <w:rFonts w:ascii="Liberation Serif" w:hAnsi="Liberation Serif" w:cs="Times New Roman"/>
          <w:bCs/>
          <w:sz w:val="24"/>
          <w:szCs w:val="24"/>
        </w:rPr>
        <w:t>Ы, СПОРТА И МОЛОДЕЖНОЙ ПОЛИТИКИ</w:t>
      </w:r>
      <w:r w:rsidR="002D0F32">
        <w:rPr>
          <w:rFonts w:ascii="Liberation Serif" w:hAnsi="Liberation Serif" w:cs="Times New Roman"/>
          <w:bCs/>
          <w:sz w:val="24"/>
          <w:szCs w:val="24"/>
        </w:rPr>
        <w:t>.</w:t>
      </w:r>
    </w:p>
    <w:p w:rsidR="005E7410" w:rsidRPr="006513A4" w:rsidRDefault="005E7410" w:rsidP="00F942CA">
      <w:pPr>
        <w:keepNext/>
        <w:spacing w:after="0" w:line="240" w:lineRule="auto"/>
        <w:jc w:val="center"/>
        <w:outlineLvl w:val="3"/>
        <w:rPr>
          <w:rFonts w:ascii="Liberation Serif" w:hAnsi="Liberation Serif" w:cs="Times New Roman"/>
          <w:bCs/>
          <w:sz w:val="24"/>
          <w:szCs w:val="24"/>
        </w:rPr>
      </w:pPr>
    </w:p>
    <w:p w:rsidR="005E7410" w:rsidRPr="006513A4" w:rsidRDefault="005E7410" w:rsidP="00F942CA">
      <w:pPr>
        <w:shd w:val="clear" w:color="auto" w:fill="FFFFFF"/>
        <w:spacing w:after="0" w:line="240" w:lineRule="auto"/>
        <w:ind w:firstLine="567"/>
        <w:jc w:val="both"/>
        <w:rPr>
          <w:rFonts w:ascii="Liberation Serif" w:hAnsi="Liberation Serif"/>
          <w:sz w:val="24"/>
          <w:szCs w:val="24"/>
        </w:rPr>
      </w:pPr>
      <w:r w:rsidRPr="006513A4">
        <w:rPr>
          <w:rFonts w:ascii="Liberation Serif" w:hAnsi="Liberation Serif"/>
          <w:sz w:val="24"/>
          <w:szCs w:val="24"/>
        </w:rPr>
        <w:t xml:space="preserve">Реализуемые программы и проекты в области </w:t>
      </w:r>
      <w:r w:rsidR="004A3558" w:rsidRPr="006513A4">
        <w:rPr>
          <w:rFonts w:ascii="Liberation Serif" w:hAnsi="Liberation Serif"/>
          <w:sz w:val="24"/>
          <w:szCs w:val="24"/>
        </w:rPr>
        <w:t xml:space="preserve">физической культуры, спорта и молодежной политики </w:t>
      </w:r>
      <w:r w:rsidRPr="006513A4">
        <w:rPr>
          <w:rFonts w:ascii="Liberation Serif" w:hAnsi="Liberation Serif"/>
          <w:sz w:val="24"/>
          <w:szCs w:val="24"/>
        </w:rPr>
        <w:t xml:space="preserve">на территории </w:t>
      </w:r>
      <w:r w:rsidR="008869F0" w:rsidRPr="006513A4">
        <w:rPr>
          <w:rFonts w:ascii="Liberation Serif" w:hAnsi="Liberation Serif"/>
          <w:sz w:val="24"/>
          <w:szCs w:val="24"/>
        </w:rPr>
        <w:t>городского округа</w:t>
      </w:r>
      <w:r w:rsidR="00517DA8" w:rsidRPr="006513A4">
        <w:rPr>
          <w:rFonts w:ascii="Liberation Serif" w:hAnsi="Liberation Serif"/>
          <w:sz w:val="24"/>
          <w:szCs w:val="24"/>
        </w:rPr>
        <w:t xml:space="preserve"> </w:t>
      </w:r>
      <w:r w:rsidR="009537D1" w:rsidRPr="006513A4">
        <w:rPr>
          <w:rFonts w:ascii="Liberation Serif" w:hAnsi="Liberation Serif"/>
          <w:sz w:val="24"/>
          <w:szCs w:val="24"/>
        </w:rPr>
        <w:t>Первоуральск</w:t>
      </w:r>
      <w:r w:rsidR="00517DA8" w:rsidRPr="006513A4">
        <w:rPr>
          <w:rFonts w:ascii="Liberation Serif" w:hAnsi="Liberation Serif"/>
          <w:sz w:val="24"/>
          <w:szCs w:val="24"/>
        </w:rPr>
        <w:t xml:space="preserve"> </w:t>
      </w:r>
      <w:r w:rsidRPr="006513A4">
        <w:rPr>
          <w:rFonts w:ascii="Liberation Serif" w:hAnsi="Liberation Serif"/>
          <w:sz w:val="24"/>
          <w:szCs w:val="24"/>
        </w:rPr>
        <w:t>представлены в табл</w:t>
      </w:r>
      <w:r w:rsidR="00517DA8" w:rsidRPr="006513A4">
        <w:rPr>
          <w:rFonts w:ascii="Liberation Serif" w:hAnsi="Liberation Serif"/>
          <w:sz w:val="24"/>
          <w:szCs w:val="24"/>
        </w:rPr>
        <w:t>ице</w:t>
      </w:r>
      <w:r w:rsidR="008C505A" w:rsidRPr="006513A4">
        <w:rPr>
          <w:rFonts w:ascii="Liberation Serif" w:hAnsi="Liberation Serif"/>
          <w:sz w:val="24"/>
          <w:szCs w:val="24"/>
        </w:rPr>
        <w:t xml:space="preserve"> </w:t>
      </w:r>
      <w:r w:rsidR="009537D1" w:rsidRPr="006513A4">
        <w:rPr>
          <w:rFonts w:ascii="Liberation Serif" w:hAnsi="Liberation Serif"/>
          <w:sz w:val="24"/>
          <w:szCs w:val="24"/>
        </w:rPr>
        <w:t>5</w:t>
      </w:r>
      <w:r w:rsidR="00490613" w:rsidRPr="006513A4">
        <w:rPr>
          <w:rFonts w:ascii="Liberation Serif" w:hAnsi="Liberation Serif"/>
          <w:sz w:val="24"/>
          <w:szCs w:val="24"/>
        </w:rPr>
        <w:t>2</w:t>
      </w:r>
      <w:r w:rsidR="002F5291" w:rsidRPr="006513A4">
        <w:rPr>
          <w:rFonts w:ascii="Liberation Serif" w:hAnsi="Liberation Serif"/>
          <w:sz w:val="24"/>
          <w:szCs w:val="24"/>
        </w:rPr>
        <w:t>.</w:t>
      </w:r>
    </w:p>
    <w:p w:rsidR="0050139A" w:rsidRPr="006513A4" w:rsidRDefault="0050139A" w:rsidP="00F942CA">
      <w:pPr>
        <w:spacing w:after="0" w:line="240" w:lineRule="auto"/>
        <w:jc w:val="both"/>
        <w:rPr>
          <w:rFonts w:ascii="Liberation Serif" w:hAnsi="Liberation Serif" w:cs="Times New Roman"/>
          <w:sz w:val="24"/>
          <w:szCs w:val="24"/>
        </w:rPr>
      </w:pPr>
    </w:p>
    <w:p w:rsidR="00FC7438" w:rsidRPr="006513A4" w:rsidRDefault="00FC7438" w:rsidP="00F942CA">
      <w:pPr>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Таблица</w:t>
      </w:r>
      <w:r w:rsidR="008C505A" w:rsidRPr="006513A4">
        <w:rPr>
          <w:rFonts w:ascii="Liberation Serif" w:hAnsi="Liberation Serif" w:cs="Times New Roman"/>
          <w:sz w:val="24"/>
          <w:szCs w:val="24"/>
        </w:rPr>
        <w:t xml:space="preserve"> </w:t>
      </w:r>
      <w:r w:rsidR="009537D1" w:rsidRPr="006513A4">
        <w:rPr>
          <w:rFonts w:ascii="Liberation Serif" w:hAnsi="Liberation Serif" w:cs="Times New Roman"/>
          <w:sz w:val="24"/>
          <w:szCs w:val="24"/>
        </w:rPr>
        <w:t>5</w:t>
      </w:r>
      <w:r w:rsidR="00490613" w:rsidRPr="006513A4">
        <w:rPr>
          <w:rFonts w:ascii="Liberation Serif" w:hAnsi="Liberation Serif" w:cs="Times New Roman"/>
          <w:sz w:val="24"/>
          <w:szCs w:val="24"/>
        </w:rPr>
        <w:t>2</w:t>
      </w:r>
      <w:r w:rsidR="002F5291" w:rsidRPr="006513A4">
        <w:rPr>
          <w:rFonts w:ascii="Liberation Serif" w:hAnsi="Liberation Serif" w:cs="Times New Roman"/>
          <w:sz w:val="24"/>
          <w:szCs w:val="24"/>
        </w:rPr>
        <w:t>.</w:t>
      </w:r>
      <w:r w:rsidR="0050139A"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Реализуемые программы, проекты в области физической культуры и спорта</w:t>
      </w:r>
      <w:r w:rsidR="00CD32D9" w:rsidRPr="006513A4">
        <w:rPr>
          <w:rFonts w:ascii="Liberation Serif" w:hAnsi="Liberation Serif" w:cs="Times New Roman"/>
          <w:sz w:val="24"/>
          <w:szCs w:val="24"/>
        </w:rPr>
        <w:t>, и молодежной политики</w:t>
      </w:r>
      <w:r w:rsidR="009E5604">
        <w:rPr>
          <w:rFonts w:ascii="Liberation Serif" w:hAnsi="Liberation Serif" w:cs="Times New Roman"/>
          <w:sz w:val="24"/>
          <w:szCs w:val="24"/>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0504D" w:themeFill="accent2"/>
        <w:tblLook w:val="04A0" w:firstRow="1" w:lastRow="0" w:firstColumn="1" w:lastColumn="0" w:noHBand="0" w:noVBand="1"/>
      </w:tblPr>
      <w:tblGrid>
        <w:gridCol w:w="540"/>
        <w:gridCol w:w="9030"/>
      </w:tblGrid>
      <w:tr w:rsidR="00E95533" w:rsidRPr="00EA2ECD" w:rsidTr="00944F41">
        <w:trPr>
          <w:tblHeader/>
        </w:trPr>
        <w:tc>
          <w:tcPr>
            <w:tcW w:w="540" w:type="dxa"/>
            <w:shd w:val="clear" w:color="auto" w:fill="FFFFFF" w:themeFill="background1"/>
          </w:tcPr>
          <w:p w:rsidR="00E95533" w:rsidRPr="006A0CA8" w:rsidRDefault="00E95533"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 п/п</w:t>
            </w:r>
          </w:p>
        </w:tc>
        <w:tc>
          <w:tcPr>
            <w:tcW w:w="9031" w:type="dxa"/>
            <w:shd w:val="clear" w:color="auto" w:fill="FFFFFF" w:themeFill="background1"/>
          </w:tcPr>
          <w:p w:rsidR="00E95533" w:rsidRPr="006A0CA8" w:rsidRDefault="00E95533"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Наименование программы, проекта</w:t>
            </w:r>
          </w:p>
        </w:tc>
      </w:tr>
      <w:tr w:rsidR="00944F41" w:rsidRPr="00EA2ECD" w:rsidTr="00944F41">
        <w:tc>
          <w:tcPr>
            <w:tcW w:w="540" w:type="dxa"/>
            <w:shd w:val="clear" w:color="auto" w:fill="FFFFFF" w:themeFill="background1"/>
          </w:tcPr>
          <w:p w:rsidR="00944F41" w:rsidRPr="006A0CA8" w:rsidRDefault="00944F41"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1.</w:t>
            </w:r>
          </w:p>
        </w:tc>
        <w:tc>
          <w:tcPr>
            <w:tcW w:w="9031" w:type="dxa"/>
            <w:shd w:val="clear" w:color="auto" w:fill="FFFFFF" w:themeFill="background1"/>
          </w:tcPr>
          <w:p w:rsidR="00E539E2" w:rsidRPr="006A0CA8" w:rsidRDefault="00944F41" w:rsidP="00F942CA">
            <w:pPr>
              <w:spacing w:after="0" w:line="240" w:lineRule="auto"/>
              <w:jc w:val="both"/>
              <w:rPr>
                <w:rFonts w:ascii="Liberation Serif" w:hAnsi="Liberation Serif" w:cs="Times New Roman"/>
                <w:sz w:val="20"/>
                <w:szCs w:val="24"/>
              </w:rPr>
            </w:pPr>
            <w:r w:rsidRPr="006A0CA8">
              <w:rPr>
                <w:rFonts w:ascii="Liberation Serif" w:hAnsi="Liberation Serif" w:cs="Times New Roman"/>
                <w:sz w:val="20"/>
                <w:szCs w:val="24"/>
              </w:rPr>
              <w:t xml:space="preserve">Всероссийский физкультурно-спортивный комплекс «Готов к труду и обороне (ГТО) (утвержден Указом Президента </w:t>
            </w:r>
            <w:r w:rsidR="006C2A38" w:rsidRPr="006A0CA8">
              <w:rPr>
                <w:rFonts w:ascii="Liberation Serif" w:hAnsi="Liberation Serif" w:cs="Times New Roman"/>
                <w:sz w:val="20"/>
                <w:szCs w:val="24"/>
              </w:rPr>
              <w:t xml:space="preserve">РФ от 24 марта 2014 года №172) </w:t>
            </w:r>
          </w:p>
        </w:tc>
      </w:tr>
      <w:tr w:rsidR="00944F41" w:rsidRPr="00EA2ECD" w:rsidTr="00944F41">
        <w:tc>
          <w:tcPr>
            <w:tcW w:w="540" w:type="dxa"/>
            <w:shd w:val="clear" w:color="auto" w:fill="FFFFFF" w:themeFill="background1"/>
          </w:tcPr>
          <w:p w:rsidR="00944F41" w:rsidRPr="006A0CA8" w:rsidRDefault="00944F41"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2.</w:t>
            </w:r>
          </w:p>
        </w:tc>
        <w:tc>
          <w:tcPr>
            <w:tcW w:w="9031" w:type="dxa"/>
            <w:shd w:val="clear" w:color="auto" w:fill="FFFFFF" w:themeFill="background1"/>
          </w:tcPr>
          <w:p w:rsidR="00944F41" w:rsidRPr="006A0CA8" w:rsidRDefault="00944F41" w:rsidP="006C2A38">
            <w:pPr>
              <w:spacing w:after="0" w:line="240" w:lineRule="auto"/>
              <w:jc w:val="both"/>
              <w:rPr>
                <w:rFonts w:ascii="Liberation Serif" w:hAnsi="Liberation Serif" w:cs="Times New Roman"/>
                <w:sz w:val="20"/>
                <w:szCs w:val="24"/>
              </w:rPr>
            </w:pPr>
            <w:r w:rsidRPr="006A0CA8">
              <w:rPr>
                <w:rFonts w:ascii="Liberation Serif" w:hAnsi="Liberation Serif" w:cs="Times New Roman"/>
                <w:sz w:val="20"/>
                <w:szCs w:val="24"/>
              </w:rPr>
              <w:t>Государственная программа Свердловской области «Развитие физической культуры, спорта и молодежной политики в Свердловской области до 2024 года (утверждена постановлением правительства Свердловской области от 29 октября 2013 год</w:t>
            </w:r>
            <w:r w:rsidR="00E539E2" w:rsidRPr="006A0CA8">
              <w:rPr>
                <w:rFonts w:ascii="Liberation Serif" w:hAnsi="Liberation Serif" w:cs="Times New Roman"/>
                <w:sz w:val="20"/>
                <w:szCs w:val="24"/>
              </w:rPr>
              <w:t>а</w:t>
            </w:r>
            <w:r w:rsidRPr="006A0CA8">
              <w:rPr>
                <w:rFonts w:ascii="Liberation Serif" w:hAnsi="Liberation Serif" w:cs="Times New Roman"/>
                <w:sz w:val="20"/>
                <w:szCs w:val="24"/>
              </w:rPr>
              <w:t xml:space="preserve"> №</w:t>
            </w:r>
            <w:r w:rsidR="00E539E2" w:rsidRPr="006A0CA8">
              <w:rPr>
                <w:rFonts w:ascii="Liberation Serif" w:hAnsi="Liberation Serif" w:cs="Times New Roman"/>
                <w:sz w:val="20"/>
                <w:szCs w:val="24"/>
              </w:rPr>
              <w:t xml:space="preserve"> </w:t>
            </w:r>
            <w:r w:rsidRPr="006A0CA8">
              <w:rPr>
                <w:rFonts w:ascii="Liberation Serif" w:hAnsi="Liberation Serif" w:cs="Times New Roman"/>
                <w:sz w:val="20"/>
                <w:szCs w:val="24"/>
              </w:rPr>
              <w:t>1332-ПП)</w:t>
            </w:r>
          </w:p>
        </w:tc>
      </w:tr>
      <w:tr w:rsidR="00944F41" w:rsidRPr="00EA2ECD" w:rsidTr="00944F41">
        <w:tc>
          <w:tcPr>
            <w:tcW w:w="540" w:type="dxa"/>
            <w:shd w:val="clear" w:color="auto" w:fill="FFFFFF" w:themeFill="background1"/>
          </w:tcPr>
          <w:p w:rsidR="00944F41" w:rsidRPr="006A0CA8" w:rsidRDefault="00944F41"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3.</w:t>
            </w:r>
          </w:p>
        </w:tc>
        <w:tc>
          <w:tcPr>
            <w:tcW w:w="9031" w:type="dxa"/>
            <w:shd w:val="clear" w:color="auto" w:fill="FFFFFF" w:themeFill="background1"/>
          </w:tcPr>
          <w:p w:rsidR="00944F41" w:rsidRPr="006A0CA8" w:rsidRDefault="00944F41" w:rsidP="00457782">
            <w:pPr>
              <w:spacing w:after="0" w:line="240" w:lineRule="auto"/>
              <w:jc w:val="both"/>
              <w:rPr>
                <w:rFonts w:ascii="Liberation Serif" w:hAnsi="Liberation Serif" w:cs="Times New Roman"/>
                <w:sz w:val="20"/>
                <w:szCs w:val="24"/>
              </w:rPr>
            </w:pPr>
            <w:r w:rsidRPr="006A0CA8">
              <w:rPr>
                <w:rFonts w:ascii="Liberation Serif" w:hAnsi="Liberation Serif" w:cs="Times New Roman"/>
                <w:sz w:val="20"/>
                <w:szCs w:val="24"/>
              </w:rPr>
              <w:t>Стратегия социально-экономического развития Свердловской области</w:t>
            </w:r>
            <w:r w:rsidR="00457782" w:rsidRPr="006A0CA8">
              <w:rPr>
                <w:rFonts w:ascii="Liberation Serif" w:hAnsi="Liberation Serif" w:cs="Times New Roman"/>
                <w:sz w:val="20"/>
                <w:szCs w:val="24"/>
              </w:rPr>
              <w:t xml:space="preserve"> </w:t>
            </w:r>
            <w:r w:rsidRPr="006A0CA8">
              <w:rPr>
                <w:rFonts w:ascii="Liberation Serif" w:hAnsi="Liberation Serif" w:cs="Times New Roman"/>
                <w:sz w:val="20"/>
                <w:szCs w:val="24"/>
              </w:rPr>
              <w:t xml:space="preserve">на 2016-2030 годы (утверждена Законом Свердловской области от 21 декабря </w:t>
            </w:r>
            <w:r w:rsidR="00E7526F" w:rsidRPr="006A0CA8">
              <w:rPr>
                <w:rFonts w:ascii="Liberation Serif" w:hAnsi="Liberation Serif" w:cs="Times New Roman"/>
                <w:sz w:val="20"/>
                <w:szCs w:val="24"/>
              </w:rPr>
              <w:t xml:space="preserve"> </w:t>
            </w:r>
            <w:r w:rsidRPr="006A0CA8">
              <w:rPr>
                <w:rFonts w:ascii="Liberation Serif" w:hAnsi="Liberation Serif" w:cs="Times New Roman"/>
                <w:sz w:val="20"/>
                <w:szCs w:val="24"/>
              </w:rPr>
              <w:t>2015 года №151-ОЗ)</w:t>
            </w:r>
          </w:p>
        </w:tc>
      </w:tr>
      <w:tr w:rsidR="00944F41" w:rsidRPr="00EA2ECD" w:rsidTr="00944F41">
        <w:tc>
          <w:tcPr>
            <w:tcW w:w="540" w:type="dxa"/>
            <w:shd w:val="clear" w:color="auto" w:fill="FFFFFF" w:themeFill="background1"/>
          </w:tcPr>
          <w:p w:rsidR="00944F41" w:rsidRPr="006A0CA8" w:rsidRDefault="00944F41"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4.</w:t>
            </w:r>
          </w:p>
        </w:tc>
        <w:tc>
          <w:tcPr>
            <w:tcW w:w="9031" w:type="dxa"/>
            <w:shd w:val="clear" w:color="auto" w:fill="FFFFFF" w:themeFill="background1"/>
          </w:tcPr>
          <w:p w:rsidR="00944F41" w:rsidRPr="006A0CA8" w:rsidRDefault="00944F41" w:rsidP="00F942CA">
            <w:pPr>
              <w:spacing w:after="0" w:line="240" w:lineRule="auto"/>
              <w:jc w:val="both"/>
              <w:rPr>
                <w:rFonts w:ascii="Liberation Serif" w:eastAsia="Calibri" w:hAnsi="Liberation Serif" w:cs="Times New Roman"/>
                <w:sz w:val="20"/>
                <w:szCs w:val="24"/>
              </w:rPr>
            </w:pPr>
            <w:r w:rsidRPr="006A0CA8">
              <w:rPr>
                <w:rFonts w:ascii="Liberation Serif" w:eastAsia="Calibri" w:hAnsi="Liberation Serif" w:cs="Times New Roman"/>
                <w:sz w:val="20"/>
                <w:szCs w:val="24"/>
              </w:rPr>
              <w:t xml:space="preserve">Стратегия </w:t>
            </w:r>
            <w:r w:rsidRPr="006A0CA8">
              <w:rPr>
                <w:rFonts w:ascii="Liberation Serif" w:hAnsi="Liberation Serif" w:cs="Times New Roman"/>
                <w:sz w:val="20"/>
                <w:szCs w:val="24"/>
              </w:rPr>
              <w:t>социально-экономического развития Первоуральского городского округа на период до 2030 года («Первоуральск 300») (утверждена решением Первоуральской городской Думы №169 от 31 июля 2014 года)</w:t>
            </w:r>
          </w:p>
        </w:tc>
      </w:tr>
      <w:tr w:rsidR="00944F41" w:rsidRPr="00EA2ECD" w:rsidTr="00944F41">
        <w:tc>
          <w:tcPr>
            <w:tcW w:w="540" w:type="dxa"/>
            <w:shd w:val="clear" w:color="auto" w:fill="FFFFFF" w:themeFill="background1"/>
          </w:tcPr>
          <w:p w:rsidR="00944F41" w:rsidRPr="006A0CA8" w:rsidRDefault="00944F41"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5.</w:t>
            </w:r>
          </w:p>
        </w:tc>
        <w:tc>
          <w:tcPr>
            <w:tcW w:w="9031" w:type="dxa"/>
            <w:shd w:val="clear" w:color="auto" w:fill="FFFFFF" w:themeFill="background1"/>
          </w:tcPr>
          <w:p w:rsidR="00944F41" w:rsidRPr="006A0CA8" w:rsidRDefault="00944F41" w:rsidP="006C2A38">
            <w:pPr>
              <w:spacing w:line="240" w:lineRule="auto"/>
              <w:contextualSpacing/>
              <w:jc w:val="both"/>
              <w:rPr>
                <w:rFonts w:ascii="Liberation Serif" w:eastAsia="Calibri" w:hAnsi="Liberation Serif" w:cs="Times New Roman"/>
                <w:sz w:val="20"/>
                <w:szCs w:val="24"/>
              </w:rPr>
            </w:pPr>
            <w:r w:rsidRPr="006A0CA8">
              <w:rPr>
                <w:rFonts w:ascii="Liberation Serif" w:eastAsia="Calibri" w:hAnsi="Liberation Serif" w:cs="Times New Roman"/>
                <w:sz w:val="20"/>
                <w:szCs w:val="24"/>
              </w:rPr>
              <w:t xml:space="preserve">Программа «Комплексное развитие городского округа Первоуральск на 2014-2023 годы» (распоряжение </w:t>
            </w:r>
            <w:r w:rsidRPr="006A0CA8">
              <w:rPr>
                <w:rFonts w:ascii="Liberation Serif" w:hAnsi="Liberation Serif" w:cs="Times New Roman"/>
                <w:sz w:val="20"/>
                <w:szCs w:val="24"/>
              </w:rPr>
              <w:t>Правительства Свердловской области № 1768-РП от 30 декабря 2014 года Изменения в редакции Распоряжений Правительства Свердловской области от 30 декабря 2015 года № 1526-РП, от 28 декабря 2016 года N1359-РП, от 22 декабря 2017 года № 966-РП, от 21 февраля 2018 года №75-РП)</w:t>
            </w:r>
          </w:p>
        </w:tc>
      </w:tr>
      <w:tr w:rsidR="00944F41" w:rsidRPr="00EA2ECD" w:rsidTr="00944F41">
        <w:tc>
          <w:tcPr>
            <w:tcW w:w="540" w:type="dxa"/>
            <w:shd w:val="clear" w:color="auto" w:fill="FFFFFF" w:themeFill="background1"/>
          </w:tcPr>
          <w:p w:rsidR="00944F41" w:rsidRPr="006A0CA8" w:rsidRDefault="00944F41"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6.</w:t>
            </w:r>
          </w:p>
        </w:tc>
        <w:tc>
          <w:tcPr>
            <w:tcW w:w="9031" w:type="dxa"/>
            <w:shd w:val="clear" w:color="auto" w:fill="FFFFFF" w:themeFill="background1"/>
          </w:tcPr>
          <w:p w:rsidR="00944F41" w:rsidRPr="006A0CA8" w:rsidRDefault="00944F41" w:rsidP="00F942CA">
            <w:pPr>
              <w:spacing w:line="240" w:lineRule="auto"/>
              <w:contextualSpacing/>
              <w:jc w:val="both"/>
              <w:rPr>
                <w:rFonts w:ascii="Liberation Serif" w:hAnsi="Liberation Serif" w:cs="Times New Roman"/>
                <w:sz w:val="20"/>
                <w:szCs w:val="24"/>
              </w:rPr>
            </w:pPr>
            <w:r w:rsidRPr="006A0CA8">
              <w:rPr>
                <w:rFonts w:ascii="Liberation Serif" w:hAnsi="Liberation Serif" w:cs="Times New Roman"/>
                <w:sz w:val="20"/>
                <w:szCs w:val="24"/>
              </w:rPr>
              <w:t>Муниципальная программа «Развитие физической культуры и спорта на территории городского округа Первоуральск на 2020-2025 годы» (утверждена Постановлением Администрации городского округа Первоуральск от 18 октября 2019 года №1648)</w:t>
            </w:r>
          </w:p>
        </w:tc>
      </w:tr>
    </w:tbl>
    <w:p w:rsidR="00E95533" w:rsidRPr="006513A4" w:rsidRDefault="00E95533" w:rsidP="00F942CA">
      <w:pPr>
        <w:tabs>
          <w:tab w:val="left" w:pos="567"/>
        </w:tabs>
        <w:spacing w:after="0" w:line="240" w:lineRule="auto"/>
        <w:jc w:val="both"/>
        <w:rPr>
          <w:rFonts w:ascii="Liberation Serif" w:hAnsi="Liberation Serif" w:cs="Times New Roman"/>
          <w:sz w:val="24"/>
          <w:szCs w:val="24"/>
        </w:rPr>
      </w:pPr>
    </w:p>
    <w:p w:rsidR="004A3558" w:rsidRPr="006513A4" w:rsidRDefault="004A3558" w:rsidP="00F942CA">
      <w:pPr>
        <w:keepNext/>
        <w:spacing w:after="0" w:line="240" w:lineRule="auto"/>
        <w:jc w:val="center"/>
        <w:outlineLvl w:val="3"/>
        <w:rPr>
          <w:rFonts w:ascii="Liberation Serif" w:hAnsi="Liberation Serif" w:cs="Times New Roman"/>
          <w:bCs/>
          <w:sz w:val="24"/>
          <w:szCs w:val="24"/>
        </w:rPr>
      </w:pPr>
      <w:r w:rsidRPr="006513A4">
        <w:rPr>
          <w:rFonts w:ascii="Liberation Serif" w:hAnsi="Liberation Serif" w:cs="Times New Roman"/>
          <w:bCs/>
          <w:sz w:val="24"/>
          <w:szCs w:val="24"/>
        </w:rPr>
        <w:t>2.5.</w:t>
      </w:r>
      <w:r w:rsidR="00695D0B" w:rsidRPr="006513A4">
        <w:rPr>
          <w:rFonts w:ascii="Liberation Serif" w:hAnsi="Liberation Serif" w:cs="Times New Roman"/>
          <w:bCs/>
          <w:sz w:val="24"/>
          <w:szCs w:val="24"/>
        </w:rPr>
        <w:t>4</w:t>
      </w:r>
      <w:r w:rsidRPr="006513A4">
        <w:rPr>
          <w:rFonts w:ascii="Liberation Serif" w:hAnsi="Liberation Serif" w:cs="Times New Roman"/>
          <w:bCs/>
          <w:sz w:val="24"/>
          <w:szCs w:val="24"/>
        </w:rPr>
        <w:t xml:space="preserve">. РЕАЛИЗУЕМЫЕ ПРОГРАММЫ И ПРОЕКТЫ В СФЕРЕ </w:t>
      </w:r>
      <w:r w:rsidR="00695D0B" w:rsidRPr="006513A4">
        <w:rPr>
          <w:rFonts w:ascii="Liberation Serif" w:hAnsi="Liberation Serif" w:cs="Times New Roman"/>
          <w:bCs/>
          <w:sz w:val="24"/>
          <w:szCs w:val="24"/>
        </w:rPr>
        <w:t>КУЛЬТУРЫ</w:t>
      </w:r>
      <w:r w:rsidR="002D0F32">
        <w:rPr>
          <w:rFonts w:ascii="Liberation Serif" w:hAnsi="Liberation Serif" w:cs="Times New Roman"/>
          <w:bCs/>
          <w:sz w:val="24"/>
          <w:szCs w:val="24"/>
        </w:rPr>
        <w:t>.</w:t>
      </w:r>
    </w:p>
    <w:p w:rsidR="004A3558" w:rsidRPr="006513A4" w:rsidRDefault="004A3558" w:rsidP="00F942CA">
      <w:pPr>
        <w:keepNext/>
        <w:spacing w:after="0" w:line="240" w:lineRule="auto"/>
        <w:jc w:val="center"/>
        <w:outlineLvl w:val="3"/>
        <w:rPr>
          <w:rFonts w:ascii="Liberation Serif" w:hAnsi="Liberation Serif" w:cs="Times New Roman"/>
          <w:bCs/>
          <w:sz w:val="24"/>
          <w:szCs w:val="24"/>
        </w:rPr>
      </w:pPr>
    </w:p>
    <w:p w:rsidR="004A3558" w:rsidRPr="006513A4" w:rsidRDefault="00695D0B" w:rsidP="00F942CA">
      <w:pPr>
        <w:pStyle w:val="ConsPlusTitle"/>
        <w:widowControl/>
        <w:ind w:firstLine="567"/>
        <w:jc w:val="both"/>
        <w:rPr>
          <w:rFonts w:ascii="Liberation Serif" w:hAnsi="Liberation Serif" w:cs="Times New Roman"/>
          <w:b w:val="0"/>
          <w:sz w:val="24"/>
          <w:szCs w:val="24"/>
        </w:rPr>
      </w:pPr>
      <w:r w:rsidRPr="006513A4">
        <w:rPr>
          <w:rFonts w:ascii="Liberation Serif" w:hAnsi="Liberation Serif"/>
          <w:b w:val="0"/>
          <w:sz w:val="24"/>
          <w:szCs w:val="24"/>
        </w:rPr>
        <w:t xml:space="preserve">Реализуемые программы и проекты в области культуры и искусства на территории </w:t>
      </w:r>
      <w:r w:rsidR="006F5896" w:rsidRPr="006513A4">
        <w:rPr>
          <w:rFonts w:ascii="Liberation Serif" w:hAnsi="Liberation Serif"/>
          <w:b w:val="0"/>
          <w:sz w:val="24"/>
          <w:szCs w:val="24"/>
        </w:rPr>
        <w:t>городского округа</w:t>
      </w:r>
      <w:r w:rsidR="00517DA8" w:rsidRPr="006513A4">
        <w:rPr>
          <w:rFonts w:ascii="Liberation Serif" w:hAnsi="Liberation Serif"/>
          <w:b w:val="0"/>
          <w:sz w:val="24"/>
          <w:szCs w:val="24"/>
        </w:rPr>
        <w:t xml:space="preserve"> </w:t>
      </w:r>
      <w:r w:rsidR="00396BBC" w:rsidRPr="006513A4">
        <w:rPr>
          <w:rFonts w:ascii="Liberation Serif" w:hAnsi="Liberation Serif"/>
          <w:b w:val="0"/>
          <w:sz w:val="24"/>
          <w:szCs w:val="24"/>
        </w:rPr>
        <w:t>Первоуральск</w:t>
      </w:r>
      <w:r w:rsidR="00517DA8" w:rsidRPr="006513A4">
        <w:rPr>
          <w:rFonts w:ascii="Liberation Serif" w:hAnsi="Liberation Serif"/>
          <w:b w:val="0"/>
          <w:sz w:val="24"/>
          <w:szCs w:val="24"/>
        </w:rPr>
        <w:t xml:space="preserve"> </w:t>
      </w:r>
      <w:r w:rsidRPr="006513A4">
        <w:rPr>
          <w:rFonts w:ascii="Liberation Serif" w:hAnsi="Liberation Serif"/>
          <w:b w:val="0"/>
          <w:sz w:val="24"/>
          <w:szCs w:val="24"/>
        </w:rPr>
        <w:t>представлены в табл</w:t>
      </w:r>
      <w:r w:rsidR="00517DA8" w:rsidRPr="006513A4">
        <w:rPr>
          <w:rFonts w:ascii="Liberation Serif" w:hAnsi="Liberation Serif"/>
          <w:b w:val="0"/>
          <w:sz w:val="24"/>
          <w:szCs w:val="24"/>
        </w:rPr>
        <w:t xml:space="preserve">ице </w:t>
      </w:r>
      <w:r w:rsidR="00396BBC" w:rsidRPr="006513A4">
        <w:rPr>
          <w:rFonts w:ascii="Liberation Serif" w:hAnsi="Liberation Serif"/>
          <w:b w:val="0"/>
          <w:sz w:val="24"/>
          <w:szCs w:val="24"/>
        </w:rPr>
        <w:t>5</w:t>
      </w:r>
      <w:r w:rsidR="00490613" w:rsidRPr="006513A4">
        <w:rPr>
          <w:rFonts w:ascii="Liberation Serif" w:hAnsi="Liberation Serif"/>
          <w:b w:val="0"/>
          <w:sz w:val="24"/>
          <w:szCs w:val="24"/>
        </w:rPr>
        <w:t>3</w:t>
      </w:r>
      <w:r w:rsidRPr="006513A4">
        <w:rPr>
          <w:rFonts w:ascii="Liberation Serif" w:hAnsi="Liberation Serif"/>
          <w:b w:val="0"/>
          <w:sz w:val="24"/>
          <w:szCs w:val="24"/>
        </w:rPr>
        <w:t>.</w:t>
      </w:r>
    </w:p>
    <w:p w:rsidR="0050139A" w:rsidRPr="006513A4" w:rsidRDefault="0050139A" w:rsidP="00F942CA">
      <w:pPr>
        <w:spacing w:after="0" w:line="240" w:lineRule="auto"/>
        <w:rPr>
          <w:rFonts w:ascii="Liberation Serif" w:hAnsi="Liberation Serif" w:cs="Times New Roman"/>
          <w:sz w:val="24"/>
          <w:szCs w:val="24"/>
        </w:rPr>
      </w:pPr>
    </w:p>
    <w:p w:rsidR="00EE6D4F" w:rsidRPr="006513A4" w:rsidRDefault="00EE6D4F" w:rsidP="00F942CA">
      <w:pPr>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Таблица</w:t>
      </w:r>
      <w:r w:rsidR="00517DA8" w:rsidRPr="006513A4">
        <w:rPr>
          <w:rFonts w:ascii="Liberation Serif" w:hAnsi="Liberation Serif" w:cs="Times New Roman"/>
          <w:sz w:val="24"/>
          <w:szCs w:val="24"/>
        </w:rPr>
        <w:t xml:space="preserve"> </w:t>
      </w:r>
      <w:r w:rsidR="00396BBC" w:rsidRPr="006513A4">
        <w:rPr>
          <w:rFonts w:ascii="Liberation Serif" w:hAnsi="Liberation Serif" w:cs="Times New Roman"/>
          <w:sz w:val="24"/>
          <w:szCs w:val="24"/>
        </w:rPr>
        <w:t>5</w:t>
      </w:r>
      <w:r w:rsidR="00490613" w:rsidRPr="006513A4">
        <w:rPr>
          <w:rFonts w:ascii="Liberation Serif" w:hAnsi="Liberation Serif" w:cs="Times New Roman"/>
          <w:sz w:val="24"/>
          <w:szCs w:val="24"/>
        </w:rPr>
        <w:t>3</w:t>
      </w:r>
      <w:r w:rsidRPr="006513A4">
        <w:rPr>
          <w:rFonts w:ascii="Liberation Serif" w:hAnsi="Liberation Serif" w:cs="Times New Roman"/>
          <w:sz w:val="24"/>
          <w:szCs w:val="24"/>
        </w:rPr>
        <w:t>.</w:t>
      </w:r>
      <w:r w:rsidR="0050139A"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Реализуемые программы, проекты в области культуры</w:t>
      </w:r>
      <w:r w:rsidR="00695D0B" w:rsidRPr="006513A4">
        <w:rPr>
          <w:rFonts w:ascii="Liberation Serif" w:hAnsi="Liberation Serif" w:cs="Times New Roman"/>
          <w:sz w:val="24"/>
          <w:szCs w:val="24"/>
        </w:rPr>
        <w:t xml:space="preserve"> и искусства</w:t>
      </w:r>
      <w:r w:rsidR="009E5604">
        <w:rPr>
          <w:rFonts w:ascii="Liberation Serif" w:hAnsi="Liberation Serif" w:cs="Times New Roman"/>
          <w:sz w:val="24"/>
          <w:szCs w:val="24"/>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1"/>
        <w:gridCol w:w="8831"/>
      </w:tblGrid>
      <w:tr w:rsidR="00E95533" w:rsidRPr="00EA2ECD" w:rsidTr="00457782">
        <w:tc>
          <w:tcPr>
            <w:tcW w:w="491" w:type="dxa"/>
            <w:shd w:val="clear" w:color="auto" w:fill="auto"/>
          </w:tcPr>
          <w:p w:rsidR="00E95533" w:rsidRPr="006A0CA8" w:rsidRDefault="00E95533"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w:t>
            </w:r>
          </w:p>
        </w:tc>
        <w:tc>
          <w:tcPr>
            <w:tcW w:w="8831" w:type="dxa"/>
            <w:shd w:val="clear" w:color="auto" w:fill="auto"/>
          </w:tcPr>
          <w:p w:rsidR="00E95533" w:rsidRPr="006A0CA8" w:rsidRDefault="00E95533"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Название программы, проекта</w:t>
            </w:r>
          </w:p>
        </w:tc>
      </w:tr>
      <w:tr w:rsidR="00944F41" w:rsidRPr="00EA2ECD" w:rsidTr="00457782">
        <w:tc>
          <w:tcPr>
            <w:tcW w:w="491" w:type="dxa"/>
            <w:shd w:val="clear" w:color="auto" w:fill="auto"/>
          </w:tcPr>
          <w:p w:rsidR="00944F41" w:rsidRPr="006A0CA8" w:rsidRDefault="00944F41"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1.</w:t>
            </w:r>
          </w:p>
        </w:tc>
        <w:tc>
          <w:tcPr>
            <w:tcW w:w="8831" w:type="dxa"/>
            <w:shd w:val="clear" w:color="auto" w:fill="auto"/>
          </w:tcPr>
          <w:p w:rsidR="00944F41" w:rsidRPr="006A0CA8" w:rsidRDefault="00944F41" w:rsidP="006C2A38">
            <w:pPr>
              <w:spacing w:after="0" w:line="240" w:lineRule="auto"/>
              <w:jc w:val="both"/>
              <w:rPr>
                <w:rFonts w:ascii="Liberation Serif" w:hAnsi="Liberation Serif" w:cs="Times New Roman"/>
                <w:sz w:val="20"/>
                <w:szCs w:val="24"/>
              </w:rPr>
            </w:pPr>
            <w:r w:rsidRPr="006A0CA8">
              <w:rPr>
                <w:rFonts w:ascii="Liberation Serif" w:eastAsia="Calibri" w:hAnsi="Liberation Serif" w:cs="Times New Roman"/>
                <w:sz w:val="20"/>
                <w:szCs w:val="24"/>
              </w:rPr>
              <w:t>Указ Президента Российской Федерации от 07 мая 2012 года №</w:t>
            </w:r>
            <w:r w:rsidR="001D5D6F" w:rsidRPr="006A0CA8">
              <w:rPr>
                <w:rFonts w:ascii="Liberation Serif" w:eastAsia="Calibri" w:hAnsi="Liberation Serif" w:cs="Times New Roman"/>
                <w:sz w:val="20"/>
                <w:szCs w:val="24"/>
              </w:rPr>
              <w:t xml:space="preserve"> </w:t>
            </w:r>
            <w:r w:rsidRPr="006A0CA8">
              <w:rPr>
                <w:rFonts w:ascii="Liberation Serif" w:eastAsia="Calibri" w:hAnsi="Liberation Serif" w:cs="Times New Roman"/>
                <w:sz w:val="20"/>
                <w:szCs w:val="24"/>
              </w:rPr>
              <w:t xml:space="preserve">597 </w:t>
            </w:r>
            <w:r w:rsidR="00E7526F" w:rsidRPr="006A0CA8">
              <w:rPr>
                <w:rFonts w:ascii="Liberation Serif" w:eastAsia="Calibri" w:hAnsi="Liberation Serif" w:cs="Times New Roman"/>
                <w:sz w:val="20"/>
                <w:szCs w:val="24"/>
              </w:rPr>
              <w:t xml:space="preserve"> </w:t>
            </w:r>
            <w:r w:rsidRPr="006A0CA8">
              <w:rPr>
                <w:rFonts w:ascii="Liberation Serif" w:eastAsia="Calibri" w:hAnsi="Liberation Serif" w:cs="Times New Roman"/>
                <w:sz w:val="20"/>
                <w:szCs w:val="24"/>
              </w:rPr>
              <w:t>«О мероприятиях по реализации государственной социальной политики</w:t>
            </w:r>
          </w:p>
        </w:tc>
      </w:tr>
      <w:tr w:rsidR="00944F41" w:rsidRPr="00EA2ECD" w:rsidTr="00457782">
        <w:tc>
          <w:tcPr>
            <w:tcW w:w="491" w:type="dxa"/>
            <w:shd w:val="clear" w:color="auto" w:fill="auto"/>
          </w:tcPr>
          <w:p w:rsidR="00944F41" w:rsidRPr="006A0CA8" w:rsidRDefault="00944F41"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2.</w:t>
            </w:r>
          </w:p>
        </w:tc>
        <w:tc>
          <w:tcPr>
            <w:tcW w:w="8831" w:type="dxa"/>
            <w:shd w:val="clear" w:color="auto" w:fill="auto"/>
          </w:tcPr>
          <w:p w:rsidR="00944F41" w:rsidRPr="006A0CA8" w:rsidRDefault="00944F41" w:rsidP="00457782">
            <w:pPr>
              <w:spacing w:after="0" w:line="240" w:lineRule="auto"/>
              <w:jc w:val="both"/>
              <w:rPr>
                <w:rFonts w:ascii="Liberation Serif" w:hAnsi="Liberation Serif" w:cs="Times New Roman"/>
                <w:sz w:val="20"/>
                <w:szCs w:val="24"/>
              </w:rPr>
            </w:pPr>
            <w:r w:rsidRPr="006A0CA8">
              <w:rPr>
                <w:rFonts w:ascii="Liberation Serif" w:hAnsi="Liberation Serif" w:cs="Times New Roman"/>
                <w:sz w:val="20"/>
                <w:szCs w:val="24"/>
              </w:rPr>
              <w:t>Государственная программа Свердловской области «Развитие культуры в Свердловской области до 202</w:t>
            </w:r>
            <w:r w:rsidR="001D5D6F" w:rsidRPr="006A0CA8">
              <w:rPr>
                <w:rFonts w:ascii="Liberation Serif" w:hAnsi="Liberation Serif" w:cs="Times New Roman"/>
                <w:sz w:val="20"/>
                <w:szCs w:val="24"/>
              </w:rPr>
              <w:t>4</w:t>
            </w:r>
            <w:r w:rsidRPr="006A0CA8">
              <w:rPr>
                <w:rFonts w:ascii="Liberation Serif" w:hAnsi="Liberation Serif" w:cs="Times New Roman"/>
                <w:sz w:val="20"/>
                <w:szCs w:val="24"/>
              </w:rPr>
              <w:t xml:space="preserve"> года» (утверждена постановлением Правительства Свердловской области от 21 октября 2013 года №</w:t>
            </w:r>
            <w:r w:rsidR="001D5D6F" w:rsidRPr="006A0CA8">
              <w:rPr>
                <w:rFonts w:ascii="Liberation Serif" w:hAnsi="Liberation Serif" w:cs="Times New Roman"/>
                <w:sz w:val="20"/>
                <w:szCs w:val="24"/>
              </w:rPr>
              <w:t xml:space="preserve"> </w:t>
            </w:r>
            <w:r w:rsidRPr="006A0CA8">
              <w:rPr>
                <w:rFonts w:ascii="Liberation Serif" w:hAnsi="Liberation Serif" w:cs="Times New Roman"/>
                <w:sz w:val="20"/>
                <w:szCs w:val="24"/>
              </w:rPr>
              <w:t>1268-ПП)</w:t>
            </w:r>
          </w:p>
        </w:tc>
      </w:tr>
      <w:tr w:rsidR="00944F41" w:rsidRPr="00EA2ECD" w:rsidTr="00457782">
        <w:tc>
          <w:tcPr>
            <w:tcW w:w="491" w:type="dxa"/>
            <w:shd w:val="clear" w:color="auto" w:fill="auto"/>
          </w:tcPr>
          <w:p w:rsidR="00944F41" w:rsidRPr="006A0CA8" w:rsidRDefault="00944F41"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3.</w:t>
            </w:r>
          </w:p>
        </w:tc>
        <w:tc>
          <w:tcPr>
            <w:tcW w:w="8831" w:type="dxa"/>
            <w:shd w:val="clear" w:color="auto" w:fill="auto"/>
          </w:tcPr>
          <w:p w:rsidR="00944F41" w:rsidRPr="006A0CA8" w:rsidRDefault="00944F41" w:rsidP="00055B06">
            <w:pPr>
              <w:spacing w:after="0" w:line="240" w:lineRule="auto"/>
              <w:jc w:val="both"/>
              <w:rPr>
                <w:rFonts w:ascii="Liberation Serif" w:hAnsi="Liberation Serif" w:cs="Times New Roman"/>
                <w:sz w:val="20"/>
                <w:szCs w:val="24"/>
              </w:rPr>
            </w:pPr>
            <w:r w:rsidRPr="006A0CA8">
              <w:rPr>
                <w:rFonts w:ascii="Liberation Serif" w:hAnsi="Liberation Serif" w:cs="Times New Roman"/>
                <w:sz w:val="20"/>
                <w:szCs w:val="24"/>
              </w:rPr>
              <w:t>Государственная программа Свердловской области «Развитие физической культуры, спорта и молодежной политики в Свердловской области до 202</w:t>
            </w:r>
            <w:r w:rsidR="001D5D6F" w:rsidRPr="006A0CA8">
              <w:rPr>
                <w:rFonts w:ascii="Liberation Serif" w:hAnsi="Liberation Serif" w:cs="Times New Roman"/>
                <w:sz w:val="20"/>
                <w:szCs w:val="24"/>
              </w:rPr>
              <w:t>4</w:t>
            </w:r>
            <w:r w:rsidRPr="006A0CA8">
              <w:rPr>
                <w:rFonts w:ascii="Liberation Serif" w:hAnsi="Liberation Serif" w:cs="Times New Roman"/>
                <w:sz w:val="20"/>
                <w:szCs w:val="24"/>
              </w:rPr>
              <w:t xml:space="preserve"> года» (утверждена постановлением Правительства Свердловской области от 29 октября 2013 года </w:t>
            </w:r>
            <w:r w:rsidR="001D5D6F" w:rsidRPr="006A0CA8">
              <w:rPr>
                <w:rFonts w:ascii="Liberation Serif" w:hAnsi="Liberation Serif" w:cs="Times New Roman"/>
                <w:sz w:val="20"/>
                <w:szCs w:val="24"/>
              </w:rPr>
              <w:t xml:space="preserve">  </w:t>
            </w:r>
            <w:r w:rsidRPr="006A0CA8">
              <w:rPr>
                <w:rFonts w:ascii="Liberation Serif" w:hAnsi="Liberation Serif" w:cs="Times New Roman"/>
                <w:sz w:val="20"/>
                <w:szCs w:val="24"/>
              </w:rPr>
              <w:t>№</w:t>
            </w:r>
            <w:r w:rsidR="001D5D6F" w:rsidRPr="006A0CA8">
              <w:rPr>
                <w:rFonts w:ascii="Liberation Serif" w:hAnsi="Liberation Serif" w:cs="Times New Roman"/>
                <w:sz w:val="20"/>
                <w:szCs w:val="24"/>
              </w:rPr>
              <w:t xml:space="preserve"> </w:t>
            </w:r>
            <w:r w:rsidRPr="006A0CA8">
              <w:rPr>
                <w:rFonts w:ascii="Liberation Serif" w:hAnsi="Liberation Serif" w:cs="Times New Roman"/>
                <w:sz w:val="20"/>
                <w:szCs w:val="24"/>
              </w:rPr>
              <w:t>1332-ПП)</w:t>
            </w:r>
          </w:p>
        </w:tc>
      </w:tr>
      <w:tr w:rsidR="00944F41" w:rsidRPr="00EA2ECD" w:rsidTr="00457782">
        <w:tc>
          <w:tcPr>
            <w:tcW w:w="491" w:type="dxa"/>
            <w:shd w:val="clear" w:color="auto" w:fill="auto"/>
          </w:tcPr>
          <w:p w:rsidR="00944F41" w:rsidRPr="006A0CA8" w:rsidRDefault="00944F41"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4.</w:t>
            </w:r>
          </w:p>
        </w:tc>
        <w:tc>
          <w:tcPr>
            <w:tcW w:w="8831" w:type="dxa"/>
            <w:shd w:val="clear" w:color="auto" w:fill="auto"/>
          </w:tcPr>
          <w:p w:rsidR="00944F41" w:rsidRPr="006A0CA8" w:rsidRDefault="00944F41" w:rsidP="006C2A38">
            <w:pPr>
              <w:spacing w:after="0" w:line="240" w:lineRule="auto"/>
              <w:jc w:val="both"/>
              <w:rPr>
                <w:rFonts w:ascii="Liberation Serif" w:hAnsi="Liberation Serif" w:cs="Times New Roman"/>
                <w:sz w:val="20"/>
                <w:szCs w:val="24"/>
              </w:rPr>
            </w:pPr>
            <w:r w:rsidRPr="006A0CA8">
              <w:rPr>
                <w:rFonts w:ascii="Liberation Serif" w:hAnsi="Liberation Serif" w:cs="Times New Roman"/>
                <w:sz w:val="20"/>
                <w:szCs w:val="24"/>
              </w:rPr>
              <w:t xml:space="preserve">План мероприятий («дорожной карты») «Изменения в отраслях социальной сферы, направленные на повышение эффективности сферы культуры в Свердловской области (утверждено постановлением Правительства Свердловской области </w:t>
            </w:r>
            <w:r w:rsidR="00E7526F" w:rsidRPr="006A0CA8">
              <w:rPr>
                <w:rFonts w:ascii="Liberation Serif" w:hAnsi="Liberation Serif" w:cs="Times New Roman"/>
                <w:sz w:val="20"/>
                <w:szCs w:val="24"/>
              </w:rPr>
              <w:t xml:space="preserve"> </w:t>
            </w:r>
            <w:r w:rsidRPr="006A0CA8">
              <w:rPr>
                <w:rFonts w:ascii="Liberation Serif" w:hAnsi="Liberation Serif" w:cs="Times New Roman"/>
                <w:sz w:val="20"/>
                <w:szCs w:val="24"/>
              </w:rPr>
              <w:t>от</w:t>
            </w:r>
            <w:r w:rsidR="00E7526F" w:rsidRPr="006A0CA8">
              <w:rPr>
                <w:rFonts w:ascii="Liberation Serif" w:hAnsi="Liberation Serif" w:cs="Times New Roman"/>
                <w:sz w:val="20"/>
                <w:szCs w:val="24"/>
              </w:rPr>
              <w:t xml:space="preserve"> </w:t>
            </w:r>
            <w:r w:rsidRPr="006A0CA8">
              <w:rPr>
                <w:rFonts w:ascii="Liberation Serif" w:hAnsi="Liberation Serif" w:cs="Times New Roman"/>
                <w:sz w:val="20"/>
                <w:szCs w:val="24"/>
              </w:rPr>
              <w:t>26 февраля 2013 года № 224-ПП, в ред</w:t>
            </w:r>
            <w:r w:rsidR="001D5D6F" w:rsidRPr="006A0CA8">
              <w:rPr>
                <w:rFonts w:ascii="Liberation Serif" w:hAnsi="Liberation Serif" w:cs="Times New Roman"/>
                <w:sz w:val="20"/>
                <w:szCs w:val="24"/>
              </w:rPr>
              <w:t>акции</w:t>
            </w:r>
            <w:r w:rsidRPr="006A0CA8">
              <w:rPr>
                <w:rFonts w:ascii="Liberation Serif" w:hAnsi="Liberation Serif" w:cs="Times New Roman"/>
                <w:sz w:val="20"/>
                <w:szCs w:val="24"/>
              </w:rPr>
              <w:t xml:space="preserve"> от 04 февраля 2016 года)</w:t>
            </w:r>
          </w:p>
        </w:tc>
      </w:tr>
      <w:tr w:rsidR="00944F41" w:rsidRPr="00EA2ECD" w:rsidTr="00457782">
        <w:tc>
          <w:tcPr>
            <w:tcW w:w="491" w:type="dxa"/>
            <w:shd w:val="clear" w:color="auto" w:fill="auto"/>
          </w:tcPr>
          <w:p w:rsidR="00944F41" w:rsidRPr="006A0CA8" w:rsidRDefault="00944F41"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5.</w:t>
            </w:r>
          </w:p>
        </w:tc>
        <w:tc>
          <w:tcPr>
            <w:tcW w:w="8831" w:type="dxa"/>
            <w:shd w:val="clear" w:color="auto" w:fill="auto"/>
          </w:tcPr>
          <w:p w:rsidR="00944F41" w:rsidRPr="006A0CA8" w:rsidRDefault="00944F41" w:rsidP="006C2A38">
            <w:pPr>
              <w:spacing w:after="0" w:line="240" w:lineRule="auto"/>
              <w:jc w:val="both"/>
              <w:rPr>
                <w:rFonts w:ascii="Liberation Serif" w:hAnsi="Liberation Serif" w:cs="Times New Roman"/>
                <w:sz w:val="20"/>
                <w:szCs w:val="24"/>
              </w:rPr>
            </w:pPr>
            <w:r w:rsidRPr="006A0CA8">
              <w:rPr>
                <w:rFonts w:ascii="Liberation Serif" w:hAnsi="Liberation Serif" w:cs="Times New Roman"/>
                <w:sz w:val="20"/>
                <w:szCs w:val="24"/>
              </w:rPr>
              <w:t xml:space="preserve">Стратегия социально-экономического развития Свердловской области </w:t>
            </w:r>
            <w:r w:rsidR="00E7526F" w:rsidRPr="006A0CA8">
              <w:rPr>
                <w:rFonts w:ascii="Liberation Serif" w:hAnsi="Liberation Serif" w:cs="Times New Roman"/>
                <w:sz w:val="20"/>
                <w:szCs w:val="24"/>
              </w:rPr>
              <w:t xml:space="preserve"> </w:t>
            </w:r>
            <w:r w:rsidRPr="006A0CA8">
              <w:rPr>
                <w:rFonts w:ascii="Liberation Serif" w:hAnsi="Liberation Serif" w:cs="Times New Roman"/>
                <w:sz w:val="20"/>
                <w:szCs w:val="24"/>
              </w:rPr>
              <w:t xml:space="preserve">на 2016-2030 годы (утверждена Законом Свердловской области от 21 декабря </w:t>
            </w:r>
            <w:r w:rsidR="00E7526F" w:rsidRPr="006A0CA8">
              <w:rPr>
                <w:rFonts w:ascii="Liberation Serif" w:hAnsi="Liberation Serif" w:cs="Times New Roman"/>
                <w:sz w:val="20"/>
                <w:szCs w:val="24"/>
              </w:rPr>
              <w:t xml:space="preserve">  </w:t>
            </w:r>
            <w:r w:rsidRPr="006A0CA8">
              <w:rPr>
                <w:rFonts w:ascii="Liberation Serif" w:hAnsi="Liberation Serif" w:cs="Times New Roman"/>
                <w:sz w:val="20"/>
                <w:szCs w:val="24"/>
              </w:rPr>
              <w:t>2015 года №151-ОЗ)</w:t>
            </w:r>
          </w:p>
        </w:tc>
      </w:tr>
      <w:tr w:rsidR="00944F41" w:rsidRPr="00EA2ECD" w:rsidTr="00457782">
        <w:tc>
          <w:tcPr>
            <w:tcW w:w="491" w:type="dxa"/>
            <w:shd w:val="clear" w:color="auto" w:fill="auto"/>
          </w:tcPr>
          <w:p w:rsidR="00944F41" w:rsidRPr="006A0CA8" w:rsidRDefault="00944F41"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6.</w:t>
            </w:r>
          </w:p>
        </w:tc>
        <w:tc>
          <w:tcPr>
            <w:tcW w:w="8831" w:type="dxa"/>
            <w:shd w:val="clear" w:color="auto" w:fill="auto"/>
          </w:tcPr>
          <w:p w:rsidR="00944F41" w:rsidRPr="006A0CA8" w:rsidRDefault="00944F41" w:rsidP="00F942CA">
            <w:pPr>
              <w:spacing w:after="0" w:line="240" w:lineRule="auto"/>
              <w:jc w:val="both"/>
              <w:rPr>
                <w:rFonts w:ascii="Liberation Serif" w:hAnsi="Liberation Serif" w:cs="Times New Roman"/>
                <w:sz w:val="20"/>
                <w:szCs w:val="24"/>
              </w:rPr>
            </w:pPr>
            <w:r w:rsidRPr="006A0CA8">
              <w:rPr>
                <w:rFonts w:ascii="Liberation Serif" w:eastAsia="Calibri" w:hAnsi="Liberation Serif" w:cs="Times New Roman"/>
                <w:sz w:val="20"/>
                <w:szCs w:val="24"/>
              </w:rPr>
              <w:t xml:space="preserve">Стратегия </w:t>
            </w:r>
            <w:r w:rsidRPr="006A0CA8">
              <w:rPr>
                <w:rFonts w:ascii="Liberation Serif" w:hAnsi="Liberation Serif" w:cs="Times New Roman"/>
                <w:sz w:val="20"/>
                <w:szCs w:val="24"/>
              </w:rPr>
              <w:t>социально-экономического развития Первоуральского городского округа на период до 2030 года («Первоуральск 300») (утверждена решением Первоуральской городской Думы №169 от 31 июля 2014 года)</w:t>
            </w:r>
          </w:p>
          <w:p w:rsidR="00C91365" w:rsidRPr="006A0CA8" w:rsidRDefault="00C91365" w:rsidP="00F942CA">
            <w:pPr>
              <w:spacing w:after="0" w:line="240" w:lineRule="auto"/>
              <w:jc w:val="both"/>
              <w:rPr>
                <w:rFonts w:ascii="Liberation Serif" w:eastAsia="Calibri" w:hAnsi="Liberation Serif" w:cs="Times New Roman"/>
                <w:sz w:val="20"/>
                <w:szCs w:val="24"/>
              </w:rPr>
            </w:pPr>
          </w:p>
        </w:tc>
      </w:tr>
      <w:tr w:rsidR="00944F41" w:rsidRPr="00EA2ECD" w:rsidTr="00457782">
        <w:tc>
          <w:tcPr>
            <w:tcW w:w="491" w:type="dxa"/>
            <w:shd w:val="clear" w:color="auto" w:fill="auto"/>
          </w:tcPr>
          <w:p w:rsidR="00944F41" w:rsidRPr="006A0CA8" w:rsidRDefault="009122E2"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7.</w:t>
            </w:r>
          </w:p>
        </w:tc>
        <w:tc>
          <w:tcPr>
            <w:tcW w:w="8831" w:type="dxa"/>
            <w:shd w:val="clear" w:color="auto" w:fill="auto"/>
          </w:tcPr>
          <w:p w:rsidR="00944F41" w:rsidRPr="006A0CA8" w:rsidRDefault="00944F41" w:rsidP="006C2A38">
            <w:pPr>
              <w:spacing w:after="0" w:line="240" w:lineRule="auto"/>
              <w:contextualSpacing/>
              <w:jc w:val="both"/>
              <w:rPr>
                <w:rFonts w:ascii="Liberation Serif" w:eastAsia="Calibri" w:hAnsi="Liberation Serif" w:cs="Times New Roman"/>
                <w:sz w:val="20"/>
                <w:szCs w:val="24"/>
              </w:rPr>
            </w:pPr>
            <w:r w:rsidRPr="006A0CA8">
              <w:rPr>
                <w:rFonts w:ascii="Liberation Serif" w:eastAsia="Calibri" w:hAnsi="Liberation Serif" w:cs="Times New Roman"/>
                <w:sz w:val="20"/>
                <w:szCs w:val="24"/>
              </w:rPr>
              <w:t xml:space="preserve">Программа «Комплексное развитие городского округа Первоуральск на 2014-2023 годы» (распоряжение Правительства Свердловской области № 1768-РП от 30 декабря 2014 года Изменения в редакции Распоряжений Правительства Свердловской области от 30 декабря 2015 года № 1526-РП, от 28 декабря 2016 года </w:t>
            </w:r>
            <w:r w:rsidR="00BB1BD3" w:rsidRPr="006A0CA8">
              <w:rPr>
                <w:rFonts w:ascii="Liberation Serif" w:eastAsia="Calibri" w:hAnsi="Liberation Serif" w:cs="Times New Roman"/>
                <w:sz w:val="20"/>
                <w:szCs w:val="24"/>
              </w:rPr>
              <w:t xml:space="preserve"> </w:t>
            </w:r>
            <w:r w:rsidRPr="006A0CA8">
              <w:rPr>
                <w:rFonts w:ascii="Liberation Serif" w:eastAsia="Calibri" w:hAnsi="Liberation Serif" w:cs="Times New Roman"/>
                <w:sz w:val="20"/>
                <w:szCs w:val="24"/>
              </w:rPr>
              <w:t>N</w:t>
            </w:r>
            <w:r w:rsidR="00BB1BD3" w:rsidRPr="006A0CA8">
              <w:rPr>
                <w:rFonts w:ascii="Liberation Serif" w:eastAsia="Calibri" w:hAnsi="Liberation Serif" w:cs="Times New Roman"/>
                <w:sz w:val="20"/>
                <w:szCs w:val="24"/>
              </w:rPr>
              <w:t xml:space="preserve"> </w:t>
            </w:r>
            <w:r w:rsidRPr="006A0CA8">
              <w:rPr>
                <w:rFonts w:ascii="Liberation Serif" w:eastAsia="Calibri" w:hAnsi="Liberation Serif" w:cs="Times New Roman"/>
                <w:sz w:val="20"/>
                <w:szCs w:val="24"/>
              </w:rPr>
              <w:t>1359-РП, от 22 декабря 2017 года № 966-РП, от 21 февраля 2018 года №</w:t>
            </w:r>
            <w:r w:rsidR="00BB1BD3" w:rsidRPr="006A0CA8">
              <w:rPr>
                <w:rFonts w:ascii="Liberation Serif" w:eastAsia="Calibri" w:hAnsi="Liberation Serif" w:cs="Times New Roman"/>
                <w:sz w:val="20"/>
                <w:szCs w:val="24"/>
              </w:rPr>
              <w:t xml:space="preserve"> </w:t>
            </w:r>
            <w:r w:rsidRPr="006A0CA8">
              <w:rPr>
                <w:rFonts w:ascii="Liberation Serif" w:eastAsia="Calibri" w:hAnsi="Liberation Serif" w:cs="Times New Roman"/>
                <w:sz w:val="20"/>
                <w:szCs w:val="24"/>
              </w:rPr>
              <w:t>75-РП)</w:t>
            </w:r>
          </w:p>
        </w:tc>
      </w:tr>
      <w:tr w:rsidR="00944F41" w:rsidRPr="00EA2ECD" w:rsidTr="00457782">
        <w:trPr>
          <w:trHeight w:val="850"/>
        </w:trPr>
        <w:tc>
          <w:tcPr>
            <w:tcW w:w="491" w:type="dxa"/>
            <w:shd w:val="clear" w:color="auto" w:fill="auto"/>
          </w:tcPr>
          <w:p w:rsidR="00944F41" w:rsidRPr="006A0CA8" w:rsidRDefault="009122E2"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8</w:t>
            </w:r>
            <w:r w:rsidR="00944F41" w:rsidRPr="006A0CA8">
              <w:rPr>
                <w:rFonts w:ascii="Liberation Serif" w:hAnsi="Liberation Serif" w:cs="Times New Roman"/>
                <w:sz w:val="20"/>
                <w:szCs w:val="24"/>
              </w:rPr>
              <w:t>.</w:t>
            </w:r>
          </w:p>
        </w:tc>
        <w:tc>
          <w:tcPr>
            <w:tcW w:w="8831" w:type="dxa"/>
            <w:shd w:val="clear" w:color="auto" w:fill="auto"/>
          </w:tcPr>
          <w:p w:rsidR="00944F41" w:rsidRPr="006A0CA8" w:rsidRDefault="00944F41" w:rsidP="006C2A38">
            <w:pPr>
              <w:spacing w:after="0" w:line="240" w:lineRule="auto"/>
              <w:jc w:val="both"/>
              <w:rPr>
                <w:rFonts w:ascii="Liberation Serif" w:hAnsi="Liberation Serif" w:cs="Times New Roman"/>
                <w:sz w:val="20"/>
                <w:szCs w:val="24"/>
              </w:rPr>
            </w:pPr>
            <w:r w:rsidRPr="006A0CA8">
              <w:rPr>
                <w:rFonts w:ascii="Liberation Serif" w:hAnsi="Liberation Serif" w:cs="Times New Roman"/>
                <w:sz w:val="20"/>
                <w:szCs w:val="24"/>
              </w:rPr>
              <w:t>Муниципальная программа «Развитие культуры в городском округе Первоуральск  на 2020-2025 годы» (утверждена постановлением Администрации городского округа Первоуральск № 1595 от 4 октября 2019 года</w:t>
            </w:r>
          </w:p>
        </w:tc>
      </w:tr>
    </w:tbl>
    <w:p w:rsidR="00E95533" w:rsidRPr="006513A4" w:rsidRDefault="00E95533" w:rsidP="00F942CA">
      <w:pPr>
        <w:spacing w:after="0" w:line="240" w:lineRule="auto"/>
        <w:jc w:val="center"/>
        <w:rPr>
          <w:rFonts w:ascii="Liberation Serif" w:hAnsi="Liberation Serif" w:cs="Times New Roman"/>
          <w:sz w:val="24"/>
          <w:szCs w:val="24"/>
        </w:rPr>
      </w:pPr>
    </w:p>
    <w:p w:rsidR="0029157E" w:rsidRPr="006513A4" w:rsidRDefault="0029157E" w:rsidP="00F942CA">
      <w:pPr>
        <w:keepNext/>
        <w:spacing w:after="0" w:line="240" w:lineRule="auto"/>
        <w:jc w:val="center"/>
        <w:outlineLvl w:val="3"/>
        <w:rPr>
          <w:rFonts w:ascii="Liberation Serif" w:hAnsi="Liberation Serif" w:cs="Times New Roman"/>
          <w:bCs/>
          <w:sz w:val="24"/>
          <w:szCs w:val="24"/>
        </w:rPr>
      </w:pPr>
      <w:r w:rsidRPr="006513A4">
        <w:rPr>
          <w:rFonts w:ascii="Liberation Serif" w:hAnsi="Liberation Serif" w:cs="Times New Roman"/>
          <w:bCs/>
          <w:sz w:val="24"/>
          <w:szCs w:val="24"/>
        </w:rPr>
        <w:t>2.5.5. РЕАЛИЗУЕМЫЕ ПРОГРАММЫ И ПРОЕКТЫ В ОБЛАСТИ СОЦИАЛЬНОЙ ПОДДЕРЖКИ И СОЦИАЛЬНОГО ОБСЛУЖИВАНИЯ НАСЕЛЕНИЯ</w:t>
      </w:r>
      <w:r w:rsidR="009E5604">
        <w:rPr>
          <w:rFonts w:ascii="Liberation Serif" w:hAnsi="Liberation Serif" w:cs="Times New Roman"/>
          <w:bCs/>
          <w:sz w:val="24"/>
          <w:szCs w:val="24"/>
        </w:rPr>
        <w:t>.</w:t>
      </w:r>
      <w:r w:rsidRPr="006513A4">
        <w:rPr>
          <w:rFonts w:ascii="Liberation Serif" w:hAnsi="Liberation Serif" w:cs="Times New Roman"/>
          <w:bCs/>
          <w:sz w:val="24"/>
          <w:szCs w:val="24"/>
        </w:rPr>
        <w:t xml:space="preserve"> </w:t>
      </w:r>
    </w:p>
    <w:p w:rsidR="0029157E" w:rsidRPr="006513A4" w:rsidRDefault="0029157E" w:rsidP="00F942CA">
      <w:pPr>
        <w:keepNext/>
        <w:spacing w:after="0" w:line="240" w:lineRule="auto"/>
        <w:jc w:val="center"/>
        <w:outlineLvl w:val="3"/>
        <w:rPr>
          <w:rFonts w:ascii="Liberation Serif" w:hAnsi="Liberation Serif" w:cs="Times New Roman"/>
          <w:bCs/>
          <w:sz w:val="24"/>
          <w:szCs w:val="24"/>
        </w:rPr>
      </w:pPr>
    </w:p>
    <w:p w:rsidR="0029157E" w:rsidRPr="006513A4" w:rsidRDefault="0029157E" w:rsidP="00F942CA">
      <w:pPr>
        <w:pStyle w:val="ConsPlusTitle"/>
        <w:widowControl/>
        <w:ind w:firstLine="567"/>
        <w:jc w:val="both"/>
        <w:rPr>
          <w:rFonts w:ascii="Liberation Serif" w:hAnsi="Liberation Serif" w:cs="Times New Roman"/>
          <w:b w:val="0"/>
          <w:sz w:val="24"/>
          <w:szCs w:val="24"/>
        </w:rPr>
      </w:pPr>
      <w:r w:rsidRPr="006513A4">
        <w:rPr>
          <w:rFonts w:ascii="Liberation Serif" w:hAnsi="Liberation Serif"/>
          <w:b w:val="0"/>
          <w:sz w:val="24"/>
          <w:szCs w:val="24"/>
        </w:rPr>
        <w:t xml:space="preserve">Реализуемые программы и проекты в области социальной поддержки и социального обслуживания населения </w:t>
      </w:r>
      <w:r w:rsidR="00490613" w:rsidRPr="006513A4">
        <w:rPr>
          <w:rFonts w:ascii="Liberation Serif" w:hAnsi="Liberation Serif"/>
          <w:b w:val="0"/>
          <w:sz w:val="24"/>
          <w:szCs w:val="24"/>
        </w:rPr>
        <w:t>городского округа</w:t>
      </w:r>
      <w:r w:rsidR="00517DA8" w:rsidRPr="006513A4">
        <w:rPr>
          <w:rFonts w:ascii="Liberation Serif" w:hAnsi="Liberation Serif"/>
          <w:b w:val="0"/>
          <w:sz w:val="24"/>
          <w:szCs w:val="24"/>
        </w:rPr>
        <w:t xml:space="preserve"> </w:t>
      </w:r>
      <w:r w:rsidR="00396BBC" w:rsidRPr="006513A4">
        <w:rPr>
          <w:rFonts w:ascii="Liberation Serif" w:hAnsi="Liberation Serif"/>
          <w:b w:val="0"/>
          <w:sz w:val="24"/>
          <w:szCs w:val="24"/>
        </w:rPr>
        <w:t>Первоуральск</w:t>
      </w:r>
      <w:r w:rsidR="00517DA8" w:rsidRPr="006513A4">
        <w:rPr>
          <w:rFonts w:ascii="Liberation Serif" w:hAnsi="Liberation Serif"/>
          <w:b w:val="0"/>
          <w:sz w:val="24"/>
          <w:szCs w:val="24"/>
        </w:rPr>
        <w:t xml:space="preserve"> </w:t>
      </w:r>
      <w:r w:rsidR="00396BBC" w:rsidRPr="006513A4">
        <w:rPr>
          <w:rFonts w:ascii="Liberation Serif" w:hAnsi="Liberation Serif"/>
          <w:b w:val="0"/>
          <w:sz w:val="24"/>
          <w:szCs w:val="24"/>
        </w:rPr>
        <w:t>о</w:t>
      </w:r>
      <w:r w:rsidRPr="006513A4">
        <w:rPr>
          <w:rFonts w:ascii="Liberation Serif" w:hAnsi="Liberation Serif"/>
          <w:b w:val="0"/>
          <w:sz w:val="24"/>
          <w:szCs w:val="24"/>
        </w:rPr>
        <w:t>представлены в табл</w:t>
      </w:r>
      <w:r w:rsidR="00517DA8" w:rsidRPr="006513A4">
        <w:rPr>
          <w:rFonts w:ascii="Liberation Serif" w:hAnsi="Liberation Serif"/>
          <w:b w:val="0"/>
          <w:sz w:val="24"/>
          <w:szCs w:val="24"/>
        </w:rPr>
        <w:t xml:space="preserve">ице </w:t>
      </w:r>
      <w:r w:rsidR="00396BBC" w:rsidRPr="006513A4">
        <w:rPr>
          <w:rFonts w:ascii="Liberation Serif" w:hAnsi="Liberation Serif"/>
          <w:b w:val="0"/>
          <w:sz w:val="24"/>
          <w:szCs w:val="24"/>
        </w:rPr>
        <w:t>5</w:t>
      </w:r>
      <w:r w:rsidR="00490613" w:rsidRPr="006513A4">
        <w:rPr>
          <w:rFonts w:ascii="Liberation Serif" w:hAnsi="Liberation Serif"/>
          <w:b w:val="0"/>
          <w:sz w:val="24"/>
          <w:szCs w:val="24"/>
        </w:rPr>
        <w:t>4</w:t>
      </w:r>
      <w:r w:rsidRPr="006513A4">
        <w:rPr>
          <w:rFonts w:ascii="Liberation Serif" w:hAnsi="Liberation Serif"/>
          <w:b w:val="0"/>
          <w:sz w:val="24"/>
          <w:szCs w:val="24"/>
        </w:rPr>
        <w:t>.</w:t>
      </w:r>
    </w:p>
    <w:p w:rsidR="0050139A" w:rsidRPr="006513A4" w:rsidRDefault="0050139A" w:rsidP="00F942CA">
      <w:pPr>
        <w:spacing w:after="0" w:line="240" w:lineRule="auto"/>
        <w:rPr>
          <w:rFonts w:ascii="Liberation Serif" w:hAnsi="Liberation Serif" w:cs="Times New Roman"/>
          <w:sz w:val="24"/>
          <w:szCs w:val="24"/>
        </w:rPr>
      </w:pPr>
    </w:p>
    <w:p w:rsidR="00B24D33" w:rsidRPr="006513A4" w:rsidRDefault="00B24D33" w:rsidP="00F942CA">
      <w:pPr>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Таблица</w:t>
      </w:r>
      <w:r w:rsidR="00517DA8" w:rsidRPr="006513A4">
        <w:rPr>
          <w:rFonts w:ascii="Liberation Serif" w:hAnsi="Liberation Serif" w:cs="Times New Roman"/>
          <w:sz w:val="24"/>
          <w:szCs w:val="24"/>
        </w:rPr>
        <w:t xml:space="preserve"> </w:t>
      </w:r>
      <w:r w:rsidR="00396BBC" w:rsidRPr="006513A4">
        <w:rPr>
          <w:rFonts w:ascii="Liberation Serif" w:hAnsi="Liberation Serif" w:cs="Times New Roman"/>
          <w:sz w:val="24"/>
          <w:szCs w:val="24"/>
        </w:rPr>
        <w:t>5</w:t>
      </w:r>
      <w:r w:rsidR="00490613" w:rsidRPr="006513A4">
        <w:rPr>
          <w:rFonts w:ascii="Liberation Serif" w:hAnsi="Liberation Serif" w:cs="Times New Roman"/>
          <w:sz w:val="24"/>
          <w:szCs w:val="24"/>
        </w:rPr>
        <w:t>4</w:t>
      </w:r>
      <w:r w:rsidRPr="006513A4">
        <w:rPr>
          <w:rFonts w:ascii="Liberation Serif" w:hAnsi="Liberation Serif" w:cs="Times New Roman"/>
          <w:sz w:val="24"/>
          <w:szCs w:val="24"/>
        </w:rPr>
        <w:t>.</w:t>
      </w:r>
      <w:r w:rsidR="0050139A"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Реализуемые программы, проекты в области социальной сферы</w:t>
      </w:r>
      <w:r w:rsidR="009E5604">
        <w:rPr>
          <w:rFonts w:ascii="Liberation Serif" w:hAnsi="Liberation Serif" w:cs="Times New Roman"/>
          <w:sz w:val="24"/>
          <w:szCs w:val="24"/>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0"/>
        <w:gridCol w:w="9030"/>
      </w:tblGrid>
      <w:tr w:rsidR="00E95533" w:rsidRPr="00EA2ECD" w:rsidTr="006C2A38">
        <w:tc>
          <w:tcPr>
            <w:tcW w:w="540" w:type="dxa"/>
            <w:shd w:val="clear" w:color="auto" w:fill="auto"/>
          </w:tcPr>
          <w:p w:rsidR="00E95533" w:rsidRPr="006A0CA8" w:rsidRDefault="00E95533"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 п/п</w:t>
            </w:r>
          </w:p>
        </w:tc>
        <w:tc>
          <w:tcPr>
            <w:tcW w:w="9031" w:type="dxa"/>
            <w:shd w:val="clear" w:color="auto" w:fill="auto"/>
          </w:tcPr>
          <w:p w:rsidR="00E95533" w:rsidRPr="006A0CA8" w:rsidRDefault="00E95533"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Наименование программы, проекта</w:t>
            </w:r>
          </w:p>
        </w:tc>
      </w:tr>
      <w:tr w:rsidR="00E95533" w:rsidRPr="00EA2ECD" w:rsidTr="006C2A38">
        <w:tc>
          <w:tcPr>
            <w:tcW w:w="540" w:type="dxa"/>
            <w:shd w:val="clear" w:color="auto" w:fill="auto"/>
          </w:tcPr>
          <w:p w:rsidR="00E95533" w:rsidRPr="006A0CA8" w:rsidRDefault="00E95533"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1.</w:t>
            </w:r>
          </w:p>
        </w:tc>
        <w:tc>
          <w:tcPr>
            <w:tcW w:w="9031" w:type="dxa"/>
            <w:shd w:val="clear" w:color="auto" w:fill="auto"/>
          </w:tcPr>
          <w:p w:rsidR="00E95533" w:rsidRPr="006A0CA8" w:rsidRDefault="00E95533" w:rsidP="00457782">
            <w:pPr>
              <w:spacing w:after="0" w:line="240" w:lineRule="auto"/>
              <w:jc w:val="both"/>
              <w:rPr>
                <w:rFonts w:ascii="Liberation Serif" w:hAnsi="Liberation Serif" w:cs="Times New Roman"/>
                <w:sz w:val="20"/>
                <w:szCs w:val="24"/>
              </w:rPr>
            </w:pPr>
            <w:r w:rsidRPr="006A0CA8">
              <w:rPr>
                <w:rFonts w:ascii="Liberation Serif" w:eastAsia="Calibri" w:hAnsi="Liberation Serif" w:cs="Times New Roman"/>
                <w:sz w:val="20"/>
                <w:szCs w:val="24"/>
              </w:rPr>
              <w:t>Указ  Президента Российской Федерации от 07</w:t>
            </w:r>
            <w:r w:rsidR="00F5022B" w:rsidRPr="006A0CA8">
              <w:rPr>
                <w:rFonts w:ascii="Liberation Serif" w:eastAsia="Calibri" w:hAnsi="Liberation Serif" w:cs="Times New Roman"/>
                <w:sz w:val="20"/>
                <w:szCs w:val="24"/>
              </w:rPr>
              <w:t xml:space="preserve"> мая </w:t>
            </w:r>
            <w:r w:rsidR="00D047C8" w:rsidRPr="006A0CA8">
              <w:rPr>
                <w:rFonts w:ascii="Liberation Serif" w:eastAsia="Calibri" w:hAnsi="Liberation Serif" w:cs="Times New Roman"/>
                <w:sz w:val="20"/>
                <w:szCs w:val="24"/>
              </w:rPr>
              <w:t>2012  года</w:t>
            </w:r>
            <w:r w:rsidR="00E7526F" w:rsidRPr="006A0CA8">
              <w:rPr>
                <w:rFonts w:ascii="Liberation Serif" w:eastAsia="Calibri" w:hAnsi="Liberation Serif" w:cs="Times New Roman"/>
                <w:sz w:val="20"/>
                <w:szCs w:val="24"/>
              </w:rPr>
              <w:t xml:space="preserve"> </w:t>
            </w:r>
            <w:r w:rsidRPr="006A0CA8">
              <w:rPr>
                <w:rFonts w:ascii="Liberation Serif" w:eastAsia="Calibri" w:hAnsi="Liberation Serif" w:cs="Times New Roman"/>
                <w:sz w:val="20"/>
                <w:szCs w:val="24"/>
              </w:rPr>
              <w:t>№ 597</w:t>
            </w:r>
            <w:r w:rsidR="00CB60E0" w:rsidRPr="006A0CA8">
              <w:rPr>
                <w:rFonts w:ascii="Liberation Serif" w:eastAsia="Calibri" w:hAnsi="Liberation Serif" w:cs="Times New Roman"/>
                <w:sz w:val="20"/>
                <w:szCs w:val="24"/>
              </w:rPr>
              <w:t xml:space="preserve"> </w:t>
            </w:r>
            <w:r w:rsidRPr="006A0CA8">
              <w:rPr>
                <w:rFonts w:ascii="Liberation Serif" w:eastAsia="Calibri" w:hAnsi="Liberation Serif" w:cs="Times New Roman"/>
                <w:sz w:val="20"/>
                <w:szCs w:val="24"/>
              </w:rPr>
              <w:t>«О мероприятиях по реализации государственной социальной политики»</w:t>
            </w:r>
          </w:p>
        </w:tc>
      </w:tr>
      <w:tr w:rsidR="00E95533" w:rsidRPr="00EA2ECD" w:rsidTr="006C2A38">
        <w:tc>
          <w:tcPr>
            <w:tcW w:w="540" w:type="dxa"/>
            <w:shd w:val="clear" w:color="auto" w:fill="auto"/>
          </w:tcPr>
          <w:p w:rsidR="00E95533" w:rsidRPr="006A0CA8" w:rsidRDefault="00E95533"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2.</w:t>
            </w:r>
          </w:p>
        </w:tc>
        <w:tc>
          <w:tcPr>
            <w:tcW w:w="9031" w:type="dxa"/>
            <w:shd w:val="clear" w:color="auto" w:fill="auto"/>
          </w:tcPr>
          <w:p w:rsidR="00E95533" w:rsidRPr="006A0CA8" w:rsidRDefault="00E95533" w:rsidP="006C2A38">
            <w:pPr>
              <w:spacing w:after="0" w:line="240" w:lineRule="auto"/>
              <w:jc w:val="both"/>
              <w:rPr>
                <w:rFonts w:ascii="Liberation Serif" w:hAnsi="Liberation Serif" w:cs="Times New Roman"/>
                <w:sz w:val="20"/>
                <w:szCs w:val="24"/>
              </w:rPr>
            </w:pPr>
            <w:r w:rsidRPr="006A0CA8">
              <w:rPr>
                <w:rFonts w:ascii="Liberation Serif" w:hAnsi="Liberation Serif" w:cs="Times New Roman"/>
                <w:sz w:val="20"/>
                <w:szCs w:val="24"/>
                <w:lang w:eastAsia="ru-RU"/>
              </w:rPr>
              <w:t>Комплексная программа Свердловской области «Доступная среда», утвержденная Постановлением Правительства Свердловской области от 22</w:t>
            </w:r>
            <w:r w:rsidR="00F5022B" w:rsidRPr="006A0CA8">
              <w:rPr>
                <w:rFonts w:ascii="Liberation Serif" w:hAnsi="Liberation Serif" w:cs="Times New Roman"/>
                <w:sz w:val="20"/>
                <w:szCs w:val="24"/>
                <w:lang w:eastAsia="ru-RU"/>
              </w:rPr>
              <w:t xml:space="preserve"> января </w:t>
            </w:r>
            <w:r w:rsidR="00D047C8" w:rsidRPr="006A0CA8">
              <w:rPr>
                <w:rFonts w:ascii="Liberation Serif" w:hAnsi="Liberation Serif" w:cs="Times New Roman"/>
                <w:sz w:val="20"/>
                <w:szCs w:val="24"/>
                <w:lang w:eastAsia="ru-RU"/>
              </w:rPr>
              <w:t xml:space="preserve">2014  года </w:t>
            </w:r>
            <w:r w:rsidRPr="006A0CA8">
              <w:rPr>
                <w:rFonts w:ascii="Liberation Serif" w:hAnsi="Liberation Serif" w:cs="Times New Roman"/>
                <w:sz w:val="20"/>
                <w:szCs w:val="24"/>
                <w:lang w:eastAsia="ru-RU"/>
              </w:rPr>
              <w:t>№ 23-ПП (</w:t>
            </w:r>
            <w:r w:rsidR="00CB60E0" w:rsidRPr="006A0CA8">
              <w:rPr>
                <w:rFonts w:ascii="Liberation Serif" w:hAnsi="Liberation Serif" w:cs="Times New Roman"/>
                <w:sz w:val="20"/>
                <w:szCs w:val="24"/>
                <w:lang w:eastAsia="ru-RU"/>
              </w:rPr>
              <w:t>в действующей редакции</w:t>
            </w:r>
            <w:r w:rsidRPr="006A0CA8">
              <w:rPr>
                <w:rFonts w:ascii="Liberation Serif" w:hAnsi="Liberation Serif" w:cs="Times New Roman"/>
                <w:sz w:val="20"/>
                <w:szCs w:val="24"/>
                <w:lang w:eastAsia="ru-RU"/>
              </w:rPr>
              <w:t>)</w:t>
            </w:r>
          </w:p>
        </w:tc>
      </w:tr>
      <w:tr w:rsidR="00E95533" w:rsidRPr="00EA2ECD" w:rsidTr="006C2A38">
        <w:tc>
          <w:tcPr>
            <w:tcW w:w="540" w:type="dxa"/>
            <w:shd w:val="clear" w:color="auto" w:fill="auto"/>
          </w:tcPr>
          <w:p w:rsidR="00E95533" w:rsidRPr="006A0CA8" w:rsidRDefault="00E95533"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3.</w:t>
            </w:r>
          </w:p>
        </w:tc>
        <w:tc>
          <w:tcPr>
            <w:tcW w:w="9031" w:type="dxa"/>
            <w:shd w:val="clear" w:color="auto" w:fill="auto"/>
          </w:tcPr>
          <w:p w:rsidR="00E95533" w:rsidRPr="006A0CA8" w:rsidRDefault="00E95533" w:rsidP="006C2A38">
            <w:pPr>
              <w:spacing w:after="0" w:line="240" w:lineRule="auto"/>
              <w:jc w:val="both"/>
              <w:rPr>
                <w:rFonts w:ascii="Liberation Serif" w:hAnsi="Liberation Serif" w:cs="Times New Roman"/>
                <w:sz w:val="20"/>
                <w:szCs w:val="24"/>
              </w:rPr>
            </w:pPr>
            <w:r w:rsidRPr="006A0CA8">
              <w:rPr>
                <w:rFonts w:ascii="Liberation Serif" w:hAnsi="Liberation Serif" w:cs="Times New Roman"/>
                <w:sz w:val="20"/>
                <w:szCs w:val="24"/>
              </w:rPr>
              <w:t>Стратегия социально-экономического развития Свердловской области</w:t>
            </w:r>
            <w:r w:rsidR="00E7526F" w:rsidRPr="006A0CA8">
              <w:rPr>
                <w:rFonts w:ascii="Liberation Serif" w:hAnsi="Liberation Serif" w:cs="Times New Roman"/>
                <w:sz w:val="20"/>
                <w:szCs w:val="24"/>
              </w:rPr>
              <w:t xml:space="preserve"> </w:t>
            </w:r>
            <w:r w:rsidRPr="006A0CA8">
              <w:rPr>
                <w:rFonts w:ascii="Liberation Serif" w:hAnsi="Liberation Serif" w:cs="Times New Roman"/>
                <w:sz w:val="20"/>
                <w:szCs w:val="24"/>
              </w:rPr>
              <w:t xml:space="preserve">на </w:t>
            </w:r>
            <w:r w:rsidR="00526BC5" w:rsidRPr="006A0CA8">
              <w:rPr>
                <w:rFonts w:ascii="Liberation Serif" w:hAnsi="Liberation Serif" w:cs="Times New Roman"/>
                <w:sz w:val="20"/>
                <w:szCs w:val="24"/>
              </w:rPr>
              <w:t>2016</w:t>
            </w:r>
            <w:r w:rsidRPr="006A0CA8">
              <w:rPr>
                <w:rFonts w:ascii="Liberation Serif" w:hAnsi="Liberation Serif" w:cs="Times New Roman"/>
                <w:sz w:val="20"/>
                <w:szCs w:val="24"/>
              </w:rPr>
              <w:t>-2030 годы (утверждена Законом Свердловской области от 21</w:t>
            </w:r>
            <w:r w:rsidR="00E030E8" w:rsidRPr="006A0CA8">
              <w:rPr>
                <w:rFonts w:ascii="Liberation Serif" w:hAnsi="Liberation Serif" w:cs="Times New Roman"/>
                <w:sz w:val="20"/>
                <w:szCs w:val="24"/>
              </w:rPr>
              <w:t xml:space="preserve"> </w:t>
            </w:r>
            <w:r w:rsidR="00F5022B" w:rsidRPr="006A0CA8">
              <w:rPr>
                <w:rFonts w:ascii="Liberation Serif" w:hAnsi="Liberation Serif" w:cs="Times New Roman"/>
                <w:sz w:val="20"/>
                <w:szCs w:val="24"/>
              </w:rPr>
              <w:t xml:space="preserve">декабря </w:t>
            </w:r>
            <w:r w:rsidR="00E7526F" w:rsidRPr="006A0CA8">
              <w:rPr>
                <w:rFonts w:ascii="Liberation Serif" w:hAnsi="Liberation Serif" w:cs="Times New Roman"/>
                <w:sz w:val="20"/>
                <w:szCs w:val="24"/>
              </w:rPr>
              <w:t xml:space="preserve">   </w:t>
            </w:r>
            <w:r w:rsidR="00D047C8" w:rsidRPr="006A0CA8">
              <w:rPr>
                <w:rFonts w:ascii="Liberation Serif" w:hAnsi="Liberation Serif" w:cs="Times New Roman"/>
                <w:sz w:val="20"/>
                <w:szCs w:val="24"/>
              </w:rPr>
              <w:t xml:space="preserve">2015 года </w:t>
            </w:r>
            <w:r w:rsidRPr="006A0CA8">
              <w:rPr>
                <w:rFonts w:ascii="Liberation Serif" w:hAnsi="Liberation Serif" w:cs="Times New Roman"/>
                <w:sz w:val="20"/>
                <w:szCs w:val="24"/>
              </w:rPr>
              <w:t xml:space="preserve"> №151-ОЗ)</w:t>
            </w:r>
          </w:p>
        </w:tc>
      </w:tr>
      <w:tr w:rsidR="000D256A" w:rsidRPr="00EA2ECD" w:rsidTr="006C2A38">
        <w:tc>
          <w:tcPr>
            <w:tcW w:w="540" w:type="dxa"/>
            <w:shd w:val="clear" w:color="auto" w:fill="auto"/>
          </w:tcPr>
          <w:p w:rsidR="000D256A" w:rsidRPr="006A0CA8" w:rsidRDefault="000D256A"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4.</w:t>
            </w:r>
          </w:p>
        </w:tc>
        <w:tc>
          <w:tcPr>
            <w:tcW w:w="9031" w:type="dxa"/>
            <w:shd w:val="clear" w:color="auto" w:fill="auto"/>
          </w:tcPr>
          <w:p w:rsidR="000D256A" w:rsidRPr="006A0CA8" w:rsidRDefault="000D256A" w:rsidP="00F942CA">
            <w:pPr>
              <w:spacing w:after="0" w:line="240" w:lineRule="auto"/>
              <w:jc w:val="both"/>
              <w:rPr>
                <w:rFonts w:ascii="Liberation Serif" w:eastAsia="Calibri" w:hAnsi="Liberation Serif" w:cs="Times New Roman"/>
                <w:sz w:val="20"/>
                <w:szCs w:val="24"/>
              </w:rPr>
            </w:pPr>
            <w:r w:rsidRPr="006A0CA8">
              <w:rPr>
                <w:rFonts w:ascii="Liberation Serif" w:eastAsia="Calibri" w:hAnsi="Liberation Serif" w:cs="Times New Roman"/>
                <w:sz w:val="20"/>
                <w:szCs w:val="24"/>
              </w:rPr>
              <w:t xml:space="preserve">Стратегия </w:t>
            </w:r>
            <w:r w:rsidRPr="006A0CA8">
              <w:rPr>
                <w:rFonts w:ascii="Liberation Serif" w:hAnsi="Liberation Serif" w:cs="Times New Roman"/>
                <w:sz w:val="20"/>
                <w:szCs w:val="24"/>
              </w:rPr>
              <w:t xml:space="preserve">развития городского округа </w:t>
            </w:r>
            <w:r w:rsidR="00777F9E" w:rsidRPr="006A0CA8">
              <w:rPr>
                <w:rFonts w:ascii="Liberation Serif" w:hAnsi="Liberation Serif" w:cs="Times New Roman"/>
                <w:sz w:val="20"/>
                <w:szCs w:val="24"/>
              </w:rPr>
              <w:t xml:space="preserve">Первоуральск </w:t>
            </w:r>
            <w:r w:rsidRPr="006A0CA8">
              <w:rPr>
                <w:rFonts w:ascii="Liberation Serif" w:hAnsi="Liberation Serif" w:cs="Times New Roman"/>
                <w:sz w:val="20"/>
                <w:szCs w:val="24"/>
              </w:rPr>
              <w:t>до 203</w:t>
            </w:r>
            <w:r w:rsidR="00777F9E" w:rsidRPr="006A0CA8">
              <w:rPr>
                <w:rFonts w:ascii="Liberation Serif" w:hAnsi="Liberation Serif" w:cs="Times New Roman"/>
                <w:sz w:val="20"/>
                <w:szCs w:val="24"/>
              </w:rPr>
              <w:t>5</w:t>
            </w:r>
            <w:r w:rsidRPr="006A0CA8">
              <w:rPr>
                <w:rFonts w:ascii="Liberation Serif" w:hAnsi="Liberation Serif" w:cs="Times New Roman"/>
                <w:sz w:val="20"/>
                <w:szCs w:val="24"/>
              </w:rPr>
              <w:t xml:space="preserve"> года («Первоуральск 300») (утверждена решением Первоуральской городской Думы №169 от 31 июля </w:t>
            </w:r>
            <w:r w:rsidR="002A293F" w:rsidRPr="006A0CA8">
              <w:rPr>
                <w:rFonts w:ascii="Liberation Serif" w:hAnsi="Liberation Serif" w:cs="Times New Roman"/>
                <w:sz w:val="20"/>
                <w:szCs w:val="24"/>
              </w:rPr>
              <w:t>2014  года</w:t>
            </w:r>
            <w:r w:rsidRPr="006A0CA8">
              <w:rPr>
                <w:rFonts w:ascii="Liberation Serif" w:hAnsi="Liberation Serif" w:cs="Times New Roman"/>
                <w:sz w:val="20"/>
                <w:szCs w:val="24"/>
              </w:rPr>
              <w:t>)</w:t>
            </w:r>
          </w:p>
        </w:tc>
      </w:tr>
      <w:tr w:rsidR="000D256A" w:rsidRPr="00EA2ECD" w:rsidTr="006C2A38">
        <w:tc>
          <w:tcPr>
            <w:tcW w:w="540" w:type="dxa"/>
            <w:shd w:val="clear" w:color="auto" w:fill="auto"/>
          </w:tcPr>
          <w:p w:rsidR="000D256A" w:rsidRPr="006A0CA8" w:rsidRDefault="000D256A"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5.</w:t>
            </w:r>
          </w:p>
        </w:tc>
        <w:tc>
          <w:tcPr>
            <w:tcW w:w="9031" w:type="dxa"/>
            <w:shd w:val="clear" w:color="auto" w:fill="auto"/>
          </w:tcPr>
          <w:p w:rsidR="000D256A" w:rsidRPr="006A0CA8" w:rsidRDefault="000D256A" w:rsidP="006C2A38">
            <w:pPr>
              <w:spacing w:after="0" w:line="240" w:lineRule="auto"/>
              <w:contextualSpacing/>
              <w:jc w:val="both"/>
              <w:rPr>
                <w:rFonts w:ascii="Liberation Serif" w:eastAsia="Calibri" w:hAnsi="Liberation Serif" w:cs="Times New Roman"/>
                <w:sz w:val="20"/>
                <w:szCs w:val="24"/>
              </w:rPr>
            </w:pPr>
            <w:r w:rsidRPr="006A0CA8">
              <w:rPr>
                <w:rFonts w:ascii="Liberation Serif" w:eastAsia="Calibri" w:hAnsi="Liberation Serif" w:cs="Times New Roman"/>
                <w:sz w:val="20"/>
                <w:szCs w:val="24"/>
              </w:rPr>
              <w:t xml:space="preserve">Программа «Комплексное развитие городского округа Первоуральск на </w:t>
            </w:r>
            <w:r w:rsidR="00CB60E0" w:rsidRPr="006A0CA8">
              <w:rPr>
                <w:rFonts w:ascii="Liberation Serif" w:eastAsia="Calibri" w:hAnsi="Liberation Serif" w:cs="Times New Roman"/>
                <w:sz w:val="20"/>
                <w:szCs w:val="24"/>
              </w:rPr>
              <w:t xml:space="preserve"> </w:t>
            </w:r>
            <w:r w:rsidR="00526BC5" w:rsidRPr="006A0CA8">
              <w:rPr>
                <w:rFonts w:ascii="Liberation Serif" w:eastAsia="Calibri" w:hAnsi="Liberation Serif" w:cs="Times New Roman"/>
                <w:sz w:val="20"/>
                <w:szCs w:val="24"/>
              </w:rPr>
              <w:t>2014</w:t>
            </w:r>
            <w:r w:rsidRPr="006A0CA8">
              <w:rPr>
                <w:rFonts w:ascii="Liberation Serif" w:eastAsia="Calibri" w:hAnsi="Liberation Serif" w:cs="Times New Roman"/>
                <w:sz w:val="20"/>
                <w:szCs w:val="24"/>
              </w:rPr>
              <w:t xml:space="preserve">-2023 года» (утверждена распоряжением </w:t>
            </w:r>
            <w:r w:rsidRPr="006A0CA8">
              <w:rPr>
                <w:rFonts w:ascii="Liberation Serif" w:hAnsi="Liberation Serif" w:cs="Times New Roman"/>
                <w:sz w:val="20"/>
                <w:szCs w:val="24"/>
              </w:rPr>
              <w:t>Правительства Свердловской области  № 1768- РП от 30</w:t>
            </w:r>
            <w:r w:rsidR="00517DA8" w:rsidRPr="006A0CA8">
              <w:rPr>
                <w:rFonts w:ascii="Liberation Serif" w:hAnsi="Liberation Serif" w:cs="Times New Roman"/>
                <w:sz w:val="20"/>
                <w:szCs w:val="24"/>
              </w:rPr>
              <w:t xml:space="preserve"> </w:t>
            </w:r>
            <w:r w:rsidR="00F5022B" w:rsidRPr="006A0CA8">
              <w:rPr>
                <w:rFonts w:ascii="Liberation Serif" w:hAnsi="Liberation Serif" w:cs="Times New Roman"/>
                <w:sz w:val="20"/>
                <w:szCs w:val="24"/>
              </w:rPr>
              <w:t xml:space="preserve">декабря </w:t>
            </w:r>
            <w:r w:rsidR="00D047C8" w:rsidRPr="006A0CA8">
              <w:rPr>
                <w:rFonts w:ascii="Liberation Serif" w:hAnsi="Liberation Serif" w:cs="Times New Roman"/>
                <w:sz w:val="20"/>
                <w:szCs w:val="24"/>
              </w:rPr>
              <w:t xml:space="preserve">2014  года  </w:t>
            </w:r>
            <w:r w:rsidRPr="006A0CA8">
              <w:rPr>
                <w:rFonts w:ascii="Liberation Serif" w:hAnsi="Liberation Serif" w:cs="Times New Roman"/>
                <w:sz w:val="20"/>
                <w:szCs w:val="24"/>
              </w:rPr>
              <w:t>Изменения в редакции Распоряжений Правительства Свердловской области от 30</w:t>
            </w:r>
            <w:r w:rsidR="00506E5D" w:rsidRPr="006A0CA8">
              <w:rPr>
                <w:rFonts w:ascii="Liberation Serif" w:hAnsi="Liberation Serif" w:cs="Times New Roman"/>
                <w:sz w:val="20"/>
                <w:szCs w:val="24"/>
              </w:rPr>
              <w:t xml:space="preserve"> </w:t>
            </w:r>
            <w:r w:rsidR="002D36E0" w:rsidRPr="006A0CA8">
              <w:rPr>
                <w:rFonts w:ascii="Liberation Serif" w:hAnsi="Liberation Serif" w:cs="Times New Roman"/>
                <w:sz w:val="20"/>
                <w:szCs w:val="24"/>
              </w:rPr>
              <w:t>декабря</w:t>
            </w:r>
            <w:r w:rsidR="00506E5D" w:rsidRPr="006A0CA8">
              <w:rPr>
                <w:rFonts w:ascii="Liberation Serif" w:hAnsi="Liberation Serif" w:cs="Times New Roman"/>
                <w:sz w:val="20"/>
                <w:szCs w:val="24"/>
              </w:rPr>
              <w:t xml:space="preserve"> </w:t>
            </w:r>
            <w:r w:rsidR="00D047C8" w:rsidRPr="006A0CA8">
              <w:rPr>
                <w:rFonts w:ascii="Liberation Serif" w:hAnsi="Liberation Serif" w:cs="Times New Roman"/>
                <w:sz w:val="20"/>
                <w:szCs w:val="24"/>
              </w:rPr>
              <w:t xml:space="preserve">2015 года </w:t>
            </w:r>
            <w:r w:rsidRPr="006A0CA8">
              <w:rPr>
                <w:rFonts w:ascii="Liberation Serif" w:hAnsi="Liberation Serif" w:cs="Times New Roman"/>
                <w:sz w:val="20"/>
                <w:szCs w:val="24"/>
              </w:rPr>
              <w:t xml:space="preserve">№ 1526-РП, </w:t>
            </w:r>
            <w:r w:rsidR="00E7526F" w:rsidRPr="006A0CA8">
              <w:rPr>
                <w:rFonts w:ascii="Liberation Serif" w:hAnsi="Liberation Serif" w:cs="Times New Roman"/>
                <w:sz w:val="20"/>
                <w:szCs w:val="24"/>
              </w:rPr>
              <w:t xml:space="preserve"> </w:t>
            </w:r>
            <w:r w:rsidRPr="006A0CA8">
              <w:rPr>
                <w:rFonts w:ascii="Liberation Serif" w:hAnsi="Liberation Serif" w:cs="Times New Roman"/>
                <w:sz w:val="20"/>
                <w:szCs w:val="24"/>
              </w:rPr>
              <w:t xml:space="preserve">от </w:t>
            </w:r>
            <w:r w:rsidR="00CB60E0" w:rsidRPr="006A0CA8">
              <w:rPr>
                <w:rFonts w:ascii="Liberation Serif" w:hAnsi="Liberation Serif" w:cs="Times New Roman"/>
                <w:sz w:val="20"/>
                <w:szCs w:val="24"/>
              </w:rPr>
              <w:t xml:space="preserve"> </w:t>
            </w:r>
            <w:r w:rsidRPr="006A0CA8">
              <w:rPr>
                <w:rFonts w:ascii="Liberation Serif" w:hAnsi="Liberation Serif" w:cs="Times New Roman"/>
                <w:sz w:val="20"/>
                <w:szCs w:val="24"/>
              </w:rPr>
              <w:t>28</w:t>
            </w:r>
            <w:r w:rsidR="00F5022B" w:rsidRPr="006A0CA8">
              <w:rPr>
                <w:rFonts w:ascii="Liberation Serif" w:hAnsi="Liberation Serif" w:cs="Times New Roman"/>
                <w:sz w:val="20"/>
                <w:szCs w:val="24"/>
              </w:rPr>
              <w:t xml:space="preserve"> декабря </w:t>
            </w:r>
            <w:r w:rsidR="00D047C8" w:rsidRPr="006A0CA8">
              <w:rPr>
                <w:rFonts w:ascii="Liberation Serif" w:hAnsi="Liberation Serif" w:cs="Times New Roman"/>
                <w:sz w:val="20"/>
                <w:szCs w:val="24"/>
              </w:rPr>
              <w:t xml:space="preserve">2016  года  </w:t>
            </w:r>
            <w:r w:rsidRPr="006A0CA8">
              <w:rPr>
                <w:rFonts w:ascii="Liberation Serif" w:hAnsi="Liberation Serif" w:cs="Times New Roman"/>
                <w:sz w:val="20"/>
                <w:szCs w:val="24"/>
              </w:rPr>
              <w:t xml:space="preserve"> N 1359-РП, от 22</w:t>
            </w:r>
            <w:r w:rsidR="00F5022B" w:rsidRPr="006A0CA8">
              <w:rPr>
                <w:rFonts w:ascii="Liberation Serif" w:hAnsi="Liberation Serif" w:cs="Times New Roman"/>
                <w:sz w:val="20"/>
                <w:szCs w:val="24"/>
              </w:rPr>
              <w:t xml:space="preserve"> декабря </w:t>
            </w:r>
            <w:r w:rsidR="00D047C8" w:rsidRPr="006A0CA8">
              <w:rPr>
                <w:rFonts w:ascii="Liberation Serif" w:hAnsi="Liberation Serif" w:cs="Times New Roman"/>
                <w:sz w:val="20"/>
                <w:szCs w:val="24"/>
              </w:rPr>
              <w:t xml:space="preserve">2017  года  </w:t>
            </w:r>
            <w:r w:rsidR="00526BC5" w:rsidRPr="006A0CA8">
              <w:rPr>
                <w:rFonts w:ascii="Liberation Serif" w:hAnsi="Liberation Serif" w:cs="Times New Roman"/>
                <w:sz w:val="20"/>
                <w:szCs w:val="24"/>
              </w:rPr>
              <w:t xml:space="preserve"> № 966-РП,</w:t>
            </w:r>
            <w:r w:rsidR="00ED6D23" w:rsidRPr="006A0CA8">
              <w:rPr>
                <w:rFonts w:ascii="Liberation Serif" w:hAnsi="Liberation Serif" w:cs="Times New Roman"/>
                <w:sz w:val="20"/>
                <w:szCs w:val="24"/>
              </w:rPr>
              <w:t xml:space="preserve"> </w:t>
            </w:r>
            <w:r w:rsidR="00E7526F" w:rsidRPr="006A0CA8">
              <w:rPr>
                <w:rFonts w:ascii="Liberation Serif" w:hAnsi="Liberation Serif" w:cs="Times New Roman"/>
                <w:sz w:val="20"/>
                <w:szCs w:val="24"/>
              </w:rPr>
              <w:t xml:space="preserve">                       </w:t>
            </w:r>
            <w:r w:rsidRPr="006A0CA8">
              <w:rPr>
                <w:rFonts w:ascii="Liberation Serif" w:hAnsi="Liberation Serif" w:cs="Times New Roman"/>
                <w:sz w:val="20"/>
                <w:szCs w:val="24"/>
              </w:rPr>
              <w:t>от 21</w:t>
            </w:r>
            <w:r w:rsidR="00F5022B" w:rsidRPr="006A0CA8">
              <w:rPr>
                <w:rFonts w:ascii="Liberation Serif" w:hAnsi="Liberation Serif" w:cs="Times New Roman"/>
                <w:sz w:val="20"/>
                <w:szCs w:val="24"/>
              </w:rPr>
              <w:t xml:space="preserve"> февраля </w:t>
            </w:r>
            <w:r w:rsidR="00D047C8" w:rsidRPr="006A0CA8">
              <w:rPr>
                <w:rFonts w:ascii="Liberation Serif" w:hAnsi="Liberation Serif" w:cs="Times New Roman"/>
                <w:sz w:val="20"/>
                <w:szCs w:val="24"/>
              </w:rPr>
              <w:t xml:space="preserve">2018  года  </w:t>
            </w:r>
            <w:r w:rsidRPr="006A0CA8">
              <w:rPr>
                <w:rFonts w:ascii="Liberation Serif" w:hAnsi="Liberation Serif" w:cs="Times New Roman"/>
                <w:sz w:val="20"/>
                <w:szCs w:val="24"/>
              </w:rPr>
              <w:t xml:space="preserve"> № 75-РП)</w:t>
            </w:r>
          </w:p>
        </w:tc>
      </w:tr>
      <w:tr w:rsidR="000D256A" w:rsidRPr="00EA2ECD" w:rsidTr="006C2A38">
        <w:tc>
          <w:tcPr>
            <w:tcW w:w="540" w:type="dxa"/>
            <w:shd w:val="clear" w:color="auto" w:fill="auto"/>
          </w:tcPr>
          <w:p w:rsidR="000D256A" w:rsidRPr="006A0CA8" w:rsidRDefault="000D256A" w:rsidP="00F942CA">
            <w:pPr>
              <w:spacing w:after="0" w:line="240" w:lineRule="auto"/>
              <w:jc w:val="center"/>
              <w:rPr>
                <w:rFonts w:ascii="Liberation Serif" w:hAnsi="Liberation Serif" w:cs="Times New Roman"/>
                <w:sz w:val="20"/>
                <w:szCs w:val="24"/>
              </w:rPr>
            </w:pPr>
            <w:r w:rsidRPr="006A0CA8">
              <w:rPr>
                <w:rFonts w:ascii="Liberation Serif" w:hAnsi="Liberation Serif" w:cs="Times New Roman"/>
                <w:sz w:val="20"/>
                <w:szCs w:val="24"/>
              </w:rPr>
              <w:t>6.</w:t>
            </w:r>
          </w:p>
        </w:tc>
        <w:tc>
          <w:tcPr>
            <w:tcW w:w="9031" w:type="dxa"/>
            <w:shd w:val="clear" w:color="auto" w:fill="auto"/>
          </w:tcPr>
          <w:p w:rsidR="000D256A" w:rsidRPr="006A0CA8" w:rsidRDefault="000D256A" w:rsidP="00F942CA">
            <w:pPr>
              <w:spacing w:after="0" w:line="240" w:lineRule="auto"/>
              <w:contextualSpacing/>
              <w:jc w:val="both"/>
              <w:rPr>
                <w:rFonts w:ascii="Liberation Serif" w:hAnsi="Liberation Serif" w:cs="Times New Roman"/>
                <w:sz w:val="20"/>
                <w:szCs w:val="24"/>
              </w:rPr>
            </w:pPr>
            <w:r w:rsidRPr="006A0CA8">
              <w:rPr>
                <w:rFonts w:ascii="Liberation Serif" w:hAnsi="Liberation Serif" w:cs="Times New Roman"/>
                <w:sz w:val="20"/>
                <w:szCs w:val="24"/>
              </w:rPr>
              <w:t xml:space="preserve">Муниципальная программа «Социальная поддержка граждан городского округа Первоуральск» </w:t>
            </w:r>
            <w:r w:rsidR="00CB60E0" w:rsidRPr="006A0CA8">
              <w:rPr>
                <w:rFonts w:ascii="Liberation Serif" w:hAnsi="Liberation Serif"/>
                <w:sz w:val="20"/>
                <w:szCs w:val="24"/>
              </w:rPr>
              <w:t>на 2022-2027 годы», утвержденной постановлением Администрации городского округа Первоуральск от 30 сентября 2021 года № 1894 (в действующей редакции)</w:t>
            </w:r>
          </w:p>
        </w:tc>
      </w:tr>
    </w:tbl>
    <w:p w:rsidR="00A6242A" w:rsidRPr="006513A4" w:rsidRDefault="00A6242A" w:rsidP="00F942CA">
      <w:pPr>
        <w:spacing w:after="0" w:line="240" w:lineRule="auto"/>
        <w:ind w:firstLine="567"/>
        <w:jc w:val="both"/>
        <w:rPr>
          <w:rFonts w:ascii="Liberation Serif" w:hAnsi="Liberation Serif" w:cs="Times New Roman"/>
          <w:sz w:val="24"/>
          <w:szCs w:val="24"/>
        </w:rPr>
      </w:pPr>
    </w:p>
    <w:p w:rsidR="008861C7" w:rsidRPr="006513A4" w:rsidRDefault="008861C7" w:rsidP="00F942CA">
      <w:pPr>
        <w:pStyle w:val="ConsPlusTitle"/>
        <w:widowControl/>
        <w:jc w:val="center"/>
        <w:rPr>
          <w:rFonts w:ascii="Liberation Serif" w:hAnsi="Liberation Serif" w:cs="Times New Roman"/>
          <w:b w:val="0"/>
          <w:sz w:val="24"/>
          <w:szCs w:val="24"/>
        </w:rPr>
      </w:pPr>
      <w:r w:rsidRPr="006513A4">
        <w:rPr>
          <w:rFonts w:ascii="Liberation Serif" w:hAnsi="Liberation Serif" w:cs="Times New Roman"/>
          <w:b w:val="0"/>
          <w:sz w:val="24"/>
          <w:szCs w:val="24"/>
        </w:rPr>
        <w:t xml:space="preserve">2.6   НОРМАТИВНО-ПРАВОВАЯ БАЗА РЕАЛИЗУЕМЫХ НА ТЕРРИТОРИИ </w:t>
      </w:r>
      <w:r w:rsidR="0041777A" w:rsidRPr="006513A4">
        <w:rPr>
          <w:rFonts w:ascii="Liberation Serif" w:hAnsi="Liberation Serif" w:cs="Times New Roman"/>
          <w:b w:val="0"/>
          <w:sz w:val="24"/>
          <w:szCs w:val="24"/>
        </w:rPr>
        <w:t xml:space="preserve">ГОРОДСКОГО ОКРУГА </w:t>
      </w:r>
      <w:r w:rsidR="00396BBC" w:rsidRPr="006513A4">
        <w:rPr>
          <w:rFonts w:ascii="Liberation Serif" w:hAnsi="Liberation Serif" w:cs="Times New Roman"/>
          <w:b w:val="0"/>
          <w:sz w:val="24"/>
          <w:szCs w:val="24"/>
        </w:rPr>
        <w:t>ПЕРВОУРАЛЬСК</w:t>
      </w:r>
      <w:r w:rsidRPr="006513A4">
        <w:rPr>
          <w:rFonts w:ascii="Liberation Serif" w:hAnsi="Liberation Serif" w:cs="Times New Roman"/>
          <w:b w:val="0"/>
          <w:sz w:val="24"/>
          <w:szCs w:val="24"/>
        </w:rPr>
        <w:t>ЦЕЛЕВЫХ ПРОГРАММ СОЦИАЛЬНОГО ХАРАКТЕРА</w:t>
      </w:r>
      <w:r w:rsidR="002D0F32">
        <w:rPr>
          <w:rFonts w:ascii="Liberation Serif" w:hAnsi="Liberation Serif" w:cs="Times New Roman"/>
          <w:b w:val="0"/>
          <w:sz w:val="24"/>
          <w:szCs w:val="24"/>
        </w:rPr>
        <w:t>.</w:t>
      </w:r>
    </w:p>
    <w:p w:rsidR="008861C7" w:rsidRPr="006513A4" w:rsidRDefault="008861C7" w:rsidP="00F942CA">
      <w:pPr>
        <w:pStyle w:val="ConsPlusTitle"/>
        <w:widowControl/>
        <w:jc w:val="both"/>
        <w:rPr>
          <w:rFonts w:ascii="Liberation Serif" w:hAnsi="Liberation Serif" w:cs="Times New Roman"/>
          <w:b w:val="0"/>
          <w:sz w:val="24"/>
          <w:szCs w:val="24"/>
        </w:rPr>
      </w:pPr>
    </w:p>
    <w:p w:rsidR="00BA6D92" w:rsidRPr="006513A4" w:rsidRDefault="008861C7" w:rsidP="00F942CA">
      <w:pPr>
        <w:spacing w:after="0" w:line="240" w:lineRule="auto"/>
        <w:ind w:firstLine="567"/>
        <w:jc w:val="both"/>
        <w:rPr>
          <w:rFonts w:ascii="Liberation Serif" w:hAnsi="Liberation Serif"/>
          <w:sz w:val="24"/>
          <w:szCs w:val="24"/>
        </w:rPr>
      </w:pPr>
      <w:r w:rsidRPr="006513A4">
        <w:rPr>
          <w:rFonts w:ascii="Liberation Serif" w:hAnsi="Liberation Serif"/>
          <w:sz w:val="24"/>
          <w:szCs w:val="24"/>
        </w:rPr>
        <w:t>Нормативно-правовая база реализуемых на территории</w:t>
      </w:r>
      <w:r w:rsidR="00490613" w:rsidRPr="006513A4">
        <w:rPr>
          <w:rFonts w:ascii="Liberation Serif" w:hAnsi="Liberation Serif"/>
          <w:sz w:val="24"/>
          <w:szCs w:val="24"/>
        </w:rPr>
        <w:t xml:space="preserve"> городского округа</w:t>
      </w:r>
      <w:r w:rsidR="00AB39FB" w:rsidRPr="006513A4">
        <w:rPr>
          <w:rFonts w:ascii="Liberation Serif" w:hAnsi="Liberation Serif"/>
          <w:sz w:val="24"/>
          <w:szCs w:val="24"/>
        </w:rPr>
        <w:t xml:space="preserve"> </w:t>
      </w:r>
      <w:r w:rsidR="00396BBC" w:rsidRPr="006513A4">
        <w:rPr>
          <w:rFonts w:ascii="Liberation Serif" w:hAnsi="Liberation Serif"/>
          <w:sz w:val="24"/>
          <w:szCs w:val="24"/>
        </w:rPr>
        <w:t>Первоуральск</w:t>
      </w:r>
      <w:r w:rsidR="00AB39FB" w:rsidRPr="006513A4">
        <w:rPr>
          <w:rFonts w:ascii="Liberation Serif" w:hAnsi="Liberation Serif"/>
          <w:sz w:val="24"/>
          <w:szCs w:val="24"/>
        </w:rPr>
        <w:t xml:space="preserve"> </w:t>
      </w:r>
      <w:r w:rsidRPr="006513A4">
        <w:rPr>
          <w:rFonts w:ascii="Liberation Serif" w:hAnsi="Liberation Serif"/>
          <w:sz w:val="24"/>
          <w:szCs w:val="24"/>
        </w:rPr>
        <w:t xml:space="preserve">целевых программ социального характера, </w:t>
      </w:r>
      <w:r w:rsidR="00385969" w:rsidRPr="006513A4">
        <w:rPr>
          <w:rFonts w:ascii="Liberation Serif" w:hAnsi="Liberation Serif"/>
          <w:sz w:val="24"/>
          <w:szCs w:val="24"/>
        </w:rPr>
        <w:t>указанных</w:t>
      </w:r>
      <w:r w:rsidRPr="006513A4">
        <w:rPr>
          <w:rFonts w:ascii="Liberation Serif" w:hAnsi="Liberation Serif"/>
          <w:sz w:val="24"/>
          <w:szCs w:val="24"/>
        </w:rPr>
        <w:t xml:space="preserve"> в  п</w:t>
      </w:r>
      <w:r w:rsidR="00AB39FB" w:rsidRPr="006513A4">
        <w:rPr>
          <w:rFonts w:ascii="Liberation Serif" w:hAnsi="Liberation Serif"/>
          <w:sz w:val="24"/>
          <w:szCs w:val="24"/>
        </w:rPr>
        <w:t xml:space="preserve">унктах </w:t>
      </w:r>
      <w:r w:rsidRPr="006513A4">
        <w:rPr>
          <w:rFonts w:ascii="Liberation Serif" w:hAnsi="Liberation Serif"/>
          <w:sz w:val="24"/>
          <w:szCs w:val="24"/>
        </w:rPr>
        <w:t>2.5</w:t>
      </w:r>
      <w:r w:rsidR="001A4B14" w:rsidRPr="006513A4">
        <w:rPr>
          <w:rFonts w:ascii="Liberation Serif" w:hAnsi="Liberation Serif"/>
          <w:sz w:val="24"/>
          <w:szCs w:val="24"/>
        </w:rPr>
        <w:t>.</w:t>
      </w:r>
      <w:r w:rsidRPr="006513A4">
        <w:rPr>
          <w:rFonts w:ascii="Liberation Serif" w:hAnsi="Liberation Serif"/>
          <w:sz w:val="24"/>
          <w:szCs w:val="24"/>
        </w:rPr>
        <w:t>1 – 2.5</w:t>
      </w:r>
      <w:r w:rsidR="001A4B14" w:rsidRPr="006513A4">
        <w:rPr>
          <w:rFonts w:ascii="Liberation Serif" w:hAnsi="Liberation Serif"/>
          <w:sz w:val="24"/>
          <w:szCs w:val="24"/>
        </w:rPr>
        <w:t>.5</w:t>
      </w:r>
      <w:r w:rsidRPr="006513A4">
        <w:rPr>
          <w:rFonts w:ascii="Liberation Serif" w:hAnsi="Liberation Serif"/>
          <w:sz w:val="24"/>
          <w:szCs w:val="24"/>
        </w:rPr>
        <w:t xml:space="preserve"> Про</w:t>
      </w:r>
      <w:r w:rsidR="009C43B3" w:rsidRPr="006513A4">
        <w:rPr>
          <w:rFonts w:ascii="Liberation Serif" w:hAnsi="Liberation Serif"/>
          <w:sz w:val="24"/>
          <w:szCs w:val="24"/>
        </w:rPr>
        <w:t xml:space="preserve">граммы представлена в </w:t>
      </w:r>
      <w:r w:rsidR="000F654C" w:rsidRPr="006513A4">
        <w:rPr>
          <w:rFonts w:ascii="Liberation Serif" w:hAnsi="Liberation Serif"/>
          <w:sz w:val="24"/>
          <w:szCs w:val="24"/>
        </w:rPr>
        <w:t>табл</w:t>
      </w:r>
      <w:r w:rsidR="00AB39FB" w:rsidRPr="006513A4">
        <w:rPr>
          <w:rFonts w:ascii="Liberation Serif" w:hAnsi="Liberation Serif"/>
          <w:sz w:val="24"/>
          <w:szCs w:val="24"/>
        </w:rPr>
        <w:t>ице</w:t>
      </w:r>
      <w:r w:rsidR="00526BC5" w:rsidRPr="006513A4">
        <w:rPr>
          <w:rFonts w:ascii="Liberation Serif" w:hAnsi="Liberation Serif"/>
          <w:sz w:val="24"/>
          <w:szCs w:val="24"/>
        </w:rPr>
        <w:t xml:space="preserve"> </w:t>
      </w:r>
      <w:r w:rsidR="00396BBC" w:rsidRPr="006513A4">
        <w:rPr>
          <w:rFonts w:ascii="Liberation Serif" w:hAnsi="Liberation Serif"/>
          <w:sz w:val="24"/>
          <w:szCs w:val="24"/>
        </w:rPr>
        <w:t>5</w:t>
      </w:r>
      <w:r w:rsidR="00490613" w:rsidRPr="006513A4">
        <w:rPr>
          <w:rFonts w:ascii="Liberation Serif" w:hAnsi="Liberation Serif"/>
          <w:sz w:val="24"/>
          <w:szCs w:val="24"/>
        </w:rPr>
        <w:t>5</w:t>
      </w:r>
      <w:r w:rsidRPr="006513A4">
        <w:rPr>
          <w:rFonts w:ascii="Liberation Serif" w:hAnsi="Liberation Serif"/>
          <w:sz w:val="24"/>
          <w:szCs w:val="24"/>
        </w:rPr>
        <w:t>.</w:t>
      </w:r>
    </w:p>
    <w:p w:rsidR="001F5475" w:rsidRDefault="001F5475" w:rsidP="00F942CA">
      <w:pPr>
        <w:spacing w:after="0" w:line="240" w:lineRule="auto"/>
        <w:jc w:val="both"/>
        <w:rPr>
          <w:rFonts w:ascii="Liberation Serif" w:hAnsi="Liberation Serif"/>
          <w:sz w:val="24"/>
          <w:szCs w:val="24"/>
        </w:rPr>
      </w:pPr>
    </w:p>
    <w:p w:rsidR="009E5604" w:rsidRDefault="009E5604" w:rsidP="00F942CA">
      <w:pPr>
        <w:spacing w:after="0" w:line="240" w:lineRule="auto"/>
        <w:jc w:val="both"/>
        <w:rPr>
          <w:rFonts w:ascii="Liberation Serif" w:hAnsi="Liberation Serif"/>
          <w:sz w:val="24"/>
          <w:szCs w:val="24"/>
        </w:rPr>
      </w:pPr>
    </w:p>
    <w:p w:rsidR="009E5604" w:rsidRDefault="009E5604" w:rsidP="00F942CA">
      <w:pPr>
        <w:spacing w:after="0" w:line="240" w:lineRule="auto"/>
        <w:jc w:val="both"/>
        <w:rPr>
          <w:rFonts w:ascii="Liberation Serif" w:hAnsi="Liberation Serif"/>
          <w:sz w:val="24"/>
          <w:szCs w:val="24"/>
        </w:rPr>
      </w:pPr>
    </w:p>
    <w:p w:rsidR="00E95533" w:rsidRPr="006513A4" w:rsidRDefault="009C43B3" w:rsidP="00F942CA">
      <w:pPr>
        <w:spacing w:after="0" w:line="240" w:lineRule="auto"/>
        <w:jc w:val="both"/>
        <w:rPr>
          <w:rFonts w:ascii="Liberation Serif" w:hAnsi="Liberation Serif"/>
          <w:sz w:val="24"/>
          <w:szCs w:val="24"/>
        </w:rPr>
      </w:pPr>
      <w:r w:rsidRPr="006513A4">
        <w:rPr>
          <w:rFonts w:ascii="Liberation Serif" w:hAnsi="Liberation Serif"/>
          <w:sz w:val="24"/>
          <w:szCs w:val="24"/>
        </w:rPr>
        <w:t xml:space="preserve">Таблица </w:t>
      </w:r>
      <w:r w:rsidR="00396BBC" w:rsidRPr="006513A4">
        <w:rPr>
          <w:rFonts w:ascii="Liberation Serif" w:hAnsi="Liberation Serif"/>
          <w:sz w:val="24"/>
          <w:szCs w:val="24"/>
        </w:rPr>
        <w:t>5</w:t>
      </w:r>
      <w:r w:rsidR="00490613" w:rsidRPr="006513A4">
        <w:rPr>
          <w:rFonts w:ascii="Liberation Serif" w:hAnsi="Liberation Serif"/>
          <w:sz w:val="24"/>
          <w:szCs w:val="24"/>
        </w:rPr>
        <w:t>5</w:t>
      </w:r>
      <w:r w:rsidR="008861C7" w:rsidRPr="006513A4">
        <w:rPr>
          <w:rFonts w:ascii="Liberation Serif" w:hAnsi="Liberation Serif"/>
          <w:sz w:val="24"/>
          <w:szCs w:val="24"/>
        </w:rPr>
        <w:t>.</w:t>
      </w:r>
      <w:r w:rsidR="0050139A" w:rsidRPr="006513A4">
        <w:rPr>
          <w:rFonts w:ascii="Liberation Serif" w:hAnsi="Liberation Serif"/>
          <w:sz w:val="24"/>
          <w:szCs w:val="24"/>
        </w:rPr>
        <w:t xml:space="preserve"> </w:t>
      </w:r>
      <w:r w:rsidR="008861C7" w:rsidRPr="006513A4">
        <w:rPr>
          <w:rFonts w:ascii="Liberation Serif" w:hAnsi="Liberation Serif"/>
          <w:sz w:val="24"/>
          <w:szCs w:val="24"/>
        </w:rPr>
        <w:t xml:space="preserve">Нормативно-правовая база проводимых мероприятий социального характерана территории </w:t>
      </w:r>
      <w:r w:rsidR="00490613" w:rsidRPr="006513A4">
        <w:rPr>
          <w:rFonts w:ascii="Liberation Serif" w:hAnsi="Liberation Serif"/>
          <w:sz w:val="24"/>
          <w:szCs w:val="24"/>
        </w:rPr>
        <w:t>городского округа</w:t>
      </w:r>
      <w:r w:rsidR="00396BBC" w:rsidRPr="006513A4">
        <w:rPr>
          <w:rFonts w:ascii="Liberation Serif" w:hAnsi="Liberation Serif"/>
          <w:sz w:val="24"/>
          <w:szCs w:val="24"/>
        </w:rPr>
        <w:t>Первоуральск</w:t>
      </w:r>
      <w:r w:rsidR="009E5604">
        <w:rPr>
          <w:rFonts w:ascii="Liberation Serif" w:hAnsi="Liberation Serif"/>
          <w:sz w:val="24"/>
          <w:szCs w:val="24"/>
        </w:rPr>
        <w:t>.</w:t>
      </w:r>
    </w:p>
    <w:tbl>
      <w:tblPr>
        <w:tblW w:w="0" w:type="auto"/>
        <w:tblInd w:w="108" w:type="dxa"/>
        <w:tblLayout w:type="fixed"/>
        <w:tblLook w:val="0000" w:firstRow="0" w:lastRow="0" w:firstColumn="0" w:lastColumn="0" w:noHBand="0" w:noVBand="0"/>
      </w:tblPr>
      <w:tblGrid>
        <w:gridCol w:w="567"/>
        <w:gridCol w:w="8829"/>
      </w:tblGrid>
      <w:tr w:rsidR="00E95533" w:rsidRPr="00EA2ECD" w:rsidTr="006C2A38">
        <w:trPr>
          <w:tblHeader/>
        </w:trPr>
        <w:tc>
          <w:tcPr>
            <w:tcW w:w="567" w:type="dxa"/>
            <w:tcBorders>
              <w:top w:val="single" w:sz="4" w:space="0" w:color="000000"/>
              <w:left w:val="single" w:sz="4" w:space="0" w:color="000000"/>
              <w:bottom w:val="single" w:sz="4" w:space="0" w:color="000000"/>
            </w:tcBorders>
            <w:shd w:val="clear" w:color="auto" w:fill="auto"/>
          </w:tcPr>
          <w:p w:rsidR="00E95533" w:rsidRPr="006A0CA8" w:rsidRDefault="00E95533" w:rsidP="00F942CA">
            <w:pPr>
              <w:snapToGrid w:val="0"/>
              <w:spacing w:after="0" w:line="240" w:lineRule="auto"/>
              <w:rPr>
                <w:rFonts w:ascii="Liberation Serif" w:hAnsi="Liberation Serif"/>
                <w:sz w:val="20"/>
                <w:szCs w:val="20"/>
              </w:rPr>
            </w:pPr>
            <w:r w:rsidRPr="006A0CA8">
              <w:rPr>
                <w:rFonts w:ascii="Liberation Serif" w:hAnsi="Liberation Serif"/>
                <w:sz w:val="20"/>
                <w:szCs w:val="20"/>
              </w:rPr>
              <w:t xml:space="preserve">№ </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E95533" w:rsidRPr="006A0CA8" w:rsidRDefault="00E95533" w:rsidP="00F942CA">
            <w:pPr>
              <w:snapToGrid w:val="0"/>
              <w:spacing w:after="0" w:line="240" w:lineRule="auto"/>
              <w:jc w:val="center"/>
              <w:rPr>
                <w:rFonts w:ascii="Liberation Serif" w:hAnsi="Liberation Serif"/>
                <w:sz w:val="20"/>
                <w:szCs w:val="20"/>
              </w:rPr>
            </w:pPr>
            <w:r w:rsidRPr="006A0CA8">
              <w:rPr>
                <w:rFonts w:ascii="Liberation Serif" w:hAnsi="Liberation Serif"/>
                <w:sz w:val="20"/>
                <w:szCs w:val="20"/>
              </w:rPr>
              <w:t>Наименование нормативно-правового акта</w:t>
            </w:r>
          </w:p>
        </w:tc>
      </w:tr>
      <w:tr w:rsidR="00E95533" w:rsidRPr="00EA2ECD" w:rsidTr="006C2A38">
        <w:tc>
          <w:tcPr>
            <w:tcW w:w="9396" w:type="dxa"/>
            <w:gridSpan w:val="2"/>
            <w:tcBorders>
              <w:top w:val="single" w:sz="4" w:space="0" w:color="000000"/>
              <w:left w:val="single" w:sz="4" w:space="0" w:color="000000"/>
              <w:bottom w:val="single" w:sz="4" w:space="0" w:color="000000"/>
              <w:right w:val="single" w:sz="4" w:space="0" w:color="000000"/>
            </w:tcBorders>
            <w:shd w:val="clear" w:color="auto" w:fill="auto"/>
          </w:tcPr>
          <w:p w:rsidR="00E95533" w:rsidRPr="006A0CA8" w:rsidRDefault="00E95533" w:rsidP="00F942CA">
            <w:pPr>
              <w:snapToGrid w:val="0"/>
              <w:spacing w:after="0" w:line="240" w:lineRule="auto"/>
              <w:jc w:val="center"/>
              <w:rPr>
                <w:rFonts w:ascii="Liberation Serif" w:hAnsi="Liberation Serif"/>
                <w:sz w:val="20"/>
                <w:szCs w:val="20"/>
              </w:rPr>
            </w:pPr>
            <w:r w:rsidRPr="006A0CA8">
              <w:rPr>
                <w:rFonts w:ascii="Liberation Serif" w:hAnsi="Liberation Serif"/>
                <w:sz w:val="20"/>
                <w:szCs w:val="20"/>
              </w:rPr>
              <w:t xml:space="preserve">В области образования </w:t>
            </w:r>
          </w:p>
        </w:tc>
      </w:tr>
      <w:tr w:rsidR="00E95533" w:rsidRPr="00EA2ECD" w:rsidTr="006C2A38">
        <w:tc>
          <w:tcPr>
            <w:tcW w:w="567" w:type="dxa"/>
            <w:tcBorders>
              <w:top w:val="single" w:sz="4" w:space="0" w:color="000000"/>
              <w:left w:val="single" w:sz="4" w:space="0" w:color="000000"/>
              <w:bottom w:val="single" w:sz="4" w:space="0" w:color="000000"/>
            </w:tcBorders>
            <w:shd w:val="clear" w:color="auto" w:fill="auto"/>
          </w:tcPr>
          <w:p w:rsidR="00E95533" w:rsidRPr="006A0CA8" w:rsidRDefault="00E95533" w:rsidP="00F942CA">
            <w:pPr>
              <w:snapToGrid w:val="0"/>
              <w:spacing w:after="0" w:line="240" w:lineRule="auto"/>
              <w:jc w:val="center"/>
              <w:rPr>
                <w:rFonts w:ascii="Liberation Serif" w:hAnsi="Liberation Serif"/>
                <w:sz w:val="20"/>
                <w:szCs w:val="20"/>
              </w:rPr>
            </w:pPr>
            <w:r w:rsidRPr="006A0CA8">
              <w:rPr>
                <w:rFonts w:ascii="Liberation Serif" w:hAnsi="Liberation Serif"/>
                <w:sz w:val="20"/>
                <w:szCs w:val="20"/>
              </w:rPr>
              <w:t>1.</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E95533" w:rsidRPr="006A0CA8" w:rsidRDefault="00E95533" w:rsidP="00F942CA">
            <w:pPr>
              <w:snapToGrid w:val="0"/>
              <w:spacing w:after="0" w:line="240" w:lineRule="auto"/>
              <w:jc w:val="both"/>
              <w:rPr>
                <w:rFonts w:ascii="Liberation Serif" w:hAnsi="Liberation Serif"/>
                <w:sz w:val="20"/>
                <w:szCs w:val="20"/>
              </w:rPr>
            </w:pPr>
            <w:r w:rsidRPr="006A0CA8">
              <w:rPr>
                <w:rFonts w:ascii="Liberation Serif" w:hAnsi="Liberation Serif"/>
                <w:sz w:val="20"/>
                <w:szCs w:val="20"/>
              </w:rPr>
              <w:t>Федеральный закон от 06</w:t>
            </w:r>
            <w:r w:rsidR="00E030E8" w:rsidRPr="006A0CA8">
              <w:rPr>
                <w:rFonts w:ascii="Liberation Serif" w:hAnsi="Liberation Serif"/>
                <w:sz w:val="20"/>
                <w:szCs w:val="20"/>
              </w:rPr>
              <w:t xml:space="preserve"> октября </w:t>
            </w:r>
            <w:r w:rsidR="002A293F" w:rsidRPr="006A0CA8">
              <w:rPr>
                <w:rFonts w:ascii="Liberation Serif" w:hAnsi="Liberation Serif"/>
                <w:sz w:val="20"/>
                <w:szCs w:val="20"/>
              </w:rPr>
              <w:t>2003  года</w:t>
            </w:r>
            <w:r w:rsidR="00D047C8" w:rsidRPr="006A0CA8">
              <w:rPr>
                <w:rFonts w:ascii="Liberation Serif" w:hAnsi="Liberation Serif"/>
                <w:sz w:val="20"/>
                <w:szCs w:val="20"/>
              </w:rPr>
              <w:t xml:space="preserve">  </w:t>
            </w:r>
            <w:r w:rsidRPr="006A0CA8">
              <w:rPr>
                <w:rFonts w:ascii="Liberation Serif" w:hAnsi="Liberation Serif"/>
                <w:sz w:val="20"/>
                <w:szCs w:val="20"/>
              </w:rPr>
              <w:t xml:space="preserve"> № 131-ФЗ «Об общих принципах организации местного самоуправления в Российской Федерации»</w:t>
            </w:r>
          </w:p>
        </w:tc>
      </w:tr>
      <w:tr w:rsidR="00E95533" w:rsidRPr="00EA2ECD" w:rsidTr="006C2A38">
        <w:tc>
          <w:tcPr>
            <w:tcW w:w="567" w:type="dxa"/>
            <w:tcBorders>
              <w:top w:val="single" w:sz="4" w:space="0" w:color="000000"/>
              <w:left w:val="single" w:sz="4" w:space="0" w:color="000000"/>
              <w:bottom w:val="single" w:sz="4" w:space="0" w:color="000000"/>
            </w:tcBorders>
            <w:shd w:val="clear" w:color="auto" w:fill="auto"/>
          </w:tcPr>
          <w:p w:rsidR="00E95533" w:rsidRPr="006A0CA8" w:rsidRDefault="00E95533" w:rsidP="00F942CA">
            <w:pPr>
              <w:snapToGrid w:val="0"/>
              <w:spacing w:after="0" w:line="240" w:lineRule="auto"/>
              <w:jc w:val="center"/>
              <w:rPr>
                <w:rFonts w:ascii="Liberation Serif" w:hAnsi="Liberation Serif"/>
                <w:sz w:val="20"/>
                <w:szCs w:val="20"/>
              </w:rPr>
            </w:pPr>
            <w:r w:rsidRPr="006A0CA8">
              <w:rPr>
                <w:rFonts w:ascii="Liberation Serif" w:hAnsi="Liberation Serif"/>
                <w:sz w:val="20"/>
                <w:szCs w:val="20"/>
              </w:rPr>
              <w:t>2.</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E95533" w:rsidRPr="006A0CA8" w:rsidRDefault="00E95533" w:rsidP="00F942CA">
            <w:pPr>
              <w:snapToGrid w:val="0"/>
              <w:spacing w:after="0" w:line="240" w:lineRule="auto"/>
              <w:jc w:val="both"/>
              <w:rPr>
                <w:rFonts w:ascii="Liberation Serif" w:hAnsi="Liberation Serif"/>
                <w:sz w:val="20"/>
                <w:szCs w:val="20"/>
              </w:rPr>
            </w:pPr>
            <w:r w:rsidRPr="006A0CA8">
              <w:rPr>
                <w:rFonts w:ascii="Liberation Serif" w:hAnsi="Liberation Serif"/>
                <w:spacing w:val="-3"/>
                <w:sz w:val="20"/>
                <w:szCs w:val="20"/>
              </w:rPr>
              <w:t>Федеральный закон от 24</w:t>
            </w:r>
            <w:r w:rsidR="00E030E8" w:rsidRPr="006A0CA8">
              <w:rPr>
                <w:rFonts w:ascii="Liberation Serif" w:hAnsi="Liberation Serif"/>
                <w:spacing w:val="-3"/>
                <w:sz w:val="20"/>
                <w:szCs w:val="20"/>
              </w:rPr>
              <w:t xml:space="preserve"> июля </w:t>
            </w:r>
            <w:r w:rsidRPr="006A0CA8">
              <w:rPr>
                <w:rFonts w:ascii="Liberation Serif" w:hAnsi="Liberation Serif"/>
                <w:spacing w:val="-3"/>
                <w:sz w:val="20"/>
                <w:szCs w:val="20"/>
              </w:rPr>
              <w:t xml:space="preserve">1998 </w:t>
            </w:r>
            <w:r w:rsidR="00526BC5" w:rsidRPr="006A0CA8">
              <w:rPr>
                <w:rFonts w:ascii="Liberation Serif" w:hAnsi="Liberation Serif"/>
                <w:spacing w:val="-3"/>
                <w:sz w:val="20"/>
                <w:szCs w:val="20"/>
              </w:rPr>
              <w:t xml:space="preserve">года </w:t>
            </w:r>
            <w:r w:rsidRPr="006A0CA8">
              <w:rPr>
                <w:rFonts w:ascii="Liberation Serif" w:hAnsi="Liberation Serif"/>
                <w:spacing w:val="-3"/>
                <w:sz w:val="20"/>
                <w:szCs w:val="20"/>
              </w:rPr>
              <w:t xml:space="preserve">№124-ФЗ «Об основных гарантиях прав ребенка </w:t>
            </w:r>
            <w:r w:rsidR="00526BC5" w:rsidRPr="006A0CA8">
              <w:rPr>
                <w:rFonts w:ascii="Liberation Serif" w:hAnsi="Liberation Serif"/>
                <w:spacing w:val="-3"/>
                <w:sz w:val="20"/>
                <w:szCs w:val="20"/>
              </w:rPr>
              <w:t>в Российской Федерации</w:t>
            </w:r>
            <w:r w:rsidRPr="006A0CA8">
              <w:rPr>
                <w:rFonts w:ascii="Liberation Serif" w:hAnsi="Liberation Serif"/>
                <w:spacing w:val="-3"/>
                <w:sz w:val="20"/>
                <w:szCs w:val="20"/>
              </w:rPr>
              <w:t>»</w:t>
            </w:r>
          </w:p>
        </w:tc>
      </w:tr>
      <w:tr w:rsidR="00E95533" w:rsidRPr="00EA2ECD" w:rsidTr="006C2A38">
        <w:tc>
          <w:tcPr>
            <w:tcW w:w="567" w:type="dxa"/>
            <w:tcBorders>
              <w:top w:val="single" w:sz="4" w:space="0" w:color="000000"/>
              <w:left w:val="single" w:sz="4" w:space="0" w:color="000000"/>
              <w:bottom w:val="single" w:sz="4" w:space="0" w:color="000000"/>
            </w:tcBorders>
            <w:shd w:val="clear" w:color="auto" w:fill="auto"/>
          </w:tcPr>
          <w:p w:rsidR="00E95533" w:rsidRPr="006A0CA8" w:rsidRDefault="00E95533" w:rsidP="00F942CA">
            <w:pPr>
              <w:snapToGrid w:val="0"/>
              <w:spacing w:after="0" w:line="240" w:lineRule="auto"/>
              <w:jc w:val="center"/>
              <w:rPr>
                <w:rFonts w:ascii="Liberation Serif" w:hAnsi="Liberation Serif"/>
                <w:sz w:val="20"/>
                <w:szCs w:val="20"/>
              </w:rPr>
            </w:pPr>
            <w:r w:rsidRPr="006A0CA8">
              <w:rPr>
                <w:rFonts w:ascii="Liberation Serif" w:hAnsi="Liberation Serif"/>
                <w:sz w:val="20"/>
                <w:szCs w:val="20"/>
              </w:rPr>
              <w:t>3.</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E95533" w:rsidRPr="006A0CA8" w:rsidRDefault="00A3799F" w:rsidP="006C2A38">
            <w:pPr>
              <w:snapToGrid w:val="0"/>
              <w:spacing w:after="0" w:line="240" w:lineRule="auto"/>
              <w:jc w:val="both"/>
              <w:rPr>
                <w:rFonts w:ascii="Liberation Serif" w:hAnsi="Liberation Serif"/>
                <w:sz w:val="20"/>
                <w:szCs w:val="20"/>
              </w:rPr>
            </w:pPr>
            <w:r w:rsidRPr="006A0CA8">
              <w:rPr>
                <w:rFonts w:ascii="Liberation Serif" w:hAnsi="Liberation Serif"/>
                <w:sz w:val="20"/>
                <w:szCs w:val="20"/>
              </w:rPr>
              <w:t>Федеральный закон от 29</w:t>
            </w:r>
            <w:r w:rsidR="00E43C6A" w:rsidRPr="006A0CA8">
              <w:rPr>
                <w:rFonts w:ascii="Liberation Serif" w:hAnsi="Liberation Serif"/>
                <w:sz w:val="20"/>
                <w:szCs w:val="20"/>
              </w:rPr>
              <w:t xml:space="preserve"> декабря </w:t>
            </w:r>
            <w:r w:rsidRPr="006A0CA8">
              <w:rPr>
                <w:rFonts w:ascii="Liberation Serif" w:hAnsi="Liberation Serif"/>
                <w:sz w:val="20"/>
                <w:szCs w:val="20"/>
              </w:rPr>
              <w:t xml:space="preserve">2012 </w:t>
            </w:r>
            <w:r w:rsidR="00E43C6A" w:rsidRPr="006A0CA8">
              <w:rPr>
                <w:rFonts w:ascii="Liberation Serif" w:hAnsi="Liberation Serif"/>
                <w:sz w:val="20"/>
                <w:szCs w:val="20"/>
              </w:rPr>
              <w:t xml:space="preserve">года </w:t>
            </w:r>
            <w:r w:rsidRPr="006A0CA8">
              <w:rPr>
                <w:rFonts w:ascii="Liberation Serif" w:hAnsi="Liberation Serif"/>
                <w:sz w:val="20"/>
                <w:szCs w:val="20"/>
              </w:rPr>
              <w:t>N 273-ФЗ (ред</w:t>
            </w:r>
            <w:r w:rsidR="00E43C6A" w:rsidRPr="006A0CA8">
              <w:rPr>
                <w:rFonts w:ascii="Liberation Serif" w:hAnsi="Liberation Serif"/>
                <w:sz w:val="20"/>
                <w:szCs w:val="20"/>
              </w:rPr>
              <w:t>акция</w:t>
            </w:r>
            <w:r w:rsidRPr="006A0CA8">
              <w:rPr>
                <w:rFonts w:ascii="Liberation Serif" w:hAnsi="Liberation Serif"/>
                <w:sz w:val="20"/>
                <w:szCs w:val="20"/>
              </w:rPr>
              <w:t xml:space="preserve"> от 16</w:t>
            </w:r>
            <w:r w:rsidR="00E43C6A" w:rsidRPr="006A0CA8">
              <w:rPr>
                <w:rFonts w:ascii="Liberation Serif" w:hAnsi="Liberation Serif"/>
                <w:sz w:val="20"/>
                <w:szCs w:val="20"/>
              </w:rPr>
              <w:t xml:space="preserve"> апреля  </w:t>
            </w:r>
            <w:r w:rsidRPr="006A0CA8">
              <w:rPr>
                <w:rFonts w:ascii="Liberation Serif" w:hAnsi="Liberation Serif"/>
                <w:sz w:val="20"/>
                <w:szCs w:val="20"/>
              </w:rPr>
              <w:t>2022</w:t>
            </w:r>
            <w:r w:rsidR="00E43C6A" w:rsidRPr="006A0CA8">
              <w:rPr>
                <w:rFonts w:ascii="Liberation Serif" w:hAnsi="Liberation Serif"/>
                <w:sz w:val="20"/>
                <w:szCs w:val="20"/>
              </w:rPr>
              <w:t xml:space="preserve"> года</w:t>
            </w:r>
            <w:r w:rsidRPr="006A0CA8">
              <w:rPr>
                <w:rFonts w:ascii="Liberation Serif" w:hAnsi="Liberation Serif"/>
                <w:sz w:val="20"/>
                <w:szCs w:val="20"/>
              </w:rPr>
              <w:t xml:space="preserve">) «Об образовании </w:t>
            </w:r>
            <w:r w:rsidR="00E7526F" w:rsidRPr="006A0CA8">
              <w:rPr>
                <w:rFonts w:ascii="Liberation Serif" w:hAnsi="Liberation Serif"/>
                <w:sz w:val="20"/>
                <w:szCs w:val="20"/>
              </w:rPr>
              <w:t xml:space="preserve"> </w:t>
            </w:r>
            <w:r w:rsidRPr="006A0CA8">
              <w:rPr>
                <w:rFonts w:ascii="Liberation Serif" w:hAnsi="Liberation Serif"/>
                <w:sz w:val="20"/>
                <w:szCs w:val="20"/>
              </w:rPr>
              <w:t>в Российской Федерации»</w:t>
            </w:r>
          </w:p>
        </w:tc>
      </w:tr>
      <w:tr w:rsidR="00E95533" w:rsidRPr="00EA2ECD" w:rsidTr="006C2A38">
        <w:tc>
          <w:tcPr>
            <w:tcW w:w="567" w:type="dxa"/>
            <w:tcBorders>
              <w:top w:val="single" w:sz="4" w:space="0" w:color="000000"/>
              <w:left w:val="single" w:sz="4" w:space="0" w:color="000000"/>
              <w:bottom w:val="single" w:sz="4" w:space="0" w:color="000000"/>
            </w:tcBorders>
            <w:shd w:val="clear" w:color="auto" w:fill="auto"/>
          </w:tcPr>
          <w:p w:rsidR="00E95533" w:rsidRPr="006A0CA8" w:rsidRDefault="00E95533" w:rsidP="00F942CA">
            <w:pPr>
              <w:snapToGrid w:val="0"/>
              <w:spacing w:after="0" w:line="240" w:lineRule="auto"/>
              <w:jc w:val="center"/>
              <w:rPr>
                <w:rFonts w:ascii="Liberation Serif" w:hAnsi="Liberation Serif"/>
                <w:sz w:val="20"/>
                <w:szCs w:val="20"/>
              </w:rPr>
            </w:pPr>
            <w:r w:rsidRPr="006A0CA8">
              <w:rPr>
                <w:rFonts w:ascii="Liberation Serif" w:hAnsi="Liberation Serif"/>
                <w:sz w:val="20"/>
                <w:szCs w:val="20"/>
              </w:rPr>
              <w:t>4.</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E95533" w:rsidRPr="006A0CA8" w:rsidRDefault="00E95533" w:rsidP="00F942CA">
            <w:pPr>
              <w:snapToGrid w:val="0"/>
              <w:spacing w:after="0" w:line="240" w:lineRule="auto"/>
              <w:jc w:val="both"/>
              <w:rPr>
                <w:rFonts w:ascii="Liberation Serif" w:hAnsi="Liberation Serif"/>
                <w:sz w:val="20"/>
                <w:szCs w:val="20"/>
              </w:rPr>
            </w:pPr>
            <w:r w:rsidRPr="006A0CA8">
              <w:rPr>
                <w:rFonts w:ascii="Liberation Serif" w:hAnsi="Liberation Serif" w:cs="Times New Roman"/>
                <w:sz w:val="20"/>
                <w:szCs w:val="20"/>
              </w:rPr>
              <w:t>Федеральные приоритетные проекты «Современная образовательная среда для школьников», «Рабочие кадры для передовых технологий», «Современная цифровая образовательная среда для школьников»</w:t>
            </w:r>
          </w:p>
        </w:tc>
      </w:tr>
      <w:tr w:rsidR="00E95533" w:rsidRPr="00EA2ECD" w:rsidTr="006C2A38">
        <w:tc>
          <w:tcPr>
            <w:tcW w:w="567" w:type="dxa"/>
            <w:tcBorders>
              <w:top w:val="single" w:sz="4" w:space="0" w:color="000000"/>
              <w:left w:val="single" w:sz="4" w:space="0" w:color="000000"/>
              <w:bottom w:val="single" w:sz="4" w:space="0" w:color="000000"/>
            </w:tcBorders>
            <w:shd w:val="clear" w:color="auto" w:fill="auto"/>
          </w:tcPr>
          <w:p w:rsidR="00E95533" w:rsidRPr="006A0CA8" w:rsidRDefault="00E95533" w:rsidP="00F942CA">
            <w:pPr>
              <w:snapToGrid w:val="0"/>
              <w:spacing w:after="0" w:line="240" w:lineRule="auto"/>
              <w:jc w:val="center"/>
              <w:rPr>
                <w:rFonts w:ascii="Liberation Serif" w:hAnsi="Liberation Serif"/>
                <w:sz w:val="20"/>
                <w:szCs w:val="20"/>
              </w:rPr>
            </w:pPr>
            <w:r w:rsidRPr="006A0CA8">
              <w:rPr>
                <w:rFonts w:ascii="Liberation Serif" w:hAnsi="Liberation Serif"/>
                <w:sz w:val="20"/>
                <w:szCs w:val="20"/>
              </w:rPr>
              <w:t>5.</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E95533" w:rsidRPr="006A0CA8" w:rsidRDefault="00E95533" w:rsidP="00F942CA">
            <w:pPr>
              <w:snapToGrid w:val="0"/>
              <w:spacing w:after="0" w:line="240" w:lineRule="auto"/>
              <w:jc w:val="both"/>
              <w:rPr>
                <w:rFonts w:ascii="Liberation Serif" w:hAnsi="Liberation Serif" w:cs="Times New Roman"/>
                <w:sz w:val="20"/>
                <w:szCs w:val="20"/>
              </w:rPr>
            </w:pPr>
            <w:r w:rsidRPr="006A0CA8">
              <w:rPr>
                <w:rFonts w:ascii="Liberation Serif" w:hAnsi="Liberation Serif" w:cs="Times New Roman"/>
                <w:sz w:val="20"/>
                <w:szCs w:val="20"/>
              </w:rPr>
              <w:t>Федеральные приоритетные проекты «Современная образовательная среда для школьников», «Рабочие кадры для передовых технологий», «Современная цифровая образовательная среда для школьников»</w:t>
            </w:r>
          </w:p>
        </w:tc>
      </w:tr>
      <w:tr w:rsidR="00E95533" w:rsidRPr="00EA2ECD" w:rsidTr="006C2A38">
        <w:tc>
          <w:tcPr>
            <w:tcW w:w="567" w:type="dxa"/>
            <w:tcBorders>
              <w:top w:val="single" w:sz="4" w:space="0" w:color="000000"/>
              <w:left w:val="single" w:sz="4" w:space="0" w:color="000000"/>
              <w:bottom w:val="single" w:sz="4" w:space="0" w:color="000000"/>
            </w:tcBorders>
            <w:shd w:val="clear" w:color="auto" w:fill="auto"/>
          </w:tcPr>
          <w:p w:rsidR="00E95533" w:rsidRPr="006A0CA8" w:rsidRDefault="00E95533" w:rsidP="00F942CA">
            <w:pPr>
              <w:snapToGrid w:val="0"/>
              <w:spacing w:after="0" w:line="240" w:lineRule="auto"/>
              <w:jc w:val="center"/>
              <w:rPr>
                <w:rFonts w:ascii="Liberation Serif" w:hAnsi="Liberation Serif"/>
                <w:sz w:val="20"/>
                <w:szCs w:val="20"/>
              </w:rPr>
            </w:pPr>
            <w:r w:rsidRPr="006A0CA8">
              <w:rPr>
                <w:rFonts w:ascii="Liberation Serif" w:hAnsi="Liberation Serif"/>
                <w:sz w:val="20"/>
                <w:szCs w:val="20"/>
              </w:rPr>
              <w:t>6.</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E95533" w:rsidRPr="006A0CA8" w:rsidRDefault="00E95533" w:rsidP="00F942CA">
            <w:pPr>
              <w:snapToGrid w:val="0"/>
              <w:spacing w:after="0" w:line="240" w:lineRule="auto"/>
              <w:jc w:val="both"/>
              <w:rPr>
                <w:rFonts w:ascii="Liberation Serif" w:hAnsi="Liberation Serif" w:cs="Times New Roman"/>
                <w:sz w:val="20"/>
                <w:szCs w:val="20"/>
              </w:rPr>
            </w:pPr>
            <w:r w:rsidRPr="006A0CA8">
              <w:rPr>
                <w:rFonts w:ascii="Liberation Serif" w:hAnsi="Liberation Serif" w:cs="Times New Roman"/>
                <w:sz w:val="20"/>
                <w:szCs w:val="20"/>
              </w:rPr>
              <w:t xml:space="preserve">Указ Президента Российской Федерации от 07 мая </w:t>
            </w:r>
            <w:r w:rsidR="002A293F" w:rsidRPr="006A0CA8">
              <w:rPr>
                <w:rFonts w:ascii="Liberation Serif" w:hAnsi="Liberation Serif" w:cs="Times New Roman"/>
                <w:sz w:val="20"/>
                <w:szCs w:val="20"/>
              </w:rPr>
              <w:t xml:space="preserve">2012  года </w:t>
            </w:r>
            <w:r w:rsidRPr="006A0CA8">
              <w:rPr>
                <w:rFonts w:ascii="Liberation Serif" w:hAnsi="Liberation Serif" w:cs="Times New Roman"/>
                <w:sz w:val="20"/>
                <w:szCs w:val="20"/>
              </w:rPr>
              <w:t>№ 599 «О мерах по реализации государственной политики в области образования и науки»</w:t>
            </w:r>
          </w:p>
        </w:tc>
      </w:tr>
      <w:tr w:rsidR="00E95533" w:rsidRPr="00EA2ECD" w:rsidTr="006C2A38">
        <w:tc>
          <w:tcPr>
            <w:tcW w:w="567" w:type="dxa"/>
            <w:tcBorders>
              <w:top w:val="single" w:sz="4" w:space="0" w:color="000000"/>
              <w:left w:val="single" w:sz="4" w:space="0" w:color="000000"/>
              <w:bottom w:val="single" w:sz="4" w:space="0" w:color="000000"/>
            </w:tcBorders>
            <w:shd w:val="clear" w:color="auto" w:fill="auto"/>
          </w:tcPr>
          <w:p w:rsidR="00E95533" w:rsidRPr="006A0CA8" w:rsidRDefault="00E95533" w:rsidP="00F942CA">
            <w:pPr>
              <w:snapToGrid w:val="0"/>
              <w:spacing w:after="0" w:line="240" w:lineRule="auto"/>
              <w:jc w:val="center"/>
              <w:rPr>
                <w:rFonts w:ascii="Liberation Serif" w:hAnsi="Liberation Serif"/>
                <w:sz w:val="20"/>
                <w:szCs w:val="20"/>
              </w:rPr>
            </w:pPr>
            <w:r w:rsidRPr="006A0CA8">
              <w:rPr>
                <w:rFonts w:ascii="Liberation Serif" w:hAnsi="Liberation Serif"/>
                <w:sz w:val="20"/>
                <w:szCs w:val="20"/>
              </w:rPr>
              <w:t>7.</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E95533" w:rsidRPr="006A0CA8" w:rsidRDefault="00E95533" w:rsidP="00F942CA">
            <w:pPr>
              <w:snapToGrid w:val="0"/>
              <w:spacing w:after="0" w:line="240" w:lineRule="auto"/>
              <w:jc w:val="both"/>
              <w:rPr>
                <w:rFonts w:ascii="Liberation Serif" w:hAnsi="Liberation Serif"/>
                <w:sz w:val="20"/>
                <w:szCs w:val="20"/>
              </w:rPr>
            </w:pPr>
            <w:r w:rsidRPr="006A0CA8">
              <w:rPr>
                <w:rFonts w:ascii="Liberation Serif" w:hAnsi="Liberation Serif"/>
                <w:sz w:val="20"/>
                <w:szCs w:val="20"/>
              </w:rPr>
              <w:t>Концепция долгосрочного социально-экономического развития Российской Федерации на период до 2020 года, утвержденная распоряжением Правительства Российской Федерации от 17</w:t>
            </w:r>
            <w:r w:rsidR="00506E5D" w:rsidRPr="006A0CA8">
              <w:rPr>
                <w:rFonts w:ascii="Liberation Serif" w:hAnsi="Liberation Serif"/>
                <w:sz w:val="20"/>
                <w:szCs w:val="20"/>
              </w:rPr>
              <w:t xml:space="preserve"> ноября </w:t>
            </w:r>
            <w:r w:rsidRPr="006A0CA8">
              <w:rPr>
                <w:rFonts w:ascii="Liberation Serif" w:hAnsi="Liberation Serif"/>
                <w:sz w:val="20"/>
                <w:szCs w:val="20"/>
              </w:rPr>
              <w:t>2008 № 1662-р</w:t>
            </w:r>
          </w:p>
        </w:tc>
      </w:tr>
      <w:tr w:rsidR="00E95533" w:rsidRPr="00EA2ECD" w:rsidTr="006C2A38">
        <w:tc>
          <w:tcPr>
            <w:tcW w:w="567" w:type="dxa"/>
            <w:tcBorders>
              <w:top w:val="single" w:sz="4" w:space="0" w:color="000000"/>
              <w:left w:val="single" w:sz="4" w:space="0" w:color="000000"/>
              <w:bottom w:val="single" w:sz="4" w:space="0" w:color="000000"/>
            </w:tcBorders>
            <w:shd w:val="clear" w:color="auto" w:fill="auto"/>
          </w:tcPr>
          <w:p w:rsidR="00E95533" w:rsidRPr="006A0CA8" w:rsidRDefault="00E95533" w:rsidP="00F942CA">
            <w:pPr>
              <w:snapToGrid w:val="0"/>
              <w:spacing w:after="0" w:line="240" w:lineRule="auto"/>
              <w:jc w:val="center"/>
              <w:rPr>
                <w:rFonts w:ascii="Liberation Serif" w:hAnsi="Liberation Serif"/>
                <w:sz w:val="20"/>
                <w:szCs w:val="20"/>
              </w:rPr>
            </w:pPr>
            <w:r w:rsidRPr="006A0CA8">
              <w:rPr>
                <w:rFonts w:ascii="Liberation Serif" w:hAnsi="Liberation Serif"/>
                <w:sz w:val="20"/>
                <w:szCs w:val="20"/>
              </w:rPr>
              <w:t>8.</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E95533" w:rsidRPr="006A0CA8" w:rsidRDefault="00E95533" w:rsidP="006C2A38">
            <w:pPr>
              <w:snapToGrid w:val="0"/>
              <w:spacing w:after="0" w:line="240" w:lineRule="auto"/>
              <w:jc w:val="both"/>
              <w:rPr>
                <w:rFonts w:ascii="Liberation Serif" w:hAnsi="Liberation Serif"/>
                <w:sz w:val="20"/>
                <w:szCs w:val="20"/>
              </w:rPr>
            </w:pPr>
            <w:r w:rsidRPr="006A0CA8">
              <w:rPr>
                <w:rFonts w:ascii="Liberation Serif" w:hAnsi="Liberation Serif"/>
                <w:bCs/>
                <w:sz w:val="20"/>
                <w:szCs w:val="20"/>
              </w:rPr>
              <w:t>Государственная программа Российской Федерации «Развитие образования»</w:t>
            </w:r>
            <w:r w:rsidR="00CB60E0" w:rsidRPr="006A0CA8">
              <w:rPr>
                <w:rFonts w:ascii="Liberation Serif" w:hAnsi="Liberation Serif"/>
                <w:bCs/>
                <w:sz w:val="20"/>
                <w:szCs w:val="20"/>
              </w:rPr>
              <w:t>,</w:t>
            </w:r>
            <w:r w:rsidRPr="006A0CA8">
              <w:rPr>
                <w:rFonts w:ascii="Liberation Serif" w:hAnsi="Liberation Serif"/>
                <w:bCs/>
                <w:sz w:val="20"/>
                <w:szCs w:val="20"/>
              </w:rPr>
              <w:t xml:space="preserve"> </w:t>
            </w:r>
            <w:r w:rsidR="00CB60E0" w:rsidRPr="006A0CA8">
              <w:rPr>
                <w:rFonts w:ascii="Liberation Serif" w:hAnsi="Liberation Serif"/>
                <w:bCs/>
                <w:sz w:val="20"/>
                <w:szCs w:val="20"/>
              </w:rPr>
              <w:t xml:space="preserve">                  </w:t>
            </w:r>
            <w:r w:rsidRPr="006A0CA8">
              <w:rPr>
                <w:rFonts w:ascii="Liberation Serif" w:hAnsi="Liberation Serif"/>
                <w:bCs/>
                <w:sz w:val="20"/>
                <w:szCs w:val="20"/>
              </w:rPr>
              <w:t xml:space="preserve"> утвержденная Постановлением Правительства Российской Федерации от </w:t>
            </w:r>
            <w:r w:rsidR="00CB60E0" w:rsidRPr="006A0CA8">
              <w:rPr>
                <w:rFonts w:ascii="Liberation Serif" w:hAnsi="Liberation Serif"/>
                <w:bCs/>
                <w:sz w:val="20"/>
                <w:szCs w:val="20"/>
              </w:rPr>
              <w:t>26 декабря</w:t>
            </w:r>
            <w:r w:rsidRPr="006A0CA8">
              <w:rPr>
                <w:rFonts w:ascii="Liberation Serif" w:hAnsi="Liberation Serif"/>
                <w:bCs/>
                <w:sz w:val="20"/>
                <w:szCs w:val="20"/>
              </w:rPr>
              <w:t xml:space="preserve"> </w:t>
            </w:r>
            <w:r w:rsidR="00D047C8" w:rsidRPr="006A0CA8">
              <w:rPr>
                <w:rFonts w:ascii="Liberation Serif" w:hAnsi="Liberation Serif"/>
                <w:bCs/>
                <w:sz w:val="20"/>
                <w:szCs w:val="20"/>
              </w:rPr>
              <w:t>201</w:t>
            </w:r>
            <w:r w:rsidR="00CB60E0" w:rsidRPr="006A0CA8">
              <w:rPr>
                <w:rFonts w:ascii="Liberation Serif" w:hAnsi="Liberation Serif"/>
                <w:bCs/>
                <w:sz w:val="20"/>
                <w:szCs w:val="20"/>
              </w:rPr>
              <w:t>7</w:t>
            </w:r>
            <w:r w:rsidR="00D047C8" w:rsidRPr="006A0CA8">
              <w:rPr>
                <w:rFonts w:ascii="Liberation Serif" w:hAnsi="Liberation Serif"/>
                <w:bCs/>
                <w:sz w:val="20"/>
                <w:szCs w:val="20"/>
              </w:rPr>
              <w:t xml:space="preserve"> года  </w:t>
            </w:r>
            <w:r w:rsidRPr="006A0CA8">
              <w:rPr>
                <w:rFonts w:ascii="Liberation Serif" w:hAnsi="Liberation Serif"/>
                <w:bCs/>
                <w:sz w:val="20"/>
                <w:szCs w:val="20"/>
              </w:rPr>
              <w:t xml:space="preserve"> № </w:t>
            </w:r>
            <w:r w:rsidR="00CB60E0" w:rsidRPr="006A0CA8">
              <w:rPr>
                <w:rFonts w:ascii="Liberation Serif" w:hAnsi="Liberation Serif"/>
                <w:bCs/>
                <w:sz w:val="20"/>
                <w:szCs w:val="20"/>
              </w:rPr>
              <w:t>1642</w:t>
            </w:r>
          </w:p>
        </w:tc>
      </w:tr>
      <w:tr w:rsidR="00E95533" w:rsidRPr="00EA2ECD" w:rsidTr="006C2A38">
        <w:tc>
          <w:tcPr>
            <w:tcW w:w="567" w:type="dxa"/>
            <w:tcBorders>
              <w:top w:val="single" w:sz="4" w:space="0" w:color="000000"/>
              <w:left w:val="single" w:sz="4" w:space="0" w:color="000000"/>
              <w:bottom w:val="single" w:sz="4" w:space="0" w:color="000000"/>
            </w:tcBorders>
            <w:shd w:val="clear" w:color="auto" w:fill="auto"/>
          </w:tcPr>
          <w:p w:rsidR="00E95533" w:rsidRPr="006A0CA8" w:rsidRDefault="00E95533" w:rsidP="00F942CA">
            <w:pPr>
              <w:snapToGrid w:val="0"/>
              <w:spacing w:after="0" w:line="240" w:lineRule="auto"/>
              <w:jc w:val="center"/>
              <w:rPr>
                <w:rFonts w:ascii="Liberation Serif" w:hAnsi="Liberation Serif"/>
                <w:sz w:val="20"/>
                <w:szCs w:val="20"/>
              </w:rPr>
            </w:pPr>
            <w:r w:rsidRPr="006A0CA8">
              <w:rPr>
                <w:rFonts w:ascii="Liberation Serif" w:hAnsi="Liberation Serif"/>
                <w:sz w:val="20"/>
                <w:szCs w:val="20"/>
              </w:rPr>
              <w:t>9.</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E95533" w:rsidRPr="006A0CA8" w:rsidRDefault="00E95533" w:rsidP="00F942CA">
            <w:pPr>
              <w:snapToGrid w:val="0"/>
              <w:spacing w:after="0" w:line="240" w:lineRule="auto"/>
              <w:jc w:val="both"/>
              <w:rPr>
                <w:rStyle w:val="a9"/>
                <w:rFonts w:ascii="Liberation Serif" w:hAnsi="Liberation Serif"/>
                <w:b w:val="0"/>
                <w:sz w:val="20"/>
                <w:szCs w:val="20"/>
              </w:rPr>
            </w:pPr>
            <w:r w:rsidRPr="006A0CA8">
              <w:rPr>
                <w:rFonts w:ascii="Liberation Serif" w:hAnsi="Liberation Serif" w:cs="Times New Roman"/>
                <w:sz w:val="20"/>
                <w:szCs w:val="20"/>
              </w:rPr>
              <w:t>Закон Свердловской области от 21</w:t>
            </w:r>
            <w:r w:rsidR="00E030E8" w:rsidRPr="006A0CA8">
              <w:rPr>
                <w:rFonts w:ascii="Liberation Serif" w:hAnsi="Liberation Serif" w:cs="Times New Roman"/>
                <w:sz w:val="20"/>
                <w:szCs w:val="20"/>
              </w:rPr>
              <w:t xml:space="preserve"> декабря </w:t>
            </w:r>
            <w:r w:rsidR="00D047C8" w:rsidRPr="006A0CA8">
              <w:rPr>
                <w:rFonts w:ascii="Liberation Serif" w:hAnsi="Liberation Serif" w:cs="Times New Roman"/>
                <w:sz w:val="20"/>
                <w:szCs w:val="20"/>
              </w:rPr>
              <w:t xml:space="preserve">2015 года </w:t>
            </w:r>
            <w:r w:rsidRPr="006A0CA8">
              <w:rPr>
                <w:rFonts w:ascii="Liberation Serif" w:hAnsi="Liberation Serif" w:cs="Times New Roman"/>
                <w:sz w:val="20"/>
                <w:szCs w:val="20"/>
              </w:rPr>
              <w:t>№</w:t>
            </w:r>
            <w:r w:rsidR="00CB60E0" w:rsidRPr="006A0CA8">
              <w:rPr>
                <w:rFonts w:ascii="Liberation Serif" w:hAnsi="Liberation Serif" w:cs="Times New Roman"/>
                <w:sz w:val="20"/>
                <w:szCs w:val="20"/>
              </w:rPr>
              <w:t xml:space="preserve"> </w:t>
            </w:r>
            <w:r w:rsidRPr="006A0CA8">
              <w:rPr>
                <w:rFonts w:ascii="Liberation Serif" w:hAnsi="Liberation Serif" w:cs="Times New Roman"/>
                <w:sz w:val="20"/>
                <w:szCs w:val="20"/>
              </w:rPr>
              <w:t xml:space="preserve">151-ОЗ «О стратегии социально-экономического развития Свердловской области на </w:t>
            </w:r>
            <w:r w:rsidR="00D047C8" w:rsidRPr="006A0CA8">
              <w:rPr>
                <w:rFonts w:ascii="Liberation Serif" w:hAnsi="Liberation Serif" w:cs="Times New Roman"/>
                <w:sz w:val="20"/>
                <w:szCs w:val="20"/>
              </w:rPr>
              <w:t xml:space="preserve">2016 </w:t>
            </w:r>
            <w:r w:rsidRPr="006A0CA8">
              <w:rPr>
                <w:rFonts w:ascii="Liberation Serif" w:hAnsi="Liberation Serif" w:cs="Times New Roman"/>
                <w:sz w:val="20"/>
                <w:szCs w:val="20"/>
              </w:rPr>
              <w:t>-2030 годы»</w:t>
            </w:r>
          </w:p>
        </w:tc>
      </w:tr>
      <w:tr w:rsidR="00E95533" w:rsidRPr="00EA2ECD" w:rsidTr="006C2A38">
        <w:tc>
          <w:tcPr>
            <w:tcW w:w="567" w:type="dxa"/>
            <w:tcBorders>
              <w:top w:val="single" w:sz="4" w:space="0" w:color="000000"/>
              <w:left w:val="single" w:sz="4" w:space="0" w:color="000000"/>
              <w:bottom w:val="single" w:sz="4" w:space="0" w:color="000000"/>
            </w:tcBorders>
            <w:shd w:val="clear" w:color="auto" w:fill="auto"/>
          </w:tcPr>
          <w:p w:rsidR="00E95533" w:rsidRPr="006A0CA8" w:rsidRDefault="00E95533" w:rsidP="00F942CA">
            <w:pPr>
              <w:snapToGrid w:val="0"/>
              <w:spacing w:after="0" w:line="240" w:lineRule="auto"/>
              <w:jc w:val="center"/>
              <w:rPr>
                <w:rFonts w:ascii="Liberation Serif" w:hAnsi="Liberation Serif"/>
                <w:sz w:val="20"/>
                <w:szCs w:val="20"/>
              </w:rPr>
            </w:pPr>
            <w:r w:rsidRPr="006A0CA8">
              <w:rPr>
                <w:rFonts w:ascii="Liberation Serif" w:hAnsi="Liberation Serif"/>
                <w:sz w:val="20"/>
                <w:szCs w:val="20"/>
              </w:rPr>
              <w:t>10.</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E95533" w:rsidRPr="006A0CA8" w:rsidRDefault="00A3799F" w:rsidP="00F942CA">
            <w:pPr>
              <w:spacing w:after="0" w:line="240" w:lineRule="auto"/>
              <w:jc w:val="both"/>
              <w:rPr>
                <w:rFonts w:ascii="Liberation Serif" w:hAnsi="Liberation Serif" w:cs="Times New Roman"/>
                <w:sz w:val="20"/>
                <w:szCs w:val="20"/>
              </w:rPr>
            </w:pPr>
            <w:r w:rsidRPr="006A0CA8">
              <w:rPr>
                <w:rFonts w:ascii="Liberation Serif" w:hAnsi="Liberation Serif" w:cs="Times New Roman"/>
                <w:sz w:val="20"/>
                <w:szCs w:val="20"/>
              </w:rPr>
              <w:t xml:space="preserve">Постановление Правительства Свердловской области от 19.12.2019 N 920-ПП </w:t>
            </w:r>
            <w:r w:rsidR="007C04EB" w:rsidRPr="006A0CA8">
              <w:rPr>
                <w:rFonts w:ascii="Liberation Serif" w:hAnsi="Liberation Serif" w:cs="Times New Roman"/>
                <w:sz w:val="20"/>
                <w:szCs w:val="20"/>
              </w:rPr>
              <w:t>«</w:t>
            </w:r>
            <w:r w:rsidRPr="006A0CA8">
              <w:rPr>
                <w:rFonts w:ascii="Liberation Serif" w:hAnsi="Liberation Serif" w:cs="Times New Roman"/>
                <w:sz w:val="20"/>
                <w:szCs w:val="20"/>
              </w:rPr>
              <w:t>Об утверждении государственной программы Свердловской области «Развитие системы образования и реализация молодежной политики в Свердловской области до 2025 года»</w:t>
            </w:r>
          </w:p>
        </w:tc>
      </w:tr>
      <w:tr w:rsidR="00E95533" w:rsidRPr="00EA2ECD" w:rsidTr="006C2A38">
        <w:tc>
          <w:tcPr>
            <w:tcW w:w="567" w:type="dxa"/>
            <w:tcBorders>
              <w:top w:val="single" w:sz="4" w:space="0" w:color="000000"/>
              <w:left w:val="single" w:sz="4" w:space="0" w:color="000000"/>
              <w:bottom w:val="single" w:sz="4" w:space="0" w:color="000000"/>
            </w:tcBorders>
            <w:shd w:val="clear" w:color="auto" w:fill="auto"/>
          </w:tcPr>
          <w:p w:rsidR="00E95533" w:rsidRPr="006A0CA8" w:rsidRDefault="00E95533" w:rsidP="00F942CA">
            <w:pPr>
              <w:snapToGrid w:val="0"/>
              <w:spacing w:after="0" w:line="240" w:lineRule="auto"/>
              <w:jc w:val="center"/>
              <w:rPr>
                <w:rFonts w:ascii="Liberation Serif" w:hAnsi="Liberation Serif"/>
                <w:sz w:val="20"/>
                <w:szCs w:val="20"/>
              </w:rPr>
            </w:pPr>
            <w:r w:rsidRPr="006A0CA8">
              <w:rPr>
                <w:rFonts w:ascii="Liberation Serif" w:hAnsi="Liberation Serif"/>
                <w:sz w:val="20"/>
                <w:szCs w:val="20"/>
              </w:rPr>
              <w:t>11.</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E95533" w:rsidRPr="006A0CA8" w:rsidRDefault="00E95533" w:rsidP="006C2A38">
            <w:pPr>
              <w:spacing w:after="0" w:line="240" w:lineRule="auto"/>
              <w:jc w:val="both"/>
              <w:rPr>
                <w:rFonts w:ascii="Liberation Serif" w:hAnsi="Liberation Serif" w:cs="Times New Roman"/>
                <w:sz w:val="20"/>
                <w:szCs w:val="20"/>
              </w:rPr>
            </w:pPr>
            <w:r w:rsidRPr="006A0CA8">
              <w:rPr>
                <w:rFonts w:ascii="Liberation Serif" w:eastAsia="Calibri" w:hAnsi="Liberation Serif" w:cs="Times New Roman"/>
                <w:sz w:val="20"/>
                <w:szCs w:val="20"/>
              </w:rPr>
              <w:t>Указ Губернатора Свердловской области от 06</w:t>
            </w:r>
            <w:r w:rsidR="00E030E8" w:rsidRPr="006A0CA8">
              <w:rPr>
                <w:rFonts w:ascii="Liberation Serif" w:eastAsia="Calibri" w:hAnsi="Liberation Serif" w:cs="Times New Roman"/>
                <w:sz w:val="20"/>
                <w:szCs w:val="20"/>
              </w:rPr>
              <w:t xml:space="preserve"> октября </w:t>
            </w:r>
            <w:r w:rsidR="00D047C8" w:rsidRPr="006A0CA8">
              <w:rPr>
                <w:rFonts w:ascii="Liberation Serif" w:eastAsia="Calibri" w:hAnsi="Liberation Serif" w:cs="Times New Roman"/>
                <w:sz w:val="20"/>
                <w:szCs w:val="20"/>
              </w:rPr>
              <w:t xml:space="preserve">2014  года  </w:t>
            </w:r>
            <w:r w:rsidRPr="006A0CA8">
              <w:rPr>
                <w:rFonts w:ascii="Liberation Serif" w:eastAsia="Calibri" w:hAnsi="Liberation Serif" w:cs="Times New Roman"/>
                <w:sz w:val="20"/>
                <w:szCs w:val="20"/>
              </w:rPr>
              <w:t xml:space="preserve"> № 453-УГ </w:t>
            </w:r>
            <w:r w:rsidR="00CB60E0" w:rsidRPr="006A0CA8">
              <w:rPr>
                <w:rFonts w:ascii="Liberation Serif" w:eastAsia="Calibri" w:hAnsi="Liberation Serif" w:cs="Times New Roman"/>
                <w:sz w:val="20"/>
                <w:szCs w:val="20"/>
              </w:rPr>
              <w:t xml:space="preserve"> </w:t>
            </w:r>
            <w:r w:rsidRPr="006A0CA8">
              <w:rPr>
                <w:rFonts w:ascii="Liberation Serif" w:eastAsia="Calibri" w:hAnsi="Liberation Serif" w:cs="Times New Roman"/>
                <w:sz w:val="20"/>
                <w:szCs w:val="20"/>
              </w:rPr>
              <w:t>«О проекте «Уральская инженерная школа»</w:t>
            </w:r>
          </w:p>
        </w:tc>
      </w:tr>
      <w:tr w:rsidR="00E95533" w:rsidRPr="00EA2ECD" w:rsidTr="006C2A38">
        <w:tc>
          <w:tcPr>
            <w:tcW w:w="567" w:type="dxa"/>
            <w:tcBorders>
              <w:top w:val="single" w:sz="4" w:space="0" w:color="000000"/>
              <w:left w:val="single" w:sz="4" w:space="0" w:color="000000"/>
              <w:bottom w:val="single" w:sz="4" w:space="0" w:color="000000"/>
            </w:tcBorders>
            <w:shd w:val="clear" w:color="auto" w:fill="auto"/>
          </w:tcPr>
          <w:p w:rsidR="00E95533" w:rsidRPr="006A0CA8" w:rsidRDefault="00E95533" w:rsidP="00F942CA">
            <w:pPr>
              <w:snapToGrid w:val="0"/>
              <w:spacing w:after="0" w:line="240" w:lineRule="auto"/>
              <w:jc w:val="center"/>
              <w:rPr>
                <w:rFonts w:ascii="Liberation Serif" w:hAnsi="Liberation Serif"/>
                <w:sz w:val="20"/>
                <w:szCs w:val="20"/>
              </w:rPr>
            </w:pPr>
            <w:r w:rsidRPr="006A0CA8">
              <w:rPr>
                <w:rFonts w:ascii="Liberation Serif" w:hAnsi="Liberation Serif"/>
                <w:sz w:val="20"/>
                <w:szCs w:val="20"/>
              </w:rPr>
              <w:t>12.</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E95533" w:rsidRPr="006A0CA8" w:rsidRDefault="00E95533" w:rsidP="006C2A38">
            <w:pPr>
              <w:spacing w:after="0" w:line="240" w:lineRule="auto"/>
              <w:jc w:val="both"/>
              <w:rPr>
                <w:rFonts w:ascii="Liberation Serif" w:eastAsia="Calibri" w:hAnsi="Liberation Serif" w:cs="Times New Roman"/>
                <w:sz w:val="20"/>
                <w:szCs w:val="20"/>
              </w:rPr>
            </w:pPr>
            <w:r w:rsidRPr="006A0CA8">
              <w:rPr>
                <w:rFonts w:ascii="Liberation Serif" w:eastAsia="Calibri" w:hAnsi="Liberation Serif" w:cs="Times New Roman"/>
                <w:sz w:val="20"/>
                <w:szCs w:val="20"/>
              </w:rPr>
              <w:t>Постановление Правительства Свердловской области от 31</w:t>
            </w:r>
            <w:r w:rsidR="00E030E8" w:rsidRPr="006A0CA8">
              <w:rPr>
                <w:rFonts w:ascii="Liberation Serif" w:eastAsia="Calibri" w:hAnsi="Liberation Serif" w:cs="Times New Roman"/>
                <w:sz w:val="20"/>
                <w:szCs w:val="20"/>
              </w:rPr>
              <w:t xml:space="preserve"> мая </w:t>
            </w:r>
            <w:r w:rsidR="00D047C8" w:rsidRPr="006A0CA8">
              <w:rPr>
                <w:rFonts w:ascii="Liberation Serif" w:eastAsia="Calibri" w:hAnsi="Liberation Serif" w:cs="Times New Roman"/>
                <w:sz w:val="20"/>
                <w:szCs w:val="20"/>
              </w:rPr>
              <w:t xml:space="preserve">2018  года  </w:t>
            </w:r>
            <w:r w:rsidRPr="006A0CA8">
              <w:rPr>
                <w:rFonts w:ascii="Liberation Serif" w:eastAsia="Calibri" w:hAnsi="Liberation Serif" w:cs="Times New Roman"/>
                <w:sz w:val="20"/>
                <w:szCs w:val="20"/>
              </w:rPr>
              <w:t>№ 351-ПП</w:t>
            </w:r>
            <w:r w:rsidR="00526BC5" w:rsidRPr="006A0CA8">
              <w:rPr>
                <w:rFonts w:ascii="Liberation Serif" w:eastAsia="Calibri" w:hAnsi="Liberation Serif" w:cs="Times New Roman"/>
                <w:sz w:val="20"/>
                <w:szCs w:val="20"/>
              </w:rPr>
              <w:t xml:space="preserve"> </w:t>
            </w:r>
            <w:r w:rsidRPr="006A0CA8">
              <w:rPr>
                <w:rFonts w:ascii="Liberation Serif" w:eastAsia="Calibri" w:hAnsi="Liberation Serif" w:cs="Times New Roman"/>
                <w:sz w:val="20"/>
                <w:szCs w:val="20"/>
              </w:rPr>
              <w:t xml:space="preserve">«Об утверждении комплекса мероприятий, направленных на создание дополнительных мест для детей в возрасте от 2 месяцев до 3 лет в образовательных организациях, осуществляющих образовательную деятельность по образовательным программам дошкольного образования, в Свердловской области на </w:t>
            </w:r>
            <w:r w:rsidR="002A293F" w:rsidRPr="006A0CA8">
              <w:rPr>
                <w:rFonts w:ascii="Liberation Serif" w:eastAsia="Calibri" w:hAnsi="Liberation Serif" w:cs="Times New Roman"/>
                <w:sz w:val="20"/>
                <w:szCs w:val="20"/>
              </w:rPr>
              <w:t xml:space="preserve">2018 </w:t>
            </w:r>
            <w:r w:rsidRPr="006A0CA8">
              <w:rPr>
                <w:rFonts w:ascii="Liberation Serif" w:eastAsia="Calibri" w:hAnsi="Liberation Serif" w:cs="Times New Roman"/>
                <w:sz w:val="20"/>
                <w:szCs w:val="20"/>
              </w:rPr>
              <w:t>-2020 годы»</w:t>
            </w:r>
          </w:p>
        </w:tc>
      </w:tr>
      <w:tr w:rsidR="00004FAB" w:rsidRPr="00EA2ECD" w:rsidTr="006C2A38">
        <w:tc>
          <w:tcPr>
            <w:tcW w:w="567" w:type="dxa"/>
            <w:tcBorders>
              <w:top w:val="single" w:sz="4" w:space="0" w:color="000000"/>
              <w:left w:val="single" w:sz="4" w:space="0" w:color="000000"/>
              <w:bottom w:val="single" w:sz="4" w:space="0" w:color="000000"/>
            </w:tcBorders>
            <w:shd w:val="clear" w:color="auto" w:fill="auto"/>
          </w:tcPr>
          <w:p w:rsidR="00004FAB" w:rsidRPr="006A0CA8" w:rsidRDefault="00004FAB" w:rsidP="00F942CA">
            <w:pPr>
              <w:snapToGrid w:val="0"/>
              <w:spacing w:after="0" w:line="240" w:lineRule="auto"/>
              <w:jc w:val="center"/>
              <w:rPr>
                <w:rFonts w:ascii="Liberation Serif" w:hAnsi="Liberation Serif"/>
                <w:sz w:val="20"/>
                <w:szCs w:val="20"/>
              </w:rPr>
            </w:pPr>
            <w:r w:rsidRPr="006A0CA8">
              <w:rPr>
                <w:rFonts w:ascii="Liberation Serif" w:hAnsi="Liberation Serif"/>
                <w:sz w:val="20"/>
                <w:szCs w:val="20"/>
              </w:rPr>
              <w:t>13.</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004FAB" w:rsidRPr="006A0CA8" w:rsidRDefault="00004FAB" w:rsidP="006C2A38">
            <w:pPr>
              <w:spacing w:after="0" w:line="240" w:lineRule="auto"/>
              <w:jc w:val="both"/>
              <w:rPr>
                <w:rFonts w:ascii="Liberation Serif" w:eastAsia="Calibri" w:hAnsi="Liberation Serif" w:cs="Times New Roman"/>
                <w:sz w:val="20"/>
                <w:szCs w:val="20"/>
              </w:rPr>
            </w:pPr>
            <w:r w:rsidRPr="006A0CA8">
              <w:rPr>
                <w:rFonts w:ascii="Liberation Serif" w:hAnsi="Liberation Serif" w:cs="Times New Roman"/>
                <w:sz w:val="20"/>
                <w:szCs w:val="20"/>
              </w:rPr>
              <w:t xml:space="preserve">Решение Первоуральской городской Думы №169 от 31 июля </w:t>
            </w:r>
            <w:r w:rsidR="00D047C8" w:rsidRPr="006A0CA8">
              <w:rPr>
                <w:rFonts w:ascii="Liberation Serif" w:hAnsi="Liberation Serif" w:cs="Times New Roman"/>
                <w:sz w:val="20"/>
                <w:szCs w:val="20"/>
              </w:rPr>
              <w:t xml:space="preserve">2014  года </w:t>
            </w:r>
            <w:r w:rsidRPr="006A0CA8">
              <w:rPr>
                <w:rFonts w:ascii="Liberation Serif" w:hAnsi="Liberation Serif" w:cs="Times New Roman"/>
                <w:sz w:val="20"/>
                <w:szCs w:val="20"/>
              </w:rPr>
              <w:t xml:space="preserve">«Об утверждении </w:t>
            </w:r>
            <w:r w:rsidRPr="006A0CA8">
              <w:rPr>
                <w:rFonts w:ascii="Liberation Serif" w:eastAsia="Calibri" w:hAnsi="Liberation Serif" w:cs="Times New Roman"/>
                <w:sz w:val="20"/>
                <w:szCs w:val="20"/>
              </w:rPr>
              <w:t>Стратегии</w:t>
            </w:r>
            <w:r w:rsidRPr="006A0CA8">
              <w:rPr>
                <w:rFonts w:ascii="Liberation Serif" w:hAnsi="Liberation Serif" w:cs="Times New Roman"/>
                <w:sz w:val="20"/>
                <w:szCs w:val="20"/>
              </w:rPr>
              <w:t xml:space="preserve">социально-экономического развития Первоуральского городского округа на период до 2030 года» («Первоуральск 300») </w:t>
            </w:r>
          </w:p>
        </w:tc>
      </w:tr>
      <w:tr w:rsidR="00E95533" w:rsidRPr="00EA2ECD" w:rsidTr="006C2A38">
        <w:tc>
          <w:tcPr>
            <w:tcW w:w="567" w:type="dxa"/>
            <w:tcBorders>
              <w:top w:val="single" w:sz="4" w:space="0" w:color="000000"/>
              <w:left w:val="single" w:sz="4" w:space="0" w:color="000000"/>
              <w:bottom w:val="single" w:sz="4" w:space="0" w:color="000000"/>
            </w:tcBorders>
            <w:shd w:val="clear" w:color="auto" w:fill="auto"/>
          </w:tcPr>
          <w:p w:rsidR="00E95533" w:rsidRPr="006A0CA8" w:rsidRDefault="00004FAB" w:rsidP="00F942CA">
            <w:pPr>
              <w:snapToGrid w:val="0"/>
              <w:spacing w:after="0" w:line="240" w:lineRule="auto"/>
              <w:jc w:val="center"/>
              <w:rPr>
                <w:rFonts w:ascii="Liberation Serif" w:hAnsi="Liberation Serif"/>
                <w:sz w:val="20"/>
                <w:szCs w:val="20"/>
              </w:rPr>
            </w:pPr>
            <w:r w:rsidRPr="006A0CA8">
              <w:rPr>
                <w:rFonts w:ascii="Liberation Serif" w:hAnsi="Liberation Serif"/>
                <w:sz w:val="20"/>
                <w:szCs w:val="20"/>
              </w:rPr>
              <w:t>14.</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E95533" w:rsidRPr="006A0CA8" w:rsidRDefault="00A3799F" w:rsidP="00F942CA">
            <w:pPr>
              <w:spacing w:after="0" w:line="240" w:lineRule="auto"/>
              <w:jc w:val="both"/>
              <w:rPr>
                <w:rFonts w:ascii="Liberation Serif" w:hAnsi="Liberation Serif" w:cs="Times New Roman"/>
                <w:sz w:val="20"/>
                <w:szCs w:val="20"/>
              </w:rPr>
            </w:pPr>
            <w:r w:rsidRPr="006A0CA8">
              <w:rPr>
                <w:rFonts w:ascii="Liberation Serif" w:hAnsi="Liberation Serif" w:cs="Times New Roman"/>
                <w:sz w:val="20"/>
                <w:szCs w:val="20"/>
              </w:rPr>
              <w:t>Постановление Администрации городского округа Первоуральск от 06</w:t>
            </w:r>
            <w:r w:rsidR="00E7526F" w:rsidRPr="006A0CA8">
              <w:rPr>
                <w:rFonts w:ascii="Liberation Serif" w:hAnsi="Liberation Serif" w:cs="Times New Roman"/>
                <w:sz w:val="20"/>
                <w:szCs w:val="20"/>
              </w:rPr>
              <w:t xml:space="preserve"> ноября  </w:t>
            </w:r>
            <w:r w:rsidRPr="006A0CA8">
              <w:rPr>
                <w:rFonts w:ascii="Liberation Serif" w:hAnsi="Liberation Serif" w:cs="Times New Roman"/>
                <w:sz w:val="20"/>
                <w:szCs w:val="20"/>
              </w:rPr>
              <w:t xml:space="preserve">2019 </w:t>
            </w:r>
            <w:r w:rsidR="00E7526F" w:rsidRPr="006A0CA8">
              <w:rPr>
                <w:rFonts w:ascii="Liberation Serif" w:hAnsi="Liberation Serif" w:cs="Times New Roman"/>
                <w:sz w:val="20"/>
                <w:szCs w:val="20"/>
              </w:rPr>
              <w:t>года</w:t>
            </w:r>
            <w:r w:rsidR="007C04EB" w:rsidRPr="006A0CA8">
              <w:rPr>
                <w:rFonts w:ascii="Liberation Serif" w:hAnsi="Liberation Serif" w:cs="Times New Roman"/>
                <w:sz w:val="20"/>
                <w:szCs w:val="20"/>
              </w:rPr>
              <w:t xml:space="preserve"> №</w:t>
            </w:r>
            <w:r w:rsidRPr="006A0CA8">
              <w:rPr>
                <w:rFonts w:ascii="Liberation Serif" w:hAnsi="Liberation Serif" w:cs="Times New Roman"/>
                <w:sz w:val="20"/>
                <w:szCs w:val="20"/>
              </w:rPr>
              <w:t xml:space="preserve"> 1785 «Об утверждении муниципальной программы городского округа Первоуральск </w:t>
            </w:r>
            <w:r w:rsidR="007C04EB" w:rsidRPr="006A0CA8">
              <w:rPr>
                <w:rFonts w:ascii="Liberation Serif" w:hAnsi="Liberation Serif" w:cs="Times New Roman"/>
                <w:sz w:val="20"/>
                <w:szCs w:val="20"/>
              </w:rPr>
              <w:t>«</w:t>
            </w:r>
            <w:r w:rsidRPr="006A0CA8">
              <w:rPr>
                <w:rFonts w:ascii="Liberation Serif" w:hAnsi="Liberation Serif" w:cs="Times New Roman"/>
                <w:sz w:val="20"/>
                <w:szCs w:val="20"/>
              </w:rPr>
              <w:t>Развитие системы образования в городском округе Первоуральск на 2020 - 2025 годы»</w:t>
            </w:r>
          </w:p>
        </w:tc>
      </w:tr>
      <w:tr w:rsidR="00E95533" w:rsidRPr="00EA2ECD" w:rsidTr="006C2A38">
        <w:tc>
          <w:tcPr>
            <w:tcW w:w="567" w:type="dxa"/>
            <w:tcBorders>
              <w:top w:val="single" w:sz="4" w:space="0" w:color="000000"/>
              <w:left w:val="single" w:sz="4" w:space="0" w:color="000000"/>
              <w:bottom w:val="single" w:sz="4" w:space="0" w:color="000000"/>
            </w:tcBorders>
            <w:shd w:val="clear" w:color="auto" w:fill="auto"/>
          </w:tcPr>
          <w:p w:rsidR="00E95533" w:rsidRPr="006A0CA8" w:rsidRDefault="00004FAB" w:rsidP="00F942CA">
            <w:pPr>
              <w:snapToGrid w:val="0"/>
              <w:spacing w:after="0" w:line="240" w:lineRule="auto"/>
              <w:jc w:val="center"/>
              <w:rPr>
                <w:rFonts w:ascii="Liberation Serif" w:hAnsi="Liberation Serif"/>
                <w:sz w:val="20"/>
                <w:szCs w:val="20"/>
              </w:rPr>
            </w:pPr>
            <w:r w:rsidRPr="006A0CA8">
              <w:rPr>
                <w:rFonts w:ascii="Liberation Serif" w:hAnsi="Liberation Serif"/>
                <w:sz w:val="20"/>
                <w:szCs w:val="20"/>
              </w:rPr>
              <w:t>15</w:t>
            </w:r>
            <w:r w:rsidR="00E95533" w:rsidRPr="006A0CA8">
              <w:rPr>
                <w:rFonts w:ascii="Liberation Serif" w:hAnsi="Liberation Serif"/>
                <w:sz w:val="20"/>
                <w:szCs w:val="20"/>
              </w:rPr>
              <w:t>.</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E95533" w:rsidRPr="006A0CA8" w:rsidRDefault="00E95533" w:rsidP="00F942CA">
            <w:pPr>
              <w:spacing w:after="0" w:line="240" w:lineRule="auto"/>
              <w:jc w:val="both"/>
              <w:rPr>
                <w:rFonts w:ascii="Liberation Serif" w:hAnsi="Liberation Serif" w:cs="Times New Roman"/>
                <w:sz w:val="20"/>
                <w:szCs w:val="20"/>
              </w:rPr>
            </w:pPr>
            <w:r w:rsidRPr="006A0CA8">
              <w:rPr>
                <w:rFonts w:ascii="Liberation Serif" w:hAnsi="Liberation Serif" w:cs="Times New Roman"/>
                <w:sz w:val="20"/>
                <w:szCs w:val="20"/>
              </w:rPr>
              <w:t xml:space="preserve">Устав  </w:t>
            </w:r>
            <w:r w:rsidRPr="006A0CA8">
              <w:rPr>
                <w:rFonts w:ascii="Liberation Serif" w:hAnsi="Liberation Serif"/>
                <w:sz w:val="20"/>
                <w:szCs w:val="20"/>
              </w:rPr>
              <w:t>городского округа</w:t>
            </w:r>
            <w:r w:rsidR="00064459" w:rsidRPr="006A0CA8">
              <w:rPr>
                <w:rFonts w:ascii="Liberation Serif" w:hAnsi="Liberation Serif"/>
                <w:sz w:val="20"/>
                <w:szCs w:val="20"/>
              </w:rPr>
              <w:t xml:space="preserve"> Первоуральск</w:t>
            </w:r>
          </w:p>
        </w:tc>
      </w:tr>
      <w:tr w:rsidR="00E95533" w:rsidRPr="00EA2ECD" w:rsidTr="006C2A38">
        <w:tc>
          <w:tcPr>
            <w:tcW w:w="567" w:type="dxa"/>
            <w:tcBorders>
              <w:top w:val="single" w:sz="4" w:space="0" w:color="000000"/>
              <w:left w:val="single" w:sz="4" w:space="0" w:color="000000"/>
              <w:bottom w:val="single" w:sz="4" w:space="0" w:color="000000"/>
            </w:tcBorders>
            <w:shd w:val="clear" w:color="auto" w:fill="auto"/>
          </w:tcPr>
          <w:p w:rsidR="00E95533" w:rsidRPr="006A0CA8" w:rsidRDefault="00004FAB" w:rsidP="00F942CA">
            <w:pPr>
              <w:snapToGrid w:val="0"/>
              <w:spacing w:after="0" w:line="240" w:lineRule="auto"/>
              <w:jc w:val="center"/>
              <w:rPr>
                <w:rFonts w:ascii="Liberation Serif" w:hAnsi="Liberation Serif"/>
                <w:sz w:val="20"/>
                <w:szCs w:val="20"/>
              </w:rPr>
            </w:pPr>
            <w:r w:rsidRPr="006A0CA8">
              <w:rPr>
                <w:rFonts w:ascii="Liberation Serif" w:hAnsi="Liberation Serif"/>
                <w:sz w:val="20"/>
                <w:szCs w:val="20"/>
              </w:rPr>
              <w:t>16</w:t>
            </w:r>
            <w:r w:rsidR="00E95533" w:rsidRPr="006A0CA8">
              <w:rPr>
                <w:rFonts w:ascii="Liberation Serif" w:hAnsi="Liberation Serif"/>
                <w:sz w:val="20"/>
                <w:szCs w:val="20"/>
              </w:rPr>
              <w:t>.</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E95533" w:rsidRPr="006A0CA8" w:rsidRDefault="00E95533" w:rsidP="00F942CA">
            <w:pPr>
              <w:spacing w:after="0" w:line="240" w:lineRule="auto"/>
              <w:jc w:val="both"/>
              <w:rPr>
                <w:rFonts w:ascii="Liberation Serif" w:hAnsi="Liberation Serif" w:cs="Times New Roman"/>
                <w:sz w:val="20"/>
                <w:szCs w:val="20"/>
              </w:rPr>
            </w:pPr>
            <w:r w:rsidRPr="006A0CA8">
              <w:rPr>
                <w:rFonts w:ascii="Liberation Serif" w:hAnsi="Liberation Serif" w:cs="Times New Roman"/>
                <w:sz w:val="20"/>
                <w:szCs w:val="20"/>
              </w:rPr>
              <w:t>Генеральный план городского округа</w:t>
            </w:r>
            <w:r w:rsidR="00064459" w:rsidRPr="006A0CA8">
              <w:rPr>
                <w:rFonts w:ascii="Liberation Serif" w:hAnsi="Liberation Serif" w:cs="Times New Roman"/>
                <w:sz w:val="20"/>
                <w:szCs w:val="20"/>
              </w:rPr>
              <w:t xml:space="preserve"> Первоуральск</w:t>
            </w:r>
          </w:p>
        </w:tc>
      </w:tr>
      <w:tr w:rsidR="00E95533" w:rsidRPr="00EA2ECD" w:rsidTr="006C2A38">
        <w:tc>
          <w:tcPr>
            <w:tcW w:w="9396" w:type="dxa"/>
            <w:gridSpan w:val="2"/>
            <w:tcBorders>
              <w:top w:val="single" w:sz="4" w:space="0" w:color="000000"/>
              <w:left w:val="single" w:sz="4" w:space="0" w:color="000000"/>
              <w:bottom w:val="single" w:sz="4" w:space="0" w:color="000000"/>
              <w:right w:val="single" w:sz="4" w:space="0" w:color="000000"/>
            </w:tcBorders>
            <w:shd w:val="clear" w:color="auto" w:fill="auto"/>
          </w:tcPr>
          <w:p w:rsidR="00E95533" w:rsidRPr="006A0CA8" w:rsidRDefault="00E95533" w:rsidP="00F942CA">
            <w:pPr>
              <w:snapToGrid w:val="0"/>
              <w:spacing w:after="0" w:line="240" w:lineRule="auto"/>
              <w:jc w:val="center"/>
              <w:rPr>
                <w:rFonts w:ascii="Liberation Serif" w:hAnsi="Liberation Serif"/>
                <w:sz w:val="20"/>
                <w:szCs w:val="20"/>
              </w:rPr>
            </w:pPr>
            <w:r w:rsidRPr="006A0CA8">
              <w:rPr>
                <w:rFonts w:ascii="Liberation Serif" w:hAnsi="Liberation Serif"/>
                <w:sz w:val="20"/>
                <w:szCs w:val="20"/>
              </w:rPr>
              <w:t xml:space="preserve">В области здравоохранения </w:t>
            </w:r>
          </w:p>
        </w:tc>
      </w:tr>
      <w:tr w:rsidR="00E95533" w:rsidRPr="00EA2ECD" w:rsidTr="006C2A38">
        <w:tc>
          <w:tcPr>
            <w:tcW w:w="567" w:type="dxa"/>
            <w:tcBorders>
              <w:top w:val="single" w:sz="4" w:space="0" w:color="000000"/>
              <w:left w:val="single" w:sz="4" w:space="0" w:color="000000"/>
              <w:bottom w:val="single" w:sz="4" w:space="0" w:color="000000"/>
            </w:tcBorders>
            <w:shd w:val="clear" w:color="auto" w:fill="auto"/>
          </w:tcPr>
          <w:p w:rsidR="00E95533" w:rsidRPr="006A0CA8" w:rsidRDefault="00E95533" w:rsidP="00F942CA">
            <w:pPr>
              <w:snapToGrid w:val="0"/>
              <w:spacing w:after="0" w:line="240" w:lineRule="auto"/>
              <w:jc w:val="center"/>
              <w:rPr>
                <w:rFonts w:ascii="Liberation Serif" w:hAnsi="Liberation Serif"/>
                <w:sz w:val="20"/>
                <w:szCs w:val="20"/>
              </w:rPr>
            </w:pPr>
            <w:r w:rsidRPr="006A0CA8">
              <w:rPr>
                <w:rFonts w:ascii="Liberation Serif" w:hAnsi="Liberation Serif"/>
                <w:sz w:val="20"/>
                <w:szCs w:val="20"/>
              </w:rPr>
              <w:t>1.</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E95533" w:rsidRPr="006A0CA8" w:rsidRDefault="00E95533" w:rsidP="00F942CA">
            <w:pPr>
              <w:snapToGrid w:val="0"/>
              <w:spacing w:after="0" w:line="240" w:lineRule="auto"/>
              <w:jc w:val="both"/>
              <w:rPr>
                <w:rFonts w:ascii="Liberation Serif" w:hAnsi="Liberation Serif"/>
                <w:sz w:val="20"/>
                <w:szCs w:val="20"/>
              </w:rPr>
            </w:pPr>
            <w:r w:rsidRPr="006A0CA8">
              <w:rPr>
                <w:rFonts w:ascii="Liberation Serif" w:hAnsi="Liberation Serif"/>
                <w:sz w:val="20"/>
                <w:szCs w:val="20"/>
              </w:rPr>
              <w:t>Федеральный закон  от 06</w:t>
            </w:r>
            <w:r w:rsidR="00E030E8" w:rsidRPr="006A0CA8">
              <w:rPr>
                <w:rFonts w:ascii="Liberation Serif" w:hAnsi="Liberation Serif"/>
                <w:sz w:val="20"/>
                <w:szCs w:val="20"/>
              </w:rPr>
              <w:t xml:space="preserve"> октября </w:t>
            </w:r>
            <w:r w:rsidR="002A293F" w:rsidRPr="006A0CA8">
              <w:rPr>
                <w:rFonts w:ascii="Liberation Serif" w:hAnsi="Liberation Serif"/>
                <w:sz w:val="20"/>
                <w:szCs w:val="20"/>
              </w:rPr>
              <w:t>2003  года</w:t>
            </w:r>
            <w:r w:rsidRPr="006A0CA8">
              <w:rPr>
                <w:rFonts w:ascii="Liberation Serif" w:hAnsi="Liberation Serif"/>
                <w:sz w:val="20"/>
                <w:szCs w:val="20"/>
              </w:rPr>
              <w:t xml:space="preserve">  № 131-ФЗ «Об общих принципах организации местного самоуправления в Российской Федерации» </w:t>
            </w:r>
          </w:p>
        </w:tc>
      </w:tr>
      <w:tr w:rsidR="00E95533" w:rsidRPr="00EA2ECD" w:rsidTr="006C2A38">
        <w:tc>
          <w:tcPr>
            <w:tcW w:w="567" w:type="dxa"/>
            <w:tcBorders>
              <w:top w:val="single" w:sz="4" w:space="0" w:color="000000"/>
              <w:left w:val="single" w:sz="4" w:space="0" w:color="000000"/>
              <w:bottom w:val="single" w:sz="4" w:space="0" w:color="000000"/>
            </w:tcBorders>
            <w:shd w:val="clear" w:color="auto" w:fill="auto"/>
          </w:tcPr>
          <w:p w:rsidR="00E95533" w:rsidRPr="006A0CA8" w:rsidRDefault="00E95533" w:rsidP="00F942CA">
            <w:pPr>
              <w:snapToGrid w:val="0"/>
              <w:spacing w:after="0" w:line="240" w:lineRule="auto"/>
              <w:jc w:val="center"/>
              <w:rPr>
                <w:rFonts w:ascii="Liberation Serif" w:hAnsi="Liberation Serif"/>
                <w:sz w:val="20"/>
                <w:szCs w:val="20"/>
              </w:rPr>
            </w:pPr>
            <w:r w:rsidRPr="006A0CA8">
              <w:rPr>
                <w:rFonts w:ascii="Liberation Serif" w:hAnsi="Liberation Serif"/>
                <w:sz w:val="20"/>
                <w:szCs w:val="20"/>
              </w:rPr>
              <w:t>2.</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E95533" w:rsidRPr="006A0CA8" w:rsidRDefault="00E95533" w:rsidP="00F942CA">
            <w:pPr>
              <w:snapToGrid w:val="0"/>
              <w:spacing w:after="0" w:line="240" w:lineRule="auto"/>
              <w:jc w:val="both"/>
              <w:rPr>
                <w:rFonts w:ascii="Liberation Serif" w:hAnsi="Liberation Serif"/>
                <w:sz w:val="20"/>
                <w:szCs w:val="20"/>
              </w:rPr>
            </w:pPr>
            <w:r w:rsidRPr="006A0CA8">
              <w:rPr>
                <w:rFonts w:ascii="Liberation Serif" w:hAnsi="Liberation Serif"/>
                <w:sz w:val="20"/>
                <w:szCs w:val="20"/>
              </w:rPr>
              <w:t>Федеральный закон от 12</w:t>
            </w:r>
            <w:r w:rsidR="00E030E8" w:rsidRPr="006A0CA8">
              <w:rPr>
                <w:rFonts w:ascii="Liberation Serif" w:hAnsi="Liberation Serif"/>
                <w:sz w:val="20"/>
                <w:szCs w:val="20"/>
              </w:rPr>
              <w:t xml:space="preserve"> января </w:t>
            </w:r>
            <w:r w:rsidRPr="006A0CA8">
              <w:rPr>
                <w:rFonts w:ascii="Liberation Serif" w:hAnsi="Liberation Serif"/>
                <w:sz w:val="20"/>
                <w:szCs w:val="20"/>
              </w:rPr>
              <w:t>1995</w:t>
            </w:r>
            <w:r w:rsidR="00526BC5" w:rsidRPr="006A0CA8">
              <w:rPr>
                <w:rFonts w:ascii="Liberation Serif" w:hAnsi="Liberation Serif"/>
                <w:sz w:val="20"/>
                <w:szCs w:val="20"/>
              </w:rPr>
              <w:t xml:space="preserve"> года</w:t>
            </w:r>
            <w:r w:rsidRPr="006A0CA8">
              <w:rPr>
                <w:rFonts w:ascii="Liberation Serif" w:hAnsi="Liberation Serif"/>
                <w:sz w:val="20"/>
                <w:szCs w:val="20"/>
              </w:rPr>
              <w:t xml:space="preserve"> № 5-ФЗ</w:t>
            </w:r>
            <w:r w:rsidRPr="006A0CA8">
              <w:rPr>
                <w:rFonts w:ascii="Liberation Serif" w:hAnsi="Liberation Serif"/>
                <w:bCs/>
                <w:sz w:val="20"/>
                <w:szCs w:val="20"/>
              </w:rPr>
              <w:t xml:space="preserve"> «</w:t>
            </w:r>
            <w:r w:rsidRPr="006A0CA8">
              <w:rPr>
                <w:rFonts w:ascii="Liberation Serif" w:hAnsi="Liberation Serif"/>
                <w:sz w:val="20"/>
                <w:szCs w:val="20"/>
              </w:rPr>
              <w:t>О ветеранах»</w:t>
            </w:r>
          </w:p>
        </w:tc>
      </w:tr>
      <w:tr w:rsidR="00E95533" w:rsidRPr="00EA2ECD" w:rsidTr="006C2A38">
        <w:tc>
          <w:tcPr>
            <w:tcW w:w="567" w:type="dxa"/>
            <w:tcBorders>
              <w:top w:val="single" w:sz="4" w:space="0" w:color="000000"/>
              <w:left w:val="single" w:sz="4" w:space="0" w:color="000000"/>
              <w:bottom w:val="single" w:sz="4" w:space="0" w:color="000000"/>
            </w:tcBorders>
            <w:shd w:val="clear" w:color="auto" w:fill="auto"/>
          </w:tcPr>
          <w:p w:rsidR="00E95533" w:rsidRPr="006A0CA8" w:rsidRDefault="00E95533" w:rsidP="00F942CA">
            <w:pPr>
              <w:snapToGrid w:val="0"/>
              <w:spacing w:after="0" w:line="240" w:lineRule="auto"/>
              <w:jc w:val="center"/>
              <w:rPr>
                <w:rFonts w:ascii="Liberation Serif" w:hAnsi="Liberation Serif"/>
                <w:sz w:val="20"/>
                <w:szCs w:val="20"/>
              </w:rPr>
            </w:pPr>
            <w:r w:rsidRPr="006A0CA8">
              <w:rPr>
                <w:rFonts w:ascii="Liberation Serif" w:hAnsi="Liberation Serif"/>
                <w:sz w:val="20"/>
                <w:szCs w:val="20"/>
              </w:rPr>
              <w:t>3.</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E95533" w:rsidRPr="006A0CA8" w:rsidRDefault="00E95533" w:rsidP="00F942CA">
            <w:pPr>
              <w:snapToGrid w:val="0"/>
              <w:spacing w:after="0" w:line="240" w:lineRule="auto"/>
              <w:jc w:val="both"/>
              <w:rPr>
                <w:rFonts w:ascii="Liberation Serif" w:hAnsi="Liberation Serif"/>
                <w:sz w:val="20"/>
                <w:szCs w:val="20"/>
              </w:rPr>
            </w:pPr>
            <w:r w:rsidRPr="006A0CA8">
              <w:rPr>
                <w:rFonts w:ascii="Liberation Serif" w:hAnsi="Liberation Serif"/>
                <w:bCs/>
                <w:sz w:val="20"/>
                <w:szCs w:val="20"/>
              </w:rPr>
              <w:t xml:space="preserve">Федеральный закон </w:t>
            </w:r>
            <w:r w:rsidRPr="006A0CA8">
              <w:rPr>
                <w:rFonts w:ascii="Liberation Serif" w:hAnsi="Liberation Serif"/>
                <w:sz w:val="20"/>
                <w:szCs w:val="20"/>
              </w:rPr>
              <w:t>от 24</w:t>
            </w:r>
            <w:r w:rsidR="00E030E8" w:rsidRPr="006A0CA8">
              <w:rPr>
                <w:rFonts w:ascii="Liberation Serif" w:hAnsi="Liberation Serif"/>
                <w:sz w:val="20"/>
                <w:szCs w:val="20"/>
              </w:rPr>
              <w:t xml:space="preserve"> ноября </w:t>
            </w:r>
            <w:r w:rsidRPr="006A0CA8">
              <w:rPr>
                <w:rFonts w:ascii="Liberation Serif" w:hAnsi="Liberation Serif"/>
                <w:sz w:val="20"/>
                <w:szCs w:val="20"/>
              </w:rPr>
              <w:t>1995</w:t>
            </w:r>
            <w:r w:rsidR="00526BC5" w:rsidRPr="006A0CA8">
              <w:rPr>
                <w:rFonts w:ascii="Liberation Serif" w:hAnsi="Liberation Serif"/>
                <w:sz w:val="20"/>
                <w:szCs w:val="20"/>
              </w:rPr>
              <w:t xml:space="preserve"> года </w:t>
            </w:r>
            <w:r w:rsidRPr="006A0CA8">
              <w:rPr>
                <w:rFonts w:ascii="Liberation Serif" w:hAnsi="Liberation Serif"/>
                <w:sz w:val="20"/>
                <w:szCs w:val="20"/>
              </w:rPr>
              <w:t>№ 181-ФЗ</w:t>
            </w:r>
            <w:r w:rsidR="00BB1BD3" w:rsidRPr="006A0CA8">
              <w:rPr>
                <w:rFonts w:ascii="Liberation Serif" w:hAnsi="Liberation Serif"/>
                <w:sz w:val="20"/>
                <w:szCs w:val="20"/>
              </w:rPr>
              <w:t xml:space="preserve"> «</w:t>
            </w:r>
            <w:r w:rsidRPr="006A0CA8">
              <w:rPr>
                <w:rFonts w:ascii="Liberation Serif" w:hAnsi="Liberation Serif"/>
                <w:sz w:val="20"/>
                <w:szCs w:val="20"/>
              </w:rPr>
              <w:t>О социальной защите инвалидов в Российской Федерации</w:t>
            </w:r>
            <w:r w:rsidR="00BB1BD3" w:rsidRPr="006A0CA8">
              <w:rPr>
                <w:rFonts w:ascii="Liberation Serif" w:hAnsi="Liberation Serif"/>
                <w:sz w:val="20"/>
                <w:szCs w:val="20"/>
              </w:rPr>
              <w:t>»</w:t>
            </w:r>
            <w:r w:rsidRPr="006A0CA8">
              <w:rPr>
                <w:rFonts w:ascii="Liberation Serif" w:hAnsi="Liberation Serif"/>
                <w:sz w:val="20"/>
                <w:szCs w:val="20"/>
              </w:rPr>
              <w:t xml:space="preserve"> </w:t>
            </w:r>
          </w:p>
        </w:tc>
      </w:tr>
      <w:tr w:rsidR="00E95533" w:rsidRPr="00EA2ECD" w:rsidTr="006C2A38">
        <w:tc>
          <w:tcPr>
            <w:tcW w:w="567" w:type="dxa"/>
            <w:tcBorders>
              <w:top w:val="single" w:sz="4" w:space="0" w:color="000000"/>
              <w:left w:val="single" w:sz="4" w:space="0" w:color="000000"/>
              <w:bottom w:val="single" w:sz="4" w:space="0" w:color="000000"/>
            </w:tcBorders>
            <w:shd w:val="clear" w:color="auto" w:fill="auto"/>
          </w:tcPr>
          <w:p w:rsidR="00E95533" w:rsidRPr="006A0CA8" w:rsidRDefault="00E95533" w:rsidP="00F942CA">
            <w:pPr>
              <w:snapToGrid w:val="0"/>
              <w:spacing w:after="0" w:line="240" w:lineRule="auto"/>
              <w:jc w:val="center"/>
              <w:rPr>
                <w:rFonts w:ascii="Liberation Serif" w:hAnsi="Liberation Serif"/>
                <w:sz w:val="20"/>
                <w:szCs w:val="20"/>
              </w:rPr>
            </w:pPr>
            <w:r w:rsidRPr="006A0CA8">
              <w:rPr>
                <w:rFonts w:ascii="Liberation Serif" w:hAnsi="Liberation Serif"/>
                <w:sz w:val="20"/>
                <w:szCs w:val="20"/>
              </w:rPr>
              <w:t>4.</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E95533" w:rsidRPr="006A0CA8" w:rsidRDefault="00E95533" w:rsidP="00F942CA">
            <w:pPr>
              <w:snapToGrid w:val="0"/>
              <w:spacing w:after="0" w:line="240" w:lineRule="auto"/>
              <w:jc w:val="both"/>
              <w:rPr>
                <w:rFonts w:ascii="Liberation Serif" w:hAnsi="Liberation Serif"/>
                <w:bCs/>
                <w:sz w:val="20"/>
                <w:szCs w:val="20"/>
              </w:rPr>
            </w:pPr>
            <w:r w:rsidRPr="006A0CA8">
              <w:rPr>
                <w:rFonts w:ascii="Liberation Serif" w:hAnsi="Liberation Serif"/>
                <w:bCs/>
                <w:sz w:val="20"/>
                <w:szCs w:val="20"/>
              </w:rPr>
              <w:t xml:space="preserve">Федеральный закон </w:t>
            </w:r>
            <w:r w:rsidRPr="006A0CA8">
              <w:rPr>
                <w:rFonts w:ascii="Liberation Serif" w:hAnsi="Liberation Serif"/>
                <w:sz w:val="20"/>
                <w:szCs w:val="20"/>
              </w:rPr>
              <w:t>от 17</w:t>
            </w:r>
            <w:r w:rsidR="00E030E8" w:rsidRPr="006A0CA8">
              <w:rPr>
                <w:rFonts w:ascii="Liberation Serif" w:hAnsi="Liberation Serif"/>
                <w:sz w:val="20"/>
                <w:szCs w:val="20"/>
              </w:rPr>
              <w:t xml:space="preserve"> июля </w:t>
            </w:r>
            <w:r w:rsidRPr="006A0CA8">
              <w:rPr>
                <w:rFonts w:ascii="Liberation Serif" w:hAnsi="Liberation Serif"/>
                <w:sz w:val="20"/>
                <w:szCs w:val="20"/>
              </w:rPr>
              <w:t xml:space="preserve">1999 </w:t>
            </w:r>
            <w:r w:rsidR="00526BC5" w:rsidRPr="006A0CA8">
              <w:rPr>
                <w:rFonts w:ascii="Liberation Serif" w:hAnsi="Liberation Serif"/>
                <w:sz w:val="20"/>
                <w:szCs w:val="20"/>
              </w:rPr>
              <w:t xml:space="preserve">года </w:t>
            </w:r>
            <w:r w:rsidRPr="006A0CA8">
              <w:rPr>
                <w:rFonts w:ascii="Liberation Serif" w:hAnsi="Liberation Serif"/>
                <w:sz w:val="20"/>
                <w:szCs w:val="20"/>
              </w:rPr>
              <w:t>№ 178-ФЗ</w:t>
            </w:r>
            <w:r w:rsidR="00ED6D23" w:rsidRPr="006A0CA8">
              <w:rPr>
                <w:rFonts w:ascii="Liberation Serif" w:hAnsi="Liberation Serif"/>
                <w:sz w:val="20"/>
                <w:szCs w:val="20"/>
              </w:rPr>
              <w:t xml:space="preserve"> </w:t>
            </w:r>
            <w:r w:rsidRPr="006A0CA8">
              <w:rPr>
                <w:rFonts w:ascii="Liberation Serif" w:hAnsi="Liberation Serif"/>
                <w:sz w:val="20"/>
                <w:szCs w:val="20"/>
              </w:rPr>
              <w:t>«О государственной социальной помощи»</w:t>
            </w:r>
          </w:p>
        </w:tc>
      </w:tr>
      <w:tr w:rsidR="00E95533" w:rsidRPr="00EA2ECD" w:rsidTr="006C2A38">
        <w:tc>
          <w:tcPr>
            <w:tcW w:w="567" w:type="dxa"/>
            <w:tcBorders>
              <w:top w:val="single" w:sz="4" w:space="0" w:color="000000"/>
              <w:left w:val="single" w:sz="4" w:space="0" w:color="000000"/>
              <w:bottom w:val="single" w:sz="4" w:space="0" w:color="000000"/>
            </w:tcBorders>
            <w:shd w:val="clear" w:color="auto" w:fill="auto"/>
          </w:tcPr>
          <w:p w:rsidR="00E95533" w:rsidRPr="006A0CA8" w:rsidRDefault="00E95533" w:rsidP="00F942CA">
            <w:pPr>
              <w:snapToGrid w:val="0"/>
              <w:spacing w:after="0" w:line="240" w:lineRule="auto"/>
              <w:jc w:val="center"/>
              <w:rPr>
                <w:rFonts w:ascii="Liberation Serif" w:hAnsi="Liberation Serif"/>
                <w:sz w:val="20"/>
                <w:szCs w:val="20"/>
              </w:rPr>
            </w:pPr>
            <w:r w:rsidRPr="006A0CA8">
              <w:rPr>
                <w:rFonts w:ascii="Liberation Serif" w:hAnsi="Liberation Serif"/>
                <w:sz w:val="20"/>
                <w:szCs w:val="20"/>
              </w:rPr>
              <w:t>5.</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E95533" w:rsidRPr="006A0CA8" w:rsidRDefault="00E95533" w:rsidP="006C2A38">
            <w:pPr>
              <w:snapToGrid w:val="0"/>
              <w:spacing w:after="0" w:line="240" w:lineRule="auto"/>
              <w:jc w:val="both"/>
              <w:rPr>
                <w:rFonts w:ascii="Liberation Serif" w:hAnsi="Liberation Serif"/>
                <w:sz w:val="20"/>
                <w:szCs w:val="20"/>
              </w:rPr>
            </w:pPr>
            <w:r w:rsidRPr="006A0CA8">
              <w:rPr>
                <w:rFonts w:ascii="Liberation Serif" w:hAnsi="Liberation Serif" w:cs="Times New Roman"/>
                <w:bCs/>
                <w:kern w:val="36"/>
                <w:sz w:val="20"/>
                <w:szCs w:val="20"/>
                <w:lang w:eastAsia="ru-RU"/>
              </w:rPr>
              <w:t>Федеральный закон от 28</w:t>
            </w:r>
            <w:r w:rsidR="00E030E8" w:rsidRPr="006A0CA8">
              <w:rPr>
                <w:rFonts w:ascii="Liberation Serif" w:hAnsi="Liberation Serif" w:cs="Times New Roman"/>
                <w:bCs/>
                <w:kern w:val="36"/>
                <w:sz w:val="20"/>
                <w:szCs w:val="20"/>
                <w:lang w:eastAsia="ru-RU"/>
              </w:rPr>
              <w:t xml:space="preserve"> декабря </w:t>
            </w:r>
            <w:r w:rsidR="00D047C8" w:rsidRPr="006A0CA8">
              <w:rPr>
                <w:rFonts w:ascii="Liberation Serif" w:hAnsi="Liberation Serif" w:cs="Times New Roman"/>
                <w:bCs/>
                <w:kern w:val="36"/>
                <w:sz w:val="20"/>
                <w:szCs w:val="20"/>
                <w:lang w:eastAsia="ru-RU"/>
              </w:rPr>
              <w:t xml:space="preserve">2013  года  </w:t>
            </w:r>
            <w:r w:rsidRPr="006A0CA8">
              <w:rPr>
                <w:rFonts w:ascii="Liberation Serif" w:hAnsi="Liberation Serif" w:cs="Times New Roman"/>
                <w:bCs/>
                <w:kern w:val="36"/>
                <w:sz w:val="20"/>
                <w:szCs w:val="20"/>
                <w:lang w:eastAsia="ru-RU"/>
              </w:rPr>
              <w:t xml:space="preserve"> № 442-ФЗ (ред</w:t>
            </w:r>
            <w:r w:rsidR="00C91365" w:rsidRPr="006A0CA8">
              <w:rPr>
                <w:rFonts w:ascii="Liberation Serif" w:hAnsi="Liberation Serif" w:cs="Times New Roman"/>
                <w:bCs/>
                <w:kern w:val="36"/>
                <w:sz w:val="20"/>
                <w:szCs w:val="20"/>
                <w:lang w:eastAsia="ru-RU"/>
              </w:rPr>
              <w:t>акция</w:t>
            </w:r>
            <w:r w:rsidRPr="006A0CA8">
              <w:rPr>
                <w:rFonts w:ascii="Liberation Serif" w:hAnsi="Liberation Serif" w:cs="Times New Roman"/>
                <w:bCs/>
                <w:kern w:val="36"/>
                <w:sz w:val="20"/>
                <w:szCs w:val="20"/>
                <w:lang w:eastAsia="ru-RU"/>
              </w:rPr>
              <w:t xml:space="preserve"> от 21</w:t>
            </w:r>
            <w:r w:rsidR="00526BC5" w:rsidRPr="006A0CA8">
              <w:rPr>
                <w:rFonts w:ascii="Liberation Serif" w:hAnsi="Liberation Serif" w:cs="Times New Roman"/>
                <w:bCs/>
                <w:kern w:val="36"/>
                <w:sz w:val="20"/>
                <w:szCs w:val="20"/>
                <w:lang w:eastAsia="ru-RU"/>
              </w:rPr>
              <w:t xml:space="preserve"> </w:t>
            </w:r>
            <w:r w:rsidR="00506E5D" w:rsidRPr="006A0CA8">
              <w:rPr>
                <w:rFonts w:ascii="Liberation Serif" w:hAnsi="Liberation Serif" w:cs="Times New Roman"/>
                <w:bCs/>
                <w:kern w:val="36"/>
                <w:sz w:val="20"/>
                <w:szCs w:val="20"/>
                <w:lang w:eastAsia="ru-RU"/>
              </w:rPr>
              <w:t>июля</w:t>
            </w:r>
            <w:r w:rsidR="00526BC5" w:rsidRPr="006A0CA8">
              <w:rPr>
                <w:rFonts w:ascii="Liberation Serif" w:hAnsi="Liberation Serif" w:cs="Times New Roman"/>
                <w:bCs/>
                <w:kern w:val="36"/>
                <w:sz w:val="20"/>
                <w:szCs w:val="20"/>
                <w:lang w:eastAsia="ru-RU"/>
              </w:rPr>
              <w:t xml:space="preserve"> </w:t>
            </w:r>
            <w:r w:rsidR="007C04EB" w:rsidRPr="006A0CA8">
              <w:rPr>
                <w:rFonts w:ascii="Liberation Serif" w:hAnsi="Liberation Serif" w:cs="Times New Roman"/>
                <w:bCs/>
                <w:kern w:val="36"/>
                <w:sz w:val="20"/>
                <w:szCs w:val="20"/>
                <w:lang w:eastAsia="ru-RU"/>
              </w:rPr>
              <w:t xml:space="preserve"> </w:t>
            </w:r>
            <w:r w:rsidR="00D047C8" w:rsidRPr="006A0CA8">
              <w:rPr>
                <w:rFonts w:ascii="Liberation Serif" w:hAnsi="Liberation Serif" w:cs="Times New Roman"/>
                <w:bCs/>
                <w:kern w:val="36"/>
                <w:sz w:val="20"/>
                <w:szCs w:val="20"/>
                <w:lang w:eastAsia="ru-RU"/>
              </w:rPr>
              <w:t>2014  года</w:t>
            </w:r>
            <w:r w:rsidRPr="006A0CA8">
              <w:rPr>
                <w:rFonts w:ascii="Liberation Serif" w:hAnsi="Liberation Serif" w:cs="Times New Roman"/>
                <w:bCs/>
                <w:kern w:val="36"/>
                <w:sz w:val="20"/>
                <w:szCs w:val="20"/>
                <w:lang w:eastAsia="ru-RU"/>
              </w:rPr>
              <w:t>) «Об основах социального обслуживания граждан в Российской Федерации»</w:t>
            </w:r>
          </w:p>
        </w:tc>
      </w:tr>
      <w:tr w:rsidR="00E95533" w:rsidRPr="00EA2ECD" w:rsidTr="006C2A38">
        <w:tc>
          <w:tcPr>
            <w:tcW w:w="567" w:type="dxa"/>
            <w:tcBorders>
              <w:top w:val="single" w:sz="4" w:space="0" w:color="000000"/>
              <w:left w:val="single" w:sz="4" w:space="0" w:color="000000"/>
              <w:bottom w:val="single" w:sz="4" w:space="0" w:color="000000"/>
            </w:tcBorders>
            <w:shd w:val="clear" w:color="auto" w:fill="auto"/>
          </w:tcPr>
          <w:p w:rsidR="00E95533" w:rsidRPr="006A0CA8" w:rsidRDefault="00E95533" w:rsidP="00F942CA">
            <w:pPr>
              <w:snapToGrid w:val="0"/>
              <w:spacing w:after="0" w:line="240" w:lineRule="auto"/>
              <w:jc w:val="center"/>
              <w:rPr>
                <w:rFonts w:ascii="Liberation Serif" w:hAnsi="Liberation Serif"/>
                <w:sz w:val="20"/>
                <w:szCs w:val="20"/>
              </w:rPr>
            </w:pPr>
            <w:r w:rsidRPr="006A0CA8">
              <w:rPr>
                <w:rFonts w:ascii="Liberation Serif" w:hAnsi="Liberation Serif"/>
                <w:sz w:val="20"/>
                <w:szCs w:val="20"/>
              </w:rPr>
              <w:t>6.</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E95533" w:rsidRPr="006A0CA8" w:rsidRDefault="00E95533" w:rsidP="00F942CA">
            <w:pPr>
              <w:spacing w:after="0" w:line="240" w:lineRule="auto"/>
              <w:jc w:val="both"/>
              <w:rPr>
                <w:rFonts w:ascii="Liberation Serif" w:hAnsi="Liberation Serif" w:cs="Times New Roman"/>
                <w:sz w:val="20"/>
                <w:szCs w:val="20"/>
              </w:rPr>
            </w:pPr>
            <w:r w:rsidRPr="006A0CA8">
              <w:rPr>
                <w:rFonts w:ascii="Liberation Serif" w:hAnsi="Liberation Serif" w:cs="Times New Roman"/>
                <w:sz w:val="20"/>
                <w:szCs w:val="20"/>
              </w:rPr>
              <w:t>Приоритетный национальный проект «Зд</w:t>
            </w:r>
            <w:r w:rsidR="00BB1BD3" w:rsidRPr="006A0CA8">
              <w:rPr>
                <w:rFonts w:ascii="Liberation Serif" w:hAnsi="Liberation Serif" w:cs="Times New Roman"/>
                <w:sz w:val="20"/>
                <w:szCs w:val="20"/>
              </w:rPr>
              <w:t>равоохранение</w:t>
            </w:r>
            <w:r w:rsidRPr="006A0CA8">
              <w:rPr>
                <w:rFonts w:ascii="Liberation Serif" w:hAnsi="Liberation Serif" w:cs="Times New Roman"/>
                <w:sz w:val="20"/>
                <w:szCs w:val="20"/>
              </w:rPr>
              <w:t>»</w:t>
            </w:r>
          </w:p>
        </w:tc>
      </w:tr>
      <w:tr w:rsidR="00E95533" w:rsidRPr="00EA2ECD" w:rsidTr="006C2A38">
        <w:tc>
          <w:tcPr>
            <w:tcW w:w="567" w:type="dxa"/>
            <w:tcBorders>
              <w:top w:val="single" w:sz="4" w:space="0" w:color="000000"/>
              <w:left w:val="single" w:sz="4" w:space="0" w:color="000000"/>
              <w:bottom w:val="single" w:sz="4" w:space="0" w:color="000000"/>
            </w:tcBorders>
            <w:shd w:val="clear" w:color="auto" w:fill="auto"/>
          </w:tcPr>
          <w:p w:rsidR="00E95533" w:rsidRPr="006A0CA8" w:rsidRDefault="00E95533" w:rsidP="00F942CA">
            <w:pPr>
              <w:snapToGrid w:val="0"/>
              <w:spacing w:after="0" w:line="240" w:lineRule="auto"/>
              <w:jc w:val="center"/>
              <w:rPr>
                <w:rFonts w:ascii="Liberation Serif" w:hAnsi="Liberation Serif"/>
                <w:sz w:val="20"/>
                <w:szCs w:val="20"/>
              </w:rPr>
            </w:pPr>
            <w:r w:rsidRPr="006A0CA8">
              <w:rPr>
                <w:rFonts w:ascii="Liberation Serif" w:hAnsi="Liberation Serif"/>
                <w:sz w:val="20"/>
                <w:szCs w:val="20"/>
              </w:rPr>
              <w:t>7.</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E95533" w:rsidRPr="006A0CA8" w:rsidRDefault="00E95533" w:rsidP="00F942CA">
            <w:pPr>
              <w:spacing w:after="0" w:line="240" w:lineRule="auto"/>
              <w:jc w:val="both"/>
              <w:rPr>
                <w:rFonts w:ascii="Liberation Serif" w:eastAsia="Calibri" w:hAnsi="Liberation Serif" w:cs="Times New Roman"/>
                <w:sz w:val="20"/>
                <w:szCs w:val="20"/>
              </w:rPr>
            </w:pPr>
            <w:r w:rsidRPr="006A0CA8">
              <w:rPr>
                <w:rFonts w:ascii="Liberation Serif" w:hAnsi="Liberation Serif" w:cs="Times New Roman"/>
                <w:sz w:val="20"/>
                <w:szCs w:val="20"/>
              </w:rPr>
              <w:t>Закон Свердловской области от 21</w:t>
            </w:r>
            <w:r w:rsidR="00E030E8" w:rsidRPr="006A0CA8">
              <w:rPr>
                <w:rFonts w:ascii="Liberation Serif" w:hAnsi="Liberation Serif" w:cs="Times New Roman"/>
                <w:sz w:val="20"/>
                <w:szCs w:val="20"/>
              </w:rPr>
              <w:t xml:space="preserve"> декабря </w:t>
            </w:r>
            <w:r w:rsidR="00D047C8" w:rsidRPr="006A0CA8">
              <w:rPr>
                <w:rFonts w:ascii="Liberation Serif" w:hAnsi="Liberation Serif" w:cs="Times New Roman"/>
                <w:sz w:val="20"/>
                <w:szCs w:val="20"/>
              </w:rPr>
              <w:t xml:space="preserve">2015 года </w:t>
            </w:r>
            <w:r w:rsidRPr="006A0CA8">
              <w:rPr>
                <w:rFonts w:ascii="Liberation Serif" w:hAnsi="Liberation Serif" w:cs="Times New Roman"/>
                <w:sz w:val="20"/>
                <w:szCs w:val="20"/>
              </w:rPr>
              <w:t xml:space="preserve">№151-ОЗ «О стратегии социально-экономического развития Свердловской области на </w:t>
            </w:r>
            <w:r w:rsidR="002A293F" w:rsidRPr="006A0CA8">
              <w:rPr>
                <w:rFonts w:ascii="Liberation Serif" w:hAnsi="Liberation Serif" w:cs="Times New Roman"/>
                <w:sz w:val="20"/>
                <w:szCs w:val="20"/>
              </w:rPr>
              <w:t>2016</w:t>
            </w:r>
            <w:r w:rsidR="00D047C8" w:rsidRPr="006A0CA8">
              <w:rPr>
                <w:rFonts w:ascii="Liberation Serif" w:hAnsi="Liberation Serif" w:cs="Times New Roman"/>
                <w:sz w:val="20"/>
                <w:szCs w:val="20"/>
              </w:rPr>
              <w:t xml:space="preserve"> </w:t>
            </w:r>
            <w:r w:rsidRPr="006A0CA8">
              <w:rPr>
                <w:rFonts w:ascii="Liberation Serif" w:hAnsi="Liberation Serif" w:cs="Times New Roman"/>
                <w:sz w:val="20"/>
                <w:szCs w:val="20"/>
              </w:rPr>
              <w:t>-2030 годы»</w:t>
            </w:r>
          </w:p>
        </w:tc>
      </w:tr>
      <w:tr w:rsidR="00E95533" w:rsidRPr="00EA2ECD" w:rsidTr="006C2A38">
        <w:tc>
          <w:tcPr>
            <w:tcW w:w="567" w:type="dxa"/>
            <w:tcBorders>
              <w:top w:val="single" w:sz="4" w:space="0" w:color="000000"/>
              <w:left w:val="single" w:sz="4" w:space="0" w:color="000000"/>
              <w:bottom w:val="single" w:sz="4" w:space="0" w:color="000000"/>
            </w:tcBorders>
            <w:shd w:val="clear" w:color="auto" w:fill="auto"/>
          </w:tcPr>
          <w:p w:rsidR="00E95533" w:rsidRPr="006A0CA8" w:rsidRDefault="00E95533" w:rsidP="00F942CA">
            <w:pPr>
              <w:snapToGrid w:val="0"/>
              <w:spacing w:after="0" w:line="240" w:lineRule="auto"/>
              <w:jc w:val="center"/>
              <w:rPr>
                <w:rFonts w:ascii="Liberation Serif" w:hAnsi="Liberation Serif"/>
                <w:sz w:val="20"/>
                <w:szCs w:val="20"/>
              </w:rPr>
            </w:pPr>
            <w:r w:rsidRPr="006A0CA8">
              <w:rPr>
                <w:rFonts w:ascii="Liberation Serif" w:hAnsi="Liberation Serif"/>
                <w:sz w:val="20"/>
                <w:szCs w:val="20"/>
              </w:rPr>
              <w:t>8.</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E95533" w:rsidRPr="006A0CA8" w:rsidRDefault="00E95533" w:rsidP="006C2A38">
            <w:pPr>
              <w:spacing w:after="0" w:line="240" w:lineRule="auto"/>
              <w:jc w:val="both"/>
              <w:rPr>
                <w:rFonts w:ascii="Liberation Serif" w:hAnsi="Liberation Serif" w:cs="Times New Roman"/>
                <w:sz w:val="20"/>
                <w:szCs w:val="20"/>
              </w:rPr>
            </w:pPr>
            <w:r w:rsidRPr="006A0CA8">
              <w:rPr>
                <w:rFonts w:ascii="Liberation Serif" w:hAnsi="Liberation Serif" w:cs="Times New Roman"/>
                <w:sz w:val="20"/>
                <w:szCs w:val="20"/>
              </w:rPr>
              <w:t>Постановление Правительства Свердловской области от 21</w:t>
            </w:r>
            <w:r w:rsidR="00E030E8" w:rsidRPr="006A0CA8">
              <w:rPr>
                <w:rFonts w:ascii="Liberation Serif" w:hAnsi="Liberation Serif" w:cs="Times New Roman"/>
                <w:sz w:val="20"/>
                <w:szCs w:val="20"/>
              </w:rPr>
              <w:t xml:space="preserve"> октября </w:t>
            </w:r>
            <w:r w:rsidR="00D047C8" w:rsidRPr="006A0CA8">
              <w:rPr>
                <w:rFonts w:ascii="Liberation Serif" w:hAnsi="Liberation Serif" w:cs="Times New Roman"/>
                <w:sz w:val="20"/>
                <w:szCs w:val="20"/>
              </w:rPr>
              <w:t xml:space="preserve">2013  года </w:t>
            </w:r>
            <w:r w:rsidRPr="006A0CA8">
              <w:rPr>
                <w:rFonts w:ascii="Liberation Serif" w:hAnsi="Liberation Serif" w:cs="Times New Roman"/>
                <w:sz w:val="20"/>
                <w:szCs w:val="20"/>
              </w:rPr>
              <w:t>№</w:t>
            </w:r>
            <w:r w:rsidR="007C04EB" w:rsidRPr="006A0CA8">
              <w:rPr>
                <w:rFonts w:ascii="Liberation Serif" w:hAnsi="Liberation Serif" w:cs="Times New Roman"/>
                <w:sz w:val="20"/>
                <w:szCs w:val="20"/>
              </w:rPr>
              <w:t xml:space="preserve"> </w:t>
            </w:r>
            <w:r w:rsidRPr="006A0CA8">
              <w:rPr>
                <w:rFonts w:ascii="Liberation Serif" w:hAnsi="Liberation Serif" w:cs="Times New Roman"/>
                <w:sz w:val="20"/>
                <w:szCs w:val="20"/>
              </w:rPr>
              <w:t>1267-ПП «Об утверждении государственной программы Свердловской области «Развитие здравоохранения Свердловской области до 202</w:t>
            </w:r>
            <w:r w:rsidR="00CB60E0" w:rsidRPr="006A0CA8">
              <w:rPr>
                <w:rFonts w:ascii="Liberation Serif" w:hAnsi="Liberation Serif" w:cs="Times New Roman"/>
                <w:sz w:val="20"/>
                <w:szCs w:val="20"/>
              </w:rPr>
              <w:t>4</w:t>
            </w:r>
            <w:r w:rsidRPr="006A0CA8">
              <w:rPr>
                <w:rFonts w:ascii="Liberation Serif" w:hAnsi="Liberation Serif" w:cs="Times New Roman"/>
                <w:sz w:val="20"/>
                <w:szCs w:val="20"/>
              </w:rPr>
              <w:t xml:space="preserve"> года»</w:t>
            </w:r>
          </w:p>
        </w:tc>
      </w:tr>
      <w:tr w:rsidR="00E95533" w:rsidRPr="00EA2ECD" w:rsidTr="006C2A38">
        <w:tc>
          <w:tcPr>
            <w:tcW w:w="567" w:type="dxa"/>
            <w:tcBorders>
              <w:top w:val="single" w:sz="4" w:space="0" w:color="000000"/>
              <w:left w:val="single" w:sz="4" w:space="0" w:color="000000"/>
              <w:bottom w:val="single" w:sz="4" w:space="0" w:color="000000"/>
            </w:tcBorders>
            <w:shd w:val="clear" w:color="auto" w:fill="auto"/>
          </w:tcPr>
          <w:p w:rsidR="00E95533" w:rsidRPr="006A0CA8" w:rsidRDefault="00E95533" w:rsidP="00F942CA">
            <w:pPr>
              <w:snapToGrid w:val="0"/>
              <w:spacing w:after="0" w:line="240" w:lineRule="auto"/>
              <w:jc w:val="center"/>
              <w:rPr>
                <w:rFonts w:ascii="Liberation Serif" w:hAnsi="Liberation Serif"/>
                <w:sz w:val="20"/>
                <w:szCs w:val="20"/>
              </w:rPr>
            </w:pPr>
            <w:r w:rsidRPr="006A0CA8">
              <w:rPr>
                <w:rFonts w:ascii="Liberation Serif" w:hAnsi="Liberation Serif"/>
                <w:sz w:val="20"/>
                <w:szCs w:val="20"/>
              </w:rPr>
              <w:t>9.</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E95533" w:rsidRPr="006A0CA8" w:rsidRDefault="00E95533" w:rsidP="006C2A38">
            <w:pPr>
              <w:spacing w:after="0" w:line="240" w:lineRule="auto"/>
              <w:jc w:val="both"/>
              <w:rPr>
                <w:rFonts w:ascii="Liberation Serif" w:eastAsia="Calibri" w:hAnsi="Liberation Serif" w:cs="Times New Roman"/>
                <w:sz w:val="20"/>
                <w:szCs w:val="20"/>
              </w:rPr>
            </w:pPr>
            <w:r w:rsidRPr="006A0CA8">
              <w:rPr>
                <w:rFonts w:ascii="Liberation Serif" w:eastAsia="Calibri" w:hAnsi="Liberation Serif" w:cs="Times New Roman"/>
                <w:sz w:val="20"/>
                <w:szCs w:val="20"/>
              </w:rPr>
              <w:t>Постановление Правительства Свердловской области от 31</w:t>
            </w:r>
            <w:r w:rsidR="00E030E8" w:rsidRPr="006A0CA8">
              <w:rPr>
                <w:rFonts w:ascii="Liberation Serif" w:eastAsia="Calibri" w:hAnsi="Liberation Serif" w:cs="Times New Roman"/>
                <w:sz w:val="20"/>
                <w:szCs w:val="20"/>
              </w:rPr>
              <w:t xml:space="preserve"> мая </w:t>
            </w:r>
            <w:r w:rsidR="00D047C8" w:rsidRPr="006A0CA8">
              <w:rPr>
                <w:rFonts w:ascii="Liberation Serif" w:eastAsia="Calibri" w:hAnsi="Liberation Serif" w:cs="Times New Roman"/>
                <w:sz w:val="20"/>
                <w:szCs w:val="20"/>
              </w:rPr>
              <w:t xml:space="preserve">2018  года </w:t>
            </w:r>
            <w:r w:rsidRPr="006A0CA8">
              <w:rPr>
                <w:rFonts w:ascii="Liberation Serif" w:eastAsia="Calibri" w:hAnsi="Liberation Serif" w:cs="Times New Roman"/>
                <w:sz w:val="20"/>
                <w:szCs w:val="20"/>
              </w:rPr>
              <w:t xml:space="preserve">№ 351-ПП «Об утверждении комплекса мероприятий, направленных на создание дополнительных мест для детей в возрасте от 2 месяцев до 3 лет в образовательных организациях, осуществляющих образовательную деятельность по образовательным программам дошкольного образования, в Свердловской области на </w:t>
            </w:r>
            <w:r w:rsidR="002A293F" w:rsidRPr="006A0CA8">
              <w:rPr>
                <w:rFonts w:ascii="Liberation Serif" w:eastAsia="Calibri" w:hAnsi="Liberation Serif" w:cs="Times New Roman"/>
                <w:sz w:val="20"/>
                <w:szCs w:val="20"/>
              </w:rPr>
              <w:t>2018</w:t>
            </w:r>
            <w:r w:rsidR="00D047C8" w:rsidRPr="006A0CA8">
              <w:rPr>
                <w:rFonts w:ascii="Liberation Serif" w:eastAsia="Calibri" w:hAnsi="Liberation Serif" w:cs="Times New Roman"/>
                <w:sz w:val="20"/>
                <w:szCs w:val="20"/>
              </w:rPr>
              <w:t xml:space="preserve"> </w:t>
            </w:r>
            <w:r w:rsidRPr="006A0CA8">
              <w:rPr>
                <w:rFonts w:ascii="Liberation Serif" w:eastAsia="Calibri" w:hAnsi="Liberation Serif" w:cs="Times New Roman"/>
                <w:sz w:val="20"/>
                <w:szCs w:val="20"/>
              </w:rPr>
              <w:t>-2020 годы»</w:t>
            </w:r>
          </w:p>
        </w:tc>
      </w:tr>
      <w:tr w:rsidR="00E95533" w:rsidRPr="00EA2ECD" w:rsidTr="006C2A38">
        <w:tc>
          <w:tcPr>
            <w:tcW w:w="567" w:type="dxa"/>
            <w:tcBorders>
              <w:top w:val="single" w:sz="4" w:space="0" w:color="000000"/>
              <w:left w:val="single" w:sz="4" w:space="0" w:color="000000"/>
              <w:bottom w:val="single" w:sz="4" w:space="0" w:color="000000"/>
            </w:tcBorders>
            <w:shd w:val="clear" w:color="auto" w:fill="auto"/>
          </w:tcPr>
          <w:p w:rsidR="00E95533" w:rsidRPr="006A0CA8" w:rsidRDefault="00E95533" w:rsidP="00F942CA">
            <w:pPr>
              <w:snapToGrid w:val="0"/>
              <w:spacing w:after="0" w:line="240" w:lineRule="auto"/>
              <w:jc w:val="center"/>
              <w:rPr>
                <w:rFonts w:ascii="Liberation Serif" w:hAnsi="Liberation Serif"/>
                <w:sz w:val="20"/>
                <w:szCs w:val="20"/>
              </w:rPr>
            </w:pPr>
            <w:r w:rsidRPr="006A0CA8">
              <w:rPr>
                <w:rFonts w:ascii="Liberation Serif" w:hAnsi="Liberation Serif"/>
                <w:sz w:val="20"/>
                <w:szCs w:val="20"/>
              </w:rPr>
              <w:t>10.</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E95533" w:rsidRPr="006A0CA8" w:rsidRDefault="00004FAB" w:rsidP="00F942CA">
            <w:pPr>
              <w:spacing w:after="0" w:line="240" w:lineRule="auto"/>
              <w:jc w:val="both"/>
              <w:rPr>
                <w:rFonts w:ascii="Liberation Serif" w:hAnsi="Liberation Serif" w:cs="Times New Roman"/>
                <w:sz w:val="20"/>
                <w:szCs w:val="20"/>
              </w:rPr>
            </w:pPr>
            <w:r w:rsidRPr="006A0CA8">
              <w:rPr>
                <w:rFonts w:ascii="Liberation Serif" w:hAnsi="Liberation Serif" w:cs="Times New Roman"/>
                <w:sz w:val="20"/>
                <w:szCs w:val="20"/>
              </w:rPr>
              <w:t>Решение Первоуральской городской Думы №</w:t>
            </w:r>
            <w:r w:rsidR="003D1E97" w:rsidRPr="006A0CA8">
              <w:rPr>
                <w:rFonts w:ascii="Liberation Serif" w:hAnsi="Liberation Serif" w:cs="Times New Roman"/>
                <w:sz w:val="20"/>
                <w:szCs w:val="20"/>
              </w:rPr>
              <w:t xml:space="preserve"> </w:t>
            </w:r>
            <w:r w:rsidRPr="006A0CA8">
              <w:rPr>
                <w:rFonts w:ascii="Liberation Serif" w:hAnsi="Liberation Serif" w:cs="Times New Roman"/>
                <w:sz w:val="20"/>
                <w:szCs w:val="20"/>
              </w:rPr>
              <w:t xml:space="preserve">169 от 31 июля </w:t>
            </w:r>
            <w:r w:rsidR="00D047C8" w:rsidRPr="006A0CA8">
              <w:rPr>
                <w:rFonts w:ascii="Liberation Serif" w:hAnsi="Liberation Serif" w:cs="Times New Roman"/>
                <w:sz w:val="20"/>
                <w:szCs w:val="20"/>
              </w:rPr>
              <w:t xml:space="preserve">2014  года  </w:t>
            </w:r>
            <w:r w:rsidRPr="006A0CA8">
              <w:rPr>
                <w:rFonts w:ascii="Liberation Serif" w:hAnsi="Liberation Serif" w:cs="Times New Roman"/>
                <w:sz w:val="20"/>
                <w:szCs w:val="20"/>
              </w:rPr>
              <w:t xml:space="preserve">«Об утверждении </w:t>
            </w:r>
            <w:r w:rsidRPr="006A0CA8">
              <w:rPr>
                <w:rFonts w:ascii="Liberation Serif" w:eastAsia="Calibri" w:hAnsi="Liberation Serif" w:cs="Times New Roman"/>
                <w:sz w:val="20"/>
                <w:szCs w:val="20"/>
              </w:rPr>
              <w:t>Стратегии</w:t>
            </w:r>
            <w:r w:rsidRPr="006A0CA8">
              <w:rPr>
                <w:rFonts w:ascii="Liberation Serif" w:hAnsi="Liberation Serif" w:cs="Times New Roman"/>
                <w:sz w:val="20"/>
                <w:szCs w:val="20"/>
              </w:rPr>
              <w:t>социально-экономического развития Первоуральского городского округа на период до 2030 года» («Первоуральск 300»)</w:t>
            </w:r>
          </w:p>
        </w:tc>
      </w:tr>
      <w:tr w:rsidR="00004FAB" w:rsidRPr="00EA2ECD" w:rsidTr="006C2A38">
        <w:tc>
          <w:tcPr>
            <w:tcW w:w="567" w:type="dxa"/>
            <w:tcBorders>
              <w:top w:val="single" w:sz="4" w:space="0" w:color="000000"/>
              <w:left w:val="single" w:sz="4" w:space="0" w:color="000000"/>
              <w:bottom w:val="single" w:sz="4" w:space="0" w:color="000000"/>
            </w:tcBorders>
            <w:shd w:val="clear" w:color="auto" w:fill="auto"/>
          </w:tcPr>
          <w:p w:rsidR="00004FAB" w:rsidRPr="006A0CA8" w:rsidRDefault="00004FAB" w:rsidP="00F942CA">
            <w:pPr>
              <w:snapToGrid w:val="0"/>
              <w:spacing w:after="0" w:line="240" w:lineRule="auto"/>
              <w:jc w:val="center"/>
              <w:rPr>
                <w:rFonts w:ascii="Liberation Serif" w:hAnsi="Liberation Serif"/>
                <w:sz w:val="20"/>
                <w:szCs w:val="20"/>
              </w:rPr>
            </w:pPr>
            <w:r w:rsidRPr="006A0CA8">
              <w:rPr>
                <w:rFonts w:ascii="Liberation Serif" w:hAnsi="Liberation Serif"/>
                <w:sz w:val="20"/>
                <w:szCs w:val="20"/>
              </w:rPr>
              <w:t>11.</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004FAB" w:rsidRPr="006A0CA8" w:rsidRDefault="00004FAB" w:rsidP="00F942CA">
            <w:pPr>
              <w:spacing w:after="0" w:line="240" w:lineRule="auto"/>
              <w:jc w:val="both"/>
              <w:rPr>
                <w:rFonts w:ascii="Liberation Serif" w:hAnsi="Liberation Serif" w:cs="Times New Roman"/>
                <w:sz w:val="20"/>
                <w:szCs w:val="20"/>
              </w:rPr>
            </w:pPr>
            <w:r w:rsidRPr="006A0CA8">
              <w:rPr>
                <w:rFonts w:ascii="Liberation Serif" w:hAnsi="Liberation Serif" w:cs="Times New Roman"/>
                <w:sz w:val="20"/>
                <w:szCs w:val="20"/>
              </w:rPr>
              <w:t xml:space="preserve">Устав  </w:t>
            </w:r>
            <w:r w:rsidRPr="006A0CA8">
              <w:rPr>
                <w:rFonts w:ascii="Liberation Serif" w:hAnsi="Liberation Serif"/>
                <w:sz w:val="20"/>
                <w:szCs w:val="20"/>
              </w:rPr>
              <w:t>городского округа Первоуральск</w:t>
            </w:r>
          </w:p>
        </w:tc>
      </w:tr>
      <w:tr w:rsidR="00004FAB" w:rsidRPr="00EA2ECD" w:rsidTr="006C2A38">
        <w:tc>
          <w:tcPr>
            <w:tcW w:w="567" w:type="dxa"/>
            <w:tcBorders>
              <w:top w:val="single" w:sz="4" w:space="0" w:color="000000"/>
              <w:left w:val="single" w:sz="4" w:space="0" w:color="000000"/>
              <w:bottom w:val="single" w:sz="4" w:space="0" w:color="000000"/>
            </w:tcBorders>
            <w:shd w:val="clear" w:color="auto" w:fill="auto"/>
          </w:tcPr>
          <w:p w:rsidR="00004FAB" w:rsidRPr="006A0CA8" w:rsidRDefault="00004FAB" w:rsidP="00F942CA">
            <w:pPr>
              <w:snapToGrid w:val="0"/>
              <w:spacing w:after="0" w:line="240" w:lineRule="auto"/>
              <w:jc w:val="center"/>
              <w:rPr>
                <w:rFonts w:ascii="Liberation Serif" w:hAnsi="Liberation Serif"/>
                <w:sz w:val="20"/>
                <w:szCs w:val="20"/>
              </w:rPr>
            </w:pPr>
            <w:r w:rsidRPr="006A0CA8">
              <w:rPr>
                <w:rFonts w:ascii="Liberation Serif" w:hAnsi="Liberation Serif"/>
                <w:sz w:val="20"/>
                <w:szCs w:val="20"/>
              </w:rPr>
              <w:t>12.</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004FAB" w:rsidRPr="006A0CA8" w:rsidRDefault="00004FAB" w:rsidP="00F942CA">
            <w:pPr>
              <w:spacing w:after="0" w:line="240" w:lineRule="auto"/>
              <w:jc w:val="both"/>
              <w:rPr>
                <w:rFonts w:ascii="Liberation Serif" w:hAnsi="Liberation Serif" w:cs="Times New Roman"/>
                <w:sz w:val="20"/>
                <w:szCs w:val="20"/>
              </w:rPr>
            </w:pPr>
            <w:r w:rsidRPr="006A0CA8">
              <w:rPr>
                <w:rFonts w:ascii="Liberation Serif" w:hAnsi="Liberation Serif" w:cs="Times New Roman"/>
                <w:sz w:val="20"/>
                <w:szCs w:val="20"/>
              </w:rPr>
              <w:t>Генеральный план городского округа Первоуральск</w:t>
            </w:r>
          </w:p>
        </w:tc>
      </w:tr>
      <w:tr w:rsidR="00004FAB" w:rsidRPr="00EA2ECD" w:rsidTr="006C2A38">
        <w:tc>
          <w:tcPr>
            <w:tcW w:w="9396" w:type="dxa"/>
            <w:gridSpan w:val="2"/>
            <w:tcBorders>
              <w:top w:val="single" w:sz="4" w:space="0" w:color="000000"/>
              <w:left w:val="single" w:sz="4" w:space="0" w:color="000000"/>
              <w:bottom w:val="single" w:sz="4" w:space="0" w:color="000000"/>
              <w:right w:val="single" w:sz="4" w:space="0" w:color="000000"/>
            </w:tcBorders>
            <w:shd w:val="clear" w:color="auto" w:fill="auto"/>
          </w:tcPr>
          <w:p w:rsidR="00004FAB" w:rsidRPr="006A0CA8" w:rsidRDefault="00004FAB" w:rsidP="00F942CA">
            <w:pPr>
              <w:snapToGrid w:val="0"/>
              <w:spacing w:after="0" w:line="240" w:lineRule="auto"/>
              <w:jc w:val="center"/>
              <w:rPr>
                <w:rFonts w:ascii="Liberation Serif" w:hAnsi="Liberation Serif"/>
                <w:sz w:val="20"/>
                <w:szCs w:val="20"/>
              </w:rPr>
            </w:pPr>
            <w:r w:rsidRPr="006A0CA8">
              <w:rPr>
                <w:rFonts w:ascii="Liberation Serif" w:hAnsi="Liberation Serif"/>
                <w:sz w:val="20"/>
                <w:szCs w:val="20"/>
              </w:rPr>
              <w:t>В области физической культуры, спорта и молодежной политики</w:t>
            </w:r>
          </w:p>
        </w:tc>
      </w:tr>
      <w:tr w:rsidR="00004FAB" w:rsidRPr="00EA2ECD" w:rsidTr="006C2A38">
        <w:tc>
          <w:tcPr>
            <w:tcW w:w="567" w:type="dxa"/>
            <w:tcBorders>
              <w:top w:val="single" w:sz="4" w:space="0" w:color="000000"/>
              <w:left w:val="single" w:sz="4" w:space="0" w:color="000000"/>
              <w:bottom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1.</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both"/>
              <w:rPr>
                <w:rFonts w:ascii="Liberation Serif" w:hAnsi="Liberation Serif"/>
                <w:sz w:val="20"/>
                <w:szCs w:val="20"/>
              </w:rPr>
            </w:pPr>
            <w:r w:rsidRPr="006A0CA8">
              <w:rPr>
                <w:rFonts w:ascii="Liberation Serif" w:hAnsi="Liberation Serif"/>
                <w:sz w:val="20"/>
                <w:szCs w:val="20"/>
              </w:rPr>
              <w:t>Федеральный закон  от 06</w:t>
            </w:r>
            <w:r w:rsidR="00E030E8" w:rsidRPr="006A0CA8">
              <w:rPr>
                <w:rFonts w:ascii="Liberation Serif" w:hAnsi="Liberation Serif"/>
                <w:sz w:val="20"/>
                <w:szCs w:val="20"/>
              </w:rPr>
              <w:t xml:space="preserve"> октября </w:t>
            </w:r>
            <w:r w:rsidR="002A293F" w:rsidRPr="006A0CA8">
              <w:rPr>
                <w:rFonts w:ascii="Liberation Serif" w:hAnsi="Liberation Serif"/>
                <w:sz w:val="20"/>
                <w:szCs w:val="20"/>
              </w:rPr>
              <w:t xml:space="preserve">2003  года </w:t>
            </w:r>
            <w:r w:rsidRPr="006A0CA8">
              <w:rPr>
                <w:rFonts w:ascii="Liberation Serif" w:hAnsi="Liberation Serif"/>
                <w:sz w:val="20"/>
                <w:szCs w:val="20"/>
              </w:rPr>
              <w:t xml:space="preserve"> № 131-ФЗ «Об общих принципах организации местного самоуправления в Российской Федерации»</w:t>
            </w:r>
          </w:p>
        </w:tc>
      </w:tr>
      <w:tr w:rsidR="00004FAB" w:rsidRPr="00EA2ECD" w:rsidTr="006C2A38">
        <w:tc>
          <w:tcPr>
            <w:tcW w:w="567" w:type="dxa"/>
            <w:tcBorders>
              <w:top w:val="single" w:sz="4" w:space="0" w:color="000000"/>
              <w:left w:val="single" w:sz="4" w:space="0" w:color="000000"/>
              <w:bottom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2.</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004FAB" w:rsidRPr="006A0CA8" w:rsidRDefault="00004FAB" w:rsidP="006C2A38">
            <w:pPr>
              <w:shd w:val="clear" w:color="auto" w:fill="FFFFFF" w:themeFill="background1"/>
              <w:snapToGrid w:val="0"/>
              <w:spacing w:after="0" w:line="240" w:lineRule="auto"/>
              <w:jc w:val="both"/>
              <w:rPr>
                <w:rFonts w:ascii="Liberation Serif" w:hAnsi="Liberation Serif"/>
                <w:sz w:val="20"/>
                <w:szCs w:val="20"/>
              </w:rPr>
            </w:pPr>
            <w:r w:rsidRPr="006A0CA8">
              <w:rPr>
                <w:rFonts w:ascii="Liberation Serif" w:hAnsi="Liberation Serif"/>
                <w:sz w:val="20"/>
                <w:szCs w:val="20"/>
              </w:rPr>
              <w:t>Федеральный закон от  04</w:t>
            </w:r>
            <w:r w:rsidR="00E030E8" w:rsidRPr="006A0CA8">
              <w:rPr>
                <w:rFonts w:ascii="Liberation Serif" w:hAnsi="Liberation Serif"/>
                <w:sz w:val="20"/>
                <w:szCs w:val="20"/>
              </w:rPr>
              <w:t xml:space="preserve"> декабря </w:t>
            </w:r>
            <w:r w:rsidRPr="006A0CA8">
              <w:rPr>
                <w:rFonts w:ascii="Liberation Serif" w:hAnsi="Liberation Serif"/>
                <w:sz w:val="20"/>
                <w:szCs w:val="20"/>
              </w:rPr>
              <w:t>2007 №</w:t>
            </w:r>
            <w:r w:rsidR="00CB60E0" w:rsidRPr="006A0CA8">
              <w:rPr>
                <w:rFonts w:ascii="Liberation Serif" w:hAnsi="Liberation Serif"/>
                <w:sz w:val="20"/>
                <w:szCs w:val="20"/>
              </w:rPr>
              <w:t xml:space="preserve"> </w:t>
            </w:r>
            <w:r w:rsidRPr="006A0CA8">
              <w:rPr>
                <w:rFonts w:ascii="Liberation Serif" w:hAnsi="Liberation Serif"/>
                <w:sz w:val="20"/>
                <w:szCs w:val="20"/>
              </w:rPr>
              <w:t xml:space="preserve">329-ФЗ «О физической культуре </w:t>
            </w:r>
            <w:r w:rsidR="00E7526F" w:rsidRPr="006A0CA8">
              <w:rPr>
                <w:rFonts w:ascii="Liberation Serif" w:hAnsi="Liberation Serif"/>
                <w:sz w:val="20"/>
                <w:szCs w:val="20"/>
              </w:rPr>
              <w:t xml:space="preserve"> </w:t>
            </w:r>
            <w:r w:rsidRPr="006A0CA8">
              <w:rPr>
                <w:rFonts w:ascii="Liberation Serif" w:hAnsi="Liberation Serif"/>
                <w:sz w:val="20"/>
                <w:szCs w:val="20"/>
              </w:rPr>
              <w:t>и спорте в Российской Федерации»</w:t>
            </w:r>
          </w:p>
        </w:tc>
      </w:tr>
      <w:tr w:rsidR="00004FAB" w:rsidRPr="00EA2ECD" w:rsidTr="006C2A38">
        <w:tc>
          <w:tcPr>
            <w:tcW w:w="567" w:type="dxa"/>
            <w:tcBorders>
              <w:top w:val="single" w:sz="4" w:space="0" w:color="000000"/>
              <w:left w:val="single" w:sz="4" w:space="0" w:color="000000"/>
              <w:bottom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3.</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both"/>
              <w:rPr>
                <w:rFonts w:ascii="Liberation Serif" w:hAnsi="Liberation Serif"/>
                <w:sz w:val="20"/>
                <w:szCs w:val="20"/>
              </w:rPr>
            </w:pPr>
            <w:r w:rsidRPr="006A0CA8">
              <w:rPr>
                <w:rFonts w:ascii="Liberation Serif" w:hAnsi="Liberation Serif"/>
                <w:sz w:val="20"/>
                <w:szCs w:val="20"/>
              </w:rPr>
              <w:t>Указ Президента Российской Федерации от 07</w:t>
            </w:r>
            <w:r w:rsidR="00E030E8" w:rsidRPr="006A0CA8">
              <w:rPr>
                <w:rFonts w:ascii="Liberation Serif" w:hAnsi="Liberation Serif"/>
                <w:sz w:val="20"/>
                <w:szCs w:val="20"/>
              </w:rPr>
              <w:t xml:space="preserve"> мая </w:t>
            </w:r>
            <w:r w:rsidR="002A293F" w:rsidRPr="006A0CA8">
              <w:rPr>
                <w:rFonts w:ascii="Liberation Serif" w:hAnsi="Liberation Serif"/>
                <w:sz w:val="20"/>
                <w:szCs w:val="20"/>
              </w:rPr>
              <w:t xml:space="preserve">2012  года </w:t>
            </w:r>
            <w:r w:rsidRPr="006A0CA8">
              <w:rPr>
                <w:rFonts w:ascii="Liberation Serif" w:hAnsi="Liberation Serif"/>
                <w:sz w:val="20"/>
                <w:szCs w:val="20"/>
              </w:rPr>
              <w:t>№</w:t>
            </w:r>
            <w:r w:rsidR="00CB60E0" w:rsidRPr="006A0CA8">
              <w:rPr>
                <w:rFonts w:ascii="Liberation Serif" w:hAnsi="Liberation Serif"/>
                <w:sz w:val="20"/>
                <w:szCs w:val="20"/>
              </w:rPr>
              <w:t xml:space="preserve"> </w:t>
            </w:r>
            <w:r w:rsidRPr="006A0CA8">
              <w:rPr>
                <w:rFonts w:ascii="Liberation Serif" w:hAnsi="Liberation Serif"/>
                <w:sz w:val="20"/>
                <w:szCs w:val="20"/>
              </w:rPr>
              <w:t>606 «О мерах по реализации демографической политики Российской Федерации»</w:t>
            </w:r>
          </w:p>
        </w:tc>
      </w:tr>
      <w:tr w:rsidR="00004FAB" w:rsidRPr="00EA2ECD" w:rsidTr="006C2A38">
        <w:tc>
          <w:tcPr>
            <w:tcW w:w="567" w:type="dxa"/>
            <w:tcBorders>
              <w:top w:val="single" w:sz="4" w:space="0" w:color="000000"/>
              <w:left w:val="single" w:sz="4" w:space="0" w:color="000000"/>
              <w:bottom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4.</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004FAB" w:rsidRPr="006A0CA8" w:rsidRDefault="00004FAB" w:rsidP="006C2A38">
            <w:pPr>
              <w:shd w:val="clear" w:color="auto" w:fill="FFFFFF" w:themeFill="background1"/>
              <w:snapToGrid w:val="0"/>
              <w:spacing w:after="0" w:line="240" w:lineRule="auto"/>
              <w:jc w:val="both"/>
              <w:rPr>
                <w:rFonts w:ascii="Liberation Serif" w:hAnsi="Liberation Serif"/>
                <w:sz w:val="20"/>
                <w:szCs w:val="20"/>
              </w:rPr>
            </w:pPr>
            <w:r w:rsidRPr="006A0CA8">
              <w:rPr>
                <w:rFonts w:ascii="Liberation Serif" w:hAnsi="Liberation Serif"/>
                <w:sz w:val="20"/>
                <w:szCs w:val="20"/>
              </w:rPr>
              <w:t>Указ Президента Российской Федерации от 24</w:t>
            </w:r>
            <w:r w:rsidR="00E030E8" w:rsidRPr="006A0CA8">
              <w:rPr>
                <w:rFonts w:ascii="Liberation Serif" w:hAnsi="Liberation Serif"/>
                <w:sz w:val="20"/>
                <w:szCs w:val="20"/>
              </w:rPr>
              <w:t xml:space="preserve"> марта </w:t>
            </w:r>
            <w:r w:rsidR="00D047C8" w:rsidRPr="006A0CA8">
              <w:rPr>
                <w:rFonts w:ascii="Liberation Serif" w:hAnsi="Liberation Serif"/>
                <w:sz w:val="20"/>
                <w:szCs w:val="20"/>
              </w:rPr>
              <w:t xml:space="preserve">2014  года  </w:t>
            </w:r>
            <w:r w:rsidRPr="006A0CA8">
              <w:rPr>
                <w:rFonts w:ascii="Liberation Serif" w:hAnsi="Liberation Serif"/>
                <w:sz w:val="20"/>
                <w:szCs w:val="20"/>
              </w:rPr>
              <w:t>№</w:t>
            </w:r>
            <w:r w:rsidR="00CB60E0" w:rsidRPr="006A0CA8">
              <w:rPr>
                <w:rFonts w:ascii="Liberation Serif" w:hAnsi="Liberation Serif"/>
                <w:sz w:val="20"/>
                <w:szCs w:val="20"/>
              </w:rPr>
              <w:t xml:space="preserve"> </w:t>
            </w:r>
            <w:r w:rsidRPr="006A0CA8">
              <w:rPr>
                <w:rFonts w:ascii="Liberation Serif" w:hAnsi="Liberation Serif"/>
                <w:sz w:val="20"/>
                <w:szCs w:val="20"/>
              </w:rPr>
              <w:t xml:space="preserve">172 </w:t>
            </w:r>
            <w:r w:rsidR="007C04EB" w:rsidRPr="006A0CA8">
              <w:rPr>
                <w:rFonts w:ascii="Liberation Serif" w:hAnsi="Liberation Serif"/>
                <w:sz w:val="20"/>
                <w:szCs w:val="20"/>
              </w:rPr>
              <w:t xml:space="preserve"> </w:t>
            </w:r>
            <w:r w:rsidRPr="006A0CA8">
              <w:rPr>
                <w:rFonts w:ascii="Liberation Serif" w:hAnsi="Liberation Serif"/>
                <w:sz w:val="20"/>
                <w:szCs w:val="20"/>
              </w:rPr>
              <w:t>«О всероссийском физкультурноспортивном комплексе «Готов к труду и обороне (ГТО)»</w:t>
            </w:r>
          </w:p>
        </w:tc>
      </w:tr>
      <w:tr w:rsidR="00004FAB" w:rsidRPr="00EA2ECD" w:rsidTr="006C2A38">
        <w:tc>
          <w:tcPr>
            <w:tcW w:w="567" w:type="dxa"/>
            <w:tcBorders>
              <w:top w:val="single" w:sz="4" w:space="0" w:color="000000"/>
              <w:left w:val="single" w:sz="4" w:space="0" w:color="000000"/>
              <w:bottom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5.</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004FAB" w:rsidRPr="006A0CA8" w:rsidRDefault="00004FAB" w:rsidP="006C2A38">
            <w:pPr>
              <w:shd w:val="clear" w:color="auto" w:fill="FFFFFF" w:themeFill="background1"/>
              <w:snapToGrid w:val="0"/>
              <w:spacing w:after="0" w:line="240" w:lineRule="auto"/>
              <w:jc w:val="both"/>
              <w:rPr>
                <w:rFonts w:ascii="Liberation Serif" w:hAnsi="Liberation Serif"/>
                <w:sz w:val="20"/>
                <w:szCs w:val="20"/>
              </w:rPr>
            </w:pPr>
            <w:r w:rsidRPr="006A0CA8">
              <w:rPr>
                <w:rFonts w:ascii="Liberation Serif" w:hAnsi="Liberation Serif"/>
                <w:sz w:val="20"/>
                <w:szCs w:val="20"/>
              </w:rPr>
              <w:t>Распоряжение Правительства Российской Федерации от 25</w:t>
            </w:r>
            <w:r w:rsidR="00E030E8" w:rsidRPr="006A0CA8">
              <w:rPr>
                <w:rFonts w:ascii="Liberation Serif" w:hAnsi="Liberation Serif"/>
                <w:sz w:val="20"/>
                <w:szCs w:val="20"/>
              </w:rPr>
              <w:t xml:space="preserve"> августа </w:t>
            </w:r>
            <w:r w:rsidR="002A293F" w:rsidRPr="006A0CA8">
              <w:rPr>
                <w:rFonts w:ascii="Liberation Serif" w:hAnsi="Liberation Serif"/>
                <w:sz w:val="20"/>
                <w:szCs w:val="20"/>
              </w:rPr>
              <w:t>2</w:t>
            </w:r>
            <w:r w:rsidRPr="006A0CA8">
              <w:rPr>
                <w:rFonts w:ascii="Liberation Serif" w:hAnsi="Liberation Serif"/>
                <w:sz w:val="20"/>
                <w:szCs w:val="20"/>
              </w:rPr>
              <w:t xml:space="preserve">014 </w:t>
            </w:r>
            <w:r w:rsidR="002A293F" w:rsidRPr="006A0CA8">
              <w:rPr>
                <w:rFonts w:ascii="Liberation Serif" w:hAnsi="Liberation Serif"/>
                <w:sz w:val="20"/>
                <w:szCs w:val="20"/>
              </w:rPr>
              <w:t xml:space="preserve">года </w:t>
            </w:r>
            <w:r w:rsidRPr="006A0CA8">
              <w:rPr>
                <w:rFonts w:ascii="Liberation Serif" w:hAnsi="Liberation Serif"/>
                <w:sz w:val="20"/>
                <w:szCs w:val="20"/>
              </w:rPr>
              <w:t>№</w:t>
            </w:r>
            <w:r w:rsidR="00CB60E0" w:rsidRPr="006A0CA8">
              <w:rPr>
                <w:rFonts w:ascii="Liberation Serif" w:hAnsi="Liberation Serif"/>
                <w:sz w:val="20"/>
                <w:szCs w:val="20"/>
              </w:rPr>
              <w:t xml:space="preserve"> </w:t>
            </w:r>
            <w:r w:rsidRPr="006A0CA8">
              <w:rPr>
                <w:rFonts w:ascii="Liberation Serif" w:hAnsi="Liberation Serif"/>
                <w:sz w:val="20"/>
                <w:szCs w:val="20"/>
              </w:rPr>
              <w:t xml:space="preserve">1618-р «Об утверждении «Концепции государственной семейной политики </w:t>
            </w:r>
            <w:r w:rsidR="00E7526F" w:rsidRPr="006A0CA8">
              <w:rPr>
                <w:rFonts w:ascii="Liberation Serif" w:hAnsi="Liberation Serif"/>
                <w:sz w:val="20"/>
                <w:szCs w:val="20"/>
              </w:rPr>
              <w:t xml:space="preserve"> </w:t>
            </w:r>
            <w:r w:rsidRPr="006A0CA8">
              <w:rPr>
                <w:rFonts w:ascii="Liberation Serif" w:hAnsi="Liberation Serif"/>
                <w:sz w:val="20"/>
                <w:szCs w:val="20"/>
              </w:rPr>
              <w:t>в Российской Федерации на период до 2025 года»</w:t>
            </w:r>
          </w:p>
        </w:tc>
      </w:tr>
      <w:tr w:rsidR="00004FAB" w:rsidRPr="00EA2ECD" w:rsidTr="006C2A38">
        <w:tc>
          <w:tcPr>
            <w:tcW w:w="567" w:type="dxa"/>
            <w:tcBorders>
              <w:top w:val="single" w:sz="4" w:space="0" w:color="000000"/>
              <w:left w:val="single" w:sz="4" w:space="0" w:color="000000"/>
              <w:bottom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6.</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004FAB" w:rsidRPr="006A0CA8" w:rsidRDefault="008046EA" w:rsidP="006C2A38">
            <w:pPr>
              <w:shd w:val="clear" w:color="auto" w:fill="FFFFFF" w:themeFill="background1"/>
              <w:snapToGrid w:val="0"/>
              <w:spacing w:after="0" w:line="240" w:lineRule="auto"/>
              <w:jc w:val="both"/>
              <w:rPr>
                <w:rFonts w:ascii="Liberation Serif" w:hAnsi="Liberation Serif"/>
                <w:sz w:val="20"/>
                <w:szCs w:val="20"/>
              </w:rPr>
            </w:pPr>
            <w:r w:rsidRPr="006A0CA8">
              <w:rPr>
                <w:rFonts w:ascii="Liberation Serif" w:hAnsi="Liberation Serif"/>
                <w:sz w:val="20"/>
                <w:szCs w:val="20"/>
              </w:rPr>
              <w:t xml:space="preserve">Распоряжение Правительства Российской Федерации от 24 ноября 2020 года </w:t>
            </w:r>
            <w:r w:rsidR="007C04EB" w:rsidRPr="006A0CA8">
              <w:rPr>
                <w:rFonts w:ascii="Liberation Serif" w:hAnsi="Liberation Serif"/>
                <w:sz w:val="20"/>
                <w:szCs w:val="20"/>
              </w:rPr>
              <w:t xml:space="preserve"> </w:t>
            </w:r>
            <w:r w:rsidRPr="006A0CA8">
              <w:rPr>
                <w:rFonts w:ascii="Liberation Serif" w:hAnsi="Liberation Serif"/>
                <w:sz w:val="20"/>
                <w:szCs w:val="20"/>
              </w:rPr>
              <w:t>№ 3081-р «Об утверждении Стратегии развития физической культуры и спорта в Российской Федерации на период до 2030 года»</w:t>
            </w:r>
          </w:p>
        </w:tc>
      </w:tr>
      <w:tr w:rsidR="00004FAB" w:rsidRPr="00EA2ECD" w:rsidTr="006C2A38">
        <w:tc>
          <w:tcPr>
            <w:tcW w:w="567" w:type="dxa"/>
            <w:tcBorders>
              <w:top w:val="single" w:sz="4" w:space="0" w:color="000000"/>
              <w:left w:val="single" w:sz="4" w:space="0" w:color="000000"/>
              <w:bottom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7.</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both"/>
              <w:rPr>
                <w:rFonts w:ascii="Liberation Serif" w:hAnsi="Liberation Serif"/>
                <w:sz w:val="20"/>
                <w:szCs w:val="20"/>
              </w:rPr>
            </w:pPr>
            <w:r w:rsidRPr="006A0CA8">
              <w:rPr>
                <w:rFonts w:ascii="Liberation Serif" w:hAnsi="Liberation Serif" w:cs="Times New Roman"/>
                <w:bCs/>
                <w:kern w:val="36"/>
                <w:sz w:val="20"/>
                <w:szCs w:val="20"/>
                <w:lang w:eastAsia="ru-RU"/>
              </w:rPr>
              <w:t>Распоряжение Правительства РФ от 29</w:t>
            </w:r>
            <w:r w:rsidR="00E030E8" w:rsidRPr="006A0CA8">
              <w:rPr>
                <w:rFonts w:ascii="Liberation Serif" w:hAnsi="Liberation Serif" w:cs="Times New Roman"/>
                <w:bCs/>
                <w:kern w:val="36"/>
                <w:sz w:val="20"/>
                <w:szCs w:val="20"/>
                <w:lang w:eastAsia="ru-RU"/>
              </w:rPr>
              <w:t xml:space="preserve"> ноября </w:t>
            </w:r>
            <w:r w:rsidR="00D047C8" w:rsidRPr="006A0CA8">
              <w:rPr>
                <w:rFonts w:ascii="Liberation Serif" w:hAnsi="Liberation Serif" w:cs="Times New Roman"/>
                <w:bCs/>
                <w:kern w:val="36"/>
                <w:sz w:val="20"/>
                <w:szCs w:val="20"/>
                <w:lang w:eastAsia="ru-RU"/>
              </w:rPr>
              <w:t xml:space="preserve">2014  года  </w:t>
            </w:r>
            <w:r w:rsidRPr="006A0CA8">
              <w:rPr>
                <w:rFonts w:ascii="Liberation Serif" w:hAnsi="Liberation Serif" w:cs="Times New Roman"/>
                <w:bCs/>
                <w:kern w:val="36"/>
                <w:sz w:val="20"/>
                <w:szCs w:val="20"/>
                <w:lang w:eastAsia="ru-RU"/>
              </w:rPr>
              <w:t xml:space="preserve"> № 2403-р «Об утверждении Основ государственной молодежной политики Российской Федерации на период до 2025 года»</w:t>
            </w:r>
          </w:p>
        </w:tc>
      </w:tr>
      <w:tr w:rsidR="00004FAB" w:rsidRPr="00EA2ECD" w:rsidTr="006C2A38">
        <w:tc>
          <w:tcPr>
            <w:tcW w:w="567" w:type="dxa"/>
            <w:tcBorders>
              <w:top w:val="single" w:sz="4" w:space="0" w:color="000000"/>
              <w:left w:val="single" w:sz="4" w:space="0" w:color="000000"/>
              <w:bottom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8.</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004FAB" w:rsidRPr="006A0CA8" w:rsidRDefault="00004FAB" w:rsidP="00F942CA">
            <w:pPr>
              <w:shd w:val="clear" w:color="auto" w:fill="FFFFFF" w:themeFill="background1"/>
              <w:spacing w:after="0" w:line="240" w:lineRule="auto"/>
              <w:jc w:val="both"/>
              <w:rPr>
                <w:rFonts w:ascii="Liberation Serif" w:hAnsi="Liberation Serif" w:cs="Times New Roman"/>
                <w:sz w:val="20"/>
                <w:szCs w:val="20"/>
              </w:rPr>
            </w:pPr>
            <w:r w:rsidRPr="006A0CA8">
              <w:rPr>
                <w:rFonts w:ascii="Liberation Serif" w:hAnsi="Liberation Serif" w:cs="Times New Roman"/>
                <w:sz w:val="20"/>
                <w:szCs w:val="20"/>
              </w:rPr>
              <w:t>Закон Свердловской области от 16</w:t>
            </w:r>
            <w:r w:rsidR="00E030E8" w:rsidRPr="006A0CA8">
              <w:rPr>
                <w:rFonts w:ascii="Liberation Serif" w:hAnsi="Liberation Serif" w:cs="Times New Roman"/>
                <w:sz w:val="20"/>
                <w:szCs w:val="20"/>
              </w:rPr>
              <w:t xml:space="preserve"> июля </w:t>
            </w:r>
            <w:r w:rsidR="00D047C8" w:rsidRPr="006A0CA8">
              <w:rPr>
                <w:rFonts w:ascii="Liberation Serif" w:hAnsi="Liberation Serif" w:cs="Times New Roman"/>
                <w:sz w:val="20"/>
                <w:szCs w:val="20"/>
              </w:rPr>
              <w:t xml:space="preserve">2012  </w:t>
            </w:r>
            <w:r w:rsidR="00526BC5" w:rsidRPr="006A0CA8">
              <w:rPr>
                <w:rFonts w:ascii="Liberation Serif" w:hAnsi="Liberation Serif" w:cs="Times New Roman"/>
                <w:sz w:val="20"/>
                <w:szCs w:val="20"/>
              </w:rPr>
              <w:t xml:space="preserve">года </w:t>
            </w:r>
            <w:r w:rsidRPr="006A0CA8">
              <w:rPr>
                <w:rFonts w:ascii="Liberation Serif" w:hAnsi="Liberation Serif" w:cs="Times New Roman"/>
                <w:sz w:val="20"/>
                <w:szCs w:val="20"/>
              </w:rPr>
              <w:t xml:space="preserve"> №</w:t>
            </w:r>
            <w:r w:rsidR="008E3919" w:rsidRPr="006A0CA8">
              <w:rPr>
                <w:rFonts w:ascii="Liberation Serif" w:hAnsi="Liberation Serif" w:cs="Times New Roman"/>
                <w:sz w:val="20"/>
                <w:szCs w:val="20"/>
              </w:rPr>
              <w:t xml:space="preserve"> </w:t>
            </w:r>
            <w:r w:rsidRPr="006A0CA8">
              <w:rPr>
                <w:rFonts w:ascii="Liberation Serif" w:hAnsi="Liberation Serif" w:cs="Times New Roman"/>
                <w:sz w:val="20"/>
                <w:szCs w:val="20"/>
              </w:rPr>
              <w:t>70-ОЗ «О физической культуре и спорте в Свердловской области»</w:t>
            </w:r>
          </w:p>
        </w:tc>
      </w:tr>
      <w:tr w:rsidR="00004FAB" w:rsidRPr="00EA2ECD" w:rsidTr="006C2A38">
        <w:tc>
          <w:tcPr>
            <w:tcW w:w="567" w:type="dxa"/>
            <w:tcBorders>
              <w:top w:val="single" w:sz="4" w:space="0" w:color="000000"/>
              <w:left w:val="single" w:sz="4" w:space="0" w:color="000000"/>
              <w:bottom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9.</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1F5475" w:rsidRPr="006A0CA8" w:rsidRDefault="00004FAB" w:rsidP="00F942CA">
            <w:pPr>
              <w:shd w:val="clear" w:color="auto" w:fill="FFFFFF" w:themeFill="background1"/>
              <w:spacing w:after="0" w:line="240" w:lineRule="auto"/>
              <w:jc w:val="both"/>
              <w:rPr>
                <w:rFonts w:ascii="Liberation Serif" w:hAnsi="Liberation Serif" w:cs="Times New Roman"/>
                <w:sz w:val="20"/>
                <w:szCs w:val="20"/>
              </w:rPr>
            </w:pPr>
            <w:r w:rsidRPr="006A0CA8">
              <w:rPr>
                <w:rFonts w:ascii="Liberation Serif" w:hAnsi="Liberation Serif" w:cs="Times New Roman"/>
                <w:sz w:val="20"/>
                <w:szCs w:val="20"/>
              </w:rPr>
              <w:t>Постановление Правительства Свердловской области от 29</w:t>
            </w:r>
            <w:r w:rsidR="00E030E8" w:rsidRPr="006A0CA8">
              <w:rPr>
                <w:rFonts w:ascii="Liberation Serif" w:hAnsi="Liberation Serif" w:cs="Times New Roman"/>
                <w:sz w:val="20"/>
                <w:szCs w:val="20"/>
              </w:rPr>
              <w:t xml:space="preserve"> октября </w:t>
            </w:r>
            <w:r w:rsidR="00D047C8" w:rsidRPr="006A0CA8">
              <w:rPr>
                <w:rFonts w:ascii="Liberation Serif" w:hAnsi="Liberation Serif" w:cs="Times New Roman"/>
                <w:sz w:val="20"/>
                <w:szCs w:val="20"/>
              </w:rPr>
              <w:t xml:space="preserve">2013  года  </w:t>
            </w:r>
            <w:r w:rsidRPr="006A0CA8">
              <w:rPr>
                <w:rFonts w:ascii="Liberation Serif" w:hAnsi="Liberation Serif" w:cs="Times New Roman"/>
                <w:sz w:val="20"/>
                <w:szCs w:val="20"/>
              </w:rPr>
              <w:t xml:space="preserve"> №1332-ПП «Об утверждении государственной программы Свердловской области «Развитие физической культуры, спорта и молодежной политики в Све</w:t>
            </w:r>
            <w:r w:rsidR="009E5604">
              <w:rPr>
                <w:rFonts w:ascii="Liberation Serif" w:hAnsi="Liberation Serif" w:cs="Times New Roman"/>
                <w:sz w:val="20"/>
                <w:szCs w:val="20"/>
              </w:rPr>
              <w:t>рдловской области до 2024 года»</w:t>
            </w:r>
          </w:p>
        </w:tc>
      </w:tr>
      <w:tr w:rsidR="00004FAB" w:rsidRPr="00EA2ECD" w:rsidTr="006C2A38">
        <w:tc>
          <w:tcPr>
            <w:tcW w:w="567" w:type="dxa"/>
            <w:tcBorders>
              <w:top w:val="single" w:sz="4" w:space="0" w:color="000000"/>
              <w:left w:val="single" w:sz="4" w:space="0" w:color="000000"/>
              <w:bottom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10.</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004FAB" w:rsidRPr="006A0CA8" w:rsidRDefault="00004FAB" w:rsidP="00F942CA">
            <w:pPr>
              <w:shd w:val="clear" w:color="auto" w:fill="FFFFFF" w:themeFill="background1"/>
              <w:spacing w:after="0" w:line="240" w:lineRule="auto"/>
              <w:jc w:val="both"/>
              <w:rPr>
                <w:rFonts w:ascii="Liberation Serif" w:hAnsi="Liberation Serif" w:cs="Times New Roman"/>
                <w:sz w:val="20"/>
                <w:szCs w:val="20"/>
              </w:rPr>
            </w:pPr>
            <w:r w:rsidRPr="006A0CA8">
              <w:rPr>
                <w:rFonts w:ascii="Liberation Serif" w:hAnsi="Liberation Serif" w:cs="Times New Roman"/>
                <w:sz w:val="20"/>
                <w:szCs w:val="20"/>
              </w:rPr>
              <w:t>Закон Свердловской области от 21</w:t>
            </w:r>
            <w:r w:rsidR="00E030E8" w:rsidRPr="006A0CA8">
              <w:rPr>
                <w:rFonts w:ascii="Liberation Serif" w:hAnsi="Liberation Serif" w:cs="Times New Roman"/>
                <w:sz w:val="20"/>
                <w:szCs w:val="20"/>
              </w:rPr>
              <w:t xml:space="preserve"> декабря </w:t>
            </w:r>
            <w:r w:rsidR="00D047C8" w:rsidRPr="006A0CA8">
              <w:rPr>
                <w:rFonts w:ascii="Liberation Serif" w:hAnsi="Liberation Serif" w:cs="Times New Roman"/>
                <w:sz w:val="20"/>
                <w:szCs w:val="20"/>
              </w:rPr>
              <w:t xml:space="preserve">2015 года </w:t>
            </w:r>
            <w:r w:rsidRPr="006A0CA8">
              <w:rPr>
                <w:rFonts w:ascii="Liberation Serif" w:hAnsi="Liberation Serif" w:cs="Times New Roman"/>
                <w:sz w:val="20"/>
                <w:szCs w:val="20"/>
              </w:rPr>
              <w:t xml:space="preserve"> №151-ОЗ «О стратегии социально-экономического развития Свердловской области на </w:t>
            </w:r>
            <w:r w:rsidR="002A293F" w:rsidRPr="006A0CA8">
              <w:rPr>
                <w:rFonts w:ascii="Liberation Serif" w:hAnsi="Liberation Serif" w:cs="Times New Roman"/>
                <w:sz w:val="20"/>
                <w:szCs w:val="20"/>
              </w:rPr>
              <w:t>2016</w:t>
            </w:r>
            <w:r w:rsidR="00D047C8" w:rsidRPr="006A0CA8">
              <w:rPr>
                <w:rFonts w:ascii="Liberation Serif" w:hAnsi="Liberation Serif" w:cs="Times New Roman"/>
                <w:sz w:val="20"/>
                <w:szCs w:val="20"/>
              </w:rPr>
              <w:t xml:space="preserve"> </w:t>
            </w:r>
            <w:r w:rsidRPr="006A0CA8">
              <w:rPr>
                <w:rFonts w:ascii="Liberation Serif" w:hAnsi="Liberation Serif" w:cs="Times New Roman"/>
                <w:sz w:val="20"/>
                <w:szCs w:val="20"/>
              </w:rPr>
              <w:t>-2030 годы»</w:t>
            </w:r>
          </w:p>
        </w:tc>
      </w:tr>
      <w:tr w:rsidR="00004FAB" w:rsidRPr="00EA2ECD" w:rsidTr="006C2A38">
        <w:tc>
          <w:tcPr>
            <w:tcW w:w="567" w:type="dxa"/>
            <w:tcBorders>
              <w:top w:val="single" w:sz="4" w:space="0" w:color="000000"/>
              <w:left w:val="single" w:sz="4" w:space="0" w:color="000000"/>
              <w:bottom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11.</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004FAB" w:rsidRPr="006A0CA8" w:rsidRDefault="00004FAB" w:rsidP="00F942CA">
            <w:pPr>
              <w:shd w:val="clear" w:color="auto" w:fill="FFFFFF" w:themeFill="background1"/>
              <w:spacing w:after="0" w:line="240" w:lineRule="auto"/>
              <w:jc w:val="both"/>
              <w:rPr>
                <w:rFonts w:ascii="Liberation Serif" w:hAnsi="Liberation Serif" w:cs="Times New Roman"/>
                <w:sz w:val="20"/>
                <w:szCs w:val="20"/>
              </w:rPr>
            </w:pPr>
            <w:r w:rsidRPr="006A0CA8">
              <w:rPr>
                <w:rFonts w:ascii="Liberation Serif" w:hAnsi="Liberation Serif" w:cs="Times New Roman"/>
                <w:sz w:val="20"/>
                <w:szCs w:val="20"/>
              </w:rPr>
              <w:t xml:space="preserve">Решение Первоуральской городской Думы №169 от 31 июля </w:t>
            </w:r>
            <w:r w:rsidR="00D047C8" w:rsidRPr="006A0CA8">
              <w:rPr>
                <w:rFonts w:ascii="Liberation Serif" w:hAnsi="Liberation Serif" w:cs="Times New Roman"/>
                <w:sz w:val="20"/>
                <w:szCs w:val="20"/>
              </w:rPr>
              <w:t xml:space="preserve">2014  года  </w:t>
            </w:r>
            <w:r w:rsidRPr="006A0CA8">
              <w:rPr>
                <w:rFonts w:ascii="Liberation Serif" w:hAnsi="Liberation Serif" w:cs="Times New Roman"/>
                <w:sz w:val="20"/>
                <w:szCs w:val="20"/>
              </w:rPr>
              <w:t xml:space="preserve"> «Об утверждении </w:t>
            </w:r>
            <w:r w:rsidRPr="006A0CA8">
              <w:rPr>
                <w:rFonts w:ascii="Liberation Serif" w:eastAsia="Calibri" w:hAnsi="Liberation Serif" w:cs="Times New Roman"/>
                <w:sz w:val="20"/>
                <w:szCs w:val="20"/>
              </w:rPr>
              <w:t>Стратегии</w:t>
            </w:r>
            <w:r w:rsidRPr="006A0CA8">
              <w:rPr>
                <w:rFonts w:ascii="Liberation Serif" w:hAnsi="Liberation Serif" w:cs="Times New Roman"/>
                <w:sz w:val="20"/>
                <w:szCs w:val="20"/>
              </w:rPr>
              <w:t>социально-экономического развития Первоуральского городского округа на период до 2030 года» («Первоуральск 300»)</w:t>
            </w:r>
          </w:p>
        </w:tc>
      </w:tr>
      <w:tr w:rsidR="00004FAB" w:rsidRPr="00EA2ECD" w:rsidTr="006C2A38">
        <w:tc>
          <w:tcPr>
            <w:tcW w:w="567" w:type="dxa"/>
            <w:tcBorders>
              <w:top w:val="single" w:sz="4" w:space="0" w:color="000000"/>
              <w:left w:val="single" w:sz="4" w:space="0" w:color="000000"/>
              <w:bottom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12.</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9564C1" w:rsidRPr="006A0CA8" w:rsidRDefault="008E3919" w:rsidP="006C2A38">
            <w:pPr>
              <w:shd w:val="clear" w:color="auto" w:fill="FFFFFF" w:themeFill="background1"/>
              <w:spacing w:after="0" w:line="240" w:lineRule="auto"/>
              <w:jc w:val="both"/>
              <w:rPr>
                <w:rFonts w:ascii="Liberation Serif" w:hAnsi="Liberation Serif" w:cs="Times New Roman"/>
                <w:sz w:val="20"/>
                <w:szCs w:val="20"/>
              </w:rPr>
            </w:pPr>
            <w:r w:rsidRPr="006A0CA8">
              <w:rPr>
                <w:rFonts w:ascii="Liberation Serif" w:hAnsi="Liberation Serif" w:cs="Times New Roman"/>
                <w:sz w:val="20"/>
                <w:szCs w:val="20"/>
              </w:rPr>
              <w:t xml:space="preserve">Постановление Администрации городского округа Первоуральск от 18 октября 2019 года № 1648 «Об утверждении муниципальной программы «Развитие физической культуры и спорта на территории городского округа Первоуральск </w:t>
            </w:r>
            <w:r w:rsidR="00E43C6A" w:rsidRPr="006A0CA8">
              <w:rPr>
                <w:rFonts w:ascii="Liberation Serif" w:hAnsi="Liberation Serif" w:cs="Times New Roman"/>
                <w:sz w:val="20"/>
                <w:szCs w:val="20"/>
              </w:rPr>
              <w:t xml:space="preserve"> </w:t>
            </w:r>
            <w:r w:rsidRPr="006A0CA8">
              <w:rPr>
                <w:rFonts w:ascii="Liberation Serif" w:hAnsi="Liberation Serif" w:cs="Times New Roman"/>
                <w:sz w:val="20"/>
                <w:szCs w:val="20"/>
              </w:rPr>
              <w:t>на 2020 – 2025 годы»</w:t>
            </w:r>
          </w:p>
        </w:tc>
      </w:tr>
      <w:tr w:rsidR="00004FAB" w:rsidRPr="00EA2ECD" w:rsidTr="006C2A38">
        <w:tc>
          <w:tcPr>
            <w:tcW w:w="567" w:type="dxa"/>
            <w:tcBorders>
              <w:top w:val="single" w:sz="4" w:space="0" w:color="000000"/>
              <w:left w:val="single" w:sz="4" w:space="0" w:color="000000"/>
              <w:bottom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13.</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004FAB" w:rsidRPr="006A0CA8" w:rsidRDefault="00004FAB" w:rsidP="00F942CA">
            <w:pPr>
              <w:shd w:val="clear" w:color="auto" w:fill="FFFFFF" w:themeFill="background1"/>
              <w:spacing w:after="0" w:line="240" w:lineRule="auto"/>
              <w:jc w:val="both"/>
              <w:rPr>
                <w:rFonts w:ascii="Liberation Serif" w:hAnsi="Liberation Serif" w:cs="Times New Roman"/>
                <w:sz w:val="20"/>
                <w:szCs w:val="20"/>
              </w:rPr>
            </w:pPr>
            <w:r w:rsidRPr="006A0CA8">
              <w:rPr>
                <w:rFonts w:ascii="Liberation Serif" w:hAnsi="Liberation Serif" w:cs="Times New Roman"/>
                <w:sz w:val="20"/>
                <w:szCs w:val="20"/>
              </w:rPr>
              <w:t xml:space="preserve">Устав  </w:t>
            </w:r>
            <w:r w:rsidRPr="006A0CA8">
              <w:rPr>
                <w:rFonts w:ascii="Liberation Serif" w:hAnsi="Liberation Serif"/>
                <w:sz w:val="20"/>
                <w:szCs w:val="20"/>
              </w:rPr>
              <w:t>городского округа Первоуральск</w:t>
            </w:r>
          </w:p>
        </w:tc>
      </w:tr>
      <w:tr w:rsidR="00004FAB" w:rsidRPr="00EA2ECD" w:rsidTr="006C2A38">
        <w:tc>
          <w:tcPr>
            <w:tcW w:w="567" w:type="dxa"/>
            <w:tcBorders>
              <w:top w:val="single" w:sz="4" w:space="0" w:color="000000"/>
              <w:left w:val="single" w:sz="4" w:space="0" w:color="000000"/>
              <w:bottom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14.</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004FAB" w:rsidRPr="006A0CA8" w:rsidRDefault="00004FAB" w:rsidP="00F942CA">
            <w:pPr>
              <w:shd w:val="clear" w:color="auto" w:fill="FFFFFF" w:themeFill="background1"/>
              <w:spacing w:after="0" w:line="240" w:lineRule="auto"/>
              <w:jc w:val="both"/>
              <w:rPr>
                <w:rFonts w:ascii="Liberation Serif" w:hAnsi="Liberation Serif" w:cs="Times New Roman"/>
                <w:sz w:val="20"/>
                <w:szCs w:val="20"/>
              </w:rPr>
            </w:pPr>
            <w:r w:rsidRPr="006A0CA8">
              <w:rPr>
                <w:rFonts w:ascii="Liberation Serif" w:hAnsi="Liberation Serif" w:cs="Times New Roman"/>
                <w:sz w:val="20"/>
                <w:szCs w:val="20"/>
              </w:rPr>
              <w:t>Генеральный план городского округа Первоуральск</w:t>
            </w:r>
          </w:p>
        </w:tc>
      </w:tr>
      <w:tr w:rsidR="00004FAB" w:rsidRPr="00EA2ECD" w:rsidTr="006C2A38">
        <w:tc>
          <w:tcPr>
            <w:tcW w:w="9396" w:type="dxa"/>
            <w:gridSpan w:val="2"/>
            <w:tcBorders>
              <w:top w:val="single" w:sz="4" w:space="0" w:color="000000"/>
              <w:left w:val="single" w:sz="4" w:space="0" w:color="000000"/>
              <w:bottom w:val="single" w:sz="4" w:space="0" w:color="000000"/>
              <w:right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В области культуры и отдыха граждан, молодежной политики</w:t>
            </w:r>
          </w:p>
        </w:tc>
      </w:tr>
      <w:tr w:rsidR="00004FAB" w:rsidRPr="00EA2ECD" w:rsidTr="006C2A38">
        <w:tc>
          <w:tcPr>
            <w:tcW w:w="567" w:type="dxa"/>
            <w:tcBorders>
              <w:top w:val="single" w:sz="4" w:space="0" w:color="000000"/>
              <w:left w:val="single" w:sz="4" w:space="0" w:color="000000"/>
              <w:bottom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1.</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both"/>
              <w:rPr>
                <w:rFonts w:ascii="Liberation Serif" w:hAnsi="Liberation Serif"/>
                <w:sz w:val="20"/>
                <w:szCs w:val="20"/>
              </w:rPr>
            </w:pPr>
            <w:r w:rsidRPr="006A0CA8">
              <w:rPr>
                <w:rFonts w:ascii="Liberation Serif" w:hAnsi="Liberation Serif"/>
                <w:sz w:val="20"/>
                <w:szCs w:val="20"/>
              </w:rPr>
              <w:t>Федеральный закон  от 06</w:t>
            </w:r>
            <w:r w:rsidR="00E030E8" w:rsidRPr="006A0CA8">
              <w:rPr>
                <w:rFonts w:ascii="Liberation Serif" w:hAnsi="Liberation Serif"/>
                <w:sz w:val="20"/>
                <w:szCs w:val="20"/>
              </w:rPr>
              <w:t xml:space="preserve"> октября </w:t>
            </w:r>
            <w:r w:rsidR="002A293F" w:rsidRPr="006A0CA8">
              <w:rPr>
                <w:rFonts w:ascii="Liberation Serif" w:hAnsi="Liberation Serif"/>
                <w:sz w:val="20"/>
                <w:szCs w:val="20"/>
              </w:rPr>
              <w:t>2003  года</w:t>
            </w:r>
            <w:r w:rsidRPr="006A0CA8">
              <w:rPr>
                <w:rFonts w:ascii="Liberation Serif" w:hAnsi="Liberation Serif"/>
                <w:sz w:val="20"/>
                <w:szCs w:val="20"/>
              </w:rPr>
              <w:t xml:space="preserve">  № 131-ФЗ «Об общих принципах организации местного самоуправления в Российской Федерации»</w:t>
            </w:r>
          </w:p>
        </w:tc>
      </w:tr>
      <w:tr w:rsidR="00004FAB" w:rsidRPr="00EA2ECD" w:rsidTr="006C2A38">
        <w:tc>
          <w:tcPr>
            <w:tcW w:w="567" w:type="dxa"/>
            <w:tcBorders>
              <w:top w:val="single" w:sz="4" w:space="0" w:color="000000"/>
              <w:left w:val="single" w:sz="4" w:space="0" w:color="000000"/>
              <w:bottom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2.</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004FAB" w:rsidRPr="006A0CA8" w:rsidRDefault="00004FAB" w:rsidP="006C2A38">
            <w:pPr>
              <w:shd w:val="clear" w:color="auto" w:fill="FFFFFF" w:themeFill="background1"/>
              <w:snapToGrid w:val="0"/>
              <w:spacing w:after="0" w:line="240" w:lineRule="auto"/>
              <w:jc w:val="both"/>
              <w:rPr>
                <w:rFonts w:ascii="Liberation Serif" w:hAnsi="Liberation Serif"/>
                <w:sz w:val="20"/>
                <w:szCs w:val="20"/>
              </w:rPr>
            </w:pPr>
            <w:r w:rsidRPr="006A0CA8">
              <w:rPr>
                <w:rFonts w:ascii="Liberation Serif" w:eastAsia="Calibri" w:hAnsi="Liberation Serif" w:cs="Times New Roman"/>
                <w:sz w:val="20"/>
                <w:szCs w:val="20"/>
              </w:rPr>
              <w:t>Указ  Президента Российской Федерации от 07</w:t>
            </w:r>
            <w:r w:rsidR="00E030E8" w:rsidRPr="006A0CA8">
              <w:rPr>
                <w:rFonts w:ascii="Liberation Serif" w:eastAsia="Calibri" w:hAnsi="Liberation Serif" w:cs="Times New Roman"/>
                <w:sz w:val="20"/>
                <w:szCs w:val="20"/>
              </w:rPr>
              <w:t xml:space="preserve"> мая </w:t>
            </w:r>
            <w:r w:rsidR="00D047C8" w:rsidRPr="006A0CA8">
              <w:rPr>
                <w:rFonts w:ascii="Liberation Serif" w:eastAsia="Calibri" w:hAnsi="Liberation Serif" w:cs="Times New Roman"/>
                <w:sz w:val="20"/>
                <w:szCs w:val="20"/>
              </w:rPr>
              <w:t>2012  года</w:t>
            </w:r>
            <w:r w:rsidR="00CB60E0" w:rsidRPr="006A0CA8">
              <w:rPr>
                <w:rFonts w:ascii="Liberation Serif" w:eastAsia="Calibri" w:hAnsi="Liberation Serif" w:cs="Times New Roman"/>
                <w:sz w:val="20"/>
                <w:szCs w:val="20"/>
              </w:rPr>
              <w:t xml:space="preserve"> </w:t>
            </w:r>
            <w:r w:rsidRPr="006A0CA8">
              <w:rPr>
                <w:rFonts w:ascii="Liberation Serif" w:eastAsia="Calibri" w:hAnsi="Liberation Serif" w:cs="Times New Roman"/>
                <w:sz w:val="20"/>
                <w:szCs w:val="20"/>
              </w:rPr>
              <w:t>№ 597 «О мероприятиях по реализации государственной социальной политики»</w:t>
            </w:r>
          </w:p>
        </w:tc>
      </w:tr>
      <w:tr w:rsidR="00004FAB" w:rsidRPr="00EA2ECD" w:rsidTr="006C2A38">
        <w:tc>
          <w:tcPr>
            <w:tcW w:w="567" w:type="dxa"/>
            <w:tcBorders>
              <w:top w:val="single" w:sz="4" w:space="0" w:color="000000"/>
              <w:left w:val="single" w:sz="4" w:space="0" w:color="000000"/>
              <w:bottom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3.</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both"/>
              <w:rPr>
                <w:rFonts w:ascii="Liberation Serif" w:eastAsia="Calibri" w:hAnsi="Liberation Serif" w:cs="Times New Roman"/>
                <w:sz w:val="20"/>
                <w:szCs w:val="20"/>
              </w:rPr>
            </w:pPr>
            <w:r w:rsidRPr="006A0CA8">
              <w:rPr>
                <w:rFonts w:ascii="Liberation Serif" w:hAnsi="Liberation Serif" w:cs="Times New Roman"/>
                <w:sz w:val="20"/>
                <w:szCs w:val="20"/>
              </w:rPr>
              <w:t>Закон Свердловской области от 22 июля 1997 года № 43-ОЗ «О культурной деятельности на территории Свердловской области»</w:t>
            </w:r>
          </w:p>
        </w:tc>
      </w:tr>
      <w:tr w:rsidR="00004FAB" w:rsidRPr="00EA2ECD" w:rsidTr="006C2A38">
        <w:tc>
          <w:tcPr>
            <w:tcW w:w="567" w:type="dxa"/>
            <w:tcBorders>
              <w:top w:val="single" w:sz="4" w:space="0" w:color="000000"/>
              <w:left w:val="single" w:sz="4" w:space="0" w:color="000000"/>
              <w:bottom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4.</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004FAB" w:rsidRPr="006A0CA8" w:rsidRDefault="00004FAB" w:rsidP="006C2A38">
            <w:pPr>
              <w:shd w:val="clear" w:color="auto" w:fill="FFFFFF" w:themeFill="background1"/>
              <w:snapToGrid w:val="0"/>
              <w:spacing w:after="0" w:line="240" w:lineRule="auto"/>
              <w:jc w:val="both"/>
              <w:rPr>
                <w:rFonts w:ascii="Liberation Serif" w:eastAsia="Calibri" w:hAnsi="Liberation Serif" w:cs="Times New Roman"/>
                <w:sz w:val="20"/>
                <w:szCs w:val="20"/>
              </w:rPr>
            </w:pPr>
            <w:r w:rsidRPr="006A0CA8">
              <w:rPr>
                <w:rFonts w:ascii="Liberation Serif" w:hAnsi="Liberation Serif" w:cs="Times New Roman"/>
                <w:sz w:val="20"/>
                <w:szCs w:val="20"/>
              </w:rPr>
              <w:t>Закон Свердловской области от 21</w:t>
            </w:r>
            <w:r w:rsidR="002A293F" w:rsidRPr="006A0CA8">
              <w:rPr>
                <w:rFonts w:ascii="Liberation Serif" w:hAnsi="Liberation Serif" w:cs="Times New Roman"/>
                <w:sz w:val="20"/>
                <w:szCs w:val="20"/>
              </w:rPr>
              <w:t xml:space="preserve"> </w:t>
            </w:r>
            <w:r w:rsidR="00E030E8" w:rsidRPr="006A0CA8">
              <w:rPr>
                <w:rFonts w:ascii="Liberation Serif" w:hAnsi="Liberation Serif" w:cs="Times New Roman"/>
                <w:sz w:val="20"/>
                <w:szCs w:val="20"/>
              </w:rPr>
              <w:t xml:space="preserve">апреля </w:t>
            </w:r>
            <w:r w:rsidRPr="006A0CA8">
              <w:rPr>
                <w:rFonts w:ascii="Liberation Serif" w:hAnsi="Liberation Serif" w:cs="Times New Roman"/>
                <w:sz w:val="20"/>
                <w:szCs w:val="20"/>
              </w:rPr>
              <w:t xml:space="preserve">1997 № 25-ОЗ «О библиотеках </w:t>
            </w:r>
            <w:r w:rsidR="00E43C6A" w:rsidRPr="006A0CA8">
              <w:rPr>
                <w:rFonts w:ascii="Liberation Serif" w:hAnsi="Liberation Serif" w:cs="Times New Roman"/>
                <w:sz w:val="20"/>
                <w:szCs w:val="20"/>
              </w:rPr>
              <w:t xml:space="preserve"> </w:t>
            </w:r>
            <w:r w:rsidRPr="006A0CA8">
              <w:rPr>
                <w:rFonts w:ascii="Liberation Serif" w:hAnsi="Liberation Serif" w:cs="Times New Roman"/>
                <w:sz w:val="20"/>
                <w:szCs w:val="20"/>
              </w:rPr>
              <w:t>и библиотечных фондах в Свердловской области»</w:t>
            </w:r>
          </w:p>
        </w:tc>
      </w:tr>
      <w:tr w:rsidR="00004FAB" w:rsidRPr="00EA2ECD" w:rsidTr="006C2A38">
        <w:tc>
          <w:tcPr>
            <w:tcW w:w="567" w:type="dxa"/>
            <w:tcBorders>
              <w:top w:val="single" w:sz="4" w:space="0" w:color="000000"/>
              <w:left w:val="single" w:sz="4" w:space="0" w:color="000000"/>
              <w:bottom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5.</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004FAB" w:rsidRPr="006A0CA8" w:rsidRDefault="00004FAB" w:rsidP="006C2A38">
            <w:pPr>
              <w:shd w:val="clear" w:color="auto" w:fill="FFFFFF" w:themeFill="background1"/>
              <w:snapToGrid w:val="0"/>
              <w:spacing w:after="0" w:line="240" w:lineRule="auto"/>
              <w:jc w:val="both"/>
              <w:rPr>
                <w:rFonts w:ascii="Liberation Serif" w:eastAsia="Calibri" w:hAnsi="Liberation Serif" w:cs="Times New Roman"/>
                <w:sz w:val="20"/>
                <w:szCs w:val="20"/>
              </w:rPr>
            </w:pPr>
            <w:r w:rsidRPr="006A0CA8">
              <w:rPr>
                <w:rFonts w:ascii="Liberation Serif" w:hAnsi="Liberation Serif" w:cs="Times New Roman"/>
                <w:kern w:val="36"/>
                <w:sz w:val="20"/>
                <w:szCs w:val="20"/>
              </w:rPr>
              <w:t xml:space="preserve">Закон Свердловской области от 29 октября </w:t>
            </w:r>
            <w:r w:rsidR="002A293F" w:rsidRPr="006A0CA8">
              <w:rPr>
                <w:rFonts w:ascii="Liberation Serif" w:hAnsi="Liberation Serif" w:cs="Times New Roman"/>
                <w:kern w:val="36"/>
                <w:sz w:val="20"/>
                <w:szCs w:val="20"/>
              </w:rPr>
              <w:t xml:space="preserve">2013  года </w:t>
            </w:r>
            <w:r w:rsidRPr="006A0CA8">
              <w:rPr>
                <w:rFonts w:ascii="Liberation Serif" w:hAnsi="Liberation Serif" w:cs="Times New Roman"/>
                <w:kern w:val="36"/>
                <w:sz w:val="20"/>
                <w:szCs w:val="20"/>
              </w:rPr>
              <w:t xml:space="preserve">№ 113-ОЗ </w:t>
            </w:r>
            <w:r w:rsidR="00CB60E0" w:rsidRPr="006A0CA8">
              <w:rPr>
                <w:rFonts w:ascii="Liberation Serif" w:hAnsi="Liberation Serif" w:cs="Times New Roman"/>
                <w:sz w:val="20"/>
                <w:szCs w:val="20"/>
              </w:rPr>
              <w:t>«</w:t>
            </w:r>
            <w:r w:rsidRPr="006A0CA8">
              <w:rPr>
                <w:rFonts w:ascii="Liberation Serif" w:hAnsi="Liberation Serif" w:cs="Times New Roman"/>
                <w:sz w:val="20"/>
                <w:szCs w:val="20"/>
              </w:rPr>
              <w:t>О молодежи в Свердловской области</w:t>
            </w:r>
            <w:r w:rsidR="00CB60E0" w:rsidRPr="006A0CA8">
              <w:rPr>
                <w:rFonts w:ascii="Liberation Serif" w:hAnsi="Liberation Serif" w:cs="Times New Roman"/>
                <w:sz w:val="20"/>
                <w:szCs w:val="20"/>
              </w:rPr>
              <w:t>»</w:t>
            </w:r>
          </w:p>
        </w:tc>
      </w:tr>
      <w:tr w:rsidR="00004FAB" w:rsidRPr="00EA2ECD" w:rsidTr="006C2A38">
        <w:tc>
          <w:tcPr>
            <w:tcW w:w="567" w:type="dxa"/>
            <w:tcBorders>
              <w:top w:val="single" w:sz="4" w:space="0" w:color="000000"/>
              <w:left w:val="single" w:sz="4" w:space="0" w:color="000000"/>
              <w:bottom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6.</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both"/>
              <w:rPr>
                <w:rFonts w:ascii="Liberation Serif" w:hAnsi="Liberation Serif"/>
                <w:kern w:val="36"/>
                <w:sz w:val="20"/>
                <w:szCs w:val="20"/>
              </w:rPr>
            </w:pPr>
            <w:r w:rsidRPr="006A0CA8">
              <w:rPr>
                <w:rFonts w:ascii="Liberation Serif" w:hAnsi="Liberation Serif" w:cs="Times New Roman"/>
                <w:sz w:val="20"/>
                <w:szCs w:val="20"/>
              </w:rPr>
              <w:t>Закон Свердловской области от 21</w:t>
            </w:r>
            <w:r w:rsidR="00E030E8" w:rsidRPr="006A0CA8">
              <w:rPr>
                <w:rFonts w:ascii="Liberation Serif" w:hAnsi="Liberation Serif" w:cs="Times New Roman"/>
                <w:sz w:val="20"/>
                <w:szCs w:val="20"/>
              </w:rPr>
              <w:t xml:space="preserve"> декабря </w:t>
            </w:r>
            <w:r w:rsidR="00D047C8" w:rsidRPr="006A0CA8">
              <w:rPr>
                <w:rFonts w:ascii="Liberation Serif" w:hAnsi="Liberation Serif" w:cs="Times New Roman"/>
                <w:sz w:val="20"/>
                <w:szCs w:val="20"/>
              </w:rPr>
              <w:t xml:space="preserve">2015 года </w:t>
            </w:r>
            <w:r w:rsidRPr="006A0CA8">
              <w:rPr>
                <w:rFonts w:ascii="Liberation Serif" w:hAnsi="Liberation Serif" w:cs="Times New Roman"/>
                <w:sz w:val="20"/>
                <w:szCs w:val="20"/>
              </w:rPr>
              <w:t xml:space="preserve">№151-ОЗ «О стратегии социально-экономического развития Свердловской области на </w:t>
            </w:r>
            <w:r w:rsidR="00D047C8" w:rsidRPr="006A0CA8">
              <w:rPr>
                <w:rFonts w:ascii="Liberation Serif" w:hAnsi="Liberation Serif" w:cs="Times New Roman"/>
                <w:sz w:val="20"/>
                <w:szCs w:val="20"/>
              </w:rPr>
              <w:t>2016</w:t>
            </w:r>
            <w:r w:rsidRPr="006A0CA8">
              <w:rPr>
                <w:rFonts w:ascii="Liberation Serif" w:hAnsi="Liberation Serif" w:cs="Times New Roman"/>
                <w:sz w:val="20"/>
                <w:szCs w:val="20"/>
              </w:rPr>
              <w:t>-2030 годы»</w:t>
            </w:r>
          </w:p>
        </w:tc>
      </w:tr>
      <w:tr w:rsidR="00004FAB" w:rsidRPr="00EA2ECD" w:rsidTr="006C2A38">
        <w:tc>
          <w:tcPr>
            <w:tcW w:w="567" w:type="dxa"/>
            <w:tcBorders>
              <w:top w:val="single" w:sz="4" w:space="0" w:color="000000"/>
              <w:left w:val="single" w:sz="4" w:space="0" w:color="000000"/>
              <w:bottom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7.</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004FAB" w:rsidRPr="006A0CA8" w:rsidRDefault="00004FAB" w:rsidP="006C2A38">
            <w:pPr>
              <w:shd w:val="clear" w:color="auto" w:fill="FFFFFF" w:themeFill="background1"/>
              <w:snapToGrid w:val="0"/>
              <w:spacing w:after="0" w:line="240" w:lineRule="auto"/>
              <w:jc w:val="both"/>
              <w:rPr>
                <w:rFonts w:ascii="Liberation Serif" w:hAnsi="Liberation Serif" w:cs="Times New Roman"/>
                <w:sz w:val="20"/>
                <w:szCs w:val="20"/>
              </w:rPr>
            </w:pPr>
            <w:r w:rsidRPr="006A0CA8">
              <w:rPr>
                <w:rFonts w:ascii="Liberation Serif" w:hAnsi="Liberation Serif" w:cs="Times New Roman"/>
                <w:sz w:val="20"/>
                <w:szCs w:val="20"/>
              </w:rPr>
              <w:t>Закон Свердловской области от 15</w:t>
            </w:r>
            <w:r w:rsidR="00E030E8" w:rsidRPr="006A0CA8">
              <w:rPr>
                <w:rFonts w:ascii="Liberation Serif" w:hAnsi="Liberation Serif" w:cs="Times New Roman"/>
                <w:sz w:val="20"/>
                <w:szCs w:val="20"/>
              </w:rPr>
              <w:t xml:space="preserve"> июня </w:t>
            </w:r>
            <w:r w:rsidR="00526BC5" w:rsidRPr="006A0CA8">
              <w:rPr>
                <w:rFonts w:ascii="Liberation Serif" w:hAnsi="Liberation Serif" w:cs="Times New Roman"/>
                <w:sz w:val="20"/>
                <w:szCs w:val="20"/>
              </w:rPr>
              <w:t xml:space="preserve">2011 года </w:t>
            </w:r>
            <w:r w:rsidRPr="006A0CA8">
              <w:rPr>
                <w:rFonts w:ascii="Liberation Serif" w:hAnsi="Liberation Serif" w:cs="Times New Roman"/>
                <w:sz w:val="20"/>
                <w:szCs w:val="20"/>
              </w:rPr>
              <w:t>№</w:t>
            </w:r>
            <w:r w:rsidR="00CB60E0" w:rsidRPr="006A0CA8">
              <w:rPr>
                <w:rFonts w:ascii="Liberation Serif" w:hAnsi="Liberation Serif" w:cs="Times New Roman"/>
                <w:sz w:val="20"/>
                <w:szCs w:val="20"/>
              </w:rPr>
              <w:t xml:space="preserve"> </w:t>
            </w:r>
            <w:r w:rsidRPr="006A0CA8">
              <w:rPr>
                <w:rFonts w:ascii="Liberation Serif" w:hAnsi="Liberation Serif" w:cs="Times New Roman"/>
                <w:sz w:val="20"/>
                <w:szCs w:val="20"/>
              </w:rPr>
              <w:t>38-ОЗ «Об организации и обеспечении отдыха и оздоровления детей в Свердловской области»</w:t>
            </w:r>
          </w:p>
        </w:tc>
      </w:tr>
      <w:tr w:rsidR="00004FAB" w:rsidRPr="00EA2ECD" w:rsidTr="006C2A38">
        <w:tc>
          <w:tcPr>
            <w:tcW w:w="567" w:type="dxa"/>
            <w:tcBorders>
              <w:top w:val="single" w:sz="4" w:space="0" w:color="000000"/>
              <w:left w:val="single" w:sz="4" w:space="0" w:color="000000"/>
              <w:bottom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8.</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004FAB" w:rsidRPr="006A0CA8" w:rsidRDefault="00004FAB" w:rsidP="006C2A38">
            <w:pPr>
              <w:shd w:val="clear" w:color="auto" w:fill="FFFFFF" w:themeFill="background1"/>
              <w:snapToGrid w:val="0"/>
              <w:spacing w:after="0" w:line="240" w:lineRule="auto"/>
              <w:jc w:val="both"/>
              <w:rPr>
                <w:rFonts w:ascii="Liberation Serif" w:eastAsia="Calibri" w:hAnsi="Liberation Serif" w:cs="Times New Roman"/>
                <w:sz w:val="20"/>
                <w:szCs w:val="20"/>
              </w:rPr>
            </w:pPr>
            <w:r w:rsidRPr="006A0CA8">
              <w:rPr>
                <w:rFonts w:ascii="Liberation Serif" w:hAnsi="Liberation Serif" w:cs="Times New Roman"/>
                <w:sz w:val="20"/>
                <w:szCs w:val="20"/>
              </w:rPr>
              <w:t>Постановление Правительства Свердловской области от 21</w:t>
            </w:r>
            <w:r w:rsidR="00E030E8" w:rsidRPr="006A0CA8">
              <w:rPr>
                <w:rFonts w:ascii="Liberation Serif" w:hAnsi="Liberation Serif" w:cs="Times New Roman"/>
                <w:sz w:val="20"/>
                <w:szCs w:val="20"/>
              </w:rPr>
              <w:t xml:space="preserve">октября </w:t>
            </w:r>
            <w:r w:rsidR="00D047C8" w:rsidRPr="006A0CA8">
              <w:rPr>
                <w:rFonts w:ascii="Liberation Serif" w:hAnsi="Liberation Serif" w:cs="Times New Roman"/>
                <w:sz w:val="20"/>
                <w:szCs w:val="20"/>
              </w:rPr>
              <w:t xml:space="preserve">2013  года </w:t>
            </w:r>
            <w:r w:rsidRPr="006A0CA8">
              <w:rPr>
                <w:rFonts w:ascii="Liberation Serif" w:hAnsi="Liberation Serif" w:cs="Times New Roman"/>
                <w:sz w:val="20"/>
                <w:szCs w:val="20"/>
              </w:rPr>
              <w:t>№ 1268-ПП «Об утверждении государственной программы Свердловской области «Развитие культуры в Свердловской области до 202</w:t>
            </w:r>
            <w:r w:rsidR="00CB60E0" w:rsidRPr="006A0CA8">
              <w:rPr>
                <w:rFonts w:ascii="Liberation Serif" w:hAnsi="Liberation Serif" w:cs="Times New Roman"/>
                <w:sz w:val="20"/>
                <w:szCs w:val="20"/>
              </w:rPr>
              <w:t xml:space="preserve">4 </w:t>
            </w:r>
            <w:r w:rsidRPr="006A0CA8">
              <w:rPr>
                <w:rFonts w:ascii="Liberation Serif" w:hAnsi="Liberation Serif" w:cs="Times New Roman"/>
                <w:sz w:val="20"/>
                <w:szCs w:val="20"/>
              </w:rPr>
              <w:t>года»</w:t>
            </w:r>
          </w:p>
        </w:tc>
      </w:tr>
      <w:tr w:rsidR="00004FAB" w:rsidRPr="00EA2ECD" w:rsidTr="006C2A38">
        <w:tc>
          <w:tcPr>
            <w:tcW w:w="567" w:type="dxa"/>
            <w:tcBorders>
              <w:top w:val="single" w:sz="4" w:space="0" w:color="000000"/>
              <w:left w:val="single" w:sz="4" w:space="0" w:color="000000"/>
              <w:bottom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9.</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004FAB" w:rsidRPr="006A0CA8" w:rsidRDefault="00004FAB" w:rsidP="006C2A38">
            <w:pPr>
              <w:shd w:val="clear" w:color="auto" w:fill="FFFFFF" w:themeFill="background1"/>
              <w:snapToGrid w:val="0"/>
              <w:spacing w:after="0" w:line="240" w:lineRule="auto"/>
              <w:jc w:val="both"/>
              <w:rPr>
                <w:rFonts w:ascii="Liberation Serif" w:eastAsia="Calibri" w:hAnsi="Liberation Serif" w:cs="Times New Roman"/>
                <w:sz w:val="20"/>
                <w:szCs w:val="20"/>
              </w:rPr>
            </w:pPr>
            <w:r w:rsidRPr="006A0CA8">
              <w:rPr>
                <w:rFonts w:ascii="Liberation Serif" w:hAnsi="Liberation Serif" w:cs="Times New Roman"/>
                <w:sz w:val="20"/>
                <w:szCs w:val="20"/>
              </w:rPr>
              <w:t>Постановление Правительства Свердловской области от 29</w:t>
            </w:r>
            <w:r w:rsidR="00E030E8" w:rsidRPr="006A0CA8">
              <w:rPr>
                <w:rFonts w:ascii="Liberation Serif" w:hAnsi="Liberation Serif" w:cs="Times New Roman"/>
                <w:sz w:val="20"/>
                <w:szCs w:val="20"/>
              </w:rPr>
              <w:t xml:space="preserve"> октября </w:t>
            </w:r>
            <w:r w:rsidR="00D047C8" w:rsidRPr="006A0CA8">
              <w:rPr>
                <w:rFonts w:ascii="Liberation Serif" w:hAnsi="Liberation Serif" w:cs="Times New Roman"/>
                <w:sz w:val="20"/>
                <w:szCs w:val="20"/>
              </w:rPr>
              <w:t xml:space="preserve">2013  года  </w:t>
            </w:r>
            <w:r w:rsidR="00526BC5" w:rsidRPr="006A0CA8">
              <w:rPr>
                <w:rFonts w:ascii="Liberation Serif" w:hAnsi="Liberation Serif" w:cs="Times New Roman"/>
                <w:sz w:val="20"/>
                <w:szCs w:val="20"/>
              </w:rPr>
              <w:t xml:space="preserve"> </w:t>
            </w:r>
            <w:r w:rsidRPr="006A0CA8">
              <w:rPr>
                <w:rFonts w:ascii="Liberation Serif" w:hAnsi="Liberation Serif" w:cs="Times New Roman"/>
                <w:sz w:val="20"/>
                <w:szCs w:val="20"/>
              </w:rPr>
              <w:t>№ 1332-ПП «Об утверждении государственной программы Свердловской области «Развитие физической культуры, спорта и молодежной политики в Свердловской области до 202</w:t>
            </w:r>
            <w:r w:rsidR="00CB60E0" w:rsidRPr="006A0CA8">
              <w:rPr>
                <w:rFonts w:ascii="Liberation Serif" w:hAnsi="Liberation Serif" w:cs="Times New Roman"/>
                <w:sz w:val="20"/>
                <w:szCs w:val="20"/>
              </w:rPr>
              <w:t>4</w:t>
            </w:r>
            <w:r w:rsidRPr="006A0CA8">
              <w:rPr>
                <w:rFonts w:ascii="Liberation Serif" w:hAnsi="Liberation Serif" w:cs="Times New Roman"/>
                <w:sz w:val="20"/>
                <w:szCs w:val="20"/>
              </w:rPr>
              <w:t xml:space="preserve"> года»</w:t>
            </w:r>
          </w:p>
        </w:tc>
      </w:tr>
      <w:tr w:rsidR="00004FAB" w:rsidRPr="00EA2ECD" w:rsidTr="006C2A38">
        <w:tc>
          <w:tcPr>
            <w:tcW w:w="567" w:type="dxa"/>
            <w:tcBorders>
              <w:top w:val="single" w:sz="4" w:space="0" w:color="000000"/>
              <w:left w:val="single" w:sz="4" w:space="0" w:color="000000"/>
              <w:bottom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10.</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004FAB" w:rsidRPr="006A0CA8" w:rsidRDefault="00004FAB" w:rsidP="006C2A38">
            <w:pPr>
              <w:shd w:val="clear" w:color="auto" w:fill="FFFFFF" w:themeFill="background1"/>
              <w:snapToGrid w:val="0"/>
              <w:spacing w:after="0" w:line="240" w:lineRule="auto"/>
              <w:jc w:val="both"/>
              <w:rPr>
                <w:rFonts w:ascii="Liberation Serif" w:eastAsia="Calibri" w:hAnsi="Liberation Serif" w:cs="Times New Roman"/>
                <w:sz w:val="20"/>
                <w:szCs w:val="20"/>
              </w:rPr>
            </w:pPr>
            <w:r w:rsidRPr="006A0CA8">
              <w:rPr>
                <w:rFonts w:ascii="Liberation Serif" w:hAnsi="Liberation Serif" w:cs="Times New Roman"/>
                <w:sz w:val="20"/>
                <w:szCs w:val="20"/>
              </w:rPr>
              <w:t>Постановление Правительства Свердловской области от 26</w:t>
            </w:r>
            <w:r w:rsidR="00E030E8" w:rsidRPr="006A0CA8">
              <w:rPr>
                <w:rFonts w:ascii="Liberation Serif" w:hAnsi="Liberation Serif" w:cs="Times New Roman"/>
                <w:sz w:val="20"/>
                <w:szCs w:val="20"/>
              </w:rPr>
              <w:t xml:space="preserve"> февраля </w:t>
            </w:r>
            <w:r w:rsidR="00D047C8" w:rsidRPr="006A0CA8">
              <w:rPr>
                <w:rFonts w:ascii="Liberation Serif" w:hAnsi="Liberation Serif" w:cs="Times New Roman"/>
                <w:sz w:val="20"/>
                <w:szCs w:val="20"/>
              </w:rPr>
              <w:t xml:space="preserve">2013  года </w:t>
            </w:r>
            <w:r w:rsidRPr="006A0CA8">
              <w:rPr>
                <w:rFonts w:ascii="Liberation Serif" w:hAnsi="Liberation Serif" w:cs="Times New Roman"/>
                <w:sz w:val="20"/>
                <w:szCs w:val="20"/>
              </w:rPr>
              <w:t xml:space="preserve">№ 224-ПП </w:t>
            </w:r>
            <w:r w:rsidR="00CB60E0" w:rsidRPr="006A0CA8">
              <w:rPr>
                <w:rFonts w:ascii="Liberation Serif" w:hAnsi="Liberation Serif" w:cs="Times New Roman"/>
                <w:sz w:val="20"/>
                <w:szCs w:val="20"/>
              </w:rPr>
              <w:t>«</w:t>
            </w:r>
            <w:r w:rsidRPr="006A0CA8">
              <w:rPr>
                <w:rFonts w:ascii="Liberation Serif" w:hAnsi="Liberation Serif" w:cs="Times New Roman"/>
                <w:sz w:val="20"/>
                <w:szCs w:val="20"/>
              </w:rPr>
              <w:t>Об утверждении Плана мероприятий (</w:t>
            </w:r>
            <w:r w:rsidR="00CB60E0" w:rsidRPr="006A0CA8">
              <w:rPr>
                <w:rFonts w:ascii="Liberation Serif" w:hAnsi="Liberation Serif" w:cs="Times New Roman"/>
                <w:sz w:val="20"/>
                <w:szCs w:val="20"/>
              </w:rPr>
              <w:t>«</w:t>
            </w:r>
            <w:r w:rsidRPr="006A0CA8">
              <w:rPr>
                <w:rFonts w:ascii="Liberation Serif" w:hAnsi="Liberation Serif" w:cs="Times New Roman"/>
                <w:sz w:val="20"/>
                <w:szCs w:val="20"/>
              </w:rPr>
              <w:t>дорожной карты</w:t>
            </w:r>
            <w:r w:rsidR="00CB60E0" w:rsidRPr="006A0CA8">
              <w:rPr>
                <w:rFonts w:ascii="Liberation Serif" w:hAnsi="Liberation Serif" w:cs="Times New Roman"/>
                <w:sz w:val="20"/>
                <w:szCs w:val="20"/>
              </w:rPr>
              <w:t>»</w:t>
            </w:r>
            <w:r w:rsidRPr="006A0CA8">
              <w:rPr>
                <w:rFonts w:ascii="Liberation Serif" w:hAnsi="Liberation Serif" w:cs="Times New Roman"/>
                <w:sz w:val="20"/>
                <w:szCs w:val="20"/>
              </w:rPr>
              <w:t xml:space="preserve">) </w:t>
            </w:r>
            <w:r w:rsidR="00CB60E0" w:rsidRPr="006A0CA8">
              <w:rPr>
                <w:rFonts w:ascii="Liberation Serif" w:hAnsi="Liberation Serif" w:cs="Times New Roman"/>
                <w:sz w:val="20"/>
                <w:szCs w:val="20"/>
              </w:rPr>
              <w:t>«</w:t>
            </w:r>
            <w:r w:rsidRPr="006A0CA8">
              <w:rPr>
                <w:rFonts w:ascii="Liberation Serif" w:hAnsi="Liberation Serif" w:cs="Times New Roman"/>
                <w:sz w:val="20"/>
                <w:szCs w:val="20"/>
              </w:rPr>
              <w:t>Изменения в отраслях социальной сферы, направленные на повышение эффективности сферы культуры в Свердловской области» (в редакции от 04</w:t>
            </w:r>
            <w:r w:rsidR="005B5552" w:rsidRPr="006A0CA8">
              <w:rPr>
                <w:rFonts w:ascii="Liberation Serif" w:hAnsi="Liberation Serif" w:cs="Times New Roman"/>
                <w:sz w:val="20"/>
                <w:szCs w:val="20"/>
              </w:rPr>
              <w:t xml:space="preserve"> февраля </w:t>
            </w:r>
            <w:r w:rsidR="00D047C8" w:rsidRPr="006A0CA8">
              <w:rPr>
                <w:rFonts w:ascii="Liberation Serif" w:hAnsi="Liberation Serif" w:cs="Times New Roman"/>
                <w:sz w:val="20"/>
                <w:szCs w:val="20"/>
              </w:rPr>
              <w:t>2016  года</w:t>
            </w:r>
            <w:r w:rsidRPr="006A0CA8">
              <w:rPr>
                <w:rFonts w:ascii="Liberation Serif" w:hAnsi="Liberation Serif" w:cs="Times New Roman"/>
                <w:sz w:val="20"/>
                <w:szCs w:val="20"/>
              </w:rPr>
              <w:t>)</w:t>
            </w:r>
          </w:p>
        </w:tc>
      </w:tr>
      <w:tr w:rsidR="00004FAB" w:rsidRPr="00EA2ECD" w:rsidTr="006C2A38">
        <w:tc>
          <w:tcPr>
            <w:tcW w:w="567" w:type="dxa"/>
            <w:tcBorders>
              <w:top w:val="single" w:sz="4" w:space="0" w:color="000000"/>
              <w:left w:val="single" w:sz="4" w:space="0" w:color="000000"/>
              <w:bottom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11.</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004FAB" w:rsidRPr="006A0CA8" w:rsidRDefault="009564C1" w:rsidP="00F942CA">
            <w:pPr>
              <w:shd w:val="clear" w:color="auto" w:fill="FFFFFF" w:themeFill="background1"/>
              <w:snapToGrid w:val="0"/>
              <w:spacing w:after="0" w:line="240" w:lineRule="auto"/>
              <w:jc w:val="both"/>
              <w:rPr>
                <w:rFonts w:ascii="Liberation Serif" w:eastAsia="Calibri" w:hAnsi="Liberation Serif" w:cs="Times New Roman"/>
                <w:sz w:val="20"/>
                <w:szCs w:val="20"/>
              </w:rPr>
            </w:pPr>
            <w:r w:rsidRPr="006A0CA8">
              <w:rPr>
                <w:rFonts w:ascii="Liberation Serif" w:hAnsi="Liberation Serif" w:cs="Times New Roman"/>
                <w:sz w:val="20"/>
                <w:szCs w:val="20"/>
              </w:rPr>
              <w:t>Решение Первоуральской городской Думы №</w:t>
            </w:r>
            <w:r w:rsidR="003D1E97" w:rsidRPr="006A0CA8">
              <w:rPr>
                <w:rFonts w:ascii="Liberation Serif" w:hAnsi="Liberation Serif" w:cs="Times New Roman"/>
                <w:sz w:val="20"/>
                <w:szCs w:val="20"/>
              </w:rPr>
              <w:t xml:space="preserve"> </w:t>
            </w:r>
            <w:r w:rsidRPr="006A0CA8">
              <w:rPr>
                <w:rFonts w:ascii="Liberation Serif" w:hAnsi="Liberation Serif" w:cs="Times New Roman"/>
                <w:sz w:val="20"/>
                <w:szCs w:val="20"/>
              </w:rPr>
              <w:t xml:space="preserve">169 от 31 июля </w:t>
            </w:r>
            <w:r w:rsidR="00D047C8" w:rsidRPr="006A0CA8">
              <w:rPr>
                <w:rFonts w:ascii="Liberation Serif" w:hAnsi="Liberation Serif" w:cs="Times New Roman"/>
                <w:sz w:val="20"/>
                <w:szCs w:val="20"/>
              </w:rPr>
              <w:t xml:space="preserve">2014  </w:t>
            </w:r>
            <w:r w:rsidR="00526BC5" w:rsidRPr="006A0CA8">
              <w:rPr>
                <w:rFonts w:ascii="Liberation Serif" w:hAnsi="Liberation Serif" w:cs="Times New Roman"/>
                <w:sz w:val="20"/>
                <w:szCs w:val="20"/>
              </w:rPr>
              <w:t xml:space="preserve">года </w:t>
            </w:r>
            <w:r w:rsidRPr="006A0CA8">
              <w:rPr>
                <w:rFonts w:ascii="Liberation Serif" w:hAnsi="Liberation Serif" w:cs="Times New Roman"/>
                <w:sz w:val="20"/>
                <w:szCs w:val="20"/>
              </w:rPr>
              <w:t xml:space="preserve">«Об утверждении </w:t>
            </w:r>
            <w:r w:rsidRPr="006A0CA8">
              <w:rPr>
                <w:rFonts w:ascii="Liberation Serif" w:eastAsia="Calibri" w:hAnsi="Liberation Serif" w:cs="Times New Roman"/>
                <w:sz w:val="20"/>
                <w:szCs w:val="20"/>
              </w:rPr>
              <w:t>Стратегии</w:t>
            </w:r>
            <w:r w:rsidRPr="006A0CA8">
              <w:rPr>
                <w:rFonts w:ascii="Liberation Serif" w:hAnsi="Liberation Serif" w:cs="Times New Roman"/>
                <w:sz w:val="20"/>
                <w:szCs w:val="20"/>
              </w:rPr>
              <w:t>социально-экономического развития Первоуральского городского округа на период до 2030 года» («Первоуральск 300»)</w:t>
            </w:r>
          </w:p>
        </w:tc>
      </w:tr>
      <w:tr w:rsidR="00004FAB" w:rsidRPr="00EA2ECD" w:rsidTr="006C2A38">
        <w:tc>
          <w:tcPr>
            <w:tcW w:w="567" w:type="dxa"/>
            <w:tcBorders>
              <w:top w:val="single" w:sz="4" w:space="0" w:color="000000"/>
              <w:left w:val="single" w:sz="4" w:space="0" w:color="000000"/>
              <w:bottom w:val="single" w:sz="4" w:space="0" w:color="000000"/>
            </w:tcBorders>
            <w:shd w:val="clear" w:color="auto" w:fill="auto"/>
          </w:tcPr>
          <w:p w:rsidR="00004FAB" w:rsidRPr="006A0CA8" w:rsidRDefault="00004FAB"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12.</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004FAB" w:rsidRPr="006A0CA8" w:rsidRDefault="008E3919" w:rsidP="00F942CA">
            <w:pPr>
              <w:shd w:val="clear" w:color="auto" w:fill="FFFFFF" w:themeFill="background1"/>
              <w:spacing w:after="0" w:line="240" w:lineRule="auto"/>
              <w:jc w:val="both"/>
              <w:rPr>
                <w:rFonts w:ascii="Liberation Serif" w:hAnsi="Liberation Serif" w:cs="Times New Roman"/>
                <w:sz w:val="20"/>
                <w:szCs w:val="20"/>
              </w:rPr>
            </w:pPr>
            <w:r w:rsidRPr="006A0CA8">
              <w:rPr>
                <w:rFonts w:ascii="Liberation Serif" w:hAnsi="Liberation Serif" w:cs="Times New Roman"/>
                <w:sz w:val="20"/>
                <w:szCs w:val="20"/>
              </w:rPr>
              <w:t xml:space="preserve">Постановление Администрации городского округа Первоуральск от 4 октября </w:t>
            </w:r>
            <w:r w:rsidR="00E43C6A" w:rsidRPr="006A0CA8">
              <w:rPr>
                <w:rFonts w:ascii="Liberation Serif" w:hAnsi="Liberation Serif" w:cs="Times New Roman"/>
                <w:sz w:val="20"/>
                <w:szCs w:val="20"/>
              </w:rPr>
              <w:t xml:space="preserve">   </w:t>
            </w:r>
            <w:r w:rsidRPr="006A0CA8">
              <w:rPr>
                <w:rFonts w:ascii="Liberation Serif" w:hAnsi="Liberation Serif" w:cs="Times New Roman"/>
                <w:sz w:val="20"/>
                <w:szCs w:val="20"/>
              </w:rPr>
              <w:t>2019 года № 1595 «Об утверждении муниципальной программы «Развитие культуры в городском округе Первоуральск на 2020 – 2025 годы»</w:t>
            </w:r>
          </w:p>
        </w:tc>
      </w:tr>
      <w:tr w:rsidR="009564C1" w:rsidRPr="00EA2ECD" w:rsidTr="006C2A38">
        <w:tc>
          <w:tcPr>
            <w:tcW w:w="567" w:type="dxa"/>
            <w:tcBorders>
              <w:top w:val="single" w:sz="4" w:space="0" w:color="000000"/>
              <w:left w:val="single" w:sz="4" w:space="0" w:color="000000"/>
              <w:bottom w:val="single" w:sz="4" w:space="0" w:color="000000"/>
            </w:tcBorders>
            <w:shd w:val="clear" w:color="auto" w:fill="auto"/>
          </w:tcPr>
          <w:p w:rsidR="009564C1" w:rsidRPr="006A0CA8" w:rsidRDefault="009564C1"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13.</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9564C1" w:rsidRPr="006A0CA8" w:rsidRDefault="009564C1" w:rsidP="00F942CA">
            <w:pPr>
              <w:shd w:val="clear" w:color="auto" w:fill="FFFFFF" w:themeFill="background1"/>
              <w:spacing w:after="0" w:line="240" w:lineRule="auto"/>
              <w:jc w:val="both"/>
              <w:rPr>
                <w:rFonts w:ascii="Liberation Serif" w:hAnsi="Liberation Serif" w:cs="Times New Roman"/>
                <w:sz w:val="20"/>
                <w:szCs w:val="20"/>
              </w:rPr>
            </w:pPr>
            <w:r w:rsidRPr="006A0CA8">
              <w:rPr>
                <w:rFonts w:ascii="Liberation Serif" w:hAnsi="Liberation Serif" w:cs="Times New Roman"/>
                <w:sz w:val="20"/>
                <w:szCs w:val="20"/>
              </w:rPr>
              <w:t xml:space="preserve">Устав  </w:t>
            </w:r>
            <w:r w:rsidRPr="006A0CA8">
              <w:rPr>
                <w:rFonts w:ascii="Liberation Serif" w:hAnsi="Liberation Serif"/>
                <w:sz w:val="20"/>
                <w:szCs w:val="20"/>
              </w:rPr>
              <w:t>городского округа Первоуральск</w:t>
            </w:r>
          </w:p>
        </w:tc>
      </w:tr>
      <w:tr w:rsidR="009564C1" w:rsidRPr="00EA2ECD" w:rsidTr="006C2A38">
        <w:tc>
          <w:tcPr>
            <w:tcW w:w="567" w:type="dxa"/>
            <w:tcBorders>
              <w:top w:val="single" w:sz="4" w:space="0" w:color="000000"/>
              <w:left w:val="single" w:sz="4" w:space="0" w:color="000000"/>
              <w:bottom w:val="single" w:sz="4" w:space="0" w:color="000000"/>
            </w:tcBorders>
            <w:shd w:val="clear" w:color="auto" w:fill="auto"/>
          </w:tcPr>
          <w:p w:rsidR="009564C1" w:rsidRPr="006A0CA8" w:rsidRDefault="009564C1"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14.</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E43C6A" w:rsidRPr="006A0CA8" w:rsidRDefault="009564C1" w:rsidP="00F942CA">
            <w:pPr>
              <w:shd w:val="clear" w:color="auto" w:fill="FFFFFF" w:themeFill="background1"/>
              <w:spacing w:after="0" w:line="240" w:lineRule="auto"/>
              <w:jc w:val="both"/>
              <w:rPr>
                <w:rFonts w:ascii="Liberation Serif" w:hAnsi="Liberation Serif" w:cs="Times New Roman"/>
                <w:sz w:val="20"/>
                <w:szCs w:val="20"/>
              </w:rPr>
            </w:pPr>
            <w:r w:rsidRPr="006A0CA8">
              <w:rPr>
                <w:rFonts w:ascii="Liberation Serif" w:hAnsi="Liberation Serif" w:cs="Times New Roman"/>
                <w:sz w:val="20"/>
                <w:szCs w:val="20"/>
              </w:rPr>
              <w:t>Генеральный план</w:t>
            </w:r>
            <w:r w:rsidR="001F5475" w:rsidRPr="006A0CA8">
              <w:rPr>
                <w:rFonts w:ascii="Liberation Serif" w:hAnsi="Liberation Serif" w:cs="Times New Roman"/>
                <w:sz w:val="20"/>
                <w:szCs w:val="20"/>
              </w:rPr>
              <w:t xml:space="preserve"> городского округа Первоуральск</w:t>
            </w:r>
          </w:p>
        </w:tc>
      </w:tr>
      <w:tr w:rsidR="009564C1" w:rsidRPr="00EA2ECD" w:rsidTr="006C2A38">
        <w:tc>
          <w:tcPr>
            <w:tcW w:w="9396" w:type="dxa"/>
            <w:gridSpan w:val="2"/>
            <w:tcBorders>
              <w:top w:val="single" w:sz="4" w:space="0" w:color="000000"/>
              <w:left w:val="single" w:sz="4" w:space="0" w:color="000000"/>
              <w:bottom w:val="single" w:sz="4" w:space="0" w:color="000000"/>
              <w:right w:val="single" w:sz="4" w:space="0" w:color="000000"/>
            </w:tcBorders>
            <w:shd w:val="clear" w:color="auto" w:fill="auto"/>
          </w:tcPr>
          <w:p w:rsidR="009564C1" w:rsidRPr="006A0CA8" w:rsidRDefault="009564C1" w:rsidP="00F942CA">
            <w:pPr>
              <w:pStyle w:val="af1"/>
              <w:widowControl w:val="0"/>
              <w:shd w:val="clear" w:color="auto" w:fill="FFFFFF" w:themeFill="background1"/>
              <w:suppressAutoHyphens w:val="0"/>
              <w:spacing w:after="0" w:line="240" w:lineRule="auto"/>
              <w:jc w:val="center"/>
              <w:rPr>
                <w:rStyle w:val="13"/>
                <w:rFonts w:ascii="Liberation Serif" w:hAnsi="Liberation Serif"/>
                <w:sz w:val="20"/>
                <w:szCs w:val="20"/>
              </w:rPr>
            </w:pPr>
            <w:r w:rsidRPr="006A0CA8">
              <w:rPr>
                <w:rStyle w:val="13"/>
                <w:rFonts w:ascii="Liberation Serif" w:hAnsi="Liberation Serif"/>
                <w:sz w:val="20"/>
                <w:szCs w:val="20"/>
              </w:rPr>
              <w:t>В области социального обеспечения и социального обслуживания граждан</w:t>
            </w:r>
          </w:p>
        </w:tc>
      </w:tr>
      <w:tr w:rsidR="009564C1" w:rsidRPr="00EA2ECD" w:rsidTr="006C2A38">
        <w:tc>
          <w:tcPr>
            <w:tcW w:w="567" w:type="dxa"/>
            <w:tcBorders>
              <w:top w:val="single" w:sz="4" w:space="0" w:color="000000"/>
              <w:left w:val="single" w:sz="4" w:space="0" w:color="000000"/>
              <w:bottom w:val="single" w:sz="4" w:space="0" w:color="000000"/>
            </w:tcBorders>
            <w:shd w:val="clear" w:color="auto" w:fill="auto"/>
          </w:tcPr>
          <w:p w:rsidR="009564C1" w:rsidRPr="006A0CA8" w:rsidRDefault="009564C1"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1.</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9564C1" w:rsidRPr="006A0CA8" w:rsidRDefault="009564C1" w:rsidP="006C2A38">
            <w:pPr>
              <w:shd w:val="clear" w:color="auto" w:fill="FFFFFF" w:themeFill="background1"/>
              <w:spacing w:after="0" w:line="240" w:lineRule="auto"/>
              <w:jc w:val="both"/>
              <w:rPr>
                <w:rFonts w:ascii="Liberation Serif" w:hAnsi="Liberation Serif" w:cs="Times New Roman"/>
                <w:sz w:val="20"/>
                <w:szCs w:val="20"/>
              </w:rPr>
            </w:pPr>
            <w:r w:rsidRPr="006A0CA8">
              <w:rPr>
                <w:rFonts w:ascii="Liberation Serif" w:eastAsia="Calibri" w:hAnsi="Liberation Serif" w:cs="Times New Roman"/>
                <w:sz w:val="20"/>
                <w:szCs w:val="20"/>
              </w:rPr>
              <w:t>Указ  Президента Российской Федерации от 07</w:t>
            </w:r>
            <w:r w:rsidR="00643473" w:rsidRPr="006A0CA8">
              <w:rPr>
                <w:rFonts w:ascii="Liberation Serif" w:eastAsia="Calibri" w:hAnsi="Liberation Serif" w:cs="Times New Roman"/>
                <w:sz w:val="20"/>
                <w:szCs w:val="20"/>
              </w:rPr>
              <w:t xml:space="preserve"> мая </w:t>
            </w:r>
            <w:r w:rsidR="00D047C8" w:rsidRPr="006A0CA8">
              <w:rPr>
                <w:rFonts w:ascii="Liberation Serif" w:eastAsia="Calibri" w:hAnsi="Liberation Serif" w:cs="Times New Roman"/>
                <w:sz w:val="20"/>
                <w:szCs w:val="20"/>
              </w:rPr>
              <w:t xml:space="preserve">2012  года </w:t>
            </w:r>
            <w:r w:rsidRPr="006A0CA8">
              <w:rPr>
                <w:rFonts w:ascii="Liberation Serif" w:eastAsia="Calibri" w:hAnsi="Liberation Serif" w:cs="Times New Roman"/>
                <w:sz w:val="20"/>
                <w:szCs w:val="20"/>
              </w:rPr>
              <w:t xml:space="preserve">№ 597 </w:t>
            </w:r>
            <w:r w:rsidR="00FE70D7" w:rsidRPr="006A0CA8">
              <w:rPr>
                <w:rFonts w:ascii="Liberation Serif" w:eastAsia="Calibri" w:hAnsi="Liberation Serif" w:cs="Times New Roman"/>
                <w:sz w:val="20"/>
                <w:szCs w:val="20"/>
              </w:rPr>
              <w:t xml:space="preserve"> </w:t>
            </w:r>
            <w:r w:rsidRPr="006A0CA8">
              <w:rPr>
                <w:rFonts w:ascii="Liberation Serif" w:eastAsia="Calibri" w:hAnsi="Liberation Serif" w:cs="Times New Roman"/>
                <w:sz w:val="20"/>
                <w:szCs w:val="20"/>
              </w:rPr>
              <w:t>«О мероприятиях по реализации государственной социальной политики»</w:t>
            </w:r>
          </w:p>
        </w:tc>
      </w:tr>
      <w:tr w:rsidR="009564C1" w:rsidRPr="00EA2ECD" w:rsidTr="006C2A38">
        <w:tc>
          <w:tcPr>
            <w:tcW w:w="567" w:type="dxa"/>
            <w:tcBorders>
              <w:top w:val="single" w:sz="4" w:space="0" w:color="000000"/>
              <w:left w:val="single" w:sz="4" w:space="0" w:color="000000"/>
              <w:bottom w:val="single" w:sz="4" w:space="0" w:color="000000"/>
            </w:tcBorders>
            <w:shd w:val="clear" w:color="auto" w:fill="auto"/>
          </w:tcPr>
          <w:p w:rsidR="009564C1" w:rsidRPr="006A0CA8" w:rsidRDefault="009564C1"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2.</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9564C1" w:rsidRPr="006A0CA8" w:rsidRDefault="009564C1" w:rsidP="006C2A38">
            <w:pPr>
              <w:shd w:val="clear" w:color="auto" w:fill="FFFFFF" w:themeFill="background1"/>
              <w:spacing w:after="0" w:line="240" w:lineRule="auto"/>
              <w:jc w:val="both"/>
              <w:rPr>
                <w:rFonts w:ascii="Liberation Serif" w:hAnsi="Liberation Serif" w:cs="Times New Roman"/>
                <w:sz w:val="20"/>
                <w:szCs w:val="20"/>
              </w:rPr>
            </w:pPr>
            <w:r w:rsidRPr="006A0CA8">
              <w:rPr>
                <w:rFonts w:ascii="Liberation Serif" w:hAnsi="Liberation Serif" w:cs="Times New Roman"/>
                <w:sz w:val="20"/>
                <w:szCs w:val="20"/>
                <w:lang w:eastAsia="ru-RU"/>
              </w:rPr>
              <w:t>Постановление Правительства Свердловской области от 22</w:t>
            </w:r>
            <w:r w:rsidR="00643473" w:rsidRPr="006A0CA8">
              <w:rPr>
                <w:rFonts w:ascii="Liberation Serif" w:hAnsi="Liberation Serif" w:cs="Times New Roman"/>
                <w:sz w:val="20"/>
                <w:szCs w:val="20"/>
                <w:lang w:eastAsia="ru-RU"/>
              </w:rPr>
              <w:t xml:space="preserve"> января </w:t>
            </w:r>
            <w:r w:rsidR="00D047C8" w:rsidRPr="006A0CA8">
              <w:rPr>
                <w:rFonts w:ascii="Liberation Serif" w:hAnsi="Liberation Serif" w:cs="Times New Roman"/>
                <w:sz w:val="20"/>
                <w:szCs w:val="20"/>
                <w:lang w:eastAsia="ru-RU"/>
              </w:rPr>
              <w:t xml:space="preserve">2014  года </w:t>
            </w:r>
            <w:r w:rsidRPr="006A0CA8">
              <w:rPr>
                <w:rFonts w:ascii="Liberation Serif" w:hAnsi="Liberation Serif" w:cs="Times New Roman"/>
                <w:sz w:val="20"/>
                <w:szCs w:val="20"/>
                <w:lang w:eastAsia="ru-RU"/>
              </w:rPr>
              <w:t xml:space="preserve">№ 23-ПП «Об утверждении «Комплексной программы Свердловской области «Доступная среда» </w:t>
            </w:r>
            <w:r w:rsidR="00FE70D7" w:rsidRPr="006A0CA8">
              <w:rPr>
                <w:rFonts w:ascii="Liberation Serif" w:hAnsi="Liberation Serif" w:cs="Times New Roman"/>
                <w:sz w:val="20"/>
                <w:szCs w:val="20"/>
                <w:lang w:eastAsia="ru-RU"/>
              </w:rPr>
              <w:t>(в действующей редакции)</w:t>
            </w:r>
          </w:p>
        </w:tc>
      </w:tr>
      <w:tr w:rsidR="009564C1" w:rsidRPr="00EA2ECD" w:rsidTr="006C2A38">
        <w:tc>
          <w:tcPr>
            <w:tcW w:w="567" w:type="dxa"/>
            <w:tcBorders>
              <w:top w:val="single" w:sz="4" w:space="0" w:color="000000"/>
              <w:left w:val="single" w:sz="4" w:space="0" w:color="000000"/>
              <w:bottom w:val="single" w:sz="4" w:space="0" w:color="000000"/>
            </w:tcBorders>
            <w:shd w:val="clear" w:color="auto" w:fill="auto"/>
          </w:tcPr>
          <w:p w:rsidR="009564C1" w:rsidRPr="006A0CA8" w:rsidRDefault="009564C1"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3.</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9564C1" w:rsidRPr="006A0CA8" w:rsidRDefault="009564C1" w:rsidP="006C2A38">
            <w:pPr>
              <w:shd w:val="clear" w:color="auto" w:fill="FFFFFF" w:themeFill="background1"/>
              <w:spacing w:after="0" w:line="240" w:lineRule="auto"/>
              <w:jc w:val="both"/>
              <w:rPr>
                <w:rFonts w:ascii="Liberation Serif" w:hAnsi="Liberation Serif" w:cs="Times New Roman"/>
                <w:sz w:val="20"/>
                <w:szCs w:val="20"/>
              </w:rPr>
            </w:pPr>
            <w:r w:rsidRPr="006A0CA8">
              <w:rPr>
                <w:rFonts w:ascii="Liberation Serif" w:hAnsi="Liberation Serif" w:cs="Times New Roman"/>
                <w:sz w:val="20"/>
                <w:szCs w:val="20"/>
              </w:rPr>
              <w:t>Закон Свердловской области от 21</w:t>
            </w:r>
            <w:r w:rsidR="005B5552" w:rsidRPr="006A0CA8">
              <w:rPr>
                <w:rFonts w:ascii="Liberation Serif" w:hAnsi="Liberation Serif" w:cs="Times New Roman"/>
                <w:sz w:val="20"/>
                <w:szCs w:val="20"/>
              </w:rPr>
              <w:t xml:space="preserve"> </w:t>
            </w:r>
            <w:r w:rsidR="00643473" w:rsidRPr="006A0CA8">
              <w:rPr>
                <w:rFonts w:ascii="Liberation Serif" w:hAnsi="Liberation Serif" w:cs="Times New Roman"/>
                <w:sz w:val="20"/>
                <w:szCs w:val="20"/>
              </w:rPr>
              <w:t xml:space="preserve">декабря </w:t>
            </w:r>
            <w:r w:rsidR="00D047C8" w:rsidRPr="006A0CA8">
              <w:rPr>
                <w:rFonts w:ascii="Liberation Serif" w:hAnsi="Liberation Serif" w:cs="Times New Roman"/>
                <w:sz w:val="20"/>
                <w:szCs w:val="20"/>
              </w:rPr>
              <w:t xml:space="preserve">2015 года </w:t>
            </w:r>
            <w:r w:rsidRPr="006A0CA8">
              <w:rPr>
                <w:rFonts w:ascii="Liberation Serif" w:hAnsi="Liberation Serif" w:cs="Times New Roman"/>
                <w:sz w:val="20"/>
                <w:szCs w:val="20"/>
              </w:rPr>
              <w:t>№</w:t>
            </w:r>
            <w:r w:rsidR="00FE70D7" w:rsidRPr="006A0CA8">
              <w:rPr>
                <w:rFonts w:ascii="Liberation Serif" w:hAnsi="Liberation Serif" w:cs="Times New Roman"/>
                <w:sz w:val="20"/>
                <w:szCs w:val="20"/>
              </w:rPr>
              <w:t xml:space="preserve"> </w:t>
            </w:r>
            <w:r w:rsidRPr="006A0CA8">
              <w:rPr>
                <w:rFonts w:ascii="Liberation Serif" w:hAnsi="Liberation Serif" w:cs="Times New Roman"/>
                <w:sz w:val="20"/>
                <w:szCs w:val="20"/>
              </w:rPr>
              <w:t xml:space="preserve">151-ОЗ «Об утверждении стратегии социально-экономического развития Свердловской области на </w:t>
            </w:r>
            <w:r w:rsidR="00526BC5" w:rsidRPr="006A0CA8">
              <w:rPr>
                <w:rFonts w:ascii="Liberation Serif" w:hAnsi="Liberation Serif" w:cs="Times New Roman"/>
                <w:sz w:val="20"/>
                <w:szCs w:val="20"/>
              </w:rPr>
              <w:t xml:space="preserve">2016 </w:t>
            </w:r>
            <w:r w:rsidRPr="006A0CA8">
              <w:rPr>
                <w:rFonts w:ascii="Liberation Serif" w:hAnsi="Liberation Serif" w:cs="Times New Roman"/>
                <w:sz w:val="20"/>
                <w:szCs w:val="20"/>
              </w:rPr>
              <w:t xml:space="preserve">-2030 годы» </w:t>
            </w:r>
          </w:p>
        </w:tc>
      </w:tr>
      <w:tr w:rsidR="009564C1" w:rsidRPr="00EA2ECD" w:rsidTr="006C2A38">
        <w:tc>
          <w:tcPr>
            <w:tcW w:w="567" w:type="dxa"/>
            <w:tcBorders>
              <w:top w:val="single" w:sz="4" w:space="0" w:color="000000"/>
              <w:left w:val="single" w:sz="4" w:space="0" w:color="000000"/>
              <w:bottom w:val="single" w:sz="4" w:space="0" w:color="000000"/>
            </w:tcBorders>
            <w:shd w:val="clear" w:color="auto" w:fill="auto"/>
          </w:tcPr>
          <w:p w:rsidR="009564C1" w:rsidRPr="006A0CA8" w:rsidRDefault="009564C1"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4.</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9564C1" w:rsidRPr="006A0CA8" w:rsidRDefault="009564C1" w:rsidP="00F942CA">
            <w:pPr>
              <w:shd w:val="clear" w:color="auto" w:fill="FFFFFF" w:themeFill="background1"/>
              <w:spacing w:after="0" w:line="240" w:lineRule="auto"/>
              <w:jc w:val="both"/>
              <w:rPr>
                <w:rFonts w:ascii="Liberation Serif" w:hAnsi="Liberation Serif" w:cs="Times New Roman"/>
                <w:sz w:val="20"/>
                <w:szCs w:val="20"/>
              </w:rPr>
            </w:pPr>
            <w:r w:rsidRPr="006A0CA8">
              <w:rPr>
                <w:rFonts w:ascii="Liberation Serif" w:hAnsi="Liberation Serif" w:cs="Times New Roman"/>
                <w:sz w:val="20"/>
                <w:szCs w:val="20"/>
              </w:rPr>
              <w:t xml:space="preserve">Решение Первоуральской городской Думы №169 от 31 июля </w:t>
            </w:r>
            <w:r w:rsidR="00D047C8" w:rsidRPr="006A0CA8">
              <w:rPr>
                <w:rFonts w:ascii="Liberation Serif" w:hAnsi="Liberation Serif" w:cs="Times New Roman"/>
                <w:sz w:val="20"/>
                <w:szCs w:val="20"/>
              </w:rPr>
              <w:t xml:space="preserve">2014  года </w:t>
            </w:r>
            <w:r w:rsidRPr="006A0CA8">
              <w:rPr>
                <w:rFonts w:ascii="Liberation Serif" w:hAnsi="Liberation Serif" w:cs="Times New Roman"/>
                <w:sz w:val="20"/>
                <w:szCs w:val="20"/>
              </w:rPr>
              <w:t xml:space="preserve">«Об утверждении </w:t>
            </w:r>
            <w:r w:rsidRPr="006A0CA8">
              <w:rPr>
                <w:rFonts w:ascii="Liberation Serif" w:eastAsia="Calibri" w:hAnsi="Liberation Serif" w:cs="Times New Roman"/>
                <w:sz w:val="20"/>
                <w:szCs w:val="20"/>
              </w:rPr>
              <w:t>Стратегии</w:t>
            </w:r>
            <w:r w:rsidRPr="006A0CA8">
              <w:rPr>
                <w:rFonts w:ascii="Liberation Serif" w:hAnsi="Liberation Serif" w:cs="Times New Roman"/>
                <w:sz w:val="20"/>
                <w:szCs w:val="20"/>
              </w:rPr>
              <w:t>социально-экономического развития Первоуральского городского округа на период до 2030 года» («Первоуральск 300»)</w:t>
            </w:r>
          </w:p>
        </w:tc>
      </w:tr>
      <w:tr w:rsidR="009564C1" w:rsidRPr="00EA2ECD" w:rsidTr="006C2A38">
        <w:tc>
          <w:tcPr>
            <w:tcW w:w="567" w:type="dxa"/>
            <w:tcBorders>
              <w:top w:val="single" w:sz="4" w:space="0" w:color="000000"/>
              <w:left w:val="single" w:sz="4" w:space="0" w:color="000000"/>
              <w:bottom w:val="single" w:sz="4" w:space="0" w:color="000000"/>
            </w:tcBorders>
            <w:shd w:val="clear" w:color="auto" w:fill="auto"/>
          </w:tcPr>
          <w:p w:rsidR="009564C1" w:rsidRPr="006A0CA8" w:rsidRDefault="009564C1" w:rsidP="00F942CA">
            <w:pPr>
              <w:shd w:val="clear" w:color="auto" w:fill="FFFFFF" w:themeFill="background1"/>
              <w:snapToGrid w:val="0"/>
              <w:spacing w:after="0" w:line="240" w:lineRule="auto"/>
              <w:jc w:val="center"/>
              <w:rPr>
                <w:rFonts w:ascii="Liberation Serif" w:hAnsi="Liberation Serif"/>
                <w:sz w:val="20"/>
                <w:szCs w:val="20"/>
              </w:rPr>
            </w:pPr>
            <w:r w:rsidRPr="006A0CA8">
              <w:rPr>
                <w:rFonts w:ascii="Liberation Serif" w:hAnsi="Liberation Serif"/>
                <w:sz w:val="20"/>
                <w:szCs w:val="20"/>
              </w:rPr>
              <w:t>5.</w:t>
            </w:r>
          </w:p>
        </w:tc>
        <w:tc>
          <w:tcPr>
            <w:tcW w:w="8829" w:type="dxa"/>
            <w:tcBorders>
              <w:top w:val="single" w:sz="4" w:space="0" w:color="000000"/>
              <w:left w:val="single" w:sz="4" w:space="0" w:color="000000"/>
              <w:bottom w:val="single" w:sz="4" w:space="0" w:color="000000"/>
              <w:right w:val="single" w:sz="4" w:space="0" w:color="000000"/>
            </w:tcBorders>
            <w:shd w:val="clear" w:color="auto" w:fill="auto"/>
          </w:tcPr>
          <w:p w:rsidR="009564C1" w:rsidRPr="006A0CA8" w:rsidRDefault="00FE70D7" w:rsidP="00F942CA">
            <w:pPr>
              <w:shd w:val="clear" w:color="auto" w:fill="FFFFFF" w:themeFill="background1"/>
              <w:spacing w:after="0" w:line="240" w:lineRule="auto"/>
              <w:jc w:val="both"/>
              <w:rPr>
                <w:rFonts w:ascii="Liberation Serif" w:hAnsi="Liberation Serif" w:cs="Times New Roman"/>
                <w:sz w:val="20"/>
                <w:szCs w:val="20"/>
              </w:rPr>
            </w:pPr>
            <w:r w:rsidRPr="006A0CA8">
              <w:rPr>
                <w:rFonts w:ascii="Liberation Serif" w:hAnsi="Liberation Serif" w:cs="Times New Roman"/>
                <w:sz w:val="20"/>
                <w:szCs w:val="20"/>
              </w:rPr>
              <w:t>М</w:t>
            </w:r>
            <w:r w:rsidR="009564C1" w:rsidRPr="006A0CA8">
              <w:rPr>
                <w:rFonts w:ascii="Liberation Serif" w:hAnsi="Liberation Serif" w:cs="Times New Roman"/>
                <w:sz w:val="20"/>
                <w:szCs w:val="20"/>
              </w:rPr>
              <w:t>униципальн</w:t>
            </w:r>
            <w:r w:rsidRPr="006A0CA8">
              <w:rPr>
                <w:rFonts w:ascii="Liberation Serif" w:hAnsi="Liberation Serif" w:cs="Times New Roman"/>
                <w:sz w:val="20"/>
                <w:szCs w:val="20"/>
              </w:rPr>
              <w:t>ая</w:t>
            </w:r>
            <w:r w:rsidR="009564C1" w:rsidRPr="006A0CA8">
              <w:rPr>
                <w:rFonts w:ascii="Liberation Serif" w:hAnsi="Liberation Serif" w:cs="Times New Roman"/>
                <w:sz w:val="20"/>
                <w:szCs w:val="20"/>
              </w:rPr>
              <w:t xml:space="preserve"> программ</w:t>
            </w:r>
            <w:r w:rsidRPr="006A0CA8">
              <w:rPr>
                <w:rFonts w:ascii="Liberation Serif" w:hAnsi="Liberation Serif" w:cs="Times New Roman"/>
                <w:sz w:val="20"/>
                <w:szCs w:val="20"/>
              </w:rPr>
              <w:t>а</w:t>
            </w:r>
            <w:r w:rsidR="009564C1" w:rsidRPr="006A0CA8">
              <w:rPr>
                <w:rFonts w:ascii="Liberation Serif" w:hAnsi="Liberation Serif" w:cs="Times New Roman"/>
                <w:sz w:val="20"/>
                <w:szCs w:val="20"/>
              </w:rPr>
              <w:t xml:space="preserve"> </w:t>
            </w:r>
            <w:r w:rsidRPr="006A0CA8">
              <w:rPr>
                <w:rFonts w:ascii="Liberation Serif" w:hAnsi="Liberation Serif"/>
                <w:sz w:val="20"/>
                <w:szCs w:val="20"/>
              </w:rPr>
              <w:t>«Социальная поддержка граждан городского округа Первоуральск на 2022-2027 годы», утвержденной постановлением Администрации городского округа Первоуральск от 30 сентября 2021 года № 1894 (в действующей редакции)</w:t>
            </w:r>
          </w:p>
        </w:tc>
      </w:tr>
    </w:tbl>
    <w:p w:rsidR="00E95533" w:rsidRPr="006513A4" w:rsidRDefault="00E95533" w:rsidP="00F942CA">
      <w:pPr>
        <w:shd w:val="clear" w:color="auto" w:fill="FFFFFF" w:themeFill="background1"/>
        <w:spacing w:after="0" w:line="240" w:lineRule="auto"/>
        <w:rPr>
          <w:rFonts w:ascii="Liberation Serif" w:hAnsi="Liberation Serif"/>
          <w:sz w:val="24"/>
          <w:szCs w:val="24"/>
        </w:rPr>
      </w:pPr>
    </w:p>
    <w:p w:rsidR="008861C7" w:rsidRPr="006513A4" w:rsidRDefault="008861C7" w:rsidP="001F5475">
      <w:pPr>
        <w:spacing w:after="0" w:line="240" w:lineRule="auto"/>
        <w:jc w:val="center"/>
        <w:rPr>
          <w:rFonts w:ascii="Liberation Serif" w:hAnsi="Liberation Serif"/>
          <w:sz w:val="24"/>
          <w:szCs w:val="24"/>
        </w:rPr>
      </w:pPr>
      <w:r w:rsidRPr="006513A4">
        <w:rPr>
          <w:rFonts w:ascii="Liberation Serif" w:hAnsi="Liberation Serif"/>
          <w:sz w:val="24"/>
          <w:szCs w:val="24"/>
        </w:rPr>
        <w:t>2.7  ПРОГНОЗИРУЕМЫЙ СПРОС НА УСЛУГИ  СОЦИАЛЬНОЙ ИНФРАСТРУКТУРЫ В СООТВЕТСТВИИ С НОРМАТИВНОЙ ПОТРЕБНОСТЬЮ Н</w:t>
      </w:r>
      <w:r w:rsidR="001F5475" w:rsidRPr="006513A4">
        <w:rPr>
          <w:rFonts w:ascii="Liberation Serif" w:hAnsi="Liberation Serif"/>
          <w:sz w:val="24"/>
          <w:szCs w:val="24"/>
        </w:rPr>
        <w:t>А УСЛУГИ СОЦИАЛЬНОГО ХАРАКТЕРА</w:t>
      </w:r>
      <w:r w:rsidR="002D0F32">
        <w:rPr>
          <w:rFonts w:ascii="Liberation Serif" w:hAnsi="Liberation Serif"/>
          <w:sz w:val="24"/>
          <w:szCs w:val="24"/>
        </w:rPr>
        <w:t>.</w:t>
      </w:r>
      <w:r w:rsidR="001F5475" w:rsidRPr="006513A4">
        <w:rPr>
          <w:rFonts w:ascii="Liberation Serif" w:hAnsi="Liberation Serif"/>
          <w:sz w:val="24"/>
          <w:szCs w:val="24"/>
        </w:rPr>
        <w:t xml:space="preserve"> </w:t>
      </w:r>
    </w:p>
    <w:p w:rsidR="008861C7" w:rsidRPr="006513A4" w:rsidRDefault="008861C7" w:rsidP="00F942CA">
      <w:pPr>
        <w:tabs>
          <w:tab w:val="left" w:pos="2366"/>
        </w:tabs>
        <w:spacing w:after="0" w:line="240" w:lineRule="auto"/>
        <w:ind w:firstLine="567"/>
        <w:jc w:val="center"/>
        <w:rPr>
          <w:rFonts w:ascii="Liberation Serif" w:hAnsi="Liberation Serif"/>
          <w:sz w:val="24"/>
          <w:szCs w:val="24"/>
        </w:rPr>
      </w:pPr>
    </w:p>
    <w:p w:rsidR="008861C7" w:rsidRPr="006513A4" w:rsidRDefault="008861C7" w:rsidP="00F942CA">
      <w:pPr>
        <w:tabs>
          <w:tab w:val="left" w:pos="2366"/>
        </w:tabs>
        <w:spacing w:after="0" w:line="240" w:lineRule="auto"/>
        <w:ind w:firstLine="567"/>
        <w:jc w:val="center"/>
        <w:rPr>
          <w:rFonts w:ascii="Liberation Serif" w:hAnsi="Liberation Serif"/>
          <w:sz w:val="24"/>
          <w:szCs w:val="24"/>
        </w:rPr>
      </w:pPr>
      <w:r w:rsidRPr="006513A4">
        <w:rPr>
          <w:rFonts w:ascii="Liberation Serif" w:hAnsi="Liberation Serif"/>
          <w:sz w:val="24"/>
          <w:szCs w:val="24"/>
        </w:rPr>
        <w:t>2.7.1  ОЦЕНКА НОРМАТИВНОЙ ПОТРЕБНОСТИ В РАЗРЕЗЕ УЧРЕЖДЕНИЙ ОБРАЗОВАНИЯ</w:t>
      </w:r>
      <w:r w:rsidR="002D0F32">
        <w:rPr>
          <w:rFonts w:ascii="Liberation Serif" w:hAnsi="Liberation Serif"/>
          <w:sz w:val="24"/>
          <w:szCs w:val="24"/>
        </w:rPr>
        <w:t>.</w:t>
      </w:r>
    </w:p>
    <w:p w:rsidR="008861C7" w:rsidRPr="006513A4" w:rsidRDefault="008861C7" w:rsidP="00F942CA">
      <w:pPr>
        <w:tabs>
          <w:tab w:val="left" w:pos="2366"/>
        </w:tabs>
        <w:spacing w:after="0" w:line="240" w:lineRule="auto"/>
        <w:ind w:firstLine="567"/>
        <w:jc w:val="center"/>
        <w:rPr>
          <w:rFonts w:ascii="Liberation Serif" w:hAnsi="Liberation Serif"/>
          <w:sz w:val="24"/>
          <w:szCs w:val="24"/>
        </w:rPr>
      </w:pPr>
    </w:p>
    <w:p w:rsidR="008861C7" w:rsidRPr="006513A4" w:rsidRDefault="008861C7" w:rsidP="00F942CA">
      <w:pPr>
        <w:tabs>
          <w:tab w:val="left" w:pos="3255"/>
        </w:tabs>
        <w:spacing w:after="0" w:line="240" w:lineRule="auto"/>
        <w:jc w:val="center"/>
        <w:rPr>
          <w:rFonts w:ascii="Liberation Serif" w:hAnsi="Liberation Serif"/>
          <w:sz w:val="24"/>
          <w:szCs w:val="24"/>
        </w:rPr>
      </w:pPr>
      <w:r w:rsidRPr="006513A4">
        <w:rPr>
          <w:rFonts w:ascii="Liberation Serif" w:hAnsi="Liberation Serif"/>
          <w:sz w:val="24"/>
          <w:szCs w:val="24"/>
        </w:rPr>
        <w:t>2.7.1.1 НОРМАТИВНО-ПРАВОВАЯ БАЗА РАСЧЕТА НОРМАТИВЫХ ПОКАЗАТЕЛЕЙ ПОТРЕБНОСТИ  В ОБЪЕКТАХ ОБРАЗОВАНИЯ</w:t>
      </w:r>
    </w:p>
    <w:p w:rsidR="008861C7" w:rsidRPr="006513A4" w:rsidRDefault="008861C7" w:rsidP="00F942CA">
      <w:pPr>
        <w:spacing w:after="0" w:line="240" w:lineRule="auto"/>
        <w:jc w:val="center"/>
        <w:rPr>
          <w:rFonts w:ascii="Liberation Serif" w:hAnsi="Liberation Serif"/>
          <w:sz w:val="24"/>
          <w:szCs w:val="24"/>
        </w:rPr>
      </w:pPr>
      <w:r w:rsidRPr="006513A4">
        <w:rPr>
          <w:rFonts w:ascii="Liberation Serif" w:hAnsi="Liberation Serif"/>
          <w:sz w:val="24"/>
          <w:szCs w:val="24"/>
        </w:rPr>
        <w:t xml:space="preserve">И ИХ СОСТОЯНИЕ НА ТЕРРИТОРИИ </w:t>
      </w:r>
      <w:r w:rsidR="00FC441A" w:rsidRPr="006513A4">
        <w:rPr>
          <w:rFonts w:ascii="Liberation Serif" w:hAnsi="Liberation Serif"/>
          <w:sz w:val="24"/>
          <w:szCs w:val="24"/>
        </w:rPr>
        <w:t>МУНИЦИПАЛЬНОГО ОБРАЗОВАНИЯ</w:t>
      </w:r>
      <w:r w:rsidR="002D0F32">
        <w:rPr>
          <w:rFonts w:ascii="Liberation Serif" w:hAnsi="Liberation Serif"/>
          <w:sz w:val="24"/>
          <w:szCs w:val="24"/>
        </w:rPr>
        <w:t>.</w:t>
      </w:r>
    </w:p>
    <w:p w:rsidR="008861C7" w:rsidRPr="006513A4" w:rsidRDefault="008861C7" w:rsidP="00F942CA">
      <w:pPr>
        <w:pStyle w:val="af3"/>
        <w:tabs>
          <w:tab w:val="left" w:pos="0"/>
        </w:tabs>
        <w:ind w:left="0"/>
        <w:jc w:val="both"/>
        <w:rPr>
          <w:rFonts w:ascii="Liberation Serif" w:hAnsi="Liberation Serif"/>
        </w:rPr>
      </w:pPr>
    </w:p>
    <w:p w:rsidR="00A3799F" w:rsidRPr="006A0CA8" w:rsidRDefault="00A3799F" w:rsidP="00F942CA">
      <w:pPr>
        <w:pStyle w:val="af3"/>
        <w:numPr>
          <w:ilvl w:val="0"/>
          <w:numId w:val="7"/>
        </w:numPr>
        <w:tabs>
          <w:tab w:val="num" w:pos="-1560"/>
          <w:tab w:val="left" w:pos="851"/>
          <w:tab w:val="left" w:pos="993"/>
        </w:tabs>
        <w:ind w:left="0" w:firstLine="567"/>
        <w:jc w:val="both"/>
        <w:rPr>
          <w:rFonts w:ascii="Liberation Serif" w:hAnsi="Liberation Serif"/>
        </w:rPr>
      </w:pPr>
      <w:r w:rsidRPr="006A0CA8">
        <w:rPr>
          <w:rFonts w:ascii="Liberation Serif" w:hAnsi="Liberation Serif"/>
        </w:rPr>
        <w:t>Письмо Минобрнауки России от 04</w:t>
      </w:r>
      <w:r w:rsidR="003D1E97" w:rsidRPr="006A0CA8">
        <w:rPr>
          <w:rFonts w:ascii="Liberation Serif" w:hAnsi="Liberation Serif"/>
        </w:rPr>
        <w:t xml:space="preserve"> мая </w:t>
      </w:r>
      <w:r w:rsidRPr="006A0CA8">
        <w:rPr>
          <w:rFonts w:ascii="Liberation Serif" w:hAnsi="Liberation Serif"/>
        </w:rPr>
        <w:t>2016</w:t>
      </w:r>
      <w:r w:rsidR="003D1E97" w:rsidRPr="006A0CA8">
        <w:rPr>
          <w:rFonts w:ascii="Liberation Serif" w:hAnsi="Liberation Serif"/>
        </w:rPr>
        <w:t xml:space="preserve"> года</w:t>
      </w:r>
      <w:r w:rsidRPr="006A0CA8">
        <w:rPr>
          <w:rFonts w:ascii="Liberation Serif" w:hAnsi="Liberation Serif"/>
        </w:rPr>
        <w:t xml:space="preserve"> N АК-950/02 (ред</w:t>
      </w:r>
      <w:r w:rsidR="00E43C6A" w:rsidRPr="006A0CA8">
        <w:rPr>
          <w:rFonts w:ascii="Liberation Serif" w:hAnsi="Liberation Serif"/>
        </w:rPr>
        <w:t>акция</w:t>
      </w:r>
      <w:r w:rsidRPr="006A0CA8">
        <w:rPr>
          <w:rFonts w:ascii="Liberation Serif" w:hAnsi="Liberation Serif"/>
        </w:rPr>
        <w:t xml:space="preserve"> </w:t>
      </w:r>
      <w:r w:rsidR="003D1E97" w:rsidRPr="006A0CA8">
        <w:rPr>
          <w:rFonts w:ascii="Liberation Serif" w:hAnsi="Liberation Serif"/>
        </w:rPr>
        <w:t xml:space="preserve">                     </w:t>
      </w:r>
      <w:r w:rsidRPr="006A0CA8">
        <w:rPr>
          <w:rFonts w:ascii="Liberation Serif" w:hAnsi="Liberation Serif"/>
        </w:rPr>
        <w:t>от 08</w:t>
      </w:r>
      <w:r w:rsidR="00E43C6A" w:rsidRPr="006A0CA8">
        <w:rPr>
          <w:rFonts w:ascii="Liberation Serif" w:hAnsi="Liberation Serif"/>
        </w:rPr>
        <w:t xml:space="preserve"> августа </w:t>
      </w:r>
      <w:r w:rsidRPr="006A0CA8">
        <w:rPr>
          <w:rFonts w:ascii="Liberation Serif" w:hAnsi="Liberation Serif"/>
        </w:rPr>
        <w:t>2016</w:t>
      </w:r>
      <w:r w:rsidR="00E43C6A" w:rsidRPr="006A0CA8">
        <w:rPr>
          <w:rFonts w:ascii="Liberation Serif" w:hAnsi="Liberation Serif"/>
        </w:rPr>
        <w:t xml:space="preserve"> года</w:t>
      </w:r>
      <w:r w:rsidRPr="006A0CA8">
        <w:rPr>
          <w:rFonts w:ascii="Liberation Serif" w:hAnsi="Liberation Serif"/>
        </w:rPr>
        <w:t>) «О методических рекомендациях» (вместе с «Методическими рекомендациями по развитию сети образовательных организаций и обеспеченности населения услугами таких организаций, включающие требования по размещению организаций сферы образования, в том числе в сельской местности, исходя из норм действующего законодательства Российской Федерации, с учетом возрастного состава и плотности населения, транспортной инфраструктуры и других факторов, влияющих на доступность и обеспеченность населения услугами сферы образования», утв</w:t>
      </w:r>
      <w:r w:rsidR="003D1E97" w:rsidRPr="006A0CA8">
        <w:rPr>
          <w:rFonts w:ascii="Liberation Serif" w:hAnsi="Liberation Serif"/>
        </w:rPr>
        <w:t>ержденными</w:t>
      </w:r>
      <w:r w:rsidRPr="006A0CA8">
        <w:rPr>
          <w:rFonts w:ascii="Liberation Serif" w:hAnsi="Liberation Serif"/>
        </w:rPr>
        <w:t xml:space="preserve"> Минобрнауки России </w:t>
      </w:r>
      <w:r w:rsidR="00E43C6A" w:rsidRPr="006A0CA8">
        <w:rPr>
          <w:rFonts w:ascii="Liberation Serif" w:hAnsi="Liberation Serif"/>
        </w:rPr>
        <w:t xml:space="preserve"> </w:t>
      </w:r>
      <w:r w:rsidRPr="006A0CA8">
        <w:rPr>
          <w:rFonts w:ascii="Liberation Serif" w:hAnsi="Liberation Serif"/>
        </w:rPr>
        <w:t>04</w:t>
      </w:r>
      <w:r w:rsidR="00E43C6A" w:rsidRPr="006A0CA8">
        <w:rPr>
          <w:rFonts w:ascii="Liberation Serif" w:hAnsi="Liberation Serif"/>
        </w:rPr>
        <w:t xml:space="preserve"> мая </w:t>
      </w:r>
      <w:r w:rsidRPr="006A0CA8">
        <w:rPr>
          <w:rFonts w:ascii="Liberation Serif" w:hAnsi="Liberation Serif"/>
        </w:rPr>
        <w:t xml:space="preserve">2016 </w:t>
      </w:r>
      <w:r w:rsidR="00E43C6A" w:rsidRPr="006A0CA8">
        <w:rPr>
          <w:rFonts w:ascii="Liberation Serif" w:hAnsi="Liberation Serif"/>
        </w:rPr>
        <w:t xml:space="preserve">года </w:t>
      </w:r>
      <w:r w:rsidRPr="006A0CA8">
        <w:rPr>
          <w:rFonts w:ascii="Liberation Serif" w:hAnsi="Liberation Serif"/>
        </w:rPr>
        <w:t>N АК-15/02вн) Поручение Правительства Российской Федерации от 01 марта 2016 года № ДК-П12 – 1123</w:t>
      </w:r>
    </w:p>
    <w:p w:rsidR="00E95533" w:rsidRPr="006A0CA8" w:rsidRDefault="00E95533" w:rsidP="00F942CA">
      <w:pPr>
        <w:pStyle w:val="af3"/>
        <w:numPr>
          <w:ilvl w:val="0"/>
          <w:numId w:val="7"/>
        </w:numPr>
        <w:tabs>
          <w:tab w:val="num" w:pos="-1560"/>
          <w:tab w:val="left" w:pos="851"/>
          <w:tab w:val="left" w:pos="993"/>
        </w:tabs>
        <w:ind w:left="0" w:firstLine="567"/>
        <w:jc w:val="both"/>
        <w:rPr>
          <w:rFonts w:ascii="Liberation Serif" w:hAnsi="Liberation Serif"/>
        </w:rPr>
      </w:pPr>
      <w:r w:rsidRPr="006A0CA8">
        <w:rPr>
          <w:rFonts w:ascii="Liberation Serif" w:hAnsi="Liberation Serif"/>
        </w:rPr>
        <w:t>Поручение Правительства Российской Федерации от 01</w:t>
      </w:r>
      <w:r w:rsidR="009937B9" w:rsidRPr="006A0CA8">
        <w:rPr>
          <w:rFonts w:ascii="Liberation Serif" w:hAnsi="Liberation Serif"/>
        </w:rPr>
        <w:t xml:space="preserve"> </w:t>
      </w:r>
      <w:r w:rsidR="00E62D52" w:rsidRPr="006A0CA8">
        <w:rPr>
          <w:rFonts w:ascii="Liberation Serif" w:hAnsi="Liberation Serif"/>
        </w:rPr>
        <w:t>марта</w:t>
      </w:r>
      <w:r w:rsidRPr="006A0CA8">
        <w:rPr>
          <w:rFonts w:ascii="Liberation Serif" w:hAnsi="Liberation Serif"/>
        </w:rPr>
        <w:t xml:space="preserve"> </w:t>
      </w:r>
      <w:r w:rsidR="00D047C8" w:rsidRPr="006A0CA8">
        <w:rPr>
          <w:rFonts w:ascii="Liberation Serif" w:hAnsi="Liberation Serif"/>
        </w:rPr>
        <w:t xml:space="preserve">2016 года  </w:t>
      </w:r>
      <w:r w:rsidRPr="006A0CA8">
        <w:rPr>
          <w:rFonts w:ascii="Liberation Serif" w:hAnsi="Liberation Serif"/>
        </w:rPr>
        <w:t xml:space="preserve"> </w:t>
      </w:r>
      <w:r w:rsidR="00526BC5" w:rsidRPr="006A0CA8">
        <w:rPr>
          <w:rFonts w:ascii="Liberation Serif" w:hAnsi="Liberation Serif"/>
        </w:rPr>
        <w:t xml:space="preserve">           </w:t>
      </w:r>
      <w:r w:rsidRPr="006A0CA8">
        <w:rPr>
          <w:rFonts w:ascii="Liberation Serif" w:hAnsi="Liberation Serif"/>
        </w:rPr>
        <w:t xml:space="preserve"> № ДК-П12 – 1123</w:t>
      </w:r>
    </w:p>
    <w:p w:rsidR="00E95533" w:rsidRPr="006A0CA8" w:rsidRDefault="00E95533" w:rsidP="00F942CA">
      <w:pPr>
        <w:pStyle w:val="af3"/>
        <w:numPr>
          <w:ilvl w:val="0"/>
          <w:numId w:val="7"/>
        </w:numPr>
        <w:tabs>
          <w:tab w:val="num" w:pos="-1560"/>
          <w:tab w:val="left" w:pos="851"/>
          <w:tab w:val="left" w:pos="993"/>
        </w:tabs>
        <w:ind w:left="0" w:firstLine="567"/>
        <w:jc w:val="both"/>
        <w:rPr>
          <w:rFonts w:ascii="Liberation Serif" w:hAnsi="Liberation Serif"/>
        </w:rPr>
      </w:pPr>
      <w:r w:rsidRPr="006A0CA8">
        <w:rPr>
          <w:rFonts w:ascii="Liberation Serif" w:hAnsi="Liberation Serif"/>
        </w:rPr>
        <w:t>Поручение Правительства Российской Федерации от 25</w:t>
      </w:r>
      <w:r w:rsidR="00E62D52" w:rsidRPr="006A0CA8">
        <w:rPr>
          <w:rFonts w:ascii="Liberation Serif" w:hAnsi="Liberation Serif"/>
        </w:rPr>
        <w:t xml:space="preserve"> апреля</w:t>
      </w:r>
      <w:r w:rsidRPr="006A0CA8">
        <w:rPr>
          <w:rFonts w:ascii="Liberation Serif" w:hAnsi="Liberation Serif"/>
        </w:rPr>
        <w:t xml:space="preserve"> </w:t>
      </w:r>
      <w:r w:rsidR="00D047C8" w:rsidRPr="006A0CA8">
        <w:rPr>
          <w:rFonts w:ascii="Liberation Serif" w:hAnsi="Liberation Serif"/>
        </w:rPr>
        <w:t xml:space="preserve">2015 года </w:t>
      </w:r>
      <w:r w:rsidR="00526BC5" w:rsidRPr="006A0CA8">
        <w:rPr>
          <w:rFonts w:ascii="Liberation Serif" w:hAnsi="Liberation Serif"/>
        </w:rPr>
        <w:t xml:space="preserve">               </w:t>
      </w:r>
      <w:r w:rsidRPr="006A0CA8">
        <w:rPr>
          <w:rFonts w:ascii="Liberation Serif" w:hAnsi="Liberation Serif"/>
        </w:rPr>
        <w:t>№ ДК- П12 – 2459</w:t>
      </w:r>
    </w:p>
    <w:p w:rsidR="00E95533" w:rsidRPr="006A0CA8" w:rsidRDefault="00E95533" w:rsidP="00F942CA">
      <w:pPr>
        <w:pStyle w:val="af3"/>
        <w:numPr>
          <w:ilvl w:val="0"/>
          <w:numId w:val="7"/>
        </w:numPr>
        <w:tabs>
          <w:tab w:val="num" w:pos="-1560"/>
          <w:tab w:val="left" w:pos="851"/>
          <w:tab w:val="left" w:pos="993"/>
        </w:tabs>
        <w:ind w:left="0" w:firstLine="567"/>
        <w:jc w:val="both"/>
        <w:rPr>
          <w:rFonts w:ascii="Liberation Serif" w:hAnsi="Liberation Serif"/>
        </w:rPr>
      </w:pPr>
      <w:r w:rsidRPr="006A0CA8">
        <w:rPr>
          <w:rFonts w:ascii="Liberation Serif" w:hAnsi="Liberation Serif"/>
        </w:rPr>
        <w:t>Федеральный закон Российской Федерации от 29</w:t>
      </w:r>
      <w:r w:rsidR="00E62D52" w:rsidRPr="006A0CA8">
        <w:rPr>
          <w:rFonts w:ascii="Liberation Serif" w:hAnsi="Liberation Serif"/>
        </w:rPr>
        <w:t xml:space="preserve"> декабря </w:t>
      </w:r>
      <w:r w:rsidR="00D047C8" w:rsidRPr="006A0CA8">
        <w:rPr>
          <w:rFonts w:ascii="Liberation Serif" w:hAnsi="Liberation Serif"/>
        </w:rPr>
        <w:t xml:space="preserve">2012  года  </w:t>
      </w:r>
      <w:r w:rsidRPr="006A0CA8">
        <w:rPr>
          <w:rFonts w:ascii="Liberation Serif" w:hAnsi="Liberation Serif"/>
        </w:rPr>
        <w:t xml:space="preserve"> № 273-ФЗ «Об образовании в Российской Федерации»</w:t>
      </w:r>
    </w:p>
    <w:p w:rsidR="00E95533" w:rsidRPr="006A0CA8" w:rsidRDefault="00E95533" w:rsidP="00F942CA">
      <w:pPr>
        <w:pStyle w:val="af3"/>
        <w:numPr>
          <w:ilvl w:val="0"/>
          <w:numId w:val="7"/>
        </w:numPr>
        <w:tabs>
          <w:tab w:val="num" w:pos="-1560"/>
          <w:tab w:val="left" w:pos="851"/>
          <w:tab w:val="left" w:pos="993"/>
        </w:tabs>
        <w:ind w:left="0" w:firstLine="567"/>
        <w:jc w:val="both"/>
        <w:rPr>
          <w:rFonts w:ascii="Liberation Serif" w:hAnsi="Liberation Serif"/>
        </w:rPr>
      </w:pPr>
      <w:r w:rsidRPr="006A0CA8">
        <w:rPr>
          <w:rFonts w:ascii="Liberation Serif" w:hAnsi="Liberation Serif"/>
        </w:rPr>
        <w:t>Федеральный закон Российской Федерации от 06</w:t>
      </w:r>
      <w:r w:rsidR="00E62D52" w:rsidRPr="006A0CA8">
        <w:rPr>
          <w:rFonts w:ascii="Liberation Serif" w:hAnsi="Liberation Serif"/>
        </w:rPr>
        <w:t xml:space="preserve"> октября </w:t>
      </w:r>
      <w:r w:rsidR="002A293F" w:rsidRPr="006A0CA8">
        <w:rPr>
          <w:rFonts w:ascii="Liberation Serif" w:hAnsi="Liberation Serif"/>
        </w:rPr>
        <w:t xml:space="preserve">2003  года  </w:t>
      </w:r>
      <w:r w:rsidRPr="006A0CA8">
        <w:rPr>
          <w:rFonts w:ascii="Liberation Serif" w:hAnsi="Liberation Serif"/>
        </w:rPr>
        <w:t xml:space="preserve"> № 131-ФЗ «Об общих принципах организации местного самоуправления в Российской Федерации»</w:t>
      </w:r>
    </w:p>
    <w:p w:rsidR="00E95533" w:rsidRPr="006A0CA8" w:rsidRDefault="00E95533" w:rsidP="00F942CA">
      <w:pPr>
        <w:pStyle w:val="af3"/>
        <w:numPr>
          <w:ilvl w:val="0"/>
          <w:numId w:val="7"/>
        </w:numPr>
        <w:tabs>
          <w:tab w:val="num" w:pos="-1560"/>
          <w:tab w:val="left" w:pos="851"/>
          <w:tab w:val="left" w:pos="993"/>
        </w:tabs>
        <w:ind w:left="0" w:firstLine="567"/>
        <w:jc w:val="both"/>
        <w:rPr>
          <w:rFonts w:ascii="Liberation Serif" w:hAnsi="Liberation Serif"/>
        </w:rPr>
      </w:pPr>
      <w:r w:rsidRPr="006A0CA8">
        <w:rPr>
          <w:rFonts w:ascii="Liberation Serif" w:hAnsi="Liberation Serif"/>
        </w:rPr>
        <w:t>Градостроительный кодекс Российской Федерации от 29</w:t>
      </w:r>
      <w:r w:rsidR="00E62D52" w:rsidRPr="006A0CA8">
        <w:rPr>
          <w:rFonts w:ascii="Liberation Serif" w:hAnsi="Liberation Serif"/>
        </w:rPr>
        <w:t xml:space="preserve"> декабря </w:t>
      </w:r>
      <w:r w:rsidRPr="006A0CA8">
        <w:rPr>
          <w:rFonts w:ascii="Liberation Serif" w:hAnsi="Liberation Serif"/>
        </w:rPr>
        <w:t>2004</w:t>
      </w:r>
      <w:r w:rsidR="002A293F" w:rsidRPr="006A0CA8">
        <w:rPr>
          <w:rFonts w:ascii="Liberation Serif" w:hAnsi="Liberation Serif"/>
        </w:rPr>
        <w:t xml:space="preserve"> года</w:t>
      </w:r>
      <w:r w:rsidRPr="006A0CA8">
        <w:rPr>
          <w:rFonts w:ascii="Liberation Serif" w:hAnsi="Liberation Serif"/>
        </w:rPr>
        <w:t xml:space="preserve"> </w:t>
      </w:r>
      <w:r w:rsidR="00526BC5" w:rsidRPr="006A0CA8">
        <w:rPr>
          <w:rFonts w:ascii="Liberation Serif" w:hAnsi="Liberation Serif"/>
        </w:rPr>
        <w:t xml:space="preserve">   </w:t>
      </w:r>
      <w:r w:rsidR="003D1E97" w:rsidRPr="006A0CA8">
        <w:rPr>
          <w:rFonts w:ascii="Liberation Serif" w:hAnsi="Liberation Serif"/>
        </w:rPr>
        <w:t xml:space="preserve">              </w:t>
      </w:r>
      <w:r w:rsidRPr="006A0CA8">
        <w:rPr>
          <w:rFonts w:ascii="Liberation Serif" w:hAnsi="Liberation Serif"/>
        </w:rPr>
        <w:t>№</w:t>
      </w:r>
      <w:r w:rsidR="003D1E97" w:rsidRPr="006A0CA8">
        <w:rPr>
          <w:rFonts w:ascii="Liberation Serif" w:hAnsi="Liberation Serif"/>
        </w:rPr>
        <w:t xml:space="preserve"> </w:t>
      </w:r>
      <w:r w:rsidRPr="006A0CA8">
        <w:rPr>
          <w:rFonts w:ascii="Liberation Serif" w:hAnsi="Liberation Serif"/>
        </w:rPr>
        <w:t>190-ФЗ</w:t>
      </w:r>
    </w:p>
    <w:p w:rsidR="00E95533" w:rsidRPr="006A0CA8" w:rsidRDefault="00E95533" w:rsidP="00F942CA">
      <w:pPr>
        <w:pStyle w:val="af3"/>
        <w:numPr>
          <w:ilvl w:val="0"/>
          <w:numId w:val="7"/>
        </w:numPr>
        <w:tabs>
          <w:tab w:val="num" w:pos="-1560"/>
          <w:tab w:val="left" w:pos="851"/>
          <w:tab w:val="left" w:pos="993"/>
        </w:tabs>
        <w:ind w:left="0" w:firstLine="567"/>
        <w:jc w:val="both"/>
        <w:rPr>
          <w:rFonts w:ascii="Liberation Serif" w:hAnsi="Liberation Serif"/>
        </w:rPr>
      </w:pPr>
      <w:r w:rsidRPr="006A0CA8">
        <w:rPr>
          <w:rFonts w:ascii="Liberation Serif" w:hAnsi="Liberation Serif"/>
        </w:rPr>
        <w:t>Постановление  Правительства Российской Федерации от 24</w:t>
      </w:r>
      <w:r w:rsidR="00E62D52" w:rsidRPr="006A0CA8">
        <w:rPr>
          <w:rFonts w:ascii="Liberation Serif" w:hAnsi="Liberation Serif"/>
        </w:rPr>
        <w:t xml:space="preserve"> марта </w:t>
      </w:r>
      <w:r w:rsidRPr="006A0CA8">
        <w:rPr>
          <w:rFonts w:ascii="Liberation Serif" w:hAnsi="Liberation Serif"/>
        </w:rPr>
        <w:t>2007</w:t>
      </w:r>
      <w:r w:rsidR="002A293F" w:rsidRPr="006A0CA8">
        <w:rPr>
          <w:rFonts w:ascii="Liberation Serif" w:hAnsi="Liberation Serif"/>
        </w:rPr>
        <w:t xml:space="preserve"> года</w:t>
      </w:r>
      <w:r w:rsidRPr="006A0CA8">
        <w:rPr>
          <w:rFonts w:ascii="Liberation Serif" w:hAnsi="Liberation Serif"/>
        </w:rPr>
        <w:t xml:space="preserve"> </w:t>
      </w:r>
      <w:r w:rsidR="00526BC5" w:rsidRPr="006A0CA8">
        <w:rPr>
          <w:rFonts w:ascii="Liberation Serif" w:hAnsi="Liberation Serif"/>
        </w:rPr>
        <w:t xml:space="preserve">          </w:t>
      </w:r>
      <w:r w:rsidRPr="006A0CA8">
        <w:rPr>
          <w:rFonts w:ascii="Liberation Serif" w:hAnsi="Liberation Serif"/>
        </w:rPr>
        <w:t>№  178 «Об утверждении Положения о согласовании проектов схем территориального планирования субъектов Российской Федерации»</w:t>
      </w:r>
    </w:p>
    <w:p w:rsidR="00E95533" w:rsidRPr="006A0CA8" w:rsidRDefault="00E95533" w:rsidP="00F942CA">
      <w:pPr>
        <w:pStyle w:val="af3"/>
        <w:numPr>
          <w:ilvl w:val="0"/>
          <w:numId w:val="7"/>
        </w:numPr>
        <w:tabs>
          <w:tab w:val="num" w:pos="-1560"/>
          <w:tab w:val="left" w:pos="851"/>
          <w:tab w:val="left" w:pos="993"/>
        </w:tabs>
        <w:ind w:left="0" w:firstLine="567"/>
        <w:jc w:val="both"/>
        <w:rPr>
          <w:rFonts w:ascii="Liberation Serif" w:hAnsi="Liberation Serif"/>
        </w:rPr>
      </w:pPr>
      <w:r w:rsidRPr="006A0CA8">
        <w:rPr>
          <w:rFonts w:ascii="Liberation Serif" w:hAnsi="Liberation Serif"/>
        </w:rPr>
        <w:t>Постановление Главного государственного санитарного врача Российской Федерации от 15</w:t>
      </w:r>
      <w:r w:rsidR="00E62D52" w:rsidRPr="006A0CA8">
        <w:rPr>
          <w:rFonts w:ascii="Liberation Serif" w:hAnsi="Liberation Serif"/>
        </w:rPr>
        <w:t xml:space="preserve"> мая </w:t>
      </w:r>
      <w:r w:rsidR="00D047C8" w:rsidRPr="006A0CA8">
        <w:rPr>
          <w:rFonts w:ascii="Liberation Serif" w:hAnsi="Liberation Serif"/>
        </w:rPr>
        <w:t xml:space="preserve">2013  года  </w:t>
      </w:r>
      <w:r w:rsidRPr="006A0CA8">
        <w:rPr>
          <w:rFonts w:ascii="Liberation Serif" w:hAnsi="Liberation Serif"/>
        </w:rPr>
        <w:t xml:space="preserve"> №  26 «Об утверждении СанПиН 2.4.1.3049-13 «Санитарно-эпидемиологические требования к устройству, содержанию и организации режима работы дошкольных образовательных организаций»</w:t>
      </w:r>
    </w:p>
    <w:p w:rsidR="00E95533" w:rsidRPr="006A0CA8" w:rsidRDefault="00E95533" w:rsidP="00F942CA">
      <w:pPr>
        <w:pStyle w:val="af3"/>
        <w:numPr>
          <w:ilvl w:val="0"/>
          <w:numId w:val="7"/>
        </w:numPr>
        <w:tabs>
          <w:tab w:val="num" w:pos="-1560"/>
          <w:tab w:val="left" w:pos="851"/>
          <w:tab w:val="left" w:pos="993"/>
        </w:tabs>
        <w:ind w:left="0" w:firstLine="567"/>
        <w:jc w:val="both"/>
        <w:rPr>
          <w:rFonts w:ascii="Liberation Serif" w:hAnsi="Liberation Serif"/>
        </w:rPr>
      </w:pPr>
      <w:r w:rsidRPr="006A0CA8">
        <w:rPr>
          <w:rFonts w:ascii="Liberation Serif" w:hAnsi="Liberation Serif"/>
        </w:rPr>
        <w:t>Постановление Главного государственного санитарного врача Российской Федерации от 29</w:t>
      </w:r>
      <w:r w:rsidR="00E62D52" w:rsidRPr="006A0CA8">
        <w:rPr>
          <w:rFonts w:ascii="Liberation Serif" w:hAnsi="Liberation Serif"/>
        </w:rPr>
        <w:t xml:space="preserve"> декабря </w:t>
      </w:r>
      <w:r w:rsidR="00D047C8" w:rsidRPr="006A0CA8">
        <w:rPr>
          <w:rFonts w:ascii="Liberation Serif" w:hAnsi="Liberation Serif"/>
        </w:rPr>
        <w:t xml:space="preserve">2010  года  </w:t>
      </w:r>
      <w:r w:rsidRPr="006A0CA8">
        <w:rPr>
          <w:rFonts w:ascii="Liberation Serif" w:hAnsi="Liberation Serif"/>
        </w:rPr>
        <w:t xml:space="preserve"> № 189 «Об утверждении СанПиН 2.4.2.2821-10 </w:t>
      </w:r>
      <w:r w:rsidR="00FE70D7" w:rsidRPr="006A0CA8">
        <w:rPr>
          <w:rFonts w:ascii="Liberation Serif" w:hAnsi="Liberation Serif"/>
        </w:rPr>
        <w:t>«</w:t>
      </w:r>
      <w:r w:rsidRPr="006A0CA8">
        <w:rPr>
          <w:rFonts w:ascii="Liberation Serif" w:hAnsi="Liberation Serif"/>
        </w:rPr>
        <w:t>Санитарно-эпидемиологические требования к условиям и организации обучения в общеобразовательных учреждениях»</w:t>
      </w:r>
    </w:p>
    <w:p w:rsidR="00E95533" w:rsidRPr="006A0CA8" w:rsidRDefault="00E95533" w:rsidP="00F942CA">
      <w:pPr>
        <w:pStyle w:val="af3"/>
        <w:numPr>
          <w:ilvl w:val="0"/>
          <w:numId w:val="7"/>
        </w:numPr>
        <w:tabs>
          <w:tab w:val="left" w:pos="851"/>
          <w:tab w:val="left" w:pos="993"/>
        </w:tabs>
        <w:ind w:left="0" w:firstLine="567"/>
        <w:jc w:val="both"/>
        <w:rPr>
          <w:rFonts w:ascii="Liberation Serif" w:hAnsi="Liberation Serif"/>
        </w:rPr>
      </w:pPr>
      <w:r w:rsidRPr="006A0CA8">
        <w:rPr>
          <w:rFonts w:ascii="Liberation Serif" w:hAnsi="Liberation Serif"/>
        </w:rPr>
        <w:t>Постановление Главного государственного санитарного врача Российской Федерации от 23</w:t>
      </w:r>
      <w:r w:rsidR="00506E5D" w:rsidRPr="006A0CA8">
        <w:rPr>
          <w:rFonts w:ascii="Liberation Serif" w:hAnsi="Liberation Serif"/>
        </w:rPr>
        <w:t xml:space="preserve"> марта </w:t>
      </w:r>
      <w:r w:rsidR="00D047C8" w:rsidRPr="006A0CA8">
        <w:rPr>
          <w:rFonts w:ascii="Liberation Serif" w:hAnsi="Liberation Serif"/>
        </w:rPr>
        <w:t xml:space="preserve">2011  года  </w:t>
      </w:r>
      <w:r w:rsidRPr="006A0CA8">
        <w:rPr>
          <w:rFonts w:ascii="Liberation Serif" w:hAnsi="Liberation Serif"/>
        </w:rPr>
        <w:t xml:space="preserve"> № 23 «Об утверждении СП 2.1.2.2844-11 «Санитарно-эпидемиологические требования к устройству, оборудованию и содержанию общежитий для работников организаций и обучающихся образовательных учреждений»</w:t>
      </w:r>
    </w:p>
    <w:p w:rsidR="00E95533" w:rsidRPr="006A0CA8" w:rsidRDefault="00E95533" w:rsidP="00F942CA">
      <w:pPr>
        <w:pStyle w:val="af3"/>
        <w:numPr>
          <w:ilvl w:val="0"/>
          <w:numId w:val="7"/>
        </w:numPr>
        <w:tabs>
          <w:tab w:val="left" w:pos="851"/>
          <w:tab w:val="left" w:pos="993"/>
        </w:tabs>
        <w:ind w:left="0" w:firstLine="567"/>
        <w:jc w:val="both"/>
        <w:rPr>
          <w:rFonts w:ascii="Liberation Serif" w:hAnsi="Liberation Serif"/>
        </w:rPr>
      </w:pPr>
      <w:r w:rsidRPr="006A0CA8">
        <w:rPr>
          <w:rFonts w:ascii="Liberation Serif" w:hAnsi="Liberation Serif"/>
        </w:rPr>
        <w:t>Санитарно-эпидемиологические правила и нормативы СанПиН 2.4.3.1186-03 «Учреждения начального профессионального образования. Санитарно-эпидемиологические требования к организации учебно-производственного процесса в образовательных учреждениях начального профессионального образования. Санитарно-эпидемиологические правила и нормативы», (утв</w:t>
      </w:r>
      <w:r w:rsidR="003D1E97" w:rsidRPr="006A0CA8">
        <w:rPr>
          <w:rFonts w:ascii="Liberation Serif" w:hAnsi="Liberation Serif"/>
        </w:rPr>
        <w:t>ержден</w:t>
      </w:r>
      <w:r w:rsidRPr="006A0CA8">
        <w:rPr>
          <w:rFonts w:ascii="Liberation Serif" w:hAnsi="Liberation Serif"/>
        </w:rPr>
        <w:t xml:space="preserve"> Главным государственным санитарным врачом Российской Федерации 26</w:t>
      </w:r>
      <w:r w:rsidR="00E62D52" w:rsidRPr="006A0CA8">
        <w:rPr>
          <w:rFonts w:ascii="Liberation Serif" w:hAnsi="Liberation Serif"/>
        </w:rPr>
        <w:t xml:space="preserve"> января </w:t>
      </w:r>
      <w:r w:rsidR="002A293F" w:rsidRPr="006A0CA8">
        <w:rPr>
          <w:rFonts w:ascii="Liberation Serif" w:hAnsi="Liberation Serif"/>
        </w:rPr>
        <w:t>2003  года</w:t>
      </w:r>
      <w:r w:rsidRPr="006A0CA8">
        <w:rPr>
          <w:rFonts w:ascii="Liberation Serif" w:hAnsi="Liberation Serif"/>
        </w:rPr>
        <w:t>) (с изменениями и дополнениями от 28</w:t>
      </w:r>
      <w:r w:rsidR="00E62D52" w:rsidRPr="006A0CA8">
        <w:rPr>
          <w:rFonts w:ascii="Liberation Serif" w:hAnsi="Liberation Serif"/>
        </w:rPr>
        <w:t xml:space="preserve">апреля </w:t>
      </w:r>
      <w:r w:rsidRPr="006A0CA8">
        <w:rPr>
          <w:rFonts w:ascii="Liberation Serif" w:hAnsi="Liberation Serif"/>
        </w:rPr>
        <w:t>2007</w:t>
      </w:r>
      <w:r w:rsidR="002A293F" w:rsidRPr="006A0CA8">
        <w:rPr>
          <w:rFonts w:ascii="Liberation Serif" w:hAnsi="Liberation Serif"/>
        </w:rPr>
        <w:t xml:space="preserve"> года</w:t>
      </w:r>
      <w:r w:rsidRPr="006A0CA8">
        <w:rPr>
          <w:rFonts w:ascii="Liberation Serif" w:hAnsi="Liberation Serif"/>
        </w:rPr>
        <w:t>, 30</w:t>
      </w:r>
      <w:r w:rsidR="00E62D52" w:rsidRPr="006A0CA8">
        <w:rPr>
          <w:rFonts w:ascii="Liberation Serif" w:hAnsi="Liberation Serif"/>
        </w:rPr>
        <w:t xml:space="preserve"> сентября </w:t>
      </w:r>
      <w:r w:rsidRPr="006A0CA8">
        <w:rPr>
          <w:rFonts w:ascii="Liberation Serif" w:hAnsi="Liberation Serif"/>
        </w:rPr>
        <w:t>2009</w:t>
      </w:r>
      <w:r w:rsidR="002A293F" w:rsidRPr="006A0CA8">
        <w:rPr>
          <w:rFonts w:ascii="Liberation Serif" w:hAnsi="Liberation Serif"/>
        </w:rPr>
        <w:t xml:space="preserve"> года</w:t>
      </w:r>
      <w:r w:rsidRPr="006A0CA8">
        <w:rPr>
          <w:rFonts w:ascii="Liberation Serif" w:hAnsi="Liberation Serif"/>
        </w:rPr>
        <w:t>, 04</w:t>
      </w:r>
      <w:r w:rsidR="00E62D52" w:rsidRPr="006A0CA8">
        <w:rPr>
          <w:rFonts w:ascii="Liberation Serif" w:hAnsi="Liberation Serif"/>
        </w:rPr>
        <w:t xml:space="preserve"> марта </w:t>
      </w:r>
      <w:r w:rsidR="00D047C8" w:rsidRPr="006A0CA8">
        <w:rPr>
          <w:rFonts w:ascii="Liberation Serif" w:hAnsi="Liberation Serif"/>
        </w:rPr>
        <w:t>2011  года</w:t>
      </w:r>
      <w:r w:rsidRPr="006A0CA8">
        <w:rPr>
          <w:rFonts w:ascii="Liberation Serif" w:hAnsi="Liberation Serif"/>
        </w:rPr>
        <w:t>)</w:t>
      </w:r>
    </w:p>
    <w:p w:rsidR="00E95533" w:rsidRPr="006A0CA8" w:rsidRDefault="00A65F39" w:rsidP="00F942CA">
      <w:pPr>
        <w:pStyle w:val="af3"/>
        <w:numPr>
          <w:ilvl w:val="0"/>
          <w:numId w:val="7"/>
        </w:numPr>
        <w:tabs>
          <w:tab w:val="left" w:pos="851"/>
          <w:tab w:val="left" w:pos="993"/>
        </w:tabs>
        <w:ind w:left="0" w:firstLine="567"/>
        <w:jc w:val="both"/>
        <w:rPr>
          <w:rFonts w:ascii="Liberation Serif" w:hAnsi="Liberation Serif"/>
        </w:rPr>
      </w:pPr>
      <w:hyperlink r:id="rId53" w:history="1">
        <w:r w:rsidR="00E95533" w:rsidRPr="006A0CA8">
          <w:rPr>
            <w:rStyle w:val="a8"/>
            <w:rFonts w:ascii="Liberation Serif" w:hAnsi="Liberation Serif"/>
            <w:color w:val="auto"/>
            <w:u w:val="none"/>
          </w:rPr>
          <w:t>Постановление</w:t>
        </w:r>
      </w:hyperlink>
      <w:r w:rsidR="00E95533" w:rsidRPr="006A0CA8">
        <w:rPr>
          <w:rFonts w:ascii="Liberation Serif" w:hAnsi="Liberation Serif"/>
        </w:rPr>
        <w:t xml:space="preserve"> Главного государственного санитарного врача Российской Федерации от 04</w:t>
      </w:r>
      <w:r w:rsidR="00E62D52" w:rsidRPr="006A0CA8">
        <w:rPr>
          <w:rFonts w:ascii="Liberation Serif" w:hAnsi="Liberation Serif"/>
        </w:rPr>
        <w:t xml:space="preserve"> июля </w:t>
      </w:r>
      <w:r w:rsidR="00D047C8" w:rsidRPr="006A0CA8">
        <w:rPr>
          <w:rFonts w:ascii="Liberation Serif" w:hAnsi="Liberation Serif"/>
        </w:rPr>
        <w:t xml:space="preserve">2014  года  </w:t>
      </w:r>
      <w:r w:rsidR="00E95533" w:rsidRPr="006A0CA8">
        <w:rPr>
          <w:rFonts w:ascii="Liberation Serif" w:hAnsi="Liberation Serif"/>
        </w:rPr>
        <w:t xml:space="preserve"> №  41 «Об утверждении СанПиН 2.4.4.3172-14 «Санитарно-эпидемиологические требования к устройству, содержанию и организации режима работы образовательных организаций дополнительного образования детей»</w:t>
      </w:r>
    </w:p>
    <w:p w:rsidR="00E95533" w:rsidRPr="006A0CA8" w:rsidRDefault="00A65F39" w:rsidP="00F942CA">
      <w:pPr>
        <w:pStyle w:val="af3"/>
        <w:numPr>
          <w:ilvl w:val="0"/>
          <w:numId w:val="7"/>
        </w:numPr>
        <w:tabs>
          <w:tab w:val="left" w:pos="851"/>
          <w:tab w:val="left" w:pos="993"/>
        </w:tabs>
        <w:ind w:left="0" w:firstLine="567"/>
        <w:jc w:val="both"/>
        <w:rPr>
          <w:rFonts w:ascii="Liberation Serif" w:hAnsi="Liberation Serif"/>
        </w:rPr>
      </w:pPr>
      <w:hyperlink r:id="rId54" w:history="1">
        <w:r w:rsidR="00E95533" w:rsidRPr="006A0CA8">
          <w:rPr>
            <w:rStyle w:val="a8"/>
            <w:rFonts w:ascii="Liberation Serif" w:hAnsi="Liberation Serif"/>
            <w:color w:val="auto"/>
            <w:u w:val="none"/>
          </w:rPr>
          <w:t>Постановление</w:t>
        </w:r>
      </w:hyperlink>
      <w:r w:rsidR="00E95533" w:rsidRPr="006A0CA8">
        <w:rPr>
          <w:rFonts w:ascii="Liberation Serif" w:hAnsi="Liberation Serif"/>
        </w:rPr>
        <w:t xml:space="preserve"> Главного государственного санитарного врача Российской Федерации от 10</w:t>
      </w:r>
      <w:r w:rsidR="00E62D52" w:rsidRPr="006A0CA8">
        <w:rPr>
          <w:rFonts w:ascii="Liberation Serif" w:hAnsi="Liberation Serif"/>
        </w:rPr>
        <w:t xml:space="preserve"> июля </w:t>
      </w:r>
      <w:r w:rsidR="00D047C8" w:rsidRPr="006A0CA8">
        <w:rPr>
          <w:rFonts w:ascii="Liberation Serif" w:hAnsi="Liberation Serif"/>
        </w:rPr>
        <w:t xml:space="preserve">2015 года </w:t>
      </w:r>
      <w:r w:rsidR="00E95533" w:rsidRPr="006A0CA8">
        <w:rPr>
          <w:rFonts w:ascii="Liberation Serif" w:hAnsi="Liberation Serif"/>
        </w:rPr>
        <w:t xml:space="preserve">№  26 «Об утверждении СанПиН 2.4.2.3286-15 «Санитарно-эпидемиологические требования к условиям и организации обучения и воспитания в организациях, осуществляющих образовательную деятельность по адаптированным основным общеобразовательным программам для обучающихся </w:t>
      </w:r>
      <w:r w:rsidR="00DF4532" w:rsidRPr="006A0CA8">
        <w:rPr>
          <w:rFonts w:ascii="Liberation Serif" w:hAnsi="Liberation Serif"/>
        </w:rPr>
        <w:t xml:space="preserve">                      </w:t>
      </w:r>
      <w:r w:rsidR="00E95533" w:rsidRPr="006A0CA8">
        <w:rPr>
          <w:rFonts w:ascii="Liberation Serif" w:hAnsi="Liberation Serif"/>
        </w:rPr>
        <w:t>с ограниченными возможностями здоровья» (санитарные правила, утвержденные данным документом, вводятся в действие с 01</w:t>
      </w:r>
      <w:r w:rsidR="009937B9" w:rsidRPr="006A0CA8">
        <w:rPr>
          <w:rFonts w:ascii="Liberation Serif" w:hAnsi="Liberation Serif"/>
        </w:rPr>
        <w:t xml:space="preserve"> </w:t>
      </w:r>
      <w:r w:rsidR="00E476BF" w:rsidRPr="006A0CA8">
        <w:rPr>
          <w:rFonts w:ascii="Liberation Serif" w:hAnsi="Liberation Serif"/>
        </w:rPr>
        <w:t xml:space="preserve">сентября </w:t>
      </w:r>
      <w:r w:rsidR="00D047C8" w:rsidRPr="006A0CA8">
        <w:rPr>
          <w:rFonts w:ascii="Liberation Serif" w:hAnsi="Liberation Serif"/>
        </w:rPr>
        <w:t>2016  года</w:t>
      </w:r>
      <w:r w:rsidR="00E95533" w:rsidRPr="006A0CA8">
        <w:rPr>
          <w:rFonts w:ascii="Liberation Serif" w:hAnsi="Liberation Serif"/>
        </w:rPr>
        <w:t>)</w:t>
      </w:r>
    </w:p>
    <w:p w:rsidR="00E95533" w:rsidRPr="006A0CA8" w:rsidRDefault="00A65F39" w:rsidP="00F942CA">
      <w:pPr>
        <w:pStyle w:val="af3"/>
        <w:numPr>
          <w:ilvl w:val="0"/>
          <w:numId w:val="7"/>
        </w:numPr>
        <w:tabs>
          <w:tab w:val="left" w:pos="851"/>
          <w:tab w:val="left" w:pos="993"/>
        </w:tabs>
        <w:ind w:left="0" w:firstLine="567"/>
        <w:jc w:val="both"/>
        <w:rPr>
          <w:rFonts w:ascii="Liberation Serif" w:hAnsi="Liberation Serif"/>
        </w:rPr>
      </w:pPr>
      <w:hyperlink r:id="rId55" w:history="1">
        <w:r w:rsidR="00E95533" w:rsidRPr="006A0CA8">
          <w:rPr>
            <w:rStyle w:val="a8"/>
            <w:rFonts w:ascii="Liberation Serif" w:hAnsi="Liberation Serif"/>
            <w:color w:val="auto"/>
            <w:u w:val="none"/>
          </w:rPr>
          <w:t>СП 42.13330.</w:t>
        </w:r>
        <w:r w:rsidR="00D047C8" w:rsidRPr="006A0CA8">
          <w:rPr>
            <w:rStyle w:val="a8"/>
            <w:rFonts w:ascii="Liberation Serif" w:hAnsi="Liberation Serif"/>
            <w:color w:val="auto"/>
            <w:u w:val="none"/>
          </w:rPr>
          <w:t xml:space="preserve">2016  года  </w:t>
        </w:r>
      </w:hyperlink>
      <w:r w:rsidR="00E95533" w:rsidRPr="006A0CA8">
        <w:rPr>
          <w:rFonts w:ascii="Liberation Serif" w:hAnsi="Liberation Serif"/>
        </w:rPr>
        <w:t xml:space="preserve"> «Свод правил. Градостроительство. Планировка и застройка городских и сельских поселений. Актуализированная редакция </w:t>
      </w:r>
      <w:r w:rsidR="003D1E97" w:rsidRPr="006A0CA8">
        <w:rPr>
          <w:rFonts w:ascii="Liberation Serif" w:hAnsi="Liberation Serif"/>
        </w:rPr>
        <w:t xml:space="preserve">                               </w:t>
      </w:r>
      <w:r w:rsidR="00E95533" w:rsidRPr="006A0CA8">
        <w:rPr>
          <w:rFonts w:ascii="Liberation Serif" w:hAnsi="Liberation Serif"/>
        </w:rPr>
        <w:t>СНиП 2</w:t>
      </w:r>
      <w:r w:rsidR="003D1E97" w:rsidRPr="006A0CA8">
        <w:rPr>
          <w:rFonts w:ascii="Liberation Serif" w:hAnsi="Liberation Serif"/>
        </w:rPr>
        <w:t>.07.</w:t>
      </w:r>
      <w:r w:rsidR="00E95533" w:rsidRPr="006A0CA8">
        <w:rPr>
          <w:rFonts w:ascii="Liberation Serif" w:hAnsi="Liberation Serif"/>
        </w:rPr>
        <w:t>01-89</w:t>
      </w:r>
      <w:r w:rsidR="003D1E97" w:rsidRPr="006A0CA8">
        <w:rPr>
          <w:rFonts w:ascii="Liberation Serif" w:hAnsi="Liberation Serif"/>
        </w:rPr>
        <w:t>*</w:t>
      </w:r>
      <w:r w:rsidR="00E95533" w:rsidRPr="006A0CA8">
        <w:rPr>
          <w:rFonts w:ascii="Liberation Serif" w:hAnsi="Liberation Serif"/>
        </w:rPr>
        <w:t xml:space="preserve">» (утвержден </w:t>
      </w:r>
      <w:hyperlink r:id="rId56" w:history="1">
        <w:r w:rsidR="00E95533" w:rsidRPr="006A0CA8">
          <w:rPr>
            <w:rStyle w:val="a8"/>
            <w:rFonts w:ascii="Liberation Serif" w:hAnsi="Liberation Serif"/>
            <w:color w:val="auto"/>
            <w:u w:val="none"/>
          </w:rPr>
          <w:t>приказом</w:t>
        </w:r>
      </w:hyperlink>
      <w:r w:rsidR="00E95533" w:rsidRPr="006A0CA8">
        <w:rPr>
          <w:rFonts w:ascii="Liberation Serif" w:hAnsi="Liberation Serif"/>
        </w:rPr>
        <w:t xml:space="preserve"> Минрегиона России от 28</w:t>
      </w:r>
      <w:r w:rsidR="002A293F" w:rsidRPr="006A0CA8">
        <w:rPr>
          <w:rFonts w:ascii="Liberation Serif" w:hAnsi="Liberation Serif"/>
        </w:rPr>
        <w:t xml:space="preserve"> </w:t>
      </w:r>
      <w:r w:rsidR="00E476BF" w:rsidRPr="006A0CA8">
        <w:rPr>
          <w:rFonts w:ascii="Liberation Serif" w:hAnsi="Liberation Serif"/>
        </w:rPr>
        <w:t xml:space="preserve">декабря </w:t>
      </w:r>
      <w:r w:rsidR="00D047C8" w:rsidRPr="006A0CA8">
        <w:rPr>
          <w:rFonts w:ascii="Liberation Serif" w:hAnsi="Liberation Serif"/>
        </w:rPr>
        <w:t xml:space="preserve">2010  года  </w:t>
      </w:r>
      <w:r w:rsidR="00526BC5" w:rsidRPr="006A0CA8">
        <w:rPr>
          <w:rFonts w:ascii="Liberation Serif" w:hAnsi="Liberation Serif"/>
        </w:rPr>
        <w:t xml:space="preserve">          </w:t>
      </w:r>
      <w:r w:rsidR="00E95533" w:rsidRPr="006A0CA8">
        <w:rPr>
          <w:rFonts w:ascii="Liberation Serif" w:hAnsi="Liberation Serif"/>
        </w:rPr>
        <w:t xml:space="preserve"> № 820)</w:t>
      </w:r>
    </w:p>
    <w:p w:rsidR="00E95533" w:rsidRPr="006A0CA8" w:rsidRDefault="00A65F39" w:rsidP="00F942CA">
      <w:pPr>
        <w:pStyle w:val="af3"/>
        <w:numPr>
          <w:ilvl w:val="0"/>
          <w:numId w:val="7"/>
        </w:numPr>
        <w:tabs>
          <w:tab w:val="left" w:pos="851"/>
          <w:tab w:val="left" w:pos="993"/>
        </w:tabs>
        <w:ind w:left="0" w:firstLine="567"/>
        <w:jc w:val="both"/>
        <w:rPr>
          <w:rFonts w:ascii="Liberation Serif" w:hAnsi="Liberation Serif"/>
        </w:rPr>
      </w:pPr>
      <w:hyperlink r:id="rId57" w:history="1">
        <w:r w:rsidR="00E95533" w:rsidRPr="006A0CA8">
          <w:rPr>
            <w:rStyle w:val="a8"/>
            <w:rFonts w:ascii="Liberation Serif" w:hAnsi="Liberation Serif"/>
            <w:color w:val="auto"/>
            <w:u w:val="none"/>
          </w:rPr>
          <w:t>СП 59.13330.</w:t>
        </w:r>
        <w:r w:rsidR="00D047C8" w:rsidRPr="006A0CA8">
          <w:rPr>
            <w:rStyle w:val="a8"/>
            <w:rFonts w:ascii="Liberation Serif" w:hAnsi="Liberation Serif"/>
            <w:color w:val="auto"/>
            <w:u w:val="none"/>
          </w:rPr>
          <w:t xml:space="preserve">2012  года  </w:t>
        </w:r>
      </w:hyperlink>
      <w:r w:rsidR="00E95533" w:rsidRPr="006A0CA8">
        <w:rPr>
          <w:rFonts w:ascii="Liberation Serif" w:hAnsi="Liberation Serif"/>
        </w:rPr>
        <w:t xml:space="preserve">«Свод правил. Доступность зданий и сооружений для маломобильных групп населения. Актуализированная редакция СНиП 35-01-2001» </w:t>
      </w:r>
      <w:r w:rsidR="00526BC5" w:rsidRPr="006A0CA8">
        <w:rPr>
          <w:rFonts w:ascii="Liberation Serif" w:hAnsi="Liberation Serif"/>
        </w:rPr>
        <w:t xml:space="preserve">         </w:t>
      </w:r>
      <w:r w:rsidR="00E95533" w:rsidRPr="006A0CA8">
        <w:rPr>
          <w:rFonts w:ascii="Liberation Serif" w:hAnsi="Liberation Serif"/>
        </w:rPr>
        <w:t>(утв</w:t>
      </w:r>
      <w:r w:rsidR="003D1E97" w:rsidRPr="006A0CA8">
        <w:rPr>
          <w:rFonts w:ascii="Liberation Serif" w:hAnsi="Liberation Serif"/>
        </w:rPr>
        <w:t>ержден</w:t>
      </w:r>
      <w:r w:rsidR="00E95533" w:rsidRPr="006A0CA8">
        <w:rPr>
          <w:rFonts w:ascii="Liberation Serif" w:hAnsi="Liberation Serif"/>
        </w:rPr>
        <w:t xml:space="preserve"> Приказом Минрегиона России от 27</w:t>
      </w:r>
      <w:r w:rsidR="00E476BF" w:rsidRPr="006A0CA8">
        <w:rPr>
          <w:rFonts w:ascii="Liberation Serif" w:hAnsi="Liberation Serif"/>
        </w:rPr>
        <w:t xml:space="preserve">декабря </w:t>
      </w:r>
      <w:r w:rsidR="00D047C8" w:rsidRPr="006A0CA8">
        <w:rPr>
          <w:rFonts w:ascii="Liberation Serif" w:hAnsi="Liberation Serif"/>
        </w:rPr>
        <w:t xml:space="preserve">2011  года  </w:t>
      </w:r>
      <w:r w:rsidR="00E95533" w:rsidRPr="006A0CA8">
        <w:rPr>
          <w:rFonts w:ascii="Liberation Serif" w:hAnsi="Liberation Serif"/>
        </w:rPr>
        <w:t xml:space="preserve"> № 605)</w:t>
      </w:r>
    </w:p>
    <w:p w:rsidR="00E95533" w:rsidRPr="006A0CA8" w:rsidRDefault="00A65F39" w:rsidP="00F942CA">
      <w:pPr>
        <w:pStyle w:val="af3"/>
        <w:numPr>
          <w:ilvl w:val="0"/>
          <w:numId w:val="7"/>
        </w:numPr>
        <w:tabs>
          <w:tab w:val="left" w:pos="851"/>
          <w:tab w:val="left" w:pos="993"/>
        </w:tabs>
        <w:ind w:left="0" w:firstLine="567"/>
        <w:jc w:val="both"/>
        <w:rPr>
          <w:rFonts w:ascii="Liberation Serif" w:hAnsi="Liberation Serif"/>
        </w:rPr>
      </w:pPr>
      <w:hyperlink r:id="rId58" w:history="1">
        <w:r w:rsidR="00E95533" w:rsidRPr="006A0CA8">
          <w:rPr>
            <w:rStyle w:val="a8"/>
            <w:rFonts w:ascii="Liberation Serif" w:hAnsi="Liberation Serif"/>
            <w:color w:val="auto"/>
            <w:u w:val="none"/>
          </w:rPr>
          <w:t>СП 118.13330.</w:t>
        </w:r>
        <w:r w:rsidR="00D047C8" w:rsidRPr="006A0CA8">
          <w:rPr>
            <w:rStyle w:val="a8"/>
            <w:rFonts w:ascii="Liberation Serif" w:hAnsi="Liberation Serif"/>
            <w:color w:val="auto"/>
            <w:u w:val="none"/>
          </w:rPr>
          <w:t xml:space="preserve">2012  года  </w:t>
        </w:r>
      </w:hyperlink>
      <w:r w:rsidR="00E95533" w:rsidRPr="006A0CA8">
        <w:rPr>
          <w:rFonts w:ascii="Liberation Serif" w:hAnsi="Liberation Serif"/>
        </w:rPr>
        <w:t xml:space="preserve"> «Свод правил. Общественные здания и сооружения. Актуализированная редакция СНиП 31-06-2009» (утвержден </w:t>
      </w:r>
      <w:hyperlink r:id="rId59" w:history="1">
        <w:r w:rsidR="00E95533" w:rsidRPr="006A0CA8">
          <w:rPr>
            <w:rStyle w:val="a8"/>
            <w:rFonts w:ascii="Liberation Serif" w:hAnsi="Liberation Serif"/>
            <w:color w:val="auto"/>
            <w:u w:val="none"/>
          </w:rPr>
          <w:t>приказом</w:t>
        </w:r>
      </w:hyperlink>
      <w:r w:rsidR="00E95533" w:rsidRPr="006A0CA8">
        <w:rPr>
          <w:rFonts w:ascii="Liberation Serif" w:hAnsi="Liberation Serif"/>
        </w:rPr>
        <w:t xml:space="preserve"> Минрегиона России от 29</w:t>
      </w:r>
      <w:r w:rsidR="002A293F" w:rsidRPr="006A0CA8">
        <w:rPr>
          <w:rFonts w:ascii="Liberation Serif" w:hAnsi="Liberation Serif"/>
        </w:rPr>
        <w:t xml:space="preserve"> </w:t>
      </w:r>
      <w:r w:rsidR="002D36E0" w:rsidRPr="006A0CA8">
        <w:rPr>
          <w:rFonts w:ascii="Liberation Serif" w:hAnsi="Liberation Serif"/>
        </w:rPr>
        <w:t>декабря</w:t>
      </w:r>
      <w:r w:rsidR="002A293F" w:rsidRPr="006A0CA8">
        <w:rPr>
          <w:rFonts w:ascii="Liberation Serif" w:hAnsi="Liberation Serif"/>
        </w:rPr>
        <w:t xml:space="preserve"> </w:t>
      </w:r>
      <w:r w:rsidR="00D047C8" w:rsidRPr="006A0CA8">
        <w:rPr>
          <w:rFonts w:ascii="Liberation Serif" w:hAnsi="Liberation Serif"/>
        </w:rPr>
        <w:t xml:space="preserve">2011  года  </w:t>
      </w:r>
      <w:r w:rsidR="00E95533" w:rsidRPr="006A0CA8">
        <w:rPr>
          <w:rFonts w:ascii="Liberation Serif" w:hAnsi="Liberation Serif"/>
        </w:rPr>
        <w:t xml:space="preserve"> № 635/10)</w:t>
      </w:r>
    </w:p>
    <w:p w:rsidR="00E95533" w:rsidRPr="006A0CA8" w:rsidRDefault="00A65F39" w:rsidP="00F942CA">
      <w:pPr>
        <w:pStyle w:val="af3"/>
        <w:numPr>
          <w:ilvl w:val="0"/>
          <w:numId w:val="7"/>
        </w:numPr>
        <w:tabs>
          <w:tab w:val="left" w:pos="851"/>
          <w:tab w:val="left" w:pos="993"/>
        </w:tabs>
        <w:ind w:left="0" w:firstLine="567"/>
        <w:jc w:val="both"/>
        <w:rPr>
          <w:rFonts w:ascii="Liberation Serif" w:hAnsi="Liberation Serif"/>
        </w:rPr>
      </w:pPr>
      <w:hyperlink r:id="rId60" w:history="1">
        <w:r w:rsidR="00E95533" w:rsidRPr="006A0CA8">
          <w:rPr>
            <w:rStyle w:val="a8"/>
            <w:rFonts w:ascii="Liberation Serif" w:hAnsi="Liberation Serif"/>
            <w:color w:val="auto"/>
            <w:u w:val="none"/>
          </w:rPr>
          <w:t>Приказ</w:t>
        </w:r>
      </w:hyperlink>
      <w:r w:rsidR="00E95533" w:rsidRPr="006A0CA8">
        <w:rPr>
          <w:rFonts w:ascii="Liberation Serif" w:hAnsi="Liberation Serif"/>
        </w:rPr>
        <w:t xml:space="preserve"> Минобрнауки России от 20</w:t>
      </w:r>
      <w:r w:rsidR="00E476BF" w:rsidRPr="006A0CA8">
        <w:rPr>
          <w:rFonts w:ascii="Liberation Serif" w:hAnsi="Liberation Serif"/>
        </w:rPr>
        <w:t xml:space="preserve"> сентября </w:t>
      </w:r>
      <w:r w:rsidR="00D047C8" w:rsidRPr="006A0CA8">
        <w:rPr>
          <w:rFonts w:ascii="Liberation Serif" w:hAnsi="Liberation Serif"/>
        </w:rPr>
        <w:t xml:space="preserve">2013  года  </w:t>
      </w:r>
      <w:r w:rsidR="00E95533" w:rsidRPr="006A0CA8">
        <w:rPr>
          <w:rFonts w:ascii="Liberation Serif" w:hAnsi="Liberation Serif"/>
        </w:rPr>
        <w:t xml:space="preserve"> № 1082 «Об утверждении Положения о психолого-медико-педагогической комиссии»</w:t>
      </w:r>
    </w:p>
    <w:p w:rsidR="00E95533" w:rsidRPr="006A0CA8" w:rsidRDefault="00A65F39" w:rsidP="00F942CA">
      <w:pPr>
        <w:pStyle w:val="af3"/>
        <w:numPr>
          <w:ilvl w:val="0"/>
          <w:numId w:val="7"/>
        </w:numPr>
        <w:tabs>
          <w:tab w:val="left" w:pos="851"/>
          <w:tab w:val="left" w:pos="993"/>
        </w:tabs>
        <w:ind w:left="0" w:firstLine="567"/>
        <w:jc w:val="both"/>
        <w:rPr>
          <w:rFonts w:ascii="Liberation Serif" w:hAnsi="Liberation Serif"/>
        </w:rPr>
      </w:pPr>
      <w:hyperlink r:id="rId61" w:history="1">
        <w:r w:rsidR="00E95533" w:rsidRPr="006A0CA8">
          <w:rPr>
            <w:rStyle w:val="a8"/>
            <w:rFonts w:ascii="Liberation Serif" w:hAnsi="Liberation Serif"/>
            <w:color w:val="auto"/>
            <w:u w:val="none"/>
          </w:rPr>
          <w:t>Приказ</w:t>
        </w:r>
      </w:hyperlink>
      <w:r w:rsidR="00E95533" w:rsidRPr="006A0CA8">
        <w:rPr>
          <w:rFonts w:ascii="Liberation Serif" w:hAnsi="Liberation Serif"/>
        </w:rPr>
        <w:t xml:space="preserve"> Минобрнауки России от 13</w:t>
      </w:r>
      <w:r w:rsidR="00E476BF" w:rsidRPr="006A0CA8">
        <w:rPr>
          <w:rFonts w:ascii="Liberation Serif" w:hAnsi="Liberation Serif"/>
        </w:rPr>
        <w:t xml:space="preserve"> марта </w:t>
      </w:r>
      <w:r w:rsidR="00D047C8" w:rsidRPr="006A0CA8">
        <w:rPr>
          <w:rFonts w:ascii="Liberation Serif" w:hAnsi="Liberation Serif"/>
        </w:rPr>
        <w:t xml:space="preserve">2015 года </w:t>
      </w:r>
      <w:r w:rsidR="00E95533" w:rsidRPr="006A0CA8">
        <w:rPr>
          <w:rFonts w:ascii="Liberation Serif" w:hAnsi="Liberation Serif"/>
        </w:rPr>
        <w:t>№ 235 «Об утверждении Порядка организации и осуществления деятельности по подготовке лиц, желающих принять на воспитание в свою семью ребенка, оставшегося без попечения родителей»</w:t>
      </w:r>
    </w:p>
    <w:p w:rsidR="00E95533" w:rsidRPr="006A0CA8" w:rsidRDefault="00A65F39" w:rsidP="00F942CA">
      <w:pPr>
        <w:pStyle w:val="af3"/>
        <w:numPr>
          <w:ilvl w:val="0"/>
          <w:numId w:val="7"/>
        </w:numPr>
        <w:tabs>
          <w:tab w:val="left" w:pos="851"/>
          <w:tab w:val="left" w:pos="993"/>
        </w:tabs>
        <w:ind w:left="0" w:firstLine="567"/>
        <w:jc w:val="both"/>
        <w:rPr>
          <w:rFonts w:ascii="Liberation Serif" w:hAnsi="Liberation Serif"/>
        </w:rPr>
      </w:pPr>
      <w:hyperlink r:id="rId62" w:history="1">
        <w:r w:rsidR="00E95533" w:rsidRPr="006A0CA8">
          <w:rPr>
            <w:rStyle w:val="a8"/>
            <w:rFonts w:ascii="Liberation Serif" w:hAnsi="Liberation Serif"/>
            <w:color w:val="auto"/>
            <w:u w:val="none"/>
          </w:rPr>
          <w:t>Приказ</w:t>
        </w:r>
      </w:hyperlink>
      <w:r w:rsidR="00E95533" w:rsidRPr="006A0CA8">
        <w:rPr>
          <w:rFonts w:ascii="Liberation Serif" w:hAnsi="Liberation Serif"/>
        </w:rPr>
        <w:t xml:space="preserve"> Минобрнауки России от 09</w:t>
      </w:r>
      <w:r w:rsidR="00E476BF" w:rsidRPr="006A0CA8">
        <w:rPr>
          <w:rFonts w:ascii="Liberation Serif" w:hAnsi="Liberation Serif"/>
        </w:rPr>
        <w:t xml:space="preserve"> ноября </w:t>
      </w:r>
      <w:r w:rsidR="00D047C8" w:rsidRPr="006A0CA8">
        <w:rPr>
          <w:rFonts w:ascii="Liberation Serif" w:hAnsi="Liberation Serif"/>
        </w:rPr>
        <w:t xml:space="preserve">2015 года </w:t>
      </w:r>
      <w:r w:rsidR="00E95533" w:rsidRPr="006A0CA8">
        <w:rPr>
          <w:rFonts w:ascii="Liberation Serif" w:hAnsi="Liberation Serif"/>
        </w:rPr>
        <w:t>№ 1309 «Об утверждении Порядка обеспечения условий доступности для инвалидов объектов и предоставляемых услуг в сфере образования, а также оказания им при этом необходимой помощи»</w:t>
      </w:r>
    </w:p>
    <w:p w:rsidR="00E95533" w:rsidRPr="006A0CA8" w:rsidRDefault="00E95533" w:rsidP="00F942CA">
      <w:pPr>
        <w:pStyle w:val="af3"/>
        <w:numPr>
          <w:ilvl w:val="0"/>
          <w:numId w:val="7"/>
        </w:numPr>
        <w:tabs>
          <w:tab w:val="left" w:pos="851"/>
          <w:tab w:val="left" w:pos="993"/>
        </w:tabs>
        <w:ind w:left="0" w:firstLine="567"/>
        <w:jc w:val="both"/>
        <w:rPr>
          <w:rFonts w:ascii="Liberation Serif" w:hAnsi="Liberation Serif"/>
        </w:rPr>
      </w:pPr>
      <w:r w:rsidRPr="006A0CA8">
        <w:rPr>
          <w:rFonts w:ascii="Liberation Serif" w:hAnsi="Liberation Serif"/>
        </w:rPr>
        <w:t>Письмо Минобрнауки России от 09</w:t>
      </w:r>
      <w:r w:rsidR="00E476BF" w:rsidRPr="006A0CA8">
        <w:rPr>
          <w:rFonts w:ascii="Liberation Serif" w:hAnsi="Liberation Serif"/>
        </w:rPr>
        <w:t xml:space="preserve"> апреля </w:t>
      </w:r>
      <w:r w:rsidR="00D047C8" w:rsidRPr="006A0CA8">
        <w:rPr>
          <w:rFonts w:ascii="Liberation Serif" w:hAnsi="Liberation Serif"/>
        </w:rPr>
        <w:t xml:space="preserve">2014  года </w:t>
      </w:r>
      <w:r w:rsidRPr="006A0CA8">
        <w:rPr>
          <w:rFonts w:ascii="Liberation Serif" w:hAnsi="Liberation Serif"/>
        </w:rPr>
        <w:t>№</w:t>
      </w:r>
      <w:hyperlink r:id="rId63" w:history="1">
        <w:r w:rsidRPr="006A0CA8">
          <w:rPr>
            <w:rStyle w:val="a8"/>
            <w:rFonts w:ascii="Liberation Serif" w:hAnsi="Liberation Serif"/>
            <w:color w:val="auto"/>
            <w:u w:val="none"/>
          </w:rPr>
          <w:t>НТ-392/07</w:t>
        </w:r>
      </w:hyperlink>
      <w:r w:rsidRPr="006A0CA8">
        <w:rPr>
          <w:rFonts w:ascii="Liberation Serif" w:hAnsi="Liberation Serif"/>
        </w:rPr>
        <w:t>«Об итоговой аттестации обучающихся с ограниченными возможностями здоровья»</w:t>
      </w:r>
    </w:p>
    <w:p w:rsidR="00E95533" w:rsidRPr="006A0CA8" w:rsidRDefault="00E95533" w:rsidP="00F942CA">
      <w:pPr>
        <w:pStyle w:val="af3"/>
        <w:numPr>
          <w:ilvl w:val="0"/>
          <w:numId w:val="7"/>
        </w:numPr>
        <w:tabs>
          <w:tab w:val="left" w:pos="851"/>
          <w:tab w:val="left" w:pos="993"/>
        </w:tabs>
        <w:ind w:left="0" w:firstLine="567"/>
        <w:jc w:val="both"/>
        <w:rPr>
          <w:rFonts w:ascii="Liberation Serif" w:hAnsi="Liberation Serif"/>
        </w:rPr>
      </w:pPr>
      <w:r w:rsidRPr="006A0CA8">
        <w:rPr>
          <w:rFonts w:ascii="Liberation Serif" w:hAnsi="Liberation Serif"/>
        </w:rPr>
        <w:t>Письмо Минобрнауки России от 26</w:t>
      </w:r>
      <w:r w:rsidR="00E476BF" w:rsidRPr="006A0CA8">
        <w:rPr>
          <w:rFonts w:ascii="Liberation Serif" w:hAnsi="Liberation Serif"/>
        </w:rPr>
        <w:t xml:space="preserve"> мая</w:t>
      </w:r>
      <w:r w:rsidRPr="006A0CA8">
        <w:rPr>
          <w:rFonts w:ascii="Liberation Serif" w:hAnsi="Liberation Serif"/>
        </w:rPr>
        <w:t xml:space="preserve"> </w:t>
      </w:r>
      <w:r w:rsidR="00D047C8" w:rsidRPr="006A0CA8">
        <w:rPr>
          <w:rFonts w:ascii="Liberation Serif" w:hAnsi="Liberation Serif"/>
        </w:rPr>
        <w:t xml:space="preserve">2014  года  </w:t>
      </w:r>
      <w:r w:rsidRPr="006A0CA8">
        <w:rPr>
          <w:rFonts w:ascii="Liberation Serif" w:hAnsi="Liberation Serif"/>
        </w:rPr>
        <w:t xml:space="preserve">№ </w:t>
      </w:r>
      <w:hyperlink r:id="rId64" w:history="1">
        <w:r w:rsidRPr="006A0CA8">
          <w:rPr>
            <w:rStyle w:val="a8"/>
            <w:rFonts w:ascii="Liberation Serif" w:hAnsi="Liberation Serif"/>
            <w:color w:val="auto"/>
            <w:u w:val="none"/>
          </w:rPr>
          <w:t>ВК-1048/07</w:t>
        </w:r>
      </w:hyperlink>
      <w:r w:rsidRPr="006A0CA8">
        <w:rPr>
          <w:rFonts w:ascii="Liberation Serif" w:hAnsi="Liberation Serif"/>
        </w:rPr>
        <w:t>«О порядке получения образования воспитанниками детских домов-интернатов»</w:t>
      </w:r>
    </w:p>
    <w:p w:rsidR="00E95533" w:rsidRPr="006A0CA8" w:rsidRDefault="00E95533" w:rsidP="00F942CA">
      <w:pPr>
        <w:pStyle w:val="af3"/>
        <w:numPr>
          <w:ilvl w:val="0"/>
          <w:numId w:val="7"/>
        </w:numPr>
        <w:tabs>
          <w:tab w:val="left" w:pos="851"/>
          <w:tab w:val="left" w:pos="993"/>
        </w:tabs>
        <w:ind w:left="0" w:firstLine="567"/>
        <w:jc w:val="both"/>
        <w:rPr>
          <w:rFonts w:ascii="Liberation Serif" w:hAnsi="Liberation Serif"/>
        </w:rPr>
      </w:pPr>
      <w:r w:rsidRPr="006A0CA8">
        <w:rPr>
          <w:rFonts w:ascii="Liberation Serif" w:hAnsi="Liberation Serif"/>
        </w:rPr>
        <w:t>Письмо Минобрнауки России от 20</w:t>
      </w:r>
      <w:r w:rsidR="00E476BF" w:rsidRPr="006A0CA8">
        <w:rPr>
          <w:rFonts w:ascii="Liberation Serif" w:hAnsi="Liberation Serif"/>
        </w:rPr>
        <w:t xml:space="preserve"> августа </w:t>
      </w:r>
      <w:r w:rsidR="00D047C8" w:rsidRPr="006A0CA8">
        <w:rPr>
          <w:rFonts w:ascii="Liberation Serif" w:hAnsi="Liberation Serif"/>
        </w:rPr>
        <w:t xml:space="preserve">2014  года </w:t>
      </w:r>
      <w:r w:rsidRPr="006A0CA8">
        <w:rPr>
          <w:rFonts w:ascii="Liberation Serif" w:hAnsi="Liberation Serif"/>
        </w:rPr>
        <w:t xml:space="preserve">№ </w:t>
      </w:r>
      <w:hyperlink r:id="rId65" w:history="1">
        <w:r w:rsidRPr="006A0CA8">
          <w:rPr>
            <w:rStyle w:val="a8"/>
            <w:rFonts w:ascii="Liberation Serif" w:hAnsi="Liberation Serif"/>
            <w:color w:val="auto"/>
            <w:u w:val="none"/>
          </w:rPr>
          <w:t>ВК-1748/07</w:t>
        </w:r>
      </w:hyperlink>
      <w:r w:rsidR="00526BC5" w:rsidRPr="006A0CA8">
        <w:rPr>
          <w:rStyle w:val="a8"/>
          <w:rFonts w:ascii="Liberation Serif" w:hAnsi="Liberation Serif"/>
          <w:color w:val="auto"/>
          <w:u w:val="none"/>
        </w:rPr>
        <w:t xml:space="preserve"> </w:t>
      </w:r>
      <w:r w:rsidRPr="006A0CA8">
        <w:rPr>
          <w:rFonts w:ascii="Liberation Serif" w:hAnsi="Liberation Serif"/>
        </w:rPr>
        <w:t>«О государственной аккредитации образовательной деятельности по образовательным программам, адаптированным для обучения лиц с умственной отсталостью»</w:t>
      </w:r>
    </w:p>
    <w:p w:rsidR="00E95533" w:rsidRPr="006A0CA8" w:rsidRDefault="00E95533" w:rsidP="00F942CA">
      <w:pPr>
        <w:pStyle w:val="af3"/>
        <w:numPr>
          <w:ilvl w:val="0"/>
          <w:numId w:val="7"/>
        </w:numPr>
        <w:tabs>
          <w:tab w:val="left" w:pos="851"/>
          <w:tab w:val="left" w:pos="993"/>
        </w:tabs>
        <w:ind w:left="0" w:firstLine="567"/>
        <w:jc w:val="both"/>
        <w:rPr>
          <w:rFonts w:ascii="Liberation Serif" w:hAnsi="Liberation Serif"/>
        </w:rPr>
      </w:pPr>
      <w:r w:rsidRPr="006A0CA8">
        <w:rPr>
          <w:rFonts w:ascii="Liberation Serif" w:hAnsi="Liberation Serif"/>
        </w:rPr>
        <w:t>Письмо Минобрнауки России от 14</w:t>
      </w:r>
      <w:r w:rsidR="00E476BF" w:rsidRPr="006A0CA8">
        <w:rPr>
          <w:rFonts w:ascii="Liberation Serif" w:hAnsi="Liberation Serif"/>
        </w:rPr>
        <w:t xml:space="preserve"> июля </w:t>
      </w:r>
      <w:r w:rsidR="00D047C8" w:rsidRPr="006A0CA8">
        <w:rPr>
          <w:rFonts w:ascii="Liberation Serif" w:hAnsi="Liberation Serif"/>
        </w:rPr>
        <w:t xml:space="preserve">2014  года  </w:t>
      </w:r>
      <w:r w:rsidRPr="006A0CA8">
        <w:rPr>
          <w:rFonts w:ascii="Liberation Serif" w:hAnsi="Liberation Serif"/>
        </w:rPr>
        <w:t xml:space="preserve"> № </w:t>
      </w:r>
      <w:hyperlink r:id="rId66" w:history="1">
        <w:r w:rsidRPr="006A0CA8">
          <w:rPr>
            <w:rStyle w:val="a8"/>
            <w:rFonts w:ascii="Liberation Serif" w:hAnsi="Liberation Serif"/>
            <w:color w:val="auto"/>
            <w:u w:val="none"/>
          </w:rPr>
          <w:t>ВК-1440/07</w:t>
        </w:r>
      </w:hyperlink>
      <w:r w:rsidRPr="006A0CA8">
        <w:rPr>
          <w:rFonts w:ascii="Liberation Serif" w:hAnsi="Liberation Serif"/>
        </w:rPr>
        <w:t>«О центрах психолого-педагогической, медицинской и социальной помощи»</w:t>
      </w:r>
    </w:p>
    <w:p w:rsidR="00E95533" w:rsidRPr="006A0CA8" w:rsidRDefault="00E95533" w:rsidP="00F942CA">
      <w:pPr>
        <w:pStyle w:val="ConsPlusNormal"/>
        <w:numPr>
          <w:ilvl w:val="0"/>
          <w:numId w:val="7"/>
        </w:numPr>
        <w:tabs>
          <w:tab w:val="left" w:pos="851"/>
          <w:tab w:val="left" w:pos="993"/>
        </w:tabs>
        <w:ind w:left="0" w:firstLine="567"/>
        <w:jc w:val="both"/>
        <w:rPr>
          <w:rFonts w:ascii="Liberation Serif" w:hAnsi="Liberation Serif" w:cs="Times New Roman"/>
          <w:sz w:val="24"/>
          <w:szCs w:val="24"/>
        </w:rPr>
      </w:pPr>
      <w:r w:rsidRPr="006A0CA8">
        <w:rPr>
          <w:rFonts w:ascii="Liberation Serif" w:hAnsi="Liberation Serif" w:cs="Times New Roman"/>
          <w:sz w:val="24"/>
          <w:szCs w:val="24"/>
        </w:rPr>
        <w:t>Письмо Минобрнауки России от 13</w:t>
      </w:r>
      <w:r w:rsidR="00E476BF" w:rsidRPr="006A0CA8">
        <w:rPr>
          <w:rFonts w:ascii="Liberation Serif" w:hAnsi="Liberation Serif" w:cs="Times New Roman"/>
          <w:sz w:val="24"/>
          <w:szCs w:val="24"/>
        </w:rPr>
        <w:t xml:space="preserve"> ноября </w:t>
      </w:r>
      <w:r w:rsidR="00D047C8" w:rsidRPr="006A0CA8">
        <w:rPr>
          <w:rFonts w:ascii="Liberation Serif" w:hAnsi="Liberation Serif" w:cs="Times New Roman"/>
          <w:sz w:val="24"/>
          <w:szCs w:val="24"/>
        </w:rPr>
        <w:t xml:space="preserve">2014 года </w:t>
      </w:r>
      <w:r w:rsidRPr="006A0CA8">
        <w:rPr>
          <w:rFonts w:ascii="Liberation Serif" w:hAnsi="Liberation Serif" w:cs="Times New Roman"/>
          <w:sz w:val="24"/>
          <w:szCs w:val="24"/>
        </w:rPr>
        <w:t>№ ВК-2422/07</w:t>
      </w:r>
      <w:r w:rsidR="00526BC5" w:rsidRPr="006A0CA8">
        <w:rPr>
          <w:rFonts w:ascii="Liberation Serif" w:hAnsi="Liberation Serif" w:cs="Times New Roman"/>
          <w:sz w:val="24"/>
          <w:szCs w:val="24"/>
        </w:rPr>
        <w:t xml:space="preserve">                    </w:t>
      </w:r>
      <w:r w:rsidRPr="006A0CA8">
        <w:rPr>
          <w:rFonts w:ascii="Liberation Serif" w:hAnsi="Liberation Serif" w:cs="Times New Roman"/>
          <w:sz w:val="24"/>
          <w:szCs w:val="24"/>
        </w:rPr>
        <w:t>«О сохранении сети отдельных организаций, осуществляющих образовательную деятельность по адаптированным основным общеобразовательным программам»</w:t>
      </w:r>
    </w:p>
    <w:p w:rsidR="00E95533" w:rsidRPr="006A0CA8" w:rsidRDefault="00E95533" w:rsidP="00F942CA">
      <w:pPr>
        <w:pStyle w:val="ConsPlusNormal"/>
        <w:numPr>
          <w:ilvl w:val="0"/>
          <w:numId w:val="7"/>
        </w:numPr>
        <w:tabs>
          <w:tab w:val="left" w:pos="851"/>
          <w:tab w:val="left" w:pos="993"/>
        </w:tabs>
        <w:ind w:left="0" w:firstLine="567"/>
        <w:jc w:val="both"/>
        <w:rPr>
          <w:rFonts w:ascii="Liberation Serif" w:hAnsi="Liberation Serif" w:cs="Times New Roman"/>
          <w:sz w:val="24"/>
          <w:szCs w:val="24"/>
        </w:rPr>
      </w:pPr>
      <w:r w:rsidRPr="006A0CA8">
        <w:rPr>
          <w:rFonts w:ascii="Liberation Serif" w:hAnsi="Liberation Serif" w:cs="Times New Roman"/>
          <w:sz w:val="24"/>
          <w:szCs w:val="24"/>
        </w:rPr>
        <w:t>Федеральный закон от 29</w:t>
      </w:r>
      <w:r w:rsidR="00E476BF" w:rsidRPr="006A0CA8">
        <w:rPr>
          <w:rFonts w:ascii="Liberation Serif" w:hAnsi="Liberation Serif" w:cs="Times New Roman"/>
          <w:sz w:val="24"/>
          <w:szCs w:val="24"/>
        </w:rPr>
        <w:t xml:space="preserve"> декабря </w:t>
      </w:r>
      <w:r w:rsidR="00D047C8" w:rsidRPr="006A0CA8">
        <w:rPr>
          <w:rFonts w:ascii="Liberation Serif" w:hAnsi="Liberation Serif" w:cs="Times New Roman"/>
          <w:sz w:val="24"/>
          <w:szCs w:val="24"/>
        </w:rPr>
        <w:t xml:space="preserve">2012  года  </w:t>
      </w:r>
      <w:r w:rsidRPr="006A0CA8">
        <w:rPr>
          <w:rFonts w:ascii="Liberation Serif" w:hAnsi="Liberation Serif" w:cs="Times New Roman"/>
          <w:sz w:val="24"/>
          <w:szCs w:val="24"/>
        </w:rPr>
        <w:t>№</w:t>
      </w:r>
      <w:r w:rsidR="007C04EB" w:rsidRPr="006A0CA8">
        <w:rPr>
          <w:rFonts w:ascii="Liberation Serif" w:hAnsi="Liberation Serif" w:cs="Times New Roman"/>
          <w:sz w:val="24"/>
          <w:szCs w:val="24"/>
        </w:rPr>
        <w:t xml:space="preserve"> </w:t>
      </w:r>
      <w:r w:rsidRPr="006A0CA8">
        <w:rPr>
          <w:rFonts w:ascii="Liberation Serif" w:hAnsi="Liberation Serif" w:cs="Times New Roman"/>
          <w:sz w:val="24"/>
          <w:szCs w:val="24"/>
        </w:rPr>
        <w:t xml:space="preserve">273-ФЗ «Об образовании </w:t>
      </w:r>
      <w:r w:rsidR="00E43C6A" w:rsidRPr="006A0CA8">
        <w:rPr>
          <w:rFonts w:ascii="Liberation Serif" w:hAnsi="Liberation Serif" w:cs="Times New Roman"/>
          <w:sz w:val="24"/>
          <w:szCs w:val="24"/>
        </w:rPr>
        <w:t xml:space="preserve">                    </w:t>
      </w:r>
      <w:r w:rsidRPr="006A0CA8">
        <w:rPr>
          <w:rFonts w:ascii="Liberation Serif" w:hAnsi="Liberation Serif" w:cs="Times New Roman"/>
          <w:sz w:val="24"/>
          <w:szCs w:val="24"/>
        </w:rPr>
        <w:t>в Российской Федерации»</w:t>
      </w:r>
    </w:p>
    <w:p w:rsidR="00E95533" w:rsidRPr="006A0CA8" w:rsidRDefault="00E95533" w:rsidP="00F942CA">
      <w:pPr>
        <w:pStyle w:val="ConsPlusNormal"/>
        <w:numPr>
          <w:ilvl w:val="0"/>
          <w:numId w:val="7"/>
        </w:numPr>
        <w:tabs>
          <w:tab w:val="left" w:pos="851"/>
          <w:tab w:val="left" w:pos="993"/>
        </w:tabs>
        <w:ind w:left="0" w:firstLine="567"/>
        <w:jc w:val="both"/>
        <w:rPr>
          <w:rFonts w:ascii="Liberation Serif" w:hAnsi="Liberation Serif" w:cs="Times New Roman"/>
          <w:sz w:val="24"/>
          <w:szCs w:val="24"/>
        </w:rPr>
      </w:pPr>
      <w:r w:rsidRPr="006A0CA8">
        <w:rPr>
          <w:rFonts w:ascii="Liberation Serif" w:hAnsi="Liberation Serif" w:cs="Times New Roman"/>
          <w:sz w:val="24"/>
          <w:szCs w:val="24"/>
        </w:rPr>
        <w:t xml:space="preserve">Указ Президента Российской Федерации от 7 мая </w:t>
      </w:r>
      <w:r w:rsidR="00D047C8" w:rsidRPr="006A0CA8">
        <w:rPr>
          <w:rFonts w:ascii="Liberation Serif" w:hAnsi="Liberation Serif" w:cs="Times New Roman"/>
          <w:sz w:val="24"/>
          <w:szCs w:val="24"/>
        </w:rPr>
        <w:t xml:space="preserve">2012  года  </w:t>
      </w:r>
      <w:r w:rsidRPr="006A0CA8">
        <w:rPr>
          <w:rFonts w:ascii="Liberation Serif" w:hAnsi="Liberation Serif" w:cs="Times New Roman"/>
          <w:sz w:val="24"/>
          <w:szCs w:val="24"/>
        </w:rPr>
        <w:t xml:space="preserve">  №</w:t>
      </w:r>
      <w:r w:rsidR="007C04EB" w:rsidRPr="006A0CA8">
        <w:rPr>
          <w:rFonts w:ascii="Liberation Serif" w:hAnsi="Liberation Serif" w:cs="Times New Roman"/>
          <w:sz w:val="24"/>
          <w:szCs w:val="24"/>
        </w:rPr>
        <w:t xml:space="preserve"> </w:t>
      </w:r>
      <w:r w:rsidRPr="006A0CA8">
        <w:rPr>
          <w:rFonts w:ascii="Liberation Serif" w:hAnsi="Liberation Serif" w:cs="Times New Roman"/>
          <w:sz w:val="24"/>
          <w:szCs w:val="24"/>
        </w:rPr>
        <w:t xml:space="preserve">599 «О мерах по реализации государственной политики в области образования и науки»  </w:t>
      </w:r>
    </w:p>
    <w:p w:rsidR="00E95533" w:rsidRPr="006A0CA8" w:rsidRDefault="00E95533" w:rsidP="00F942CA">
      <w:pPr>
        <w:pStyle w:val="ConsPlusNormal"/>
        <w:numPr>
          <w:ilvl w:val="0"/>
          <w:numId w:val="7"/>
        </w:numPr>
        <w:tabs>
          <w:tab w:val="left" w:pos="851"/>
          <w:tab w:val="left" w:pos="993"/>
        </w:tabs>
        <w:ind w:left="0" w:firstLine="567"/>
        <w:jc w:val="both"/>
        <w:rPr>
          <w:rFonts w:ascii="Liberation Serif" w:hAnsi="Liberation Serif" w:cs="Times New Roman"/>
          <w:sz w:val="24"/>
          <w:szCs w:val="24"/>
        </w:rPr>
      </w:pPr>
      <w:r w:rsidRPr="006A0CA8">
        <w:rPr>
          <w:rFonts w:ascii="Liberation Serif" w:hAnsi="Liberation Serif" w:cs="Times New Roman"/>
          <w:sz w:val="24"/>
          <w:szCs w:val="24"/>
        </w:rPr>
        <w:t>Закон Свердловской области от 21</w:t>
      </w:r>
      <w:r w:rsidR="00E476BF" w:rsidRPr="006A0CA8">
        <w:rPr>
          <w:rFonts w:ascii="Liberation Serif" w:hAnsi="Liberation Serif" w:cs="Times New Roman"/>
          <w:sz w:val="24"/>
          <w:szCs w:val="24"/>
        </w:rPr>
        <w:t xml:space="preserve"> декабря </w:t>
      </w:r>
      <w:r w:rsidR="00D047C8" w:rsidRPr="006A0CA8">
        <w:rPr>
          <w:rFonts w:ascii="Liberation Serif" w:hAnsi="Liberation Serif" w:cs="Times New Roman"/>
          <w:sz w:val="24"/>
          <w:szCs w:val="24"/>
        </w:rPr>
        <w:t xml:space="preserve">2015 года </w:t>
      </w:r>
      <w:r w:rsidRPr="006A0CA8">
        <w:rPr>
          <w:rFonts w:ascii="Liberation Serif" w:hAnsi="Liberation Serif" w:cs="Times New Roman"/>
          <w:sz w:val="24"/>
          <w:szCs w:val="24"/>
        </w:rPr>
        <w:t>№</w:t>
      </w:r>
      <w:r w:rsidR="003D1E97" w:rsidRPr="006A0CA8">
        <w:rPr>
          <w:rFonts w:ascii="Liberation Serif" w:hAnsi="Liberation Serif" w:cs="Times New Roman"/>
          <w:sz w:val="24"/>
          <w:szCs w:val="24"/>
        </w:rPr>
        <w:t xml:space="preserve"> </w:t>
      </w:r>
      <w:r w:rsidRPr="006A0CA8">
        <w:rPr>
          <w:rFonts w:ascii="Liberation Serif" w:hAnsi="Liberation Serif" w:cs="Times New Roman"/>
          <w:sz w:val="24"/>
          <w:szCs w:val="24"/>
        </w:rPr>
        <w:t xml:space="preserve">151-ОЗ «О стратегии социально-экономического развития Свердловской области на </w:t>
      </w:r>
      <w:r w:rsidR="002A293F" w:rsidRPr="006A0CA8">
        <w:rPr>
          <w:rFonts w:ascii="Liberation Serif" w:hAnsi="Liberation Serif" w:cs="Times New Roman"/>
          <w:sz w:val="24"/>
          <w:szCs w:val="24"/>
        </w:rPr>
        <w:t xml:space="preserve">2016 </w:t>
      </w:r>
      <w:r w:rsidRPr="006A0CA8">
        <w:rPr>
          <w:rFonts w:ascii="Liberation Serif" w:hAnsi="Liberation Serif" w:cs="Times New Roman"/>
          <w:sz w:val="24"/>
          <w:szCs w:val="24"/>
        </w:rPr>
        <w:t>-2030 годы»</w:t>
      </w:r>
    </w:p>
    <w:p w:rsidR="00A3799F" w:rsidRPr="006A0CA8" w:rsidRDefault="00A3799F" w:rsidP="00F942CA">
      <w:pPr>
        <w:numPr>
          <w:ilvl w:val="0"/>
          <w:numId w:val="7"/>
        </w:numPr>
        <w:tabs>
          <w:tab w:val="left" w:pos="851"/>
          <w:tab w:val="left" w:pos="993"/>
        </w:tabs>
        <w:spacing w:after="0" w:line="240" w:lineRule="auto"/>
        <w:ind w:left="0" w:firstLine="567"/>
        <w:jc w:val="both"/>
        <w:rPr>
          <w:rFonts w:ascii="Liberation Serif" w:hAnsi="Liberation Serif" w:cs="Times New Roman"/>
          <w:sz w:val="24"/>
          <w:szCs w:val="24"/>
        </w:rPr>
      </w:pPr>
      <w:r w:rsidRPr="006A0CA8">
        <w:rPr>
          <w:rFonts w:ascii="Liberation Serif" w:hAnsi="Liberation Serif" w:cs="Times New Roman"/>
          <w:sz w:val="24"/>
          <w:szCs w:val="24"/>
        </w:rPr>
        <w:t>Постановление Правительства Свердловской области от 19</w:t>
      </w:r>
      <w:r w:rsidR="00E43C6A" w:rsidRPr="006A0CA8">
        <w:rPr>
          <w:rFonts w:ascii="Liberation Serif" w:hAnsi="Liberation Serif" w:cs="Times New Roman"/>
          <w:sz w:val="24"/>
          <w:szCs w:val="24"/>
        </w:rPr>
        <w:t xml:space="preserve"> декабря </w:t>
      </w:r>
      <w:r w:rsidRPr="006A0CA8">
        <w:rPr>
          <w:rFonts w:ascii="Liberation Serif" w:hAnsi="Liberation Serif" w:cs="Times New Roman"/>
          <w:sz w:val="24"/>
          <w:szCs w:val="24"/>
        </w:rPr>
        <w:t xml:space="preserve">2019 </w:t>
      </w:r>
      <w:r w:rsidR="00E43C6A" w:rsidRPr="006A0CA8">
        <w:rPr>
          <w:rFonts w:ascii="Liberation Serif" w:hAnsi="Liberation Serif" w:cs="Times New Roman"/>
          <w:sz w:val="24"/>
          <w:szCs w:val="24"/>
        </w:rPr>
        <w:t xml:space="preserve">года          </w:t>
      </w:r>
      <w:r w:rsidRPr="006A0CA8">
        <w:rPr>
          <w:rFonts w:ascii="Liberation Serif" w:hAnsi="Liberation Serif" w:cs="Times New Roman"/>
          <w:sz w:val="24"/>
          <w:szCs w:val="24"/>
        </w:rPr>
        <w:t xml:space="preserve">N 920-ПП </w:t>
      </w:r>
      <w:r w:rsidR="003D1E97" w:rsidRPr="006A0CA8">
        <w:rPr>
          <w:rFonts w:ascii="Liberation Serif" w:hAnsi="Liberation Serif" w:cs="Times New Roman"/>
          <w:sz w:val="24"/>
          <w:szCs w:val="24"/>
        </w:rPr>
        <w:t>«</w:t>
      </w:r>
      <w:r w:rsidRPr="006A0CA8">
        <w:rPr>
          <w:rFonts w:ascii="Liberation Serif" w:hAnsi="Liberation Serif" w:cs="Times New Roman"/>
          <w:sz w:val="24"/>
          <w:szCs w:val="24"/>
        </w:rPr>
        <w:t>Об утверждении государственной программы Свердловской области «Развитие системы образования и реализация молодежной политики в Свердловской области до 2025 года»</w:t>
      </w:r>
    </w:p>
    <w:p w:rsidR="00E95533" w:rsidRPr="006A0CA8" w:rsidRDefault="00E95533" w:rsidP="00F942CA">
      <w:pPr>
        <w:numPr>
          <w:ilvl w:val="0"/>
          <w:numId w:val="7"/>
        </w:numPr>
        <w:tabs>
          <w:tab w:val="left" w:pos="851"/>
          <w:tab w:val="left" w:pos="993"/>
        </w:tabs>
        <w:spacing w:after="0" w:line="240" w:lineRule="auto"/>
        <w:ind w:left="0" w:firstLine="567"/>
        <w:jc w:val="both"/>
        <w:rPr>
          <w:rFonts w:ascii="Liberation Serif" w:hAnsi="Liberation Serif" w:cs="Times New Roman"/>
          <w:sz w:val="24"/>
          <w:szCs w:val="24"/>
        </w:rPr>
      </w:pPr>
      <w:r w:rsidRPr="006A0CA8">
        <w:rPr>
          <w:rFonts w:ascii="Liberation Serif" w:hAnsi="Liberation Serif" w:cs="Times New Roman"/>
          <w:sz w:val="24"/>
          <w:szCs w:val="24"/>
        </w:rPr>
        <w:t>Закон Свердловской области от 21</w:t>
      </w:r>
      <w:r w:rsidR="00E476BF" w:rsidRPr="006A0CA8">
        <w:rPr>
          <w:rFonts w:ascii="Liberation Serif" w:hAnsi="Liberation Serif" w:cs="Times New Roman"/>
          <w:sz w:val="24"/>
          <w:szCs w:val="24"/>
        </w:rPr>
        <w:t xml:space="preserve"> декабря </w:t>
      </w:r>
      <w:r w:rsidR="00D047C8" w:rsidRPr="006A0CA8">
        <w:rPr>
          <w:rFonts w:ascii="Liberation Serif" w:hAnsi="Liberation Serif" w:cs="Times New Roman"/>
          <w:sz w:val="24"/>
          <w:szCs w:val="24"/>
        </w:rPr>
        <w:t xml:space="preserve">2015 года </w:t>
      </w:r>
      <w:r w:rsidRPr="006A0CA8">
        <w:rPr>
          <w:rFonts w:ascii="Liberation Serif" w:hAnsi="Liberation Serif" w:cs="Times New Roman"/>
          <w:sz w:val="24"/>
          <w:szCs w:val="24"/>
        </w:rPr>
        <w:t>№</w:t>
      </w:r>
      <w:r w:rsidR="003D1E97" w:rsidRPr="006A0CA8">
        <w:rPr>
          <w:rFonts w:ascii="Liberation Serif" w:hAnsi="Liberation Serif" w:cs="Times New Roman"/>
          <w:sz w:val="24"/>
          <w:szCs w:val="24"/>
        </w:rPr>
        <w:t xml:space="preserve"> </w:t>
      </w:r>
      <w:r w:rsidRPr="006A0CA8">
        <w:rPr>
          <w:rFonts w:ascii="Liberation Serif" w:hAnsi="Liberation Serif" w:cs="Times New Roman"/>
          <w:sz w:val="24"/>
          <w:szCs w:val="24"/>
        </w:rPr>
        <w:t xml:space="preserve">151-ОЗ «О стратегии социально-экономического развития Свердловской области на </w:t>
      </w:r>
      <w:r w:rsidR="002A293F" w:rsidRPr="006A0CA8">
        <w:rPr>
          <w:rFonts w:ascii="Liberation Serif" w:hAnsi="Liberation Serif" w:cs="Times New Roman"/>
          <w:sz w:val="24"/>
          <w:szCs w:val="24"/>
        </w:rPr>
        <w:t>2016</w:t>
      </w:r>
      <w:r w:rsidR="00D047C8" w:rsidRPr="006A0CA8">
        <w:rPr>
          <w:rFonts w:ascii="Liberation Serif" w:hAnsi="Liberation Serif" w:cs="Times New Roman"/>
          <w:sz w:val="24"/>
          <w:szCs w:val="24"/>
        </w:rPr>
        <w:t xml:space="preserve"> </w:t>
      </w:r>
      <w:r w:rsidRPr="006A0CA8">
        <w:rPr>
          <w:rFonts w:ascii="Liberation Serif" w:hAnsi="Liberation Serif" w:cs="Times New Roman"/>
          <w:sz w:val="24"/>
          <w:szCs w:val="24"/>
        </w:rPr>
        <w:t>-2030 годы»</w:t>
      </w:r>
    </w:p>
    <w:p w:rsidR="00E95533" w:rsidRPr="006A0CA8" w:rsidRDefault="00E95533" w:rsidP="00F942CA">
      <w:pPr>
        <w:numPr>
          <w:ilvl w:val="0"/>
          <w:numId w:val="7"/>
        </w:numPr>
        <w:tabs>
          <w:tab w:val="left" w:pos="851"/>
          <w:tab w:val="left" w:pos="993"/>
        </w:tabs>
        <w:spacing w:after="0" w:line="240" w:lineRule="auto"/>
        <w:ind w:left="0" w:firstLine="567"/>
        <w:jc w:val="both"/>
        <w:rPr>
          <w:rFonts w:ascii="Liberation Serif" w:hAnsi="Liberation Serif" w:cs="Times New Roman"/>
          <w:sz w:val="24"/>
          <w:szCs w:val="24"/>
        </w:rPr>
      </w:pPr>
      <w:r w:rsidRPr="006A0CA8">
        <w:rPr>
          <w:rFonts w:ascii="Liberation Serif" w:hAnsi="Liberation Serif" w:cs="Times New Roman"/>
          <w:sz w:val="24"/>
          <w:szCs w:val="24"/>
        </w:rPr>
        <w:t>Решение Думы П</w:t>
      </w:r>
      <w:r w:rsidR="00C54B9E" w:rsidRPr="006A0CA8">
        <w:rPr>
          <w:rFonts w:ascii="Liberation Serif" w:hAnsi="Liberation Serif" w:cs="Times New Roman"/>
          <w:sz w:val="24"/>
          <w:szCs w:val="24"/>
        </w:rPr>
        <w:t>ервоуральского</w:t>
      </w:r>
      <w:r w:rsidRPr="006A0CA8">
        <w:rPr>
          <w:rFonts w:ascii="Liberation Serif" w:hAnsi="Liberation Serif" w:cs="Times New Roman"/>
          <w:sz w:val="24"/>
          <w:szCs w:val="24"/>
        </w:rPr>
        <w:t xml:space="preserve"> городского округа от 31</w:t>
      </w:r>
      <w:r w:rsidR="00E476BF" w:rsidRPr="006A0CA8">
        <w:rPr>
          <w:rFonts w:ascii="Liberation Serif" w:hAnsi="Liberation Serif" w:cs="Times New Roman"/>
          <w:sz w:val="24"/>
          <w:szCs w:val="24"/>
        </w:rPr>
        <w:t xml:space="preserve"> января </w:t>
      </w:r>
      <w:r w:rsidR="00D047C8" w:rsidRPr="006A0CA8">
        <w:rPr>
          <w:rFonts w:ascii="Liberation Serif" w:hAnsi="Liberation Serif" w:cs="Times New Roman"/>
          <w:sz w:val="24"/>
          <w:szCs w:val="24"/>
        </w:rPr>
        <w:t xml:space="preserve">2019  года  </w:t>
      </w:r>
      <w:r w:rsidRPr="006A0CA8">
        <w:rPr>
          <w:rFonts w:ascii="Liberation Serif" w:hAnsi="Liberation Serif" w:cs="Times New Roman"/>
          <w:sz w:val="24"/>
          <w:szCs w:val="24"/>
        </w:rPr>
        <w:t xml:space="preserve"> №153 «Об утверждении Стратегии социально-экономического развития П</w:t>
      </w:r>
      <w:r w:rsidR="00C54B9E" w:rsidRPr="006A0CA8">
        <w:rPr>
          <w:rFonts w:ascii="Liberation Serif" w:hAnsi="Liberation Serif" w:cs="Times New Roman"/>
          <w:sz w:val="24"/>
          <w:szCs w:val="24"/>
        </w:rPr>
        <w:t>ервоуральского</w:t>
      </w:r>
      <w:r w:rsidRPr="006A0CA8">
        <w:rPr>
          <w:rFonts w:ascii="Liberation Serif" w:hAnsi="Liberation Serif" w:cs="Times New Roman"/>
          <w:sz w:val="24"/>
          <w:szCs w:val="24"/>
        </w:rPr>
        <w:t xml:space="preserve"> городского округа на период до 2035 года»</w:t>
      </w:r>
    </w:p>
    <w:p w:rsidR="00E95533" w:rsidRPr="006A0CA8" w:rsidRDefault="00E95533" w:rsidP="00F942CA">
      <w:pPr>
        <w:numPr>
          <w:ilvl w:val="0"/>
          <w:numId w:val="7"/>
        </w:numPr>
        <w:tabs>
          <w:tab w:val="left" w:pos="851"/>
          <w:tab w:val="left" w:pos="993"/>
        </w:tabs>
        <w:spacing w:after="0" w:line="240" w:lineRule="auto"/>
        <w:ind w:left="0" w:firstLine="567"/>
        <w:jc w:val="both"/>
        <w:rPr>
          <w:rFonts w:ascii="Liberation Serif" w:hAnsi="Liberation Serif" w:cs="Times New Roman"/>
          <w:sz w:val="24"/>
          <w:szCs w:val="24"/>
        </w:rPr>
      </w:pPr>
      <w:r w:rsidRPr="006A0CA8">
        <w:rPr>
          <w:rFonts w:ascii="Liberation Serif" w:hAnsi="Liberation Serif" w:cs="Times New Roman"/>
          <w:sz w:val="24"/>
          <w:szCs w:val="24"/>
        </w:rPr>
        <w:t>Решение Думы П</w:t>
      </w:r>
      <w:r w:rsidR="00C54B9E" w:rsidRPr="006A0CA8">
        <w:rPr>
          <w:rFonts w:ascii="Liberation Serif" w:hAnsi="Liberation Serif" w:cs="Times New Roman"/>
          <w:sz w:val="24"/>
          <w:szCs w:val="24"/>
        </w:rPr>
        <w:t>ервоуральского</w:t>
      </w:r>
      <w:r w:rsidRPr="006A0CA8">
        <w:rPr>
          <w:rFonts w:ascii="Liberation Serif" w:hAnsi="Liberation Serif" w:cs="Times New Roman"/>
          <w:sz w:val="24"/>
          <w:szCs w:val="24"/>
        </w:rPr>
        <w:t xml:space="preserve"> городского округа Свердловской области </w:t>
      </w:r>
      <w:r w:rsidR="00E476BF" w:rsidRPr="006A0CA8">
        <w:rPr>
          <w:rFonts w:ascii="Liberation Serif" w:hAnsi="Liberation Serif" w:cs="Times New Roman"/>
          <w:sz w:val="24"/>
          <w:szCs w:val="24"/>
        </w:rPr>
        <w:t xml:space="preserve">           </w:t>
      </w:r>
      <w:r w:rsidRPr="006A0CA8">
        <w:rPr>
          <w:rFonts w:ascii="Liberation Serif" w:hAnsi="Liberation Serif" w:cs="Times New Roman"/>
          <w:sz w:val="24"/>
          <w:szCs w:val="24"/>
        </w:rPr>
        <w:t xml:space="preserve">от </w:t>
      </w:r>
      <w:r w:rsidR="0075155B" w:rsidRPr="006A0CA8">
        <w:rPr>
          <w:rFonts w:ascii="Liberation Serif" w:hAnsi="Liberation Serif" w:cs="Times New Roman"/>
          <w:sz w:val="24"/>
          <w:szCs w:val="24"/>
        </w:rPr>
        <w:t xml:space="preserve">30 июня </w:t>
      </w:r>
      <w:r w:rsidR="00D047C8" w:rsidRPr="006A0CA8">
        <w:rPr>
          <w:rFonts w:ascii="Liberation Serif" w:hAnsi="Liberation Serif" w:cs="Times New Roman"/>
          <w:sz w:val="24"/>
          <w:szCs w:val="24"/>
        </w:rPr>
        <w:t xml:space="preserve">2016  года  </w:t>
      </w:r>
      <w:r w:rsidR="0075155B" w:rsidRPr="006A0CA8">
        <w:rPr>
          <w:rFonts w:ascii="Liberation Serif" w:hAnsi="Liberation Serif" w:cs="Times New Roman"/>
          <w:sz w:val="24"/>
          <w:szCs w:val="24"/>
        </w:rPr>
        <w:t xml:space="preserve"> №</w:t>
      </w:r>
      <w:r w:rsidR="00FE70D7" w:rsidRPr="006A0CA8">
        <w:rPr>
          <w:rFonts w:ascii="Liberation Serif" w:hAnsi="Liberation Serif" w:cs="Times New Roman"/>
          <w:sz w:val="24"/>
          <w:szCs w:val="24"/>
        </w:rPr>
        <w:t xml:space="preserve"> </w:t>
      </w:r>
      <w:r w:rsidR="00436294" w:rsidRPr="006A0CA8">
        <w:rPr>
          <w:rFonts w:ascii="Liberation Serif" w:hAnsi="Liberation Serif" w:cs="Times New Roman"/>
          <w:sz w:val="24"/>
          <w:szCs w:val="24"/>
        </w:rPr>
        <w:t>485</w:t>
      </w:r>
      <w:r w:rsidRPr="006A0CA8">
        <w:rPr>
          <w:rFonts w:ascii="Liberation Serif" w:hAnsi="Liberation Serif" w:cs="Times New Roman"/>
          <w:sz w:val="24"/>
          <w:szCs w:val="24"/>
        </w:rPr>
        <w:t xml:space="preserve"> «Об утверждении местных нормативов градостроительного проектирования П</w:t>
      </w:r>
      <w:r w:rsidR="00C54B9E" w:rsidRPr="006A0CA8">
        <w:rPr>
          <w:rFonts w:ascii="Liberation Serif" w:hAnsi="Liberation Serif" w:cs="Times New Roman"/>
          <w:sz w:val="24"/>
          <w:szCs w:val="24"/>
        </w:rPr>
        <w:t>ервоуральского</w:t>
      </w:r>
      <w:r w:rsidRPr="006A0CA8">
        <w:rPr>
          <w:rFonts w:ascii="Liberation Serif" w:hAnsi="Liberation Serif" w:cs="Times New Roman"/>
          <w:sz w:val="24"/>
          <w:szCs w:val="24"/>
        </w:rPr>
        <w:t xml:space="preserve"> городского округа»</w:t>
      </w:r>
    </w:p>
    <w:p w:rsidR="00FE4F4D" w:rsidRPr="006A0CA8" w:rsidRDefault="00FE4F4D" w:rsidP="00F942CA">
      <w:pPr>
        <w:spacing w:after="0" w:line="240" w:lineRule="auto"/>
        <w:ind w:left="567"/>
        <w:jc w:val="both"/>
        <w:rPr>
          <w:rFonts w:ascii="Liberation Serif" w:hAnsi="Liberation Serif" w:cs="Times New Roman"/>
          <w:sz w:val="24"/>
          <w:szCs w:val="24"/>
        </w:rPr>
      </w:pPr>
    </w:p>
    <w:p w:rsidR="008861C7" w:rsidRPr="006513A4" w:rsidRDefault="008861C7" w:rsidP="00F942CA">
      <w:pPr>
        <w:tabs>
          <w:tab w:val="left" w:pos="2366"/>
        </w:tabs>
        <w:spacing w:after="0" w:line="240" w:lineRule="auto"/>
        <w:jc w:val="center"/>
        <w:rPr>
          <w:rFonts w:ascii="Liberation Serif" w:hAnsi="Liberation Serif"/>
          <w:sz w:val="24"/>
          <w:szCs w:val="24"/>
        </w:rPr>
      </w:pPr>
      <w:r w:rsidRPr="006513A4">
        <w:rPr>
          <w:rFonts w:ascii="Liberation Serif" w:hAnsi="Liberation Serif"/>
          <w:sz w:val="24"/>
          <w:szCs w:val="24"/>
        </w:rPr>
        <w:t xml:space="preserve">2.7.1.2  ПОКАЗАТЕЛИ И МЕТОДИКА ПЛАНИРОВАНИЯ СЕТИ ОБРАЗОВАТЕЛЬНЫХ УЧРЕЖДЕНИЙ НА ТЕРРИТОРИИ </w:t>
      </w:r>
      <w:r w:rsidR="002946EE" w:rsidRPr="006513A4">
        <w:rPr>
          <w:rFonts w:ascii="Liberation Serif" w:hAnsi="Liberation Serif"/>
          <w:sz w:val="24"/>
          <w:szCs w:val="24"/>
        </w:rPr>
        <w:t>МУНИЦИПАЛЬНОГО ОБРАЗОВАНИЯ</w:t>
      </w:r>
      <w:r w:rsidR="002D0F32">
        <w:rPr>
          <w:rFonts w:ascii="Liberation Serif" w:hAnsi="Liberation Serif"/>
          <w:sz w:val="24"/>
          <w:szCs w:val="24"/>
        </w:rPr>
        <w:t>.</w:t>
      </w:r>
    </w:p>
    <w:p w:rsidR="008861C7" w:rsidRPr="006513A4" w:rsidRDefault="008861C7" w:rsidP="00F942CA">
      <w:pPr>
        <w:tabs>
          <w:tab w:val="left" w:pos="2057"/>
        </w:tabs>
        <w:spacing w:after="0" w:line="240" w:lineRule="auto"/>
        <w:jc w:val="both"/>
        <w:rPr>
          <w:rFonts w:ascii="Liberation Serif" w:hAnsi="Liberation Serif"/>
          <w:sz w:val="24"/>
          <w:szCs w:val="24"/>
        </w:rPr>
      </w:pPr>
    </w:p>
    <w:p w:rsidR="008861C7" w:rsidRPr="006A0CA8" w:rsidRDefault="008861C7" w:rsidP="00F942CA">
      <w:pPr>
        <w:tabs>
          <w:tab w:val="left" w:pos="-1418"/>
          <w:tab w:val="left" w:pos="567"/>
        </w:tabs>
        <w:spacing w:after="0" w:line="240" w:lineRule="auto"/>
        <w:jc w:val="both"/>
        <w:rPr>
          <w:rFonts w:ascii="Liberation Serif" w:hAnsi="Liberation Serif" w:cs="Times New Roman"/>
          <w:sz w:val="24"/>
          <w:szCs w:val="24"/>
        </w:rPr>
      </w:pPr>
      <w:r w:rsidRPr="006513A4">
        <w:rPr>
          <w:rFonts w:ascii="Liberation Serif" w:hAnsi="Liberation Serif"/>
          <w:sz w:val="24"/>
          <w:szCs w:val="24"/>
        </w:rPr>
        <w:tab/>
      </w:r>
      <w:r w:rsidRPr="006513A4">
        <w:rPr>
          <w:rFonts w:ascii="Liberation Serif" w:hAnsi="Liberation Serif" w:cs="Times New Roman"/>
          <w:sz w:val="24"/>
          <w:szCs w:val="24"/>
        </w:rPr>
        <w:t xml:space="preserve">Основой планирования и оценки соответствия нормативным требованиям сети </w:t>
      </w:r>
      <w:r w:rsidR="00BF02F5" w:rsidRPr="006513A4">
        <w:rPr>
          <w:rFonts w:ascii="Liberation Serif" w:hAnsi="Liberation Serif" w:cs="Times New Roman"/>
          <w:sz w:val="24"/>
          <w:szCs w:val="24"/>
        </w:rPr>
        <w:t>образовательных</w:t>
      </w:r>
      <w:r w:rsidRPr="006513A4">
        <w:rPr>
          <w:rFonts w:ascii="Liberation Serif" w:hAnsi="Liberation Serif" w:cs="Times New Roman"/>
          <w:sz w:val="24"/>
          <w:szCs w:val="24"/>
        </w:rPr>
        <w:t xml:space="preserve"> организаций, расположенных на территории </w:t>
      </w:r>
      <w:r w:rsidR="00385969" w:rsidRPr="006513A4">
        <w:rPr>
          <w:rFonts w:ascii="Liberation Serif" w:hAnsi="Liberation Serif" w:cs="Times New Roman"/>
          <w:sz w:val="24"/>
          <w:szCs w:val="24"/>
        </w:rPr>
        <w:t>муниципального образования</w:t>
      </w:r>
      <w:r w:rsidRPr="006513A4">
        <w:rPr>
          <w:rFonts w:ascii="Liberation Serif" w:hAnsi="Liberation Serif" w:cs="Times New Roman"/>
          <w:sz w:val="24"/>
          <w:szCs w:val="24"/>
        </w:rPr>
        <w:t xml:space="preserve">, служат «Методические рекомендации по развитию сети образовательных организаций и обеспеченности населения услугами таких организаций, требования по размещению организаций сферы образования, в том числе в сельской местности, исходя из норм законодательства Российской Федерации, с учетом возрастного состава </w:t>
      </w:r>
      <w:r w:rsidR="00E43C6A"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и плотности населения, транспортной инфраструктуры и других факторов, влияющих на доступность и обеспеченность населения услугами сферы образования» </w:t>
      </w:r>
      <w:r w:rsidR="00ED6D23" w:rsidRPr="006513A4">
        <w:rPr>
          <w:rFonts w:ascii="Liberation Serif" w:hAnsi="Liberation Serif" w:cs="Times New Roman"/>
          <w:sz w:val="24"/>
          <w:szCs w:val="24"/>
        </w:rPr>
        <w:t xml:space="preserve">                                     </w:t>
      </w:r>
      <w:r w:rsidR="009C26DA" w:rsidRPr="006A0CA8">
        <w:rPr>
          <w:rFonts w:ascii="Liberation Serif" w:hAnsi="Liberation Serif" w:cs="Times New Roman"/>
          <w:sz w:val="24"/>
          <w:szCs w:val="24"/>
        </w:rPr>
        <w:t xml:space="preserve">от </w:t>
      </w:r>
      <w:r w:rsidR="00385969" w:rsidRPr="006A0CA8">
        <w:rPr>
          <w:rFonts w:ascii="Liberation Serif" w:hAnsi="Liberation Serif" w:cs="Times New Roman"/>
          <w:sz w:val="24"/>
          <w:szCs w:val="24"/>
        </w:rPr>
        <w:t>0</w:t>
      </w:r>
      <w:r w:rsidR="009C26DA" w:rsidRPr="006A0CA8">
        <w:rPr>
          <w:rFonts w:ascii="Liberation Serif" w:hAnsi="Liberation Serif" w:cs="Times New Roman"/>
          <w:sz w:val="24"/>
          <w:szCs w:val="24"/>
        </w:rPr>
        <w:t>4</w:t>
      </w:r>
      <w:r w:rsidR="00ED6D23" w:rsidRPr="006A0CA8">
        <w:rPr>
          <w:rFonts w:ascii="Liberation Serif" w:hAnsi="Liberation Serif" w:cs="Times New Roman"/>
          <w:sz w:val="24"/>
          <w:szCs w:val="24"/>
        </w:rPr>
        <w:t xml:space="preserve"> мая</w:t>
      </w:r>
      <w:r w:rsidR="00526BC5" w:rsidRPr="006A0CA8">
        <w:rPr>
          <w:rFonts w:ascii="Liberation Serif" w:hAnsi="Liberation Serif" w:cs="Times New Roman"/>
          <w:sz w:val="24"/>
          <w:szCs w:val="24"/>
        </w:rPr>
        <w:t xml:space="preserve">  2016</w:t>
      </w:r>
      <w:r w:rsidR="00D047C8" w:rsidRPr="006A0CA8">
        <w:rPr>
          <w:rFonts w:ascii="Liberation Serif" w:hAnsi="Liberation Serif" w:cs="Times New Roman"/>
          <w:sz w:val="24"/>
          <w:szCs w:val="24"/>
        </w:rPr>
        <w:t xml:space="preserve"> года</w:t>
      </w:r>
      <w:r w:rsidR="00526BC5" w:rsidRPr="006A0CA8">
        <w:rPr>
          <w:rFonts w:ascii="Liberation Serif" w:hAnsi="Liberation Serif" w:cs="Times New Roman"/>
          <w:sz w:val="24"/>
          <w:szCs w:val="24"/>
        </w:rPr>
        <w:t xml:space="preserve"> </w:t>
      </w:r>
      <w:r w:rsidRPr="006A0CA8">
        <w:rPr>
          <w:rFonts w:ascii="Liberation Serif" w:hAnsi="Liberation Serif" w:cs="Times New Roman"/>
          <w:sz w:val="24"/>
          <w:szCs w:val="24"/>
        </w:rPr>
        <w:t>№ АК-1502вн.</w:t>
      </w:r>
    </w:p>
    <w:p w:rsidR="008861C7" w:rsidRPr="006513A4" w:rsidRDefault="008861C7"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 xml:space="preserve">В соответствии со ст. 8 Федерального закона </w:t>
      </w:r>
      <w:r w:rsidR="00385969" w:rsidRPr="006513A4">
        <w:rPr>
          <w:rFonts w:ascii="Liberation Serif" w:hAnsi="Liberation Serif" w:cs="Times New Roman"/>
          <w:sz w:val="24"/>
          <w:szCs w:val="24"/>
        </w:rPr>
        <w:t xml:space="preserve">Российской Федерации </w:t>
      </w:r>
      <w:r w:rsidRPr="006513A4">
        <w:rPr>
          <w:rFonts w:ascii="Liberation Serif" w:hAnsi="Liberation Serif" w:cs="Times New Roman"/>
          <w:sz w:val="24"/>
          <w:szCs w:val="24"/>
        </w:rPr>
        <w:t>от 29</w:t>
      </w:r>
      <w:r w:rsidR="00B63EC2" w:rsidRPr="006513A4">
        <w:rPr>
          <w:rFonts w:ascii="Liberation Serif" w:hAnsi="Liberation Serif" w:cs="Times New Roman"/>
          <w:sz w:val="24"/>
          <w:szCs w:val="24"/>
        </w:rPr>
        <w:t xml:space="preserve"> декабря </w:t>
      </w:r>
      <w:r w:rsidR="00526BC5" w:rsidRPr="006A0CA8">
        <w:rPr>
          <w:rFonts w:ascii="Liberation Serif" w:hAnsi="Liberation Serif" w:cs="Times New Roman"/>
          <w:sz w:val="24"/>
          <w:szCs w:val="24"/>
        </w:rPr>
        <w:t>2012</w:t>
      </w:r>
      <w:r w:rsidR="007C04EB" w:rsidRPr="006A0CA8">
        <w:rPr>
          <w:rFonts w:ascii="Liberation Serif" w:hAnsi="Liberation Serif" w:cs="Times New Roman"/>
          <w:sz w:val="24"/>
          <w:szCs w:val="24"/>
        </w:rPr>
        <w:t xml:space="preserve"> </w:t>
      </w:r>
      <w:r w:rsidR="00526BC5" w:rsidRPr="006A0CA8">
        <w:rPr>
          <w:rFonts w:ascii="Liberation Serif" w:hAnsi="Liberation Serif" w:cs="Times New Roman"/>
          <w:sz w:val="24"/>
          <w:szCs w:val="24"/>
        </w:rPr>
        <w:t xml:space="preserve">года </w:t>
      </w:r>
      <w:r w:rsidR="00385969" w:rsidRPr="006A0CA8">
        <w:rPr>
          <w:rFonts w:ascii="Liberation Serif" w:hAnsi="Liberation Serif" w:cs="Times New Roman"/>
          <w:sz w:val="24"/>
          <w:szCs w:val="24"/>
        </w:rPr>
        <w:t>№</w:t>
      </w:r>
      <w:r w:rsidRPr="006A0CA8">
        <w:rPr>
          <w:rFonts w:ascii="Liberation Serif" w:hAnsi="Liberation Serif" w:cs="Times New Roman"/>
          <w:sz w:val="24"/>
          <w:szCs w:val="24"/>
        </w:rPr>
        <w:t xml:space="preserve"> 273-ФЗ </w:t>
      </w:r>
      <w:r w:rsidR="00F37153" w:rsidRPr="006513A4">
        <w:rPr>
          <w:rFonts w:ascii="Liberation Serif" w:hAnsi="Liberation Serif" w:cs="Times New Roman"/>
          <w:sz w:val="24"/>
          <w:szCs w:val="24"/>
        </w:rPr>
        <w:t>«</w:t>
      </w:r>
      <w:r w:rsidRPr="006513A4">
        <w:rPr>
          <w:rFonts w:ascii="Liberation Serif" w:hAnsi="Liberation Serif" w:cs="Times New Roman"/>
          <w:sz w:val="24"/>
          <w:szCs w:val="24"/>
        </w:rPr>
        <w:t>Об образовании в Российской Федерации</w:t>
      </w:r>
      <w:r w:rsidR="00F37153" w:rsidRPr="006513A4">
        <w:rPr>
          <w:rFonts w:ascii="Liberation Serif" w:hAnsi="Liberation Serif" w:cs="Times New Roman"/>
          <w:sz w:val="24"/>
          <w:szCs w:val="24"/>
        </w:rPr>
        <w:t>»</w:t>
      </w:r>
      <w:r w:rsidRPr="006513A4">
        <w:rPr>
          <w:rFonts w:ascii="Liberation Serif" w:hAnsi="Liberation Serif" w:cs="Times New Roman"/>
          <w:sz w:val="24"/>
          <w:szCs w:val="24"/>
        </w:rPr>
        <w:t xml:space="preserve"> организация предоставления услуг дошкольного, общего, среднего профессионального образования и дополнительного образования детей является полномочием региональных органов исполнительной власти в сфере образования и органов местного самоуправления.</w:t>
      </w:r>
      <w:r w:rsidR="00A76A47"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Вопросы размещения образовательных организаций с учетом плотности населения, его возрастного состава, транспортной доступности и иных параметров, отражающих доступность образовательных услуг, издания и применения нормативных технических документов в области строительства относятся к предметам ведения </w:t>
      </w:r>
      <w:r w:rsidR="00BA6D92" w:rsidRPr="006513A4">
        <w:rPr>
          <w:rFonts w:ascii="Liberation Serif" w:hAnsi="Liberation Serif" w:cs="Times New Roman"/>
          <w:sz w:val="24"/>
          <w:szCs w:val="24"/>
        </w:rPr>
        <w:t>субъектов Российской Федерации</w:t>
      </w:r>
      <w:r w:rsidRPr="006513A4">
        <w:rPr>
          <w:rFonts w:ascii="Liberation Serif" w:hAnsi="Liberation Serif" w:cs="Times New Roman"/>
          <w:sz w:val="24"/>
          <w:szCs w:val="24"/>
        </w:rPr>
        <w:t>. При принятии решений по оптимальному размещению на территории субъектов Российской Федерации объектов социальной сферы необходимо учитывать следующие рекомендации:</w:t>
      </w:r>
    </w:p>
    <w:p w:rsidR="008861C7" w:rsidRPr="006513A4" w:rsidRDefault="008861C7"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В сфере общего образования:</w:t>
      </w:r>
    </w:p>
    <w:p w:rsidR="008861C7" w:rsidRPr="006513A4" w:rsidRDefault="008861C7"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 xml:space="preserve">При установлении требований к размещению объектов социальной сферы установить не менее одной дневной общеобразовательной школы на 892 человека </w:t>
      </w:r>
      <w:r w:rsidR="00CD2940"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в городской местности.</w:t>
      </w:r>
      <w:r w:rsidR="002A293F"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Для реализации общеобразовательных программ дошкольного образования установить не менее одной дошкольной образовательной организации на </w:t>
      </w:r>
      <w:r w:rsidR="007C04EB"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174 воспитанника в городской местности.</w:t>
      </w:r>
    </w:p>
    <w:p w:rsidR="008861C7" w:rsidRPr="006513A4" w:rsidRDefault="008861C7"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В сфере дополнительного образования:</w:t>
      </w:r>
    </w:p>
    <w:p w:rsidR="008861C7" w:rsidRPr="006513A4" w:rsidRDefault="008861C7" w:rsidP="00F942CA">
      <w:pPr>
        <w:pStyle w:val="ConsPlusNormal"/>
        <w:shd w:val="clear" w:color="auto" w:fill="FFFFFF" w:themeFill="background1"/>
        <w:ind w:firstLine="540"/>
        <w:jc w:val="both"/>
        <w:rPr>
          <w:rFonts w:ascii="Liberation Serif" w:hAnsi="Liberation Serif" w:cs="Times New Roman"/>
          <w:sz w:val="24"/>
          <w:szCs w:val="24"/>
        </w:rPr>
      </w:pPr>
      <w:r w:rsidRPr="006513A4">
        <w:rPr>
          <w:rFonts w:ascii="Liberation Serif" w:hAnsi="Liberation Serif" w:cs="Times New Roman"/>
          <w:sz w:val="24"/>
          <w:szCs w:val="24"/>
        </w:rPr>
        <w:t xml:space="preserve">Потребность в организациях дополнительного образования детей определяется исходя из необходимости обеспечения охвата детей в возрасте от 5 до 18 лет дополнительными образовательными программами на уровне 70 </w:t>
      </w:r>
      <w:r w:rsidR="00F37153" w:rsidRPr="006513A4">
        <w:rPr>
          <w:rFonts w:ascii="Liberation Serif" w:hAnsi="Liberation Serif" w:cs="Times New Roman"/>
          <w:sz w:val="24"/>
          <w:szCs w:val="24"/>
        </w:rPr>
        <w:t>–</w:t>
      </w:r>
      <w:r w:rsidRPr="006513A4">
        <w:rPr>
          <w:rFonts w:ascii="Liberation Serif" w:hAnsi="Liberation Serif" w:cs="Times New Roman"/>
          <w:sz w:val="24"/>
          <w:szCs w:val="24"/>
        </w:rPr>
        <w:t xml:space="preserve"> 75%.</w:t>
      </w:r>
    </w:p>
    <w:p w:rsidR="008861C7" w:rsidRPr="006513A4" w:rsidRDefault="008861C7" w:rsidP="00F942CA">
      <w:pPr>
        <w:pStyle w:val="ConsPlusNormal"/>
        <w:shd w:val="clear" w:color="auto" w:fill="FFFFFF" w:themeFill="background1"/>
        <w:ind w:firstLine="540"/>
        <w:jc w:val="both"/>
        <w:rPr>
          <w:rFonts w:ascii="Liberation Serif" w:hAnsi="Liberation Serif" w:cs="Times New Roman"/>
          <w:sz w:val="24"/>
          <w:szCs w:val="24"/>
        </w:rPr>
      </w:pPr>
      <w:r w:rsidRPr="006513A4">
        <w:rPr>
          <w:rFonts w:ascii="Liberation Serif" w:hAnsi="Liberation Serif" w:cs="Times New Roman"/>
          <w:sz w:val="24"/>
          <w:szCs w:val="24"/>
        </w:rPr>
        <w:t>Количество организаций дополнительного образования детей рассчитывается пропорционально численности детей в возрасте от 5 до 18 лет, проживающих натерритории субъекта Российской</w:t>
      </w:r>
      <w:r w:rsidR="002B32DD" w:rsidRPr="006513A4">
        <w:rPr>
          <w:rFonts w:ascii="Liberation Serif" w:hAnsi="Liberation Serif" w:cs="Times New Roman"/>
          <w:sz w:val="24"/>
          <w:szCs w:val="24"/>
        </w:rPr>
        <w:t xml:space="preserve"> Федерации</w:t>
      </w:r>
      <w:r w:rsidRPr="006513A4">
        <w:rPr>
          <w:rFonts w:ascii="Liberation Serif" w:hAnsi="Liberation Serif" w:cs="Times New Roman"/>
          <w:sz w:val="24"/>
          <w:szCs w:val="24"/>
        </w:rPr>
        <w:t>.</w:t>
      </w:r>
    </w:p>
    <w:p w:rsidR="008861C7" w:rsidRPr="006513A4" w:rsidRDefault="008861C7" w:rsidP="00F942CA">
      <w:pPr>
        <w:pStyle w:val="ConsPlusNormal"/>
        <w:shd w:val="clear" w:color="auto" w:fill="FFFFFF" w:themeFill="background1"/>
        <w:ind w:firstLine="540"/>
        <w:jc w:val="both"/>
        <w:rPr>
          <w:rFonts w:ascii="Liberation Serif" w:hAnsi="Liberation Serif" w:cs="Times New Roman"/>
          <w:sz w:val="24"/>
          <w:szCs w:val="24"/>
        </w:rPr>
      </w:pPr>
      <w:r w:rsidRPr="006513A4">
        <w:rPr>
          <w:rFonts w:ascii="Liberation Serif" w:hAnsi="Liberation Serif" w:cs="Times New Roman"/>
          <w:sz w:val="24"/>
          <w:szCs w:val="24"/>
        </w:rPr>
        <w:t>При расчете потребности в организациях дополнительного образования детей, реализующих дополнительные предпрофессиональные программы в области искусств, учитываются следующие особенности.</w:t>
      </w:r>
    </w:p>
    <w:p w:rsidR="008861C7" w:rsidRPr="006513A4" w:rsidRDefault="008861C7" w:rsidP="00F942CA">
      <w:pPr>
        <w:pStyle w:val="ConsPlusNormal"/>
        <w:shd w:val="clear" w:color="auto" w:fill="FFFFFF" w:themeFill="background1"/>
        <w:ind w:firstLine="540"/>
        <w:jc w:val="both"/>
        <w:rPr>
          <w:rFonts w:ascii="Liberation Serif" w:hAnsi="Liberation Serif" w:cs="Times New Roman"/>
          <w:sz w:val="24"/>
          <w:szCs w:val="24"/>
        </w:rPr>
      </w:pPr>
      <w:r w:rsidRPr="006513A4">
        <w:rPr>
          <w:rFonts w:ascii="Liberation Serif" w:hAnsi="Liberation Serif" w:cs="Times New Roman"/>
          <w:sz w:val="24"/>
          <w:szCs w:val="24"/>
        </w:rPr>
        <w:t>Количество ДШИ в населенных пунктах с численностью населения свыше 10 тыс</w:t>
      </w:r>
      <w:r w:rsidR="007C04EB" w:rsidRPr="006513A4">
        <w:rPr>
          <w:rFonts w:ascii="Liberation Serif" w:hAnsi="Liberation Serif" w:cs="Times New Roman"/>
          <w:sz w:val="24"/>
          <w:szCs w:val="24"/>
        </w:rPr>
        <w:t>яч</w:t>
      </w:r>
      <w:r w:rsidRPr="006513A4">
        <w:rPr>
          <w:rFonts w:ascii="Liberation Serif" w:hAnsi="Liberation Serif" w:cs="Times New Roman"/>
          <w:sz w:val="24"/>
          <w:szCs w:val="24"/>
        </w:rPr>
        <w:t xml:space="preserve"> человек определяется исходя из расчета охвата соответствующими программами не менее 12% обучающихся 1 </w:t>
      </w:r>
      <w:r w:rsidR="00F37153" w:rsidRPr="006513A4">
        <w:rPr>
          <w:rFonts w:ascii="Liberation Serif" w:hAnsi="Liberation Serif" w:cs="Times New Roman"/>
          <w:sz w:val="24"/>
          <w:szCs w:val="24"/>
        </w:rPr>
        <w:t>–</w:t>
      </w:r>
      <w:r w:rsidRPr="006513A4">
        <w:rPr>
          <w:rFonts w:ascii="Liberation Serif" w:hAnsi="Liberation Serif" w:cs="Times New Roman"/>
          <w:sz w:val="24"/>
          <w:szCs w:val="24"/>
        </w:rPr>
        <w:t xml:space="preserve"> 8-х классов общеобразовательных организаций.</w:t>
      </w:r>
    </w:p>
    <w:p w:rsidR="008861C7" w:rsidRPr="006513A4" w:rsidRDefault="008861C7"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В сфере среднего профессионального образования:</w:t>
      </w:r>
    </w:p>
    <w:p w:rsidR="008861C7" w:rsidRPr="006513A4" w:rsidRDefault="008861C7"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 xml:space="preserve">Потребность в профессиональных образовательных организациях определяется исходя из необходимости обеспечения программами среднего профессионального образования населения в возрасте 15 </w:t>
      </w:r>
      <w:r w:rsidR="00F37153" w:rsidRPr="006513A4">
        <w:rPr>
          <w:rFonts w:ascii="Liberation Serif" w:hAnsi="Liberation Serif" w:cs="Times New Roman"/>
          <w:sz w:val="24"/>
          <w:szCs w:val="24"/>
        </w:rPr>
        <w:t>–</w:t>
      </w:r>
      <w:r w:rsidRPr="006513A4">
        <w:rPr>
          <w:rFonts w:ascii="Liberation Serif" w:hAnsi="Liberation Serif" w:cs="Times New Roman"/>
          <w:sz w:val="24"/>
          <w:szCs w:val="24"/>
        </w:rPr>
        <w:t xml:space="preserve"> 19 лет, имеющих основное общее и среднее общее образование на уровне 50% от их общего количества.</w:t>
      </w:r>
    </w:p>
    <w:p w:rsidR="008861C7" w:rsidRPr="006513A4" w:rsidRDefault="008861C7"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Количество создаваемых профессиональных образовательных организаций определяется также исходя из сложившихся социально-демографических, географических, экономических и других особенностей соответствующей территории.</w:t>
      </w:r>
    </w:p>
    <w:p w:rsidR="008861C7" w:rsidRPr="006513A4" w:rsidRDefault="008861C7"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В сфере организации образования детей-инвалидов с ОВЗ и психолого-педагогической, медицинской и социальной помощи рекомендуется учитывать следующее:</w:t>
      </w:r>
    </w:p>
    <w:p w:rsidR="008861C7" w:rsidRPr="006513A4" w:rsidRDefault="00D6360C"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w:t>
      </w:r>
      <w:r w:rsidR="008861C7" w:rsidRPr="006513A4">
        <w:rPr>
          <w:rFonts w:ascii="Liberation Serif" w:hAnsi="Liberation Serif" w:cs="Times New Roman"/>
          <w:sz w:val="24"/>
          <w:szCs w:val="24"/>
        </w:rPr>
        <w:t xml:space="preserve"> создание центров психолого-педагогической, медицинской и социальной помощи (далее </w:t>
      </w:r>
      <w:r w:rsidR="00F37153" w:rsidRPr="006513A4">
        <w:rPr>
          <w:rFonts w:ascii="Liberation Serif" w:hAnsi="Liberation Serif" w:cs="Times New Roman"/>
          <w:sz w:val="24"/>
          <w:szCs w:val="24"/>
        </w:rPr>
        <w:t>–</w:t>
      </w:r>
      <w:r w:rsidR="008861C7" w:rsidRPr="006513A4">
        <w:rPr>
          <w:rFonts w:ascii="Liberation Serif" w:hAnsi="Liberation Serif" w:cs="Times New Roman"/>
          <w:sz w:val="24"/>
          <w:szCs w:val="24"/>
        </w:rPr>
        <w:t xml:space="preserve"> ПМСЦ) возложено на органы государственной власти субъектов Российской Федерации в сфере образования, а также органы местного самоуправления;</w:t>
      </w:r>
    </w:p>
    <w:p w:rsidR="008861C7" w:rsidRPr="006513A4" w:rsidRDefault="00D6360C"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w:t>
      </w:r>
      <w:r w:rsidR="008861C7" w:rsidRPr="006513A4">
        <w:rPr>
          <w:rFonts w:ascii="Liberation Serif" w:hAnsi="Liberation Serif" w:cs="Times New Roman"/>
          <w:sz w:val="24"/>
          <w:szCs w:val="24"/>
        </w:rPr>
        <w:t xml:space="preserve"> услуги, оказываемые психолого-медико-педагогическими комиссиями, в том числе на базе ПМСЦ, в соответствии со статьей 42 Федерального закона </w:t>
      </w:r>
      <w:r w:rsidR="00385969" w:rsidRPr="006513A4">
        <w:rPr>
          <w:rFonts w:ascii="Liberation Serif" w:hAnsi="Liberation Serif" w:cs="Times New Roman"/>
          <w:sz w:val="24"/>
          <w:szCs w:val="24"/>
        </w:rPr>
        <w:t>Российской Федерации №</w:t>
      </w:r>
      <w:r w:rsidR="008861C7" w:rsidRPr="006513A4">
        <w:rPr>
          <w:rFonts w:ascii="Liberation Serif" w:hAnsi="Liberation Serif" w:cs="Times New Roman"/>
          <w:sz w:val="24"/>
          <w:szCs w:val="24"/>
        </w:rPr>
        <w:t xml:space="preserve"> 273-ФЗ, реализуются в рамках исполнения </w:t>
      </w:r>
      <w:hyperlink r:id="rId67" w:history="1">
        <w:r w:rsidR="008861C7" w:rsidRPr="006513A4">
          <w:rPr>
            <w:rStyle w:val="a8"/>
            <w:rFonts w:ascii="Liberation Serif" w:hAnsi="Liberation Serif" w:cs="Times New Roman"/>
            <w:color w:val="auto"/>
            <w:sz w:val="24"/>
            <w:szCs w:val="24"/>
            <w:u w:val="none"/>
          </w:rPr>
          <w:t>приказа</w:t>
        </w:r>
      </w:hyperlink>
      <w:r w:rsidR="008861C7" w:rsidRPr="006513A4">
        <w:rPr>
          <w:rFonts w:ascii="Liberation Serif" w:hAnsi="Liberation Serif" w:cs="Times New Roman"/>
          <w:sz w:val="24"/>
          <w:szCs w:val="24"/>
        </w:rPr>
        <w:t xml:space="preserve"> Минобрнауки России </w:t>
      </w:r>
      <w:r w:rsidR="00CD2940" w:rsidRPr="006513A4">
        <w:rPr>
          <w:rFonts w:ascii="Liberation Serif" w:hAnsi="Liberation Serif" w:cs="Times New Roman"/>
          <w:sz w:val="24"/>
          <w:szCs w:val="24"/>
        </w:rPr>
        <w:t xml:space="preserve">                                 </w:t>
      </w:r>
      <w:r w:rsidR="008861C7" w:rsidRPr="006513A4">
        <w:rPr>
          <w:rFonts w:ascii="Liberation Serif" w:hAnsi="Liberation Serif" w:cs="Times New Roman"/>
          <w:sz w:val="24"/>
          <w:szCs w:val="24"/>
        </w:rPr>
        <w:t>от 20</w:t>
      </w:r>
      <w:r w:rsidR="00DE5359" w:rsidRPr="006513A4">
        <w:rPr>
          <w:rFonts w:ascii="Liberation Serif" w:hAnsi="Liberation Serif" w:cs="Times New Roman"/>
          <w:sz w:val="24"/>
          <w:szCs w:val="24"/>
        </w:rPr>
        <w:t xml:space="preserve"> </w:t>
      </w:r>
      <w:r w:rsidR="00B63EC2" w:rsidRPr="006513A4">
        <w:rPr>
          <w:rFonts w:ascii="Liberation Serif" w:hAnsi="Liberation Serif" w:cs="Times New Roman"/>
          <w:sz w:val="24"/>
          <w:szCs w:val="24"/>
        </w:rPr>
        <w:t xml:space="preserve">сентября </w:t>
      </w:r>
      <w:r w:rsidR="00526BC5" w:rsidRPr="006513A4">
        <w:rPr>
          <w:rFonts w:ascii="Liberation Serif" w:hAnsi="Liberation Serif" w:cs="Times New Roman"/>
          <w:sz w:val="24"/>
          <w:szCs w:val="24"/>
        </w:rPr>
        <w:t xml:space="preserve">2013  года </w:t>
      </w:r>
      <w:r w:rsidR="00385969" w:rsidRPr="006513A4">
        <w:rPr>
          <w:rFonts w:ascii="Liberation Serif" w:hAnsi="Liberation Serif" w:cs="Times New Roman"/>
          <w:sz w:val="24"/>
          <w:szCs w:val="24"/>
        </w:rPr>
        <w:t>№</w:t>
      </w:r>
      <w:r w:rsidR="003F1729" w:rsidRPr="006513A4">
        <w:rPr>
          <w:rFonts w:ascii="Liberation Serif" w:hAnsi="Liberation Serif" w:cs="Times New Roman"/>
          <w:sz w:val="24"/>
          <w:szCs w:val="24"/>
        </w:rPr>
        <w:t xml:space="preserve"> 1082</w:t>
      </w:r>
      <w:r w:rsidR="008861C7" w:rsidRPr="006513A4">
        <w:rPr>
          <w:rFonts w:ascii="Liberation Serif" w:hAnsi="Liberation Serif" w:cs="Times New Roman"/>
          <w:sz w:val="24"/>
          <w:szCs w:val="24"/>
        </w:rPr>
        <w:t>;</w:t>
      </w:r>
    </w:p>
    <w:p w:rsidR="008861C7" w:rsidRPr="006513A4" w:rsidRDefault="00D6360C"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w:t>
      </w:r>
      <w:r w:rsidR="008861C7" w:rsidRPr="006513A4">
        <w:rPr>
          <w:rFonts w:ascii="Liberation Serif" w:hAnsi="Liberation Serif" w:cs="Times New Roman"/>
          <w:sz w:val="24"/>
          <w:szCs w:val="24"/>
        </w:rPr>
        <w:t xml:space="preserve"> количество психолого-медико-педагогических комиссий определяется органами государственной власти субъекта РФ в сфере образования из расчета одна ПМПК </w:t>
      </w:r>
      <w:r w:rsidR="00526BC5" w:rsidRPr="006513A4">
        <w:rPr>
          <w:rFonts w:ascii="Liberation Serif" w:hAnsi="Liberation Serif" w:cs="Times New Roman"/>
          <w:sz w:val="24"/>
          <w:szCs w:val="24"/>
        </w:rPr>
        <w:t xml:space="preserve">              </w:t>
      </w:r>
      <w:r w:rsidR="008861C7" w:rsidRPr="006513A4">
        <w:rPr>
          <w:rFonts w:ascii="Liberation Serif" w:hAnsi="Liberation Serif" w:cs="Times New Roman"/>
          <w:sz w:val="24"/>
          <w:szCs w:val="24"/>
        </w:rPr>
        <w:t>на 10 тыс. детей, проживающих на соответствующей территории, но не менее одной комиссии в субъекте Р</w:t>
      </w:r>
      <w:r w:rsidR="00385969" w:rsidRPr="006513A4">
        <w:rPr>
          <w:rFonts w:ascii="Liberation Serif" w:hAnsi="Liberation Serif" w:cs="Times New Roman"/>
          <w:sz w:val="24"/>
          <w:szCs w:val="24"/>
        </w:rPr>
        <w:t>оссийской Федерации</w:t>
      </w:r>
      <w:r w:rsidR="008861C7" w:rsidRPr="006513A4">
        <w:rPr>
          <w:rFonts w:ascii="Liberation Serif" w:hAnsi="Liberation Serif" w:cs="Times New Roman"/>
          <w:sz w:val="24"/>
          <w:szCs w:val="24"/>
        </w:rPr>
        <w:t>.</w:t>
      </w:r>
    </w:p>
    <w:p w:rsidR="008861C7" w:rsidRPr="006513A4" w:rsidRDefault="00D6360C"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w:t>
      </w:r>
      <w:r w:rsidR="008861C7" w:rsidRPr="006513A4">
        <w:rPr>
          <w:rFonts w:ascii="Liberation Serif" w:hAnsi="Liberation Serif" w:cs="Times New Roman"/>
          <w:sz w:val="24"/>
          <w:szCs w:val="24"/>
        </w:rPr>
        <w:t xml:space="preserve"> количество создаваемых комиссий определяется также исходя из сложившихся социально-демографических, географических и других особенностей соответствующей территории.</w:t>
      </w:r>
    </w:p>
    <w:p w:rsidR="008861C7" w:rsidRPr="006513A4" w:rsidRDefault="008861C7"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Примерные значения для установления критериев по оптимальному размещению объект</w:t>
      </w:r>
      <w:r w:rsidR="009C43B3" w:rsidRPr="006513A4">
        <w:rPr>
          <w:rFonts w:ascii="Liberation Serif" w:hAnsi="Liberation Serif" w:cs="Times New Roman"/>
          <w:sz w:val="24"/>
          <w:szCs w:val="24"/>
        </w:rPr>
        <w:t xml:space="preserve">ов образования </w:t>
      </w:r>
      <w:r w:rsidR="00855A30" w:rsidRPr="006513A4">
        <w:rPr>
          <w:rFonts w:ascii="Liberation Serif" w:hAnsi="Liberation Serif" w:cs="Times New Roman"/>
          <w:sz w:val="24"/>
          <w:szCs w:val="24"/>
        </w:rPr>
        <w:t>в городских округах</w:t>
      </w:r>
      <w:r w:rsidR="00A76A47" w:rsidRPr="006513A4">
        <w:rPr>
          <w:rFonts w:ascii="Liberation Serif" w:hAnsi="Liberation Serif" w:cs="Times New Roman"/>
          <w:sz w:val="24"/>
          <w:szCs w:val="24"/>
        </w:rPr>
        <w:t xml:space="preserve"> </w:t>
      </w:r>
      <w:r w:rsidR="00BA6D92" w:rsidRPr="006513A4">
        <w:rPr>
          <w:rFonts w:ascii="Liberation Serif" w:hAnsi="Liberation Serif" w:cs="Times New Roman"/>
          <w:sz w:val="24"/>
          <w:szCs w:val="24"/>
        </w:rPr>
        <w:t>представлены в</w:t>
      </w:r>
      <w:r w:rsidR="00D6360C" w:rsidRPr="006513A4">
        <w:rPr>
          <w:rFonts w:ascii="Liberation Serif" w:hAnsi="Liberation Serif" w:cs="Times New Roman"/>
          <w:sz w:val="24"/>
          <w:szCs w:val="24"/>
        </w:rPr>
        <w:t xml:space="preserve"> табл</w:t>
      </w:r>
      <w:r w:rsidR="00A76A47" w:rsidRPr="006513A4">
        <w:rPr>
          <w:rFonts w:ascii="Liberation Serif" w:hAnsi="Liberation Serif" w:cs="Times New Roman"/>
          <w:sz w:val="24"/>
          <w:szCs w:val="24"/>
        </w:rPr>
        <w:t xml:space="preserve">ице </w:t>
      </w:r>
      <w:r w:rsidR="009537D1" w:rsidRPr="006513A4">
        <w:rPr>
          <w:rFonts w:ascii="Liberation Serif" w:hAnsi="Liberation Serif" w:cs="Times New Roman"/>
          <w:sz w:val="24"/>
          <w:szCs w:val="24"/>
        </w:rPr>
        <w:t>5</w:t>
      </w:r>
      <w:r w:rsidR="00396BBC" w:rsidRPr="006513A4">
        <w:rPr>
          <w:rFonts w:ascii="Liberation Serif" w:hAnsi="Liberation Serif" w:cs="Times New Roman"/>
          <w:sz w:val="24"/>
          <w:szCs w:val="24"/>
        </w:rPr>
        <w:t>6</w:t>
      </w:r>
      <w:r w:rsidRPr="006513A4">
        <w:rPr>
          <w:rFonts w:ascii="Liberation Serif" w:hAnsi="Liberation Serif" w:cs="Times New Roman"/>
          <w:sz w:val="24"/>
          <w:szCs w:val="24"/>
        </w:rPr>
        <w:t>.</w:t>
      </w:r>
    </w:p>
    <w:p w:rsidR="00331E44" w:rsidRPr="006513A4" w:rsidRDefault="00331E44" w:rsidP="00F942CA">
      <w:pPr>
        <w:pStyle w:val="ConsPlusNormal"/>
        <w:ind w:firstLine="540"/>
        <w:jc w:val="both"/>
        <w:rPr>
          <w:rFonts w:ascii="Liberation Serif" w:hAnsi="Liberation Serif" w:cs="Times New Roman"/>
          <w:sz w:val="24"/>
          <w:szCs w:val="24"/>
        </w:rPr>
        <w:sectPr w:rsidR="00331E44" w:rsidRPr="006513A4" w:rsidSect="008134AB">
          <w:footerReference w:type="default" r:id="rId68"/>
          <w:pgSz w:w="11906" w:h="16838"/>
          <w:pgMar w:top="1134" w:right="851" w:bottom="1134" w:left="1701" w:header="720" w:footer="708" w:gutter="0"/>
          <w:cols w:space="720"/>
          <w:docGrid w:linePitch="360"/>
        </w:sectPr>
      </w:pPr>
    </w:p>
    <w:p w:rsidR="00457782" w:rsidRDefault="00457782" w:rsidP="00F942CA">
      <w:pPr>
        <w:tabs>
          <w:tab w:val="left" w:pos="567"/>
        </w:tabs>
        <w:spacing w:after="0" w:line="240" w:lineRule="auto"/>
        <w:jc w:val="both"/>
        <w:rPr>
          <w:rFonts w:ascii="Liberation Serif" w:hAnsi="Liberation Serif"/>
          <w:sz w:val="24"/>
          <w:szCs w:val="24"/>
        </w:rPr>
      </w:pPr>
    </w:p>
    <w:p w:rsidR="00457782" w:rsidRDefault="00457782" w:rsidP="00F942CA">
      <w:pPr>
        <w:tabs>
          <w:tab w:val="left" w:pos="567"/>
        </w:tabs>
        <w:spacing w:after="0" w:line="240" w:lineRule="auto"/>
        <w:jc w:val="both"/>
        <w:rPr>
          <w:rFonts w:ascii="Liberation Serif" w:hAnsi="Liberation Serif"/>
          <w:sz w:val="24"/>
          <w:szCs w:val="24"/>
        </w:rPr>
      </w:pPr>
    </w:p>
    <w:p w:rsidR="008861C7" w:rsidRPr="006513A4" w:rsidRDefault="00D6360C"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 xml:space="preserve">Таблица </w:t>
      </w:r>
      <w:r w:rsidR="00396BBC" w:rsidRPr="006513A4">
        <w:rPr>
          <w:rFonts w:ascii="Liberation Serif" w:hAnsi="Liberation Serif"/>
          <w:sz w:val="24"/>
          <w:szCs w:val="24"/>
        </w:rPr>
        <w:t>56</w:t>
      </w:r>
      <w:r w:rsidR="008861C7" w:rsidRPr="006513A4">
        <w:rPr>
          <w:rFonts w:ascii="Liberation Serif" w:hAnsi="Liberation Serif"/>
          <w:sz w:val="24"/>
          <w:szCs w:val="24"/>
        </w:rPr>
        <w:t>.</w:t>
      </w:r>
      <w:r w:rsidR="00C54B9E" w:rsidRPr="006513A4">
        <w:rPr>
          <w:rFonts w:ascii="Liberation Serif" w:hAnsi="Liberation Serif"/>
          <w:sz w:val="24"/>
          <w:szCs w:val="24"/>
        </w:rPr>
        <w:t xml:space="preserve"> </w:t>
      </w:r>
      <w:r w:rsidR="008861C7" w:rsidRPr="006513A4">
        <w:rPr>
          <w:rFonts w:ascii="Liberation Serif" w:hAnsi="Liberation Serif"/>
          <w:sz w:val="24"/>
          <w:szCs w:val="24"/>
        </w:rPr>
        <w:t>Примерные значения для установления</w:t>
      </w:r>
      <w:r w:rsidR="00EA2ECD">
        <w:rPr>
          <w:rFonts w:ascii="Liberation Serif" w:hAnsi="Liberation Serif"/>
          <w:sz w:val="24"/>
          <w:szCs w:val="24"/>
        </w:rPr>
        <w:t xml:space="preserve"> </w:t>
      </w:r>
      <w:r w:rsidR="008861C7" w:rsidRPr="006513A4">
        <w:rPr>
          <w:rFonts w:ascii="Liberation Serif" w:hAnsi="Liberation Serif"/>
          <w:sz w:val="24"/>
          <w:szCs w:val="24"/>
        </w:rPr>
        <w:t>критериев по оптимальному размещению объектов образования</w:t>
      </w:r>
      <w:r w:rsidR="009C43B3" w:rsidRPr="006513A4">
        <w:rPr>
          <w:rFonts w:ascii="Liberation Serif" w:hAnsi="Liberation Serif"/>
          <w:sz w:val="24"/>
          <w:szCs w:val="24"/>
        </w:rPr>
        <w:t xml:space="preserve"> в городской </w:t>
      </w:r>
      <w:r w:rsidR="00855A30" w:rsidRPr="006513A4">
        <w:rPr>
          <w:rFonts w:ascii="Liberation Serif" w:hAnsi="Liberation Serif"/>
          <w:sz w:val="24"/>
          <w:szCs w:val="24"/>
        </w:rPr>
        <w:t xml:space="preserve">и сельской </w:t>
      </w:r>
      <w:r w:rsidR="009C43B3" w:rsidRPr="006513A4">
        <w:rPr>
          <w:rFonts w:ascii="Liberation Serif" w:hAnsi="Liberation Serif"/>
          <w:sz w:val="24"/>
          <w:szCs w:val="24"/>
        </w:rPr>
        <w:t>местности</w:t>
      </w:r>
      <w:r w:rsidR="00855A30" w:rsidRPr="006513A4">
        <w:rPr>
          <w:rFonts w:ascii="Liberation Serif" w:hAnsi="Liberation Serif"/>
          <w:sz w:val="24"/>
          <w:szCs w:val="24"/>
        </w:rPr>
        <w:t xml:space="preserve"> городского округа</w:t>
      </w:r>
      <w:r w:rsidR="009E5604">
        <w:rPr>
          <w:rFonts w:ascii="Liberation Serif" w:hAnsi="Liberation Serif"/>
          <w:sz w:val="24"/>
          <w:szCs w:val="24"/>
        </w:rPr>
        <w:t>.</w:t>
      </w:r>
    </w:p>
    <w:p w:rsidR="008861C7" w:rsidRPr="006513A4" w:rsidRDefault="008861C7" w:rsidP="00F942CA">
      <w:pPr>
        <w:pStyle w:val="ConsPlusNormal"/>
        <w:jc w:val="both"/>
        <w:rPr>
          <w:rFonts w:ascii="Liberation Serif" w:hAnsi="Liberation Serif" w:cs="Times New Roman"/>
          <w:sz w:val="24"/>
          <w:szCs w:val="24"/>
        </w:rPr>
      </w:pPr>
    </w:p>
    <w:tbl>
      <w:tblPr>
        <w:tblW w:w="4852"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49"/>
        <w:gridCol w:w="1402"/>
        <w:gridCol w:w="689"/>
        <w:gridCol w:w="834"/>
        <w:gridCol w:w="1094"/>
        <w:gridCol w:w="689"/>
        <w:gridCol w:w="836"/>
        <w:gridCol w:w="1471"/>
        <w:gridCol w:w="689"/>
        <w:gridCol w:w="834"/>
      </w:tblGrid>
      <w:tr w:rsidR="00E40E8D" w:rsidRPr="006C2A38" w:rsidTr="006C2A38">
        <w:trPr>
          <w:tblHeader/>
        </w:trPr>
        <w:tc>
          <w:tcPr>
            <w:tcW w:w="403" w:type="pct"/>
            <w:vMerge w:val="restart"/>
            <w:shd w:val="clear" w:color="auto" w:fill="auto"/>
          </w:tcPr>
          <w:p w:rsidR="00E40E8D" w:rsidRPr="006C2A38" w:rsidRDefault="00E40E8D" w:rsidP="00F942CA">
            <w:pPr>
              <w:pStyle w:val="ConsPlusNormal"/>
              <w:ind w:right="-61"/>
              <w:jc w:val="center"/>
              <w:rPr>
                <w:rFonts w:ascii="Liberation Serif" w:hAnsi="Liberation Serif" w:cs="Times New Roman"/>
              </w:rPr>
            </w:pPr>
            <w:r w:rsidRPr="006C2A38">
              <w:rPr>
                <w:rFonts w:ascii="Liberation Serif" w:hAnsi="Liberation Serif" w:cs="Times New Roman"/>
              </w:rPr>
              <w:t>Уровень образования</w:t>
            </w:r>
          </w:p>
        </w:tc>
        <w:tc>
          <w:tcPr>
            <w:tcW w:w="4597" w:type="pct"/>
            <w:gridSpan w:val="9"/>
            <w:shd w:val="clear" w:color="auto" w:fill="auto"/>
          </w:tcPr>
          <w:p w:rsidR="00E40E8D" w:rsidRPr="006C2A38" w:rsidRDefault="00E40E8D" w:rsidP="00F942CA">
            <w:pPr>
              <w:pStyle w:val="ConsPlusNormal"/>
              <w:jc w:val="center"/>
              <w:rPr>
                <w:rFonts w:ascii="Liberation Serif" w:hAnsi="Liberation Serif" w:cs="Times New Roman"/>
              </w:rPr>
            </w:pPr>
            <w:r w:rsidRPr="006C2A38">
              <w:rPr>
                <w:rFonts w:ascii="Liberation Serif" w:hAnsi="Liberation Serif" w:cs="Times New Roman"/>
              </w:rPr>
              <w:t>Критерии доступности</w:t>
            </w:r>
          </w:p>
        </w:tc>
      </w:tr>
      <w:tr w:rsidR="0052501C" w:rsidRPr="006C2A38" w:rsidTr="006C2A38">
        <w:trPr>
          <w:tblHeader/>
        </w:trPr>
        <w:tc>
          <w:tcPr>
            <w:tcW w:w="403" w:type="pct"/>
            <w:vMerge/>
            <w:shd w:val="clear" w:color="auto" w:fill="auto"/>
          </w:tcPr>
          <w:p w:rsidR="00E40E8D" w:rsidRPr="006C2A38" w:rsidRDefault="00E40E8D" w:rsidP="00F942CA">
            <w:pPr>
              <w:pStyle w:val="ConsPlusNormal"/>
              <w:jc w:val="both"/>
              <w:rPr>
                <w:rFonts w:ascii="Liberation Serif" w:hAnsi="Liberation Serif" w:cs="Times New Roman"/>
              </w:rPr>
            </w:pPr>
          </w:p>
        </w:tc>
        <w:tc>
          <w:tcPr>
            <w:tcW w:w="1575" w:type="pct"/>
            <w:gridSpan w:val="3"/>
            <w:shd w:val="clear" w:color="auto" w:fill="auto"/>
          </w:tcPr>
          <w:p w:rsidR="00E40E8D" w:rsidRPr="006C2A38" w:rsidRDefault="00E40E8D" w:rsidP="00F942CA">
            <w:pPr>
              <w:pStyle w:val="ConsPlusNormal"/>
              <w:jc w:val="both"/>
              <w:rPr>
                <w:rFonts w:ascii="Liberation Serif" w:hAnsi="Liberation Serif" w:cs="Times New Roman"/>
              </w:rPr>
            </w:pPr>
            <w:r w:rsidRPr="006C2A38">
              <w:rPr>
                <w:rFonts w:ascii="Liberation Serif" w:hAnsi="Liberation Serif" w:cs="Times New Roman"/>
              </w:rPr>
              <w:t>а. Обеспечение государственных гарантий реализации прав на получение образования</w:t>
            </w:r>
          </w:p>
        </w:tc>
        <w:tc>
          <w:tcPr>
            <w:tcW w:w="1410" w:type="pct"/>
            <w:gridSpan w:val="3"/>
            <w:shd w:val="clear" w:color="auto" w:fill="auto"/>
          </w:tcPr>
          <w:p w:rsidR="00E40E8D" w:rsidRPr="006C2A38" w:rsidRDefault="00E40E8D" w:rsidP="00F942CA">
            <w:pPr>
              <w:pStyle w:val="ConsPlusNormal"/>
              <w:jc w:val="center"/>
              <w:rPr>
                <w:rFonts w:ascii="Liberation Serif" w:hAnsi="Liberation Serif" w:cs="Times New Roman"/>
              </w:rPr>
            </w:pPr>
            <w:r w:rsidRPr="006C2A38">
              <w:rPr>
                <w:rFonts w:ascii="Liberation Serif" w:hAnsi="Liberation Serif" w:cs="Times New Roman"/>
              </w:rPr>
              <w:t>б. Территориальная и транспортная доступность</w:t>
            </w:r>
          </w:p>
        </w:tc>
        <w:tc>
          <w:tcPr>
            <w:tcW w:w="1612" w:type="pct"/>
            <w:gridSpan w:val="3"/>
            <w:shd w:val="clear" w:color="auto" w:fill="auto"/>
          </w:tcPr>
          <w:p w:rsidR="00E40E8D" w:rsidRPr="006C2A38" w:rsidRDefault="00E40E8D" w:rsidP="00F942CA">
            <w:pPr>
              <w:pStyle w:val="ConsPlusNormal"/>
              <w:jc w:val="center"/>
              <w:rPr>
                <w:rFonts w:ascii="Liberation Serif" w:hAnsi="Liberation Serif" w:cs="Times New Roman"/>
              </w:rPr>
            </w:pPr>
            <w:r w:rsidRPr="006C2A38">
              <w:rPr>
                <w:rFonts w:ascii="Liberation Serif" w:hAnsi="Liberation Serif" w:cs="Times New Roman"/>
              </w:rPr>
              <w:t>в. Условия для получения образования лицами с ограниченными возможностями здоровья и инвалидами</w:t>
            </w:r>
          </w:p>
        </w:tc>
      </w:tr>
      <w:tr w:rsidR="006C2A38" w:rsidRPr="006C2A38" w:rsidTr="006C2A38">
        <w:trPr>
          <w:tblHeader/>
        </w:trPr>
        <w:tc>
          <w:tcPr>
            <w:tcW w:w="403" w:type="pct"/>
            <w:vMerge/>
            <w:shd w:val="clear" w:color="auto" w:fill="auto"/>
          </w:tcPr>
          <w:p w:rsidR="00E40E8D" w:rsidRPr="006C2A38" w:rsidRDefault="00E40E8D" w:rsidP="00F942CA">
            <w:pPr>
              <w:pStyle w:val="ConsPlusNormal"/>
              <w:jc w:val="both"/>
              <w:rPr>
                <w:rFonts w:ascii="Liberation Serif" w:hAnsi="Liberation Serif" w:cs="Times New Roman"/>
              </w:rPr>
            </w:pPr>
          </w:p>
        </w:tc>
        <w:tc>
          <w:tcPr>
            <w:tcW w:w="755" w:type="pct"/>
            <w:vMerge w:val="restart"/>
            <w:shd w:val="clear" w:color="auto" w:fill="auto"/>
          </w:tcPr>
          <w:p w:rsidR="00E40E8D" w:rsidRPr="006C2A38" w:rsidRDefault="00E40E8D" w:rsidP="00F942CA">
            <w:pPr>
              <w:pStyle w:val="ConsPlusNormal"/>
              <w:jc w:val="center"/>
              <w:rPr>
                <w:rFonts w:ascii="Liberation Serif" w:hAnsi="Liberation Serif" w:cs="Times New Roman"/>
              </w:rPr>
            </w:pPr>
            <w:r w:rsidRPr="006C2A38">
              <w:rPr>
                <w:rFonts w:ascii="Liberation Serif" w:hAnsi="Liberation Serif" w:cs="Times New Roman"/>
              </w:rPr>
              <w:t>Наименование норматива (рекомендация)</w:t>
            </w:r>
          </w:p>
        </w:tc>
        <w:tc>
          <w:tcPr>
            <w:tcW w:w="820" w:type="pct"/>
            <w:gridSpan w:val="2"/>
            <w:shd w:val="clear" w:color="auto" w:fill="auto"/>
          </w:tcPr>
          <w:p w:rsidR="00E40E8D" w:rsidRPr="006C2A38" w:rsidRDefault="00E40E8D" w:rsidP="00F942CA">
            <w:pPr>
              <w:pStyle w:val="ConsPlusNormal"/>
              <w:jc w:val="center"/>
              <w:rPr>
                <w:rFonts w:ascii="Liberation Serif" w:hAnsi="Liberation Serif" w:cs="Times New Roman"/>
              </w:rPr>
            </w:pPr>
            <w:r w:rsidRPr="006C2A38">
              <w:rPr>
                <w:rFonts w:ascii="Liberation Serif" w:hAnsi="Liberation Serif" w:cs="Times New Roman"/>
              </w:rPr>
              <w:t>Минимальные значения показателя</w:t>
            </w:r>
          </w:p>
        </w:tc>
        <w:tc>
          <w:tcPr>
            <w:tcW w:w="589" w:type="pct"/>
            <w:vMerge w:val="restart"/>
            <w:shd w:val="clear" w:color="auto" w:fill="auto"/>
          </w:tcPr>
          <w:p w:rsidR="00E40E8D" w:rsidRPr="006C2A38" w:rsidRDefault="00E40E8D" w:rsidP="00F942CA">
            <w:pPr>
              <w:pStyle w:val="ConsPlusNormal"/>
              <w:jc w:val="center"/>
              <w:rPr>
                <w:rFonts w:ascii="Liberation Serif" w:hAnsi="Liberation Serif" w:cs="Times New Roman"/>
              </w:rPr>
            </w:pPr>
            <w:r w:rsidRPr="006C2A38">
              <w:rPr>
                <w:rFonts w:ascii="Liberation Serif" w:hAnsi="Liberation Serif" w:cs="Times New Roman"/>
              </w:rPr>
              <w:t>Наименование норматива (рекомендация)</w:t>
            </w:r>
          </w:p>
        </w:tc>
        <w:tc>
          <w:tcPr>
            <w:tcW w:w="820" w:type="pct"/>
            <w:gridSpan w:val="2"/>
            <w:shd w:val="clear" w:color="auto" w:fill="auto"/>
          </w:tcPr>
          <w:p w:rsidR="00E40E8D" w:rsidRPr="006C2A38" w:rsidRDefault="00E40E8D" w:rsidP="00F942CA">
            <w:pPr>
              <w:pStyle w:val="ConsPlusNormal"/>
              <w:jc w:val="center"/>
              <w:rPr>
                <w:rFonts w:ascii="Liberation Serif" w:hAnsi="Liberation Serif" w:cs="Times New Roman"/>
              </w:rPr>
            </w:pPr>
            <w:r w:rsidRPr="006C2A38">
              <w:rPr>
                <w:rFonts w:ascii="Liberation Serif" w:hAnsi="Liberation Serif" w:cs="Times New Roman"/>
              </w:rPr>
              <w:t>Минимальные значения показателя</w:t>
            </w:r>
          </w:p>
        </w:tc>
        <w:tc>
          <w:tcPr>
            <w:tcW w:w="792" w:type="pct"/>
            <w:vMerge w:val="restart"/>
            <w:shd w:val="clear" w:color="auto" w:fill="auto"/>
          </w:tcPr>
          <w:p w:rsidR="00E40E8D" w:rsidRPr="006C2A38" w:rsidRDefault="00E40E8D" w:rsidP="00F942CA">
            <w:pPr>
              <w:pStyle w:val="ConsPlusNormal"/>
              <w:jc w:val="center"/>
              <w:rPr>
                <w:rFonts w:ascii="Liberation Serif" w:hAnsi="Liberation Serif" w:cs="Times New Roman"/>
              </w:rPr>
            </w:pPr>
            <w:r w:rsidRPr="006C2A38">
              <w:rPr>
                <w:rFonts w:ascii="Liberation Serif" w:hAnsi="Liberation Serif" w:cs="Times New Roman"/>
              </w:rPr>
              <w:t>Наименование норматива (рекомендация)</w:t>
            </w:r>
          </w:p>
        </w:tc>
        <w:tc>
          <w:tcPr>
            <w:tcW w:w="819" w:type="pct"/>
            <w:gridSpan w:val="2"/>
            <w:shd w:val="clear" w:color="auto" w:fill="auto"/>
          </w:tcPr>
          <w:p w:rsidR="00E40E8D" w:rsidRPr="006C2A38" w:rsidRDefault="00E40E8D" w:rsidP="00F942CA">
            <w:pPr>
              <w:pStyle w:val="ConsPlusNormal"/>
              <w:jc w:val="center"/>
              <w:rPr>
                <w:rFonts w:ascii="Liberation Serif" w:hAnsi="Liberation Serif" w:cs="Times New Roman"/>
              </w:rPr>
            </w:pPr>
            <w:r w:rsidRPr="006C2A38">
              <w:rPr>
                <w:rFonts w:ascii="Liberation Serif" w:hAnsi="Liberation Serif" w:cs="Times New Roman"/>
              </w:rPr>
              <w:t>Минимальные значения показателя</w:t>
            </w:r>
          </w:p>
        </w:tc>
      </w:tr>
      <w:tr w:rsidR="006C2A38" w:rsidRPr="006C2A38" w:rsidTr="006C2A38">
        <w:trPr>
          <w:tblHeader/>
        </w:trPr>
        <w:tc>
          <w:tcPr>
            <w:tcW w:w="403" w:type="pct"/>
            <w:vMerge/>
            <w:shd w:val="clear" w:color="auto" w:fill="auto"/>
          </w:tcPr>
          <w:p w:rsidR="00E40E8D" w:rsidRPr="006C2A38" w:rsidRDefault="00E40E8D" w:rsidP="00F942CA">
            <w:pPr>
              <w:pStyle w:val="ConsPlusNormal"/>
              <w:jc w:val="both"/>
              <w:rPr>
                <w:rFonts w:ascii="Liberation Serif" w:hAnsi="Liberation Serif" w:cs="Times New Roman"/>
              </w:rPr>
            </w:pPr>
          </w:p>
        </w:tc>
        <w:tc>
          <w:tcPr>
            <w:tcW w:w="755" w:type="pct"/>
            <w:vMerge/>
            <w:shd w:val="clear" w:color="auto" w:fill="auto"/>
          </w:tcPr>
          <w:p w:rsidR="00E40E8D" w:rsidRPr="006C2A38" w:rsidRDefault="00E40E8D" w:rsidP="00F942CA">
            <w:pPr>
              <w:pStyle w:val="ConsPlusNormal"/>
              <w:jc w:val="both"/>
              <w:rPr>
                <w:rFonts w:ascii="Liberation Serif" w:hAnsi="Liberation Serif" w:cs="Times New Roman"/>
              </w:rPr>
            </w:pPr>
          </w:p>
        </w:tc>
        <w:tc>
          <w:tcPr>
            <w:tcW w:w="371" w:type="pct"/>
            <w:shd w:val="clear" w:color="auto" w:fill="auto"/>
          </w:tcPr>
          <w:p w:rsidR="00E40E8D" w:rsidRPr="006C2A38" w:rsidRDefault="00E40E8D" w:rsidP="00F942CA">
            <w:pPr>
              <w:pStyle w:val="ConsPlusNormal"/>
              <w:snapToGrid w:val="0"/>
              <w:ind w:right="-18"/>
              <w:jc w:val="center"/>
              <w:rPr>
                <w:rFonts w:ascii="Liberation Serif" w:hAnsi="Liberation Serif" w:cs="Times New Roman"/>
              </w:rPr>
            </w:pPr>
            <w:r w:rsidRPr="006C2A38">
              <w:rPr>
                <w:rFonts w:ascii="Liberation Serif" w:hAnsi="Liberation Serif" w:cs="Times New Roman"/>
              </w:rPr>
              <w:t>текущие</w:t>
            </w:r>
          </w:p>
        </w:tc>
        <w:tc>
          <w:tcPr>
            <w:tcW w:w="449" w:type="pct"/>
            <w:shd w:val="clear" w:color="auto" w:fill="auto"/>
          </w:tcPr>
          <w:p w:rsidR="00E40E8D" w:rsidRPr="006C2A38" w:rsidRDefault="00E40E8D" w:rsidP="00F942CA">
            <w:pPr>
              <w:pStyle w:val="ConsPlusNormal"/>
              <w:snapToGrid w:val="0"/>
              <w:jc w:val="center"/>
              <w:rPr>
                <w:rFonts w:ascii="Liberation Serif" w:hAnsi="Liberation Serif" w:cs="Times New Roman"/>
              </w:rPr>
            </w:pPr>
            <w:r w:rsidRPr="006C2A38">
              <w:rPr>
                <w:rFonts w:ascii="Liberation Serif" w:hAnsi="Liberation Serif" w:cs="Times New Roman"/>
              </w:rPr>
              <w:t>предлагае-мые</w:t>
            </w:r>
          </w:p>
        </w:tc>
        <w:tc>
          <w:tcPr>
            <w:tcW w:w="589" w:type="pct"/>
            <w:vMerge/>
            <w:shd w:val="clear" w:color="auto" w:fill="auto"/>
          </w:tcPr>
          <w:p w:rsidR="00E40E8D" w:rsidRPr="006C2A38" w:rsidRDefault="00E40E8D" w:rsidP="00F942CA">
            <w:pPr>
              <w:pStyle w:val="ConsPlusNormal"/>
              <w:jc w:val="both"/>
              <w:rPr>
                <w:rFonts w:ascii="Liberation Serif" w:hAnsi="Liberation Serif" w:cs="Times New Roman"/>
              </w:rPr>
            </w:pPr>
          </w:p>
        </w:tc>
        <w:tc>
          <w:tcPr>
            <w:tcW w:w="371" w:type="pct"/>
            <w:shd w:val="clear" w:color="auto" w:fill="auto"/>
          </w:tcPr>
          <w:p w:rsidR="00E40E8D" w:rsidRPr="006C2A38" w:rsidRDefault="00E40E8D" w:rsidP="00F942CA">
            <w:pPr>
              <w:pStyle w:val="ConsPlusNormal"/>
              <w:ind w:right="-165"/>
              <w:jc w:val="center"/>
              <w:rPr>
                <w:rFonts w:ascii="Liberation Serif" w:hAnsi="Liberation Serif" w:cs="Times New Roman"/>
              </w:rPr>
            </w:pPr>
            <w:r w:rsidRPr="006C2A38">
              <w:rPr>
                <w:rFonts w:ascii="Liberation Serif" w:hAnsi="Liberation Serif" w:cs="Times New Roman"/>
              </w:rPr>
              <w:t>текущие</w:t>
            </w:r>
          </w:p>
        </w:tc>
        <w:tc>
          <w:tcPr>
            <w:tcW w:w="449" w:type="pct"/>
            <w:shd w:val="clear" w:color="auto" w:fill="auto"/>
          </w:tcPr>
          <w:p w:rsidR="00E40E8D" w:rsidRPr="006C2A38" w:rsidRDefault="00E40E8D" w:rsidP="00F942CA">
            <w:pPr>
              <w:pStyle w:val="ConsPlusNormal"/>
              <w:snapToGrid w:val="0"/>
              <w:jc w:val="center"/>
              <w:rPr>
                <w:rFonts w:ascii="Liberation Serif" w:hAnsi="Liberation Serif" w:cs="Times New Roman"/>
              </w:rPr>
            </w:pPr>
            <w:r w:rsidRPr="006C2A38">
              <w:rPr>
                <w:rFonts w:ascii="Liberation Serif" w:hAnsi="Liberation Serif" w:cs="Times New Roman"/>
              </w:rPr>
              <w:t>предлагае-мые</w:t>
            </w:r>
          </w:p>
        </w:tc>
        <w:tc>
          <w:tcPr>
            <w:tcW w:w="792" w:type="pct"/>
            <w:vMerge/>
            <w:shd w:val="clear" w:color="auto" w:fill="auto"/>
          </w:tcPr>
          <w:p w:rsidR="00E40E8D" w:rsidRPr="006C2A38" w:rsidRDefault="00E40E8D" w:rsidP="00F942CA">
            <w:pPr>
              <w:pStyle w:val="ConsPlusNormal"/>
              <w:jc w:val="both"/>
              <w:rPr>
                <w:rFonts w:ascii="Liberation Serif" w:hAnsi="Liberation Serif" w:cs="Times New Roman"/>
              </w:rPr>
            </w:pPr>
          </w:p>
        </w:tc>
        <w:tc>
          <w:tcPr>
            <w:tcW w:w="371" w:type="pct"/>
            <w:shd w:val="clear" w:color="auto" w:fill="auto"/>
          </w:tcPr>
          <w:p w:rsidR="00E40E8D" w:rsidRPr="006C2A38" w:rsidRDefault="00E40E8D" w:rsidP="00F942CA">
            <w:pPr>
              <w:pStyle w:val="ConsPlusNormal"/>
              <w:snapToGrid w:val="0"/>
              <w:ind w:right="-87"/>
              <w:jc w:val="center"/>
              <w:rPr>
                <w:rFonts w:ascii="Liberation Serif" w:hAnsi="Liberation Serif" w:cs="Times New Roman"/>
              </w:rPr>
            </w:pPr>
            <w:r w:rsidRPr="006C2A38">
              <w:rPr>
                <w:rFonts w:ascii="Liberation Serif" w:hAnsi="Liberation Serif" w:cs="Times New Roman"/>
              </w:rPr>
              <w:t>текущие</w:t>
            </w:r>
          </w:p>
        </w:tc>
        <w:tc>
          <w:tcPr>
            <w:tcW w:w="449" w:type="pct"/>
            <w:shd w:val="clear" w:color="auto" w:fill="auto"/>
          </w:tcPr>
          <w:p w:rsidR="00E40E8D" w:rsidRPr="006C2A38" w:rsidRDefault="00E40E8D" w:rsidP="00F942CA">
            <w:pPr>
              <w:pStyle w:val="ConsPlusNormal"/>
              <w:snapToGrid w:val="0"/>
              <w:jc w:val="center"/>
              <w:rPr>
                <w:rFonts w:ascii="Liberation Serif" w:hAnsi="Liberation Serif" w:cs="Times New Roman"/>
              </w:rPr>
            </w:pPr>
            <w:r w:rsidRPr="006C2A38">
              <w:rPr>
                <w:rFonts w:ascii="Liberation Serif" w:hAnsi="Liberation Serif" w:cs="Times New Roman"/>
              </w:rPr>
              <w:t>предлагае-мые</w:t>
            </w:r>
          </w:p>
        </w:tc>
      </w:tr>
      <w:tr w:rsidR="007C04EB" w:rsidRPr="006C2A38" w:rsidTr="006C2A38">
        <w:tc>
          <w:tcPr>
            <w:tcW w:w="5000" w:type="pct"/>
            <w:gridSpan w:val="10"/>
            <w:shd w:val="clear" w:color="auto" w:fill="auto"/>
          </w:tcPr>
          <w:p w:rsidR="00E40E8D" w:rsidRPr="006C2A38" w:rsidRDefault="00E40E8D" w:rsidP="00F942CA">
            <w:pPr>
              <w:pStyle w:val="ConsPlusNormal"/>
              <w:jc w:val="center"/>
              <w:rPr>
                <w:rFonts w:ascii="Liberation Serif" w:hAnsi="Liberation Serif" w:cs="Times New Roman"/>
              </w:rPr>
            </w:pPr>
            <w:r w:rsidRPr="006C2A38">
              <w:rPr>
                <w:rFonts w:ascii="Liberation Serif" w:hAnsi="Liberation Serif" w:cs="Times New Roman"/>
              </w:rPr>
              <w:t>Дошкольное образование</w:t>
            </w:r>
          </w:p>
        </w:tc>
      </w:tr>
      <w:tr w:rsidR="006C2A38" w:rsidRPr="006C2A38" w:rsidTr="006C2A38">
        <w:tc>
          <w:tcPr>
            <w:tcW w:w="403" w:type="pct"/>
            <w:shd w:val="clear" w:color="auto" w:fill="auto"/>
          </w:tcPr>
          <w:p w:rsidR="00E40E8D" w:rsidRPr="006C2A38" w:rsidRDefault="00E40E8D" w:rsidP="00F942CA">
            <w:pPr>
              <w:pStyle w:val="ConsPlusNormal"/>
              <w:snapToGrid w:val="0"/>
              <w:jc w:val="center"/>
              <w:rPr>
                <w:rFonts w:ascii="Liberation Serif" w:hAnsi="Liberation Serif" w:cs="Times New Roman"/>
              </w:rPr>
            </w:pPr>
            <w:r w:rsidRPr="006C2A38">
              <w:rPr>
                <w:rFonts w:ascii="Liberation Serif" w:hAnsi="Liberation Serif" w:cs="Times New Roman"/>
              </w:rPr>
              <w:t>городская местность</w:t>
            </w:r>
          </w:p>
        </w:tc>
        <w:tc>
          <w:tcPr>
            <w:tcW w:w="755" w:type="pct"/>
            <w:shd w:val="clear" w:color="auto" w:fill="auto"/>
          </w:tcPr>
          <w:p w:rsidR="00CD2940" w:rsidRPr="006C2A38" w:rsidRDefault="00E40E8D" w:rsidP="00F942CA">
            <w:pPr>
              <w:pStyle w:val="ConsPlusNormal"/>
              <w:snapToGrid w:val="0"/>
              <w:jc w:val="center"/>
              <w:rPr>
                <w:rFonts w:ascii="Liberation Serif" w:hAnsi="Liberation Serif" w:cs="Times New Roman"/>
              </w:rPr>
            </w:pPr>
            <w:r w:rsidRPr="006C2A38">
              <w:rPr>
                <w:rFonts w:ascii="Liberation Serif" w:hAnsi="Liberation Serif" w:cs="Times New Roman"/>
              </w:rPr>
              <w:t xml:space="preserve">Число мест в образовательных организациях в расчете на 100 детей в возрасте </w:t>
            </w:r>
          </w:p>
          <w:p w:rsidR="00E40E8D" w:rsidRPr="006C2A38" w:rsidRDefault="00E40E8D" w:rsidP="00F942CA">
            <w:pPr>
              <w:pStyle w:val="ConsPlusNormal"/>
              <w:snapToGrid w:val="0"/>
              <w:jc w:val="center"/>
              <w:rPr>
                <w:rFonts w:ascii="Liberation Serif" w:hAnsi="Liberation Serif" w:cs="Times New Roman"/>
              </w:rPr>
            </w:pPr>
            <w:r w:rsidRPr="006C2A38">
              <w:rPr>
                <w:rFonts w:ascii="Liberation Serif" w:hAnsi="Liberation Serif" w:cs="Times New Roman"/>
              </w:rPr>
              <w:t>от 0 до 7 лет</w:t>
            </w:r>
          </w:p>
        </w:tc>
        <w:tc>
          <w:tcPr>
            <w:tcW w:w="371" w:type="pct"/>
            <w:shd w:val="clear" w:color="auto" w:fill="auto"/>
          </w:tcPr>
          <w:p w:rsidR="00E40E8D" w:rsidRPr="006C2A38" w:rsidRDefault="00E40E8D" w:rsidP="00F942CA">
            <w:pPr>
              <w:pStyle w:val="ConsPlusNormal"/>
              <w:snapToGrid w:val="0"/>
              <w:jc w:val="center"/>
              <w:rPr>
                <w:rFonts w:ascii="Liberation Serif" w:hAnsi="Liberation Serif" w:cs="Times New Roman"/>
              </w:rPr>
            </w:pPr>
            <w:r w:rsidRPr="006C2A38">
              <w:rPr>
                <w:rFonts w:ascii="Liberation Serif" w:hAnsi="Liberation Serif" w:cs="Times New Roman"/>
              </w:rPr>
              <w:t>60</w:t>
            </w:r>
          </w:p>
        </w:tc>
        <w:tc>
          <w:tcPr>
            <w:tcW w:w="449" w:type="pct"/>
            <w:shd w:val="clear" w:color="auto" w:fill="auto"/>
          </w:tcPr>
          <w:p w:rsidR="00E40E8D" w:rsidRPr="006C2A38" w:rsidRDefault="00E40E8D" w:rsidP="00F942CA">
            <w:pPr>
              <w:pStyle w:val="ConsPlusNormal"/>
              <w:snapToGrid w:val="0"/>
              <w:jc w:val="center"/>
              <w:rPr>
                <w:rFonts w:ascii="Liberation Serif" w:hAnsi="Liberation Serif" w:cs="Times New Roman"/>
              </w:rPr>
            </w:pPr>
            <w:r w:rsidRPr="006C2A38">
              <w:rPr>
                <w:rFonts w:ascii="Liberation Serif" w:hAnsi="Liberation Serif" w:cs="Times New Roman"/>
              </w:rPr>
              <w:t>65</w:t>
            </w:r>
          </w:p>
        </w:tc>
        <w:tc>
          <w:tcPr>
            <w:tcW w:w="589" w:type="pct"/>
            <w:shd w:val="clear" w:color="auto" w:fill="auto"/>
          </w:tcPr>
          <w:p w:rsidR="00E40E8D" w:rsidRPr="006C2A38" w:rsidRDefault="00E40E8D" w:rsidP="00F942CA">
            <w:pPr>
              <w:pStyle w:val="ConsPlusNormal"/>
              <w:snapToGrid w:val="0"/>
              <w:jc w:val="center"/>
              <w:rPr>
                <w:rFonts w:ascii="Liberation Serif" w:hAnsi="Liberation Serif" w:cs="Times New Roman"/>
              </w:rPr>
            </w:pPr>
            <w:r w:rsidRPr="006C2A38">
              <w:rPr>
                <w:rFonts w:ascii="Liberation Serif" w:hAnsi="Liberation Serif" w:cs="Times New Roman"/>
              </w:rPr>
              <w:t>Нормируемый (средний) радиус обслуживания населения одной образовательной организацией, м</w:t>
            </w:r>
          </w:p>
          <w:p w:rsidR="00E40E8D" w:rsidRPr="006C2A38" w:rsidRDefault="00E40E8D" w:rsidP="00F942CA">
            <w:pPr>
              <w:pStyle w:val="ConsPlusNormal"/>
              <w:jc w:val="center"/>
              <w:rPr>
                <w:rFonts w:ascii="Liberation Serif" w:hAnsi="Liberation Serif" w:cs="Times New Roman"/>
              </w:rPr>
            </w:pPr>
          </w:p>
        </w:tc>
        <w:tc>
          <w:tcPr>
            <w:tcW w:w="371" w:type="pct"/>
            <w:shd w:val="clear" w:color="auto" w:fill="auto"/>
          </w:tcPr>
          <w:p w:rsidR="00E40E8D" w:rsidRPr="006C2A38" w:rsidRDefault="00E40E8D" w:rsidP="00F942CA">
            <w:pPr>
              <w:pStyle w:val="ConsPlusNormal"/>
              <w:snapToGrid w:val="0"/>
              <w:jc w:val="center"/>
              <w:rPr>
                <w:rFonts w:ascii="Liberation Serif" w:hAnsi="Liberation Serif" w:cs="Times New Roman"/>
              </w:rPr>
            </w:pPr>
            <w:r w:rsidRPr="006C2A38">
              <w:rPr>
                <w:rFonts w:ascii="Liberation Serif" w:hAnsi="Liberation Serif" w:cs="Times New Roman"/>
              </w:rPr>
              <w:t>300</w:t>
            </w:r>
          </w:p>
        </w:tc>
        <w:tc>
          <w:tcPr>
            <w:tcW w:w="449" w:type="pct"/>
            <w:shd w:val="clear" w:color="auto" w:fill="auto"/>
          </w:tcPr>
          <w:p w:rsidR="00E40E8D" w:rsidRPr="006C2A38" w:rsidRDefault="00E40E8D" w:rsidP="00F942CA">
            <w:pPr>
              <w:pStyle w:val="ConsPlusNormal"/>
              <w:snapToGrid w:val="0"/>
              <w:jc w:val="center"/>
              <w:rPr>
                <w:rFonts w:ascii="Liberation Serif" w:hAnsi="Liberation Serif" w:cs="Times New Roman"/>
              </w:rPr>
            </w:pPr>
            <w:r w:rsidRPr="006C2A38">
              <w:rPr>
                <w:rFonts w:ascii="Liberation Serif" w:hAnsi="Liberation Serif" w:cs="Times New Roman"/>
              </w:rPr>
              <w:t>300</w:t>
            </w:r>
          </w:p>
        </w:tc>
        <w:tc>
          <w:tcPr>
            <w:tcW w:w="792" w:type="pct"/>
            <w:shd w:val="clear" w:color="auto" w:fill="auto"/>
          </w:tcPr>
          <w:p w:rsidR="00CD2940" w:rsidRPr="006C2A38" w:rsidRDefault="00E40E8D" w:rsidP="00F942CA">
            <w:pPr>
              <w:pStyle w:val="ConsPlusNormal"/>
              <w:snapToGrid w:val="0"/>
              <w:jc w:val="center"/>
              <w:rPr>
                <w:rFonts w:ascii="Liberation Serif" w:hAnsi="Liberation Serif" w:cs="Times New Roman"/>
              </w:rPr>
            </w:pPr>
            <w:r w:rsidRPr="006C2A38">
              <w:rPr>
                <w:rFonts w:ascii="Liberation Serif" w:hAnsi="Liberation Serif" w:cs="Times New Roman"/>
              </w:rPr>
              <w:t xml:space="preserve">Удельный вес числа дошкольных образовательных организаций, в которых создана универсальная безбарьерная среда для инклюзивного образования детей-инвалидов, в общем числе дошкольных образовательных организаций </w:t>
            </w:r>
          </w:p>
          <w:p w:rsidR="00E40E8D" w:rsidRPr="006C2A38" w:rsidRDefault="00E40E8D" w:rsidP="00F942CA">
            <w:pPr>
              <w:pStyle w:val="ConsPlusNormal"/>
              <w:snapToGrid w:val="0"/>
              <w:jc w:val="center"/>
              <w:rPr>
                <w:rFonts w:ascii="Liberation Serif" w:hAnsi="Liberation Serif" w:cs="Times New Roman"/>
              </w:rPr>
            </w:pPr>
            <w:r w:rsidRPr="006C2A38">
              <w:rPr>
                <w:rFonts w:ascii="Liberation Serif" w:hAnsi="Liberation Serif" w:cs="Times New Roman"/>
              </w:rPr>
              <w:t>(к 2020 г</w:t>
            </w:r>
            <w:r w:rsidR="00CD2940" w:rsidRPr="006C2A38">
              <w:rPr>
                <w:rFonts w:ascii="Liberation Serif" w:hAnsi="Liberation Serif" w:cs="Times New Roman"/>
              </w:rPr>
              <w:t>оду</w:t>
            </w:r>
            <w:r w:rsidRPr="006C2A38">
              <w:rPr>
                <w:rFonts w:ascii="Liberation Serif" w:hAnsi="Liberation Serif" w:cs="Times New Roman"/>
              </w:rPr>
              <w:t>), %</w:t>
            </w:r>
          </w:p>
        </w:tc>
        <w:tc>
          <w:tcPr>
            <w:tcW w:w="371" w:type="pct"/>
            <w:shd w:val="clear" w:color="auto" w:fill="auto"/>
          </w:tcPr>
          <w:p w:rsidR="00E40E8D"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20</w:t>
            </w:r>
          </w:p>
          <w:p w:rsidR="00E40E8D" w:rsidRPr="006C2A38" w:rsidRDefault="00E40E8D" w:rsidP="00F942CA">
            <w:pPr>
              <w:pStyle w:val="ConsPlusNormal"/>
              <w:jc w:val="center"/>
              <w:rPr>
                <w:rFonts w:ascii="Liberation Serif" w:hAnsi="Liberation Serif" w:cs="Times New Roman"/>
              </w:rPr>
            </w:pPr>
          </w:p>
        </w:tc>
        <w:tc>
          <w:tcPr>
            <w:tcW w:w="449" w:type="pct"/>
            <w:shd w:val="clear" w:color="auto" w:fill="auto"/>
          </w:tcPr>
          <w:p w:rsidR="00E40E8D" w:rsidRPr="006C2A38" w:rsidRDefault="00E40E8D" w:rsidP="00F942CA">
            <w:pPr>
              <w:pStyle w:val="ConsPlusNormal"/>
              <w:snapToGrid w:val="0"/>
              <w:jc w:val="center"/>
              <w:rPr>
                <w:rFonts w:ascii="Liberation Serif" w:hAnsi="Liberation Serif" w:cs="Times New Roman"/>
              </w:rPr>
            </w:pPr>
            <w:r w:rsidRPr="006C2A38">
              <w:rPr>
                <w:rFonts w:ascii="Liberation Serif" w:hAnsi="Liberation Serif" w:cs="Times New Roman"/>
              </w:rPr>
              <w:t>20</w:t>
            </w:r>
          </w:p>
          <w:p w:rsidR="00E40E8D" w:rsidRPr="006C2A38" w:rsidRDefault="00E40E8D" w:rsidP="00F942CA">
            <w:pPr>
              <w:pStyle w:val="ConsPlusNormal"/>
              <w:jc w:val="center"/>
              <w:rPr>
                <w:rFonts w:ascii="Liberation Serif" w:hAnsi="Liberation Serif" w:cs="Times New Roman"/>
              </w:rPr>
            </w:pPr>
          </w:p>
        </w:tc>
      </w:tr>
      <w:tr w:rsidR="006C2A38" w:rsidRPr="006C2A38" w:rsidTr="006C2A38">
        <w:tc>
          <w:tcPr>
            <w:tcW w:w="403" w:type="pct"/>
            <w:shd w:val="clear" w:color="auto" w:fill="auto"/>
          </w:tcPr>
          <w:p w:rsidR="00E40E8D" w:rsidRPr="006C2A38" w:rsidRDefault="00E40E8D" w:rsidP="00F942CA">
            <w:pPr>
              <w:pStyle w:val="ConsPlusNormal"/>
              <w:snapToGrid w:val="0"/>
              <w:jc w:val="center"/>
              <w:rPr>
                <w:rFonts w:ascii="Liberation Serif" w:hAnsi="Liberation Serif" w:cs="Times New Roman"/>
              </w:rPr>
            </w:pPr>
            <w:r w:rsidRPr="006C2A38">
              <w:rPr>
                <w:rFonts w:ascii="Liberation Serif" w:hAnsi="Liberation Serif" w:cs="Times New Roman"/>
              </w:rPr>
              <w:t>сельская местность</w:t>
            </w:r>
          </w:p>
        </w:tc>
        <w:tc>
          <w:tcPr>
            <w:tcW w:w="755" w:type="pct"/>
            <w:shd w:val="clear" w:color="auto" w:fill="auto"/>
          </w:tcPr>
          <w:p w:rsidR="00CD2940" w:rsidRPr="006C2A38" w:rsidRDefault="00E40E8D" w:rsidP="00F942CA">
            <w:pPr>
              <w:pStyle w:val="ConsPlusNormal"/>
              <w:snapToGrid w:val="0"/>
              <w:jc w:val="center"/>
              <w:rPr>
                <w:rFonts w:ascii="Liberation Serif" w:hAnsi="Liberation Serif" w:cs="Times New Roman"/>
              </w:rPr>
            </w:pPr>
            <w:r w:rsidRPr="006C2A38">
              <w:rPr>
                <w:rFonts w:ascii="Liberation Serif" w:hAnsi="Liberation Serif" w:cs="Times New Roman"/>
              </w:rPr>
              <w:t xml:space="preserve">Число мест в образовательных организациях в расчете на 100 детей в возрасте </w:t>
            </w:r>
          </w:p>
          <w:p w:rsidR="00E40E8D" w:rsidRPr="006C2A38" w:rsidRDefault="00E40E8D" w:rsidP="00F942CA">
            <w:pPr>
              <w:pStyle w:val="ConsPlusNormal"/>
              <w:snapToGrid w:val="0"/>
              <w:jc w:val="center"/>
              <w:rPr>
                <w:rFonts w:ascii="Liberation Serif" w:hAnsi="Liberation Serif" w:cs="Times New Roman"/>
              </w:rPr>
            </w:pPr>
            <w:r w:rsidRPr="006C2A38">
              <w:rPr>
                <w:rFonts w:ascii="Liberation Serif" w:hAnsi="Liberation Serif" w:cs="Times New Roman"/>
              </w:rPr>
              <w:t>от 0 до 7 лет</w:t>
            </w:r>
          </w:p>
        </w:tc>
        <w:tc>
          <w:tcPr>
            <w:tcW w:w="371" w:type="pct"/>
            <w:shd w:val="clear" w:color="auto" w:fill="auto"/>
          </w:tcPr>
          <w:p w:rsidR="00E40E8D" w:rsidRPr="006C2A38" w:rsidRDefault="00E40E8D" w:rsidP="00F942CA">
            <w:pPr>
              <w:pStyle w:val="ConsPlusNormal"/>
              <w:snapToGrid w:val="0"/>
              <w:jc w:val="center"/>
              <w:rPr>
                <w:rFonts w:ascii="Liberation Serif" w:hAnsi="Liberation Serif" w:cs="Times New Roman"/>
              </w:rPr>
            </w:pPr>
            <w:r w:rsidRPr="006C2A38">
              <w:rPr>
                <w:rFonts w:ascii="Liberation Serif" w:hAnsi="Liberation Serif" w:cs="Times New Roman"/>
              </w:rPr>
              <w:t>40</w:t>
            </w:r>
          </w:p>
        </w:tc>
        <w:tc>
          <w:tcPr>
            <w:tcW w:w="449" w:type="pct"/>
            <w:shd w:val="clear" w:color="auto" w:fill="auto"/>
          </w:tcPr>
          <w:p w:rsidR="00E40E8D" w:rsidRPr="006C2A38" w:rsidRDefault="00E40E8D" w:rsidP="00F942CA">
            <w:pPr>
              <w:pStyle w:val="ConsPlusNormal"/>
              <w:snapToGrid w:val="0"/>
              <w:jc w:val="center"/>
              <w:rPr>
                <w:rFonts w:ascii="Liberation Serif" w:hAnsi="Liberation Serif" w:cs="Times New Roman"/>
              </w:rPr>
            </w:pPr>
            <w:r w:rsidRPr="006C2A38">
              <w:rPr>
                <w:rFonts w:ascii="Liberation Serif" w:hAnsi="Liberation Serif" w:cs="Times New Roman"/>
              </w:rPr>
              <w:t>45</w:t>
            </w:r>
          </w:p>
        </w:tc>
        <w:tc>
          <w:tcPr>
            <w:tcW w:w="589" w:type="pct"/>
            <w:shd w:val="clear" w:color="auto" w:fill="auto"/>
          </w:tcPr>
          <w:p w:rsidR="00E40E8D" w:rsidRPr="006C2A38" w:rsidRDefault="00E40E8D" w:rsidP="00F942CA">
            <w:pPr>
              <w:pStyle w:val="ConsPlusNormal"/>
              <w:snapToGrid w:val="0"/>
              <w:jc w:val="center"/>
              <w:rPr>
                <w:rFonts w:ascii="Liberation Serif" w:hAnsi="Liberation Serif" w:cs="Times New Roman"/>
              </w:rPr>
            </w:pPr>
            <w:r w:rsidRPr="006C2A38">
              <w:rPr>
                <w:rFonts w:ascii="Liberation Serif" w:hAnsi="Liberation Serif" w:cs="Times New Roman"/>
              </w:rPr>
              <w:t>Нормируемый (средний) радиус обслуживания населения одной образовательной организацией, м</w:t>
            </w:r>
          </w:p>
        </w:tc>
        <w:tc>
          <w:tcPr>
            <w:tcW w:w="371" w:type="pct"/>
            <w:shd w:val="clear" w:color="auto" w:fill="auto"/>
          </w:tcPr>
          <w:p w:rsidR="00E40E8D" w:rsidRPr="006C2A38" w:rsidRDefault="00E40E8D" w:rsidP="00F942CA">
            <w:pPr>
              <w:pStyle w:val="ConsPlusNormal"/>
              <w:snapToGrid w:val="0"/>
              <w:jc w:val="center"/>
              <w:rPr>
                <w:rFonts w:ascii="Liberation Serif" w:hAnsi="Liberation Serif" w:cs="Times New Roman"/>
              </w:rPr>
            </w:pPr>
            <w:r w:rsidRPr="006C2A38">
              <w:rPr>
                <w:rFonts w:ascii="Liberation Serif" w:hAnsi="Liberation Serif" w:cs="Times New Roman"/>
              </w:rPr>
              <w:t>500</w:t>
            </w:r>
          </w:p>
        </w:tc>
        <w:tc>
          <w:tcPr>
            <w:tcW w:w="449" w:type="pct"/>
            <w:shd w:val="clear" w:color="auto" w:fill="auto"/>
          </w:tcPr>
          <w:p w:rsidR="00E40E8D" w:rsidRPr="006C2A38" w:rsidRDefault="00A3799F" w:rsidP="00F942CA">
            <w:pPr>
              <w:pStyle w:val="ConsPlusNormal"/>
              <w:snapToGrid w:val="0"/>
              <w:jc w:val="center"/>
              <w:rPr>
                <w:rFonts w:ascii="Liberation Serif" w:hAnsi="Liberation Serif" w:cs="Times New Roman"/>
              </w:rPr>
            </w:pPr>
            <w:r w:rsidRPr="006C2A38">
              <w:rPr>
                <w:rFonts w:ascii="Liberation Serif" w:hAnsi="Liberation Serif" w:cs="Times New Roman"/>
              </w:rPr>
              <w:t>1500</w:t>
            </w:r>
          </w:p>
        </w:tc>
        <w:tc>
          <w:tcPr>
            <w:tcW w:w="792" w:type="pct"/>
            <w:shd w:val="clear" w:color="auto" w:fill="auto"/>
          </w:tcPr>
          <w:p w:rsidR="00CD2940" w:rsidRPr="006C2A38" w:rsidRDefault="00E40E8D" w:rsidP="00F942CA">
            <w:pPr>
              <w:pStyle w:val="ConsPlusNormal"/>
              <w:snapToGrid w:val="0"/>
              <w:jc w:val="center"/>
              <w:rPr>
                <w:rFonts w:ascii="Liberation Serif" w:hAnsi="Liberation Serif" w:cs="Times New Roman"/>
              </w:rPr>
            </w:pPr>
            <w:r w:rsidRPr="006C2A38">
              <w:rPr>
                <w:rFonts w:ascii="Liberation Serif" w:hAnsi="Liberation Serif" w:cs="Times New Roman"/>
              </w:rPr>
              <w:t xml:space="preserve">Удельный вес числа дошкольных образовательных организаций, в которых создана универсальная безбарьерная среда для инклюзивного образования детей-инвалидов, в общем числе дошкольных образовательных организаций </w:t>
            </w:r>
          </w:p>
          <w:p w:rsidR="00E40E8D" w:rsidRPr="006C2A38" w:rsidRDefault="00E40E8D" w:rsidP="00F942CA">
            <w:pPr>
              <w:pStyle w:val="ConsPlusNormal"/>
              <w:snapToGrid w:val="0"/>
              <w:jc w:val="center"/>
              <w:rPr>
                <w:rFonts w:ascii="Liberation Serif" w:hAnsi="Liberation Serif" w:cs="Times New Roman"/>
              </w:rPr>
            </w:pPr>
            <w:r w:rsidRPr="006C2A38">
              <w:rPr>
                <w:rFonts w:ascii="Liberation Serif" w:hAnsi="Liberation Serif" w:cs="Times New Roman"/>
              </w:rPr>
              <w:t>(к 2020</w:t>
            </w:r>
            <w:r w:rsidR="00CD2940" w:rsidRPr="006C2A38">
              <w:rPr>
                <w:rFonts w:ascii="Liberation Serif" w:hAnsi="Liberation Serif" w:cs="Times New Roman"/>
              </w:rPr>
              <w:t xml:space="preserve"> году</w:t>
            </w:r>
            <w:r w:rsidRPr="006C2A38">
              <w:rPr>
                <w:rFonts w:ascii="Liberation Serif" w:hAnsi="Liberation Serif" w:cs="Times New Roman"/>
              </w:rPr>
              <w:t>)</w:t>
            </w:r>
          </w:p>
        </w:tc>
        <w:tc>
          <w:tcPr>
            <w:tcW w:w="371" w:type="pct"/>
            <w:shd w:val="clear" w:color="auto" w:fill="auto"/>
          </w:tcPr>
          <w:p w:rsidR="00E40E8D"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20</w:t>
            </w:r>
          </w:p>
        </w:tc>
        <w:tc>
          <w:tcPr>
            <w:tcW w:w="449" w:type="pct"/>
            <w:shd w:val="clear" w:color="auto" w:fill="auto"/>
          </w:tcPr>
          <w:p w:rsidR="00E40E8D" w:rsidRPr="006C2A38" w:rsidRDefault="00E40E8D" w:rsidP="00F942CA">
            <w:pPr>
              <w:pStyle w:val="ConsPlusNormal"/>
              <w:snapToGrid w:val="0"/>
              <w:jc w:val="center"/>
              <w:rPr>
                <w:rFonts w:ascii="Liberation Serif" w:hAnsi="Liberation Serif" w:cs="Times New Roman"/>
              </w:rPr>
            </w:pPr>
            <w:r w:rsidRPr="006C2A38">
              <w:rPr>
                <w:rFonts w:ascii="Liberation Serif" w:hAnsi="Liberation Serif" w:cs="Times New Roman"/>
              </w:rPr>
              <w:t>20</w:t>
            </w:r>
          </w:p>
        </w:tc>
      </w:tr>
      <w:tr w:rsidR="007C04EB" w:rsidRPr="006C2A38" w:rsidTr="006C2A38">
        <w:tc>
          <w:tcPr>
            <w:tcW w:w="5000" w:type="pct"/>
            <w:gridSpan w:val="10"/>
            <w:shd w:val="clear" w:color="auto" w:fill="auto"/>
          </w:tcPr>
          <w:p w:rsidR="00E40E8D" w:rsidRPr="006C2A38" w:rsidRDefault="00E40E8D" w:rsidP="00F942CA">
            <w:pPr>
              <w:pStyle w:val="ConsPlusNormal"/>
              <w:jc w:val="center"/>
              <w:rPr>
                <w:rFonts w:ascii="Liberation Serif" w:hAnsi="Liberation Serif" w:cs="Times New Roman"/>
              </w:rPr>
            </w:pPr>
            <w:r w:rsidRPr="006C2A38">
              <w:rPr>
                <w:rFonts w:ascii="Liberation Serif" w:hAnsi="Liberation Serif" w:cs="Times New Roman"/>
              </w:rPr>
              <w:t>Общее образование</w:t>
            </w:r>
          </w:p>
        </w:tc>
      </w:tr>
      <w:tr w:rsidR="006C2A38" w:rsidRPr="006C2A38" w:rsidTr="002D0F32">
        <w:tc>
          <w:tcPr>
            <w:tcW w:w="403" w:type="pct"/>
            <w:vMerge w:val="restart"/>
            <w:shd w:val="clear" w:color="auto" w:fill="auto"/>
          </w:tcPr>
          <w:p w:rsidR="007C04EB" w:rsidRPr="006C2A38" w:rsidRDefault="007C04EB" w:rsidP="00F942CA">
            <w:pPr>
              <w:pStyle w:val="ConsPlusNormal"/>
              <w:jc w:val="center"/>
              <w:rPr>
                <w:rFonts w:ascii="Liberation Serif" w:hAnsi="Liberation Serif" w:cs="Times New Roman"/>
              </w:rPr>
            </w:pPr>
            <w:r w:rsidRPr="006C2A38">
              <w:rPr>
                <w:rFonts w:ascii="Liberation Serif" w:hAnsi="Liberation Serif" w:cs="Times New Roman"/>
              </w:rPr>
              <w:t>городская местность</w:t>
            </w:r>
          </w:p>
        </w:tc>
        <w:tc>
          <w:tcPr>
            <w:tcW w:w="755" w:type="pct"/>
            <w:vMerge w:val="restart"/>
            <w:shd w:val="clear" w:color="auto" w:fill="auto"/>
          </w:tcPr>
          <w:p w:rsidR="00CD2940"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 xml:space="preserve">Число мест в образовательных организациях в расчете на 100 детей в возрасте </w:t>
            </w:r>
          </w:p>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от 7 до 18 лет</w:t>
            </w:r>
          </w:p>
        </w:tc>
        <w:tc>
          <w:tcPr>
            <w:tcW w:w="371" w:type="pct"/>
            <w:vMerge w:val="restar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85</w:t>
            </w:r>
          </w:p>
        </w:tc>
        <w:tc>
          <w:tcPr>
            <w:tcW w:w="449" w:type="pct"/>
            <w:vMerge w:val="restar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95</w:t>
            </w:r>
          </w:p>
        </w:tc>
        <w:tc>
          <w:tcPr>
            <w:tcW w:w="589"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Нормируемый (средний) радиус обслуживания населения одной образовательной организацией, м</w:t>
            </w:r>
            <w:r w:rsidR="00341B1A" w:rsidRPr="006C2A38">
              <w:rPr>
                <w:rFonts w:ascii="Liberation Serif" w:hAnsi="Liberation Serif" w:cs="Times New Roman"/>
              </w:rPr>
              <w:t>етров</w:t>
            </w:r>
          </w:p>
        </w:tc>
        <w:tc>
          <w:tcPr>
            <w:tcW w:w="371"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500</w:t>
            </w:r>
          </w:p>
        </w:tc>
        <w:tc>
          <w:tcPr>
            <w:tcW w:w="449"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1500</w:t>
            </w:r>
          </w:p>
        </w:tc>
        <w:tc>
          <w:tcPr>
            <w:tcW w:w="792" w:type="pct"/>
            <w:vMerge w:val="restart"/>
            <w:tcBorders>
              <w:bottom w:val="nil"/>
            </w:tcBorders>
            <w:shd w:val="clear" w:color="auto" w:fill="auto"/>
          </w:tcPr>
          <w:p w:rsidR="007C04EB" w:rsidRPr="006C2A38" w:rsidRDefault="007C04EB" w:rsidP="00F942CA">
            <w:pPr>
              <w:pStyle w:val="ConsPlusNormal"/>
              <w:snapToGrid w:val="0"/>
              <w:ind w:right="-36"/>
              <w:jc w:val="center"/>
              <w:rPr>
                <w:rFonts w:ascii="Liberation Serif" w:hAnsi="Liberation Serif" w:cs="Times New Roman"/>
              </w:rPr>
            </w:pPr>
            <w:r w:rsidRPr="006C2A38">
              <w:rPr>
                <w:rFonts w:ascii="Liberation Serif" w:hAnsi="Liberation Serif" w:cs="Times New Roman"/>
              </w:rPr>
              <w:t xml:space="preserve">Удельный вес числа общеобразовательных организаций, в которых создана универсальная безбарьерная среда для инклюзивного образования детей-инвалидов, в общем числе общеобразовательных организаций </w:t>
            </w:r>
          </w:p>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(к 2020 году), %</w:t>
            </w:r>
          </w:p>
          <w:p w:rsidR="007C04EB" w:rsidRPr="006C2A38" w:rsidRDefault="007C04EB" w:rsidP="00F942CA">
            <w:pPr>
              <w:pStyle w:val="ConsPlusNormal"/>
              <w:jc w:val="both"/>
              <w:rPr>
                <w:rFonts w:ascii="Liberation Serif" w:hAnsi="Liberation Serif" w:cs="Times New Roman"/>
              </w:rPr>
            </w:pPr>
          </w:p>
        </w:tc>
        <w:tc>
          <w:tcPr>
            <w:tcW w:w="371" w:type="pct"/>
            <w:vMerge w:val="restart"/>
            <w:tcBorders>
              <w:bottom w:val="nil"/>
            </w:tcBorders>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25</w:t>
            </w:r>
          </w:p>
        </w:tc>
        <w:tc>
          <w:tcPr>
            <w:tcW w:w="449" w:type="pct"/>
            <w:vMerge w:val="restart"/>
            <w:tcBorders>
              <w:bottom w:val="nil"/>
            </w:tcBorders>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25</w:t>
            </w:r>
          </w:p>
        </w:tc>
      </w:tr>
      <w:tr w:rsidR="006C2A38" w:rsidRPr="006C2A38" w:rsidTr="002D0F32">
        <w:tc>
          <w:tcPr>
            <w:tcW w:w="403" w:type="pct"/>
            <w:vMerge/>
            <w:shd w:val="clear" w:color="auto" w:fill="auto"/>
          </w:tcPr>
          <w:p w:rsidR="007C04EB" w:rsidRPr="006C2A38" w:rsidRDefault="007C04EB" w:rsidP="00F942CA">
            <w:pPr>
              <w:pStyle w:val="ConsPlusNormal"/>
              <w:jc w:val="both"/>
              <w:rPr>
                <w:rFonts w:ascii="Liberation Serif" w:hAnsi="Liberation Serif" w:cs="Times New Roman"/>
              </w:rPr>
            </w:pPr>
          </w:p>
        </w:tc>
        <w:tc>
          <w:tcPr>
            <w:tcW w:w="755" w:type="pct"/>
            <w:vMerge/>
            <w:shd w:val="clear" w:color="auto" w:fill="auto"/>
          </w:tcPr>
          <w:p w:rsidR="007C04EB" w:rsidRPr="006C2A38" w:rsidRDefault="007C04EB" w:rsidP="00F942CA">
            <w:pPr>
              <w:pStyle w:val="ConsPlusNormal"/>
              <w:jc w:val="both"/>
              <w:rPr>
                <w:rFonts w:ascii="Liberation Serif" w:hAnsi="Liberation Serif" w:cs="Times New Roman"/>
              </w:rPr>
            </w:pPr>
          </w:p>
        </w:tc>
        <w:tc>
          <w:tcPr>
            <w:tcW w:w="371" w:type="pct"/>
            <w:vMerge/>
            <w:shd w:val="clear" w:color="auto" w:fill="auto"/>
          </w:tcPr>
          <w:p w:rsidR="007C04EB" w:rsidRPr="006C2A38" w:rsidRDefault="007C04EB" w:rsidP="00F942CA">
            <w:pPr>
              <w:pStyle w:val="ConsPlusNormal"/>
              <w:jc w:val="both"/>
              <w:rPr>
                <w:rFonts w:ascii="Liberation Serif" w:hAnsi="Liberation Serif" w:cs="Times New Roman"/>
              </w:rPr>
            </w:pPr>
          </w:p>
        </w:tc>
        <w:tc>
          <w:tcPr>
            <w:tcW w:w="449" w:type="pct"/>
            <w:vMerge/>
            <w:shd w:val="clear" w:color="auto" w:fill="auto"/>
          </w:tcPr>
          <w:p w:rsidR="007C04EB" w:rsidRPr="006C2A38" w:rsidRDefault="007C04EB" w:rsidP="00F942CA">
            <w:pPr>
              <w:pStyle w:val="ConsPlusNormal"/>
              <w:jc w:val="both"/>
              <w:rPr>
                <w:rFonts w:ascii="Liberation Serif" w:hAnsi="Liberation Serif" w:cs="Times New Roman"/>
              </w:rPr>
            </w:pPr>
          </w:p>
        </w:tc>
        <w:tc>
          <w:tcPr>
            <w:tcW w:w="589" w:type="pct"/>
            <w:shd w:val="clear" w:color="auto" w:fill="auto"/>
          </w:tcPr>
          <w:p w:rsidR="00341B1A"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 xml:space="preserve">I климатический район </w:t>
            </w:r>
          </w:p>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(I подзона)</w:t>
            </w:r>
          </w:p>
        </w:tc>
        <w:tc>
          <w:tcPr>
            <w:tcW w:w="371"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300</w:t>
            </w:r>
          </w:p>
        </w:tc>
        <w:tc>
          <w:tcPr>
            <w:tcW w:w="449"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300</w:t>
            </w:r>
          </w:p>
        </w:tc>
        <w:tc>
          <w:tcPr>
            <w:tcW w:w="792" w:type="pct"/>
            <w:vMerge/>
            <w:tcBorders>
              <w:bottom w:val="nil"/>
            </w:tcBorders>
            <w:shd w:val="clear" w:color="auto" w:fill="auto"/>
          </w:tcPr>
          <w:p w:rsidR="007C04EB" w:rsidRPr="006C2A38" w:rsidRDefault="007C04EB" w:rsidP="00F942CA">
            <w:pPr>
              <w:pStyle w:val="ConsPlusNormal"/>
              <w:jc w:val="both"/>
              <w:rPr>
                <w:rFonts w:ascii="Liberation Serif" w:hAnsi="Liberation Serif" w:cs="Times New Roman"/>
              </w:rPr>
            </w:pPr>
          </w:p>
        </w:tc>
        <w:tc>
          <w:tcPr>
            <w:tcW w:w="371" w:type="pct"/>
            <w:vMerge/>
            <w:tcBorders>
              <w:bottom w:val="nil"/>
            </w:tcBorders>
            <w:shd w:val="clear" w:color="auto" w:fill="auto"/>
          </w:tcPr>
          <w:p w:rsidR="007C04EB" w:rsidRPr="006C2A38" w:rsidRDefault="007C04EB" w:rsidP="00F942CA">
            <w:pPr>
              <w:pStyle w:val="ConsPlusNormal"/>
              <w:jc w:val="both"/>
              <w:rPr>
                <w:rFonts w:ascii="Liberation Serif" w:hAnsi="Liberation Serif" w:cs="Times New Roman"/>
              </w:rPr>
            </w:pPr>
          </w:p>
        </w:tc>
        <w:tc>
          <w:tcPr>
            <w:tcW w:w="449" w:type="pct"/>
            <w:vMerge/>
            <w:tcBorders>
              <w:bottom w:val="nil"/>
            </w:tcBorders>
            <w:shd w:val="clear" w:color="auto" w:fill="auto"/>
          </w:tcPr>
          <w:p w:rsidR="007C04EB" w:rsidRPr="006C2A38" w:rsidRDefault="007C04EB" w:rsidP="00F942CA">
            <w:pPr>
              <w:pStyle w:val="ConsPlusNormal"/>
              <w:jc w:val="both"/>
              <w:rPr>
                <w:rFonts w:ascii="Liberation Serif" w:hAnsi="Liberation Serif" w:cs="Times New Roman"/>
              </w:rPr>
            </w:pPr>
          </w:p>
        </w:tc>
      </w:tr>
      <w:tr w:rsidR="006C2A38" w:rsidRPr="006C2A38" w:rsidTr="002D0F32">
        <w:tc>
          <w:tcPr>
            <w:tcW w:w="403" w:type="pct"/>
            <w:vMerge/>
            <w:shd w:val="clear" w:color="auto" w:fill="auto"/>
          </w:tcPr>
          <w:p w:rsidR="007C04EB" w:rsidRPr="006C2A38" w:rsidRDefault="007C04EB" w:rsidP="00F942CA">
            <w:pPr>
              <w:pStyle w:val="ConsPlusNormal"/>
              <w:jc w:val="both"/>
              <w:rPr>
                <w:rFonts w:ascii="Liberation Serif" w:hAnsi="Liberation Serif" w:cs="Times New Roman"/>
              </w:rPr>
            </w:pPr>
          </w:p>
        </w:tc>
        <w:tc>
          <w:tcPr>
            <w:tcW w:w="755" w:type="pct"/>
            <w:vMerge/>
            <w:shd w:val="clear" w:color="auto" w:fill="auto"/>
          </w:tcPr>
          <w:p w:rsidR="007C04EB" w:rsidRPr="006C2A38" w:rsidRDefault="007C04EB" w:rsidP="00F942CA">
            <w:pPr>
              <w:pStyle w:val="ConsPlusNormal"/>
              <w:jc w:val="both"/>
              <w:rPr>
                <w:rFonts w:ascii="Liberation Serif" w:hAnsi="Liberation Serif" w:cs="Times New Roman"/>
              </w:rPr>
            </w:pPr>
          </w:p>
        </w:tc>
        <w:tc>
          <w:tcPr>
            <w:tcW w:w="371" w:type="pct"/>
            <w:vMerge/>
            <w:shd w:val="clear" w:color="auto" w:fill="auto"/>
          </w:tcPr>
          <w:p w:rsidR="007C04EB" w:rsidRPr="006C2A38" w:rsidRDefault="007C04EB" w:rsidP="00F942CA">
            <w:pPr>
              <w:pStyle w:val="ConsPlusNormal"/>
              <w:jc w:val="both"/>
              <w:rPr>
                <w:rFonts w:ascii="Liberation Serif" w:hAnsi="Liberation Serif" w:cs="Times New Roman"/>
              </w:rPr>
            </w:pPr>
          </w:p>
        </w:tc>
        <w:tc>
          <w:tcPr>
            <w:tcW w:w="449" w:type="pct"/>
            <w:vMerge/>
            <w:shd w:val="clear" w:color="auto" w:fill="auto"/>
          </w:tcPr>
          <w:p w:rsidR="007C04EB" w:rsidRPr="006C2A38" w:rsidRDefault="007C04EB" w:rsidP="00F942CA">
            <w:pPr>
              <w:pStyle w:val="ConsPlusNormal"/>
              <w:jc w:val="both"/>
              <w:rPr>
                <w:rFonts w:ascii="Liberation Serif" w:hAnsi="Liberation Serif" w:cs="Times New Roman"/>
              </w:rPr>
            </w:pPr>
          </w:p>
        </w:tc>
        <w:tc>
          <w:tcPr>
            <w:tcW w:w="589" w:type="pct"/>
            <w:shd w:val="clear" w:color="auto" w:fill="auto"/>
          </w:tcPr>
          <w:p w:rsidR="00341B1A"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 xml:space="preserve">I климатический район </w:t>
            </w:r>
          </w:p>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(II подзона)</w:t>
            </w:r>
          </w:p>
        </w:tc>
        <w:tc>
          <w:tcPr>
            <w:tcW w:w="371"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400</w:t>
            </w:r>
          </w:p>
        </w:tc>
        <w:tc>
          <w:tcPr>
            <w:tcW w:w="449"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400</w:t>
            </w:r>
          </w:p>
        </w:tc>
        <w:tc>
          <w:tcPr>
            <w:tcW w:w="792" w:type="pct"/>
            <w:vMerge/>
            <w:tcBorders>
              <w:bottom w:val="nil"/>
            </w:tcBorders>
            <w:shd w:val="clear" w:color="auto" w:fill="auto"/>
          </w:tcPr>
          <w:p w:rsidR="007C04EB" w:rsidRPr="006C2A38" w:rsidRDefault="007C04EB" w:rsidP="00F942CA">
            <w:pPr>
              <w:pStyle w:val="ConsPlusNormal"/>
              <w:jc w:val="both"/>
              <w:rPr>
                <w:rFonts w:ascii="Liberation Serif" w:hAnsi="Liberation Serif" w:cs="Times New Roman"/>
              </w:rPr>
            </w:pPr>
          </w:p>
        </w:tc>
        <w:tc>
          <w:tcPr>
            <w:tcW w:w="371" w:type="pct"/>
            <w:vMerge/>
            <w:tcBorders>
              <w:bottom w:val="nil"/>
            </w:tcBorders>
            <w:shd w:val="clear" w:color="auto" w:fill="auto"/>
          </w:tcPr>
          <w:p w:rsidR="007C04EB" w:rsidRPr="006C2A38" w:rsidRDefault="007C04EB" w:rsidP="00F942CA">
            <w:pPr>
              <w:pStyle w:val="ConsPlusNormal"/>
              <w:jc w:val="both"/>
              <w:rPr>
                <w:rFonts w:ascii="Liberation Serif" w:hAnsi="Liberation Serif" w:cs="Times New Roman"/>
              </w:rPr>
            </w:pPr>
          </w:p>
        </w:tc>
        <w:tc>
          <w:tcPr>
            <w:tcW w:w="449" w:type="pct"/>
            <w:vMerge/>
            <w:tcBorders>
              <w:bottom w:val="nil"/>
            </w:tcBorders>
            <w:shd w:val="clear" w:color="auto" w:fill="auto"/>
          </w:tcPr>
          <w:p w:rsidR="007C04EB" w:rsidRPr="006C2A38" w:rsidRDefault="007C04EB" w:rsidP="00F942CA">
            <w:pPr>
              <w:pStyle w:val="ConsPlusNormal"/>
              <w:jc w:val="both"/>
              <w:rPr>
                <w:rFonts w:ascii="Liberation Serif" w:hAnsi="Liberation Serif" w:cs="Times New Roman"/>
              </w:rPr>
            </w:pPr>
          </w:p>
        </w:tc>
      </w:tr>
      <w:tr w:rsidR="006C2A38" w:rsidRPr="006C2A38" w:rsidTr="002D0F32">
        <w:tc>
          <w:tcPr>
            <w:tcW w:w="403" w:type="pct"/>
            <w:vMerge/>
            <w:shd w:val="clear" w:color="auto" w:fill="auto"/>
          </w:tcPr>
          <w:p w:rsidR="007C04EB" w:rsidRPr="006C2A38" w:rsidRDefault="007C04EB" w:rsidP="00F942CA">
            <w:pPr>
              <w:pStyle w:val="ConsPlusNormal"/>
              <w:jc w:val="both"/>
              <w:rPr>
                <w:rFonts w:ascii="Liberation Serif" w:hAnsi="Liberation Serif" w:cs="Times New Roman"/>
              </w:rPr>
            </w:pPr>
          </w:p>
        </w:tc>
        <w:tc>
          <w:tcPr>
            <w:tcW w:w="755" w:type="pct"/>
            <w:vMerge/>
            <w:shd w:val="clear" w:color="auto" w:fill="auto"/>
          </w:tcPr>
          <w:p w:rsidR="007C04EB" w:rsidRPr="006C2A38" w:rsidRDefault="007C04EB" w:rsidP="00F942CA">
            <w:pPr>
              <w:pStyle w:val="ConsPlusNormal"/>
              <w:jc w:val="both"/>
              <w:rPr>
                <w:rFonts w:ascii="Liberation Serif" w:hAnsi="Liberation Serif" w:cs="Times New Roman"/>
              </w:rPr>
            </w:pPr>
          </w:p>
        </w:tc>
        <w:tc>
          <w:tcPr>
            <w:tcW w:w="371" w:type="pct"/>
            <w:vMerge/>
            <w:shd w:val="clear" w:color="auto" w:fill="auto"/>
          </w:tcPr>
          <w:p w:rsidR="007C04EB" w:rsidRPr="006C2A38" w:rsidRDefault="007C04EB" w:rsidP="00F942CA">
            <w:pPr>
              <w:pStyle w:val="ConsPlusNormal"/>
              <w:jc w:val="both"/>
              <w:rPr>
                <w:rFonts w:ascii="Liberation Serif" w:hAnsi="Liberation Serif" w:cs="Times New Roman"/>
              </w:rPr>
            </w:pPr>
          </w:p>
        </w:tc>
        <w:tc>
          <w:tcPr>
            <w:tcW w:w="449" w:type="pct"/>
            <w:vMerge/>
            <w:shd w:val="clear" w:color="auto" w:fill="auto"/>
          </w:tcPr>
          <w:p w:rsidR="007C04EB" w:rsidRPr="006C2A38" w:rsidRDefault="007C04EB" w:rsidP="00F942CA">
            <w:pPr>
              <w:pStyle w:val="ConsPlusNormal"/>
              <w:jc w:val="both"/>
              <w:rPr>
                <w:rFonts w:ascii="Liberation Serif" w:hAnsi="Liberation Serif" w:cs="Times New Roman"/>
              </w:rPr>
            </w:pPr>
          </w:p>
        </w:tc>
        <w:tc>
          <w:tcPr>
            <w:tcW w:w="589"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II и III климатические зоны</w:t>
            </w:r>
          </w:p>
          <w:p w:rsidR="007C04EB" w:rsidRPr="006C2A38" w:rsidRDefault="007C04EB" w:rsidP="00F942CA">
            <w:pPr>
              <w:pStyle w:val="ConsPlusNormal"/>
              <w:snapToGrid w:val="0"/>
              <w:jc w:val="center"/>
              <w:rPr>
                <w:rFonts w:ascii="Liberation Serif" w:hAnsi="Liberation Serif" w:cs="Times New Roman"/>
              </w:rPr>
            </w:pPr>
          </w:p>
        </w:tc>
        <w:tc>
          <w:tcPr>
            <w:tcW w:w="371"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500</w:t>
            </w:r>
          </w:p>
        </w:tc>
        <w:tc>
          <w:tcPr>
            <w:tcW w:w="449"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500</w:t>
            </w:r>
          </w:p>
        </w:tc>
        <w:tc>
          <w:tcPr>
            <w:tcW w:w="792" w:type="pct"/>
            <w:vMerge/>
            <w:tcBorders>
              <w:bottom w:val="nil"/>
            </w:tcBorders>
            <w:shd w:val="clear" w:color="auto" w:fill="auto"/>
          </w:tcPr>
          <w:p w:rsidR="007C04EB" w:rsidRPr="006C2A38" w:rsidRDefault="007C04EB" w:rsidP="00F942CA">
            <w:pPr>
              <w:pStyle w:val="ConsPlusNormal"/>
              <w:jc w:val="both"/>
              <w:rPr>
                <w:rFonts w:ascii="Liberation Serif" w:hAnsi="Liberation Serif" w:cs="Times New Roman"/>
              </w:rPr>
            </w:pPr>
          </w:p>
        </w:tc>
        <w:tc>
          <w:tcPr>
            <w:tcW w:w="371" w:type="pct"/>
            <w:vMerge/>
            <w:tcBorders>
              <w:bottom w:val="nil"/>
            </w:tcBorders>
            <w:shd w:val="clear" w:color="auto" w:fill="auto"/>
          </w:tcPr>
          <w:p w:rsidR="007C04EB" w:rsidRPr="006C2A38" w:rsidRDefault="007C04EB" w:rsidP="00F942CA">
            <w:pPr>
              <w:pStyle w:val="ConsPlusNormal"/>
              <w:jc w:val="both"/>
              <w:rPr>
                <w:rFonts w:ascii="Liberation Serif" w:hAnsi="Liberation Serif" w:cs="Times New Roman"/>
              </w:rPr>
            </w:pPr>
          </w:p>
        </w:tc>
        <w:tc>
          <w:tcPr>
            <w:tcW w:w="449" w:type="pct"/>
            <w:vMerge/>
            <w:tcBorders>
              <w:bottom w:val="nil"/>
            </w:tcBorders>
            <w:shd w:val="clear" w:color="auto" w:fill="auto"/>
          </w:tcPr>
          <w:p w:rsidR="007C04EB" w:rsidRPr="006C2A38" w:rsidRDefault="007C04EB" w:rsidP="00F942CA">
            <w:pPr>
              <w:pStyle w:val="ConsPlusNormal"/>
              <w:jc w:val="both"/>
              <w:rPr>
                <w:rFonts w:ascii="Liberation Serif" w:hAnsi="Liberation Serif" w:cs="Times New Roman"/>
              </w:rPr>
            </w:pPr>
          </w:p>
        </w:tc>
      </w:tr>
      <w:tr w:rsidR="006C2A38" w:rsidRPr="006C2A38" w:rsidTr="002D0F32">
        <w:tc>
          <w:tcPr>
            <w:tcW w:w="403"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сельская местность</w:t>
            </w:r>
          </w:p>
        </w:tc>
        <w:tc>
          <w:tcPr>
            <w:tcW w:w="755" w:type="pct"/>
            <w:shd w:val="clear" w:color="auto" w:fill="auto"/>
          </w:tcPr>
          <w:p w:rsidR="007C04EB" w:rsidRPr="006C2A38" w:rsidRDefault="007C04EB" w:rsidP="00F942CA">
            <w:pPr>
              <w:pStyle w:val="ConsPlusNormal"/>
              <w:snapToGrid w:val="0"/>
              <w:rPr>
                <w:rFonts w:ascii="Liberation Serif" w:hAnsi="Liberation Serif" w:cs="Times New Roman"/>
              </w:rPr>
            </w:pPr>
          </w:p>
        </w:tc>
        <w:tc>
          <w:tcPr>
            <w:tcW w:w="371"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40</w:t>
            </w:r>
          </w:p>
        </w:tc>
        <w:tc>
          <w:tcPr>
            <w:tcW w:w="449"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45</w:t>
            </w:r>
          </w:p>
        </w:tc>
        <w:tc>
          <w:tcPr>
            <w:tcW w:w="589"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Время в пути к общеобразова-тельной органи-зации, мин</w:t>
            </w:r>
            <w:r w:rsidR="00CD2940" w:rsidRPr="006C2A38">
              <w:rPr>
                <w:rFonts w:ascii="Liberation Serif" w:hAnsi="Liberation Serif" w:cs="Times New Roman"/>
              </w:rPr>
              <w:t>ут</w:t>
            </w:r>
          </w:p>
        </w:tc>
        <w:tc>
          <w:tcPr>
            <w:tcW w:w="371"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30</w:t>
            </w:r>
          </w:p>
        </w:tc>
        <w:tc>
          <w:tcPr>
            <w:tcW w:w="449"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30</w:t>
            </w:r>
          </w:p>
        </w:tc>
        <w:tc>
          <w:tcPr>
            <w:tcW w:w="792" w:type="pct"/>
            <w:vMerge/>
            <w:tcBorders>
              <w:bottom w:val="nil"/>
            </w:tcBorders>
            <w:shd w:val="clear" w:color="auto" w:fill="auto"/>
          </w:tcPr>
          <w:p w:rsidR="007C04EB" w:rsidRPr="006C2A38" w:rsidRDefault="007C04EB" w:rsidP="00F942CA">
            <w:pPr>
              <w:pStyle w:val="ConsPlusNormal"/>
              <w:jc w:val="both"/>
              <w:rPr>
                <w:rFonts w:ascii="Liberation Serif" w:hAnsi="Liberation Serif" w:cs="Times New Roman"/>
              </w:rPr>
            </w:pPr>
          </w:p>
        </w:tc>
        <w:tc>
          <w:tcPr>
            <w:tcW w:w="371" w:type="pct"/>
            <w:vMerge/>
            <w:tcBorders>
              <w:bottom w:val="nil"/>
            </w:tcBorders>
            <w:shd w:val="clear" w:color="auto" w:fill="auto"/>
          </w:tcPr>
          <w:p w:rsidR="007C04EB" w:rsidRPr="006C2A38" w:rsidRDefault="007C04EB" w:rsidP="00F942CA">
            <w:pPr>
              <w:pStyle w:val="ConsPlusNormal"/>
              <w:jc w:val="both"/>
              <w:rPr>
                <w:rFonts w:ascii="Liberation Serif" w:hAnsi="Liberation Serif" w:cs="Times New Roman"/>
              </w:rPr>
            </w:pPr>
          </w:p>
        </w:tc>
        <w:tc>
          <w:tcPr>
            <w:tcW w:w="449" w:type="pct"/>
            <w:vMerge/>
            <w:tcBorders>
              <w:bottom w:val="nil"/>
            </w:tcBorders>
            <w:shd w:val="clear" w:color="auto" w:fill="auto"/>
          </w:tcPr>
          <w:p w:rsidR="007C04EB" w:rsidRPr="006C2A38" w:rsidRDefault="007C04EB" w:rsidP="00F942CA">
            <w:pPr>
              <w:pStyle w:val="ConsPlusNormal"/>
              <w:jc w:val="both"/>
              <w:rPr>
                <w:rFonts w:ascii="Liberation Serif" w:hAnsi="Liberation Serif" w:cs="Times New Roman"/>
              </w:rPr>
            </w:pPr>
          </w:p>
        </w:tc>
      </w:tr>
      <w:tr w:rsidR="007C04EB" w:rsidRPr="006C2A38" w:rsidTr="006C2A38">
        <w:tc>
          <w:tcPr>
            <w:tcW w:w="5000" w:type="pct"/>
            <w:gridSpan w:val="10"/>
            <w:shd w:val="clear" w:color="auto" w:fill="auto"/>
          </w:tcPr>
          <w:p w:rsidR="007C04EB" w:rsidRPr="006C2A38" w:rsidRDefault="007C04EB" w:rsidP="00F942CA">
            <w:pPr>
              <w:pStyle w:val="ConsPlusNormal"/>
              <w:jc w:val="center"/>
              <w:rPr>
                <w:rFonts w:ascii="Liberation Serif" w:hAnsi="Liberation Serif" w:cs="Times New Roman"/>
              </w:rPr>
            </w:pPr>
            <w:r w:rsidRPr="006C2A38">
              <w:rPr>
                <w:rFonts w:ascii="Liberation Serif" w:hAnsi="Liberation Serif" w:cs="Times New Roman"/>
              </w:rPr>
              <w:t>Дополнительное образование детей</w:t>
            </w:r>
          </w:p>
        </w:tc>
      </w:tr>
      <w:tr w:rsidR="006C2A38" w:rsidRPr="006C2A38" w:rsidTr="006C2A38">
        <w:tc>
          <w:tcPr>
            <w:tcW w:w="403" w:type="pct"/>
            <w:vMerge w:val="restart"/>
            <w:shd w:val="clear" w:color="auto" w:fill="auto"/>
          </w:tcPr>
          <w:p w:rsidR="007C04EB" w:rsidRPr="006C2A38" w:rsidRDefault="007C04EB" w:rsidP="00F942CA">
            <w:pPr>
              <w:pStyle w:val="ConsPlusNormal"/>
              <w:jc w:val="center"/>
              <w:rPr>
                <w:rFonts w:ascii="Liberation Serif" w:hAnsi="Liberation Serif" w:cs="Times New Roman"/>
              </w:rPr>
            </w:pPr>
            <w:r w:rsidRPr="006C2A38">
              <w:rPr>
                <w:rFonts w:ascii="Liberation Serif" w:hAnsi="Liberation Serif" w:cs="Times New Roman"/>
              </w:rPr>
              <w:t>городская местность</w:t>
            </w:r>
          </w:p>
        </w:tc>
        <w:tc>
          <w:tcPr>
            <w:tcW w:w="755" w:type="pct"/>
            <w:shd w:val="clear" w:color="auto" w:fill="auto"/>
          </w:tcPr>
          <w:p w:rsidR="00CD2940"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 xml:space="preserve">Число мест на программах дополнительного образования в расчете на 100 детей в возрасте </w:t>
            </w:r>
          </w:p>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5 до 18 лет</w:t>
            </w:r>
          </w:p>
        </w:tc>
        <w:tc>
          <w:tcPr>
            <w:tcW w:w="371"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45</w:t>
            </w:r>
          </w:p>
        </w:tc>
        <w:tc>
          <w:tcPr>
            <w:tcW w:w="449"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75</w:t>
            </w:r>
          </w:p>
        </w:tc>
        <w:tc>
          <w:tcPr>
            <w:tcW w:w="589" w:type="pct"/>
            <w:vMerge w:val="restar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Время в пути к организации, реализующей программы дополнительного образования, от места проживания обучающегося, мин</w:t>
            </w:r>
            <w:r w:rsidR="00CD2940" w:rsidRPr="006C2A38">
              <w:rPr>
                <w:rFonts w:ascii="Liberation Serif" w:hAnsi="Liberation Serif" w:cs="Times New Roman"/>
              </w:rPr>
              <w:t>ут</w:t>
            </w:r>
          </w:p>
          <w:p w:rsidR="007C04EB" w:rsidRPr="006C2A38" w:rsidRDefault="007C04EB" w:rsidP="00F942CA">
            <w:pPr>
              <w:pStyle w:val="ConsPlusNormal"/>
              <w:jc w:val="center"/>
              <w:rPr>
                <w:rFonts w:ascii="Liberation Serif" w:hAnsi="Liberation Serif" w:cs="Times New Roman"/>
              </w:rPr>
            </w:pPr>
          </w:p>
        </w:tc>
        <w:tc>
          <w:tcPr>
            <w:tcW w:w="371" w:type="pct"/>
            <w:vMerge w:val="restar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30</w:t>
            </w:r>
          </w:p>
          <w:p w:rsidR="007C04EB" w:rsidRPr="006C2A38" w:rsidRDefault="007C04EB" w:rsidP="00F942CA">
            <w:pPr>
              <w:pStyle w:val="ConsPlusNormal"/>
              <w:jc w:val="center"/>
              <w:rPr>
                <w:rFonts w:ascii="Liberation Serif" w:hAnsi="Liberation Serif" w:cs="Times New Roman"/>
              </w:rPr>
            </w:pPr>
          </w:p>
        </w:tc>
        <w:tc>
          <w:tcPr>
            <w:tcW w:w="449" w:type="pct"/>
            <w:vMerge w:val="restar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30</w:t>
            </w:r>
          </w:p>
          <w:p w:rsidR="007C04EB" w:rsidRPr="006C2A38" w:rsidRDefault="007C04EB" w:rsidP="00F942CA">
            <w:pPr>
              <w:pStyle w:val="ConsPlusNormal"/>
              <w:jc w:val="center"/>
              <w:rPr>
                <w:rFonts w:ascii="Liberation Serif" w:hAnsi="Liberation Serif" w:cs="Times New Roman"/>
              </w:rPr>
            </w:pPr>
          </w:p>
        </w:tc>
        <w:tc>
          <w:tcPr>
            <w:tcW w:w="792" w:type="pct"/>
            <w:vMerge w:val="restar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Удельный вес числа образовательных организаций, реализующих программы дополнительного образования, в которых создана универсальная безбарьерная среда для инклюзивного образования детей-инвалидов, в общем числе образовательных организаций, реализующих программы дополнительного образования</w:t>
            </w:r>
          </w:p>
          <w:p w:rsidR="007C04EB" w:rsidRPr="006C2A38" w:rsidRDefault="007C04EB" w:rsidP="00F942CA">
            <w:pPr>
              <w:pStyle w:val="ConsPlusNormal"/>
              <w:jc w:val="center"/>
              <w:rPr>
                <w:rFonts w:ascii="Liberation Serif" w:hAnsi="Liberation Serif" w:cs="Times New Roman"/>
              </w:rPr>
            </w:pPr>
            <w:r w:rsidRPr="006C2A38">
              <w:rPr>
                <w:rFonts w:ascii="Liberation Serif" w:hAnsi="Liberation Serif" w:cs="Times New Roman"/>
              </w:rPr>
              <w:t xml:space="preserve"> (к 2020 году), %</w:t>
            </w:r>
          </w:p>
        </w:tc>
        <w:tc>
          <w:tcPr>
            <w:tcW w:w="371" w:type="pct"/>
            <w:vMerge w:val="restart"/>
            <w:shd w:val="clear" w:color="auto" w:fill="auto"/>
          </w:tcPr>
          <w:p w:rsidR="007C04EB" w:rsidRPr="006C2A38" w:rsidRDefault="007C04EB" w:rsidP="00F942CA">
            <w:pPr>
              <w:pStyle w:val="ConsPlusNormal"/>
              <w:jc w:val="center"/>
              <w:rPr>
                <w:rFonts w:ascii="Liberation Serif" w:hAnsi="Liberation Serif" w:cs="Times New Roman"/>
              </w:rPr>
            </w:pPr>
            <w:r w:rsidRPr="006C2A38">
              <w:rPr>
                <w:rFonts w:ascii="Liberation Serif" w:hAnsi="Liberation Serif" w:cs="Times New Roman"/>
              </w:rPr>
              <w:t>40</w:t>
            </w:r>
          </w:p>
        </w:tc>
        <w:tc>
          <w:tcPr>
            <w:tcW w:w="449" w:type="pct"/>
            <w:vMerge w:val="restart"/>
            <w:shd w:val="clear" w:color="auto" w:fill="auto"/>
          </w:tcPr>
          <w:p w:rsidR="007C04EB" w:rsidRPr="006C2A38" w:rsidRDefault="007C04EB" w:rsidP="00F942CA">
            <w:pPr>
              <w:pStyle w:val="ConsPlusNormal"/>
              <w:jc w:val="center"/>
              <w:rPr>
                <w:rFonts w:ascii="Liberation Serif" w:hAnsi="Liberation Serif" w:cs="Times New Roman"/>
              </w:rPr>
            </w:pPr>
            <w:r w:rsidRPr="006C2A38">
              <w:rPr>
                <w:rFonts w:ascii="Liberation Serif" w:hAnsi="Liberation Serif" w:cs="Times New Roman"/>
              </w:rPr>
              <w:t>45</w:t>
            </w:r>
          </w:p>
        </w:tc>
      </w:tr>
      <w:tr w:rsidR="006C2A38" w:rsidRPr="006C2A38" w:rsidTr="006C2A38">
        <w:tc>
          <w:tcPr>
            <w:tcW w:w="403" w:type="pct"/>
            <w:vMerge/>
            <w:shd w:val="clear" w:color="auto" w:fill="auto"/>
          </w:tcPr>
          <w:p w:rsidR="007C04EB" w:rsidRPr="006C2A38" w:rsidRDefault="007C04EB" w:rsidP="00F942CA">
            <w:pPr>
              <w:pStyle w:val="ConsPlusNormal"/>
              <w:jc w:val="both"/>
              <w:rPr>
                <w:rFonts w:ascii="Liberation Serif" w:hAnsi="Liberation Serif" w:cs="Times New Roman"/>
              </w:rPr>
            </w:pPr>
          </w:p>
        </w:tc>
        <w:tc>
          <w:tcPr>
            <w:tcW w:w="755" w:type="pct"/>
            <w:shd w:val="clear" w:color="auto" w:fill="auto"/>
          </w:tcPr>
          <w:p w:rsidR="007C04EB" w:rsidRPr="006C2A38" w:rsidRDefault="007C04EB" w:rsidP="00F942CA">
            <w:pPr>
              <w:pStyle w:val="ConsPlusNormal"/>
              <w:snapToGrid w:val="0"/>
              <w:ind w:right="-109"/>
              <w:jc w:val="center"/>
              <w:rPr>
                <w:rFonts w:ascii="Liberation Serif" w:hAnsi="Liberation Serif" w:cs="Times New Roman"/>
              </w:rPr>
            </w:pPr>
            <w:r w:rsidRPr="006C2A38">
              <w:rPr>
                <w:rFonts w:ascii="Liberation Serif" w:hAnsi="Liberation Serif" w:cs="Times New Roman"/>
              </w:rPr>
              <w:t>Число мест на программах дополнительного образования, реализуемых на базе общеобразовательных организаций, в расчете на 100 обучающихся в общеобразовательных организациях</w:t>
            </w:r>
          </w:p>
          <w:p w:rsidR="007C04EB" w:rsidRPr="006C2A38" w:rsidRDefault="007C04EB" w:rsidP="00F942CA">
            <w:pPr>
              <w:pStyle w:val="ConsPlusNormal"/>
              <w:snapToGrid w:val="0"/>
              <w:jc w:val="center"/>
              <w:rPr>
                <w:rFonts w:ascii="Liberation Serif" w:hAnsi="Liberation Serif" w:cs="Times New Roman"/>
              </w:rPr>
            </w:pPr>
          </w:p>
        </w:tc>
        <w:tc>
          <w:tcPr>
            <w:tcW w:w="371"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25</w:t>
            </w:r>
          </w:p>
        </w:tc>
        <w:tc>
          <w:tcPr>
            <w:tcW w:w="449"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30</w:t>
            </w:r>
          </w:p>
        </w:tc>
        <w:tc>
          <w:tcPr>
            <w:tcW w:w="589" w:type="pct"/>
            <w:vMerge/>
            <w:shd w:val="clear" w:color="auto" w:fill="auto"/>
          </w:tcPr>
          <w:p w:rsidR="007C04EB" w:rsidRPr="006C2A38" w:rsidRDefault="007C04EB" w:rsidP="00F942CA">
            <w:pPr>
              <w:pStyle w:val="ConsPlusNormal"/>
              <w:jc w:val="both"/>
              <w:rPr>
                <w:rFonts w:ascii="Liberation Serif" w:hAnsi="Liberation Serif" w:cs="Times New Roman"/>
              </w:rPr>
            </w:pPr>
          </w:p>
        </w:tc>
        <w:tc>
          <w:tcPr>
            <w:tcW w:w="371" w:type="pct"/>
            <w:vMerge/>
            <w:shd w:val="clear" w:color="auto" w:fill="auto"/>
          </w:tcPr>
          <w:p w:rsidR="007C04EB" w:rsidRPr="006C2A38" w:rsidRDefault="007C04EB" w:rsidP="00F942CA">
            <w:pPr>
              <w:pStyle w:val="ConsPlusNormal"/>
              <w:jc w:val="both"/>
              <w:rPr>
                <w:rFonts w:ascii="Liberation Serif" w:hAnsi="Liberation Serif" w:cs="Times New Roman"/>
              </w:rPr>
            </w:pPr>
          </w:p>
        </w:tc>
        <w:tc>
          <w:tcPr>
            <w:tcW w:w="449" w:type="pct"/>
            <w:vMerge/>
            <w:shd w:val="clear" w:color="auto" w:fill="auto"/>
          </w:tcPr>
          <w:p w:rsidR="007C04EB" w:rsidRPr="006C2A38" w:rsidRDefault="007C04EB" w:rsidP="00F942CA">
            <w:pPr>
              <w:pStyle w:val="ConsPlusNormal"/>
              <w:jc w:val="both"/>
              <w:rPr>
                <w:rFonts w:ascii="Liberation Serif" w:hAnsi="Liberation Serif" w:cs="Times New Roman"/>
              </w:rPr>
            </w:pPr>
          </w:p>
        </w:tc>
        <w:tc>
          <w:tcPr>
            <w:tcW w:w="792" w:type="pct"/>
            <w:vMerge/>
            <w:shd w:val="clear" w:color="auto" w:fill="auto"/>
          </w:tcPr>
          <w:p w:rsidR="007C04EB" w:rsidRPr="006C2A38" w:rsidRDefault="007C04EB" w:rsidP="00F942CA">
            <w:pPr>
              <w:pStyle w:val="ConsPlusNormal"/>
              <w:jc w:val="both"/>
              <w:rPr>
                <w:rFonts w:ascii="Liberation Serif" w:hAnsi="Liberation Serif" w:cs="Times New Roman"/>
              </w:rPr>
            </w:pPr>
          </w:p>
        </w:tc>
        <w:tc>
          <w:tcPr>
            <w:tcW w:w="371" w:type="pct"/>
            <w:vMerge/>
            <w:shd w:val="clear" w:color="auto" w:fill="auto"/>
          </w:tcPr>
          <w:p w:rsidR="007C04EB" w:rsidRPr="006C2A38" w:rsidRDefault="007C04EB" w:rsidP="00F942CA">
            <w:pPr>
              <w:pStyle w:val="ConsPlusNormal"/>
              <w:jc w:val="both"/>
              <w:rPr>
                <w:rFonts w:ascii="Liberation Serif" w:hAnsi="Liberation Serif" w:cs="Times New Roman"/>
              </w:rPr>
            </w:pPr>
          </w:p>
        </w:tc>
        <w:tc>
          <w:tcPr>
            <w:tcW w:w="449" w:type="pct"/>
            <w:vMerge/>
            <w:shd w:val="clear" w:color="auto" w:fill="auto"/>
          </w:tcPr>
          <w:p w:rsidR="007C04EB" w:rsidRPr="006C2A38" w:rsidRDefault="007C04EB" w:rsidP="00F942CA">
            <w:pPr>
              <w:pStyle w:val="ConsPlusNormal"/>
              <w:jc w:val="both"/>
              <w:rPr>
                <w:rFonts w:ascii="Liberation Serif" w:hAnsi="Liberation Serif" w:cs="Times New Roman"/>
              </w:rPr>
            </w:pPr>
          </w:p>
        </w:tc>
      </w:tr>
      <w:tr w:rsidR="006C2A38" w:rsidRPr="006C2A38" w:rsidTr="006C2A38">
        <w:tc>
          <w:tcPr>
            <w:tcW w:w="403" w:type="pct"/>
            <w:vMerge/>
            <w:shd w:val="clear" w:color="auto" w:fill="auto"/>
          </w:tcPr>
          <w:p w:rsidR="007C04EB" w:rsidRPr="006C2A38" w:rsidRDefault="007C04EB" w:rsidP="00F942CA">
            <w:pPr>
              <w:pStyle w:val="ConsPlusNormal"/>
              <w:jc w:val="both"/>
              <w:rPr>
                <w:rFonts w:ascii="Liberation Serif" w:hAnsi="Liberation Serif" w:cs="Times New Roman"/>
              </w:rPr>
            </w:pPr>
          </w:p>
        </w:tc>
        <w:tc>
          <w:tcPr>
            <w:tcW w:w="755"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 xml:space="preserve">Число мест на программах дополнительного образования, реализуемых на базе образовательных организаций </w:t>
            </w:r>
          </w:p>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(за исключением общеобразовательных организаций), реализующих программы дополнительного образования</w:t>
            </w:r>
          </w:p>
        </w:tc>
        <w:tc>
          <w:tcPr>
            <w:tcW w:w="371"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20</w:t>
            </w:r>
          </w:p>
        </w:tc>
        <w:tc>
          <w:tcPr>
            <w:tcW w:w="449"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25</w:t>
            </w:r>
          </w:p>
        </w:tc>
        <w:tc>
          <w:tcPr>
            <w:tcW w:w="589" w:type="pct"/>
            <w:vMerge/>
            <w:shd w:val="clear" w:color="auto" w:fill="auto"/>
          </w:tcPr>
          <w:p w:rsidR="007C04EB" w:rsidRPr="006C2A38" w:rsidRDefault="007C04EB" w:rsidP="00F942CA">
            <w:pPr>
              <w:pStyle w:val="ConsPlusNormal"/>
              <w:jc w:val="both"/>
              <w:rPr>
                <w:rFonts w:ascii="Liberation Serif" w:hAnsi="Liberation Serif" w:cs="Times New Roman"/>
              </w:rPr>
            </w:pPr>
          </w:p>
        </w:tc>
        <w:tc>
          <w:tcPr>
            <w:tcW w:w="371" w:type="pct"/>
            <w:vMerge/>
            <w:shd w:val="clear" w:color="auto" w:fill="auto"/>
          </w:tcPr>
          <w:p w:rsidR="007C04EB" w:rsidRPr="006C2A38" w:rsidRDefault="007C04EB" w:rsidP="00F942CA">
            <w:pPr>
              <w:pStyle w:val="ConsPlusNormal"/>
              <w:jc w:val="both"/>
              <w:rPr>
                <w:rFonts w:ascii="Liberation Serif" w:hAnsi="Liberation Serif" w:cs="Times New Roman"/>
              </w:rPr>
            </w:pPr>
          </w:p>
        </w:tc>
        <w:tc>
          <w:tcPr>
            <w:tcW w:w="449" w:type="pct"/>
            <w:vMerge/>
            <w:shd w:val="clear" w:color="auto" w:fill="auto"/>
          </w:tcPr>
          <w:p w:rsidR="007C04EB" w:rsidRPr="006C2A38" w:rsidRDefault="007C04EB" w:rsidP="00F942CA">
            <w:pPr>
              <w:pStyle w:val="ConsPlusNormal"/>
              <w:jc w:val="both"/>
              <w:rPr>
                <w:rFonts w:ascii="Liberation Serif" w:hAnsi="Liberation Serif" w:cs="Times New Roman"/>
              </w:rPr>
            </w:pPr>
          </w:p>
        </w:tc>
        <w:tc>
          <w:tcPr>
            <w:tcW w:w="792" w:type="pct"/>
            <w:vMerge/>
            <w:shd w:val="clear" w:color="auto" w:fill="auto"/>
          </w:tcPr>
          <w:p w:rsidR="007C04EB" w:rsidRPr="006C2A38" w:rsidRDefault="007C04EB" w:rsidP="00F942CA">
            <w:pPr>
              <w:pStyle w:val="ConsPlusNormal"/>
              <w:jc w:val="both"/>
              <w:rPr>
                <w:rFonts w:ascii="Liberation Serif" w:hAnsi="Liberation Serif" w:cs="Times New Roman"/>
              </w:rPr>
            </w:pPr>
          </w:p>
        </w:tc>
        <w:tc>
          <w:tcPr>
            <w:tcW w:w="371" w:type="pct"/>
            <w:vMerge/>
            <w:shd w:val="clear" w:color="auto" w:fill="auto"/>
          </w:tcPr>
          <w:p w:rsidR="007C04EB" w:rsidRPr="006C2A38" w:rsidRDefault="007C04EB" w:rsidP="00F942CA">
            <w:pPr>
              <w:pStyle w:val="ConsPlusNormal"/>
              <w:jc w:val="both"/>
              <w:rPr>
                <w:rFonts w:ascii="Liberation Serif" w:hAnsi="Liberation Serif" w:cs="Times New Roman"/>
              </w:rPr>
            </w:pPr>
          </w:p>
        </w:tc>
        <w:tc>
          <w:tcPr>
            <w:tcW w:w="449" w:type="pct"/>
            <w:vMerge/>
            <w:shd w:val="clear" w:color="auto" w:fill="auto"/>
          </w:tcPr>
          <w:p w:rsidR="007C04EB" w:rsidRPr="006C2A38" w:rsidRDefault="007C04EB" w:rsidP="00F942CA">
            <w:pPr>
              <w:pStyle w:val="ConsPlusNormal"/>
              <w:jc w:val="both"/>
              <w:rPr>
                <w:rFonts w:ascii="Liberation Serif" w:hAnsi="Liberation Serif" w:cs="Times New Roman"/>
              </w:rPr>
            </w:pPr>
          </w:p>
        </w:tc>
      </w:tr>
      <w:tr w:rsidR="006C2A38" w:rsidRPr="006C2A38" w:rsidTr="006C2A38">
        <w:tc>
          <w:tcPr>
            <w:tcW w:w="403"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сельская местность</w:t>
            </w:r>
          </w:p>
        </w:tc>
        <w:tc>
          <w:tcPr>
            <w:tcW w:w="755" w:type="pct"/>
            <w:shd w:val="clear" w:color="auto" w:fill="auto"/>
          </w:tcPr>
          <w:p w:rsidR="007C04EB" w:rsidRPr="006C2A38" w:rsidRDefault="007C04EB" w:rsidP="00F942CA">
            <w:pPr>
              <w:pStyle w:val="ConsPlusNormal"/>
              <w:snapToGrid w:val="0"/>
              <w:ind w:right="-109"/>
              <w:jc w:val="center"/>
              <w:rPr>
                <w:rFonts w:ascii="Liberation Serif" w:hAnsi="Liberation Serif" w:cs="Times New Roman"/>
              </w:rPr>
            </w:pPr>
            <w:r w:rsidRPr="006C2A38">
              <w:rPr>
                <w:rFonts w:ascii="Liberation Serif" w:hAnsi="Liberation Serif" w:cs="Times New Roman"/>
              </w:rPr>
              <w:t>Число мест на программах дополнительного образования, реализуемых на базе общеобразовательных организаций, в расчете на 100 обучающихся в общеобразователь-ных организациях</w:t>
            </w:r>
          </w:p>
        </w:tc>
        <w:tc>
          <w:tcPr>
            <w:tcW w:w="371"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40</w:t>
            </w:r>
          </w:p>
        </w:tc>
        <w:tc>
          <w:tcPr>
            <w:tcW w:w="449"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65</w:t>
            </w:r>
          </w:p>
        </w:tc>
        <w:tc>
          <w:tcPr>
            <w:tcW w:w="589" w:type="pct"/>
            <w:vMerge/>
            <w:shd w:val="clear" w:color="auto" w:fill="auto"/>
          </w:tcPr>
          <w:p w:rsidR="007C04EB" w:rsidRPr="006C2A38" w:rsidRDefault="007C04EB" w:rsidP="00F942CA">
            <w:pPr>
              <w:pStyle w:val="ConsPlusNormal"/>
              <w:jc w:val="both"/>
              <w:rPr>
                <w:rFonts w:ascii="Liberation Serif" w:hAnsi="Liberation Serif" w:cs="Times New Roman"/>
              </w:rPr>
            </w:pPr>
          </w:p>
        </w:tc>
        <w:tc>
          <w:tcPr>
            <w:tcW w:w="371" w:type="pct"/>
            <w:vMerge/>
            <w:shd w:val="clear" w:color="auto" w:fill="auto"/>
          </w:tcPr>
          <w:p w:rsidR="007C04EB" w:rsidRPr="006C2A38" w:rsidRDefault="007C04EB" w:rsidP="00F942CA">
            <w:pPr>
              <w:pStyle w:val="ConsPlusNormal"/>
              <w:jc w:val="both"/>
              <w:rPr>
                <w:rFonts w:ascii="Liberation Serif" w:hAnsi="Liberation Serif" w:cs="Times New Roman"/>
              </w:rPr>
            </w:pPr>
          </w:p>
        </w:tc>
        <w:tc>
          <w:tcPr>
            <w:tcW w:w="449" w:type="pct"/>
            <w:vMerge/>
            <w:shd w:val="clear" w:color="auto" w:fill="auto"/>
          </w:tcPr>
          <w:p w:rsidR="007C04EB" w:rsidRPr="006C2A38" w:rsidRDefault="007C04EB" w:rsidP="00F942CA">
            <w:pPr>
              <w:pStyle w:val="ConsPlusNormal"/>
              <w:jc w:val="both"/>
              <w:rPr>
                <w:rFonts w:ascii="Liberation Serif" w:hAnsi="Liberation Serif" w:cs="Times New Roman"/>
              </w:rPr>
            </w:pPr>
          </w:p>
        </w:tc>
        <w:tc>
          <w:tcPr>
            <w:tcW w:w="792" w:type="pct"/>
            <w:vMerge/>
            <w:shd w:val="clear" w:color="auto" w:fill="auto"/>
          </w:tcPr>
          <w:p w:rsidR="007C04EB" w:rsidRPr="006C2A38" w:rsidRDefault="007C04EB" w:rsidP="00F942CA">
            <w:pPr>
              <w:pStyle w:val="ConsPlusNormal"/>
              <w:jc w:val="both"/>
              <w:rPr>
                <w:rFonts w:ascii="Liberation Serif" w:hAnsi="Liberation Serif" w:cs="Times New Roman"/>
              </w:rPr>
            </w:pPr>
          </w:p>
        </w:tc>
        <w:tc>
          <w:tcPr>
            <w:tcW w:w="371" w:type="pct"/>
            <w:vMerge/>
            <w:shd w:val="clear" w:color="auto" w:fill="auto"/>
          </w:tcPr>
          <w:p w:rsidR="007C04EB" w:rsidRPr="006C2A38" w:rsidRDefault="007C04EB" w:rsidP="00F942CA">
            <w:pPr>
              <w:pStyle w:val="ConsPlusNormal"/>
              <w:jc w:val="both"/>
              <w:rPr>
                <w:rFonts w:ascii="Liberation Serif" w:hAnsi="Liberation Serif" w:cs="Times New Roman"/>
              </w:rPr>
            </w:pPr>
          </w:p>
        </w:tc>
        <w:tc>
          <w:tcPr>
            <w:tcW w:w="449" w:type="pct"/>
            <w:vMerge/>
            <w:shd w:val="clear" w:color="auto" w:fill="auto"/>
          </w:tcPr>
          <w:p w:rsidR="007C04EB" w:rsidRPr="006C2A38" w:rsidRDefault="007C04EB" w:rsidP="00F942CA">
            <w:pPr>
              <w:pStyle w:val="ConsPlusNormal"/>
              <w:jc w:val="both"/>
              <w:rPr>
                <w:rFonts w:ascii="Liberation Serif" w:hAnsi="Liberation Serif" w:cs="Times New Roman"/>
              </w:rPr>
            </w:pPr>
          </w:p>
        </w:tc>
      </w:tr>
      <w:tr w:rsidR="007C04EB" w:rsidRPr="006C2A38" w:rsidTr="006C2A38">
        <w:tc>
          <w:tcPr>
            <w:tcW w:w="5000" w:type="pct"/>
            <w:gridSpan w:val="10"/>
            <w:shd w:val="clear" w:color="auto" w:fill="auto"/>
          </w:tcPr>
          <w:p w:rsidR="007C04EB" w:rsidRPr="006C2A38" w:rsidRDefault="007C04EB" w:rsidP="00F942CA">
            <w:pPr>
              <w:pStyle w:val="ConsPlusNormal"/>
              <w:jc w:val="center"/>
              <w:rPr>
                <w:rFonts w:ascii="Liberation Serif" w:hAnsi="Liberation Serif" w:cs="Times New Roman"/>
              </w:rPr>
            </w:pPr>
            <w:r w:rsidRPr="006C2A38">
              <w:rPr>
                <w:rFonts w:ascii="Liberation Serif" w:hAnsi="Liberation Serif" w:cs="Times New Roman"/>
              </w:rPr>
              <w:t>Среднее профессиональное образование</w:t>
            </w:r>
          </w:p>
        </w:tc>
      </w:tr>
      <w:tr w:rsidR="006C2A38" w:rsidRPr="006C2A38" w:rsidTr="006C2A38">
        <w:tc>
          <w:tcPr>
            <w:tcW w:w="403" w:type="pct"/>
            <w:shd w:val="clear" w:color="auto" w:fill="auto"/>
          </w:tcPr>
          <w:p w:rsidR="007C04EB" w:rsidRPr="006C2A38" w:rsidRDefault="007C04EB" w:rsidP="00F942CA">
            <w:pPr>
              <w:pStyle w:val="ConsPlusNormal"/>
              <w:jc w:val="center"/>
              <w:rPr>
                <w:rFonts w:ascii="Liberation Serif" w:hAnsi="Liberation Serif" w:cs="Times New Roman"/>
              </w:rPr>
            </w:pPr>
            <w:r w:rsidRPr="006C2A38">
              <w:rPr>
                <w:rFonts w:ascii="Liberation Serif" w:hAnsi="Liberation Serif" w:cs="Times New Roman"/>
              </w:rPr>
              <w:t>городская местность</w:t>
            </w:r>
          </w:p>
        </w:tc>
        <w:tc>
          <w:tcPr>
            <w:tcW w:w="755"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Прием на программы среднего профессионального образования за счет бюджетных ассигнований в расчете на 100 человек, окончивших обучение по программам основного общего и среднего общего образования</w:t>
            </w:r>
          </w:p>
        </w:tc>
        <w:tc>
          <w:tcPr>
            <w:tcW w:w="371"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50</w:t>
            </w:r>
          </w:p>
        </w:tc>
        <w:tc>
          <w:tcPr>
            <w:tcW w:w="449"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50</w:t>
            </w:r>
          </w:p>
        </w:tc>
        <w:tc>
          <w:tcPr>
            <w:tcW w:w="589"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Число мест в общежитиях образовательных организаций субъекта Российской Федерации в расчете на 100 обучающихся на местах очной формы</w:t>
            </w:r>
          </w:p>
        </w:tc>
        <w:tc>
          <w:tcPr>
            <w:tcW w:w="371"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15</w:t>
            </w:r>
          </w:p>
        </w:tc>
        <w:tc>
          <w:tcPr>
            <w:tcW w:w="449"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15</w:t>
            </w:r>
          </w:p>
        </w:tc>
        <w:tc>
          <w:tcPr>
            <w:tcW w:w="792" w:type="pct"/>
            <w:shd w:val="clear" w:color="auto" w:fill="auto"/>
          </w:tcPr>
          <w:p w:rsidR="00CD2940"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 xml:space="preserve">Удельный вес числа образовательных организаций, реализующих программы среднего профессионального образования, здания которых приспособлены для обучения лиц с ограниченными возможностями здоровья (рекомендация </w:t>
            </w:r>
          </w:p>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на 2020 г</w:t>
            </w:r>
            <w:r w:rsidR="00CD2940" w:rsidRPr="006C2A38">
              <w:rPr>
                <w:rFonts w:ascii="Liberation Serif" w:hAnsi="Liberation Serif" w:cs="Times New Roman"/>
              </w:rPr>
              <w:t>од</w:t>
            </w:r>
            <w:r w:rsidRPr="006C2A38">
              <w:rPr>
                <w:rFonts w:ascii="Liberation Serif" w:hAnsi="Liberation Serif" w:cs="Times New Roman"/>
              </w:rPr>
              <w:t>), %</w:t>
            </w:r>
          </w:p>
        </w:tc>
        <w:tc>
          <w:tcPr>
            <w:tcW w:w="371"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25</w:t>
            </w:r>
          </w:p>
        </w:tc>
        <w:tc>
          <w:tcPr>
            <w:tcW w:w="449" w:type="pct"/>
            <w:shd w:val="clear" w:color="auto" w:fill="auto"/>
          </w:tcPr>
          <w:p w:rsidR="007C04EB" w:rsidRPr="006C2A38" w:rsidRDefault="007C04EB" w:rsidP="00F942CA">
            <w:pPr>
              <w:pStyle w:val="ConsPlusNormal"/>
              <w:snapToGrid w:val="0"/>
              <w:jc w:val="center"/>
              <w:rPr>
                <w:rFonts w:ascii="Liberation Serif" w:hAnsi="Liberation Serif" w:cs="Times New Roman"/>
              </w:rPr>
            </w:pPr>
            <w:r w:rsidRPr="006C2A38">
              <w:rPr>
                <w:rFonts w:ascii="Liberation Serif" w:hAnsi="Liberation Serif" w:cs="Times New Roman"/>
              </w:rPr>
              <w:t>25</w:t>
            </w:r>
          </w:p>
        </w:tc>
      </w:tr>
    </w:tbl>
    <w:p w:rsidR="008861C7" w:rsidRPr="006513A4" w:rsidRDefault="008861C7" w:rsidP="00F942CA">
      <w:pPr>
        <w:tabs>
          <w:tab w:val="left" w:pos="567"/>
        </w:tabs>
        <w:spacing w:after="0" w:line="240" w:lineRule="auto"/>
        <w:jc w:val="both"/>
        <w:rPr>
          <w:rFonts w:ascii="Liberation Serif" w:hAnsi="Liberation Serif"/>
          <w:sz w:val="24"/>
          <w:szCs w:val="24"/>
        </w:rPr>
      </w:pPr>
    </w:p>
    <w:p w:rsidR="008861C7" w:rsidRPr="006513A4" w:rsidRDefault="008861C7" w:rsidP="00F942CA">
      <w:pPr>
        <w:tabs>
          <w:tab w:val="left" w:pos="2366"/>
        </w:tabs>
        <w:spacing w:after="0" w:line="240" w:lineRule="auto"/>
        <w:rPr>
          <w:rFonts w:ascii="Liberation Serif" w:hAnsi="Liberation Serif"/>
          <w:sz w:val="24"/>
          <w:szCs w:val="24"/>
        </w:rPr>
      </w:pPr>
    </w:p>
    <w:p w:rsidR="00331E44" w:rsidRPr="006513A4" w:rsidRDefault="00331E44" w:rsidP="00F942CA">
      <w:pPr>
        <w:tabs>
          <w:tab w:val="left" w:pos="2366"/>
        </w:tabs>
        <w:spacing w:after="0" w:line="240" w:lineRule="auto"/>
        <w:rPr>
          <w:rFonts w:ascii="Liberation Serif" w:hAnsi="Liberation Serif"/>
          <w:sz w:val="24"/>
          <w:szCs w:val="24"/>
        </w:rPr>
        <w:sectPr w:rsidR="00331E44" w:rsidRPr="006513A4" w:rsidSect="008134AB">
          <w:footerReference w:type="default" r:id="rId69"/>
          <w:pgSz w:w="11906" w:h="16838"/>
          <w:pgMar w:top="1134" w:right="851" w:bottom="1134" w:left="1701" w:header="720" w:footer="709" w:gutter="0"/>
          <w:cols w:space="720"/>
          <w:docGrid w:linePitch="360"/>
        </w:sectPr>
      </w:pPr>
    </w:p>
    <w:p w:rsidR="002D0F32" w:rsidRDefault="002D0F32" w:rsidP="00F942CA">
      <w:pPr>
        <w:tabs>
          <w:tab w:val="left" w:pos="567"/>
        </w:tabs>
        <w:spacing w:after="0" w:line="240" w:lineRule="auto"/>
        <w:jc w:val="center"/>
        <w:rPr>
          <w:rFonts w:ascii="Liberation Serif" w:hAnsi="Liberation Serif"/>
          <w:sz w:val="24"/>
          <w:szCs w:val="24"/>
        </w:rPr>
        <w:sectPr w:rsidR="002D0F32" w:rsidSect="008134AB">
          <w:pgSz w:w="11906" w:h="16838"/>
          <w:pgMar w:top="1134" w:right="851" w:bottom="1134" w:left="1701" w:header="709" w:footer="709" w:gutter="0"/>
          <w:cols w:space="708"/>
          <w:docGrid w:linePitch="360"/>
        </w:sectPr>
      </w:pPr>
    </w:p>
    <w:p w:rsidR="00331E44" w:rsidRPr="006513A4" w:rsidRDefault="00331E44" w:rsidP="00F942CA">
      <w:pPr>
        <w:tabs>
          <w:tab w:val="left" w:pos="567"/>
        </w:tabs>
        <w:spacing w:after="0" w:line="240" w:lineRule="auto"/>
        <w:jc w:val="center"/>
        <w:rPr>
          <w:rFonts w:ascii="Liberation Serif" w:hAnsi="Liberation Serif"/>
          <w:sz w:val="24"/>
          <w:szCs w:val="24"/>
        </w:rPr>
      </w:pPr>
      <w:r w:rsidRPr="006513A4">
        <w:rPr>
          <w:rFonts w:ascii="Liberation Serif" w:hAnsi="Liberation Serif"/>
          <w:sz w:val="24"/>
          <w:szCs w:val="24"/>
        </w:rPr>
        <w:t xml:space="preserve">2.7.1.3  </w:t>
      </w:r>
      <w:r w:rsidRPr="006A0CA8">
        <w:rPr>
          <w:rFonts w:ascii="Liberation Serif" w:hAnsi="Liberation Serif"/>
          <w:sz w:val="24"/>
          <w:szCs w:val="24"/>
        </w:rPr>
        <w:t>РАСЧЕТ ЗНАЧЕНИЙ ПОКАЗАТЕЛЕЙ НОРМАТИВНОЙ ПОТРЕБНОСТИ  НАСЕЛЕНИЯ В УСЛУГАХ ОБРАЗОВАТЕЛЬНЫХ ОРГАНИЗАЦИЙ НА ПРОГНОЗНЫЙ ПЕРИОД  И  ОЦЕНКА ВЕЛИЧИНЫ ОТКЛОНЕНИЙ ИХ ФАКТИЧЕСКИХ ЗНАЧЕНИЙ  ОТ НОРМАТИВНОЙ ПОТРЕБНОСТИ НА ТЕКУЩИЙ  МОМЕНТ</w:t>
      </w:r>
    </w:p>
    <w:p w:rsidR="00331E44" w:rsidRPr="006513A4" w:rsidRDefault="00331E44" w:rsidP="008D16CB">
      <w:pPr>
        <w:tabs>
          <w:tab w:val="left" w:pos="567"/>
        </w:tabs>
        <w:spacing w:after="0" w:line="240" w:lineRule="auto"/>
        <w:jc w:val="center"/>
        <w:rPr>
          <w:rFonts w:ascii="Liberation Serif" w:hAnsi="Liberation Serif"/>
          <w:sz w:val="24"/>
          <w:szCs w:val="24"/>
        </w:rPr>
      </w:pPr>
    </w:p>
    <w:p w:rsidR="00331E44" w:rsidRPr="006513A4" w:rsidRDefault="00331E44" w:rsidP="00F942CA">
      <w:pPr>
        <w:tabs>
          <w:tab w:val="left" w:pos="2366"/>
        </w:tabs>
        <w:spacing w:after="0" w:line="240" w:lineRule="auto"/>
        <w:ind w:firstLine="567"/>
        <w:jc w:val="both"/>
        <w:rPr>
          <w:rFonts w:ascii="Liberation Serif" w:hAnsi="Liberation Serif"/>
          <w:sz w:val="24"/>
          <w:szCs w:val="24"/>
        </w:rPr>
      </w:pPr>
      <w:r w:rsidRPr="006513A4">
        <w:rPr>
          <w:rFonts w:ascii="Liberation Serif" w:hAnsi="Liberation Serif"/>
          <w:sz w:val="24"/>
          <w:szCs w:val="24"/>
        </w:rPr>
        <w:t>Сводные значения показателей нормативной потребности в услугах образовательных организаций, с учетом уточненных данных по численности населения, представленных в Стратегии социально-экономического развития</w:t>
      </w:r>
      <w:r w:rsidR="00EA2ECD">
        <w:rPr>
          <w:rFonts w:ascii="Liberation Serif" w:hAnsi="Liberation Serif"/>
          <w:sz w:val="24"/>
          <w:szCs w:val="24"/>
        </w:rPr>
        <w:t xml:space="preserve"> </w:t>
      </w:r>
      <w:r w:rsidR="00494322" w:rsidRPr="006513A4">
        <w:rPr>
          <w:rFonts w:ascii="Liberation Serif" w:hAnsi="Liberation Serif"/>
          <w:sz w:val="24"/>
          <w:szCs w:val="24"/>
        </w:rPr>
        <w:t>городского округа</w:t>
      </w:r>
      <w:r w:rsidR="00A76A47" w:rsidRPr="006513A4">
        <w:rPr>
          <w:rFonts w:ascii="Liberation Serif" w:hAnsi="Liberation Serif"/>
          <w:sz w:val="24"/>
          <w:szCs w:val="24"/>
        </w:rPr>
        <w:t xml:space="preserve"> </w:t>
      </w:r>
      <w:r w:rsidR="00396BBC" w:rsidRPr="006513A4">
        <w:rPr>
          <w:rFonts w:ascii="Liberation Serif" w:hAnsi="Liberation Serif"/>
          <w:sz w:val="24"/>
          <w:szCs w:val="24"/>
        </w:rPr>
        <w:t>Первоуральск</w:t>
      </w:r>
      <w:r w:rsidRPr="006513A4">
        <w:rPr>
          <w:rFonts w:ascii="Liberation Serif" w:hAnsi="Liberation Serif"/>
          <w:sz w:val="24"/>
          <w:szCs w:val="24"/>
        </w:rPr>
        <w:t xml:space="preserve">,  приведены в </w:t>
      </w:r>
      <w:r w:rsidR="00A76A47" w:rsidRPr="006513A4">
        <w:rPr>
          <w:rFonts w:ascii="Liberation Serif" w:hAnsi="Liberation Serif"/>
          <w:sz w:val="24"/>
          <w:szCs w:val="24"/>
        </w:rPr>
        <w:t>т</w:t>
      </w:r>
      <w:r w:rsidR="00526BC5" w:rsidRPr="006513A4">
        <w:rPr>
          <w:rFonts w:ascii="Liberation Serif" w:hAnsi="Liberation Serif"/>
          <w:sz w:val="24"/>
          <w:szCs w:val="24"/>
        </w:rPr>
        <w:t>аблиц</w:t>
      </w:r>
      <w:r w:rsidR="00A76A47" w:rsidRPr="006513A4">
        <w:rPr>
          <w:rFonts w:ascii="Liberation Serif" w:hAnsi="Liberation Serif"/>
          <w:sz w:val="24"/>
          <w:szCs w:val="24"/>
        </w:rPr>
        <w:t xml:space="preserve">е </w:t>
      </w:r>
      <w:r w:rsidR="00526BC5" w:rsidRPr="006513A4">
        <w:rPr>
          <w:rFonts w:ascii="Liberation Serif" w:hAnsi="Liberation Serif"/>
          <w:sz w:val="24"/>
          <w:szCs w:val="24"/>
        </w:rPr>
        <w:t>57</w:t>
      </w:r>
      <w:r w:rsidRPr="006513A4">
        <w:rPr>
          <w:rFonts w:ascii="Liberation Serif" w:hAnsi="Liberation Serif"/>
          <w:sz w:val="24"/>
          <w:szCs w:val="24"/>
        </w:rPr>
        <w:t>.</w:t>
      </w:r>
    </w:p>
    <w:p w:rsidR="00C54B9E" w:rsidRPr="006513A4" w:rsidRDefault="00C54B9E" w:rsidP="00F942CA">
      <w:pPr>
        <w:tabs>
          <w:tab w:val="left" w:pos="2366"/>
        </w:tabs>
        <w:spacing w:after="0" w:line="240" w:lineRule="auto"/>
        <w:jc w:val="both"/>
        <w:rPr>
          <w:rFonts w:ascii="Liberation Serif" w:hAnsi="Liberation Serif"/>
          <w:sz w:val="24"/>
          <w:szCs w:val="24"/>
        </w:rPr>
      </w:pPr>
    </w:p>
    <w:p w:rsidR="008861C7" w:rsidRPr="006513A4" w:rsidRDefault="00E659D9" w:rsidP="00F942CA">
      <w:pPr>
        <w:tabs>
          <w:tab w:val="left" w:pos="2366"/>
        </w:tabs>
        <w:spacing w:after="0" w:line="240" w:lineRule="auto"/>
        <w:jc w:val="both"/>
        <w:rPr>
          <w:rFonts w:ascii="Liberation Serif" w:hAnsi="Liberation Serif"/>
          <w:sz w:val="24"/>
          <w:szCs w:val="24"/>
        </w:rPr>
      </w:pPr>
      <w:r w:rsidRPr="006513A4">
        <w:rPr>
          <w:rFonts w:ascii="Liberation Serif" w:hAnsi="Liberation Serif"/>
          <w:sz w:val="24"/>
          <w:szCs w:val="24"/>
        </w:rPr>
        <w:t xml:space="preserve">Таблица </w:t>
      </w:r>
      <w:r w:rsidR="009537D1" w:rsidRPr="006513A4">
        <w:rPr>
          <w:rFonts w:ascii="Liberation Serif" w:hAnsi="Liberation Serif"/>
          <w:sz w:val="24"/>
          <w:szCs w:val="24"/>
        </w:rPr>
        <w:t>5</w:t>
      </w:r>
      <w:r w:rsidR="00396BBC" w:rsidRPr="006513A4">
        <w:rPr>
          <w:rFonts w:ascii="Liberation Serif" w:hAnsi="Liberation Serif"/>
          <w:sz w:val="24"/>
          <w:szCs w:val="24"/>
        </w:rPr>
        <w:t>7</w:t>
      </w:r>
      <w:r w:rsidR="008861C7" w:rsidRPr="006513A4">
        <w:rPr>
          <w:rFonts w:ascii="Liberation Serif" w:hAnsi="Liberation Serif"/>
          <w:sz w:val="24"/>
          <w:szCs w:val="24"/>
        </w:rPr>
        <w:t>.</w:t>
      </w:r>
      <w:r w:rsidR="00C54B9E" w:rsidRPr="006513A4">
        <w:rPr>
          <w:rFonts w:ascii="Liberation Serif" w:hAnsi="Liberation Serif"/>
          <w:sz w:val="24"/>
          <w:szCs w:val="24"/>
        </w:rPr>
        <w:t xml:space="preserve"> </w:t>
      </w:r>
      <w:r w:rsidR="008861C7" w:rsidRPr="006513A4">
        <w:rPr>
          <w:rFonts w:ascii="Liberation Serif" w:hAnsi="Liberation Serif"/>
          <w:sz w:val="24"/>
          <w:szCs w:val="24"/>
        </w:rPr>
        <w:t>Результаты оценки потребности в услугах образовательных организациях</w:t>
      </w:r>
      <w:r w:rsidR="00494322" w:rsidRPr="006513A4">
        <w:rPr>
          <w:rFonts w:ascii="Liberation Serif" w:hAnsi="Liberation Serif"/>
          <w:sz w:val="24"/>
          <w:szCs w:val="24"/>
        </w:rPr>
        <w:t>городского округа</w:t>
      </w:r>
      <w:r w:rsidR="00C9687A" w:rsidRPr="006513A4">
        <w:rPr>
          <w:rFonts w:ascii="Liberation Serif" w:hAnsi="Liberation Serif"/>
          <w:sz w:val="24"/>
          <w:szCs w:val="24"/>
        </w:rPr>
        <w:t xml:space="preserve"> </w:t>
      </w:r>
      <w:r w:rsidR="00396BBC" w:rsidRPr="006513A4">
        <w:rPr>
          <w:rFonts w:ascii="Liberation Serif" w:hAnsi="Liberation Serif"/>
          <w:sz w:val="24"/>
          <w:szCs w:val="24"/>
        </w:rPr>
        <w:t>Первоуральск</w:t>
      </w:r>
      <w:r w:rsidR="009E5604">
        <w:rPr>
          <w:rFonts w:ascii="Liberation Serif" w:hAnsi="Liberation Serif"/>
          <w:sz w:val="24"/>
          <w:szCs w:val="24"/>
        </w:rPr>
        <w:t>.</w:t>
      </w:r>
    </w:p>
    <w:tbl>
      <w:tblPr>
        <w:tblW w:w="9254" w:type="dxa"/>
        <w:tblInd w:w="108" w:type="dxa"/>
        <w:tblLayout w:type="fixed"/>
        <w:tblLook w:val="0000" w:firstRow="0" w:lastRow="0" w:firstColumn="0" w:lastColumn="0" w:noHBand="0" w:noVBand="0"/>
      </w:tblPr>
      <w:tblGrid>
        <w:gridCol w:w="618"/>
        <w:gridCol w:w="2501"/>
        <w:gridCol w:w="1134"/>
        <w:gridCol w:w="850"/>
        <w:gridCol w:w="992"/>
        <w:gridCol w:w="993"/>
        <w:gridCol w:w="992"/>
        <w:gridCol w:w="1174"/>
      </w:tblGrid>
      <w:tr w:rsidR="00FE7A9F" w:rsidRPr="006C2A38" w:rsidTr="00457782">
        <w:trPr>
          <w:trHeight w:val="315"/>
          <w:tblHeader/>
        </w:trPr>
        <w:tc>
          <w:tcPr>
            <w:tcW w:w="618" w:type="dxa"/>
            <w:vMerge w:val="restart"/>
            <w:tcBorders>
              <w:top w:val="single" w:sz="4" w:space="0" w:color="000000"/>
              <w:left w:val="single" w:sz="4" w:space="0" w:color="000000"/>
              <w:bottom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 п/п</w:t>
            </w:r>
          </w:p>
        </w:tc>
        <w:tc>
          <w:tcPr>
            <w:tcW w:w="2501" w:type="dxa"/>
            <w:vMerge w:val="restart"/>
            <w:tcBorders>
              <w:top w:val="single" w:sz="4" w:space="0" w:color="000000"/>
              <w:left w:val="single" w:sz="4" w:space="0" w:color="000000"/>
              <w:bottom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Наименование объекта (расчетного показателя)</w:t>
            </w:r>
          </w:p>
        </w:tc>
        <w:tc>
          <w:tcPr>
            <w:tcW w:w="1984" w:type="dxa"/>
            <w:gridSpan w:val="2"/>
            <w:tcBorders>
              <w:top w:val="single" w:sz="4" w:space="0" w:color="000000"/>
              <w:left w:val="single" w:sz="4" w:space="0" w:color="000000"/>
              <w:bottom w:val="single" w:sz="4" w:space="0" w:color="000000"/>
            </w:tcBorders>
            <w:shd w:val="clear" w:color="auto" w:fill="auto"/>
            <w:vAlign w:val="center"/>
          </w:tcPr>
          <w:p w:rsidR="00FE7A9F" w:rsidRPr="006C2A38" w:rsidRDefault="00FE7A9F"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Нормативный показатель</w:t>
            </w:r>
          </w:p>
        </w:tc>
        <w:tc>
          <w:tcPr>
            <w:tcW w:w="992" w:type="dxa"/>
            <w:vMerge w:val="restart"/>
            <w:tcBorders>
              <w:top w:val="single" w:sz="4" w:space="0" w:color="000000"/>
              <w:left w:val="single" w:sz="4" w:space="0" w:color="000000"/>
              <w:bottom w:val="single" w:sz="4" w:space="0" w:color="000000"/>
            </w:tcBorders>
            <w:shd w:val="clear" w:color="auto" w:fill="auto"/>
          </w:tcPr>
          <w:p w:rsidR="00FE7A9F" w:rsidRPr="006C2A38" w:rsidRDefault="00FE7A9F" w:rsidP="00F942CA">
            <w:pPr>
              <w:snapToGrid w:val="0"/>
              <w:spacing w:after="0" w:line="240" w:lineRule="auto"/>
              <w:ind w:right="-109"/>
              <w:jc w:val="center"/>
              <w:rPr>
                <w:rFonts w:ascii="Liberation Serif" w:hAnsi="Liberation Serif"/>
                <w:sz w:val="20"/>
                <w:szCs w:val="20"/>
              </w:rPr>
            </w:pPr>
            <w:r w:rsidRPr="006C2A38">
              <w:rPr>
                <w:rFonts w:ascii="Liberation Serif" w:hAnsi="Liberation Serif"/>
                <w:sz w:val="20"/>
                <w:szCs w:val="20"/>
              </w:rPr>
              <w:t>Кол</w:t>
            </w:r>
            <w:r w:rsidR="00C9687A" w:rsidRPr="006C2A38">
              <w:rPr>
                <w:rFonts w:ascii="Liberation Serif" w:hAnsi="Liberation Serif"/>
                <w:sz w:val="20"/>
                <w:szCs w:val="20"/>
              </w:rPr>
              <w:t>ичест</w:t>
            </w:r>
            <w:r w:rsidRPr="006C2A38">
              <w:rPr>
                <w:rFonts w:ascii="Liberation Serif" w:hAnsi="Liberation Serif"/>
                <w:sz w:val="20"/>
                <w:szCs w:val="20"/>
              </w:rPr>
              <w:t>во жителей (факт)</w:t>
            </w:r>
          </w:p>
        </w:tc>
        <w:tc>
          <w:tcPr>
            <w:tcW w:w="993" w:type="dxa"/>
            <w:vMerge w:val="restart"/>
            <w:tcBorders>
              <w:top w:val="single" w:sz="4" w:space="0" w:color="000000"/>
              <w:left w:val="single" w:sz="4" w:space="0" w:color="000000"/>
              <w:bottom w:val="single" w:sz="4" w:space="0" w:color="000000"/>
            </w:tcBorders>
            <w:shd w:val="clear" w:color="auto" w:fill="auto"/>
            <w:vAlign w:val="center"/>
          </w:tcPr>
          <w:p w:rsidR="00C9687A" w:rsidRPr="006C2A38" w:rsidRDefault="00FE7A9F"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Норма-тивная потребность в 20</w:t>
            </w:r>
            <w:r w:rsidR="009F224D" w:rsidRPr="006C2A38">
              <w:rPr>
                <w:rFonts w:ascii="Liberation Serif" w:hAnsi="Liberation Serif"/>
                <w:sz w:val="20"/>
                <w:szCs w:val="20"/>
              </w:rPr>
              <w:t>25</w:t>
            </w:r>
          </w:p>
          <w:p w:rsidR="00FE7A9F" w:rsidRPr="006C2A38" w:rsidRDefault="00FE7A9F"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г</w:t>
            </w:r>
            <w:r w:rsidR="00C9687A" w:rsidRPr="006C2A38">
              <w:rPr>
                <w:rFonts w:ascii="Liberation Serif" w:hAnsi="Liberation Serif"/>
                <w:sz w:val="20"/>
                <w:szCs w:val="20"/>
              </w:rPr>
              <w:t>оду</w:t>
            </w:r>
          </w:p>
        </w:tc>
        <w:tc>
          <w:tcPr>
            <w:tcW w:w="2166" w:type="dxa"/>
            <w:gridSpan w:val="2"/>
            <w:tcBorders>
              <w:top w:val="single" w:sz="4" w:space="0" w:color="000000"/>
              <w:left w:val="single" w:sz="4" w:space="0" w:color="000000"/>
              <w:bottom w:val="single" w:sz="4" w:space="0" w:color="000000"/>
              <w:right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В том числе</w:t>
            </w:r>
          </w:p>
        </w:tc>
      </w:tr>
      <w:tr w:rsidR="00FE7A9F" w:rsidRPr="006C2A38" w:rsidTr="00457782">
        <w:trPr>
          <w:trHeight w:val="765"/>
          <w:tblHeader/>
        </w:trPr>
        <w:tc>
          <w:tcPr>
            <w:tcW w:w="618" w:type="dxa"/>
            <w:vMerge/>
            <w:tcBorders>
              <w:top w:val="single" w:sz="4" w:space="0" w:color="000000"/>
              <w:left w:val="single" w:sz="4" w:space="0" w:color="000000"/>
              <w:bottom w:val="single" w:sz="4" w:space="0" w:color="000000"/>
            </w:tcBorders>
            <w:shd w:val="clear" w:color="auto" w:fill="auto"/>
            <w:vAlign w:val="center"/>
          </w:tcPr>
          <w:p w:rsidR="00FE7A9F" w:rsidRPr="006C2A38" w:rsidRDefault="00FE7A9F" w:rsidP="00F942CA">
            <w:pPr>
              <w:snapToGrid w:val="0"/>
              <w:spacing w:after="0" w:line="240" w:lineRule="auto"/>
              <w:rPr>
                <w:rFonts w:ascii="Liberation Serif" w:hAnsi="Liberation Serif"/>
                <w:sz w:val="20"/>
                <w:szCs w:val="20"/>
              </w:rPr>
            </w:pPr>
          </w:p>
        </w:tc>
        <w:tc>
          <w:tcPr>
            <w:tcW w:w="2501" w:type="dxa"/>
            <w:vMerge/>
            <w:tcBorders>
              <w:top w:val="single" w:sz="4" w:space="0" w:color="000000"/>
              <w:left w:val="single" w:sz="4" w:space="0" w:color="000000"/>
              <w:bottom w:val="single" w:sz="4" w:space="0" w:color="000000"/>
            </w:tcBorders>
            <w:shd w:val="clear" w:color="auto" w:fill="auto"/>
            <w:vAlign w:val="center"/>
          </w:tcPr>
          <w:p w:rsidR="00FE7A9F" w:rsidRPr="006C2A38" w:rsidRDefault="00FE7A9F" w:rsidP="00F942CA">
            <w:pPr>
              <w:snapToGrid w:val="0"/>
              <w:spacing w:after="0" w:line="240" w:lineRule="auto"/>
              <w:rPr>
                <w:rFonts w:ascii="Liberation Serif" w:hAnsi="Liberation Serif"/>
                <w:sz w:val="20"/>
                <w:szCs w:val="20"/>
              </w:rPr>
            </w:pPr>
          </w:p>
        </w:tc>
        <w:tc>
          <w:tcPr>
            <w:tcW w:w="1134"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Ед</w:t>
            </w:r>
            <w:r w:rsidR="00C9687A" w:rsidRPr="006C2A38">
              <w:rPr>
                <w:rFonts w:ascii="Liberation Serif" w:hAnsi="Liberation Serif"/>
                <w:sz w:val="20"/>
                <w:szCs w:val="20"/>
              </w:rPr>
              <w:t xml:space="preserve">иница </w:t>
            </w:r>
            <w:r w:rsidRPr="006C2A38">
              <w:rPr>
                <w:rFonts w:ascii="Liberation Serif" w:hAnsi="Liberation Serif"/>
                <w:sz w:val="20"/>
                <w:szCs w:val="20"/>
              </w:rPr>
              <w:t>изм</w:t>
            </w:r>
            <w:r w:rsidR="00C9687A" w:rsidRPr="006C2A38">
              <w:rPr>
                <w:rFonts w:ascii="Liberation Serif" w:hAnsi="Liberation Serif"/>
                <w:sz w:val="20"/>
                <w:szCs w:val="20"/>
              </w:rPr>
              <w:t>ерения</w:t>
            </w:r>
          </w:p>
        </w:tc>
        <w:tc>
          <w:tcPr>
            <w:tcW w:w="850"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Величина</w:t>
            </w:r>
          </w:p>
        </w:tc>
        <w:tc>
          <w:tcPr>
            <w:tcW w:w="992" w:type="dxa"/>
            <w:vMerge/>
            <w:tcBorders>
              <w:top w:val="single" w:sz="4" w:space="0" w:color="000000"/>
              <w:left w:val="single" w:sz="4" w:space="0" w:color="000000"/>
              <w:bottom w:val="single" w:sz="4" w:space="0" w:color="000000"/>
            </w:tcBorders>
            <w:shd w:val="clear" w:color="auto" w:fill="auto"/>
            <w:vAlign w:val="center"/>
          </w:tcPr>
          <w:p w:rsidR="00FE7A9F" w:rsidRPr="006C2A38" w:rsidRDefault="00FE7A9F" w:rsidP="00F942CA">
            <w:pPr>
              <w:snapToGrid w:val="0"/>
              <w:spacing w:after="0" w:line="240" w:lineRule="auto"/>
              <w:rPr>
                <w:rFonts w:ascii="Liberation Serif" w:hAnsi="Liberation Serif"/>
                <w:sz w:val="20"/>
                <w:szCs w:val="20"/>
              </w:rPr>
            </w:pPr>
          </w:p>
        </w:tc>
        <w:tc>
          <w:tcPr>
            <w:tcW w:w="993" w:type="dxa"/>
            <w:vMerge/>
            <w:tcBorders>
              <w:top w:val="single" w:sz="4" w:space="0" w:color="000000"/>
              <w:left w:val="single" w:sz="4" w:space="0" w:color="000000"/>
              <w:bottom w:val="single" w:sz="4" w:space="0" w:color="000000"/>
            </w:tcBorders>
            <w:shd w:val="clear" w:color="auto" w:fill="auto"/>
            <w:vAlign w:val="center"/>
          </w:tcPr>
          <w:p w:rsidR="00FE7A9F" w:rsidRPr="006C2A38" w:rsidRDefault="00FE7A9F" w:rsidP="00F942CA">
            <w:pPr>
              <w:snapToGrid w:val="0"/>
              <w:spacing w:after="0" w:line="240" w:lineRule="auto"/>
              <w:rPr>
                <w:rFonts w:ascii="Liberation Serif" w:hAnsi="Liberation Serif"/>
                <w:sz w:val="20"/>
                <w:szCs w:val="20"/>
              </w:rPr>
            </w:pPr>
          </w:p>
        </w:tc>
        <w:tc>
          <w:tcPr>
            <w:tcW w:w="992" w:type="dxa"/>
            <w:tcBorders>
              <w:left w:val="single" w:sz="4" w:space="0" w:color="000000"/>
              <w:bottom w:val="single" w:sz="4" w:space="0" w:color="000000"/>
            </w:tcBorders>
            <w:shd w:val="clear" w:color="auto" w:fill="auto"/>
            <w:vAlign w:val="center"/>
          </w:tcPr>
          <w:p w:rsidR="00C9687A" w:rsidRPr="006C2A38" w:rsidRDefault="00FE7A9F" w:rsidP="00F942CA">
            <w:pPr>
              <w:snapToGrid w:val="0"/>
              <w:spacing w:after="0" w:line="240" w:lineRule="auto"/>
              <w:ind w:right="-108"/>
              <w:jc w:val="center"/>
              <w:rPr>
                <w:rFonts w:ascii="Liberation Serif" w:hAnsi="Liberation Serif"/>
                <w:sz w:val="20"/>
                <w:szCs w:val="20"/>
              </w:rPr>
            </w:pPr>
            <w:r w:rsidRPr="006C2A38">
              <w:rPr>
                <w:rFonts w:ascii="Liberation Serif" w:hAnsi="Liberation Serif"/>
                <w:sz w:val="20"/>
                <w:szCs w:val="20"/>
              </w:rPr>
              <w:t>Сохра-няяемая в 20</w:t>
            </w:r>
            <w:r w:rsidR="00777F9E" w:rsidRPr="006C2A38">
              <w:rPr>
                <w:rFonts w:ascii="Liberation Serif" w:hAnsi="Liberation Serif"/>
                <w:sz w:val="20"/>
                <w:szCs w:val="20"/>
              </w:rPr>
              <w:t>30</w:t>
            </w:r>
          </w:p>
          <w:p w:rsidR="00FE7A9F" w:rsidRPr="006C2A38" w:rsidRDefault="00FE7A9F"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г</w:t>
            </w:r>
            <w:r w:rsidR="00C9687A" w:rsidRPr="006C2A38">
              <w:rPr>
                <w:rFonts w:ascii="Liberation Serif" w:hAnsi="Liberation Serif"/>
                <w:sz w:val="20"/>
                <w:szCs w:val="20"/>
              </w:rPr>
              <w:t>оду</w:t>
            </w:r>
          </w:p>
        </w:tc>
        <w:tc>
          <w:tcPr>
            <w:tcW w:w="1174" w:type="dxa"/>
            <w:tcBorders>
              <w:left w:val="single" w:sz="4" w:space="0" w:color="000000"/>
              <w:bottom w:val="single" w:sz="4" w:space="0" w:color="000000"/>
              <w:right w:val="single" w:sz="4" w:space="0" w:color="000000"/>
            </w:tcBorders>
            <w:shd w:val="clear" w:color="auto" w:fill="auto"/>
            <w:vAlign w:val="center"/>
          </w:tcPr>
          <w:p w:rsidR="00FE7A9F" w:rsidRPr="006C2A38" w:rsidRDefault="00FE7A9F"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Необхо-димо запроек-тировать</w:t>
            </w:r>
          </w:p>
        </w:tc>
      </w:tr>
      <w:tr w:rsidR="00FE7A9F" w:rsidRPr="006C2A38" w:rsidTr="00457782">
        <w:trPr>
          <w:trHeight w:val="316"/>
        </w:trPr>
        <w:tc>
          <w:tcPr>
            <w:tcW w:w="618"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rPr>
                <w:rFonts w:ascii="Liberation Serif" w:hAnsi="Liberation Serif"/>
                <w:sz w:val="20"/>
                <w:szCs w:val="20"/>
              </w:rPr>
            </w:pPr>
            <w:r w:rsidRPr="006C2A38">
              <w:rPr>
                <w:rFonts w:ascii="Liberation Serif" w:hAnsi="Liberation Serif"/>
                <w:sz w:val="20"/>
                <w:szCs w:val="20"/>
              </w:rPr>
              <w:t>1.</w:t>
            </w:r>
          </w:p>
        </w:tc>
        <w:tc>
          <w:tcPr>
            <w:tcW w:w="8636" w:type="dxa"/>
            <w:gridSpan w:val="7"/>
            <w:tcBorders>
              <w:left w:val="single" w:sz="4" w:space="0" w:color="000000"/>
              <w:bottom w:val="single" w:sz="4" w:space="0" w:color="000000"/>
              <w:right w:val="single" w:sz="4" w:space="0" w:color="000000"/>
            </w:tcBorders>
            <w:shd w:val="clear" w:color="auto" w:fill="auto"/>
          </w:tcPr>
          <w:p w:rsidR="00FE7A9F" w:rsidRPr="006C2A38" w:rsidRDefault="00FE7A9F" w:rsidP="00F942CA">
            <w:pPr>
              <w:snapToGrid w:val="0"/>
              <w:spacing w:after="0" w:line="240" w:lineRule="auto"/>
              <w:rPr>
                <w:rFonts w:ascii="Liberation Serif" w:hAnsi="Liberation Serif"/>
                <w:sz w:val="20"/>
                <w:szCs w:val="20"/>
              </w:rPr>
            </w:pPr>
            <w:r w:rsidRPr="006C2A38">
              <w:rPr>
                <w:rFonts w:ascii="Liberation Serif" w:hAnsi="Liberation Serif"/>
                <w:sz w:val="20"/>
                <w:szCs w:val="20"/>
              </w:rPr>
              <w:t>Объекты дошкольного образования </w:t>
            </w:r>
          </w:p>
        </w:tc>
      </w:tr>
      <w:tr w:rsidR="00FE7A9F" w:rsidRPr="006C2A38" w:rsidTr="00457782">
        <w:trPr>
          <w:trHeight w:val="1156"/>
        </w:trPr>
        <w:tc>
          <w:tcPr>
            <w:tcW w:w="618"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rPr>
                <w:rFonts w:ascii="Liberation Serif" w:hAnsi="Liberation Serif"/>
                <w:sz w:val="20"/>
                <w:szCs w:val="20"/>
              </w:rPr>
            </w:pPr>
            <w:r w:rsidRPr="006C2A38">
              <w:rPr>
                <w:rFonts w:ascii="Liberation Serif" w:hAnsi="Liberation Serif"/>
                <w:sz w:val="20"/>
                <w:szCs w:val="20"/>
              </w:rPr>
              <w:t>1.1.</w:t>
            </w:r>
          </w:p>
        </w:tc>
        <w:tc>
          <w:tcPr>
            <w:tcW w:w="2501"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jc w:val="both"/>
              <w:rPr>
                <w:rFonts w:ascii="Liberation Serif" w:hAnsi="Liberation Serif"/>
                <w:sz w:val="20"/>
                <w:szCs w:val="20"/>
              </w:rPr>
            </w:pPr>
            <w:r w:rsidRPr="006C2A38">
              <w:rPr>
                <w:rFonts w:ascii="Liberation Serif" w:hAnsi="Liberation Serif"/>
                <w:sz w:val="20"/>
                <w:szCs w:val="20"/>
              </w:rPr>
              <w:t>Детская дошкольная организация общего типа</w:t>
            </w:r>
          </w:p>
        </w:tc>
        <w:tc>
          <w:tcPr>
            <w:tcW w:w="1134"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 xml:space="preserve">% от </w:t>
            </w:r>
            <w:r w:rsidR="00C9687A" w:rsidRPr="006C2A38">
              <w:rPr>
                <w:rFonts w:ascii="Liberation Serif" w:hAnsi="Liberation Serif"/>
                <w:sz w:val="20"/>
                <w:szCs w:val="20"/>
              </w:rPr>
              <w:t xml:space="preserve">численности </w:t>
            </w:r>
            <w:r w:rsidRPr="006C2A38">
              <w:rPr>
                <w:rFonts w:ascii="Liberation Serif" w:hAnsi="Liberation Serif"/>
                <w:sz w:val="20"/>
                <w:szCs w:val="20"/>
              </w:rPr>
              <w:t xml:space="preserve">детей </w:t>
            </w:r>
          </w:p>
          <w:p w:rsidR="00FE7A9F" w:rsidRPr="006C2A38" w:rsidRDefault="00FE7A9F" w:rsidP="00F942CA">
            <w:pPr>
              <w:spacing w:after="0" w:line="240" w:lineRule="auto"/>
              <w:jc w:val="center"/>
              <w:rPr>
                <w:rFonts w:ascii="Liberation Serif" w:hAnsi="Liberation Serif"/>
                <w:sz w:val="20"/>
                <w:szCs w:val="20"/>
              </w:rPr>
            </w:pPr>
            <w:r w:rsidRPr="006C2A38">
              <w:rPr>
                <w:rFonts w:ascii="Liberation Serif" w:hAnsi="Liberation Serif"/>
                <w:sz w:val="20"/>
                <w:szCs w:val="20"/>
              </w:rPr>
              <w:t>1-6 лет</w:t>
            </w:r>
          </w:p>
        </w:tc>
        <w:tc>
          <w:tcPr>
            <w:tcW w:w="850"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70</w:t>
            </w:r>
          </w:p>
        </w:tc>
        <w:tc>
          <w:tcPr>
            <w:tcW w:w="992" w:type="dxa"/>
            <w:tcBorders>
              <w:left w:val="single" w:sz="4" w:space="0" w:color="000000"/>
              <w:bottom w:val="single" w:sz="4" w:space="0" w:color="000000"/>
            </w:tcBorders>
            <w:shd w:val="clear" w:color="auto" w:fill="auto"/>
          </w:tcPr>
          <w:p w:rsidR="00FE7A9F" w:rsidRPr="006C2A38" w:rsidRDefault="009905FD"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10787</w:t>
            </w:r>
          </w:p>
        </w:tc>
        <w:tc>
          <w:tcPr>
            <w:tcW w:w="993" w:type="dxa"/>
            <w:tcBorders>
              <w:left w:val="single" w:sz="4" w:space="0" w:color="000000"/>
              <w:bottom w:val="single" w:sz="4" w:space="0" w:color="000000"/>
            </w:tcBorders>
            <w:shd w:val="clear" w:color="auto" w:fill="auto"/>
          </w:tcPr>
          <w:p w:rsidR="00FE7A9F" w:rsidRPr="006C2A38" w:rsidRDefault="009905FD"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7551</w:t>
            </w:r>
          </w:p>
        </w:tc>
        <w:tc>
          <w:tcPr>
            <w:tcW w:w="992" w:type="dxa"/>
            <w:vMerge w:val="restart"/>
            <w:tcBorders>
              <w:left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p>
        </w:tc>
        <w:tc>
          <w:tcPr>
            <w:tcW w:w="1174" w:type="dxa"/>
            <w:vMerge w:val="restart"/>
            <w:tcBorders>
              <w:left w:val="single" w:sz="4" w:space="0" w:color="000000"/>
              <w:right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p>
        </w:tc>
      </w:tr>
      <w:tr w:rsidR="009905FD" w:rsidRPr="006C2A38" w:rsidTr="00457782">
        <w:trPr>
          <w:trHeight w:val="630"/>
        </w:trPr>
        <w:tc>
          <w:tcPr>
            <w:tcW w:w="618" w:type="dxa"/>
            <w:tcBorders>
              <w:left w:val="single" w:sz="4" w:space="0" w:color="000000"/>
              <w:bottom w:val="single" w:sz="4" w:space="0" w:color="000000"/>
            </w:tcBorders>
            <w:shd w:val="clear" w:color="auto" w:fill="auto"/>
          </w:tcPr>
          <w:p w:rsidR="009905FD" w:rsidRPr="006C2A38" w:rsidRDefault="009905FD" w:rsidP="00F942CA">
            <w:pPr>
              <w:snapToGrid w:val="0"/>
              <w:spacing w:after="0" w:line="240" w:lineRule="auto"/>
              <w:rPr>
                <w:rFonts w:ascii="Liberation Serif" w:hAnsi="Liberation Serif"/>
                <w:sz w:val="20"/>
                <w:szCs w:val="20"/>
              </w:rPr>
            </w:pPr>
            <w:r w:rsidRPr="006C2A38">
              <w:rPr>
                <w:rFonts w:ascii="Liberation Serif" w:hAnsi="Liberation Serif"/>
                <w:sz w:val="20"/>
                <w:szCs w:val="20"/>
              </w:rPr>
              <w:t>1.2.</w:t>
            </w:r>
          </w:p>
        </w:tc>
        <w:tc>
          <w:tcPr>
            <w:tcW w:w="2501" w:type="dxa"/>
            <w:tcBorders>
              <w:left w:val="single" w:sz="4" w:space="0" w:color="000000"/>
              <w:bottom w:val="single" w:sz="4" w:space="0" w:color="000000"/>
            </w:tcBorders>
            <w:shd w:val="clear" w:color="auto" w:fill="auto"/>
          </w:tcPr>
          <w:p w:rsidR="009905FD" w:rsidRPr="006C2A38" w:rsidRDefault="009905FD" w:rsidP="00F942CA">
            <w:pPr>
              <w:snapToGrid w:val="0"/>
              <w:spacing w:after="0" w:line="240" w:lineRule="auto"/>
              <w:jc w:val="both"/>
              <w:rPr>
                <w:rFonts w:ascii="Liberation Serif" w:hAnsi="Liberation Serif"/>
                <w:sz w:val="20"/>
                <w:szCs w:val="20"/>
              </w:rPr>
            </w:pPr>
            <w:r w:rsidRPr="006C2A38">
              <w:rPr>
                <w:rFonts w:ascii="Liberation Serif" w:hAnsi="Liberation Serif"/>
                <w:sz w:val="20"/>
                <w:szCs w:val="20"/>
              </w:rPr>
              <w:t>Детская дошкольная организация специализированного типа</w:t>
            </w:r>
          </w:p>
        </w:tc>
        <w:tc>
          <w:tcPr>
            <w:tcW w:w="1134" w:type="dxa"/>
            <w:tcBorders>
              <w:left w:val="single" w:sz="4" w:space="0" w:color="000000"/>
              <w:bottom w:val="single" w:sz="4" w:space="0" w:color="000000"/>
            </w:tcBorders>
            <w:shd w:val="clear" w:color="auto" w:fill="auto"/>
          </w:tcPr>
          <w:p w:rsidR="009905FD" w:rsidRPr="006C2A38" w:rsidRDefault="009905FD"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 xml:space="preserve">% от численности детей  </w:t>
            </w:r>
          </w:p>
          <w:p w:rsidR="009905FD" w:rsidRPr="006C2A38" w:rsidRDefault="009905FD"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1-6 лет</w:t>
            </w:r>
          </w:p>
        </w:tc>
        <w:tc>
          <w:tcPr>
            <w:tcW w:w="850" w:type="dxa"/>
            <w:tcBorders>
              <w:left w:val="single" w:sz="4" w:space="0" w:color="000000"/>
              <w:bottom w:val="single" w:sz="4" w:space="0" w:color="000000"/>
            </w:tcBorders>
            <w:shd w:val="clear" w:color="auto" w:fill="auto"/>
          </w:tcPr>
          <w:p w:rsidR="009905FD" w:rsidRPr="006C2A38" w:rsidRDefault="009905FD"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3</w:t>
            </w:r>
          </w:p>
        </w:tc>
        <w:tc>
          <w:tcPr>
            <w:tcW w:w="992" w:type="dxa"/>
            <w:tcBorders>
              <w:left w:val="single" w:sz="4" w:space="0" w:color="000000"/>
              <w:bottom w:val="single" w:sz="4" w:space="0" w:color="000000"/>
            </w:tcBorders>
            <w:shd w:val="clear" w:color="auto" w:fill="auto"/>
          </w:tcPr>
          <w:p w:rsidR="009905FD" w:rsidRPr="006C2A38" w:rsidRDefault="009905FD"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10787</w:t>
            </w:r>
          </w:p>
        </w:tc>
        <w:tc>
          <w:tcPr>
            <w:tcW w:w="993" w:type="dxa"/>
            <w:tcBorders>
              <w:left w:val="single" w:sz="4" w:space="0" w:color="000000"/>
              <w:bottom w:val="single" w:sz="4" w:space="0" w:color="000000"/>
            </w:tcBorders>
            <w:shd w:val="clear" w:color="auto" w:fill="auto"/>
          </w:tcPr>
          <w:p w:rsidR="009905FD" w:rsidRPr="006C2A38" w:rsidRDefault="009905FD"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324</w:t>
            </w:r>
          </w:p>
        </w:tc>
        <w:tc>
          <w:tcPr>
            <w:tcW w:w="992" w:type="dxa"/>
            <w:vMerge/>
            <w:tcBorders>
              <w:left w:val="single" w:sz="4" w:space="0" w:color="000000"/>
            </w:tcBorders>
            <w:shd w:val="clear" w:color="auto" w:fill="auto"/>
          </w:tcPr>
          <w:p w:rsidR="009905FD" w:rsidRPr="006C2A38" w:rsidRDefault="009905FD" w:rsidP="00F942CA">
            <w:pPr>
              <w:snapToGrid w:val="0"/>
              <w:spacing w:after="0" w:line="240" w:lineRule="auto"/>
              <w:jc w:val="center"/>
              <w:rPr>
                <w:rFonts w:ascii="Liberation Serif" w:hAnsi="Liberation Serif"/>
                <w:sz w:val="20"/>
                <w:szCs w:val="20"/>
              </w:rPr>
            </w:pPr>
          </w:p>
        </w:tc>
        <w:tc>
          <w:tcPr>
            <w:tcW w:w="1174" w:type="dxa"/>
            <w:vMerge/>
            <w:tcBorders>
              <w:left w:val="single" w:sz="4" w:space="0" w:color="000000"/>
              <w:right w:val="single" w:sz="4" w:space="0" w:color="000000"/>
            </w:tcBorders>
            <w:shd w:val="clear" w:color="auto" w:fill="auto"/>
          </w:tcPr>
          <w:p w:rsidR="009905FD" w:rsidRPr="006C2A38" w:rsidRDefault="009905FD" w:rsidP="00F942CA">
            <w:pPr>
              <w:snapToGrid w:val="0"/>
              <w:spacing w:after="0" w:line="240" w:lineRule="auto"/>
              <w:jc w:val="center"/>
              <w:rPr>
                <w:rFonts w:ascii="Liberation Serif" w:hAnsi="Liberation Serif"/>
                <w:sz w:val="20"/>
                <w:szCs w:val="20"/>
              </w:rPr>
            </w:pPr>
          </w:p>
        </w:tc>
      </w:tr>
      <w:tr w:rsidR="009905FD" w:rsidRPr="006C2A38" w:rsidTr="00457782">
        <w:trPr>
          <w:trHeight w:val="630"/>
        </w:trPr>
        <w:tc>
          <w:tcPr>
            <w:tcW w:w="618" w:type="dxa"/>
            <w:tcBorders>
              <w:left w:val="single" w:sz="4" w:space="0" w:color="000000"/>
              <w:bottom w:val="single" w:sz="4" w:space="0" w:color="000000"/>
            </w:tcBorders>
            <w:shd w:val="clear" w:color="auto" w:fill="auto"/>
          </w:tcPr>
          <w:p w:rsidR="009905FD" w:rsidRPr="006C2A38" w:rsidRDefault="009905FD" w:rsidP="00F942CA">
            <w:pPr>
              <w:snapToGrid w:val="0"/>
              <w:spacing w:after="0" w:line="240" w:lineRule="auto"/>
              <w:rPr>
                <w:rFonts w:ascii="Liberation Serif" w:hAnsi="Liberation Serif"/>
                <w:sz w:val="20"/>
                <w:szCs w:val="20"/>
              </w:rPr>
            </w:pPr>
            <w:r w:rsidRPr="006C2A38">
              <w:rPr>
                <w:rFonts w:ascii="Liberation Serif" w:hAnsi="Liberation Serif"/>
                <w:sz w:val="20"/>
                <w:szCs w:val="20"/>
              </w:rPr>
              <w:t>1.3.</w:t>
            </w:r>
          </w:p>
        </w:tc>
        <w:tc>
          <w:tcPr>
            <w:tcW w:w="2501" w:type="dxa"/>
            <w:tcBorders>
              <w:left w:val="single" w:sz="4" w:space="0" w:color="000000"/>
              <w:bottom w:val="single" w:sz="4" w:space="0" w:color="000000"/>
            </w:tcBorders>
            <w:shd w:val="clear" w:color="auto" w:fill="auto"/>
          </w:tcPr>
          <w:p w:rsidR="009905FD" w:rsidRPr="006C2A38" w:rsidRDefault="009905FD" w:rsidP="00F942CA">
            <w:pPr>
              <w:snapToGrid w:val="0"/>
              <w:spacing w:after="0" w:line="240" w:lineRule="auto"/>
              <w:jc w:val="both"/>
              <w:rPr>
                <w:rFonts w:ascii="Liberation Serif" w:hAnsi="Liberation Serif"/>
                <w:sz w:val="20"/>
                <w:szCs w:val="20"/>
              </w:rPr>
            </w:pPr>
            <w:r w:rsidRPr="006C2A38">
              <w:rPr>
                <w:rFonts w:ascii="Liberation Serif" w:hAnsi="Liberation Serif"/>
                <w:sz w:val="20"/>
                <w:szCs w:val="20"/>
              </w:rPr>
              <w:t>Детская дошкольная организация оздоровительная</w:t>
            </w:r>
          </w:p>
        </w:tc>
        <w:tc>
          <w:tcPr>
            <w:tcW w:w="1134" w:type="dxa"/>
            <w:tcBorders>
              <w:left w:val="single" w:sz="4" w:space="0" w:color="000000"/>
              <w:bottom w:val="single" w:sz="4" w:space="0" w:color="000000"/>
            </w:tcBorders>
            <w:shd w:val="clear" w:color="auto" w:fill="auto"/>
          </w:tcPr>
          <w:p w:rsidR="009905FD" w:rsidRPr="006C2A38" w:rsidRDefault="009905FD"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 xml:space="preserve">% от численности детей  </w:t>
            </w:r>
          </w:p>
          <w:p w:rsidR="009905FD" w:rsidRPr="006C2A38" w:rsidRDefault="009905FD"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1-6 лет</w:t>
            </w:r>
          </w:p>
        </w:tc>
        <w:tc>
          <w:tcPr>
            <w:tcW w:w="850" w:type="dxa"/>
            <w:tcBorders>
              <w:left w:val="single" w:sz="4" w:space="0" w:color="000000"/>
              <w:bottom w:val="single" w:sz="4" w:space="0" w:color="000000"/>
            </w:tcBorders>
            <w:shd w:val="clear" w:color="auto" w:fill="auto"/>
          </w:tcPr>
          <w:p w:rsidR="009905FD" w:rsidRPr="006C2A38" w:rsidRDefault="009905FD"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12</w:t>
            </w:r>
          </w:p>
        </w:tc>
        <w:tc>
          <w:tcPr>
            <w:tcW w:w="992" w:type="dxa"/>
            <w:tcBorders>
              <w:left w:val="single" w:sz="4" w:space="0" w:color="000000"/>
              <w:bottom w:val="single" w:sz="4" w:space="0" w:color="000000"/>
            </w:tcBorders>
            <w:shd w:val="clear" w:color="auto" w:fill="auto"/>
          </w:tcPr>
          <w:p w:rsidR="009905FD" w:rsidRPr="006C2A38" w:rsidRDefault="009905FD"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10787</w:t>
            </w:r>
          </w:p>
        </w:tc>
        <w:tc>
          <w:tcPr>
            <w:tcW w:w="993" w:type="dxa"/>
            <w:tcBorders>
              <w:left w:val="single" w:sz="4" w:space="0" w:color="000000"/>
              <w:bottom w:val="single" w:sz="4" w:space="0" w:color="000000"/>
            </w:tcBorders>
            <w:shd w:val="clear" w:color="auto" w:fill="auto"/>
          </w:tcPr>
          <w:p w:rsidR="009905FD" w:rsidRPr="006C2A38" w:rsidRDefault="009905FD"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1295</w:t>
            </w:r>
          </w:p>
        </w:tc>
        <w:tc>
          <w:tcPr>
            <w:tcW w:w="992" w:type="dxa"/>
            <w:vMerge/>
            <w:tcBorders>
              <w:left w:val="single" w:sz="4" w:space="0" w:color="000000"/>
              <w:bottom w:val="single" w:sz="4" w:space="0" w:color="000000"/>
            </w:tcBorders>
            <w:shd w:val="clear" w:color="auto" w:fill="auto"/>
          </w:tcPr>
          <w:p w:rsidR="009905FD" w:rsidRPr="006C2A38" w:rsidRDefault="009905FD" w:rsidP="00F942CA">
            <w:pPr>
              <w:snapToGrid w:val="0"/>
              <w:spacing w:after="0" w:line="240" w:lineRule="auto"/>
              <w:jc w:val="center"/>
              <w:rPr>
                <w:rFonts w:ascii="Liberation Serif" w:hAnsi="Liberation Serif"/>
                <w:sz w:val="20"/>
                <w:szCs w:val="20"/>
              </w:rPr>
            </w:pPr>
          </w:p>
        </w:tc>
        <w:tc>
          <w:tcPr>
            <w:tcW w:w="1174" w:type="dxa"/>
            <w:vMerge/>
            <w:tcBorders>
              <w:left w:val="single" w:sz="4" w:space="0" w:color="000000"/>
              <w:bottom w:val="single" w:sz="4" w:space="0" w:color="000000"/>
              <w:right w:val="single" w:sz="4" w:space="0" w:color="000000"/>
            </w:tcBorders>
            <w:shd w:val="clear" w:color="auto" w:fill="auto"/>
          </w:tcPr>
          <w:p w:rsidR="009905FD" w:rsidRPr="006C2A38" w:rsidRDefault="009905FD" w:rsidP="00F942CA">
            <w:pPr>
              <w:snapToGrid w:val="0"/>
              <w:spacing w:after="0" w:line="240" w:lineRule="auto"/>
              <w:jc w:val="center"/>
              <w:rPr>
                <w:rFonts w:ascii="Liberation Serif" w:hAnsi="Liberation Serif"/>
                <w:sz w:val="20"/>
                <w:szCs w:val="20"/>
              </w:rPr>
            </w:pPr>
          </w:p>
        </w:tc>
      </w:tr>
      <w:tr w:rsidR="00FE7A9F" w:rsidRPr="006C2A38" w:rsidTr="00457782">
        <w:trPr>
          <w:trHeight w:val="315"/>
        </w:trPr>
        <w:tc>
          <w:tcPr>
            <w:tcW w:w="618"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rPr>
                <w:rFonts w:ascii="Liberation Serif" w:hAnsi="Liberation Serif"/>
                <w:bCs/>
                <w:sz w:val="20"/>
                <w:szCs w:val="20"/>
              </w:rPr>
            </w:pPr>
            <w:r w:rsidRPr="006C2A38">
              <w:rPr>
                <w:rFonts w:ascii="Liberation Serif" w:hAnsi="Liberation Serif"/>
                <w:bCs/>
                <w:sz w:val="20"/>
                <w:szCs w:val="20"/>
              </w:rPr>
              <w:t> </w:t>
            </w:r>
          </w:p>
        </w:tc>
        <w:tc>
          <w:tcPr>
            <w:tcW w:w="2501"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jc w:val="right"/>
              <w:rPr>
                <w:rFonts w:ascii="Liberation Serif" w:hAnsi="Liberation Serif"/>
                <w:bCs/>
                <w:sz w:val="20"/>
                <w:szCs w:val="20"/>
              </w:rPr>
            </w:pPr>
            <w:r w:rsidRPr="006C2A38">
              <w:rPr>
                <w:rFonts w:ascii="Liberation Serif" w:hAnsi="Liberation Serif"/>
                <w:bCs/>
                <w:sz w:val="20"/>
                <w:szCs w:val="20"/>
              </w:rPr>
              <w:t>Итого</w:t>
            </w:r>
          </w:p>
        </w:tc>
        <w:tc>
          <w:tcPr>
            <w:tcW w:w="1134"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bCs/>
                <w:sz w:val="20"/>
                <w:szCs w:val="20"/>
              </w:rPr>
            </w:pPr>
          </w:p>
        </w:tc>
        <w:tc>
          <w:tcPr>
            <w:tcW w:w="850"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bCs/>
                <w:sz w:val="20"/>
                <w:szCs w:val="20"/>
              </w:rPr>
            </w:pPr>
            <w:r w:rsidRPr="006C2A38">
              <w:rPr>
                <w:rFonts w:ascii="Liberation Serif" w:hAnsi="Liberation Serif"/>
                <w:bCs/>
                <w:sz w:val="20"/>
                <w:szCs w:val="20"/>
              </w:rPr>
              <w:t>85</w:t>
            </w:r>
          </w:p>
        </w:tc>
        <w:tc>
          <w:tcPr>
            <w:tcW w:w="992"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bCs/>
                <w:sz w:val="20"/>
                <w:szCs w:val="20"/>
              </w:rPr>
            </w:pPr>
          </w:p>
        </w:tc>
        <w:tc>
          <w:tcPr>
            <w:tcW w:w="993" w:type="dxa"/>
            <w:tcBorders>
              <w:left w:val="single" w:sz="4" w:space="0" w:color="000000"/>
              <w:bottom w:val="single" w:sz="4" w:space="0" w:color="000000"/>
            </w:tcBorders>
            <w:shd w:val="clear" w:color="auto" w:fill="auto"/>
          </w:tcPr>
          <w:p w:rsidR="00FE7A9F" w:rsidRPr="006C2A38" w:rsidRDefault="009905FD" w:rsidP="00F942CA">
            <w:pPr>
              <w:snapToGrid w:val="0"/>
              <w:spacing w:after="0" w:line="240" w:lineRule="auto"/>
              <w:jc w:val="center"/>
              <w:rPr>
                <w:rFonts w:ascii="Liberation Serif" w:hAnsi="Liberation Serif"/>
                <w:bCs/>
                <w:sz w:val="20"/>
                <w:szCs w:val="20"/>
              </w:rPr>
            </w:pPr>
            <w:r w:rsidRPr="006C2A38">
              <w:rPr>
                <w:rFonts w:ascii="Liberation Serif" w:hAnsi="Liberation Serif"/>
                <w:bCs/>
                <w:sz w:val="20"/>
                <w:szCs w:val="20"/>
              </w:rPr>
              <w:t>9170</w:t>
            </w:r>
          </w:p>
        </w:tc>
        <w:tc>
          <w:tcPr>
            <w:tcW w:w="992" w:type="dxa"/>
            <w:tcBorders>
              <w:left w:val="single" w:sz="4" w:space="0" w:color="000000"/>
              <w:bottom w:val="single" w:sz="4" w:space="0" w:color="000000"/>
            </w:tcBorders>
            <w:shd w:val="clear" w:color="auto" w:fill="auto"/>
          </w:tcPr>
          <w:p w:rsidR="006E17F1" w:rsidRPr="006C2A38" w:rsidRDefault="006E17F1" w:rsidP="00F942CA">
            <w:pPr>
              <w:snapToGrid w:val="0"/>
              <w:spacing w:after="0" w:line="240" w:lineRule="auto"/>
              <w:jc w:val="center"/>
              <w:rPr>
                <w:rFonts w:ascii="Liberation Serif" w:hAnsi="Liberation Serif"/>
                <w:bCs/>
                <w:sz w:val="20"/>
                <w:szCs w:val="20"/>
              </w:rPr>
            </w:pPr>
            <w:r w:rsidRPr="006C2A38">
              <w:rPr>
                <w:rFonts w:ascii="Liberation Serif" w:hAnsi="Liberation Serif"/>
                <w:bCs/>
                <w:sz w:val="20"/>
                <w:szCs w:val="20"/>
              </w:rPr>
              <w:t>9646</w:t>
            </w:r>
          </w:p>
        </w:tc>
        <w:tc>
          <w:tcPr>
            <w:tcW w:w="1174" w:type="dxa"/>
            <w:tcBorders>
              <w:left w:val="single" w:sz="4" w:space="0" w:color="000000"/>
              <w:bottom w:val="single" w:sz="4" w:space="0" w:color="000000"/>
              <w:right w:val="single" w:sz="4" w:space="0" w:color="000000"/>
            </w:tcBorders>
            <w:shd w:val="clear" w:color="auto" w:fill="auto"/>
          </w:tcPr>
          <w:p w:rsidR="00FE7A9F" w:rsidRPr="006C2A38" w:rsidRDefault="006E17F1" w:rsidP="00F942CA">
            <w:pPr>
              <w:snapToGrid w:val="0"/>
              <w:spacing w:after="0" w:line="240" w:lineRule="auto"/>
              <w:jc w:val="center"/>
              <w:rPr>
                <w:rFonts w:ascii="Liberation Serif" w:hAnsi="Liberation Serif"/>
                <w:bCs/>
                <w:sz w:val="20"/>
                <w:szCs w:val="20"/>
              </w:rPr>
            </w:pPr>
            <w:r w:rsidRPr="006C2A38">
              <w:rPr>
                <w:rFonts w:ascii="Liberation Serif" w:hAnsi="Liberation Serif"/>
                <w:bCs/>
                <w:sz w:val="20"/>
                <w:szCs w:val="20"/>
              </w:rPr>
              <w:t>-</w:t>
            </w:r>
          </w:p>
        </w:tc>
      </w:tr>
      <w:tr w:rsidR="00FE7A9F" w:rsidRPr="006C2A38" w:rsidTr="00457782">
        <w:trPr>
          <w:trHeight w:val="287"/>
        </w:trPr>
        <w:tc>
          <w:tcPr>
            <w:tcW w:w="618"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rPr>
                <w:rFonts w:ascii="Liberation Serif" w:hAnsi="Liberation Serif"/>
                <w:sz w:val="20"/>
                <w:szCs w:val="20"/>
              </w:rPr>
            </w:pPr>
            <w:r w:rsidRPr="006C2A38">
              <w:rPr>
                <w:rFonts w:ascii="Liberation Serif" w:hAnsi="Liberation Serif"/>
                <w:sz w:val="20"/>
                <w:szCs w:val="20"/>
              </w:rPr>
              <w:t>2.</w:t>
            </w:r>
          </w:p>
        </w:tc>
        <w:tc>
          <w:tcPr>
            <w:tcW w:w="8636" w:type="dxa"/>
            <w:gridSpan w:val="7"/>
            <w:tcBorders>
              <w:left w:val="single" w:sz="4" w:space="0" w:color="000000"/>
              <w:bottom w:val="single" w:sz="4" w:space="0" w:color="000000"/>
              <w:right w:val="single" w:sz="4" w:space="0" w:color="000000"/>
            </w:tcBorders>
            <w:shd w:val="clear" w:color="auto" w:fill="auto"/>
          </w:tcPr>
          <w:p w:rsidR="00FE7A9F" w:rsidRPr="006C2A38" w:rsidRDefault="00FE7A9F" w:rsidP="00F942CA">
            <w:pPr>
              <w:snapToGrid w:val="0"/>
              <w:spacing w:after="0" w:line="240" w:lineRule="auto"/>
              <w:rPr>
                <w:rFonts w:ascii="Liberation Serif" w:hAnsi="Liberation Serif"/>
                <w:sz w:val="20"/>
                <w:szCs w:val="20"/>
              </w:rPr>
            </w:pPr>
            <w:r w:rsidRPr="006C2A38">
              <w:rPr>
                <w:rFonts w:ascii="Liberation Serif" w:hAnsi="Liberation Serif"/>
                <w:sz w:val="20"/>
                <w:szCs w:val="20"/>
              </w:rPr>
              <w:t>Объекты начального, основного и среднего общего образования </w:t>
            </w:r>
          </w:p>
        </w:tc>
      </w:tr>
      <w:tr w:rsidR="00FE7A9F" w:rsidRPr="006C2A38" w:rsidTr="00457782">
        <w:trPr>
          <w:trHeight w:val="945"/>
        </w:trPr>
        <w:tc>
          <w:tcPr>
            <w:tcW w:w="618"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rPr>
                <w:rFonts w:ascii="Liberation Serif" w:hAnsi="Liberation Serif"/>
                <w:sz w:val="20"/>
                <w:szCs w:val="20"/>
              </w:rPr>
            </w:pPr>
            <w:r w:rsidRPr="006C2A38">
              <w:rPr>
                <w:rFonts w:ascii="Liberation Serif" w:hAnsi="Liberation Serif"/>
                <w:sz w:val="20"/>
                <w:szCs w:val="20"/>
              </w:rPr>
              <w:t>2.1.</w:t>
            </w:r>
          </w:p>
        </w:tc>
        <w:tc>
          <w:tcPr>
            <w:tcW w:w="2501"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jc w:val="both"/>
              <w:rPr>
                <w:rFonts w:ascii="Liberation Serif" w:hAnsi="Liberation Serif"/>
                <w:sz w:val="20"/>
                <w:szCs w:val="20"/>
              </w:rPr>
            </w:pPr>
            <w:r w:rsidRPr="006C2A38">
              <w:rPr>
                <w:rFonts w:ascii="Liberation Serif" w:hAnsi="Liberation Serif"/>
                <w:sz w:val="20"/>
                <w:szCs w:val="20"/>
              </w:rPr>
              <w:t xml:space="preserve">Школа (гимназия, лицей) начального и основного общего образования, </w:t>
            </w:r>
          </w:p>
          <w:p w:rsidR="00FE7A9F" w:rsidRPr="006C2A38" w:rsidRDefault="00FE7A9F" w:rsidP="00F942CA">
            <w:pPr>
              <w:spacing w:after="0" w:line="240" w:lineRule="auto"/>
              <w:jc w:val="both"/>
              <w:rPr>
                <w:rFonts w:ascii="Liberation Serif" w:hAnsi="Liberation Serif"/>
                <w:sz w:val="20"/>
                <w:szCs w:val="20"/>
              </w:rPr>
            </w:pPr>
            <w:r w:rsidRPr="006C2A38">
              <w:rPr>
                <w:rFonts w:ascii="Liberation Serif" w:hAnsi="Liberation Serif"/>
                <w:sz w:val="20"/>
                <w:szCs w:val="20"/>
              </w:rPr>
              <w:t>1-9 классы</w:t>
            </w:r>
          </w:p>
        </w:tc>
        <w:tc>
          <w:tcPr>
            <w:tcW w:w="1134"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 от общего числа школьни-ков</w:t>
            </w:r>
          </w:p>
        </w:tc>
        <w:tc>
          <w:tcPr>
            <w:tcW w:w="850"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100</w:t>
            </w:r>
          </w:p>
        </w:tc>
        <w:tc>
          <w:tcPr>
            <w:tcW w:w="992" w:type="dxa"/>
            <w:tcBorders>
              <w:left w:val="single" w:sz="4" w:space="0" w:color="000000"/>
              <w:bottom w:val="single" w:sz="4" w:space="0" w:color="000000"/>
            </w:tcBorders>
            <w:shd w:val="clear" w:color="auto" w:fill="auto"/>
          </w:tcPr>
          <w:p w:rsidR="00FE7A9F" w:rsidRPr="006C2A38" w:rsidRDefault="00DF3934"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16952</w:t>
            </w:r>
          </w:p>
        </w:tc>
        <w:tc>
          <w:tcPr>
            <w:tcW w:w="993" w:type="dxa"/>
            <w:tcBorders>
              <w:left w:val="single" w:sz="4" w:space="0" w:color="000000"/>
              <w:bottom w:val="single" w:sz="4" w:space="0" w:color="000000"/>
            </w:tcBorders>
            <w:shd w:val="clear" w:color="auto" w:fill="auto"/>
          </w:tcPr>
          <w:p w:rsidR="00FE7A9F" w:rsidRPr="006C2A38" w:rsidRDefault="00DF3934"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16952</w:t>
            </w:r>
          </w:p>
        </w:tc>
        <w:tc>
          <w:tcPr>
            <w:tcW w:w="992" w:type="dxa"/>
            <w:vMerge w:val="restart"/>
            <w:tcBorders>
              <w:left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p>
        </w:tc>
        <w:tc>
          <w:tcPr>
            <w:tcW w:w="1174" w:type="dxa"/>
            <w:vMerge w:val="restart"/>
            <w:tcBorders>
              <w:left w:val="single" w:sz="4" w:space="0" w:color="000000"/>
              <w:right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p>
        </w:tc>
      </w:tr>
      <w:tr w:rsidR="00FE7A9F" w:rsidRPr="006C2A38" w:rsidTr="00457782">
        <w:trPr>
          <w:trHeight w:val="295"/>
        </w:trPr>
        <w:tc>
          <w:tcPr>
            <w:tcW w:w="618"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rPr>
                <w:rFonts w:ascii="Liberation Serif" w:hAnsi="Liberation Serif"/>
                <w:sz w:val="20"/>
                <w:szCs w:val="20"/>
              </w:rPr>
            </w:pPr>
            <w:r w:rsidRPr="006C2A38">
              <w:rPr>
                <w:rFonts w:ascii="Liberation Serif" w:hAnsi="Liberation Serif"/>
                <w:sz w:val="20"/>
                <w:szCs w:val="20"/>
              </w:rPr>
              <w:t>2.2.</w:t>
            </w:r>
          </w:p>
        </w:tc>
        <w:tc>
          <w:tcPr>
            <w:tcW w:w="2501"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jc w:val="both"/>
              <w:rPr>
                <w:rFonts w:ascii="Liberation Serif" w:hAnsi="Liberation Serif"/>
                <w:sz w:val="20"/>
                <w:szCs w:val="20"/>
              </w:rPr>
            </w:pPr>
            <w:r w:rsidRPr="006C2A38">
              <w:rPr>
                <w:rFonts w:ascii="Liberation Serif" w:hAnsi="Liberation Serif"/>
                <w:sz w:val="20"/>
                <w:szCs w:val="20"/>
              </w:rPr>
              <w:t>Школа (гимназия, лицей) среднего общего образования, 10-11 классы</w:t>
            </w:r>
          </w:p>
        </w:tc>
        <w:tc>
          <w:tcPr>
            <w:tcW w:w="1134"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 от общего числа школьни-ков</w:t>
            </w:r>
          </w:p>
        </w:tc>
        <w:tc>
          <w:tcPr>
            <w:tcW w:w="850"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75</w:t>
            </w:r>
          </w:p>
        </w:tc>
        <w:tc>
          <w:tcPr>
            <w:tcW w:w="992" w:type="dxa"/>
            <w:tcBorders>
              <w:left w:val="single" w:sz="4" w:space="0" w:color="000000"/>
              <w:bottom w:val="single" w:sz="4" w:space="0" w:color="000000"/>
            </w:tcBorders>
            <w:shd w:val="clear" w:color="auto" w:fill="auto"/>
          </w:tcPr>
          <w:p w:rsidR="00FE7A9F" w:rsidRPr="006C2A38" w:rsidRDefault="00DF3934"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16952</w:t>
            </w:r>
          </w:p>
        </w:tc>
        <w:tc>
          <w:tcPr>
            <w:tcW w:w="993" w:type="dxa"/>
            <w:tcBorders>
              <w:left w:val="single" w:sz="4" w:space="0" w:color="000000"/>
              <w:bottom w:val="single" w:sz="4" w:space="0" w:color="000000"/>
            </w:tcBorders>
            <w:shd w:val="clear" w:color="auto" w:fill="auto"/>
          </w:tcPr>
          <w:p w:rsidR="00FE7A9F" w:rsidRPr="006C2A38" w:rsidRDefault="00DF3934"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12714</w:t>
            </w:r>
          </w:p>
        </w:tc>
        <w:tc>
          <w:tcPr>
            <w:tcW w:w="992" w:type="dxa"/>
            <w:vMerge/>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p>
        </w:tc>
        <w:tc>
          <w:tcPr>
            <w:tcW w:w="1174" w:type="dxa"/>
            <w:vMerge/>
            <w:tcBorders>
              <w:left w:val="single" w:sz="4" w:space="0" w:color="000000"/>
              <w:bottom w:val="single" w:sz="4" w:space="0" w:color="000000"/>
              <w:right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p>
        </w:tc>
      </w:tr>
      <w:tr w:rsidR="00FE7A9F" w:rsidRPr="006C2A38" w:rsidTr="00457782">
        <w:trPr>
          <w:trHeight w:val="315"/>
        </w:trPr>
        <w:tc>
          <w:tcPr>
            <w:tcW w:w="618"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rPr>
                <w:rFonts w:ascii="Liberation Serif" w:hAnsi="Liberation Serif"/>
                <w:bCs/>
                <w:sz w:val="20"/>
                <w:szCs w:val="20"/>
              </w:rPr>
            </w:pPr>
            <w:r w:rsidRPr="006C2A38">
              <w:rPr>
                <w:rFonts w:ascii="Liberation Serif" w:hAnsi="Liberation Serif"/>
                <w:bCs/>
                <w:sz w:val="20"/>
                <w:szCs w:val="20"/>
              </w:rPr>
              <w:t> </w:t>
            </w:r>
          </w:p>
        </w:tc>
        <w:tc>
          <w:tcPr>
            <w:tcW w:w="2501"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jc w:val="right"/>
              <w:rPr>
                <w:rFonts w:ascii="Liberation Serif" w:hAnsi="Liberation Serif"/>
                <w:bCs/>
                <w:sz w:val="20"/>
                <w:szCs w:val="20"/>
              </w:rPr>
            </w:pPr>
            <w:r w:rsidRPr="006C2A38">
              <w:rPr>
                <w:rFonts w:ascii="Liberation Serif" w:hAnsi="Liberation Serif"/>
                <w:bCs/>
                <w:sz w:val="20"/>
                <w:szCs w:val="20"/>
              </w:rPr>
              <w:t>Итого</w:t>
            </w:r>
          </w:p>
          <w:p w:rsidR="008D16CB" w:rsidRPr="006C2A38" w:rsidRDefault="008D16CB" w:rsidP="00F942CA">
            <w:pPr>
              <w:snapToGrid w:val="0"/>
              <w:spacing w:after="0" w:line="240" w:lineRule="auto"/>
              <w:jc w:val="right"/>
              <w:rPr>
                <w:rFonts w:ascii="Liberation Serif" w:hAnsi="Liberation Serif"/>
                <w:bCs/>
                <w:sz w:val="20"/>
                <w:szCs w:val="20"/>
              </w:rPr>
            </w:pPr>
          </w:p>
        </w:tc>
        <w:tc>
          <w:tcPr>
            <w:tcW w:w="1134"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rPr>
                <w:rFonts w:ascii="Liberation Serif" w:hAnsi="Liberation Serif"/>
                <w:bCs/>
                <w:sz w:val="20"/>
                <w:szCs w:val="20"/>
              </w:rPr>
            </w:pPr>
            <w:r w:rsidRPr="006C2A38">
              <w:rPr>
                <w:rFonts w:ascii="Liberation Serif" w:hAnsi="Liberation Serif"/>
                <w:bCs/>
                <w:sz w:val="20"/>
                <w:szCs w:val="20"/>
              </w:rPr>
              <w:t> </w:t>
            </w:r>
          </w:p>
        </w:tc>
        <w:tc>
          <w:tcPr>
            <w:tcW w:w="850"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bCs/>
                <w:sz w:val="20"/>
                <w:szCs w:val="20"/>
              </w:rPr>
            </w:pPr>
          </w:p>
        </w:tc>
        <w:tc>
          <w:tcPr>
            <w:tcW w:w="992"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bCs/>
                <w:sz w:val="20"/>
                <w:szCs w:val="20"/>
              </w:rPr>
            </w:pPr>
          </w:p>
        </w:tc>
        <w:tc>
          <w:tcPr>
            <w:tcW w:w="993" w:type="dxa"/>
            <w:tcBorders>
              <w:left w:val="single" w:sz="4" w:space="0" w:color="000000"/>
              <w:bottom w:val="single" w:sz="4" w:space="0" w:color="000000"/>
            </w:tcBorders>
            <w:shd w:val="clear" w:color="auto" w:fill="auto"/>
          </w:tcPr>
          <w:p w:rsidR="00FE7A9F" w:rsidRPr="006C2A38" w:rsidRDefault="00DF3934" w:rsidP="00F942CA">
            <w:pPr>
              <w:tabs>
                <w:tab w:val="center" w:pos="388"/>
              </w:tabs>
              <w:snapToGrid w:val="0"/>
              <w:spacing w:after="0" w:line="240" w:lineRule="auto"/>
              <w:rPr>
                <w:rFonts w:ascii="Liberation Serif" w:hAnsi="Liberation Serif"/>
                <w:bCs/>
                <w:sz w:val="20"/>
                <w:szCs w:val="20"/>
              </w:rPr>
            </w:pPr>
            <w:r w:rsidRPr="006C2A38">
              <w:rPr>
                <w:rFonts w:ascii="Liberation Serif" w:hAnsi="Liberation Serif"/>
                <w:bCs/>
                <w:sz w:val="20"/>
                <w:szCs w:val="20"/>
              </w:rPr>
              <w:t>16952</w:t>
            </w:r>
          </w:p>
        </w:tc>
        <w:tc>
          <w:tcPr>
            <w:tcW w:w="992" w:type="dxa"/>
            <w:tcBorders>
              <w:left w:val="single" w:sz="4" w:space="0" w:color="000000"/>
              <w:bottom w:val="single" w:sz="4" w:space="0" w:color="000000"/>
            </w:tcBorders>
            <w:shd w:val="clear" w:color="auto" w:fill="auto"/>
          </w:tcPr>
          <w:p w:rsidR="00FE7A9F" w:rsidRPr="006C2A38" w:rsidRDefault="006E17F1" w:rsidP="00F942CA">
            <w:pPr>
              <w:snapToGrid w:val="0"/>
              <w:spacing w:after="0" w:line="240" w:lineRule="auto"/>
              <w:jc w:val="center"/>
              <w:rPr>
                <w:rFonts w:ascii="Liberation Serif" w:hAnsi="Liberation Serif"/>
                <w:bCs/>
                <w:sz w:val="20"/>
                <w:szCs w:val="20"/>
              </w:rPr>
            </w:pPr>
            <w:r w:rsidRPr="006C2A38">
              <w:rPr>
                <w:rFonts w:ascii="Liberation Serif" w:hAnsi="Liberation Serif"/>
                <w:bCs/>
                <w:sz w:val="20"/>
                <w:szCs w:val="20"/>
              </w:rPr>
              <w:t>15677</w:t>
            </w:r>
          </w:p>
        </w:tc>
        <w:tc>
          <w:tcPr>
            <w:tcW w:w="1174" w:type="dxa"/>
            <w:tcBorders>
              <w:left w:val="single" w:sz="4" w:space="0" w:color="000000"/>
              <w:bottom w:val="single" w:sz="4" w:space="0" w:color="000000"/>
              <w:right w:val="single" w:sz="4" w:space="0" w:color="000000"/>
            </w:tcBorders>
            <w:shd w:val="clear" w:color="auto" w:fill="auto"/>
          </w:tcPr>
          <w:p w:rsidR="006E17F1" w:rsidRPr="006C2A38" w:rsidRDefault="006E17F1" w:rsidP="00F942CA">
            <w:pPr>
              <w:snapToGrid w:val="0"/>
              <w:spacing w:after="0" w:line="240" w:lineRule="auto"/>
              <w:jc w:val="center"/>
              <w:rPr>
                <w:rFonts w:ascii="Liberation Serif" w:hAnsi="Liberation Serif"/>
                <w:bCs/>
                <w:sz w:val="20"/>
                <w:szCs w:val="20"/>
              </w:rPr>
            </w:pPr>
            <w:r w:rsidRPr="006C2A38">
              <w:rPr>
                <w:rFonts w:ascii="Liberation Serif" w:hAnsi="Liberation Serif"/>
                <w:bCs/>
                <w:sz w:val="20"/>
                <w:szCs w:val="20"/>
              </w:rPr>
              <w:t>1275</w:t>
            </w:r>
          </w:p>
        </w:tc>
      </w:tr>
      <w:tr w:rsidR="00FE7A9F" w:rsidRPr="006C2A38" w:rsidTr="00457782">
        <w:trPr>
          <w:trHeight w:val="286"/>
        </w:trPr>
        <w:tc>
          <w:tcPr>
            <w:tcW w:w="618" w:type="dxa"/>
            <w:tcBorders>
              <w:top w:val="single" w:sz="4" w:space="0" w:color="000000"/>
              <w:left w:val="single" w:sz="4" w:space="0" w:color="000000"/>
              <w:bottom w:val="single" w:sz="4" w:space="0" w:color="000000"/>
            </w:tcBorders>
            <w:shd w:val="clear" w:color="auto" w:fill="auto"/>
          </w:tcPr>
          <w:p w:rsidR="00FE7A9F" w:rsidRPr="006C2A38" w:rsidRDefault="00FE7A9F" w:rsidP="00F942CA">
            <w:pPr>
              <w:snapToGrid w:val="0"/>
              <w:spacing w:after="0" w:line="240" w:lineRule="auto"/>
              <w:rPr>
                <w:rFonts w:ascii="Liberation Serif" w:hAnsi="Liberation Serif"/>
                <w:sz w:val="20"/>
                <w:szCs w:val="20"/>
              </w:rPr>
            </w:pPr>
            <w:r w:rsidRPr="006C2A38">
              <w:rPr>
                <w:rFonts w:ascii="Liberation Serif" w:hAnsi="Liberation Serif"/>
                <w:sz w:val="20"/>
                <w:szCs w:val="20"/>
              </w:rPr>
              <w:t>3.</w:t>
            </w:r>
          </w:p>
        </w:tc>
        <w:tc>
          <w:tcPr>
            <w:tcW w:w="8636" w:type="dxa"/>
            <w:gridSpan w:val="7"/>
            <w:tcBorders>
              <w:top w:val="single" w:sz="4" w:space="0" w:color="000000"/>
              <w:left w:val="single" w:sz="4" w:space="0" w:color="000000"/>
              <w:bottom w:val="single" w:sz="4" w:space="0" w:color="000000"/>
              <w:right w:val="single" w:sz="4" w:space="0" w:color="000000"/>
            </w:tcBorders>
            <w:shd w:val="clear" w:color="auto" w:fill="auto"/>
          </w:tcPr>
          <w:p w:rsidR="00FE7A9F" w:rsidRPr="006C2A38" w:rsidRDefault="00FE7A9F" w:rsidP="00F942CA">
            <w:pPr>
              <w:snapToGrid w:val="0"/>
              <w:spacing w:after="0" w:line="240" w:lineRule="auto"/>
              <w:rPr>
                <w:rFonts w:ascii="Liberation Serif" w:hAnsi="Liberation Serif"/>
                <w:sz w:val="20"/>
                <w:szCs w:val="20"/>
              </w:rPr>
            </w:pPr>
            <w:r w:rsidRPr="006C2A38">
              <w:rPr>
                <w:rFonts w:ascii="Liberation Serif" w:hAnsi="Liberation Serif"/>
                <w:sz w:val="20"/>
                <w:szCs w:val="20"/>
              </w:rPr>
              <w:t>Объекты дополнительного образования</w:t>
            </w:r>
          </w:p>
        </w:tc>
      </w:tr>
      <w:tr w:rsidR="00FE7A9F" w:rsidRPr="006C2A38" w:rsidTr="00457782">
        <w:trPr>
          <w:trHeight w:val="630"/>
        </w:trPr>
        <w:tc>
          <w:tcPr>
            <w:tcW w:w="618" w:type="dxa"/>
            <w:tcBorders>
              <w:top w:val="single" w:sz="4" w:space="0" w:color="000000"/>
              <w:left w:val="single" w:sz="4" w:space="0" w:color="000000"/>
              <w:bottom w:val="single" w:sz="6" w:space="0" w:color="000000"/>
              <w:right w:val="single" w:sz="6" w:space="0" w:color="000000"/>
            </w:tcBorders>
            <w:shd w:val="clear" w:color="auto" w:fill="auto"/>
          </w:tcPr>
          <w:p w:rsidR="00FE7A9F" w:rsidRPr="006C2A38" w:rsidRDefault="00FE7A9F" w:rsidP="00F942CA">
            <w:pPr>
              <w:snapToGrid w:val="0"/>
              <w:spacing w:after="0" w:line="240" w:lineRule="auto"/>
              <w:rPr>
                <w:rFonts w:ascii="Liberation Serif" w:hAnsi="Liberation Serif"/>
                <w:sz w:val="20"/>
                <w:szCs w:val="20"/>
              </w:rPr>
            </w:pPr>
            <w:r w:rsidRPr="006C2A38">
              <w:rPr>
                <w:rFonts w:ascii="Liberation Serif" w:hAnsi="Liberation Serif"/>
                <w:sz w:val="20"/>
                <w:szCs w:val="20"/>
              </w:rPr>
              <w:t>3.1.</w:t>
            </w:r>
          </w:p>
        </w:tc>
        <w:tc>
          <w:tcPr>
            <w:tcW w:w="2501" w:type="dxa"/>
            <w:tcBorders>
              <w:top w:val="single" w:sz="4" w:space="0" w:color="000000"/>
              <w:left w:val="single" w:sz="6" w:space="0" w:color="000000"/>
              <w:bottom w:val="single" w:sz="6" w:space="0" w:color="000000"/>
              <w:right w:val="single" w:sz="6" w:space="0" w:color="000000"/>
            </w:tcBorders>
            <w:shd w:val="clear" w:color="auto" w:fill="auto"/>
          </w:tcPr>
          <w:p w:rsidR="00FE7A9F" w:rsidRPr="006C2A38" w:rsidRDefault="00FE7A9F" w:rsidP="00F942CA">
            <w:pPr>
              <w:snapToGrid w:val="0"/>
              <w:spacing w:after="0" w:line="240" w:lineRule="auto"/>
              <w:rPr>
                <w:rFonts w:ascii="Liberation Serif" w:hAnsi="Liberation Serif"/>
                <w:sz w:val="20"/>
                <w:szCs w:val="20"/>
              </w:rPr>
            </w:pPr>
            <w:r w:rsidRPr="006C2A38">
              <w:rPr>
                <w:rFonts w:ascii="Liberation Serif" w:hAnsi="Liberation Serif"/>
                <w:sz w:val="20"/>
                <w:szCs w:val="20"/>
              </w:rPr>
              <w:t>Дворец (дом) творчества школьников</w:t>
            </w:r>
          </w:p>
        </w:tc>
        <w:tc>
          <w:tcPr>
            <w:tcW w:w="1134" w:type="dxa"/>
            <w:vMerge w:val="restart"/>
            <w:tcBorders>
              <w:top w:val="single" w:sz="4" w:space="0" w:color="000000"/>
              <w:left w:val="single" w:sz="6" w:space="0" w:color="000000"/>
              <w:bottom w:val="single" w:sz="6" w:space="0" w:color="000000"/>
              <w:right w:val="single" w:sz="6" w:space="0" w:color="000000"/>
            </w:tcBorders>
            <w:shd w:val="clear" w:color="auto" w:fill="auto"/>
            <w:vAlign w:val="center"/>
          </w:tcPr>
          <w:p w:rsidR="00FE7A9F" w:rsidRPr="006C2A38" w:rsidRDefault="00FE7A9F"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 от общего числа школьни-ков</w:t>
            </w:r>
          </w:p>
        </w:tc>
        <w:tc>
          <w:tcPr>
            <w:tcW w:w="850" w:type="dxa"/>
            <w:tcBorders>
              <w:top w:val="single" w:sz="4" w:space="0" w:color="000000"/>
              <w:left w:val="single" w:sz="6" w:space="0" w:color="000000"/>
              <w:bottom w:val="single" w:sz="6" w:space="0" w:color="000000"/>
              <w:right w:val="single" w:sz="6"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3,3</w:t>
            </w:r>
          </w:p>
        </w:tc>
        <w:tc>
          <w:tcPr>
            <w:tcW w:w="992" w:type="dxa"/>
            <w:tcBorders>
              <w:top w:val="single" w:sz="4" w:space="0" w:color="000000"/>
              <w:left w:val="single" w:sz="6" w:space="0" w:color="000000"/>
              <w:bottom w:val="single" w:sz="6" w:space="0" w:color="000000"/>
              <w:right w:val="single" w:sz="6" w:space="0" w:color="000000"/>
            </w:tcBorders>
            <w:shd w:val="clear" w:color="auto" w:fill="auto"/>
          </w:tcPr>
          <w:p w:rsidR="00FE7A9F" w:rsidRPr="006C2A38" w:rsidRDefault="00DF3934"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16952</w:t>
            </w:r>
          </w:p>
        </w:tc>
        <w:tc>
          <w:tcPr>
            <w:tcW w:w="993" w:type="dxa"/>
            <w:tcBorders>
              <w:top w:val="single" w:sz="4" w:space="0" w:color="000000"/>
              <w:left w:val="single" w:sz="6" w:space="0" w:color="000000"/>
              <w:bottom w:val="single" w:sz="6" w:space="0" w:color="000000"/>
              <w:right w:val="single" w:sz="6" w:space="0" w:color="000000"/>
            </w:tcBorders>
            <w:shd w:val="clear" w:color="auto" w:fill="auto"/>
          </w:tcPr>
          <w:p w:rsidR="00FE7A9F" w:rsidRPr="006C2A38" w:rsidRDefault="00DF3934"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559</w:t>
            </w:r>
          </w:p>
        </w:tc>
        <w:tc>
          <w:tcPr>
            <w:tcW w:w="992" w:type="dxa"/>
            <w:vMerge w:val="restart"/>
            <w:tcBorders>
              <w:top w:val="single" w:sz="4" w:space="0" w:color="000000"/>
              <w:left w:val="single" w:sz="6" w:space="0" w:color="000000"/>
              <w:bottom w:val="single" w:sz="6" w:space="0" w:color="000000"/>
              <w:right w:val="single" w:sz="6" w:space="0" w:color="000000"/>
            </w:tcBorders>
            <w:shd w:val="clear" w:color="auto" w:fill="auto"/>
          </w:tcPr>
          <w:p w:rsidR="00FE7A9F" w:rsidRPr="006C2A38" w:rsidRDefault="00FE7A9F" w:rsidP="00F942CA">
            <w:pPr>
              <w:spacing w:after="0" w:line="240" w:lineRule="auto"/>
              <w:jc w:val="center"/>
              <w:rPr>
                <w:rFonts w:ascii="Liberation Serif" w:hAnsi="Liberation Serif"/>
                <w:sz w:val="20"/>
                <w:szCs w:val="20"/>
              </w:rPr>
            </w:pPr>
          </w:p>
        </w:tc>
        <w:tc>
          <w:tcPr>
            <w:tcW w:w="1174" w:type="dxa"/>
            <w:vMerge w:val="restart"/>
            <w:tcBorders>
              <w:top w:val="single" w:sz="4" w:space="0" w:color="000000"/>
              <w:left w:val="single" w:sz="6" w:space="0" w:color="000000"/>
              <w:bottom w:val="single" w:sz="6" w:space="0" w:color="000000"/>
              <w:right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p>
        </w:tc>
      </w:tr>
      <w:tr w:rsidR="00FE7A9F" w:rsidRPr="006C2A38" w:rsidTr="00457782">
        <w:trPr>
          <w:trHeight w:val="945"/>
        </w:trPr>
        <w:tc>
          <w:tcPr>
            <w:tcW w:w="618" w:type="dxa"/>
            <w:tcBorders>
              <w:top w:val="single" w:sz="6" w:space="0" w:color="000000"/>
              <w:left w:val="single" w:sz="4" w:space="0" w:color="000000"/>
              <w:bottom w:val="single" w:sz="6" w:space="0" w:color="000000"/>
              <w:right w:val="single" w:sz="6" w:space="0" w:color="000000"/>
            </w:tcBorders>
            <w:shd w:val="clear" w:color="auto" w:fill="auto"/>
          </w:tcPr>
          <w:p w:rsidR="00FE7A9F" w:rsidRPr="006C2A38" w:rsidRDefault="00FE7A9F" w:rsidP="00F942CA">
            <w:pPr>
              <w:snapToGrid w:val="0"/>
              <w:spacing w:after="0" w:line="240" w:lineRule="auto"/>
              <w:rPr>
                <w:rFonts w:ascii="Liberation Serif" w:hAnsi="Liberation Serif"/>
                <w:sz w:val="20"/>
                <w:szCs w:val="20"/>
              </w:rPr>
            </w:pPr>
            <w:r w:rsidRPr="006C2A38">
              <w:rPr>
                <w:rFonts w:ascii="Liberation Serif" w:hAnsi="Liberation Serif"/>
                <w:sz w:val="20"/>
                <w:szCs w:val="20"/>
              </w:rPr>
              <w:t>3.2.</w:t>
            </w:r>
          </w:p>
        </w:tc>
        <w:tc>
          <w:tcPr>
            <w:tcW w:w="2501" w:type="dxa"/>
            <w:tcBorders>
              <w:top w:val="single" w:sz="6" w:space="0" w:color="000000"/>
              <w:left w:val="single" w:sz="6" w:space="0" w:color="000000"/>
              <w:bottom w:val="single" w:sz="6" w:space="0" w:color="000000"/>
              <w:right w:val="single" w:sz="6" w:space="0" w:color="000000"/>
            </w:tcBorders>
            <w:shd w:val="clear" w:color="auto" w:fill="auto"/>
          </w:tcPr>
          <w:p w:rsidR="00FE7A9F" w:rsidRPr="006C2A38" w:rsidRDefault="00FE7A9F" w:rsidP="00F942CA">
            <w:pPr>
              <w:snapToGrid w:val="0"/>
              <w:spacing w:after="0" w:line="240" w:lineRule="auto"/>
              <w:rPr>
                <w:rFonts w:ascii="Liberation Serif" w:hAnsi="Liberation Serif"/>
                <w:sz w:val="20"/>
                <w:szCs w:val="20"/>
              </w:rPr>
            </w:pPr>
            <w:r w:rsidRPr="006C2A38">
              <w:rPr>
                <w:rFonts w:ascii="Liberation Serif" w:hAnsi="Liberation Serif"/>
                <w:sz w:val="20"/>
                <w:szCs w:val="20"/>
              </w:rPr>
              <w:t>Детская школа искусств или музыкальная, художественная, хореографическая школа</w:t>
            </w:r>
          </w:p>
        </w:tc>
        <w:tc>
          <w:tcPr>
            <w:tcW w:w="1134" w:type="dxa"/>
            <w:vMerge/>
            <w:tcBorders>
              <w:top w:val="single" w:sz="6" w:space="0" w:color="000000"/>
              <w:left w:val="single" w:sz="6" w:space="0" w:color="000000"/>
              <w:bottom w:val="single" w:sz="6" w:space="0" w:color="000000"/>
              <w:right w:val="single" w:sz="6" w:space="0" w:color="000000"/>
            </w:tcBorders>
            <w:shd w:val="clear" w:color="auto" w:fill="auto"/>
            <w:vAlign w:val="center"/>
          </w:tcPr>
          <w:p w:rsidR="00FE7A9F" w:rsidRPr="006C2A38" w:rsidRDefault="00FE7A9F" w:rsidP="00F942CA">
            <w:pPr>
              <w:snapToGrid w:val="0"/>
              <w:spacing w:after="0" w:line="240" w:lineRule="auto"/>
              <w:rPr>
                <w:rFonts w:ascii="Liberation Serif" w:hAnsi="Liberation Serif"/>
                <w:sz w:val="20"/>
                <w:szCs w:val="20"/>
              </w:rPr>
            </w:pP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2,7</w:t>
            </w:r>
          </w:p>
        </w:tc>
        <w:tc>
          <w:tcPr>
            <w:tcW w:w="992" w:type="dxa"/>
            <w:tcBorders>
              <w:top w:val="single" w:sz="6" w:space="0" w:color="000000"/>
              <w:left w:val="single" w:sz="6" w:space="0" w:color="000000"/>
              <w:bottom w:val="single" w:sz="6" w:space="0" w:color="000000"/>
              <w:right w:val="single" w:sz="6" w:space="0" w:color="000000"/>
            </w:tcBorders>
            <w:shd w:val="clear" w:color="auto" w:fill="auto"/>
          </w:tcPr>
          <w:p w:rsidR="00FE7A9F" w:rsidRPr="006C2A38" w:rsidRDefault="00DF3934"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16952</w:t>
            </w:r>
          </w:p>
        </w:tc>
        <w:tc>
          <w:tcPr>
            <w:tcW w:w="993" w:type="dxa"/>
            <w:tcBorders>
              <w:top w:val="single" w:sz="6" w:space="0" w:color="000000"/>
              <w:left w:val="single" w:sz="6" w:space="0" w:color="000000"/>
              <w:bottom w:val="single" w:sz="6" w:space="0" w:color="000000"/>
              <w:right w:val="single" w:sz="6" w:space="0" w:color="000000"/>
            </w:tcBorders>
            <w:shd w:val="clear" w:color="auto" w:fill="auto"/>
          </w:tcPr>
          <w:p w:rsidR="00FE7A9F" w:rsidRPr="006C2A38" w:rsidRDefault="00DF3934"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458</w:t>
            </w:r>
          </w:p>
        </w:tc>
        <w:tc>
          <w:tcPr>
            <w:tcW w:w="992" w:type="dxa"/>
            <w:vMerge/>
            <w:tcBorders>
              <w:top w:val="single" w:sz="6" w:space="0" w:color="000000"/>
              <w:left w:val="single" w:sz="6" w:space="0" w:color="000000"/>
              <w:bottom w:val="single" w:sz="6" w:space="0" w:color="000000"/>
              <w:right w:val="single" w:sz="6"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p>
        </w:tc>
        <w:tc>
          <w:tcPr>
            <w:tcW w:w="1174" w:type="dxa"/>
            <w:vMerge/>
            <w:tcBorders>
              <w:top w:val="single" w:sz="6" w:space="0" w:color="000000"/>
              <w:left w:val="single" w:sz="6" w:space="0" w:color="000000"/>
              <w:bottom w:val="single" w:sz="6" w:space="0" w:color="000000"/>
              <w:right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p>
        </w:tc>
      </w:tr>
      <w:tr w:rsidR="00FE7A9F" w:rsidRPr="006C2A38" w:rsidTr="00457782">
        <w:trPr>
          <w:trHeight w:val="315"/>
        </w:trPr>
        <w:tc>
          <w:tcPr>
            <w:tcW w:w="618" w:type="dxa"/>
            <w:tcBorders>
              <w:top w:val="single" w:sz="6" w:space="0" w:color="000000"/>
              <w:left w:val="single" w:sz="4" w:space="0" w:color="000000"/>
              <w:bottom w:val="single" w:sz="6" w:space="0" w:color="000000"/>
              <w:right w:val="single" w:sz="6" w:space="0" w:color="000000"/>
            </w:tcBorders>
            <w:shd w:val="clear" w:color="auto" w:fill="auto"/>
          </w:tcPr>
          <w:p w:rsidR="00FE7A9F" w:rsidRPr="006C2A38" w:rsidRDefault="00FE7A9F" w:rsidP="00F942CA">
            <w:pPr>
              <w:snapToGrid w:val="0"/>
              <w:spacing w:after="0" w:line="240" w:lineRule="auto"/>
              <w:rPr>
                <w:rFonts w:ascii="Liberation Serif" w:hAnsi="Liberation Serif"/>
                <w:sz w:val="20"/>
                <w:szCs w:val="20"/>
              </w:rPr>
            </w:pPr>
            <w:r w:rsidRPr="006C2A38">
              <w:rPr>
                <w:rFonts w:ascii="Liberation Serif" w:hAnsi="Liberation Serif"/>
                <w:sz w:val="20"/>
                <w:szCs w:val="20"/>
              </w:rPr>
              <w:t>3.3.</w:t>
            </w:r>
          </w:p>
        </w:tc>
        <w:tc>
          <w:tcPr>
            <w:tcW w:w="2501" w:type="dxa"/>
            <w:tcBorders>
              <w:top w:val="single" w:sz="6" w:space="0" w:color="000000"/>
              <w:left w:val="single" w:sz="6" w:space="0" w:color="000000"/>
              <w:bottom w:val="single" w:sz="6" w:space="0" w:color="000000"/>
              <w:right w:val="single" w:sz="6" w:space="0" w:color="000000"/>
            </w:tcBorders>
            <w:shd w:val="clear" w:color="auto" w:fill="auto"/>
          </w:tcPr>
          <w:p w:rsidR="00FE7A9F" w:rsidRPr="006C2A38" w:rsidRDefault="00FE7A9F" w:rsidP="00F942CA">
            <w:pPr>
              <w:snapToGrid w:val="0"/>
              <w:spacing w:after="0" w:line="240" w:lineRule="auto"/>
              <w:rPr>
                <w:rFonts w:ascii="Liberation Serif" w:hAnsi="Liberation Serif"/>
                <w:sz w:val="20"/>
                <w:szCs w:val="20"/>
              </w:rPr>
            </w:pPr>
            <w:r w:rsidRPr="006C2A38">
              <w:rPr>
                <w:rFonts w:ascii="Liberation Serif" w:hAnsi="Liberation Serif"/>
                <w:sz w:val="20"/>
                <w:szCs w:val="20"/>
              </w:rPr>
              <w:t>Станция юных техников</w:t>
            </w:r>
          </w:p>
        </w:tc>
        <w:tc>
          <w:tcPr>
            <w:tcW w:w="1134" w:type="dxa"/>
            <w:vMerge/>
            <w:tcBorders>
              <w:top w:val="single" w:sz="6" w:space="0" w:color="000000"/>
              <w:left w:val="single" w:sz="6" w:space="0" w:color="000000"/>
              <w:bottom w:val="single" w:sz="6" w:space="0" w:color="000000"/>
              <w:right w:val="single" w:sz="6" w:space="0" w:color="000000"/>
            </w:tcBorders>
            <w:shd w:val="clear" w:color="auto" w:fill="auto"/>
            <w:vAlign w:val="center"/>
          </w:tcPr>
          <w:p w:rsidR="00FE7A9F" w:rsidRPr="006C2A38" w:rsidRDefault="00FE7A9F" w:rsidP="00F942CA">
            <w:pPr>
              <w:snapToGrid w:val="0"/>
              <w:spacing w:after="0" w:line="240" w:lineRule="auto"/>
              <w:rPr>
                <w:rFonts w:ascii="Liberation Serif" w:hAnsi="Liberation Serif"/>
                <w:sz w:val="20"/>
                <w:szCs w:val="20"/>
              </w:rPr>
            </w:pP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0,9</w:t>
            </w:r>
          </w:p>
        </w:tc>
        <w:tc>
          <w:tcPr>
            <w:tcW w:w="992" w:type="dxa"/>
            <w:tcBorders>
              <w:top w:val="single" w:sz="6" w:space="0" w:color="000000"/>
              <w:left w:val="single" w:sz="6" w:space="0" w:color="000000"/>
              <w:bottom w:val="single" w:sz="6" w:space="0" w:color="000000"/>
              <w:right w:val="single" w:sz="6" w:space="0" w:color="000000"/>
            </w:tcBorders>
            <w:shd w:val="clear" w:color="auto" w:fill="auto"/>
          </w:tcPr>
          <w:p w:rsidR="00FE7A9F" w:rsidRPr="006C2A38" w:rsidRDefault="00DF3934"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16952</w:t>
            </w:r>
          </w:p>
        </w:tc>
        <w:tc>
          <w:tcPr>
            <w:tcW w:w="993" w:type="dxa"/>
            <w:tcBorders>
              <w:top w:val="single" w:sz="6" w:space="0" w:color="000000"/>
              <w:left w:val="single" w:sz="6" w:space="0" w:color="000000"/>
              <w:bottom w:val="single" w:sz="6" w:space="0" w:color="000000"/>
              <w:right w:val="single" w:sz="6" w:space="0" w:color="000000"/>
            </w:tcBorders>
            <w:shd w:val="clear" w:color="auto" w:fill="auto"/>
          </w:tcPr>
          <w:p w:rsidR="00FE7A9F" w:rsidRPr="006C2A38" w:rsidRDefault="00DF3934"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153</w:t>
            </w:r>
          </w:p>
        </w:tc>
        <w:tc>
          <w:tcPr>
            <w:tcW w:w="992" w:type="dxa"/>
            <w:vMerge/>
            <w:tcBorders>
              <w:top w:val="single" w:sz="6" w:space="0" w:color="000000"/>
              <w:left w:val="single" w:sz="6" w:space="0" w:color="000000"/>
              <w:bottom w:val="single" w:sz="6" w:space="0" w:color="000000"/>
              <w:right w:val="single" w:sz="6"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p>
        </w:tc>
        <w:tc>
          <w:tcPr>
            <w:tcW w:w="1174" w:type="dxa"/>
            <w:vMerge/>
            <w:tcBorders>
              <w:top w:val="single" w:sz="6" w:space="0" w:color="000000"/>
              <w:left w:val="single" w:sz="6" w:space="0" w:color="000000"/>
              <w:bottom w:val="single" w:sz="6" w:space="0" w:color="000000"/>
              <w:right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p>
        </w:tc>
      </w:tr>
      <w:tr w:rsidR="00FE7A9F" w:rsidRPr="006C2A38" w:rsidTr="00457782">
        <w:trPr>
          <w:trHeight w:val="315"/>
        </w:trPr>
        <w:tc>
          <w:tcPr>
            <w:tcW w:w="618" w:type="dxa"/>
            <w:tcBorders>
              <w:top w:val="single" w:sz="6" w:space="0" w:color="000000"/>
              <w:left w:val="single" w:sz="4" w:space="0" w:color="000000"/>
              <w:bottom w:val="single" w:sz="6" w:space="0" w:color="000000"/>
              <w:right w:val="single" w:sz="6" w:space="0" w:color="000000"/>
            </w:tcBorders>
            <w:shd w:val="clear" w:color="auto" w:fill="auto"/>
          </w:tcPr>
          <w:p w:rsidR="00FE7A9F" w:rsidRPr="006C2A38" w:rsidRDefault="00FE7A9F" w:rsidP="00F942CA">
            <w:pPr>
              <w:snapToGrid w:val="0"/>
              <w:spacing w:after="0" w:line="240" w:lineRule="auto"/>
              <w:rPr>
                <w:rFonts w:ascii="Liberation Serif" w:hAnsi="Liberation Serif"/>
                <w:sz w:val="20"/>
                <w:szCs w:val="20"/>
              </w:rPr>
            </w:pPr>
            <w:r w:rsidRPr="006C2A38">
              <w:rPr>
                <w:rFonts w:ascii="Liberation Serif" w:hAnsi="Liberation Serif"/>
                <w:sz w:val="20"/>
                <w:szCs w:val="20"/>
              </w:rPr>
              <w:t>3.4.</w:t>
            </w:r>
          </w:p>
        </w:tc>
        <w:tc>
          <w:tcPr>
            <w:tcW w:w="2501" w:type="dxa"/>
            <w:tcBorders>
              <w:top w:val="single" w:sz="6" w:space="0" w:color="000000"/>
              <w:left w:val="single" w:sz="6" w:space="0" w:color="000000"/>
              <w:bottom w:val="single" w:sz="6" w:space="0" w:color="000000"/>
              <w:right w:val="single" w:sz="6" w:space="0" w:color="000000"/>
            </w:tcBorders>
            <w:shd w:val="clear" w:color="auto" w:fill="auto"/>
          </w:tcPr>
          <w:p w:rsidR="00FE7A9F" w:rsidRPr="006C2A38" w:rsidRDefault="00FE7A9F" w:rsidP="00F942CA">
            <w:pPr>
              <w:snapToGrid w:val="0"/>
              <w:spacing w:after="0" w:line="240" w:lineRule="auto"/>
              <w:rPr>
                <w:rFonts w:ascii="Liberation Serif" w:hAnsi="Liberation Serif"/>
                <w:sz w:val="20"/>
                <w:szCs w:val="20"/>
              </w:rPr>
            </w:pPr>
            <w:r w:rsidRPr="006C2A38">
              <w:rPr>
                <w:rFonts w:ascii="Liberation Serif" w:hAnsi="Liberation Serif"/>
                <w:sz w:val="20"/>
                <w:szCs w:val="20"/>
              </w:rPr>
              <w:t>Станция юных туристов</w:t>
            </w:r>
          </w:p>
        </w:tc>
        <w:tc>
          <w:tcPr>
            <w:tcW w:w="1134" w:type="dxa"/>
            <w:vMerge/>
            <w:tcBorders>
              <w:top w:val="single" w:sz="6" w:space="0" w:color="000000"/>
              <w:left w:val="single" w:sz="6" w:space="0" w:color="000000"/>
              <w:bottom w:val="single" w:sz="6" w:space="0" w:color="000000"/>
              <w:right w:val="single" w:sz="6" w:space="0" w:color="000000"/>
            </w:tcBorders>
            <w:shd w:val="clear" w:color="auto" w:fill="auto"/>
            <w:vAlign w:val="center"/>
          </w:tcPr>
          <w:p w:rsidR="00FE7A9F" w:rsidRPr="006C2A38" w:rsidRDefault="00FE7A9F" w:rsidP="00F942CA">
            <w:pPr>
              <w:snapToGrid w:val="0"/>
              <w:spacing w:after="0" w:line="240" w:lineRule="auto"/>
              <w:rPr>
                <w:rFonts w:ascii="Liberation Serif" w:hAnsi="Liberation Serif"/>
                <w:sz w:val="20"/>
                <w:szCs w:val="20"/>
              </w:rPr>
            </w:pP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0,4</w:t>
            </w:r>
          </w:p>
        </w:tc>
        <w:tc>
          <w:tcPr>
            <w:tcW w:w="992" w:type="dxa"/>
            <w:tcBorders>
              <w:top w:val="single" w:sz="6" w:space="0" w:color="000000"/>
              <w:left w:val="single" w:sz="6" w:space="0" w:color="000000"/>
              <w:bottom w:val="single" w:sz="6" w:space="0" w:color="000000"/>
              <w:right w:val="single" w:sz="6" w:space="0" w:color="000000"/>
            </w:tcBorders>
            <w:shd w:val="clear" w:color="auto" w:fill="auto"/>
          </w:tcPr>
          <w:p w:rsidR="00FE7A9F" w:rsidRPr="006C2A38" w:rsidRDefault="00DF3934"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16952</w:t>
            </w:r>
          </w:p>
        </w:tc>
        <w:tc>
          <w:tcPr>
            <w:tcW w:w="993" w:type="dxa"/>
            <w:tcBorders>
              <w:top w:val="single" w:sz="6" w:space="0" w:color="000000"/>
              <w:left w:val="single" w:sz="6" w:space="0" w:color="000000"/>
              <w:bottom w:val="single" w:sz="6" w:space="0" w:color="000000"/>
              <w:right w:val="single" w:sz="6" w:space="0" w:color="000000"/>
            </w:tcBorders>
            <w:shd w:val="clear" w:color="auto" w:fill="auto"/>
          </w:tcPr>
          <w:p w:rsidR="00FE7A9F" w:rsidRPr="006C2A38" w:rsidRDefault="00DF3934"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68</w:t>
            </w:r>
          </w:p>
        </w:tc>
        <w:tc>
          <w:tcPr>
            <w:tcW w:w="992" w:type="dxa"/>
            <w:vMerge/>
            <w:tcBorders>
              <w:top w:val="single" w:sz="6" w:space="0" w:color="000000"/>
              <w:left w:val="single" w:sz="6" w:space="0" w:color="000000"/>
              <w:bottom w:val="single" w:sz="6" w:space="0" w:color="000000"/>
              <w:right w:val="single" w:sz="6"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p>
        </w:tc>
        <w:tc>
          <w:tcPr>
            <w:tcW w:w="1174" w:type="dxa"/>
            <w:vMerge/>
            <w:tcBorders>
              <w:top w:val="single" w:sz="6" w:space="0" w:color="000000"/>
              <w:left w:val="single" w:sz="6" w:space="0" w:color="000000"/>
              <w:bottom w:val="single" w:sz="6" w:space="0" w:color="000000"/>
              <w:right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p>
        </w:tc>
      </w:tr>
      <w:tr w:rsidR="00FE7A9F" w:rsidRPr="006C2A38" w:rsidTr="00457782">
        <w:trPr>
          <w:trHeight w:val="315"/>
        </w:trPr>
        <w:tc>
          <w:tcPr>
            <w:tcW w:w="618" w:type="dxa"/>
            <w:tcBorders>
              <w:top w:val="single" w:sz="6" w:space="0" w:color="000000"/>
              <w:left w:val="single" w:sz="4" w:space="0" w:color="000000"/>
              <w:bottom w:val="single" w:sz="6" w:space="0" w:color="000000"/>
              <w:right w:val="single" w:sz="6" w:space="0" w:color="000000"/>
            </w:tcBorders>
            <w:shd w:val="clear" w:color="auto" w:fill="auto"/>
          </w:tcPr>
          <w:p w:rsidR="00FE7A9F" w:rsidRPr="006C2A38" w:rsidRDefault="00FE7A9F" w:rsidP="00F942CA">
            <w:pPr>
              <w:snapToGrid w:val="0"/>
              <w:spacing w:after="0" w:line="240" w:lineRule="auto"/>
              <w:rPr>
                <w:rFonts w:ascii="Liberation Serif" w:hAnsi="Liberation Serif"/>
                <w:sz w:val="20"/>
                <w:szCs w:val="20"/>
              </w:rPr>
            </w:pPr>
            <w:r w:rsidRPr="006C2A38">
              <w:rPr>
                <w:rFonts w:ascii="Liberation Serif" w:hAnsi="Liberation Serif"/>
                <w:sz w:val="20"/>
                <w:szCs w:val="20"/>
              </w:rPr>
              <w:t>3.5.</w:t>
            </w:r>
          </w:p>
        </w:tc>
        <w:tc>
          <w:tcPr>
            <w:tcW w:w="2501" w:type="dxa"/>
            <w:tcBorders>
              <w:top w:val="single" w:sz="6" w:space="0" w:color="000000"/>
              <w:left w:val="single" w:sz="6" w:space="0" w:color="000000"/>
              <w:bottom w:val="single" w:sz="6" w:space="0" w:color="000000"/>
              <w:right w:val="single" w:sz="6" w:space="0" w:color="000000"/>
            </w:tcBorders>
            <w:shd w:val="clear" w:color="auto" w:fill="auto"/>
          </w:tcPr>
          <w:p w:rsidR="00FE7A9F" w:rsidRPr="006C2A38" w:rsidRDefault="00FE7A9F" w:rsidP="00F942CA">
            <w:pPr>
              <w:snapToGrid w:val="0"/>
              <w:spacing w:after="0" w:line="240" w:lineRule="auto"/>
              <w:rPr>
                <w:rFonts w:ascii="Liberation Serif" w:hAnsi="Liberation Serif"/>
                <w:sz w:val="20"/>
                <w:szCs w:val="20"/>
              </w:rPr>
            </w:pPr>
            <w:r w:rsidRPr="006C2A38">
              <w:rPr>
                <w:rFonts w:ascii="Liberation Serif" w:hAnsi="Liberation Serif"/>
                <w:sz w:val="20"/>
                <w:szCs w:val="20"/>
              </w:rPr>
              <w:t>Станция юных натуралистов</w:t>
            </w:r>
          </w:p>
        </w:tc>
        <w:tc>
          <w:tcPr>
            <w:tcW w:w="1134" w:type="dxa"/>
            <w:vMerge/>
            <w:tcBorders>
              <w:top w:val="single" w:sz="6" w:space="0" w:color="000000"/>
              <w:left w:val="single" w:sz="6" w:space="0" w:color="000000"/>
              <w:bottom w:val="single" w:sz="6" w:space="0" w:color="000000"/>
              <w:right w:val="single" w:sz="6" w:space="0" w:color="000000"/>
            </w:tcBorders>
            <w:shd w:val="clear" w:color="auto" w:fill="auto"/>
            <w:vAlign w:val="center"/>
          </w:tcPr>
          <w:p w:rsidR="00FE7A9F" w:rsidRPr="006C2A38" w:rsidRDefault="00FE7A9F" w:rsidP="00F942CA">
            <w:pPr>
              <w:snapToGrid w:val="0"/>
              <w:spacing w:after="0" w:line="240" w:lineRule="auto"/>
              <w:rPr>
                <w:rFonts w:ascii="Liberation Serif" w:hAnsi="Liberation Serif"/>
                <w:sz w:val="20"/>
                <w:szCs w:val="20"/>
              </w:rPr>
            </w:pPr>
          </w:p>
        </w:tc>
        <w:tc>
          <w:tcPr>
            <w:tcW w:w="850" w:type="dxa"/>
            <w:tcBorders>
              <w:top w:val="single" w:sz="6" w:space="0" w:color="000000"/>
              <w:left w:val="single" w:sz="6" w:space="0" w:color="000000"/>
              <w:bottom w:val="single" w:sz="6" w:space="0" w:color="000000"/>
              <w:right w:val="single" w:sz="6"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0,4</w:t>
            </w:r>
          </w:p>
        </w:tc>
        <w:tc>
          <w:tcPr>
            <w:tcW w:w="992" w:type="dxa"/>
            <w:tcBorders>
              <w:top w:val="single" w:sz="6" w:space="0" w:color="000000"/>
              <w:left w:val="single" w:sz="6" w:space="0" w:color="000000"/>
              <w:bottom w:val="single" w:sz="6" w:space="0" w:color="000000"/>
              <w:right w:val="single" w:sz="6" w:space="0" w:color="000000"/>
            </w:tcBorders>
            <w:shd w:val="clear" w:color="auto" w:fill="auto"/>
          </w:tcPr>
          <w:p w:rsidR="00FE7A9F" w:rsidRPr="006C2A38" w:rsidRDefault="00DF3934"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16952</w:t>
            </w:r>
          </w:p>
        </w:tc>
        <w:tc>
          <w:tcPr>
            <w:tcW w:w="993" w:type="dxa"/>
            <w:tcBorders>
              <w:top w:val="single" w:sz="6" w:space="0" w:color="000000"/>
              <w:left w:val="single" w:sz="6" w:space="0" w:color="000000"/>
              <w:bottom w:val="single" w:sz="6" w:space="0" w:color="000000"/>
              <w:right w:val="single" w:sz="6" w:space="0" w:color="000000"/>
            </w:tcBorders>
            <w:shd w:val="clear" w:color="auto" w:fill="auto"/>
          </w:tcPr>
          <w:p w:rsidR="00FE7A9F" w:rsidRPr="006C2A38" w:rsidRDefault="00DF3934"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68</w:t>
            </w:r>
          </w:p>
        </w:tc>
        <w:tc>
          <w:tcPr>
            <w:tcW w:w="992" w:type="dxa"/>
            <w:vMerge/>
            <w:tcBorders>
              <w:top w:val="single" w:sz="6" w:space="0" w:color="000000"/>
              <w:left w:val="single" w:sz="6" w:space="0" w:color="000000"/>
              <w:bottom w:val="single" w:sz="6" w:space="0" w:color="000000"/>
              <w:right w:val="single" w:sz="6"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p>
        </w:tc>
        <w:tc>
          <w:tcPr>
            <w:tcW w:w="1174" w:type="dxa"/>
            <w:vMerge/>
            <w:tcBorders>
              <w:top w:val="single" w:sz="6" w:space="0" w:color="000000"/>
              <w:left w:val="single" w:sz="6" w:space="0" w:color="000000"/>
              <w:bottom w:val="single" w:sz="6" w:space="0" w:color="000000"/>
              <w:right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p>
        </w:tc>
      </w:tr>
      <w:tr w:rsidR="00FE7A9F" w:rsidRPr="006C2A38" w:rsidTr="00457782">
        <w:trPr>
          <w:trHeight w:val="315"/>
        </w:trPr>
        <w:tc>
          <w:tcPr>
            <w:tcW w:w="618" w:type="dxa"/>
            <w:tcBorders>
              <w:top w:val="single" w:sz="6" w:space="0" w:color="000000"/>
              <w:left w:val="single" w:sz="4" w:space="0" w:color="000000"/>
              <w:bottom w:val="single" w:sz="4" w:space="0" w:color="000000"/>
              <w:right w:val="single" w:sz="6" w:space="0" w:color="000000"/>
            </w:tcBorders>
            <w:shd w:val="clear" w:color="auto" w:fill="auto"/>
            <w:vAlign w:val="bottom"/>
          </w:tcPr>
          <w:p w:rsidR="00FE7A9F" w:rsidRPr="006C2A38" w:rsidRDefault="00FE7A9F" w:rsidP="00F942CA">
            <w:pPr>
              <w:snapToGrid w:val="0"/>
              <w:spacing w:after="0" w:line="240" w:lineRule="auto"/>
              <w:rPr>
                <w:rFonts w:ascii="Liberation Serif" w:hAnsi="Liberation Serif"/>
                <w:bCs/>
                <w:sz w:val="20"/>
                <w:szCs w:val="20"/>
              </w:rPr>
            </w:pPr>
            <w:r w:rsidRPr="006C2A38">
              <w:rPr>
                <w:rFonts w:ascii="Liberation Serif" w:hAnsi="Liberation Serif"/>
                <w:bCs/>
                <w:sz w:val="20"/>
                <w:szCs w:val="20"/>
              </w:rPr>
              <w:t> </w:t>
            </w:r>
          </w:p>
        </w:tc>
        <w:tc>
          <w:tcPr>
            <w:tcW w:w="2501" w:type="dxa"/>
            <w:tcBorders>
              <w:top w:val="single" w:sz="6" w:space="0" w:color="000000"/>
              <w:left w:val="single" w:sz="6" w:space="0" w:color="000000"/>
              <w:bottom w:val="single" w:sz="4" w:space="0" w:color="000000"/>
              <w:right w:val="single" w:sz="6" w:space="0" w:color="000000"/>
            </w:tcBorders>
            <w:shd w:val="clear" w:color="auto" w:fill="auto"/>
            <w:vAlign w:val="bottom"/>
          </w:tcPr>
          <w:p w:rsidR="00FE7A9F" w:rsidRPr="006C2A38" w:rsidRDefault="00FE7A9F" w:rsidP="00F942CA">
            <w:pPr>
              <w:snapToGrid w:val="0"/>
              <w:spacing w:after="0" w:line="240" w:lineRule="auto"/>
              <w:jc w:val="right"/>
              <w:rPr>
                <w:rFonts w:ascii="Liberation Serif" w:hAnsi="Liberation Serif"/>
                <w:bCs/>
                <w:sz w:val="20"/>
                <w:szCs w:val="20"/>
              </w:rPr>
            </w:pPr>
            <w:r w:rsidRPr="006C2A38">
              <w:rPr>
                <w:rFonts w:ascii="Liberation Serif" w:hAnsi="Liberation Serif"/>
                <w:bCs/>
                <w:sz w:val="20"/>
                <w:szCs w:val="20"/>
              </w:rPr>
              <w:t>Итого</w:t>
            </w:r>
          </w:p>
        </w:tc>
        <w:tc>
          <w:tcPr>
            <w:tcW w:w="1134" w:type="dxa"/>
            <w:tcBorders>
              <w:top w:val="single" w:sz="6" w:space="0" w:color="000000"/>
              <w:left w:val="single" w:sz="6" w:space="0" w:color="000000"/>
              <w:bottom w:val="single" w:sz="4" w:space="0" w:color="000000"/>
              <w:right w:val="single" w:sz="6" w:space="0" w:color="000000"/>
            </w:tcBorders>
            <w:shd w:val="clear" w:color="auto" w:fill="auto"/>
            <w:vAlign w:val="bottom"/>
          </w:tcPr>
          <w:p w:rsidR="00FE7A9F" w:rsidRPr="006C2A38" w:rsidRDefault="00FE7A9F" w:rsidP="00F942CA">
            <w:pPr>
              <w:snapToGrid w:val="0"/>
              <w:spacing w:after="0" w:line="240" w:lineRule="auto"/>
              <w:rPr>
                <w:rFonts w:ascii="Liberation Serif" w:hAnsi="Liberation Serif"/>
                <w:bCs/>
                <w:sz w:val="20"/>
                <w:szCs w:val="20"/>
              </w:rPr>
            </w:pPr>
            <w:r w:rsidRPr="006C2A38">
              <w:rPr>
                <w:rFonts w:ascii="Liberation Serif" w:hAnsi="Liberation Serif"/>
                <w:bCs/>
                <w:sz w:val="20"/>
                <w:szCs w:val="20"/>
              </w:rPr>
              <w:t> </w:t>
            </w:r>
          </w:p>
        </w:tc>
        <w:tc>
          <w:tcPr>
            <w:tcW w:w="850" w:type="dxa"/>
            <w:tcBorders>
              <w:top w:val="single" w:sz="6" w:space="0" w:color="000000"/>
              <w:left w:val="single" w:sz="6" w:space="0" w:color="000000"/>
              <w:bottom w:val="single" w:sz="4" w:space="0" w:color="000000"/>
              <w:right w:val="single" w:sz="6"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bCs/>
                <w:sz w:val="20"/>
                <w:szCs w:val="20"/>
              </w:rPr>
            </w:pPr>
          </w:p>
        </w:tc>
        <w:tc>
          <w:tcPr>
            <w:tcW w:w="992" w:type="dxa"/>
            <w:tcBorders>
              <w:top w:val="single" w:sz="6" w:space="0" w:color="000000"/>
              <w:left w:val="single" w:sz="6" w:space="0" w:color="000000"/>
              <w:bottom w:val="single" w:sz="4" w:space="0" w:color="000000"/>
              <w:right w:val="single" w:sz="6"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bCs/>
                <w:sz w:val="20"/>
                <w:szCs w:val="20"/>
              </w:rPr>
            </w:pPr>
          </w:p>
        </w:tc>
        <w:tc>
          <w:tcPr>
            <w:tcW w:w="993" w:type="dxa"/>
            <w:tcBorders>
              <w:top w:val="single" w:sz="6" w:space="0" w:color="000000"/>
              <w:left w:val="single" w:sz="6" w:space="0" w:color="000000"/>
              <w:bottom w:val="single" w:sz="4" w:space="0" w:color="000000"/>
              <w:right w:val="single" w:sz="6" w:space="0" w:color="000000"/>
            </w:tcBorders>
            <w:shd w:val="clear" w:color="auto" w:fill="auto"/>
          </w:tcPr>
          <w:p w:rsidR="00FE7A9F" w:rsidRPr="006C2A38" w:rsidRDefault="00DF3934" w:rsidP="00F942CA">
            <w:pPr>
              <w:snapToGrid w:val="0"/>
              <w:spacing w:after="0" w:line="240" w:lineRule="auto"/>
              <w:jc w:val="center"/>
              <w:rPr>
                <w:rFonts w:ascii="Liberation Serif" w:hAnsi="Liberation Serif"/>
                <w:bCs/>
                <w:sz w:val="20"/>
                <w:szCs w:val="20"/>
              </w:rPr>
            </w:pPr>
            <w:r w:rsidRPr="006C2A38">
              <w:rPr>
                <w:rFonts w:ascii="Liberation Serif" w:hAnsi="Liberation Serif"/>
                <w:bCs/>
                <w:sz w:val="20"/>
                <w:szCs w:val="20"/>
              </w:rPr>
              <w:t>1306</w:t>
            </w:r>
          </w:p>
        </w:tc>
        <w:tc>
          <w:tcPr>
            <w:tcW w:w="992" w:type="dxa"/>
            <w:tcBorders>
              <w:top w:val="single" w:sz="6" w:space="0" w:color="000000"/>
              <w:left w:val="single" w:sz="6" w:space="0" w:color="000000"/>
              <w:bottom w:val="single" w:sz="4" w:space="0" w:color="000000"/>
              <w:right w:val="single" w:sz="6" w:space="0" w:color="000000"/>
            </w:tcBorders>
            <w:shd w:val="clear" w:color="auto" w:fill="auto"/>
          </w:tcPr>
          <w:p w:rsidR="00FE7A9F" w:rsidRPr="006C2A38" w:rsidRDefault="00B87761" w:rsidP="00F942CA">
            <w:pPr>
              <w:snapToGrid w:val="0"/>
              <w:spacing w:after="0" w:line="240" w:lineRule="auto"/>
              <w:jc w:val="center"/>
              <w:rPr>
                <w:rFonts w:ascii="Liberation Serif" w:hAnsi="Liberation Serif"/>
                <w:bCs/>
                <w:sz w:val="20"/>
                <w:szCs w:val="20"/>
              </w:rPr>
            </w:pPr>
            <w:r w:rsidRPr="006C2A38">
              <w:rPr>
                <w:rFonts w:ascii="Liberation Serif" w:hAnsi="Liberation Serif"/>
                <w:bCs/>
                <w:sz w:val="20"/>
                <w:szCs w:val="20"/>
              </w:rPr>
              <w:t>495</w:t>
            </w:r>
          </w:p>
        </w:tc>
        <w:tc>
          <w:tcPr>
            <w:tcW w:w="1174" w:type="dxa"/>
            <w:tcBorders>
              <w:top w:val="single" w:sz="6" w:space="0" w:color="000000"/>
              <w:left w:val="single" w:sz="6" w:space="0" w:color="000000"/>
              <w:bottom w:val="single" w:sz="4" w:space="0" w:color="000000"/>
              <w:right w:val="single" w:sz="4" w:space="0" w:color="000000"/>
            </w:tcBorders>
            <w:shd w:val="clear" w:color="auto" w:fill="auto"/>
          </w:tcPr>
          <w:p w:rsidR="00FE7A9F" w:rsidRPr="006C2A38" w:rsidRDefault="00B87761" w:rsidP="00F942CA">
            <w:pPr>
              <w:snapToGrid w:val="0"/>
              <w:spacing w:after="0" w:line="240" w:lineRule="auto"/>
              <w:jc w:val="center"/>
              <w:rPr>
                <w:rFonts w:ascii="Liberation Serif" w:hAnsi="Liberation Serif"/>
                <w:bCs/>
                <w:sz w:val="20"/>
                <w:szCs w:val="20"/>
              </w:rPr>
            </w:pPr>
            <w:r w:rsidRPr="006C2A38">
              <w:rPr>
                <w:rFonts w:ascii="Liberation Serif" w:hAnsi="Liberation Serif"/>
                <w:bCs/>
                <w:sz w:val="20"/>
                <w:szCs w:val="20"/>
              </w:rPr>
              <w:t>811</w:t>
            </w:r>
          </w:p>
        </w:tc>
      </w:tr>
    </w:tbl>
    <w:p w:rsidR="00FE7A9F" w:rsidRPr="006513A4" w:rsidRDefault="00FE7A9F" w:rsidP="00F942CA">
      <w:pPr>
        <w:tabs>
          <w:tab w:val="left" w:pos="2366"/>
        </w:tabs>
        <w:spacing w:after="0" w:line="240" w:lineRule="auto"/>
        <w:ind w:firstLine="567"/>
        <w:rPr>
          <w:rFonts w:ascii="Liberation Serif" w:hAnsi="Liberation Serif"/>
          <w:sz w:val="24"/>
          <w:szCs w:val="24"/>
        </w:rPr>
      </w:pPr>
    </w:p>
    <w:p w:rsidR="008861C7" w:rsidRPr="006513A4" w:rsidRDefault="008861C7" w:rsidP="008D16CB">
      <w:pPr>
        <w:tabs>
          <w:tab w:val="left" w:pos="2222"/>
          <w:tab w:val="left" w:pos="2489"/>
        </w:tabs>
        <w:spacing w:after="0" w:line="240" w:lineRule="auto"/>
        <w:jc w:val="center"/>
        <w:rPr>
          <w:rFonts w:ascii="Liberation Serif" w:hAnsi="Liberation Serif"/>
          <w:sz w:val="24"/>
          <w:szCs w:val="24"/>
        </w:rPr>
      </w:pPr>
      <w:r w:rsidRPr="006513A4">
        <w:rPr>
          <w:rFonts w:ascii="Liberation Serif" w:hAnsi="Liberation Serif"/>
          <w:sz w:val="24"/>
          <w:szCs w:val="24"/>
        </w:rPr>
        <w:t>2.7.2  ОЦЕНКА НОРМАТИВНОЙ ПОТРЕБНОСТИ В РАЗРЕЗЕ УЧРЕЖДЕНИЙ ЗДРАВООХРАНЕНИЯ</w:t>
      </w:r>
      <w:r w:rsidR="009E5604">
        <w:rPr>
          <w:rFonts w:ascii="Liberation Serif" w:hAnsi="Liberation Serif"/>
          <w:sz w:val="24"/>
          <w:szCs w:val="24"/>
        </w:rPr>
        <w:t>.</w:t>
      </w:r>
    </w:p>
    <w:p w:rsidR="006C2A38" w:rsidRDefault="006C2A38" w:rsidP="00F942CA">
      <w:pPr>
        <w:spacing w:after="0" w:line="240" w:lineRule="auto"/>
        <w:jc w:val="center"/>
        <w:rPr>
          <w:rFonts w:ascii="Liberation Serif" w:hAnsi="Liberation Serif"/>
          <w:sz w:val="24"/>
          <w:szCs w:val="24"/>
        </w:rPr>
      </w:pPr>
    </w:p>
    <w:p w:rsidR="008861C7" w:rsidRPr="006513A4" w:rsidRDefault="008861C7" w:rsidP="00F942CA">
      <w:pPr>
        <w:spacing w:after="0" w:line="240" w:lineRule="auto"/>
        <w:jc w:val="center"/>
        <w:rPr>
          <w:rFonts w:ascii="Liberation Serif" w:hAnsi="Liberation Serif"/>
          <w:sz w:val="24"/>
          <w:szCs w:val="24"/>
        </w:rPr>
      </w:pPr>
      <w:r w:rsidRPr="006513A4">
        <w:rPr>
          <w:rFonts w:ascii="Liberation Serif" w:hAnsi="Liberation Serif"/>
          <w:sz w:val="24"/>
          <w:szCs w:val="24"/>
        </w:rPr>
        <w:t xml:space="preserve">2.7.2.1 НОРМАТИВНО-ПРАВОВАЯ БАЗА РАСЧЕТА НОРМАТИВЫХ ПОКАЗАТЕЛЕЙ ПОТРЕБНОСТИ  В ОБЪЕКТАХ ЗДРАВООХРАНЕНИЯ НА ТЕРРИТОРИИ </w:t>
      </w:r>
      <w:r w:rsidR="00326890" w:rsidRPr="006513A4">
        <w:rPr>
          <w:rFonts w:ascii="Liberation Serif" w:hAnsi="Liberation Serif"/>
          <w:sz w:val="24"/>
          <w:szCs w:val="24"/>
        </w:rPr>
        <w:t>МУНИЦИПАЛЬНОГО ОБРАЗОВАНИЯ</w:t>
      </w:r>
      <w:r w:rsidR="009E5604">
        <w:rPr>
          <w:rFonts w:ascii="Liberation Serif" w:hAnsi="Liberation Serif"/>
          <w:sz w:val="24"/>
          <w:szCs w:val="24"/>
        </w:rPr>
        <w:t>.</w:t>
      </w:r>
    </w:p>
    <w:p w:rsidR="008861C7" w:rsidRPr="006513A4" w:rsidRDefault="008861C7" w:rsidP="00F942CA">
      <w:pPr>
        <w:spacing w:after="0" w:line="240" w:lineRule="auto"/>
        <w:rPr>
          <w:rFonts w:ascii="Liberation Serif" w:hAnsi="Liberation Serif"/>
          <w:sz w:val="24"/>
          <w:szCs w:val="24"/>
        </w:rPr>
      </w:pPr>
    </w:p>
    <w:p w:rsidR="002B4FB5" w:rsidRPr="006513A4" w:rsidRDefault="002B4FB5" w:rsidP="00F942CA">
      <w:pPr>
        <w:pStyle w:val="s3"/>
        <w:numPr>
          <w:ilvl w:val="0"/>
          <w:numId w:val="5"/>
        </w:numPr>
        <w:shd w:val="clear" w:color="auto" w:fill="FFFFFF"/>
        <w:tabs>
          <w:tab w:val="left" w:pos="0"/>
          <w:tab w:val="left" w:pos="851"/>
        </w:tabs>
        <w:spacing w:before="0" w:beforeAutospacing="0" w:after="0" w:afterAutospacing="0"/>
        <w:ind w:left="0" w:firstLine="567"/>
        <w:jc w:val="both"/>
        <w:rPr>
          <w:rFonts w:ascii="Liberation Serif" w:hAnsi="Liberation Serif"/>
          <w:bCs/>
        </w:rPr>
      </w:pPr>
      <w:r w:rsidRPr="006513A4">
        <w:rPr>
          <w:rFonts w:ascii="Liberation Serif" w:hAnsi="Liberation Serif"/>
          <w:bCs/>
        </w:rPr>
        <w:t>Приказ Министерства здравоохранения Российской Федерации                                    от 27 февраля 2016  года   № 132н «О Требованиях к размещению медицинских организаций государственной системы здравоохранения и муниципальной системы здравоохранения исходя из потребностей населения».</w:t>
      </w:r>
    </w:p>
    <w:p w:rsidR="002B4FB5" w:rsidRPr="006513A4" w:rsidRDefault="002B4FB5" w:rsidP="00F942CA">
      <w:pPr>
        <w:pStyle w:val="s3"/>
        <w:numPr>
          <w:ilvl w:val="0"/>
          <w:numId w:val="5"/>
        </w:numPr>
        <w:shd w:val="clear" w:color="auto" w:fill="FFFFFF"/>
        <w:tabs>
          <w:tab w:val="left" w:pos="851"/>
        </w:tabs>
        <w:spacing w:before="0" w:beforeAutospacing="0" w:after="0" w:afterAutospacing="0"/>
        <w:ind w:left="0" w:firstLine="567"/>
        <w:jc w:val="both"/>
        <w:rPr>
          <w:rFonts w:ascii="Liberation Serif" w:hAnsi="Liberation Serif"/>
          <w:bCs/>
        </w:rPr>
      </w:pPr>
      <w:r w:rsidRPr="006513A4">
        <w:rPr>
          <w:rFonts w:ascii="Liberation Serif" w:hAnsi="Liberation Serif"/>
          <w:bCs/>
        </w:rPr>
        <w:t xml:space="preserve">Поручение </w:t>
      </w:r>
      <w:r w:rsidRPr="006513A4">
        <w:rPr>
          <w:rFonts w:ascii="Liberation Serif" w:hAnsi="Liberation Serif"/>
        </w:rPr>
        <w:t>Правительства Российской Федерации от 01 марта 2016 года                    № ДК-П12-1123.</w:t>
      </w:r>
    </w:p>
    <w:p w:rsidR="002B4FB5" w:rsidRPr="006513A4" w:rsidRDefault="002B4FB5" w:rsidP="00F942CA">
      <w:pPr>
        <w:pStyle w:val="s3"/>
        <w:numPr>
          <w:ilvl w:val="0"/>
          <w:numId w:val="5"/>
        </w:numPr>
        <w:shd w:val="clear" w:color="auto" w:fill="FFFFFF"/>
        <w:tabs>
          <w:tab w:val="left" w:pos="851"/>
        </w:tabs>
        <w:spacing w:before="0" w:beforeAutospacing="0" w:after="0" w:afterAutospacing="0"/>
        <w:ind w:left="0" w:firstLine="567"/>
        <w:jc w:val="both"/>
        <w:rPr>
          <w:rFonts w:ascii="Liberation Serif" w:hAnsi="Liberation Serif"/>
          <w:bCs/>
        </w:rPr>
      </w:pPr>
      <w:r w:rsidRPr="006513A4">
        <w:rPr>
          <w:rFonts w:ascii="Liberation Serif" w:hAnsi="Liberation Serif"/>
        </w:rPr>
        <w:t>Приказ Министерства здравоохранения Российской Федерации                                       от 08 июня   2016  года №</w:t>
      </w:r>
      <w:r w:rsidR="00AF16E2" w:rsidRPr="006513A4">
        <w:rPr>
          <w:rFonts w:ascii="Liberation Serif" w:hAnsi="Liberation Serif"/>
        </w:rPr>
        <w:t xml:space="preserve"> </w:t>
      </w:r>
      <w:r w:rsidRPr="006513A4">
        <w:rPr>
          <w:rFonts w:ascii="Liberation Serif" w:hAnsi="Liberation Serif"/>
        </w:rPr>
        <w:t>358 «Об утверждении методических рекомендаций по развитию сети медицинских организаций государственной системы здравоохранения и муниципальной системы здравоохранения».</w:t>
      </w:r>
    </w:p>
    <w:p w:rsidR="002B4FB5" w:rsidRPr="006513A4" w:rsidRDefault="002B4FB5" w:rsidP="00F942CA">
      <w:pPr>
        <w:pStyle w:val="af3"/>
        <w:numPr>
          <w:ilvl w:val="0"/>
          <w:numId w:val="5"/>
        </w:numPr>
        <w:tabs>
          <w:tab w:val="left" w:pos="851"/>
        </w:tabs>
        <w:ind w:left="0" w:firstLine="567"/>
        <w:jc w:val="both"/>
        <w:rPr>
          <w:rFonts w:ascii="Liberation Serif" w:hAnsi="Liberation Serif"/>
        </w:rPr>
      </w:pPr>
      <w:r w:rsidRPr="006513A4">
        <w:rPr>
          <w:rFonts w:ascii="Liberation Serif" w:hAnsi="Liberation Serif"/>
        </w:rPr>
        <w:t>Приказ Министерства здравоохранения Российской Федерации                                          от 26 июня  2014  года   №</w:t>
      </w:r>
      <w:r w:rsidR="00AF16E2" w:rsidRPr="006513A4">
        <w:rPr>
          <w:rFonts w:ascii="Liberation Serif" w:hAnsi="Liberation Serif"/>
        </w:rPr>
        <w:t xml:space="preserve"> </w:t>
      </w:r>
      <w:r w:rsidRPr="006513A4">
        <w:rPr>
          <w:rFonts w:ascii="Liberation Serif" w:hAnsi="Liberation Serif"/>
        </w:rPr>
        <w:t>322 «О методике расчета потребности во врачебных кадрах».</w:t>
      </w:r>
    </w:p>
    <w:p w:rsidR="002B4FB5" w:rsidRPr="006513A4" w:rsidRDefault="002B4FB5" w:rsidP="00F942CA">
      <w:pPr>
        <w:pStyle w:val="af3"/>
        <w:numPr>
          <w:ilvl w:val="0"/>
          <w:numId w:val="5"/>
        </w:numPr>
        <w:tabs>
          <w:tab w:val="left" w:pos="567"/>
          <w:tab w:val="left" w:pos="851"/>
        </w:tabs>
        <w:ind w:left="0" w:firstLine="567"/>
        <w:jc w:val="both"/>
        <w:rPr>
          <w:rFonts w:ascii="Liberation Serif" w:hAnsi="Liberation Serif"/>
        </w:rPr>
      </w:pPr>
      <w:r w:rsidRPr="006513A4">
        <w:rPr>
          <w:rFonts w:ascii="Liberation Serif" w:hAnsi="Liberation Serif"/>
        </w:rPr>
        <w:t>Приказ Министерства здравоохранения и социального развития Российской Федерации от 17 мая 2012  года    №</w:t>
      </w:r>
      <w:r w:rsidR="00AF16E2" w:rsidRPr="006513A4">
        <w:rPr>
          <w:rFonts w:ascii="Liberation Serif" w:hAnsi="Liberation Serif"/>
        </w:rPr>
        <w:t xml:space="preserve"> </w:t>
      </w:r>
      <w:r w:rsidRPr="006513A4">
        <w:rPr>
          <w:rFonts w:ascii="Liberation Serif" w:hAnsi="Liberation Serif"/>
        </w:rPr>
        <w:t>555н «Об утверждении номенклатуры коечного фонда по профилям медицинской помощи» (зарегистрирован Министерством юстиции Российской Федерации 04 июня 2012  года, регистрационный № 24440) с изменениями, внесенными приказом Министерства здравоохранения Российской Федерации                  от 16 декабря 2014  года   № 843н (зарегистрирован Министерством юстиции Российской Федерации 14 января 2016  года, регистрационный № 35536).</w:t>
      </w:r>
    </w:p>
    <w:p w:rsidR="002B4FB5" w:rsidRPr="006513A4" w:rsidRDefault="002B4FB5" w:rsidP="00F942CA">
      <w:pPr>
        <w:pStyle w:val="ConsPlusNormal"/>
        <w:numPr>
          <w:ilvl w:val="0"/>
          <w:numId w:val="5"/>
        </w:numPr>
        <w:tabs>
          <w:tab w:val="left" w:pos="851"/>
        </w:tabs>
        <w:ind w:left="0"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Приказ Министерства здравоохранения Российской Федерации                                        от 2 ноября 2012  года № 572н  «Об оказании медицинской помощи по профилю «акушерство-гинекология» (зарегистрирован Министерством юстиции Российской Федерации   02 апреля 2013  года, регистрационный № 27960) с изменениями, внесенными приказами Министерства здравоохранения Российской Федерации от 17 января 2014  года   № 25н (зарегистрирован Министерством юстиции Российской Федерации 19 марта </w:t>
      </w:r>
      <w:r w:rsidR="00CD2940"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2014  года, регистрационный № 31644), от 11 июня 2015 года № 333н (зарегистрирован Министерством юстиции Российской Федерации 10 июля 2015</w:t>
      </w:r>
      <w:r w:rsidR="00CD2940" w:rsidRPr="006513A4">
        <w:rPr>
          <w:rFonts w:ascii="Liberation Serif" w:hAnsi="Liberation Serif" w:cs="Times New Roman"/>
          <w:sz w:val="24"/>
          <w:szCs w:val="24"/>
        </w:rPr>
        <w:t xml:space="preserve"> года</w:t>
      </w:r>
      <w:r w:rsidRPr="006513A4">
        <w:rPr>
          <w:rFonts w:ascii="Liberation Serif" w:hAnsi="Liberation Serif" w:cs="Times New Roman"/>
          <w:sz w:val="24"/>
          <w:szCs w:val="24"/>
        </w:rPr>
        <w:t>, регистрационный                № 37983), от 12 января  2016  года   № 5н (зарегистрирован Министерством юстиции Российской Федерации 10 февраля 2016  года, регистрационный № 41053)</w:t>
      </w:r>
    </w:p>
    <w:p w:rsidR="002B4FB5" w:rsidRPr="006513A4" w:rsidRDefault="002B4FB5" w:rsidP="00F942CA">
      <w:pPr>
        <w:numPr>
          <w:ilvl w:val="0"/>
          <w:numId w:val="5"/>
        </w:numPr>
        <w:tabs>
          <w:tab w:val="left" w:pos="851"/>
        </w:tabs>
        <w:spacing w:after="0" w:line="240" w:lineRule="auto"/>
        <w:ind w:left="0" w:firstLine="567"/>
        <w:jc w:val="both"/>
        <w:rPr>
          <w:rFonts w:ascii="Liberation Serif" w:hAnsi="Liberation Serif" w:cs="Times New Roman"/>
          <w:sz w:val="24"/>
          <w:szCs w:val="24"/>
        </w:rPr>
      </w:pPr>
      <w:r w:rsidRPr="006513A4">
        <w:rPr>
          <w:rFonts w:ascii="Liberation Serif" w:hAnsi="Liberation Serif" w:cs="Times New Roman"/>
          <w:sz w:val="24"/>
          <w:szCs w:val="24"/>
        </w:rPr>
        <w:t>Закон Свердловской области от 21 декабря 2015 года №151-ОЗ «О стратегии социально-экономического развития Свердловской области на 2016-2030 годы»</w:t>
      </w:r>
    </w:p>
    <w:p w:rsidR="002B4FB5" w:rsidRPr="006513A4" w:rsidRDefault="002B4FB5" w:rsidP="00F942CA">
      <w:pPr>
        <w:numPr>
          <w:ilvl w:val="0"/>
          <w:numId w:val="5"/>
        </w:numPr>
        <w:tabs>
          <w:tab w:val="left" w:pos="851"/>
        </w:tabs>
        <w:spacing w:after="0" w:line="240" w:lineRule="auto"/>
        <w:ind w:left="0" w:firstLine="567"/>
        <w:jc w:val="both"/>
        <w:rPr>
          <w:rFonts w:ascii="Liberation Serif" w:hAnsi="Liberation Serif" w:cs="Times New Roman"/>
          <w:sz w:val="24"/>
          <w:szCs w:val="24"/>
        </w:rPr>
      </w:pPr>
      <w:r w:rsidRPr="006513A4">
        <w:rPr>
          <w:rFonts w:ascii="Liberation Serif" w:hAnsi="Liberation Serif" w:cs="Times New Roman"/>
          <w:sz w:val="24"/>
          <w:szCs w:val="24"/>
        </w:rPr>
        <w:t>Решение Думы Первоуральского городского округа от 31 января  2019  года   №153 «Об утверждении Стратегии социально-экономического развития Первоуральского городского округа на период до 2035 года»</w:t>
      </w:r>
    </w:p>
    <w:p w:rsidR="002B4FB5" w:rsidRPr="006513A4" w:rsidRDefault="002B4FB5" w:rsidP="00F942CA">
      <w:pPr>
        <w:numPr>
          <w:ilvl w:val="0"/>
          <w:numId w:val="5"/>
        </w:numPr>
        <w:tabs>
          <w:tab w:val="left" w:pos="851"/>
        </w:tabs>
        <w:spacing w:after="0" w:line="240" w:lineRule="auto"/>
        <w:ind w:left="0" w:firstLine="567"/>
        <w:jc w:val="both"/>
        <w:rPr>
          <w:rFonts w:ascii="Liberation Serif" w:hAnsi="Liberation Serif" w:cs="Times New Roman"/>
          <w:sz w:val="24"/>
          <w:szCs w:val="24"/>
        </w:rPr>
      </w:pPr>
      <w:r w:rsidRPr="006513A4">
        <w:rPr>
          <w:rFonts w:ascii="Liberation Serif" w:hAnsi="Liberation Serif" w:cs="Times New Roman"/>
          <w:sz w:val="24"/>
          <w:szCs w:val="24"/>
        </w:rPr>
        <w:t>Решение Думы Первоуральского городского округа Свердловской области           от 30 июня 2016  года   №</w:t>
      </w:r>
      <w:r w:rsidR="005F7F5D"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485</w:t>
      </w:r>
      <w:r w:rsidR="005F7F5D"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«Об утверждении местных нормативов градостроительного проектирования Первоуральского городского округа»</w:t>
      </w:r>
    </w:p>
    <w:p w:rsidR="008861C7" w:rsidRPr="006513A4" w:rsidRDefault="008861C7" w:rsidP="00F942CA">
      <w:pPr>
        <w:pStyle w:val="af3"/>
        <w:ind w:left="0"/>
        <w:jc w:val="both"/>
        <w:rPr>
          <w:rFonts w:ascii="Liberation Serif" w:hAnsi="Liberation Serif"/>
        </w:rPr>
      </w:pPr>
    </w:p>
    <w:p w:rsidR="008861C7" w:rsidRPr="006513A4" w:rsidRDefault="008861C7" w:rsidP="00F942CA">
      <w:pPr>
        <w:tabs>
          <w:tab w:val="left" w:pos="2366"/>
        </w:tabs>
        <w:spacing w:after="0" w:line="240" w:lineRule="auto"/>
        <w:jc w:val="center"/>
        <w:rPr>
          <w:rFonts w:ascii="Liberation Serif" w:hAnsi="Liberation Serif"/>
          <w:sz w:val="24"/>
          <w:szCs w:val="24"/>
        </w:rPr>
      </w:pPr>
      <w:r w:rsidRPr="006513A4">
        <w:rPr>
          <w:rFonts w:ascii="Liberation Serif" w:hAnsi="Liberation Serif"/>
          <w:sz w:val="24"/>
          <w:szCs w:val="24"/>
        </w:rPr>
        <w:t xml:space="preserve">2.7.2.2 ПОКАЗАТЕЛИ И МЕТОДИКА ПЛАНИРОВАНИЯ СЕТИ МЕДИЦИНСКИХ </w:t>
      </w:r>
      <w:r w:rsidR="0087363F" w:rsidRPr="006513A4">
        <w:rPr>
          <w:rFonts w:ascii="Liberation Serif" w:hAnsi="Liberation Serif"/>
          <w:sz w:val="24"/>
          <w:szCs w:val="24"/>
        </w:rPr>
        <w:t xml:space="preserve">ОРГАНИЗАЦИЙ </w:t>
      </w:r>
      <w:r w:rsidRPr="006513A4">
        <w:rPr>
          <w:rFonts w:ascii="Liberation Serif" w:hAnsi="Liberation Serif"/>
          <w:sz w:val="24"/>
          <w:szCs w:val="24"/>
        </w:rPr>
        <w:t xml:space="preserve">НА ТЕРРИТОРИИ </w:t>
      </w:r>
      <w:r w:rsidR="002827C6" w:rsidRPr="006513A4">
        <w:rPr>
          <w:rFonts w:ascii="Liberation Serif" w:hAnsi="Liberation Serif"/>
          <w:sz w:val="24"/>
          <w:szCs w:val="24"/>
        </w:rPr>
        <w:t>МУНИЦИПАЛЬНОГО ОБРАЗОВАНИЯ</w:t>
      </w:r>
      <w:r w:rsidR="009E5604">
        <w:rPr>
          <w:rFonts w:ascii="Liberation Serif" w:hAnsi="Liberation Serif"/>
          <w:sz w:val="24"/>
          <w:szCs w:val="24"/>
        </w:rPr>
        <w:t>.</w:t>
      </w:r>
    </w:p>
    <w:p w:rsidR="00992C1B" w:rsidRPr="006513A4" w:rsidRDefault="00992C1B" w:rsidP="00F942CA">
      <w:pPr>
        <w:pStyle w:val="ConsPlusNormal"/>
        <w:ind w:firstLine="540"/>
        <w:jc w:val="both"/>
        <w:rPr>
          <w:rFonts w:ascii="Liberation Serif" w:hAnsi="Liberation Serif" w:cs="Times New Roman"/>
          <w:sz w:val="24"/>
          <w:szCs w:val="24"/>
        </w:rPr>
      </w:pPr>
    </w:p>
    <w:p w:rsidR="002B4FB5" w:rsidRPr="006513A4" w:rsidRDefault="002B4FB5"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Основой планирования и оценки соответствия нормативным требованиям сети медицинских организаций, расположенных на территории муниципального образования служат «Методические рекомендации по развитию сети медицинских организаций государственной системы здравоохранения и муниципальной системы здравоохранения», утвержденные 08 июля 2016  года   №</w:t>
      </w:r>
      <w:r w:rsidR="00341B1A"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358, разработанные на основе приказа Министерства здравоохранения Российской Федерации от 27 февраля 2016  года № 132н                           «О Требованиях к размещению медицинских организаций государственной системы здравоохранения и муниципальной системы здравоохранения исходя из потребностей населения» в рамках исполнения поручения Правительства Российской Федерации          от 01 марта 2016  года №  ДК-П12-1123.</w:t>
      </w:r>
    </w:p>
    <w:p w:rsidR="002B4FB5" w:rsidRPr="006513A4" w:rsidRDefault="002B4FB5"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Методические рекомендации предназначены для перспективного планирования развития сети медицинских организаций и расчета нормативной потребности в объектах здравоохранения на основе сложившейся региональной инфраструктуры здравоохранения, учитывающей допустимый уровень обеспеченности объектами здравоохранения и являющейся основой для принятия нормативных правовых актов субъектов Российской Федерации.</w:t>
      </w:r>
    </w:p>
    <w:p w:rsidR="008861C7" w:rsidRPr="006513A4" w:rsidRDefault="008861C7"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 xml:space="preserve">Для оценки использования имеющихся ресурсов здравоохранения и оптимальной эксплуатации объектов здравоохранения необходимо провести анализ следующих плановых и фактических показателей по каждой медицинской организации в динамике за 3 </w:t>
      </w:r>
      <w:r w:rsidR="00F37153" w:rsidRPr="006513A4">
        <w:rPr>
          <w:rFonts w:ascii="Liberation Serif" w:hAnsi="Liberation Serif" w:cs="Times New Roman"/>
          <w:sz w:val="24"/>
          <w:szCs w:val="24"/>
        </w:rPr>
        <w:t>–</w:t>
      </w:r>
      <w:r w:rsidRPr="006513A4">
        <w:rPr>
          <w:rFonts w:ascii="Liberation Serif" w:hAnsi="Liberation Serif" w:cs="Times New Roman"/>
          <w:sz w:val="24"/>
          <w:szCs w:val="24"/>
        </w:rPr>
        <w:t xml:space="preserve"> 5 лет:</w:t>
      </w:r>
    </w:p>
    <w:p w:rsidR="008861C7" w:rsidRPr="006513A4" w:rsidRDefault="00455589"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 xml:space="preserve">• </w:t>
      </w:r>
      <w:r w:rsidR="008861C7" w:rsidRPr="006513A4">
        <w:rPr>
          <w:rFonts w:ascii="Liberation Serif" w:hAnsi="Liberation Serif" w:cs="Times New Roman"/>
          <w:sz w:val="24"/>
          <w:szCs w:val="24"/>
        </w:rPr>
        <w:t>объемов первичной медико-санитарной помощи, оказываемой в амбулаторных условиях, в том числе в неотложной форме, и в условиях дневного стационара;</w:t>
      </w:r>
    </w:p>
    <w:p w:rsidR="008861C7" w:rsidRPr="006513A4" w:rsidRDefault="00455589"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 xml:space="preserve">• </w:t>
      </w:r>
      <w:r w:rsidR="008861C7" w:rsidRPr="006513A4">
        <w:rPr>
          <w:rFonts w:ascii="Liberation Serif" w:hAnsi="Liberation Serif" w:cs="Times New Roman"/>
          <w:sz w:val="24"/>
          <w:szCs w:val="24"/>
        </w:rPr>
        <w:t>объемов специализированной медицинской помощи, оказываемой в стационарных условиях и в условиях дневного стационара;</w:t>
      </w:r>
    </w:p>
    <w:p w:rsidR="008861C7" w:rsidRPr="006513A4" w:rsidRDefault="00455589"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 xml:space="preserve">• </w:t>
      </w:r>
      <w:r w:rsidR="008861C7" w:rsidRPr="006513A4">
        <w:rPr>
          <w:rFonts w:ascii="Liberation Serif" w:hAnsi="Liberation Serif" w:cs="Times New Roman"/>
          <w:sz w:val="24"/>
          <w:szCs w:val="24"/>
        </w:rPr>
        <w:t>объемов скорой, в том числе скорой специализированной, медицинской помощи;</w:t>
      </w:r>
    </w:p>
    <w:p w:rsidR="008861C7" w:rsidRPr="006513A4" w:rsidRDefault="00455589"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 xml:space="preserve">• </w:t>
      </w:r>
      <w:r w:rsidR="008861C7" w:rsidRPr="006513A4">
        <w:rPr>
          <w:rFonts w:ascii="Liberation Serif" w:hAnsi="Liberation Serif" w:cs="Times New Roman"/>
          <w:sz w:val="24"/>
          <w:szCs w:val="24"/>
        </w:rPr>
        <w:t>объемов паллиативной медицинской помощи;</w:t>
      </w:r>
    </w:p>
    <w:p w:rsidR="008861C7" w:rsidRPr="006513A4" w:rsidRDefault="00455589"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 xml:space="preserve">• </w:t>
      </w:r>
      <w:r w:rsidR="008861C7" w:rsidRPr="006513A4">
        <w:rPr>
          <w:rFonts w:ascii="Liberation Serif" w:hAnsi="Liberation Serif" w:cs="Times New Roman"/>
          <w:sz w:val="24"/>
          <w:szCs w:val="24"/>
        </w:rPr>
        <w:t>обеспеченности врачебными кадрами, койками дневных стационаров, больничными койкам.</w:t>
      </w:r>
    </w:p>
    <w:p w:rsidR="008861C7" w:rsidRPr="006513A4" w:rsidRDefault="008861C7"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Кроме того, для оценки деятельности отдельных видов медицинских организаций необходимо проводить сравнение рекомендуемой и фактической численности обслуживаемого ими населения с учетом его плотности и территориальной доступности до медицинской организации.</w:t>
      </w:r>
    </w:p>
    <w:p w:rsidR="008861C7" w:rsidRPr="006513A4" w:rsidRDefault="008861C7"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На основании комплексной оценки медицинской организации органом государственной власти субъекта Российской Федерации в сфере охраны здоровья принимается обоснованное решение о ее дальнейшем развитии.</w:t>
      </w:r>
    </w:p>
    <w:p w:rsidR="008861C7" w:rsidRPr="006513A4" w:rsidRDefault="008861C7" w:rsidP="00F942CA">
      <w:pPr>
        <w:tabs>
          <w:tab w:val="left" w:pos="567"/>
        </w:tabs>
        <w:spacing w:after="0" w:line="240" w:lineRule="auto"/>
        <w:jc w:val="both"/>
        <w:rPr>
          <w:rFonts w:ascii="Liberation Serif" w:hAnsi="Liberation Serif" w:cs="Times New Roman"/>
          <w:sz w:val="24"/>
          <w:szCs w:val="24"/>
        </w:rPr>
      </w:pPr>
      <w:r w:rsidRPr="006513A4">
        <w:rPr>
          <w:rFonts w:ascii="Liberation Serif" w:hAnsi="Liberation Serif"/>
          <w:sz w:val="24"/>
          <w:szCs w:val="24"/>
        </w:rPr>
        <w:tab/>
      </w:r>
      <w:r w:rsidRPr="006513A4">
        <w:rPr>
          <w:rFonts w:ascii="Liberation Serif" w:hAnsi="Liberation Serif" w:cs="Times New Roman"/>
          <w:sz w:val="24"/>
          <w:szCs w:val="24"/>
        </w:rPr>
        <w:t>При расчете потребности в оказании медицинской помощи рекомендуется учитывать инфраструктуру здравоохранения и зону обслуживания медицинских организаций, расположенных в граничащих субъектах Российской Федерации, с возможностью планирования объемов медицинской помощи в рамках межтерриториального взаимодействия.</w:t>
      </w:r>
    </w:p>
    <w:p w:rsidR="008861C7" w:rsidRPr="006513A4" w:rsidRDefault="008861C7"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Для определения потребности в мощностях медицинских организаций, оказывающих медицинскую помощь в амбулаторных условиях, в условиях дневного стационара и в стационарных условиях, необходимо проводить расчеты по потребности в специалистах с высшим медицинским образованием в разрезе врачебных специальностей на основе функции врачебной должности и коечного фонда по каждому профилю медицинской помощи:</w:t>
      </w:r>
    </w:p>
    <w:p w:rsidR="008861C7" w:rsidRPr="006513A4" w:rsidRDefault="008861C7"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Годовая функция врачебной должности определяется путем умножения нагрузки врача на 1 час приема в поликлинике и обслуживания на дому на число часов по приему и обслуживанию на дому и на число рабочих дней в году.</w:t>
      </w:r>
    </w:p>
    <w:p w:rsidR="008861C7" w:rsidRPr="006513A4" w:rsidRDefault="008861C7"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Потребность в коечном фонде (К) медицинских организаций, оказывающих медицинскую помощь в стационарных условиях, рассчитывается следующим образом:</w:t>
      </w:r>
    </w:p>
    <w:p w:rsidR="008861C7" w:rsidRPr="006513A4" w:rsidRDefault="008C3A33" w:rsidP="00F942CA">
      <w:pPr>
        <w:pStyle w:val="ConsPlusNormal"/>
        <w:jc w:val="both"/>
        <w:rPr>
          <w:rFonts w:ascii="Liberation Serif" w:hAnsi="Liberation Serif" w:cs="Times New Roman"/>
          <w:sz w:val="24"/>
          <w:szCs w:val="24"/>
        </w:rPr>
      </w:pPr>
      <w:r w:rsidRPr="006513A4">
        <w:rPr>
          <w:rFonts w:ascii="Liberation Serif" w:hAnsi="Liberation Serif" w:cs="Times New Roman"/>
          <w:sz w:val="24"/>
          <w:szCs w:val="24"/>
        </w:rPr>
        <w:t xml:space="preserve">                                                                                       </w:t>
      </w:r>
      <w:r w:rsidR="00B62CC8" w:rsidRPr="006513A4">
        <w:rPr>
          <w:rFonts w:ascii="Liberation Serif" w:hAnsi="Liberation Serif" w:cs="Times New Roman"/>
          <w:sz w:val="24"/>
          <w:szCs w:val="24"/>
          <w:lang w:val="en-US"/>
        </w:rPr>
        <w:t>N</w:t>
      </w:r>
      <w:r w:rsidR="00B62CC8" w:rsidRPr="006513A4">
        <w:rPr>
          <w:rFonts w:ascii="Liberation Serif" w:hAnsi="Liberation Serif" w:cs="Times New Roman"/>
          <w:sz w:val="24"/>
          <w:szCs w:val="24"/>
          <w:vertAlign w:val="subscript"/>
        </w:rPr>
        <w:t>к/д</w:t>
      </w:r>
      <w:r w:rsidR="00B62CC8" w:rsidRPr="006513A4">
        <w:rPr>
          <w:rFonts w:ascii="Liberation Serif" w:hAnsi="Liberation Serif" w:cs="Times New Roman"/>
          <w:sz w:val="24"/>
          <w:szCs w:val="24"/>
        </w:rPr>
        <w:t>ЧН</w:t>
      </w:r>
    </w:p>
    <w:p w:rsidR="008861C7" w:rsidRPr="006513A4" w:rsidRDefault="00AB47C6" w:rsidP="00F942CA">
      <w:pPr>
        <w:pStyle w:val="ConsPlusNormal"/>
        <w:rPr>
          <w:rFonts w:ascii="Liberation Serif" w:hAnsi="Liberation Serif" w:cs="Times New Roman"/>
          <w:sz w:val="24"/>
          <w:szCs w:val="24"/>
        </w:rPr>
      </w:pPr>
      <w:r w:rsidRPr="006513A4">
        <w:rPr>
          <w:rFonts w:ascii="Liberation Serif" w:hAnsi="Liberation Serif" w:cs="Times New Roman"/>
          <w:noProof/>
          <w:sz w:val="24"/>
          <w:szCs w:val="24"/>
          <w:lang w:eastAsia="ru-RU"/>
        </w:rPr>
        <mc:AlternateContent>
          <mc:Choice Requires="wps">
            <w:drawing>
              <wp:anchor distT="4294967294" distB="4294967294" distL="114300" distR="114300" simplePos="0" relativeHeight="251658240" behindDoc="0" locked="0" layoutInCell="1" allowOverlap="1" wp14:anchorId="73BD4EA5" wp14:editId="407EFB04">
                <wp:simplePos x="0" y="0"/>
                <wp:positionH relativeFrom="column">
                  <wp:posOffset>3322955</wp:posOffset>
                </wp:positionH>
                <wp:positionV relativeFrom="paragraph">
                  <wp:posOffset>65404</wp:posOffset>
                </wp:positionV>
                <wp:extent cx="575945" cy="0"/>
                <wp:effectExtent l="0" t="0" r="33655" b="19050"/>
                <wp:wrapNone/>
                <wp:docPr id="64" name="AutoShape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455C7792" id="_x0000_t32" coordsize="21600,21600" o:spt="32" o:oned="t" path="m,l21600,21600e" filled="f">
                <v:path arrowok="t" fillok="f" o:connecttype="none"/>
                <o:lock v:ext="edit" shapetype="t"/>
              </v:shapetype>
              <v:shape id="AutoShape 86" o:spid="_x0000_s1026" type="#_x0000_t32" style="position:absolute;margin-left:261.65pt;margin-top:5.15pt;width:45.35pt;height:0;z-index:2516582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"/>
            </w:pict>
          </mc:Fallback>
        </mc:AlternateContent>
      </w:r>
      <w:r w:rsidR="00255E64" w:rsidRPr="006513A4">
        <w:rPr>
          <w:rFonts w:ascii="Liberation Serif" w:hAnsi="Liberation Serif" w:cs="Times New Roman"/>
          <w:sz w:val="24"/>
          <w:szCs w:val="24"/>
        </w:rPr>
        <w:t xml:space="preserve">                                                                     </w:t>
      </w:r>
      <w:r w:rsidR="00B62CC8" w:rsidRPr="006513A4">
        <w:rPr>
          <w:rFonts w:ascii="Liberation Serif" w:hAnsi="Liberation Serif" w:cs="Times New Roman"/>
          <w:sz w:val="24"/>
          <w:szCs w:val="24"/>
        </w:rPr>
        <w:t xml:space="preserve">К = </w:t>
      </w:r>
    </w:p>
    <w:p w:rsidR="00B62CC8" w:rsidRPr="006513A4" w:rsidRDefault="00B62CC8" w:rsidP="00F942CA">
      <w:pPr>
        <w:pStyle w:val="ConsPlusNormal"/>
        <w:ind w:left="4956"/>
        <w:jc w:val="both"/>
        <w:rPr>
          <w:rFonts w:ascii="Liberation Serif" w:hAnsi="Liberation Serif" w:cs="Times New Roman"/>
          <w:sz w:val="24"/>
          <w:szCs w:val="24"/>
        </w:rPr>
      </w:pPr>
      <w:r w:rsidRPr="006513A4">
        <w:rPr>
          <w:rFonts w:ascii="Liberation Serif" w:hAnsi="Liberation Serif" w:cs="Times New Roman"/>
          <w:sz w:val="24"/>
          <w:szCs w:val="24"/>
        </w:rPr>
        <w:t xml:space="preserve">     1000ЧД</w:t>
      </w:r>
    </w:p>
    <w:p w:rsidR="00255E64" w:rsidRPr="006513A4" w:rsidRDefault="00455589"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г</w:t>
      </w:r>
      <w:r w:rsidR="008861C7" w:rsidRPr="006513A4">
        <w:rPr>
          <w:rFonts w:ascii="Liberation Serif" w:hAnsi="Liberation Serif" w:cs="Times New Roman"/>
          <w:sz w:val="24"/>
          <w:szCs w:val="24"/>
        </w:rPr>
        <w:t>де</w:t>
      </w:r>
      <w:r w:rsidRPr="006513A4">
        <w:rPr>
          <w:rFonts w:ascii="Liberation Serif" w:hAnsi="Liberation Serif" w:cs="Times New Roman"/>
          <w:sz w:val="24"/>
          <w:szCs w:val="24"/>
        </w:rPr>
        <w:t>:</w:t>
      </w:r>
      <w:r w:rsidR="00255E64" w:rsidRPr="006513A4">
        <w:rPr>
          <w:rFonts w:ascii="Liberation Serif" w:hAnsi="Liberation Serif" w:cs="Times New Roman"/>
          <w:sz w:val="24"/>
          <w:szCs w:val="24"/>
        </w:rPr>
        <w:t xml:space="preserve"> </w:t>
      </w:r>
    </w:p>
    <w:p w:rsidR="00455589" w:rsidRPr="006513A4" w:rsidRDefault="00455589"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N</w:t>
      </w:r>
      <w:r w:rsidRPr="006513A4">
        <w:rPr>
          <w:rFonts w:ascii="Liberation Serif" w:hAnsi="Liberation Serif" w:cs="Times New Roman"/>
          <w:sz w:val="24"/>
          <w:szCs w:val="24"/>
          <w:vertAlign w:val="subscript"/>
        </w:rPr>
        <w:t>к/д</w:t>
      </w:r>
      <w:r w:rsidR="008F39D8" w:rsidRPr="006513A4">
        <w:rPr>
          <w:rFonts w:ascii="Liberation Serif" w:hAnsi="Liberation Serif" w:cs="Times New Roman"/>
          <w:sz w:val="24"/>
          <w:szCs w:val="24"/>
          <w:vertAlign w:val="subscript"/>
        </w:rPr>
        <w:t xml:space="preserve"> </w:t>
      </w:r>
      <w:r w:rsidRPr="006513A4">
        <w:rPr>
          <w:rFonts w:ascii="Liberation Serif" w:hAnsi="Liberation Serif" w:cs="Times New Roman"/>
          <w:sz w:val="24"/>
          <w:szCs w:val="24"/>
        </w:rPr>
        <w:t>– число койко-дней на 1000 жителей (утвержденный норматив по территориальной программе государственных гарантий бесплатного оказания гражданам медицинской помощи равен произведению уровня госпитализации на 1 000 жителей на средние сроки лечения 1-го больного в стационаре);</w:t>
      </w:r>
    </w:p>
    <w:p w:rsidR="00455589" w:rsidRPr="006513A4" w:rsidRDefault="00455589"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Н – численность населения;</w:t>
      </w:r>
    </w:p>
    <w:p w:rsidR="00455589" w:rsidRPr="006513A4" w:rsidRDefault="00455589"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Д – среднегодовая занятость койки.</w:t>
      </w:r>
    </w:p>
    <w:p w:rsidR="00455589" w:rsidRPr="006513A4" w:rsidRDefault="00455589"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С помощью данной методики определяется абсолютное количество коек, необходимое для реализации территориальной программы государственных гарантий бесплатного оказания гражданам медицинской помощи в целом по медицинской организации, а также по профильным отделениям.</w:t>
      </w:r>
    </w:p>
    <w:p w:rsidR="00455589" w:rsidRPr="006513A4" w:rsidRDefault="00455589"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При расчетных показателях коечного фонда, не позволяющих в части нормативного обеспечения штатными единицами медицинского персонала выделять профили медицинской помощи в структурную единицу – отделение, допускается агрегирование коечного фонда в укрупненные профили медицинской помощи.</w:t>
      </w:r>
    </w:p>
    <w:p w:rsidR="00455589" w:rsidRPr="006513A4" w:rsidRDefault="00455589"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Определение фактической среднегодовой занятости койки (Д) рассчитывается следующим образом:           Д = 365 дней в году – t</w:t>
      </w:r>
      <w:r w:rsidRPr="006513A4">
        <w:rPr>
          <w:rFonts w:ascii="Liberation Serif" w:hAnsi="Liberation Serif" w:cs="Times New Roman"/>
          <w:sz w:val="24"/>
          <w:szCs w:val="24"/>
          <w:vertAlign w:val="subscript"/>
        </w:rPr>
        <w:t>r</w:t>
      </w:r>
      <w:r w:rsidRPr="006513A4">
        <w:rPr>
          <w:rFonts w:ascii="Liberation Serif" w:hAnsi="Liberation Serif" w:cs="Times New Roman"/>
          <w:sz w:val="24"/>
          <w:szCs w:val="24"/>
        </w:rPr>
        <w:t>– (t</w:t>
      </w:r>
      <w:r w:rsidRPr="006513A4">
        <w:rPr>
          <w:rFonts w:ascii="Liberation Serif" w:hAnsi="Liberation Serif" w:cs="Times New Roman"/>
          <w:sz w:val="24"/>
          <w:szCs w:val="24"/>
          <w:vertAlign w:val="subscript"/>
        </w:rPr>
        <w:t>o</w:t>
      </w:r>
      <w:r w:rsidRPr="006513A4">
        <w:rPr>
          <w:rFonts w:ascii="Liberation Serif" w:hAnsi="Liberation Serif" w:cs="Times New Roman"/>
          <w:sz w:val="24"/>
          <w:szCs w:val="24"/>
        </w:rPr>
        <w:t xml:space="preserve"> x F),</w:t>
      </w:r>
    </w:p>
    <w:p w:rsidR="00E22E19" w:rsidRPr="006513A4" w:rsidRDefault="00455589"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где:</w:t>
      </w:r>
    </w:p>
    <w:p w:rsidR="00455589" w:rsidRPr="006513A4" w:rsidRDefault="00455589"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t</w:t>
      </w:r>
      <w:r w:rsidRPr="006513A4">
        <w:rPr>
          <w:rFonts w:ascii="Liberation Serif" w:hAnsi="Liberation Serif" w:cs="Times New Roman"/>
          <w:sz w:val="24"/>
          <w:szCs w:val="24"/>
          <w:vertAlign w:val="subscript"/>
        </w:rPr>
        <w:t>r</w:t>
      </w:r>
      <w:r w:rsidRPr="006513A4">
        <w:rPr>
          <w:rFonts w:ascii="Liberation Serif" w:hAnsi="Liberation Serif" w:cs="Times New Roman"/>
          <w:sz w:val="24"/>
          <w:szCs w:val="24"/>
        </w:rPr>
        <w:t>– среднее время простоя койки на ремонт (примерно 10 – 15 дней в году), для расчета этого показателя необходимо общее число койко-дней закрытия на ремонт разделить на среднегодовое число развернутых коек;</w:t>
      </w:r>
    </w:p>
    <w:p w:rsidR="00455589" w:rsidRPr="006513A4" w:rsidRDefault="00455589"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t</w:t>
      </w:r>
      <w:r w:rsidRPr="006513A4">
        <w:rPr>
          <w:rFonts w:ascii="Liberation Serif" w:hAnsi="Liberation Serif" w:cs="Times New Roman"/>
          <w:sz w:val="24"/>
          <w:szCs w:val="24"/>
          <w:vertAlign w:val="subscript"/>
        </w:rPr>
        <w:t>o</w:t>
      </w:r>
      <w:r w:rsidRPr="006513A4">
        <w:rPr>
          <w:rFonts w:ascii="Liberation Serif" w:hAnsi="Liberation Serif" w:cs="Times New Roman"/>
          <w:sz w:val="24"/>
          <w:szCs w:val="24"/>
        </w:rPr>
        <w:t>– простой койки в связи с оборотом койки, то есть время, необходимое на санацию койки после выписки и приема больного, и время ожидания госпитализации (1,0 для всех профилей, кроме: туберкулезных – 3; для беременных и рожениц – 2,5 – 3; инфекционных – 3; гинекологических – 0,5 и т.п.);</w:t>
      </w:r>
    </w:p>
    <w:p w:rsidR="00455589" w:rsidRPr="006513A4" w:rsidRDefault="00455589"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F – плановый оборот койки (число пролеченных больных на одной койке за год).</w:t>
      </w:r>
    </w:p>
    <w:p w:rsidR="00455589" w:rsidRPr="006513A4" w:rsidRDefault="00455589"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Определение планового оборота койки (F) рассчитывается следующим образом:</w:t>
      </w:r>
    </w:p>
    <w:p w:rsidR="008861C7" w:rsidRPr="006513A4" w:rsidRDefault="00254BF1" w:rsidP="00F942CA">
      <w:pPr>
        <w:pStyle w:val="ConsPlusNormal"/>
        <w:ind w:firstLine="540"/>
        <w:jc w:val="center"/>
        <w:rPr>
          <w:rFonts w:ascii="Liberation Serif" w:hAnsi="Liberation Serif" w:cs="Times New Roman"/>
          <w:sz w:val="24"/>
          <w:szCs w:val="24"/>
        </w:rPr>
      </w:pPr>
      <w:r w:rsidRPr="006513A4">
        <w:rPr>
          <w:rFonts w:ascii="Liberation Serif" w:hAnsi="Liberation Serif" w:cs="Times New Roman"/>
          <w:noProof/>
          <w:position w:val="-24"/>
          <w:sz w:val="24"/>
          <w:szCs w:val="24"/>
          <w:lang w:eastAsia="ru-RU"/>
        </w:rPr>
        <w:drawing>
          <wp:inline distT="0" distB="0" distL="0" distR="0" wp14:anchorId="627091A8" wp14:editId="1390C5A2">
            <wp:extent cx="687705" cy="436880"/>
            <wp:effectExtent l="19050" t="0" r="0" b="0"/>
            <wp:docPr id="1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70" cstate="print"/>
                    <a:srcRect/>
                    <a:stretch>
                      <a:fillRect/>
                    </a:stretch>
                  </pic:blipFill>
                  <pic:spPr bwMode="auto">
                    <a:xfrm>
                      <a:off x="0" y="0"/>
                      <a:ext cx="687705" cy="436880"/>
                    </a:xfrm>
                    <a:prstGeom prst="rect">
                      <a:avLst/>
                    </a:prstGeom>
                    <a:solidFill>
                      <a:srgbClr val="FFFFFF"/>
                    </a:solidFill>
                    <a:ln w="9525">
                      <a:noFill/>
                      <a:miter lim="800000"/>
                      <a:headEnd/>
                      <a:tailEnd/>
                    </a:ln>
                  </pic:spPr>
                </pic:pic>
              </a:graphicData>
            </a:graphic>
          </wp:inline>
        </w:drawing>
      </w:r>
      <w:r w:rsidR="008861C7" w:rsidRPr="006513A4">
        <w:rPr>
          <w:rFonts w:ascii="Liberation Serif" w:hAnsi="Liberation Serif" w:cs="Times New Roman"/>
          <w:sz w:val="24"/>
          <w:szCs w:val="24"/>
        </w:rPr>
        <w:t>,</w:t>
      </w:r>
    </w:p>
    <w:p w:rsidR="00E22E19" w:rsidRPr="006513A4" w:rsidRDefault="008861C7"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где:</w:t>
      </w:r>
    </w:p>
    <w:p w:rsidR="008861C7" w:rsidRPr="006513A4" w:rsidRDefault="008861C7"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 xml:space="preserve">T </w:t>
      </w:r>
      <w:r w:rsidR="00F37153" w:rsidRPr="006513A4">
        <w:rPr>
          <w:rFonts w:ascii="Liberation Serif" w:hAnsi="Liberation Serif" w:cs="Times New Roman"/>
          <w:sz w:val="24"/>
          <w:szCs w:val="24"/>
        </w:rPr>
        <w:t>–</w:t>
      </w:r>
      <w:r w:rsidRPr="006513A4">
        <w:rPr>
          <w:rFonts w:ascii="Liberation Serif" w:hAnsi="Liberation Serif" w:cs="Times New Roman"/>
          <w:sz w:val="24"/>
          <w:szCs w:val="24"/>
        </w:rPr>
        <w:t xml:space="preserve"> средние сроки лечения.</w:t>
      </w:r>
    </w:p>
    <w:p w:rsidR="008861C7" w:rsidRPr="006513A4" w:rsidRDefault="008861C7" w:rsidP="00F942CA">
      <w:pPr>
        <w:pStyle w:val="ConsPlusNormal"/>
        <w:jc w:val="both"/>
        <w:rPr>
          <w:rFonts w:ascii="Liberation Serif" w:hAnsi="Liberation Serif" w:cs="Times New Roman"/>
          <w:sz w:val="24"/>
          <w:szCs w:val="24"/>
        </w:rPr>
      </w:pPr>
    </w:p>
    <w:p w:rsidR="008861C7" w:rsidRPr="006513A4" w:rsidRDefault="008861C7"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В целях обеспечения эффективности использования средств, а также исключения дополнительных затрат на строительство объектов здравоохранения субъектам Российской Федерации рекомендуется использовать имеющиеся нежилые объекты недвижимого имущества, предварительно приспособленные для размещения в них медицинских организаций.</w:t>
      </w:r>
    </w:p>
    <w:p w:rsidR="008861C7" w:rsidRPr="006513A4" w:rsidRDefault="008861C7"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При проведении организационно-управленческих мероприятий рекомендуется предусмотреть возможность перераспределения имеющихся кадровых и материально-технических ресурсов внутри структурных подразделений медицинской организации.</w:t>
      </w:r>
    </w:p>
    <w:p w:rsidR="00FE7A9F" w:rsidRDefault="00FE7A9F" w:rsidP="00F942CA">
      <w:pPr>
        <w:pStyle w:val="ConsPlusNormal"/>
        <w:ind w:firstLine="540"/>
        <w:jc w:val="both"/>
        <w:rPr>
          <w:rFonts w:ascii="Liberation Serif" w:hAnsi="Liberation Serif" w:cs="Times New Roman"/>
          <w:sz w:val="24"/>
          <w:szCs w:val="24"/>
        </w:rPr>
      </w:pPr>
    </w:p>
    <w:p w:rsidR="009E5604" w:rsidRDefault="009E5604" w:rsidP="00F942CA">
      <w:pPr>
        <w:tabs>
          <w:tab w:val="left" w:pos="567"/>
        </w:tabs>
        <w:spacing w:after="0" w:line="240" w:lineRule="auto"/>
        <w:jc w:val="center"/>
        <w:rPr>
          <w:rFonts w:ascii="Liberation Serif" w:hAnsi="Liberation Serif"/>
          <w:sz w:val="24"/>
          <w:szCs w:val="24"/>
        </w:rPr>
      </w:pPr>
    </w:p>
    <w:p w:rsidR="009E5604" w:rsidRDefault="009E5604" w:rsidP="00F942CA">
      <w:pPr>
        <w:tabs>
          <w:tab w:val="left" w:pos="567"/>
        </w:tabs>
        <w:spacing w:after="0" w:line="240" w:lineRule="auto"/>
        <w:jc w:val="center"/>
        <w:rPr>
          <w:rFonts w:ascii="Liberation Serif" w:hAnsi="Liberation Serif"/>
          <w:sz w:val="24"/>
          <w:szCs w:val="24"/>
        </w:rPr>
      </w:pPr>
    </w:p>
    <w:p w:rsidR="009E5604" w:rsidRDefault="009E5604" w:rsidP="00F942CA">
      <w:pPr>
        <w:tabs>
          <w:tab w:val="left" w:pos="567"/>
        </w:tabs>
        <w:spacing w:after="0" w:line="240" w:lineRule="auto"/>
        <w:jc w:val="center"/>
        <w:rPr>
          <w:rFonts w:ascii="Liberation Serif" w:hAnsi="Liberation Serif"/>
          <w:sz w:val="24"/>
          <w:szCs w:val="24"/>
        </w:rPr>
      </w:pPr>
    </w:p>
    <w:p w:rsidR="009E5604" w:rsidRDefault="009E5604" w:rsidP="00F942CA">
      <w:pPr>
        <w:tabs>
          <w:tab w:val="left" w:pos="567"/>
        </w:tabs>
        <w:spacing w:after="0" w:line="240" w:lineRule="auto"/>
        <w:jc w:val="center"/>
        <w:rPr>
          <w:rFonts w:ascii="Liberation Serif" w:hAnsi="Liberation Serif"/>
          <w:sz w:val="24"/>
          <w:szCs w:val="24"/>
        </w:rPr>
      </w:pPr>
    </w:p>
    <w:p w:rsidR="009E5604" w:rsidRDefault="009E5604" w:rsidP="00F942CA">
      <w:pPr>
        <w:tabs>
          <w:tab w:val="left" w:pos="567"/>
        </w:tabs>
        <w:spacing w:after="0" w:line="240" w:lineRule="auto"/>
        <w:jc w:val="center"/>
        <w:rPr>
          <w:rFonts w:ascii="Liberation Serif" w:hAnsi="Liberation Serif"/>
          <w:sz w:val="24"/>
          <w:szCs w:val="24"/>
        </w:rPr>
      </w:pPr>
    </w:p>
    <w:p w:rsidR="00455589" w:rsidRPr="006513A4" w:rsidRDefault="00455589" w:rsidP="00F942CA">
      <w:pPr>
        <w:tabs>
          <w:tab w:val="left" w:pos="567"/>
        </w:tabs>
        <w:spacing w:after="0" w:line="240" w:lineRule="auto"/>
        <w:jc w:val="center"/>
        <w:rPr>
          <w:rFonts w:ascii="Liberation Serif" w:hAnsi="Liberation Serif"/>
          <w:sz w:val="24"/>
          <w:szCs w:val="24"/>
        </w:rPr>
      </w:pPr>
      <w:r w:rsidRPr="006513A4">
        <w:rPr>
          <w:rFonts w:ascii="Liberation Serif" w:hAnsi="Liberation Serif"/>
          <w:sz w:val="24"/>
          <w:szCs w:val="24"/>
        </w:rPr>
        <w:t>2.7.2.3</w:t>
      </w:r>
      <w:r w:rsidR="00A319E4" w:rsidRPr="006513A4">
        <w:rPr>
          <w:rFonts w:ascii="Liberation Serif" w:hAnsi="Liberation Serif"/>
          <w:sz w:val="24"/>
          <w:szCs w:val="24"/>
        </w:rPr>
        <w:t>.</w:t>
      </w:r>
      <w:r w:rsidRPr="006513A4">
        <w:rPr>
          <w:rFonts w:ascii="Liberation Serif" w:hAnsi="Liberation Serif"/>
          <w:sz w:val="24"/>
          <w:szCs w:val="24"/>
        </w:rPr>
        <w:t xml:space="preserve"> РАСЧЕТ ЗНАЧЕНИЙ ПОКАЗАТЕЛЕЙ НОРМАТИВНОЙ ПОТРЕБНОСТИ  НАСЕЛЕНИЯ В УСЛУГАХ МЕДИЦИНСКИХ ОРГАНИЗАЦИЙ НА ПРОГНОЗНЫЙ ПЕРИОД  И  ОЦЕНКА ВЕЛИЧИНЫ ОТКЛОНЕНИЙ ИХ ФАКТИЧЕСКИХ ЗНАЧЕНИЙ  ОТ НОРМАТИВНОЙ ПОТРЕБНОСТИ НА ТЕКУЩИЙ  МОМЕНТ</w:t>
      </w:r>
      <w:r w:rsidR="009E5604">
        <w:rPr>
          <w:rFonts w:ascii="Liberation Serif" w:hAnsi="Liberation Serif"/>
          <w:sz w:val="24"/>
          <w:szCs w:val="24"/>
        </w:rPr>
        <w:t>.</w:t>
      </w:r>
    </w:p>
    <w:p w:rsidR="00455589" w:rsidRPr="006513A4" w:rsidRDefault="00455589" w:rsidP="00F942CA">
      <w:pPr>
        <w:tabs>
          <w:tab w:val="left" w:pos="567"/>
        </w:tabs>
        <w:spacing w:after="0" w:line="240" w:lineRule="auto"/>
        <w:jc w:val="center"/>
        <w:rPr>
          <w:rFonts w:ascii="Liberation Serif" w:hAnsi="Liberation Serif"/>
          <w:sz w:val="24"/>
          <w:szCs w:val="24"/>
        </w:rPr>
      </w:pPr>
    </w:p>
    <w:p w:rsidR="00455589" w:rsidRPr="006513A4" w:rsidRDefault="00455589" w:rsidP="00F942CA">
      <w:pPr>
        <w:tabs>
          <w:tab w:val="left" w:pos="2366"/>
        </w:tabs>
        <w:spacing w:after="0" w:line="240" w:lineRule="auto"/>
        <w:ind w:firstLine="567"/>
        <w:jc w:val="both"/>
        <w:rPr>
          <w:rFonts w:ascii="Liberation Serif" w:hAnsi="Liberation Serif"/>
          <w:sz w:val="24"/>
          <w:szCs w:val="24"/>
        </w:rPr>
      </w:pPr>
      <w:r w:rsidRPr="006513A4">
        <w:rPr>
          <w:rFonts w:ascii="Liberation Serif" w:hAnsi="Liberation Serif"/>
          <w:sz w:val="24"/>
          <w:szCs w:val="24"/>
        </w:rPr>
        <w:t xml:space="preserve">Сводные значения показателей нормативной потребности в услугахучреждений здравоохранения, с учетом уточненных данных по численности населения, представленных в Стратегии социально-экономического развития </w:t>
      </w:r>
      <w:r w:rsidR="00295596" w:rsidRPr="006513A4">
        <w:rPr>
          <w:rFonts w:ascii="Liberation Serif" w:hAnsi="Liberation Serif"/>
          <w:sz w:val="24"/>
          <w:szCs w:val="24"/>
        </w:rPr>
        <w:t>городского округа</w:t>
      </w:r>
      <w:r w:rsidR="002C481D" w:rsidRPr="006513A4">
        <w:rPr>
          <w:rFonts w:ascii="Liberation Serif" w:hAnsi="Liberation Serif"/>
          <w:sz w:val="24"/>
          <w:szCs w:val="24"/>
        </w:rPr>
        <w:t xml:space="preserve"> </w:t>
      </w:r>
      <w:r w:rsidR="00396BBC" w:rsidRPr="006513A4">
        <w:rPr>
          <w:rFonts w:ascii="Liberation Serif" w:hAnsi="Liberation Serif"/>
          <w:sz w:val="24"/>
          <w:szCs w:val="24"/>
        </w:rPr>
        <w:t>Первоуральск</w:t>
      </w:r>
      <w:r w:rsidR="002C481D" w:rsidRPr="006513A4">
        <w:rPr>
          <w:rFonts w:ascii="Liberation Serif" w:hAnsi="Liberation Serif"/>
          <w:sz w:val="24"/>
          <w:szCs w:val="24"/>
        </w:rPr>
        <w:t xml:space="preserve"> </w:t>
      </w:r>
      <w:r w:rsidRPr="006513A4">
        <w:rPr>
          <w:rFonts w:ascii="Liberation Serif" w:hAnsi="Liberation Serif"/>
          <w:sz w:val="24"/>
          <w:szCs w:val="24"/>
        </w:rPr>
        <w:t>приведены в табл</w:t>
      </w:r>
      <w:r w:rsidR="00C95CCB" w:rsidRPr="006513A4">
        <w:rPr>
          <w:rFonts w:ascii="Liberation Serif" w:hAnsi="Liberation Serif"/>
          <w:sz w:val="24"/>
          <w:szCs w:val="24"/>
        </w:rPr>
        <w:t xml:space="preserve">ице </w:t>
      </w:r>
      <w:r w:rsidR="009537D1" w:rsidRPr="006513A4">
        <w:rPr>
          <w:rFonts w:ascii="Liberation Serif" w:hAnsi="Liberation Serif"/>
          <w:sz w:val="24"/>
          <w:szCs w:val="24"/>
        </w:rPr>
        <w:t>5</w:t>
      </w:r>
      <w:r w:rsidR="00396BBC" w:rsidRPr="006513A4">
        <w:rPr>
          <w:rFonts w:ascii="Liberation Serif" w:hAnsi="Liberation Serif"/>
          <w:sz w:val="24"/>
          <w:szCs w:val="24"/>
        </w:rPr>
        <w:t>8</w:t>
      </w:r>
      <w:r w:rsidRPr="006513A4">
        <w:rPr>
          <w:rFonts w:ascii="Liberation Serif" w:hAnsi="Liberation Serif"/>
          <w:sz w:val="24"/>
          <w:szCs w:val="24"/>
        </w:rPr>
        <w:t>.</w:t>
      </w:r>
    </w:p>
    <w:p w:rsidR="00C54B9E" w:rsidRPr="006513A4" w:rsidRDefault="00C54B9E" w:rsidP="00F942CA">
      <w:pPr>
        <w:tabs>
          <w:tab w:val="left" w:pos="567"/>
        </w:tabs>
        <w:spacing w:after="0" w:line="240" w:lineRule="auto"/>
        <w:rPr>
          <w:rFonts w:ascii="Liberation Serif" w:hAnsi="Liberation Serif"/>
          <w:sz w:val="24"/>
          <w:szCs w:val="24"/>
        </w:rPr>
      </w:pPr>
    </w:p>
    <w:p w:rsidR="00FE7A9F" w:rsidRPr="006513A4" w:rsidRDefault="00E659D9" w:rsidP="00F942CA">
      <w:pPr>
        <w:tabs>
          <w:tab w:val="left" w:pos="567"/>
        </w:tabs>
        <w:spacing w:after="0" w:line="240" w:lineRule="auto"/>
        <w:rPr>
          <w:rFonts w:ascii="Liberation Serif" w:hAnsi="Liberation Serif"/>
          <w:sz w:val="24"/>
          <w:szCs w:val="24"/>
        </w:rPr>
      </w:pPr>
      <w:r w:rsidRPr="006513A4">
        <w:rPr>
          <w:rFonts w:ascii="Liberation Serif" w:hAnsi="Liberation Serif"/>
          <w:sz w:val="24"/>
          <w:szCs w:val="24"/>
        </w:rPr>
        <w:t xml:space="preserve">Таблица </w:t>
      </w:r>
      <w:r w:rsidR="009537D1" w:rsidRPr="006513A4">
        <w:rPr>
          <w:rFonts w:ascii="Liberation Serif" w:hAnsi="Liberation Serif"/>
          <w:sz w:val="24"/>
          <w:szCs w:val="24"/>
        </w:rPr>
        <w:t>5</w:t>
      </w:r>
      <w:r w:rsidR="00396BBC" w:rsidRPr="006513A4">
        <w:rPr>
          <w:rFonts w:ascii="Liberation Serif" w:hAnsi="Liberation Serif"/>
          <w:sz w:val="24"/>
          <w:szCs w:val="24"/>
        </w:rPr>
        <w:t>8</w:t>
      </w:r>
      <w:r w:rsidR="008861C7" w:rsidRPr="006513A4">
        <w:rPr>
          <w:rFonts w:ascii="Liberation Serif" w:hAnsi="Liberation Serif"/>
          <w:sz w:val="24"/>
          <w:szCs w:val="24"/>
        </w:rPr>
        <w:t>.</w:t>
      </w:r>
      <w:r w:rsidR="00C54B9E" w:rsidRPr="006513A4">
        <w:rPr>
          <w:rFonts w:ascii="Liberation Serif" w:hAnsi="Liberation Serif"/>
          <w:sz w:val="24"/>
          <w:szCs w:val="24"/>
        </w:rPr>
        <w:t xml:space="preserve"> </w:t>
      </w:r>
      <w:r w:rsidR="00FE7A9F" w:rsidRPr="006513A4">
        <w:rPr>
          <w:rFonts w:ascii="Liberation Serif" w:hAnsi="Liberation Serif"/>
          <w:sz w:val="24"/>
          <w:szCs w:val="24"/>
        </w:rPr>
        <w:t>Расчет показателей потребности</w:t>
      </w:r>
      <w:r w:rsidR="009E5604">
        <w:rPr>
          <w:rFonts w:ascii="Liberation Serif" w:hAnsi="Liberation Serif"/>
          <w:sz w:val="24"/>
          <w:szCs w:val="24"/>
        </w:rPr>
        <w:t>.</w:t>
      </w:r>
    </w:p>
    <w:tbl>
      <w:tblPr>
        <w:tblW w:w="9498" w:type="dxa"/>
        <w:tblInd w:w="-34" w:type="dxa"/>
        <w:tblLayout w:type="fixed"/>
        <w:tblLook w:val="0000" w:firstRow="0" w:lastRow="0" w:firstColumn="0" w:lastColumn="0" w:noHBand="0" w:noVBand="0"/>
      </w:tblPr>
      <w:tblGrid>
        <w:gridCol w:w="618"/>
        <w:gridCol w:w="1935"/>
        <w:gridCol w:w="1549"/>
        <w:gridCol w:w="1183"/>
        <w:gridCol w:w="1105"/>
        <w:gridCol w:w="993"/>
        <w:gridCol w:w="1134"/>
        <w:gridCol w:w="981"/>
      </w:tblGrid>
      <w:tr w:rsidR="00FE7A9F" w:rsidRPr="006C2A38" w:rsidTr="006C2A38">
        <w:trPr>
          <w:trHeight w:val="570"/>
          <w:tblHeader/>
        </w:trPr>
        <w:tc>
          <w:tcPr>
            <w:tcW w:w="618" w:type="dxa"/>
            <w:vMerge w:val="restart"/>
            <w:tcBorders>
              <w:top w:val="single" w:sz="4" w:space="0" w:color="000000"/>
              <w:left w:val="single" w:sz="4" w:space="0" w:color="000000"/>
              <w:bottom w:val="single" w:sz="4" w:space="0" w:color="000000"/>
            </w:tcBorders>
            <w:shd w:val="clear" w:color="auto" w:fill="auto"/>
            <w:vAlign w:val="center"/>
          </w:tcPr>
          <w:p w:rsidR="00FE7A9F" w:rsidRPr="006C2A38" w:rsidRDefault="00FE7A9F" w:rsidP="00F942CA">
            <w:pPr>
              <w:snapToGrid w:val="0"/>
              <w:spacing w:after="0" w:line="240" w:lineRule="auto"/>
              <w:jc w:val="center"/>
              <w:rPr>
                <w:rFonts w:ascii="Liberation Serif" w:hAnsi="Liberation Serif"/>
                <w:bCs/>
                <w:sz w:val="20"/>
                <w:szCs w:val="20"/>
              </w:rPr>
            </w:pPr>
            <w:r w:rsidRPr="006C2A38">
              <w:rPr>
                <w:rFonts w:ascii="Liberation Serif" w:hAnsi="Liberation Serif"/>
                <w:bCs/>
                <w:sz w:val="20"/>
                <w:szCs w:val="20"/>
              </w:rPr>
              <w:t>№ п/п</w:t>
            </w:r>
          </w:p>
        </w:tc>
        <w:tc>
          <w:tcPr>
            <w:tcW w:w="1935" w:type="dxa"/>
            <w:vMerge w:val="restart"/>
            <w:tcBorders>
              <w:top w:val="single" w:sz="4" w:space="0" w:color="000000"/>
              <w:left w:val="single" w:sz="4" w:space="0" w:color="000000"/>
              <w:bottom w:val="single" w:sz="4" w:space="0" w:color="000000"/>
            </w:tcBorders>
            <w:shd w:val="clear" w:color="auto" w:fill="auto"/>
            <w:vAlign w:val="center"/>
          </w:tcPr>
          <w:p w:rsidR="00FE7A9F" w:rsidRPr="006C2A38" w:rsidRDefault="00FE7A9F" w:rsidP="00F942CA">
            <w:pPr>
              <w:snapToGrid w:val="0"/>
              <w:spacing w:after="0" w:line="240" w:lineRule="auto"/>
              <w:jc w:val="center"/>
              <w:rPr>
                <w:rFonts w:ascii="Liberation Serif" w:hAnsi="Liberation Serif"/>
                <w:bCs/>
                <w:sz w:val="20"/>
                <w:szCs w:val="20"/>
              </w:rPr>
            </w:pPr>
            <w:r w:rsidRPr="006C2A38">
              <w:rPr>
                <w:rFonts w:ascii="Liberation Serif" w:hAnsi="Liberation Serif"/>
                <w:bCs/>
                <w:sz w:val="20"/>
                <w:szCs w:val="20"/>
              </w:rPr>
              <w:t>Наименование объекта (расчетного показателя)</w:t>
            </w:r>
          </w:p>
        </w:tc>
        <w:tc>
          <w:tcPr>
            <w:tcW w:w="2732" w:type="dxa"/>
            <w:gridSpan w:val="2"/>
            <w:tcBorders>
              <w:top w:val="single" w:sz="4" w:space="0" w:color="000000"/>
              <w:left w:val="single" w:sz="4" w:space="0" w:color="000000"/>
              <w:bottom w:val="single" w:sz="4" w:space="0" w:color="000000"/>
            </w:tcBorders>
            <w:shd w:val="clear" w:color="auto" w:fill="auto"/>
            <w:vAlign w:val="center"/>
          </w:tcPr>
          <w:p w:rsidR="00FE7A9F" w:rsidRPr="006C2A38" w:rsidRDefault="00FE7A9F" w:rsidP="00F942CA">
            <w:pPr>
              <w:snapToGrid w:val="0"/>
              <w:spacing w:after="0" w:line="240" w:lineRule="auto"/>
              <w:jc w:val="center"/>
              <w:rPr>
                <w:rFonts w:ascii="Liberation Serif" w:hAnsi="Liberation Serif"/>
                <w:bCs/>
                <w:sz w:val="20"/>
                <w:szCs w:val="20"/>
              </w:rPr>
            </w:pPr>
            <w:r w:rsidRPr="006C2A38">
              <w:rPr>
                <w:rFonts w:ascii="Liberation Serif" w:hAnsi="Liberation Serif"/>
                <w:bCs/>
                <w:sz w:val="20"/>
                <w:szCs w:val="20"/>
              </w:rPr>
              <w:t>Нормативный показатель</w:t>
            </w:r>
          </w:p>
        </w:tc>
        <w:tc>
          <w:tcPr>
            <w:tcW w:w="1105" w:type="dxa"/>
            <w:vMerge w:val="restart"/>
            <w:tcBorders>
              <w:top w:val="single" w:sz="4" w:space="0" w:color="000000"/>
              <w:left w:val="single" w:sz="4" w:space="0" w:color="000000"/>
              <w:bottom w:val="single" w:sz="4" w:space="0" w:color="000000"/>
            </w:tcBorders>
            <w:shd w:val="clear" w:color="auto" w:fill="auto"/>
          </w:tcPr>
          <w:p w:rsidR="00FE7A9F" w:rsidRPr="006C2A38" w:rsidRDefault="00FE7A9F" w:rsidP="00F942CA">
            <w:pPr>
              <w:snapToGrid w:val="0"/>
              <w:spacing w:after="0" w:line="240" w:lineRule="auto"/>
              <w:ind w:right="-80"/>
              <w:jc w:val="center"/>
              <w:rPr>
                <w:rFonts w:ascii="Liberation Serif" w:hAnsi="Liberation Serif"/>
                <w:bCs/>
                <w:sz w:val="20"/>
                <w:szCs w:val="20"/>
              </w:rPr>
            </w:pPr>
            <w:r w:rsidRPr="006C2A38">
              <w:rPr>
                <w:rFonts w:ascii="Liberation Serif" w:hAnsi="Liberation Serif"/>
                <w:bCs/>
                <w:sz w:val="20"/>
                <w:szCs w:val="20"/>
              </w:rPr>
              <w:t>Кол</w:t>
            </w:r>
            <w:r w:rsidR="008F39D8" w:rsidRPr="006C2A38">
              <w:rPr>
                <w:rFonts w:ascii="Liberation Serif" w:hAnsi="Liberation Serif"/>
                <w:bCs/>
                <w:sz w:val="20"/>
                <w:szCs w:val="20"/>
              </w:rPr>
              <w:t>ичест</w:t>
            </w:r>
            <w:r w:rsidRPr="006C2A38">
              <w:rPr>
                <w:rFonts w:ascii="Liberation Serif" w:hAnsi="Liberation Serif"/>
                <w:bCs/>
                <w:sz w:val="20"/>
                <w:szCs w:val="20"/>
              </w:rPr>
              <w:t>во жителей (факт)</w:t>
            </w:r>
          </w:p>
        </w:tc>
        <w:tc>
          <w:tcPr>
            <w:tcW w:w="993" w:type="dxa"/>
            <w:vMerge w:val="restart"/>
            <w:tcBorders>
              <w:top w:val="single" w:sz="4" w:space="0" w:color="000000"/>
              <w:left w:val="single" w:sz="4" w:space="0" w:color="000000"/>
              <w:bottom w:val="single" w:sz="4" w:space="0" w:color="000000"/>
            </w:tcBorders>
            <w:shd w:val="clear" w:color="auto" w:fill="auto"/>
            <w:vAlign w:val="center"/>
          </w:tcPr>
          <w:p w:rsidR="00CD2940" w:rsidRPr="006C2A38" w:rsidRDefault="00FE7A9F" w:rsidP="00F942CA">
            <w:pPr>
              <w:snapToGrid w:val="0"/>
              <w:spacing w:after="0" w:line="240" w:lineRule="auto"/>
              <w:jc w:val="center"/>
              <w:rPr>
                <w:rFonts w:ascii="Liberation Serif" w:hAnsi="Liberation Serif"/>
                <w:bCs/>
                <w:sz w:val="20"/>
                <w:szCs w:val="20"/>
              </w:rPr>
            </w:pPr>
            <w:r w:rsidRPr="006C2A38">
              <w:rPr>
                <w:rFonts w:ascii="Liberation Serif" w:hAnsi="Liberation Serif"/>
                <w:bCs/>
                <w:sz w:val="20"/>
                <w:szCs w:val="20"/>
              </w:rPr>
              <w:t>Норма-тивная потреб-ность на 20</w:t>
            </w:r>
            <w:r w:rsidR="009F224D" w:rsidRPr="006C2A38">
              <w:rPr>
                <w:rFonts w:ascii="Liberation Serif" w:hAnsi="Liberation Serif"/>
                <w:bCs/>
                <w:sz w:val="20"/>
                <w:szCs w:val="20"/>
              </w:rPr>
              <w:t>25</w:t>
            </w:r>
          </w:p>
          <w:p w:rsidR="00FE7A9F" w:rsidRPr="006C2A38" w:rsidRDefault="00FE7A9F" w:rsidP="00F942CA">
            <w:pPr>
              <w:snapToGrid w:val="0"/>
              <w:spacing w:after="0" w:line="240" w:lineRule="auto"/>
              <w:jc w:val="center"/>
              <w:rPr>
                <w:rFonts w:ascii="Liberation Serif" w:hAnsi="Liberation Serif"/>
                <w:bCs/>
                <w:sz w:val="20"/>
                <w:szCs w:val="20"/>
              </w:rPr>
            </w:pPr>
            <w:r w:rsidRPr="006C2A38">
              <w:rPr>
                <w:rFonts w:ascii="Liberation Serif" w:hAnsi="Liberation Serif"/>
                <w:bCs/>
                <w:sz w:val="20"/>
                <w:szCs w:val="20"/>
              </w:rPr>
              <w:t>г</w:t>
            </w:r>
            <w:r w:rsidR="00CD2940" w:rsidRPr="006C2A38">
              <w:rPr>
                <w:rFonts w:ascii="Liberation Serif" w:hAnsi="Liberation Serif"/>
                <w:bCs/>
                <w:sz w:val="20"/>
                <w:szCs w:val="20"/>
              </w:rPr>
              <w:t>од</w:t>
            </w:r>
          </w:p>
        </w:tc>
        <w:tc>
          <w:tcPr>
            <w:tcW w:w="211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E7A9F" w:rsidRPr="006C2A38" w:rsidRDefault="00FE7A9F" w:rsidP="00F942CA">
            <w:pPr>
              <w:snapToGrid w:val="0"/>
              <w:spacing w:after="0" w:line="240" w:lineRule="auto"/>
              <w:jc w:val="center"/>
              <w:rPr>
                <w:rFonts w:ascii="Liberation Serif" w:hAnsi="Liberation Serif"/>
                <w:bCs/>
                <w:sz w:val="20"/>
                <w:szCs w:val="20"/>
              </w:rPr>
            </w:pPr>
            <w:r w:rsidRPr="006C2A38">
              <w:rPr>
                <w:rFonts w:ascii="Liberation Serif" w:hAnsi="Liberation Serif"/>
                <w:bCs/>
                <w:sz w:val="20"/>
                <w:szCs w:val="20"/>
              </w:rPr>
              <w:t>В том числе</w:t>
            </w:r>
          </w:p>
        </w:tc>
      </w:tr>
      <w:tr w:rsidR="00FE7A9F" w:rsidRPr="006C2A38" w:rsidTr="006C2A38">
        <w:trPr>
          <w:trHeight w:val="812"/>
          <w:tblHeader/>
        </w:trPr>
        <w:tc>
          <w:tcPr>
            <w:tcW w:w="618" w:type="dxa"/>
            <w:vMerge/>
            <w:tcBorders>
              <w:top w:val="single" w:sz="4" w:space="0" w:color="000000"/>
              <w:left w:val="single" w:sz="4" w:space="0" w:color="000000"/>
              <w:bottom w:val="single" w:sz="4" w:space="0" w:color="000000"/>
            </w:tcBorders>
            <w:shd w:val="clear" w:color="auto" w:fill="auto"/>
            <w:vAlign w:val="center"/>
          </w:tcPr>
          <w:p w:rsidR="00FE7A9F" w:rsidRPr="006C2A38" w:rsidRDefault="00FE7A9F" w:rsidP="00F942CA">
            <w:pPr>
              <w:snapToGrid w:val="0"/>
              <w:spacing w:after="0" w:line="240" w:lineRule="auto"/>
              <w:rPr>
                <w:rFonts w:ascii="Liberation Serif" w:hAnsi="Liberation Serif"/>
                <w:bCs/>
                <w:sz w:val="20"/>
                <w:szCs w:val="20"/>
              </w:rPr>
            </w:pPr>
          </w:p>
        </w:tc>
        <w:tc>
          <w:tcPr>
            <w:tcW w:w="1935" w:type="dxa"/>
            <w:vMerge/>
            <w:tcBorders>
              <w:top w:val="single" w:sz="4" w:space="0" w:color="000000"/>
              <w:left w:val="single" w:sz="4" w:space="0" w:color="000000"/>
              <w:bottom w:val="single" w:sz="4" w:space="0" w:color="000000"/>
            </w:tcBorders>
            <w:shd w:val="clear" w:color="auto" w:fill="auto"/>
            <w:vAlign w:val="center"/>
          </w:tcPr>
          <w:p w:rsidR="00FE7A9F" w:rsidRPr="006C2A38" w:rsidRDefault="00FE7A9F" w:rsidP="00F942CA">
            <w:pPr>
              <w:snapToGrid w:val="0"/>
              <w:spacing w:after="0" w:line="240" w:lineRule="auto"/>
              <w:rPr>
                <w:rFonts w:ascii="Liberation Serif" w:hAnsi="Liberation Serif"/>
                <w:bCs/>
                <w:sz w:val="20"/>
                <w:szCs w:val="20"/>
              </w:rPr>
            </w:pPr>
          </w:p>
        </w:tc>
        <w:tc>
          <w:tcPr>
            <w:tcW w:w="1549"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bCs/>
                <w:sz w:val="20"/>
                <w:szCs w:val="20"/>
              </w:rPr>
            </w:pPr>
            <w:r w:rsidRPr="006C2A38">
              <w:rPr>
                <w:rFonts w:ascii="Liberation Serif" w:hAnsi="Liberation Serif"/>
                <w:bCs/>
                <w:sz w:val="20"/>
                <w:szCs w:val="20"/>
              </w:rPr>
              <w:t>Ед</w:t>
            </w:r>
            <w:r w:rsidR="008F39D8" w:rsidRPr="006C2A38">
              <w:rPr>
                <w:rFonts w:ascii="Liberation Serif" w:hAnsi="Liberation Serif"/>
                <w:bCs/>
                <w:sz w:val="20"/>
                <w:szCs w:val="20"/>
              </w:rPr>
              <w:t xml:space="preserve">иница </w:t>
            </w:r>
            <w:r w:rsidRPr="006C2A38">
              <w:rPr>
                <w:rFonts w:ascii="Liberation Serif" w:hAnsi="Liberation Serif"/>
                <w:bCs/>
                <w:sz w:val="20"/>
                <w:szCs w:val="20"/>
              </w:rPr>
              <w:t>изм</w:t>
            </w:r>
            <w:r w:rsidR="008F39D8" w:rsidRPr="006C2A38">
              <w:rPr>
                <w:rFonts w:ascii="Liberation Serif" w:hAnsi="Liberation Serif"/>
                <w:bCs/>
                <w:sz w:val="20"/>
                <w:szCs w:val="20"/>
              </w:rPr>
              <w:t>ерения</w:t>
            </w:r>
          </w:p>
        </w:tc>
        <w:tc>
          <w:tcPr>
            <w:tcW w:w="1183"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ind w:right="-79"/>
              <w:jc w:val="center"/>
              <w:rPr>
                <w:rFonts w:ascii="Liberation Serif" w:hAnsi="Liberation Serif"/>
                <w:bCs/>
                <w:sz w:val="20"/>
                <w:szCs w:val="20"/>
              </w:rPr>
            </w:pPr>
            <w:r w:rsidRPr="006C2A38">
              <w:rPr>
                <w:rFonts w:ascii="Liberation Serif" w:hAnsi="Liberation Serif"/>
                <w:bCs/>
                <w:sz w:val="20"/>
                <w:szCs w:val="20"/>
              </w:rPr>
              <w:t>Величина</w:t>
            </w:r>
          </w:p>
        </w:tc>
        <w:tc>
          <w:tcPr>
            <w:tcW w:w="1105" w:type="dxa"/>
            <w:vMerge/>
            <w:tcBorders>
              <w:top w:val="single" w:sz="4" w:space="0" w:color="000000"/>
              <w:left w:val="single" w:sz="4" w:space="0" w:color="000000"/>
              <w:bottom w:val="single" w:sz="4" w:space="0" w:color="000000"/>
            </w:tcBorders>
            <w:shd w:val="clear" w:color="auto" w:fill="auto"/>
            <w:vAlign w:val="center"/>
          </w:tcPr>
          <w:p w:rsidR="00FE7A9F" w:rsidRPr="006C2A38" w:rsidRDefault="00FE7A9F" w:rsidP="00F942CA">
            <w:pPr>
              <w:snapToGrid w:val="0"/>
              <w:spacing w:after="0" w:line="240" w:lineRule="auto"/>
              <w:rPr>
                <w:rFonts w:ascii="Liberation Serif" w:hAnsi="Liberation Serif"/>
                <w:bCs/>
                <w:sz w:val="20"/>
                <w:szCs w:val="20"/>
              </w:rPr>
            </w:pPr>
          </w:p>
        </w:tc>
        <w:tc>
          <w:tcPr>
            <w:tcW w:w="993" w:type="dxa"/>
            <w:vMerge/>
            <w:tcBorders>
              <w:top w:val="single" w:sz="4" w:space="0" w:color="000000"/>
              <w:left w:val="single" w:sz="4" w:space="0" w:color="000000"/>
              <w:bottom w:val="single" w:sz="4" w:space="0" w:color="000000"/>
            </w:tcBorders>
            <w:shd w:val="clear" w:color="auto" w:fill="auto"/>
            <w:vAlign w:val="center"/>
          </w:tcPr>
          <w:p w:rsidR="00FE7A9F" w:rsidRPr="006C2A38" w:rsidRDefault="00FE7A9F" w:rsidP="00F942CA">
            <w:pPr>
              <w:snapToGrid w:val="0"/>
              <w:spacing w:after="0" w:line="240" w:lineRule="auto"/>
              <w:rPr>
                <w:rFonts w:ascii="Liberation Serif" w:hAnsi="Liberation Serif"/>
                <w:bCs/>
                <w:sz w:val="20"/>
                <w:szCs w:val="20"/>
              </w:rPr>
            </w:pPr>
          </w:p>
        </w:tc>
        <w:tc>
          <w:tcPr>
            <w:tcW w:w="1134"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bCs/>
                <w:sz w:val="20"/>
                <w:szCs w:val="20"/>
              </w:rPr>
            </w:pPr>
            <w:r w:rsidRPr="006C2A38">
              <w:rPr>
                <w:rFonts w:ascii="Liberation Serif" w:hAnsi="Liberation Serif"/>
                <w:bCs/>
                <w:sz w:val="20"/>
                <w:szCs w:val="20"/>
              </w:rPr>
              <w:t>Сохраня-емая на 20</w:t>
            </w:r>
            <w:r w:rsidR="00777F9E" w:rsidRPr="006C2A38">
              <w:rPr>
                <w:rFonts w:ascii="Liberation Serif" w:hAnsi="Liberation Serif"/>
                <w:bCs/>
                <w:sz w:val="20"/>
                <w:szCs w:val="20"/>
              </w:rPr>
              <w:t>30</w:t>
            </w:r>
            <w:r w:rsidR="00CD2940" w:rsidRPr="006C2A38">
              <w:rPr>
                <w:rFonts w:ascii="Liberation Serif" w:hAnsi="Liberation Serif"/>
                <w:bCs/>
                <w:sz w:val="20"/>
                <w:szCs w:val="20"/>
              </w:rPr>
              <w:t xml:space="preserve"> </w:t>
            </w:r>
            <w:r w:rsidRPr="006C2A38">
              <w:rPr>
                <w:rFonts w:ascii="Liberation Serif" w:hAnsi="Liberation Serif"/>
                <w:bCs/>
                <w:sz w:val="20"/>
                <w:szCs w:val="20"/>
              </w:rPr>
              <w:t>г</w:t>
            </w:r>
            <w:r w:rsidR="00CD2940" w:rsidRPr="006C2A38">
              <w:rPr>
                <w:rFonts w:ascii="Liberation Serif" w:hAnsi="Liberation Serif"/>
                <w:bCs/>
                <w:sz w:val="20"/>
                <w:szCs w:val="20"/>
              </w:rPr>
              <w:t>од</w:t>
            </w:r>
          </w:p>
        </w:tc>
        <w:tc>
          <w:tcPr>
            <w:tcW w:w="981" w:type="dxa"/>
            <w:tcBorders>
              <w:left w:val="single" w:sz="4" w:space="0" w:color="000000"/>
              <w:bottom w:val="single" w:sz="4" w:space="0" w:color="000000"/>
              <w:right w:val="single" w:sz="4" w:space="0" w:color="000000"/>
            </w:tcBorders>
            <w:shd w:val="clear" w:color="auto" w:fill="auto"/>
            <w:vAlign w:val="center"/>
          </w:tcPr>
          <w:p w:rsidR="00FE7A9F" w:rsidRPr="006C2A38" w:rsidRDefault="00FE7A9F" w:rsidP="00F942CA">
            <w:pPr>
              <w:snapToGrid w:val="0"/>
              <w:spacing w:after="0" w:line="240" w:lineRule="auto"/>
              <w:jc w:val="center"/>
              <w:rPr>
                <w:rFonts w:ascii="Liberation Serif" w:hAnsi="Liberation Serif"/>
                <w:bCs/>
                <w:sz w:val="20"/>
                <w:szCs w:val="20"/>
              </w:rPr>
            </w:pPr>
            <w:r w:rsidRPr="006C2A38">
              <w:rPr>
                <w:rFonts w:ascii="Liberation Serif" w:hAnsi="Liberation Serif"/>
                <w:bCs/>
                <w:sz w:val="20"/>
                <w:szCs w:val="20"/>
              </w:rPr>
              <w:t>Необхо-димо запроек-тировать</w:t>
            </w:r>
          </w:p>
        </w:tc>
      </w:tr>
      <w:tr w:rsidR="00FE7A9F" w:rsidRPr="006C2A38" w:rsidTr="006C2A38">
        <w:trPr>
          <w:trHeight w:val="315"/>
        </w:trPr>
        <w:tc>
          <w:tcPr>
            <w:tcW w:w="618"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w:t>
            </w:r>
          </w:p>
        </w:tc>
        <w:tc>
          <w:tcPr>
            <w:tcW w:w="8880" w:type="dxa"/>
            <w:gridSpan w:val="7"/>
            <w:tcBorders>
              <w:left w:val="single" w:sz="4" w:space="0" w:color="000000"/>
              <w:bottom w:val="single" w:sz="4" w:space="0" w:color="000000"/>
              <w:right w:val="single" w:sz="4" w:space="0" w:color="000000"/>
            </w:tcBorders>
            <w:shd w:val="clear" w:color="auto" w:fill="auto"/>
          </w:tcPr>
          <w:p w:rsidR="00FE7A9F" w:rsidRPr="006C2A38" w:rsidRDefault="00FE7A9F" w:rsidP="00F942CA">
            <w:pPr>
              <w:snapToGrid w:val="0"/>
              <w:spacing w:after="0" w:line="240" w:lineRule="auto"/>
              <w:rPr>
                <w:rFonts w:ascii="Liberation Serif" w:hAnsi="Liberation Serif"/>
                <w:sz w:val="20"/>
                <w:szCs w:val="20"/>
              </w:rPr>
            </w:pPr>
            <w:r w:rsidRPr="006C2A38">
              <w:rPr>
                <w:rFonts w:ascii="Liberation Serif" w:hAnsi="Liberation Serif"/>
                <w:sz w:val="20"/>
                <w:szCs w:val="20"/>
              </w:rPr>
              <w:t>Объекты здравоохранения</w:t>
            </w:r>
          </w:p>
        </w:tc>
      </w:tr>
      <w:tr w:rsidR="00FE7A9F" w:rsidRPr="006C2A38" w:rsidTr="006C2A38">
        <w:trPr>
          <w:trHeight w:val="630"/>
        </w:trPr>
        <w:tc>
          <w:tcPr>
            <w:tcW w:w="618"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1.1.</w:t>
            </w:r>
          </w:p>
        </w:tc>
        <w:tc>
          <w:tcPr>
            <w:tcW w:w="1935"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rPr>
                <w:rFonts w:ascii="Liberation Serif" w:hAnsi="Liberation Serif"/>
                <w:sz w:val="20"/>
                <w:szCs w:val="20"/>
              </w:rPr>
            </w:pPr>
            <w:r w:rsidRPr="006C2A38">
              <w:rPr>
                <w:rFonts w:ascii="Liberation Serif" w:hAnsi="Liberation Serif"/>
                <w:sz w:val="20"/>
                <w:szCs w:val="20"/>
              </w:rPr>
              <w:t>Больничные учреждения</w:t>
            </w:r>
          </w:p>
        </w:tc>
        <w:tc>
          <w:tcPr>
            <w:tcW w:w="1549"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коек на 1000 жителей</w:t>
            </w:r>
          </w:p>
        </w:tc>
        <w:tc>
          <w:tcPr>
            <w:tcW w:w="1183" w:type="dxa"/>
            <w:tcBorders>
              <w:left w:val="single" w:sz="4" w:space="0" w:color="000000"/>
              <w:bottom w:val="single" w:sz="4" w:space="0" w:color="000000"/>
            </w:tcBorders>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w:t>
            </w:r>
            <w:r w:rsidR="00100B8A" w:rsidRPr="006C2A38">
              <w:rPr>
                <w:rFonts w:ascii="Liberation Serif" w:hAnsi="Liberation Serif"/>
                <w:sz w:val="20"/>
                <w:szCs w:val="20"/>
              </w:rPr>
              <w:t>1</w:t>
            </w:r>
            <w:r w:rsidRPr="006C2A38">
              <w:rPr>
                <w:rFonts w:ascii="Liberation Serif" w:hAnsi="Liberation Serif"/>
                <w:sz w:val="20"/>
                <w:szCs w:val="20"/>
              </w:rPr>
              <w:t>,4</w:t>
            </w:r>
            <w:r w:rsidR="00100B8A" w:rsidRPr="006C2A38">
              <w:rPr>
                <w:rFonts w:ascii="Liberation Serif" w:hAnsi="Liberation Serif"/>
                <w:sz w:val="20"/>
                <w:szCs w:val="20"/>
              </w:rPr>
              <w:t>6</w:t>
            </w:r>
          </w:p>
        </w:tc>
        <w:tc>
          <w:tcPr>
            <w:tcW w:w="1105" w:type="dxa"/>
            <w:tcBorders>
              <w:left w:val="single" w:sz="4" w:space="0" w:color="000000"/>
              <w:bottom w:val="single" w:sz="4" w:space="0" w:color="000000"/>
            </w:tcBorders>
            <w:shd w:val="clear" w:color="auto" w:fill="auto"/>
          </w:tcPr>
          <w:p w:rsidR="00FE7A9F" w:rsidRPr="006C2A38" w:rsidRDefault="00100B8A"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1413</w:t>
            </w:r>
            <w:r w:rsidR="008F39D8" w:rsidRPr="006C2A38">
              <w:rPr>
                <w:rFonts w:ascii="Liberation Serif" w:hAnsi="Liberation Serif"/>
                <w:sz w:val="20"/>
                <w:szCs w:val="20"/>
              </w:rPr>
              <w:t>68</w:t>
            </w:r>
          </w:p>
        </w:tc>
        <w:tc>
          <w:tcPr>
            <w:tcW w:w="993" w:type="dxa"/>
            <w:tcBorders>
              <w:left w:val="single" w:sz="4" w:space="0" w:color="000000"/>
              <w:bottom w:val="single" w:sz="4" w:space="0" w:color="000000"/>
            </w:tcBorders>
            <w:shd w:val="clear" w:color="auto" w:fill="auto"/>
          </w:tcPr>
          <w:p w:rsidR="00FE7A9F" w:rsidRPr="006C2A38" w:rsidRDefault="00DF3934"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1974</w:t>
            </w:r>
          </w:p>
        </w:tc>
        <w:tc>
          <w:tcPr>
            <w:tcW w:w="1134" w:type="dxa"/>
            <w:tcBorders>
              <w:left w:val="single" w:sz="4" w:space="0" w:color="000000"/>
              <w:bottom w:val="single" w:sz="4" w:space="0" w:color="000000"/>
            </w:tcBorders>
            <w:shd w:val="clear" w:color="auto" w:fill="auto"/>
          </w:tcPr>
          <w:p w:rsidR="00FE7A9F" w:rsidRPr="006C2A38" w:rsidRDefault="006E17F1"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897</w:t>
            </w:r>
          </w:p>
        </w:tc>
        <w:tc>
          <w:tcPr>
            <w:tcW w:w="981" w:type="dxa"/>
            <w:tcBorders>
              <w:left w:val="single" w:sz="4" w:space="0" w:color="000000"/>
              <w:bottom w:val="single" w:sz="4" w:space="0" w:color="000000"/>
              <w:right w:val="single" w:sz="4" w:space="0" w:color="000000"/>
            </w:tcBorders>
            <w:shd w:val="clear" w:color="auto" w:fill="auto"/>
          </w:tcPr>
          <w:p w:rsidR="00FE7A9F" w:rsidRPr="006C2A38" w:rsidRDefault="003265BC"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1077</w:t>
            </w:r>
          </w:p>
        </w:tc>
      </w:tr>
      <w:tr w:rsidR="008F39D8" w:rsidRPr="006C2A38" w:rsidTr="006C2A38">
        <w:trPr>
          <w:trHeight w:val="781"/>
        </w:trPr>
        <w:tc>
          <w:tcPr>
            <w:tcW w:w="618" w:type="dxa"/>
            <w:tcBorders>
              <w:left w:val="single" w:sz="4" w:space="0" w:color="000000"/>
              <w:bottom w:val="single" w:sz="4" w:space="0" w:color="000000"/>
            </w:tcBorders>
            <w:shd w:val="clear" w:color="auto" w:fill="auto"/>
          </w:tcPr>
          <w:p w:rsidR="008F39D8" w:rsidRPr="006C2A38" w:rsidRDefault="008F39D8"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1.2.</w:t>
            </w:r>
          </w:p>
        </w:tc>
        <w:tc>
          <w:tcPr>
            <w:tcW w:w="1935" w:type="dxa"/>
            <w:tcBorders>
              <w:left w:val="single" w:sz="4" w:space="0" w:color="000000"/>
              <w:bottom w:val="single" w:sz="4" w:space="0" w:color="000000"/>
            </w:tcBorders>
            <w:shd w:val="clear" w:color="auto" w:fill="auto"/>
          </w:tcPr>
          <w:p w:rsidR="008F39D8" w:rsidRPr="006C2A38" w:rsidRDefault="008F39D8" w:rsidP="00F942CA">
            <w:pPr>
              <w:snapToGrid w:val="0"/>
              <w:spacing w:after="0" w:line="240" w:lineRule="auto"/>
              <w:rPr>
                <w:rFonts w:ascii="Liberation Serif" w:hAnsi="Liberation Serif"/>
                <w:sz w:val="20"/>
                <w:szCs w:val="20"/>
              </w:rPr>
            </w:pPr>
            <w:r w:rsidRPr="006C2A38">
              <w:rPr>
                <w:rFonts w:ascii="Liberation Serif" w:hAnsi="Liberation Serif"/>
                <w:sz w:val="20"/>
                <w:szCs w:val="20"/>
              </w:rPr>
              <w:t>Амбулаторно-поликлинические учреждения</w:t>
            </w:r>
          </w:p>
        </w:tc>
        <w:tc>
          <w:tcPr>
            <w:tcW w:w="1549" w:type="dxa"/>
            <w:tcBorders>
              <w:left w:val="single" w:sz="4" w:space="0" w:color="000000"/>
              <w:bottom w:val="single" w:sz="4" w:space="0" w:color="000000"/>
            </w:tcBorders>
            <w:shd w:val="clear" w:color="auto" w:fill="auto"/>
          </w:tcPr>
          <w:p w:rsidR="008F39D8" w:rsidRPr="006C2A38" w:rsidRDefault="008F39D8"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посещений в смену на 1000  жителей</w:t>
            </w:r>
          </w:p>
        </w:tc>
        <w:tc>
          <w:tcPr>
            <w:tcW w:w="1183" w:type="dxa"/>
            <w:tcBorders>
              <w:left w:val="single" w:sz="4" w:space="0" w:color="000000"/>
              <w:bottom w:val="single" w:sz="4" w:space="0" w:color="000000"/>
            </w:tcBorders>
            <w:shd w:val="clear" w:color="auto" w:fill="auto"/>
          </w:tcPr>
          <w:p w:rsidR="008F39D8" w:rsidRPr="006C2A38" w:rsidRDefault="008F39D8"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18,15</w:t>
            </w:r>
          </w:p>
        </w:tc>
        <w:tc>
          <w:tcPr>
            <w:tcW w:w="1105" w:type="dxa"/>
            <w:tcBorders>
              <w:left w:val="single" w:sz="4" w:space="0" w:color="000000"/>
              <w:bottom w:val="single" w:sz="4" w:space="0" w:color="000000"/>
            </w:tcBorders>
            <w:shd w:val="clear" w:color="auto" w:fill="auto"/>
          </w:tcPr>
          <w:p w:rsidR="008F39D8" w:rsidRPr="006C2A38" w:rsidRDefault="008F39D8" w:rsidP="00F942CA">
            <w:pPr>
              <w:spacing w:line="240" w:lineRule="auto"/>
              <w:rPr>
                <w:rFonts w:ascii="Liberation Serif" w:hAnsi="Liberation Serif"/>
                <w:sz w:val="20"/>
                <w:szCs w:val="20"/>
              </w:rPr>
            </w:pPr>
            <w:r w:rsidRPr="006C2A38">
              <w:rPr>
                <w:rFonts w:ascii="Liberation Serif" w:hAnsi="Liberation Serif"/>
                <w:sz w:val="20"/>
                <w:szCs w:val="20"/>
              </w:rPr>
              <w:t>141368</w:t>
            </w:r>
          </w:p>
        </w:tc>
        <w:tc>
          <w:tcPr>
            <w:tcW w:w="993" w:type="dxa"/>
            <w:tcBorders>
              <w:left w:val="single" w:sz="4" w:space="0" w:color="000000"/>
              <w:bottom w:val="single" w:sz="4" w:space="0" w:color="000000"/>
            </w:tcBorders>
            <w:shd w:val="clear" w:color="auto" w:fill="auto"/>
          </w:tcPr>
          <w:p w:rsidR="008F39D8" w:rsidRPr="006C2A38" w:rsidRDefault="008F39D8"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2659</w:t>
            </w:r>
          </w:p>
        </w:tc>
        <w:tc>
          <w:tcPr>
            <w:tcW w:w="2115" w:type="dxa"/>
            <w:gridSpan w:val="2"/>
            <w:tcBorders>
              <w:left w:val="single" w:sz="4" w:space="0" w:color="000000"/>
              <w:bottom w:val="single" w:sz="4" w:space="0" w:color="000000"/>
              <w:right w:val="single" w:sz="4" w:space="0" w:color="000000"/>
            </w:tcBorders>
            <w:shd w:val="clear" w:color="auto" w:fill="auto"/>
          </w:tcPr>
          <w:p w:rsidR="008F39D8" w:rsidRPr="006C2A38" w:rsidRDefault="008F39D8" w:rsidP="00DF4532">
            <w:pPr>
              <w:snapToGrid w:val="0"/>
              <w:spacing w:after="0" w:line="240" w:lineRule="auto"/>
              <w:ind w:right="43"/>
              <w:jc w:val="both"/>
              <w:rPr>
                <w:rFonts w:ascii="Liberation Serif" w:hAnsi="Liberation Serif"/>
                <w:sz w:val="20"/>
                <w:szCs w:val="20"/>
              </w:rPr>
            </w:pPr>
            <w:r w:rsidRPr="006C2A38">
              <w:rPr>
                <w:rFonts w:ascii="Liberation Serif" w:hAnsi="Liberation Serif"/>
                <w:sz w:val="20"/>
                <w:szCs w:val="20"/>
              </w:rPr>
              <w:t>Поликлинические отделения при городской  и детской городской больницах</w:t>
            </w:r>
          </w:p>
        </w:tc>
      </w:tr>
      <w:tr w:rsidR="008F39D8" w:rsidRPr="006C2A38" w:rsidTr="006C2A38">
        <w:trPr>
          <w:trHeight w:val="630"/>
        </w:trPr>
        <w:tc>
          <w:tcPr>
            <w:tcW w:w="618" w:type="dxa"/>
            <w:tcBorders>
              <w:left w:val="single" w:sz="4" w:space="0" w:color="000000"/>
              <w:bottom w:val="single" w:sz="4" w:space="0" w:color="000000"/>
            </w:tcBorders>
            <w:shd w:val="clear" w:color="auto" w:fill="auto"/>
          </w:tcPr>
          <w:p w:rsidR="008F39D8" w:rsidRPr="006C2A38" w:rsidRDefault="008F39D8"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1.3.</w:t>
            </w:r>
          </w:p>
        </w:tc>
        <w:tc>
          <w:tcPr>
            <w:tcW w:w="1935" w:type="dxa"/>
            <w:tcBorders>
              <w:left w:val="single" w:sz="4" w:space="0" w:color="000000"/>
              <w:bottom w:val="single" w:sz="4" w:space="0" w:color="000000"/>
            </w:tcBorders>
            <w:shd w:val="clear" w:color="auto" w:fill="auto"/>
          </w:tcPr>
          <w:p w:rsidR="008F39D8" w:rsidRPr="006C2A38" w:rsidRDefault="008F39D8" w:rsidP="00F942CA">
            <w:pPr>
              <w:snapToGrid w:val="0"/>
              <w:spacing w:after="0" w:line="240" w:lineRule="auto"/>
              <w:rPr>
                <w:rFonts w:ascii="Liberation Serif" w:hAnsi="Liberation Serif"/>
                <w:sz w:val="20"/>
                <w:szCs w:val="20"/>
              </w:rPr>
            </w:pPr>
            <w:r w:rsidRPr="006C2A38">
              <w:rPr>
                <w:rFonts w:ascii="Liberation Serif" w:hAnsi="Liberation Serif"/>
                <w:sz w:val="20"/>
                <w:szCs w:val="20"/>
              </w:rPr>
              <w:t>Аптеки в городской местности</w:t>
            </w:r>
          </w:p>
        </w:tc>
        <w:tc>
          <w:tcPr>
            <w:tcW w:w="1549" w:type="dxa"/>
            <w:tcBorders>
              <w:left w:val="single" w:sz="4" w:space="0" w:color="000000"/>
              <w:bottom w:val="single" w:sz="4" w:space="0" w:color="000000"/>
            </w:tcBorders>
            <w:shd w:val="clear" w:color="auto" w:fill="auto"/>
          </w:tcPr>
          <w:p w:rsidR="008F39D8" w:rsidRPr="006C2A38" w:rsidRDefault="008F39D8"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Объект</w:t>
            </w:r>
          </w:p>
        </w:tc>
        <w:tc>
          <w:tcPr>
            <w:tcW w:w="1183" w:type="dxa"/>
            <w:tcBorders>
              <w:left w:val="single" w:sz="4" w:space="0" w:color="000000"/>
              <w:bottom w:val="single" w:sz="4" w:space="0" w:color="000000"/>
            </w:tcBorders>
            <w:shd w:val="clear" w:color="auto" w:fill="auto"/>
          </w:tcPr>
          <w:p w:rsidR="008F39D8" w:rsidRPr="006C2A38" w:rsidRDefault="008F39D8"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 на 6,2 тысяч</w:t>
            </w:r>
          </w:p>
          <w:p w:rsidR="008F39D8" w:rsidRPr="006C2A38" w:rsidRDefault="008F39D8" w:rsidP="00F942CA">
            <w:pPr>
              <w:spacing w:after="0" w:line="240" w:lineRule="auto"/>
              <w:jc w:val="center"/>
              <w:rPr>
                <w:rFonts w:ascii="Liberation Serif" w:hAnsi="Liberation Serif"/>
                <w:sz w:val="20"/>
                <w:szCs w:val="20"/>
              </w:rPr>
            </w:pPr>
            <w:r w:rsidRPr="006C2A38">
              <w:rPr>
                <w:rFonts w:ascii="Liberation Serif" w:hAnsi="Liberation Serif"/>
                <w:sz w:val="20"/>
                <w:szCs w:val="20"/>
              </w:rPr>
              <w:t>жителей</w:t>
            </w:r>
          </w:p>
        </w:tc>
        <w:tc>
          <w:tcPr>
            <w:tcW w:w="1105" w:type="dxa"/>
            <w:tcBorders>
              <w:left w:val="single" w:sz="4" w:space="0" w:color="000000"/>
              <w:bottom w:val="single" w:sz="4" w:space="0" w:color="000000"/>
            </w:tcBorders>
            <w:shd w:val="clear" w:color="auto" w:fill="auto"/>
          </w:tcPr>
          <w:p w:rsidR="008F39D8" w:rsidRPr="006C2A38" w:rsidRDefault="008F39D8" w:rsidP="00F942CA">
            <w:pPr>
              <w:spacing w:line="240" w:lineRule="auto"/>
              <w:rPr>
                <w:rFonts w:ascii="Liberation Serif" w:hAnsi="Liberation Serif"/>
                <w:sz w:val="20"/>
                <w:szCs w:val="20"/>
              </w:rPr>
            </w:pPr>
            <w:r w:rsidRPr="006C2A38">
              <w:rPr>
                <w:rFonts w:ascii="Liberation Serif" w:hAnsi="Liberation Serif"/>
                <w:sz w:val="20"/>
                <w:szCs w:val="20"/>
              </w:rPr>
              <w:t>141368</w:t>
            </w:r>
          </w:p>
        </w:tc>
        <w:tc>
          <w:tcPr>
            <w:tcW w:w="993" w:type="dxa"/>
            <w:tcBorders>
              <w:left w:val="single" w:sz="4" w:space="0" w:color="000000"/>
              <w:bottom w:val="single" w:sz="4" w:space="0" w:color="000000"/>
            </w:tcBorders>
            <w:shd w:val="clear" w:color="auto" w:fill="auto"/>
          </w:tcPr>
          <w:p w:rsidR="008F39D8" w:rsidRPr="006C2A38" w:rsidRDefault="008F39D8"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23</w:t>
            </w:r>
          </w:p>
        </w:tc>
        <w:tc>
          <w:tcPr>
            <w:tcW w:w="2115" w:type="dxa"/>
            <w:gridSpan w:val="2"/>
            <w:tcBorders>
              <w:top w:val="single" w:sz="4" w:space="0" w:color="000000"/>
              <w:left w:val="single" w:sz="4" w:space="0" w:color="000000"/>
              <w:bottom w:val="single" w:sz="4" w:space="0" w:color="000000"/>
              <w:right w:val="single" w:sz="4" w:space="0" w:color="000000"/>
            </w:tcBorders>
            <w:shd w:val="clear" w:color="auto" w:fill="auto"/>
          </w:tcPr>
          <w:p w:rsidR="008F39D8" w:rsidRPr="006C2A38" w:rsidRDefault="008F39D8" w:rsidP="00DF4532">
            <w:pPr>
              <w:snapToGrid w:val="0"/>
              <w:spacing w:after="0" w:line="240" w:lineRule="auto"/>
              <w:ind w:right="43"/>
              <w:jc w:val="both"/>
              <w:rPr>
                <w:rFonts w:ascii="Liberation Serif" w:hAnsi="Liberation Serif"/>
                <w:sz w:val="20"/>
                <w:szCs w:val="20"/>
              </w:rPr>
            </w:pPr>
            <w:r w:rsidRPr="006C2A38">
              <w:rPr>
                <w:rFonts w:ascii="Liberation Serif" w:hAnsi="Liberation Serif"/>
                <w:sz w:val="20"/>
                <w:szCs w:val="20"/>
              </w:rPr>
              <w:t>Аптечные пункты в городской  и детской городской больницах, учреждениях специализированной помощи</w:t>
            </w:r>
          </w:p>
        </w:tc>
      </w:tr>
      <w:tr w:rsidR="008F39D8" w:rsidRPr="006C2A38" w:rsidTr="006C2A38">
        <w:trPr>
          <w:trHeight w:val="945"/>
        </w:trPr>
        <w:tc>
          <w:tcPr>
            <w:tcW w:w="618" w:type="dxa"/>
            <w:tcBorders>
              <w:top w:val="single" w:sz="4" w:space="0" w:color="000000"/>
              <w:left w:val="single" w:sz="4" w:space="0" w:color="000000"/>
              <w:bottom w:val="single" w:sz="4" w:space="0" w:color="000000"/>
              <w:right w:val="single" w:sz="6" w:space="0" w:color="000000"/>
            </w:tcBorders>
            <w:shd w:val="clear" w:color="auto" w:fill="auto"/>
          </w:tcPr>
          <w:p w:rsidR="008F39D8" w:rsidRPr="006C2A38" w:rsidRDefault="008F39D8"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1.4.</w:t>
            </w:r>
          </w:p>
        </w:tc>
        <w:tc>
          <w:tcPr>
            <w:tcW w:w="1935" w:type="dxa"/>
            <w:tcBorders>
              <w:top w:val="single" w:sz="4" w:space="0" w:color="000000"/>
              <w:left w:val="single" w:sz="6" w:space="0" w:color="000000"/>
              <w:bottom w:val="single" w:sz="4" w:space="0" w:color="000000"/>
              <w:right w:val="single" w:sz="6" w:space="0" w:color="000000"/>
            </w:tcBorders>
            <w:shd w:val="clear" w:color="auto" w:fill="auto"/>
          </w:tcPr>
          <w:p w:rsidR="008F39D8" w:rsidRPr="006C2A38" w:rsidRDefault="008F39D8" w:rsidP="00F942CA">
            <w:pPr>
              <w:snapToGrid w:val="0"/>
              <w:spacing w:after="0" w:line="240" w:lineRule="auto"/>
              <w:rPr>
                <w:rFonts w:ascii="Liberation Serif" w:hAnsi="Liberation Serif"/>
                <w:sz w:val="20"/>
                <w:szCs w:val="20"/>
              </w:rPr>
            </w:pPr>
            <w:r w:rsidRPr="006C2A38">
              <w:rPr>
                <w:rFonts w:ascii="Liberation Serif" w:hAnsi="Liberation Serif"/>
                <w:sz w:val="20"/>
                <w:szCs w:val="20"/>
              </w:rPr>
              <w:t>Выдвижные пункты скорой помощи</w:t>
            </w:r>
          </w:p>
        </w:tc>
        <w:tc>
          <w:tcPr>
            <w:tcW w:w="1549" w:type="dxa"/>
            <w:tcBorders>
              <w:top w:val="single" w:sz="4" w:space="0" w:color="000000"/>
              <w:left w:val="single" w:sz="6" w:space="0" w:color="000000"/>
              <w:bottom w:val="single" w:sz="4" w:space="0" w:color="000000"/>
              <w:right w:val="single" w:sz="6" w:space="0" w:color="000000"/>
            </w:tcBorders>
            <w:shd w:val="clear" w:color="auto" w:fill="auto"/>
          </w:tcPr>
          <w:p w:rsidR="008F39D8" w:rsidRPr="006C2A38" w:rsidRDefault="008F39D8"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Санитарный автомобиль</w:t>
            </w:r>
          </w:p>
        </w:tc>
        <w:tc>
          <w:tcPr>
            <w:tcW w:w="1183" w:type="dxa"/>
            <w:tcBorders>
              <w:top w:val="single" w:sz="4" w:space="0" w:color="000000"/>
              <w:left w:val="single" w:sz="6" w:space="0" w:color="000000"/>
              <w:bottom w:val="single" w:sz="4" w:space="0" w:color="000000"/>
              <w:right w:val="single" w:sz="6" w:space="0" w:color="000000"/>
            </w:tcBorders>
            <w:shd w:val="clear" w:color="auto" w:fill="auto"/>
          </w:tcPr>
          <w:p w:rsidR="008F39D8" w:rsidRPr="006C2A38" w:rsidRDefault="008F39D8"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 на 5 тысяч городскогонаселения</w:t>
            </w:r>
          </w:p>
        </w:tc>
        <w:tc>
          <w:tcPr>
            <w:tcW w:w="1105" w:type="dxa"/>
            <w:tcBorders>
              <w:top w:val="single" w:sz="4" w:space="0" w:color="000000"/>
              <w:left w:val="single" w:sz="6" w:space="0" w:color="000000"/>
              <w:bottom w:val="single" w:sz="4" w:space="0" w:color="000000"/>
              <w:right w:val="single" w:sz="6" w:space="0" w:color="000000"/>
            </w:tcBorders>
            <w:shd w:val="clear" w:color="auto" w:fill="auto"/>
          </w:tcPr>
          <w:p w:rsidR="008F39D8" w:rsidRPr="006C2A38" w:rsidRDefault="008F39D8" w:rsidP="00F942CA">
            <w:pPr>
              <w:spacing w:line="240" w:lineRule="auto"/>
              <w:rPr>
                <w:rFonts w:ascii="Liberation Serif" w:hAnsi="Liberation Serif"/>
                <w:sz w:val="20"/>
                <w:szCs w:val="20"/>
              </w:rPr>
            </w:pPr>
            <w:r w:rsidRPr="006C2A38">
              <w:rPr>
                <w:rFonts w:ascii="Liberation Serif" w:hAnsi="Liberation Serif"/>
                <w:sz w:val="20"/>
                <w:szCs w:val="20"/>
              </w:rPr>
              <w:t>141368</w:t>
            </w:r>
          </w:p>
        </w:tc>
        <w:tc>
          <w:tcPr>
            <w:tcW w:w="993" w:type="dxa"/>
            <w:tcBorders>
              <w:top w:val="single" w:sz="4" w:space="0" w:color="000000"/>
              <w:left w:val="single" w:sz="6" w:space="0" w:color="000000"/>
              <w:bottom w:val="single" w:sz="4" w:space="0" w:color="000000"/>
              <w:right w:val="single" w:sz="6" w:space="0" w:color="000000"/>
            </w:tcBorders>
            <w:shd w:val="clear" w:color="auto" w:fill="auto"/>
          </w:tcPr>
          <w:p w:rsidR="008F39D8" w:rsidRPr="006C2A38" w:rsidRDefault="008F39D8"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28</w:t>
            </w:r>
          </w:p>
        </w:tc>
        <w:tc>
          <w:tcPr>
            <w:tcW w:w="2115" w:type="dxa"/>
            <w:gridSpan w:val="2"/>
            <w:tcBorders>
              <w:top w:val="single" w:sz="4" w:space="0" w:color="000000"/>
              <w:left w:val="single" w:sz="6" w:space="0" w:color="000000"/>
              <w:bottom w:val="single" w:sz="4" w:space="0" w:color="000000"/>
              <w:right w:val="single" w:sz="4" w:space="0" w:color="000000"/>
            </w:tcBorders>
            <w:shd w:val="clear" w:color="auto" w:fill="auto"/>
          </w:tcPr>
          <w:p w:rsidR="008F39D8" w:rsidRPr="006C2A38" w:rsidRDefault="008F39D8" w:rsidP="00DF4532">
            <w:pPr>
              <w:snapToGrid w:val="0"/>
              <w:spacing w:after="0" w:line="240" w:lineRule="auto"/>
              <w:ind w:right="43"/>
              <w:rPr>
                <w:rFonts w:ascii="Liberation Serif" w:hAnsi="Liberation Serif"/>
                <w:sz w:val="20"/>
                <w:szCs w:val="20"/>
              </w:rPr>
            </w:pPr>
            <w:r w:rsidRPr="006C2A38">
              <w:rPr>
                <w:rFonts w:ascii="Liberation Serif" w:hAnsi="Liberation Serif"/>
                <w:sz w:val="20"/>
                <w:szCs w:val="20"/>
              </w:rPr>
              <w:t>Г</w:t>
            </w:r>
            <w:r w:rsidR="00852417" w:rsidRPr="006C2A38">
              <w:rPr>
                <w:rFonts w:ascii="Liberation Serif" w:hAnsi="Liberation Serif"/>
                <w:sz w:val="20"/>
                <w:szCs w:val="20"/>
              </w:rPr>
              <w:t>А</w:t>
            </w:r>
            <w:r w:rsidRPr="006C2A38">
              <w:rPr>
                <w:rFonts w:ascii="Liberation Serif" w:hAnsi="Liberation Serif"/>
                <w:sz w:val="20"/>
                <w:szCs w:val="20"/>
              </w:rPr>
              <w:t>УЗ СО «Станция скорой медицинской помощи»</w:t>
            </w:r>
          </w:p>
        </w:tc>
      </w:tr>
      <w:tr w:rsidR="008F39D8" w:rsidRPr="006C2A38" w:rsidTr="006C2A38">
        <w:trPr>
          <w:trHeight w:val="1241"/>
        </w:trPr>
        <w:tc>
          <w:tcPr>
            <w:tcW w:w="618" w:type="dxa"/>
            <w:tcBorders>
              <w:left w:val="single" w:sz="4" w:space="0" w:color="000000"/>
              <w:bottom w:val="single" w:sz="4" w:space="0" w:color="000000"/>
            </w:tcBorders>
            <w:shd w:val="clear" w:color="auto" w:fill="auto"/>
          </w:tcPr>
          <w:p w:rsidR="008F39D8" w:rsidRPr="006C2A38" w:rsidRDefault="008F39D8"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1.5.</w:t>
            </w:r>
          </w:p>
        </w:tc>
        <w:tc>
          <w:tcPr>
            <w:tcW w:w="1935" w:type="dxa"/>
            <w:tcBorders>
              <w:left w:val="single" w:sz="4" w:space="0" w:color="000000"/>
              <w:bottom w:val="single" w:sz="4" w:space="0" w:color="000000"/>
            </w:tcBorders>
            <w:shd w:val="clear" w:color="auto" w:fill="auto"/>
          </w:tcPr>
          <w:p w:rsidR="008F39D8" w:rsidRPr="006C2A38" w:rsidRDefault="008F39D8" w:rsidP="00F942CA">
            <w:pPr>
              <w:snapToGrid w:val="0"/>
              <w:spacing w:after="0" w:line="240" w:lineRule="auto"/>
              <w:rPr>
                <w:rFonts w:ascii="Liberation Serif" w:hAnsi="Liberation Serif"/>
                <w:sz w:val="20"/>
                <w:szCs w:val="20"/>
              </w:rPr>
            </w:pPr>
            <w:r w:rsidRPr="006C2A38">
              <w:rPr>
                <w:rFonts w:ascii="Liberation Serif" w:hAnsi="Liberation Serif"/>
                <w:sz w:val="20"/>
                <w:szCs w:val="20"/>
              </w:rPr>
              <w:t>Офисы врача общей практики</w:t>
            </w:r>
          </w:p>
        </w:tc>
        <w:tc>
          <w:tcPr>
            <w:tcW w:w="1549" w:type="dxa"/>
            <w:tcBorders>
              <w:left w:val="single" w:sz="4" w:space="0" w:color="000000"/>
              <w:bottom w:val="single" w:sz="4" w:space="0" w:color="000000"/>
            </w:tcBorders>
            <w:shd w:val="clear" w:color="auto" w:fill="auto"/>
          </w:tcPr>
          <w:p w:rsidR="008F39D8" w:rsidRPr="006C2A38" w:rsidRDefault="008F39D8"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Численность обслуживае-мого населе-ния, человек</w:t>
            </w:r>
          </w:p>
        </w:tc>
        <w:tc>
          <w:tcPr>
            <w:tcW w:w="1183" w:type="dxa"/>
            <w:tcBorders>
              <w:left w:val="single" w:sz="4" w:space="0" w:color="000000"/>
              <w:bottom w:val="single" w:sz="4" w:space="0" w:color="000000"/>
            </w:tcBorders>
            <w:shd w:val="clear" w:color="auto" w:fill="auto"/>
          </w:tcPr>
          <w:p w:rsidR="008F39D8" w:rsidRPr="006C2A38" w:rsidRDefault="008F39D8"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1700</w:t>
            </w:r>
          </w:p>
        </w:tc>
        <w:tc>
          <w:tcPr>
            <w:tcW w:w="1105" w:type="dxa"/>
            <w:tcBorders>
              <w:left w:val="single" w:sz="4" w:space="0" w:color="000000"/>
              <w:bottom w:val="single" w:sz="4" w:space="0" w:color="000000"/>
            </w:tcBorders>
            <w:shd w:val="clear" w:color="auto" w:fill="auto"/>
          </w:tcPr>
          <w:p w:rsidR="008F39D8" w:rsidRPr="006C2A38" w:rsidRDefault="008F39D8" w:rsidP="00F942CA">
            <w:pPr>
              <w:spacing w:line="240" w:lineRule="auto"/>
              <w:rPr>
                <w:rFonts w:ascii="Liberation Serif" w:hAnsi="Liberation Serif"/>
                <w:sz w:val="20"/>
                <w:szCs w:val="20"/>
              </w:rPr>
            </w:pPr>
            <w:r w:rsidRPr="006C2A38">
              <w:rPr>
                <w:rFonts w:ascii="Liberation Serif" w:hAnsi="Liberation Serif"/>
                <w:sz w:val="20"/>
                <w:szCs w:val="20"/>
              </w:rPr>
              <w:t>141368</w:t>
            </w:r>
          </w:p>
        </w:tc>
        <w:tc>
          <w:tcPr>
            <w:tcW w:w="993" w:type="dxa"/>
            <w:tcBorders>
              <w:left w:val="single" w:sz="4" w:space="0" w:color="000000"/>
              <w:bottom w:val="single" w:sz="4" w:space="0" w:color="000000"/>
            </w:tcBorders>
            <w:shd w:val="clear" w:color="auto" w:fill="auto"/>
          </w:tcPr>
          <w:p w:rsidR="008F39D8" w:rsidRPr="006C2A38" w:rsidRDefault="008F39D8"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86</w:t>
            </w:r>
          </w:p>
        </w:tc>
        <w:tc>
          <w:tcPr>
            <w:tcW w:w="1134" w:type="dxa"/>
            <w:tcBorders>
              <w:top w:val="single" w:sz="4" w:space="0" w:color="000000"/>
              <w:left w:val="single" w:sz="4" w:space="0" w:color="000000"/>
              <w:bottom w:val="single" w:sz="4" w:space="0" w:color="000000"/>
            </w:tcBorders>
            <w:shd w:val="clear" w:color="auto" w:fill="auto"/>
          </w:tcPr>
          <w:p w:rsidR="008F39D8" w:rsidRPr="006C2A38" w:rsidRDefault="008F39D8"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14 ОВП</w:t>
            </w:r>
          </w:p>
          <w:p w:rsidR="008F39D8" w:rsidRPr="006C2A38" w:rsidRDefault="008F39D8"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6 ФАП (+1 мобильный)</w:t>
            </w:r>
          </w:p>
        </w:tc>
        <w:tc>
          <w:tcPr>
            <w:tcW w:w="981" w:type="dxa"/>
            <w:tcBorders>
              <w:left w:val="single" w:sz="4" w:space="0" w:color="000000"/>
              <w:bottom w:val="single" w:sz="4" w:space="0" w:color="000000"/>
              <w:right w:val="single" w:sz="4" w:space="0" w:color="000000"/>
            </w:tcBorders>
            <w:shd w:val="clear" w:color="auto" w:fill="auto"/>
          </w:tcPr>
          <w:p w:rsidR="008F39D8" w:rsidRPr="006C2A38" w:rsidRDefault="00DF4532"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ОВП п.Перескачка</w:t>
            </w:r>
          </w:p>
        </w:tc>
      </w:tr>
    </w:tbl>
    <w:p w:rsidR="00FE7A9F" w:rsidRPr="006513A4" w:rsidRDefault="00FE7A9F"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r>
    </w:p>
    <w:p w:rsidR="008861C7" w:rsidRPr="006513A4" w:rsidRDefault="008861C7" w:rsidP="008D16CB">
      <w:pPr>
        <w:spacing w:after="0" w:line="240" w:lineRule="auto"/>
        <w:jc w:val="center"/>
        <w:rPr>
          <w:rFonts w:ascii="Liberation Serif" w:hAnsi="Liberation Serif"/>
          <w:sz w:val="24"/>
          <w:szCs w:val="24"/>
        </w:rPr>
      </w:pPr>
      <w:r w:rsidRPr="006513A4">
        <w:rPr>
          <w:rFonts w:ascii="Liberation Serif" w:hAnsi="Liberation Serif"/>
          <w:sz w:val="24"/>
          <w:szCs w:val="24"/>
        </w:rPr>
        <w:t>2.7.3  ОЦЕНКА НОРМАТИВНОЙ ПОТРЕБНОСТИ В РАЗРЕЗЕ УЧРЕЖДЕН</w:t>
      </w:r>
      <w:r w:rsidR="008D16CB" w:rsidRPr="006513A4">
        <w:rPr>
          <w:rFonts w:ascii="Liberation Serif" w:hAnsi="Liberation Serif"/>
          <w:sz w:val="24"/>
          <w:szCs w:val="24"/>
        </w:rPr>
        <w:t>ИЙ ФИЗИЧЕСКОЙ КУЛЬТУРЫ И СПОРТА</w:t>
      </w:r>
      <w:r w:rsidR="009E5604">
        <w:rPr>
          <w:rFonts w:ascii="Liberation Serif" w:hAnsi="Liberation Serif"/>
          <w:sz w:val="24"/>
          <w:szCs w:val="24"/>
        </w:rPr>
        <w:t>.</w:t>
      </w:r>
    </w:p>
    <w:p w:rsidR="006C2A38" w:rsidRDefault="006C2A38" w:rsidP="00F942CA">
      <w:pPr>
        <w:spacing w:after="0" w:line="240" w:lineRule="auto"/>
        <w:jc w:val="center"/>
        <w:rPr>
          <w:rFonts w:ascii="Liberation Serif" w:hAnsi="Liberation Serif"/>
          <w:sz w:val="24"/>
          <w:szCs w:val="24"/>
        </w:rPr>
      </w:pPr>
    </w:p>
    <w:p w:rsidR="008861C7" w:rsidRPr="006513A4" w:rsidRDefault="008861C7" w:rsidP="00F942CA">
      <w:pPr>
        <w:spacing w:after="0" w:line="240" w:lineRule="auto"/>
        <w:jc w:val="center"/>
        <w:rPr>
          <w:rFonts w:ascii="Liberation Serif" w:hAnsi="Liberation Serif"/>
          <w:sz w:val="24"/>
          <w:szCs w:val="24"/>
        </w:rPr>
      </w:pPr>
      <w:r w:rsidRPr="006513A4">
        <w:rPr>
          <w:rFonts w:ascii="Liberation Serif" w:hAnsi="Liberation Serif"/>
          <w:sz w:val="24"/>
          <w:szCs w:val="24"/>
        </w:rPr>
        <w:t xml:space="preserve">2.7.3.1 НОРМАТИВНО-ПРАВОВАЯ БАЗА РАСЧЕТА НОРМАТИВЫХ ПОКАЗАТЕЛЕЙ ПОТРЕБНОСТИ  В ОБЪЕКТАХ СФЕРЫ ФИЗИЧЕСКОЙ КУЛЬТУРЫ И СПОРТА НА ТЕРРИТОРИИ </w:t>
      </w:r>
      <w:r w:rsidR="00C3379A" w:rsidRPr="006513A4">
        <w:rPr>
          <w:rFonts w:ascii="Liberation Serif" w:hAnsi="Liberation Serif"/>
          <w:sz w:val="24"/>
          <w:szCs w:val="24"/>
        </w:rPr>
        <w:t>МУНИЦИПАЛЬНОГО ОБРАЗОВАНИЯ</w:t>
      </w:r>
      <w:r w:rsidR="009E5604">
        <w:rPr>
          <w:rFonts w:ascii="Liberation Serif" w:hAnsi="Liberation Serif"/>
          <w:sz w:val="24"/>
          <w:szCs w:val="24"/>
        </w:rPr>
        <w:t>.</w:t>
      </w:r>
    </w:p>
    <w:p w:rsidR="008861C7" w:rsidRPr="006513A4" w:rsidRDefault="008861C7" w:rsidP="00F942CA">
      <w:pPr>
        <w:spacing w:after="0" w:line="240" w:lineRule="auto"/>
        <w:rPr>
          <w:rFonts w:ascii="Liberation Serif" w:hAnsi="Liberation Serif"/>
          <w:sz w:val="24"/>
          <w:szCs w:val="24"/>
        </w:rPr>
      </w:pPr>
    </w:p>
    <w:p w:rsidR="00E95533" w:rsidRPr="006513A4" w:rsidRDefault="00E95533" w:rsidP="00F942CA">
      <w:pPr>
        <w:pStyle w:val="af3"/>
        <w:numPr>
          <w:ilvl w:val="0"/>
          <w:numId w:val="4"/>
        </w:numPr>
        <w:tabs>
          <w:tab w:val="left" w:pos="0"/>
          <w:tab w:val="left" w:pos="284"/>
          <w:tab w:val="left" w:pos="851"/>
        </w:tabs>
        <w:ind w:left="0" w:firstLine="567"/>
        <w:jc w:val="both"/>
        <w:rPr>
          <w:rFonts w:ascii="Liberation Serif" w:hAnsi="Liberation Serif"/>
        </w:rPr>
      </w:pPr>
      <w:r w:rsidRPr="006513A4">
        <w:rPr>
          <w:rFonts w:ascii="Liberation Serif" w:hAnsi="Liberation Serif" w:cs="Times New Roman"/>
          <w:lang w:eastAsia="ru-RU"/>
        </w:rPr>
        <w:t xml:space="preserve">Приказ Министерства спорта Российской Федерации от 21 марта </w:t>
      </w:r>
      <w:r w:rsidR="00D047C8" w:rsidRPr="006513A4">
        <w:rPr>
          <w:rFonts w:ascii="Liberation Serif" w:hAnsi="Liberation Serif" w:cs="Times New Roman"/>
          <w:lang w:eastAsia="ru-RU"/>
        </w:rPr>
        <w:t xml:space="preserve">2018  года  </w:t>
      </w:r>
      <w:r w:rsidRPr="006513A4">
        <w:rPr>
          <w:rFonts w:ascii="Liberation Serif" w:hAnsi="Liberation Serif" w:cs="Times New Roman"/>
          <w:lang w:eastAsia="ru-RU"/>
        </w:rPr>
        <w:t xml:space="preserve"> </w:t>
      </w:r>
      <w:r w:rsidR="00E51D2A" w:rsidRPr="006513A4">
        <w:rPr>
          <w:rFonts w:ascii="Liberation Serif" w:hAnsi="Liberation Serif" w:cs="Times New Roman"/>
          <w:lang w:eastAsia="ru-RU"/>
        </w:rPr>
        <w:t xml:space="preserve">                </w:t>
      </w:r>
      <w:r w:rsidRPr="006513A4">
        <w:rPr>
          <w:rFonts w:ascii="Liberation Serif" w:hAnsi="Liberation Serif" w:cs="Times New Roman"/>
          <w:lang w:eastAsia="ru-RU"/>
        </w:rPr>
        <w:t>№</w:t>
      </w:r>
      <w:r w:rsidR="00E51D2A" w:rsidRPr="006513A4">
        <w:rPr>
          <w:rFonts w:ascii="Liberation Serif" w:hAnsi="Liberation Serif" w:cs="Times New Roman"/>
          <w:lang w:eastAsia="ru-RU"/>
        </w:rPr>
        <w:t xml:space="preserve"> </w:t>
      </w:r>
      <w:r w:rsidRPr="006513A4">
        <w:rPr>
          <w:rFonts w:ascii="Liberation Serif" w:hAnsi="Liberation Serif" w:cs="Times New Roman"/>
          <w:lang w:eastAsia="ru-RU"/>
        </w:rPr>
        <w:t>244 «Об утверждении Методических рекомендаций о применении нормативов и норм при определении потребности субъектов Российской Федерации в объектах физической культуры и спорта».</w:t>
      </w:r>
    </w:p>
    <w:p w:rsidR="00E95533" w:rsidRPr="006513A4" w:rsidRDefault="00E95533" w:rsidP="00F942CA">
      <w:pPr>
        <w:pStyle w:val="af3"/>
        <w:numPr>
          <w:ilvl w:val="0"/>
          <w:numId w:val="4"/>
        </w:numPr>
        <w:tabs>
          <w:tab w:val="left" w:pos="0"/>
          <w:tab w:val="left" w:pos="851"/>
        </w:tabs>
        <w:ind w:left="0" w:firstLine="567"/>
        <w:jc w:val="both"/>
        <w:rPr>
          <w:rFonts w:ascii="Liberation Serif" w:hAnsi="Liberation Serif"/>
        </w:rPr>
      </w:pPr>
      <w:r w:rsidRPr="006513A4">
        <w:rPr>
          <w:rFonts w:ascii="Liberation Serif" w:hAnsi="Liberation Serif"/>
        </w:rPr>
        <w:t>Свод Правил 42.13330.</w:t>
      </w:r>
      <w:r w:rsidR="00D047C8" w:rsidRPr="006513A4">
        <w:rPr>
          <w:rFonts w:ascii="Liberation Serif" w:hAnsi="Liberation Serif"/>
        </w:rPr>
        <w:t xml:space="preserve">2016  года  </w:t>
      </w:r>
      <w:r w:rsidRPr="006513A4">
        <w:rPr>
          <w:rFonts w:ascii="Liberation Serif" w:hAnsi="Liberation Serif"/>
        </w:rPr>
        <w:t xml:space="preserve"> «Градостроительство. Планировка и застройка городских и сельских поселений. Актуализированная редакция СНиП 2</w:t>
      </w:r>
      <w:r w:rsidR="00852417" w:rsidRPr="006513A4">
        <w:rPr>
          <w:rFonts w:ascii="Liberation Serif" w:hAnsi="Liberation Serif"/>
        </w:rPr>
        <w:t>.07.</w:t>
      </w:r>
      <w:r w:rsidRPr="006513A4">
        <w:rPr>
          <w:rFonts w:ascii="Liberation Serif" w:hAnsi="Liberation Serif"/>
        </w:rPr>
        <w:t>01-89</w:t>
      </w:r>
      <w:r w:rsidR="00852417" w:rsidRPr="006513A4">
        <w:rPr>
          <w:rFonts w:ascii="Liberation Serif" w:hAnsi="Liberation Serif"/>
        </w:rPr>
        <w:t>*</w:t>
      </w:r>
      <w:r w:rsidRPr="006513A4">
        <w:rPr>
          <w:rFonts w:ascii="Liberation Serif" w:hAnsi="Liberation Serif"/>
        </w:rPr>
        <w:t>».</w:t>
      </w:r>
    </w:p>
    <w:p w:rsidR="00E95533" w:rsidRPr="006513A4" w:rsidRDefault="00E95533" w:rsidP="00F942CA">
      <w:pPr>
        <w:numPr>
          <w:ilvl w:val="0"/>
          <w:numId w:val="4"/>
        </w:numPr>
        <w:tabs>
          <w:tab w:val="left" w:pos="851"/>
        </w:tabs>
        <w:spacing w:after="0" w:line="240" w:lineRule="auto"/>
        <w:ind w:left="0" w:firstLine="567"/>
        <w:jc w:val="both"/>
        <w:rPr>
          <w:rFonts w:ascii="Liberation Serif" w:hAnsi="Liberation Serif" w:cs="Times New Roman"/>
          <w:sz w:val="24"/>
          <w:szCs w:val="24"/>
        </w:rPr>
      </w:pPr>
      <w:r w:rsidRPr="006513A4">
        <w:rPr>
          <w:rFonts w:ascii="Liberation Serif" w:hAnsi="Liberation Serif" w:cs="Times New Roman"/>
          <w:sz w:val="24"/>
          <w:szCs w:val="24"/>
        </w:rPr>
        <w:t>Закон Свердловской области от 21</w:t>
      </w:r>
      <w:r w:rsidR="00C47548" w:rsidRPr="006513A4">
        <w:rPr>
          <w:rFonts w:ascii="Liberation Serif" w:hAnsi="Liberation Serif" w:cs="Times New Roman"/>
          <w:sz w:val="24"/>
          <w:szCs w:val="24"/>
        </w:rPr>
        <w:t xml:space="preserve"> декабря </w:t>
      </w:r>
      <w:r w:rsidR="00D047C8" w:rsidRPr="006513A4">
        <w:rPr>
          <w:rFonts w:ascii="Liberation Serif" w:hAnsi="Liberation Serif" w:cs="Times New Roman"/>
          <w:sz w:val="24"/>
          <w:szCs w:val="24"/>
        </w:rPr>
        <w:t xml:space="preserve">2015 года </w:t>
      </w:r>
      <w:r w:rsidRPr="006513A4">
        <w:rPr>
          <w:rFonts w:ascii="Liberation Serif" w:hAnsi="Liberation Serif" w:cs="Times New Roman"/>
          <w:sz w:val="24"/>
          <w:szCs w:val="24"/>
        </w:rPr>
        <w:t xml:space="preserve">№151-ОЗ «О стратегии социально-экономического развития Свердловской области на </w:t>
      </w:r>
      <w:r w:rsidR="00D047C8" w:rsidRPr="006513A4">
        <w:rPr>
          <w:rFonts w:ascii="Liberation Serif" w:hAnsi="Liberation Serif" w:cs="Times New Roman"/>
          <w:sz w:val="24"/>
          <w:szCs w:val="24"/>
        </w:rPr>
        <w:t>2016  года</w:t>
      </w:r>
      <w:r w:rsidRPr="006513A4">
        <w:rPr>
          <w:rFonts w:ascii="Liberation Serif" w:hAnsi="Liberation Serif" w:cs="Times New Roman"/>
          <w:sz w:val="24"/>
          <w:szCs w:val="24"/>
        </w:rPr>
        <w:t>-2030 годы»</w:t>
      </w:r>
    </w:p>
    <w:p w:rsidR="00E95533" w:rsidRPr="006513A4" w:rsidRDefault="00E95533" w:rsidP="00F942CA">
      <w:pPr>
        <w:numPr>
          <w:ilvl w:val="0"/>
          <w:numId w:val="4"/>
        </w:numPr>
        <w:tabs>
          <w:tab w:val="left" w:pos="851"/>
        </w:tabs>
        <w:spacing w:after="0" w:line="240" w:lineRule="auto"/>
        <w:ind w:left="0"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Решение </w:t>
      </w:r>
      <w:r w:rsidR="009537D1" w:rsidRPr="006513A4">
        <w:rPr>
          <w:rFonts w:ascii="Liberation Serif" w:hAnsi="Liberation Serif" w:cs="Times New Roman"/>
          <w:sz w:val="24"/>
          <w:szCs w:val="24"/>
        </w:rPr>
        <w:t>Думы Первоуральского городского округа от 31</w:t>
      </w:r>
      <w:r w:rsidR="00C47548" w:rsidRPr="006513A4">
        <w:rPr>
          <w:rFonts w:ascii="Liberation Serif" w:hAnsi="Liberation Serif" w:cs="Times New Roman"/>
          <w:sz w:val="24"/>
          <w:szCs w:val="24"/>
        </w:rPr>
        <w:t xml:space="preserve"> января </w:t>
      </w:r>
      <w:r w:rsidR="00D047C8" w:rsidRPr="006513A4">
        <w:rPr>
          <w:rFonts w:ascii="Liberation Serif" w:hAnsi="Liberation Serif" w:cs="Times New Roman"/>
          <w:sz w:val="24"/>
          <w:szCs w:val="24"/>
        </w:rPr>
        <w:t xml:space="preserve">2019  года  </w:t>
      </w:r>
      <w:r w:rsidR="009537D1" w:rsidRPr="006513A4">
        <w:rPr>
          <w:rFonts w:ascii="Liberation Serif" w:hAnsi="Liberation Serif" w:cs="Times New Roman"/>
          <w:sz w:val="24"/>
          <w:szCs w:val="24"/>
        </w:rPr>
        <w:t xml:space="preserve"> №153 </w:t>
      </w:r>
      <w:r w:rsidRPr="006513A4">
        <w:rPr>
          <w:rFonts w:ascii="Liberation Serif" w:hAnsi="Liberation Serif" w:cs="Times New Roman"/>
          <w:sz w:val="24"/>
          <w:szCs w:val="24"/>
        </w:rPr>
        <w:t>«Об утверждении Стратегии социально-экономического развития П</w:t>
      </w:r>
      <w:r w:rsidR="00C54B9E" w:rsidRPr="006513A4">
        <w:rPr>
          <w:rFonts w:ascii="Liberation Serif" w:hAnsi="Liberation Serif" w:cs="Times New Roman"/>
          <w:sz w:val="24"/>
          <w:szCs w:val="24"/>
        </w:rPr>
        <w:t>ервоуральского</w:t>
      </w:r>
      <w:r w:rsidRPr="006513A4">
        <w:rPr>
          <w:rFonts w:ascii="Liberation Serif" w:hAnsi="Liberation Serif" w:cs="Times New Roman"/>
          <w:sz w:val="24"/>
          <w:szCs w:val="24"/>
        </w:rPr>
        <w:t xml:space="preserve"> городского округа на период до 2035 года»</w:t>
      </w:r>
    </w:p>
    <w:p w:rsidR="00E95533" w:rsidRPr="006513A4" w:rsidRDefault="00C54B9E" w:rsidP="00F942CA">
      <w:pPr>
        <w:numPr>
          <w:ilvl w:val="0"/>
          <w:numId w:val="4"/>
        </w:numPr>
        <w:tabs>
          <w:tab w:val="left" w:pos="851"/>
        </w:tabs>
        <w:spacing w:after="0" w:line="240" w:lineRule="auto"/>
        <w:ind w:left="0" w:firstLine="567"/>
        <w:jc w:val="both"/>
        <w:rPr>
          <w:rFonts w:ascii="Liberation Serif" w:hAnsi="Liberation Serif" w:cs="Times New Roman"/>
          <w:sz w:val="24"/>
          <w:szCs w:val="24"/>
        </w:rPr>
      </w:pPr>
      <w:r w:rsidRPr="006513A4">
        <w:rPr>
          <w:rFonts w:ascii="Liberation Serif" w:hAnsi="Liberation Serif" w:cs="Times New Roman"/>
          <w:sz w:val="24"/>
          <w:szCs w:val="24"/>
        </w:rPr>
        <w:t>Решение Думы</w:t>
      </w:r>
      <w:r w:rsidR="00E95533" w:rsidRPr="006513A4">
        <w:rPr>
          <w:rFonts w:ascii="Liberation Serif" w:hAnsi="Liberation Serif" w:cs="Times New Roman"/>
          <w:sz w:val="24"/>
          <w:szCs w:val="24"/>
        </w:rPr>
        <w:t xml:space="preserve"> П</w:t>
      </w:r>
      <w:r w:rsidRPr="006513A4">
        <w:rPr>
          <w:rFonts w:ascii="Liberation Serif" w:hAnsi="Liberation Serif" w:cs="Times New Roman"/>
          <w:sz w:val="24"/>
          <w:szCs w:val="24"/>
        </w:rPr>
        <w:t>ервоуральского</w:t>
      </w:r>
      <w:r w:rsidR="00E95533" w:rsidRPr="006513A4">
        <w:rPr>
          <w:rFonts w:ascii="Liberation Serif" w:hAnsi="Liberation Serif" w:cs="Times New Roman"/>
          <w:sz w:val="24"/>
          <w:szCs w:val="24"/>
        </w:rPr>
        <w:t xml:space="preserve"> городского округа Свердловской области «Об утверждении местных нормативов градостроительного проектирования П</w:t>
      </w:r>
      <w:r w:rsidRPr="006513A4">
        <w:rPr>
          <w:rFonts w:ascii="Liberation Serif" w:hAnsi="Liberation Serif" w:cs="Times New Roman"/>
          <w:sz w:val="24"/>
          <w:szCs w:val="24"/>
        </w:rPr>
        <w:t>ервоуральского</w:t>
      </w:r>
      <w:r w:rsidR="00E95533" w:rsidRPr="006513A4">
        <w:rPr>
          <w:rFonts w:ascii="Liberation Serif" w:hAnsi="Liberation Serif" w:cs="Times New Roman"/>
          <w:sz w:val="24"/>
          <w:szCs w:val="24"/>
        </w:rPr>
        <w:t xml:space="preserve"> городского округа»</w:t>
      </w:r>
    </w:p>
    <w:p w:rsidR="00E95533" w:rsidRPr="006513A4" w:rsidRDefault="00E95533" w:rsidP="00F942CA">
      <w:pPr>
        <w:spacing w:after="0" w:line="240" w:lineRule="auto"/>
        <w:rPr>
          <w:rFonts w:ascii="Liberation Serif" w:hAnsi="Liberation Serif"/>
          <w:sz w:val="24"/>
          <w:szCs w:val="24"/>
        </w:rPr>
      </w:pPr>
    </w:p>
    <w:p w:rsidR="008861C7" w:rsidRPr="006513A4" w:rsidRDefault="009E5604" w:rsidP="00F942CA">
      <w:pPr>
        <w:pStyle w:val="af3"/>
        <w:numPr>
          <w:ilvl w:val="3"/>
          <w:numId w:val="25"/>
        </w:numPr>
        <w:jc w:val="center"/>
        <w:rPr>
          <w:rFonts w:ascii="Liberation Serif" w:hAnsi="Liberation Serif"/>
        </w:rPr>
      </w:pPr>
      <w:r>
        <w:rPr>
          <w:rFonts w:ascii="Liberation Serif" w:hAnsi="Liberation Serif"/>
        </w:rPr>
        <w:t xml:space="preserve"> </w:t>
      </w:r>
      <w:r w:rsidR="008861C7" w:rsidRPr="006513A4">
        <w:rPr>
          <w:rFonts w:ascii="Liberation Serif" w:hAnsi="Liberation Serif"/>
        </w:rPr>
        <w:t>ПОКАЗАТЕЛИ И МЕТОДИКА ПЛАНИРОВАНИЯ СЕТИ ОРГАНИЗАЦИЙ СФЕРЫ ФИЗИЧЕСКОЙ КУЛЬТУРЫ И СПОРТА</w:t>
      </w:r>
      <w:r w:rsidR="00C95CCB" w:rsidRPr="006513A4">
        <w:rPr>
          <w:rFonts w:ascii="Liberation Serif" w:hAnsi="Liberation Serif"/>
        </w:rPr>
        <w:t xml:space="preserve"> </w:t>
      </w:r>
      <w:r w:rsidR="008861C7" w:rsidRPr="006513A4">
        <w:rPr>
          <w:rFonts w:ascii="Liberation Serif" w:hAnsi="Liberation Serif"/>
        </w:rPr>
        <w:t xml:space="preserve">НА ТЕРРИТОРИИ </w:t>
      </w:r>
      <w:r w:rsidR="0041777A" w:rsidRPr="006513A4">
        <w:rPr>
          <w:rFonts w:ascii="Liberation Serif" w:hAnsi="Liberation Serif"/>
        </w:rPr>
        <w:t>ГОРОДСКОГО ОКРУГА</w:t>
      </w:r>
      <w:r w:rsidR="00C95CCB" w:rsidRPr="006513A4">
        <w:rPr>
          <w:rFonts w:ascii="Liberation Serif" w:hAnsi="Liberation Serif"/>
        </w:rPr>
        <w:t xml:space="preserve"> </w:t>
      </w:r>
      <w:r w:rsidR="00396BBC" w:rsidRPr="006513A4">
        <w:rPr>
          <w:rFonts w:ascii="Liberation Serif" w:hAnsi="Liberation Serif"/>
        </w:rPr>
        <w:t>ПЕРВОУРАЛЬСК</w:t>
      </w:r>
      <w:r>
        <w:rPr>
          <w:rFonts w:ascii="Liberation Serif" w:hAnsi="Liberation Serif"/>
        </w:rPr>
        <w:t>.</w:t>
      </w:r>
    </w:p>
    <w:p w:rsidR="008861C7" w:rsidRPr="006513A4" w:rsidRDefault="008861C7" w:rsidP="00F942CA">
      <w:pPr>
        <w:tabs>
          <w:tab w:val="left" w:pos="2057"/>
        </w:tabs>
        <w:spacing w:after="0" w:line="240" w:lineRule="auto"/>
        <w:jc w:val="both"/>
        <w:rPr>
          <w:rFonts w:ascii="Liberation Serif" w:hAnsi="Liberation Serif"/>
          <w:sz w:val="24"/>
          <w:szCs w:val="24"/>
        </w:rPr>
      </w:pPr>
    </w:p>
    <w:p w:rsidR="00010CCF" w:rsidRPr="006513A4" w:rsidRDefault="00010CCF" w:rsidP="00F942CA">
      <w:pPr>
        <w:pStyle w:val="af3"/>
        <w:tabs>
          <w:tab w:val="left" w:pos="567"/>
        </w:tabs>
        <w:ind w:left="0" w:firstLine="567"/>
        <w:jc w:val="both"/>
        <w:rPr>
          <w:rFonts w:ascii="Liberation Serif" w:hAnsi="Liberation Serif"/>
        </w:rPr>
      </w:pPr>
      <w:r w:rsidRPr="006513A4">
        <w:rPr>
          <w:rFonts w:ascii="Liberation Serif" w:hAnsi="Liberation Serif"/>
        </w:rPr>
        <w:t xml:space="preserve">Основой планирования и оценки соответствия нормативным требованиям сети  организаций сферы физической культуры и спорта, расположенных на территории муниципального образования служат «Методические рекомендации </w:t>
      </w:r>
      <w:r w:rsidRPr="006513A4">
        <w:rPr>
          <w:rFonts w:ascii="Liberation Serif" w:hAnsi="Liberation Serif" w:cs="Times New Roman"/>
          <w:lang w:eastAsia="ru-RU"/>
        </w:rPr>
        <w:t>о применении нормативов и норм при определении потребности субъектов Российской Федерации в объектах физической культуры и спорта»</w:t>
      </w:r>
      <w:r w:rsidRPr="006513A4">
        <w:rPr>
          <w:rFonts w:ascii="Liberation Serif" w:hAnsi="Liberation Serif"/>
        </w:rPr>
        <w:t xml:space="preserve"> от </w:t>
      </w:r>
      <w:r w:rsidRPr="006513A4">
        <w:rPr>
          <w:rFonts w:ascii="Liberation Serif" w:hAnsi="Liberation Serif" w:cs="Times New Roman"/>
          <w:lang w:eastAsia="ru-RU"/>
        </w:rPr>
        <w:t xml:space="preserve">21 марта </w:t>
      </w:r>
      <w:r w:rsidR="00D047C8" w:rsidRPr="006513A4">
        <w:rPr>
          <w:rFonts w:ascii="Liberation Serif" w:hAnsi="Liberation Serif" w:cs="Times New Roman"/>
          <w:lang w:eastAsia="ru-RU"/>
        </w:rPr>
        <w:t xml:space="preserve">2018  года  </w:t>
      </w:r>
      <w:r w:rsidRPr="006513A4">
        <w:rPr>
          <w:rFonts w:ascii="Liberation Serif" w:hAnsi="Liberation Serif" w:cs="Times New Roman"/>
          <w:lang w:eastAsia="ru-RU"/>
        </w:rPr>
        <w:t xml:space="preserve"> №</w:t>
      </w:r>
      <w:r w:rsidR="0089456C" w:rsidRPr="006513A4">
        <w:rPr>
          <w:rFonts w:ascii="Liberation Serif" w:hAnsi="Liberation Serif" w:cs="Times New Roman"/>
          <w:lang w:eastAsia="ru-RU"/>
        </w:rPr>
        <w:t xml:space="preserve"> </w:t>
      </w:r>
      <w:r w:rsidRPr="006513A4">
        <w:rPr>
          <w:rFonts w:ascii="Liberation Serif" w:hAnsi="Liberation Serif" w:cs="Times New Roman"/>
          <w:lang w:eastAsia="ru-RU"/>
        </w:rPr>
        <w:t>244</w:t>
      </w:r>
      <w:r w:rsidRPr="006513A4">
        <w:rPr>
          <w:rFonts w:ascii="Liberation Serif" w:hAnsi="Liberation Serif"/>
        </w:rPr>
        <w:t xml:space="preserve">, утвержденные </w:t>
      </w:r>
      <w:r w:rsidRPr="006513A4">
        <w:rPr>
          <w:rFonts w:ascii="Liberation Serif" w:hAnsi="Liberation Serif" w:cs="Times New Roman"/>
          <w:lang w:eastAsia="ru-RU"/>
        </w:rPr>
        <w:t xml:space="preserve">Приказом Министерства спорта Российской Федерации от 21 марта </w:t>
      </w:r>
      <w:r w:rsidR="00D047C8" w:rsidRPr="006513A4">
        <w:rPr>
          <w:rFonts w:ascii="Liberation Serif" w:hAnsi="Liberation Serif" w:cs="Times New Roman"/>
          <w:lang w:eastAsia="ru-RU"/>
        </w:rPr>
        <w:t xml:space="preserve">2018  года  </w:t>
      </w:r>
      <w:r w:rsidRPr="006513A4">
        <w:rPr>
          <w:rFonts w:ascii="Liberation Serif" w:hAnsi="Liberation Serif" w:cs="Times New Roman"/>
          <w:lang w:eastAsia="ru-RU"/>
        </w:rPr>
        <w:t xml:space="preserve"> №</w:t>
      </w:r>
      <w:r w:rsidR="0089456C" w:rsidRPr="006513A4">
        <w:rPr>
          <w:rFonts w:ascii="Liberation Serif" w:hAnsi="Liberation Serif" w:cs="Times New Roman"/>
          <w:lang w:eastAsia="ru-RU"/>
        </w:rPr>
        <w:t xml:space="preserve"> </w:t>
      </w:r>
      <w:r w:rsidRPr="006513A4">
        <w:rPr>
          <w:rFonts w:ascii="Liberation Serif" w:hAnsi="Liberation Serif" w:cs="Times New Roman"/>
          <w:lang w:eastAsia="ru-RU"/>
        </w:rPr>
        <w:t>244 «Об утверждении Методических рекомендаций о применении нормативов и норм при определении потребности субъектов Российской Федерации в объектах физической культуры и спорта».</w:t>
      </w:r>
    </w:p>
    <w:p w:rsidR="00010CCF" w:rsidRPr="006513A4" w:rsidRDefault="00010CCF"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Методические рекомендации по развитию сети организаций сферы физической культуры и спорта и обеспеченности населения услугами таких организаций  используются для расчетов нормативной потребности субъектов Российской Федерации в объектах спорта с учетом возрастного состава и плотности населения, транспортной инфраструктуры и других факторов, влияющих на доступность и обеспеченность населения услугами сферы физической культуры и спорта, исходя из норм действующего законодательства Российской Федерации.</w:t>
      </w:r>
    </w:p>
    <w:p w:rsidR="00010CCF" w:rsidRPr="006513A4" w:rsidRDefault="00010CCF"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Методические рекомендации разработаны в целях повышения уровня качества предоставления услуг по физической культуре и спорту, оказываемых населению, а также эффективности размещения объектов спорта.</w:t>
      </w:r>
    </w:p>
    <w:p w:rsidR="00010CCF" w:rsidRPr="006513A4" w:rsidRDefault="00010CCF"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Потребность субъектов Российской Федерации в объектах спорта определяется исходя из уровня обеспеченности объектами спорта, который к 2030 году рекомендуется достичь в размере 100%, а также гарантированного (законодательно установленного) объема оказываемых гражданам государственных услуг с учетом потребности в государственных услугах в сфере физической культуры и спорта. При этом, органы государственной власти субъектов Российской Федерации обеспечивают определение гарантированных (законодательно установленного) оказываемых гражданам государственных (муниципальных) услуг в соответствии с общероссийским разделом базового </w:t>
      </w:r>
      <w:hyperlink r:id="rId71" w:history="1">
        <w:r w:rsidRPr="006513A4">
          <w:rPr>
            <w:rStyle w:val="a8"/>
            <w:rFonts w:ascii="Liberation Serif" w:hAnsi="Liberation Serif" w:cs="Times New Roman"/>
            <w:color w:val="auto"/>
            <w:sz w:val="24"/>
            <w:szCs w:val="24"/>
            <w:u w:val="none"/>
          </w:rPr>
          <w:t>перечня</w:t>
        </w:r>
      </w:hyperlink>
      <w:r w:rsidRPr="006513A4">
        <w:rPr>
          <w:rFonts w:ascii="Liberation Serif" w:hAnsi="Liberation Serif" w:cs="Times New Roman"/>
          <w:sz w:val="24"/>
          <w:szCs w:val="24"/>
        </w:rPr>
        <w:t xml:space="preserve"> государственных услуг в сфере физической культуры и спорта.</w:t>
      </w:r>
    </w:p>
    <w:p w:rsidR="00010CCF" w:rsidRPr="006513A4" w:rsidRDefault="00010CCF"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При принятии решений по оптимальному размещению на территории субъектов Российской Федерации объектов спорта рекомендуется учитывать:</w:t>
      </w:r>
    </w:p>
    <w:p w:rsidR="00010CCF" w:rsidRPr="006513A4" w:rsidRDefault="00010CCF"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а) критерии минимально допустимого уровня обеспеченности объектами спорта и максимально допустимого уровня территориальной доступности объектов спорта для населения;</w:t>
      </w:r>
    </w:p>
    <w:p w:rsidR="00010CCF" w:rsidRPr="006513A4" w:rsidRDefault="00010CCF"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б) критерии доступности услуг по физической культуре и спорту, оказываемых населению;</w:t>
      </w:r>
    </w:p>
    <w:p w:rsidR="00010CCF" w:rsidRPr="006513A4" w:rsidRDefault="00010CCF"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в) существующую обеспеченность населения объектами спорта;</w:t>
      </w:r>
    </w:p>
    <w:p w:rsidR="00010CCF" w:rsidRPr="006513A4" w:rsidRDefault="00010CCF"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г) существующий уровень доступности для населения услуг по физической культуре и спорту;</w:t>
      </w:r>
    </w:p>
    <w:p w:rsidR="00010CCF" w:rsidRPr="006513A4" w:rsidRDefault="00010CCF"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д) специфику территории (численность населения, плотность населения, демографический состав, природно-климатические, географические условия, состояние дорожной и транспортной инфраструктуры, социально-экономические особенности развития);</w:t>
      </w:r>
    </w:p>
    <w:p w:rsidR="00010CCF" w:rsidRPr="006513A4" w:rsidRDefault="00010CCF"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е) тенденции изменения на территории численности населения, относящего к различным категориям потребителей услуг по физической культуре и спорту, оказываемых населению;</w:t>
      </w:r>
    </w:p>
    <w:p w:rsidR="00010CCF" w:rsidRPr="006513A4" w:rsidRDefault="00010CCF"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ж) приоритеты пространственного развития в части изменения функционального назначения территорий, размещения новых и реконструкции существующих жилых и общественных территорий;</w:t>
      </w:r>
    </w:p>
    <w:p w:rsidR="00010CCF" w:rsidRPr="006513A4" w:rsidRDefault="00010CCF"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з) возможности сокращения или не увеличения объемов расходных обязательств бюджетов бюджетной системы Российской Федерации.</w:t>
      </w:r>
    </w:p>
    <w:p w:rsidR="00010CCF" w:rsidRPr="006513A4" w:rsidRDefault="00010CCF"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Критерии минимально допустимого уровня обеспеченности объектами спорта и максимально допустимого уровня территориальной доступности объектов спорта.</w:t>
      </w:r>
    </w:p>
    <w:p w:rsidR="00010CCF" w:rsidRPr="006513A4" w:rsidRDefault="00010CCF"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Обеспеченность объектами спорта в Российской Федерации, определяется исходя из Единовременной пропускной способности объекта спорта (далее – ЕПС).</w:t>
      </w:r>
    </w:p>
    <w:p w:rsidR="00010CCF" w:rsidRPr="006513A4" w:rsidRDefault="00010CCF"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Если единовременная пропускная способность объекта спорта не указана в проектной документации на объект спорта, рекомендуется принимать ее равной планово-расчетному показателю количества занимающихся физической культурой и спортом на этапе начальной подготовки, используемые при расчете единовременной пропускной способности объектов спорта по виду спорта, для которого создан</w:t>
      </w:r>
      <w:r w:rsidR="00C9027A" w:rsidRPr="006513A4">
        <w:rPr>
          <w:rFonts w:ascii="Liberation Serif" w:hAnsi="Liberation Serif" w:cs="Times New Roman"/>
          <w:sz w:val="24"/>
          <w:szCs w:val="24"/>
        </w:rPr>
        <w:t xml:space="preserve"> объект спорта, согласно </w:t>
      </w:r>
      <w:r w:rsidR="00B91E76" w:rsidRPr="006513A4">
        <w:rPr>
          <w:rFonts w:ascii="Liberation Serif" w:hAnsi="Liberation Serif" w:cs="Times New Roman"/>
          <w:sz w:val="24"/>
          <w:szCs w:val="24"/>
        </w:rPr>
        <w:t>т</w:t>
      </w:r>
      <w:r w:rsidR="00526BC5" w:rsidRPr="006513A4">
        <w:rPr>
          <w:rFonts w:ascii="Liberation Serif" w:hAnsi="Liberation Serif" w:cs="Times New Roman"/>
          <w:sz w:val="24"/>
          <w:szCs w:val="24"/>
        </w:rPr>
        <w:t>аблиц</w:t>
      </w:r>
      <w:r w:rsidR="00B91E76" w:rsidRPr="006513A4">
        <w:rPr>
          <w:rFonts w:ascii="Liberation Serif" w:hAnsi="Liberation Serif" w:cs="Times New Roman"/>
          <w:sz w:val="24"/>
          <w:szCs w:val="24"/>
        </w:rPr>
        <w:t>е</w:t>
      </w:r>
      <w:r w:rsidR="00526BC5" w:rsidRPr="006513A4">
        <w:rPr>
          <w:rFonts w:ascii="Liberation Serif" w:hAnsi="Liberation Serif" w:cs="Times New Roman"/>
          <w:sz w:val="24"/>
          <w:szCs w:val="24"/>
        </w:rPr>
        <w:t xml:space="preserve"> </w:t>
      </w:r>
      <w:r w:rsidR="009537D1" w:rsidRPr="006513A4">
        <w:rPr>
          <w:rFonts w:ascii="Liberation Serif" w:hAnsi="Liberation Serif" w:cs="Times New Roman"/>
          <w:sz w:val="24"/>
          <w:szCs w:val="24"/>
        </w:rPr>
        <w:t>5</w:t>
      </w:r>
      <w:r w:rsidR="00396BBC" w:rsidRPr="006513A4">
        <w:rPr>
          <w:rFonts w:ascii="Liberation Serif" w:hAnsi="Liberation Serif" w:cs="Times New Roman"/>
          <w:sz w:val="24"/>
          <w:szCs w:val="24"/>
        </w:rPr>
        <w:t>9</w:t>
      </w:r>
      <w:r w:rsidRPr="006513A4">
        <w:rPr>
          <w:rFonts w:ascii="Liberation Serif" w:hAnsi="Liberation Serif" w:cs="Times New Roman"/>
          <w:sz w:val="24"/>
          <w:szCs w:val="24"/>
        </w:rPr>
        <w:t>.</w:t>
      </w:r>
    </w:p>
    <w:p w:rsidR="00C54B9E" w:rsidRPr="006513A4" w:rsidRDefault="00C54B9E" w:rsidP="00F942CA">
      <w:pPr>
        <w:pStyle w:val="ConsPlusNormal"/>
        <w:jc w:val="both"/>
        <w:rPr>
          <w:rFonts w:ascii="Liberation Serif" w:hAnsi="Liberation Serif" w:cs="Times New Roman"/>
          <w:sz w:val="24"/>
          <w:szCs w:val="24"/>
        </w:rPr>
      </w:pPr>
    </w:p>
    <w:p w:rsidR="00010CCF" w:rsidRPr="006513A4" w:rsidRDefault="00010CCF" w:rsidP="00F942CA">
      <w:pPr>
        <w:pStyle w:val="ConsPlusNormal"/>
        <w:jc w:val="both"/>
        <w:rPr>
          <w:rFonts w:ascii="Liberation Serif" w:hAnsi="Liberation Serif" w:cs="Times New Roman"/>
          <w:sz w:val="24"/>
          <w:szCs w:val="24"/>
        </w:rPr>
      </w:pPr>
      <w:r w:rsidRPr="006513A4">
        <w:rPr>
          <w:rFonts w:ascii="Liberation Serif" w:hAnsi="Liberation Serif" w:cs="Times New Roman"/>
          <w:sz w:val="24"/>
          <w:szCs w:val="24"/>
        </w:rPr>
        <w:t xml:space="preserve">Таблица </w:t>
      </w:r>
      <w:r w:rsidR="009537D1" w:rsidRPr="006513A4">
        <w:rPr>
          <w:rFonts w:ascii="Liberation Serif" w:hAnsi="Liberation Serif" w:cs="Times New Roman"/>
          <w:sz w:val="24"/>
          <w:szCs w:val="24"/>
        </w:rPr>
        <w:t>5</w:t>
      </w:r>
      <w:r w:rsidR="00396BBC" w:rsidRPr="006513A4">
        <w:rPr>
          <w:rFonts w:ascii="Liberation Serif" w:hAnsi="Liberation Serif" w:cs="Times New Roman"/>
          <w:sz w:val="24"/>
          <w:szCs w:val="24"/>
        </w:rPr>
        <w:t>9</w:t>
      </w:r>
      <w:r w:rsidRPr="006513A4">
        <w:rPr>
          <w:rFonts w:ascii="Liberation Serif" w:hAnsi="Liberation Serif" w:cs="Times New Roman"/>
          <w:sz w:val="24"/>
          <w:szCs w:val="24"/>
        </w:rPr>
        <w:t>.</w:t>
      </w:r>
      <w:r w:rsidR="00C54B9E"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Планово-расчетные показатели количества занимающихся физической культурой и спортом на этапе начальной подготовки, используемые при расчете единовременной пропускной способности объектов спорта</w:t>
      </w:r>
      <w:r w:rsidR="009E5604">
        <w:rPr>
          <w:rFonts w:ascii="Liberation Serif" w:hAnsi="Liberation Serif" w:cs="Times New Roman"/>
          <w:sz w:val="24"/>
          <w:szCs w:val="24"/>
        </w:rPr>
        <w:t>.</w:t>
      </w:r>
    </w:p>
    <w:tbl>
      <w:tblPr>
        <w:tblW w:w="9335" w:type="dxa"/>
        <w:tblInd w:w="250" w:type="dxa"/>
        <w:tblLayout w:type="fixed"/>
        <w:tblLook w:val="0000" w:firstRow="0" w:lastRow="0" w:firstColumn="0" w:lastColumn="0" w:noHBand="0" w:noVBand="0"/>
      </w:tblPr>
      <w:tblGrid>
        <w:gridCol w:w="582"/>
        <w:gridCol w:w="5358"/>
        <w:gridCol w:w="1742"/>
        <w:gridCol w:w="1653"/>
      </w:tblGrid>
      <w:tr w:rsidR="00010CCF" w:rsidRPr="006C2A38" w:rsidTr="006C2A38">
        <w:trPr>
          <w:tblHeader/>
        </w:trPr>
        <w:tc>
          <w:tcPr>
            <w:tcW w:w="582"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r w:rsidRPr="006C2A38">
              <w:rPr>
                <w:rFonts w:ascii="Liberation Serif" w:hAnsi="Liberation Serif" w:cs="Times New Roman"/>
              </w:rPr>
              <w:t xml:space="preserve">№ </w:t>
            </w:r>
          </w:p>
        </w:tc>
        <w:tc>
          <w:tcPr>
            <w:tcW w:w="5358"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r w:rsidRPr="006C2A38">
              <w:rPr>
                <w:rFonts w:ascii="Liberation Serif" w:hAnsi="Liberation Serif" w:cs="Times New Roman"/>
              </w:rPr>
              <w:t>Наименование спортивных сооружений</w:t>
            </w:r>
          </w:p>
        </w:tc>
        <w:tc>
          <w:tcPr>
            <w:tcW w:w="1742"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ind w:right="-108"/>
              <w:jc w:val="center"/>
              <w:rPr>
                <w:rFonts w:ascii="Liberation Serif" w:hAnsi="Liberation Serif" w:cs="Times New Roman"/>
              </w:rPr>
            </w:pPr>
            <w:r w:rsidRPr="006C2A38">
              <w:rPr>
                <w:rFonts w:ascii="Liberation Serif" w:hAnsi="Liberation Serif" w:cs="Times New Roman"/>
              </w:rPr>
              <w:t>Кол</w:t>
            </w:r>
            <w:r w:rsidR="0089456C" w:rsidRPr="006C2A38">
              <w:rPr>
                <w:rFonts w:ascii="Liberation Serif" w:hAnsi="Liberation Serif" w:cs="Times New Roman"/>
              </w:rPr>
              <w:t>ичест</w:t>
            </w:r>
            <w:r w:rsidRPr="006C2A38">
              <w:rPr>
                <w:rFonts w:ascii="Liberation Serif" w:hAnsi="Liberation Serif" w:cs="Times New Roman"/>
              </w:rPr>
              <w:t>во занимающихся (макс</w:t>
            </w:r>
            <w:r w:rsidR="00CD2940" w:rsidRPr="006C2A38">
              <w:rPr>
                <w:rFonts w:ascii="Liberation Serif" w:hAnsi="Liberation Serif" w:cs="Times New Roman"/>
              </w:rPr>
              <w:t>имальное</w:t>
            </w:r>
            <w:r w:rsidRPr="006C2A38">
              <w:rPr>
                <w:rFonts w:ascii="Liberation Serif" w:hAnsi="Liberation Serif" w:cs="Times New Roman"/>
              </w:rPr>
              <w:t>)</w:t>
            </w:r>
          </w:p>
        </w:tc>
        <w:tc>
          <w:tcPr>
            <w:tcW w:w="1653" w:type="dxa"/>
            <w:tcBorders>
              <w:top w:val="single" w:sz="4" w:space="0" w:color="000000"/>
              <w:left w:val="single" w:sz="4" w:space="0" w:color="000000"/>
              <w:bottom w:val="single" w:sz="4" w:space="0" w:color="000000"/>
              <w:right w:val="single" w:sz="4" w:space="0" w:color="000000"/>
            </w:tcBorders>
            <w:shd w:val="clear" w:color="auto" w:fill="auto"/>
          </w:tcPr>
          <w:p w:rsidR="00010CCF" w:rsidRPr="006C2A38" w:rsidRDefault="00010CCF" w:rsidP="00F942CA">
            <w:pPr>
              <w:pStyle w:val="ConsPlusNormal"/>
              <w:snapToGrid w:val="0"/>
              <w:ind w:right="-123"/>
              <w:jc w:val="center"/>
              <w:rPr>
                <w:rFonts w:ascii="Liberation Serif" w:hAnsi="Liberation Serif" w:cs="Times New Roman"/>
              </w:rPr>
            </w:pPr>
            <w:r w:rsidRPr="006C2A38">
              <w:rPr>
                <w:rFonts w:ascii="Liberation Serif" w:hAnsi="Liberation Serif" w:cs="Times New Roman"/>
              </w:rPr>
              <w:t>Норма на одного чел</w:t>
            </w:r>
            <w:r w:rsidR="00CD2940" w:rsidRPr="006C2A38">
              <w:rPr>
                <w:rFonts w:ascii="Liberation Serif" w:hAnsi="Liberation Serif" w:cs="Times New Roman"/>
              </w:rPr>
              <w:t>овека</w:t>
            </w:r>
            <w:r w:rsidRPr="006C2A38">
              <w:rPr>
                <w:rFonts w:ascii="Liberation Serif" w:hAnsi="Liberation Serif" w:cs="Times New Roman"/>
              </w:rPr>
              <w:t xml:space="preserve"> (мин</w:t>
            </w:r>
            <w:r w:rsidR="00CD2940" w:rsidRPr="006C2A38">
              <w:rPr>
                <w:rFonts w:ascii="Liberation Serif" w:hAnsi="Liberation Serif" w:cs="Times New Roman"/>
              </w:rPr>
              <w:t>имальное</w:t>
            </w:r>
            <w:r w:rsidRPr="006C2A38">
              <w:rPr>
                <w:rFonts w:ascii="Liberation Serif" w:hAnsi="Liberation Serif" w:cs="Times New Roman"/>
              </w:rPr>
              <w:t>)</w:t>
            </w:r>
          </w:p>
        </w:tc>
      </w:tr>
      <w:tr w:rsidR="00010CCF" w:rsidRPr="006C2A38" w:rsidTr="006C2A38">
        <w:trPr>
          <w:trHeight w:val="303"/>
        </w:trPr>
        <w:tc>
          <w:tcPr>
            <w:tcW w:w="582"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lang w:val="en-US"/>
              </w:rPr>
            </w:pPr>
            <w:r w:rsidRPr="006C2A38">
              <w:rPr>
                <w:rFonts w:ascii="Liberation Serif" w:hAnsi="Liberation Serif" w:cs="Times New Roman"/>
                <w:lang w:val="en-US"/>
              </w:rPr>
              <w:t>I.</w:t>
            </w:r>
          </w:p>
        </w:tc>
        <w:tc>
          <w:tcPr>
            <w:tcW w:w="8753" w:type="dxa"/>
            <w:gridSpan w:val="3"/>
            <w:tcBorders>
              <w:top w:val="single" w:sz="4" w:space="0" w:color="000000"/>
              <w:left w:val="single" w:sz="4" w:space="0" w:color="000000"/>
              <w:bottom w:val="single" w:sz="4" w:space="0" w:color="000000"/>
              <w:right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r w:rsidRPr="006C2A38">
              <w:rPr>
                <w:rFonts w:ascii="Liberation Serif" w:hAnsi="Liberation Serif" w:cs="Times New Roman"/>
              </w:rPr>
              <w:t>Стадионы с трибунами на 1500 мест и более, плоскостные спортивные сооружения</w:t>
            </w:r>
          </w:p>
        </w:tc>
      </w:tr>
      <w:tr w:rsidR="00010CCF" w:rsidRPr="006C2A38" w:rsidTr="006C2A38">
        <w:tc>
          <w:tcPr>
            <w:tcW w:w="582"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r w:rsidRPr="006C2A38">
              <w:rPr>
                <w:rFonts w:ascii="Liberation Serif" w:hAnsi="Liberation Serif" w:cs="Times New Roman"/>
              </w:rPr>
              <w:t>1.</w:t>
            </w:r>
          </w:p>
        </w:tc>
        <w:tc>
          <w:tcPr>
            <w:tcW w:w="5358"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rPr>
                <w:rFonts w:ascii="Liberation Serif" w:hAnsi="Liberation Serif" w:cs="Times New Roman"/>
              </w:rPr>
            </w:pPr>
            <w:r w:rsidRPr="006C2A38">
              <w:rPr>
                <w:rFonts w:ascii="Liberation Serif" w:hAnsi="Liberation Serif" w:cs="Times New Roman"/>
              </w:rPr>
              <w:t>Спортивные ядра для занятий легкой атлетикой:</w:t>
            </w:r>
          </w:p>
        </w:tc>
        <w:tc>
          <w:tcPr>
            <w:tcW w:w="1742"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p>
        </w:tc>
        <w:tc>
          <w:tcPr>
            <w:tcW w:w="1653" w:type="dxa"/>
            <w:tcBorders>
              <w:top w:val="single" w:sz="4" w:space="0" w:color="000000"/>
              <w:left w:val="single" w:sz="4" w:space="0" w:color="000000"/>
              <w:bottom w:val="single" w:sz="4" w:space="0" w:color="000000"/>
              <w:right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p>
        </w:tc>
      </w:tr>
      <w:tr w:rsidR="00010CCF" w:rsidRPr="006C2A38" w:rsidTr="006C2A38">
        <w:tc>
          <w:tcPr>
            <w:tcW w:w="582"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p>
        </w:tc>
        <w:tc>
          <w:tcPr>
            <w:tcW w:w="5358"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both"/>
              <w:rPr>
                <w:rFonts w:ascii="Liberation Serif" w:hAnsi="Liberation Serif" w:cs="Times New Roman"/>
              </w:rPr>
            </w:pPr>
            <w:r w:rsidRPr="006C2A38">
              <w:rPr>
                <w:rFonts w:ascii="Liberation Serif" w:hAnsi="Liberation Serif" w:cs="Times New Roman"/>
              </w:rPr>
              <w:t xml:space="preserve">Отдельная прямая беговая дорожка (на 1 дорожку длиной 60 – 100 </w:t>
            </w:r>
            <w:r w:rsidR="00852417" w:rsidRPr="006C2A38">
              <w:rPr>
                <w:rFonts w:ascii="Liberation Serif" w:hAnsi="Liberation Serif" w:cs="Times New Roman"/>
              </w:rPr>
              <w:t>метров</w:t>
            </w:r>
            <w:r w:rsidRPr="006C2A38">
              <w:rPr>
                <w:rFonts w:ascii="Liberation Serif" w:hAnsi="Liberation Serif" w:cs="Times New Roman"/>
              </w:rPr>
              <w:t>)</w:t>
            </w:r>
          </w:p>
        </w:tc>
        <w:tc>
          <w:tcPr>
            <w:tcW w:w="1742"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r w:rsidRPr="006C2A38">
              <w:rPr>
                <w:rFonts w:ascii="Liberation Serif" w:hAnsi="Liberation Serif" w:cs="Times New Roman"/>
              </w:rPr>
              <w:t>3</w:t>
            </w:r>
          </w:p>
        </w:tc>
        <w:tc>
          <w:tcPr>
            <w:tcW w:w="1653" w:type="dxa"/>
            <w:tcBorders>
              <w:top w:val="single" w:sz="4" w:space="0" w:color="000000"/>
              <w:left w:val="single" w:sz="4" w:space="0" w:color="000000"/>
              <w:bottom w:val="single" w:sz="4" w:space="0" w:color="000000"/>
              <w:right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r w:rsidRPr="006C2A38">
              <w:rPr>
                <w:rFonts w:ascii="Liberation Serif" w:hAnsi="Liberation Serif" w:cs="Times New Roman"/>
              </w:rPr>
              <w:t>-</w:t>
            </w:r>
          </w:p>
        </w:tc>
      </w:tr>
      <w:tr w:rsidR="00010CCF" w:rsidRPr="006C2A38" w:rsidTr="006C2A38">
        <w:tc>
          <w:tcPr>
            <w:tcW w:w="582"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p>
        </w:tc>
        <w:tc>
          <w:tcPr>
            <w:tcW w:w="5358"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both"/>
              <w:rPr>
                <w:rFonts w:ascii="Liberation Serif" w:hAnsi="Liberation Serif" w:cs="Times New Roman"/>
              </w:rPr>
            </w:pPr>
            <w:r w:rsidRPr="006C2A38">
              <w:rPr>
                <w:rFonts w:ascii="Liberation Serif" w:hAnsi="Liberation Serif" w:cs="Times New Roman"/>
              </w:rPr>
              <w:t>Круговые беговые дорожки (в расчете на 1 дорожку)</w:t>
            </w:r>
          </w:p>
          <w:p w:rsidR="00010CCF" w:rsidRPr="006C2A38" w:rsidRDefault="00010CCF" w:rsidP="00F942CA">
            <w:pPr>
              <w:pStyle w:val="ConsPlusNormal"/>
              <w:jc w:val="both"/>
              <w:rPr>
                <w:rFonts w:ascii="Liberation Serif" w:hAnsi="Liberation Serif" w:cs="Times New Roman"/>
              </w:rPr>
            </w:pPr>
            <w:r w:rsidRPr="006C2A38">
              <w:rPr>
                <w:rFonts w:ascii="Liberation Serif" w:hAnsi="Liberation Serif" w:cs="Times New Roman"/>
              </w:rPr>
              <w:t>- длина дорожки 200 м</w:t>
            </w:r>
            <w:r w:rsidR="00852417" w:rsidRPr="006C2A38">
              <w:rPr>
                <w:rFonts w:ascii="Liberation Serif" w:hAnsi="Liberation Serif" w:cs="Times New Roman"/>
              </w:rPr>
              <w:t>етров</w:t>
            </w:r>
          </w:p>
          <w:p w:rsidR="00010CCF" w:rsidRPr="006C2A38" w:rsidRDefault="00010CCF" w:rsidP="00F942CA">
            <w:pPr>
              <w:pStyle w:val="ConsPlusNormal"/>
              <w:jc w:val="both"/>
              <w:rPr>
                <w:rFonts w:ascii="Liberation Serif" w:hAnsi="Liberation Serif" w:cs="Times New Roman"/>
              </w:rPr>
            </w:pPr>
            <w:r w:rsidRPr="006C2A38">
              <w:rPr>
                <w:rFonts w:ascii="Liberation Serif" w:hAnsi="Liberation Serif" w:cs="Times New Roman"/>
              </w:rPr>
              <w:t xml:space="preserve">- длина дорожки 333 </w:t>
            </w:r>
            <w:r w:rsidR="00852417" w:rsidRPr="006C2A38">
              <w:rPr>
                <w:rFonts w:ascii="Liberation Serif" w:hAnsi="Liberation Serif" w:cs="Times New Roman"/>
              </w:rPr>
              <w:t>метров</w:t>
            </w:r>
          </w:p>
          <w:p w:rsidR="00010CCF" w:rsidRPr="006C2A38" w:rsidRDefault="00010CCF" w:rsidP="00F942CA">
            <w:pPr>
              <w:pStyle w:val="ConsPlusNormal"/>
              <w:jc w:val="both"/>
              <w:rPr>
                <w:rFonts w:ascii="Liberation Serif" w:hAnsi="Liberation Serif" w:cs="Times New Roman"/>
              </w:rPr>
            </w:pPr>
            <w:r w:rsidRPr="006C2A38">
              <w:rPr>
                <w:rFonts w:ascii="Liberation Serif" w:hAnsi="Liberation Serif" w:cs="Times New Roman"/>
              </w:rPr>
              <w:t xml:space="preserve">- длина дорожки 400 </w:t>
            </w:r>
            <w:r w:rsidR="00852417" w:rsidRPr="006C2A38">
              <w:rPr>
                <w:rFonts w:ascii="Liberation Serif" w:hAnsi="Liberation Serif" w:cs="Times New Roman"/>
              </w:rPr>
              <w:t>метров</w:t>
            </w:r>
          </w:p>
        </w:tc>
        <w:tc>
          <w:tcPr>
            <w:tcW w:w="1742"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3</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5</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6</w:t>
            </w:r>
          </w:p>
        </w:tc>
        <w:tc>
          <w:tcPr>
            <w:tcW w:w="1653" w:type="dxa"/>
            <w:tcBorders>
              <w:top w:val="single" w:sz="4" w:space="0" w:color="000000"/>
              <w:left w:val="single" w:sz="4" w:space="0" w:color="000000"/>
              <w:bottom w:val="single" w:sz="4" w:space="0" w:color="000000"/>
              <w:right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tc>
      </w:tr>
      <w:tr w:rsidR="00010CCF" w:rsidRPr="006C2A38" w:rsidTr="006C2A38">
        <w:tc>
          <w:tcPr>
            <w:tcW w:w="582"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p>
        </w:tc>
        <w:tc>
          <w:tcPr>
            <w:tcW w:w="5358"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both"/>
              <w:rPr>
                <w:rFonts w:ascii="Liberation Serif" w:hAnsi="Liberation Serif" w:cs="Times New Roman"/>
              </w:rPr>
            </w:pPr>
            <w:r w:rsidRPr="006C2A38">
              <w:rPr>
                <w:rFonts w:ascii="Liberation Serif" w:hAnsi="Liberation Serif" w:cs="Times New Roman"/>
              </w:rPr>
              <w:t>Места для прыжков (в расчете на 1 сектор)</w:t>
            </w:r>
          </w:p>
        </w:tc>
        <w:tc>
          <w:tcPr>
            <w:tcW w:w="1742"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r w:rsidRPr="006C2A38">
              <w:rPr>
                <w:rFonts w:ascii="Liberation Serif" w:hAnsi="Liberation Serif" w:cs="Times New Roman"/>
              </w:rPr>
              <w:t>5</w:t>
            </w:r>
          </w:p>
        </w:tc>
        <w:tc>
          <w:tcPr>
            <w:tcW w:w="1653" w:type="dxa"/>
            <w:tcBorders>
              <w:top w:val="single" w:sz="4" w:space="0" w:color="000000"/>
              <w:left w:val="single" w:sz="4" w:space="0" w:color="000000"/>
              <w:bottom w:val="single" w:sz="4" w:space="0" w:color="000000"/>
              <w:right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r w:rsidRPr="006C2A38">
              <w:rPr>
                <w:rFonts w:ascii="Liberation Serif" w:hAnsi="Liberation Serif" w:cs="Times New Roman"/>
              </w:rPr>
              <w:t>-</w:t>
            </w:r>
          </w:p>
        </w:tc>
      </w:tr>
      <w:tr w:rsidR="00010CCF" w:rsidRPr="006C2A38" w:rsidTr="006C2A38">
        <w:tc>
          <w:tcPr>
            <w:tcW w:w="582"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p>
        </w:tc>
        <w:tc>
          <w:tcPr>
            <w:tcW w:w="5358"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both"/>
              <w:rPr>
                <w:rFonts w:ascii="Liberation Serif" w:hAnsi="Liberation Serif" w:cs="Times New Roman"/>
              </w:rPr>
            </w:pPr>
            <w:r w:rsidRPr="006C2A38">
              <w:rPr>
                <w:rFonts w:ascii="Liberation Serif" w:hAnsi="Liberation Serif" w:cs="Times New Roman"/>
              </w:rPr>
              <w:t>Места для толкания ядра, метания молота, диска, копья (в расчете на 1 сектор)</w:t>
            </w:r>
          </w:p>
        </w:tc>
        <w:tc>
          <w:tcPr>
            <w:tcW w:w="1742"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r w:rsidRPr="006C2A38">
              <w:rPr>
                <w:rFonts w:ascii="Liberation Serif" w:hAnsi="Liberation Serif" w:cs="Times New Roman"/>
              </w:rPr>
              <w:t>6</w:t>
            </w:r>
          </w:p>
        </w:tc>
        <w:tc>
          <w:tcPr>
            <w:tcW w:w="1653" w:type="dxa"/>
            <w:tcBorders>
              <w:top w:val="single" w:sz="4" w:space="0" w:color="000000"/>
              <w:left w:val="single" w:sz="4" w:space="0" w:color="000000"/>
              <w:bottom w:val="single" w:sz="4" w:space="0" w:color="000000"/>
              <w:right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r w:rsidRPr="006C2A38">
              <w:rPr>
                <w:rFonts w:ascii="Liberation Serif" w:hAnsi="Liberation Serif" w:cs="Times New Roman"/>
              </w:rPr>
              <w:t>-</w:t>
            </w:r>
          </w:p>
        </w:tc>
      </w:tr>
      <w:tr w:rsidR="00010CCF" w:rsidRPr="006C2A38" w:rsidTr="006C2A38">
        <w:tc>
          <w:tcPr>
            <w:tcW w:w="582"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r w:rsidRPr="006C2A38">
              <w:rPr>
                <w:rFonts w:ascii="Liberation Serif" w:hAnsi="Liberation Serif" w:cs="Times New Roman"/>
              </w:rPr>
              <w:t>2.</w:t>
            </w:r>
          </w:p>
        </w:tc>
        <w:tc>
          <w:tcPr>
            <w:tcW w:w="5358"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both"/>
              <w:rPr>
                <w:rFonts w:ascii="Liberation Serif" w:hAnsi="Liberation Serif" w:cs="Times New Roman"/>
              </w:rPr>
            </w:pPr>
            <w:r w:rsidRPr="006C2A38">
              <w:rPr>
                <w:rFonts w:ascii="Liberation Serif" w:hAnsi="Liberation Serif" w:cs="Times New Roman"/>
              </w:rPr>
              <w:t>Конькобежные дорожки</w:t>
            </w:r>
          </w:p>
          <w:p w:rsidR="00010CCF" w:rsidRPr="006C2A38" w:rsidRDefault="00010CCF" w:rsidP="00F942CA">
            <w:pPr>
              <w:pStyle w:val="ConsPlusNormal"/>
              <w:jc w:val="both"/>
              <w:rPr>
                <w:rFonts w:ascii="Liberation Serif" w:hAnsi="Liberation Serif" w:cs="Times New Roman"/>
              </w:rPr>
            </w:pPr>
            <w:r w:rsidRPr="006C2A38">
              <w:rPr>
                <w:rFonts w:ascii="Liberation Serif" w:hAnsi="Liberation Serif" w:cs="Times New Roman"/>
              </w:rPr>
              <w:t xml:space="preserve">Размер круговых дорожек – 400 x 13 </w:t>
            </w:r>
            <w:r w:rsidR="00852417" w:rsidRPr="006C2A38">
              <w:rPr>
                <w:rFonts w:ascii="Liberation Serif" w:hAnsi="Liberation Serif" w:cs="Times New Roman"/>
              </w:rPr>
              <w:t>метров</w:t>
            </w:r>
          </w:p>
          <w:p w:rsidR="00010CCF" w:rsidRPr="006C2A38" w:rsidRDefault="00010CCF" w:rsidP="00F942CA">
            <w:pPr>
              <w:pStyle w:val="ConsPlusNormal"/>
              <w:jc w:val="both"/>
              <w:rPr>
                <w:rFonts w:ascii="Liberation Serif" w:hAnsi="Liberation Serif" w:cs="Times New Roman"/>
              </w:rPr>
            </w:pPr>
            <w:r w:rsidRPr="006C2A38">
              <w:rPr>
                <w:rFonts w:ascii="Liberation Serif" w:hAnsi="Liberation Serif" w:cs="Times New Roman"/>
              </w:rPr>
              <w:t xml:space="preserve">Размер круговых дорожек – 333 x 13 </w:t>
            </w:r>
            <w:r w:rsidR="00852417" w:rsidRPr="006C2A38">
              <w:rPr>
                <w:rFonts w:ascii="Liberation Serif" w:hAnsi="Liberation Serif" w:cs="Times New Roman"/>
              </w:rPr>
              <w:t>метров</w:t>
            </w:r>
          </w:p>
        </w:tc>
        <w:tc>
          <w:tcPr>
            <w:tcW w:w="1742"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80</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60</w:t>
            </w:r>
          </w:p>
        </w:tc>
        <w:tc>
          <w:tcPr>
            <w:tcW w:w="1653" w:type="dxa"/>
            <w:tcBorders>
              <w:top w:val="single" w:sz="4" w:space="0" w:color="000000"/>
              <w:left w:val="single" w:sz="4" w:space="0" w:color="000000"/>
              <w:bottom w:val="single" w:sz="4" w:space="0" w:color="000000"/>
              <w:right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tc>
      </w:tr>
      <w:tr w:rsidR="00010CCF" w:rsidRPr="006C2A38" w:rsidTr="006C2A38">
        <w:tc>
          <w:tcPr>
            <w:tcW w:w="582"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r w:rsidRPr="006C2A38">
              <w:rPr>
                <w:rFonts w:ascii="Liberation Serif" w:hAnsi="Liberation Serif" w:cs="Times New Roman"/>
              </w:rPr>
              <w:t>3.</w:t>
            </w:r>
          </w:p>
        </w:tc>
        <w:tc>
          <w:tcPr>
            <w:tcW w:w="5358"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rPr>
                <w:rFonts w:ascii="Liberation Serif" w:hAnsi="Liberation Serif" w:cs="Times New Roman"/>
              </w:rPr>
            </w:pPr>
            <w:r w:rsidRPr="006C2A38">
              <w:rPr>
                <w:rFonts w:ascii="Liberation Serif" w:hAnsi="Liberation Serif" w:cs="Times New Roman"/>
              </w:rPr>
              <w:t xml:space="preserve">Спортивные площадки (в расчете на 1 площадку) для: </w:t>
            </w:r>
          </w:p>
          <w:p w:rsidR="00010CCF" w:rsidRPr="006C2A38" w:rsidRDefault="00010CCF" w:rsidP="00F942CA">
            <w:pPr>
              <w:pStyle w:val="ConsPlusNormal"/>
              <w:rPr>
                <w:rFonts w:ascii="Liberation Serif" w:hAnsi="Liberation Serif" w:cs="Times New Roman"/>
              </w:rPr>
            </w:pPr>
            <w:r w:rsidRPr="006C2A38">
              <w:rPr>
                <w:rFonts w:ascii="Liberation Serif" w:hAnsi="Liberation Serif" w:cs="Times New Roman"/>
              </w:rPr>
              <w:t xml:space="preserve">- Бадминтона </w:t>
            </w:r>
          </w:p>
          <w:p w:rsidR="00010CCF" w:rsidRPr="006C2A38" w:rsidRDefault="00010CCF" w:rsidP="00F942CA">
            <w:pPr>
              <w:pStyle w:val="ConsPlusNormal"/>
              <w:rPr>
                <w:rFonts w:ascii="Liberation Serif" w:hAnsi="Liberation Serif" w:cs="Times New Roman"/>
              </w:rPr>
            </w:pPr>
            <w:r w:rsidRPr="006C2A38">
              <w:rPr>
                <w:rFonts w:ascii="Liberation Serif" w:hAnsi="Liberation Serif" w:cs="Times New Roman"/>
              </w:rPr>
              <w:t>- Баскетбола</w:t>
            </w:r>
          </w:p>
          <w:p w:rsidR="00010CCF" w:rsidRPr="006C2A38" w:rsidRDefault="00010CCF" w:rsidP="00F942CA">
            <w:pPr>
              <w:pStyle w:val="ConsPlusNormal"/>
              <w:rPr>
                <w:rFonts w:ascii="Liberation Serif" w:hAnsi="Liberation Serif" w:cs="Times New Roman"/>
              </w:rPr>
            </w:pPr>
            <w:r w:rsidRPr="006C2A38">
              <w:rPr>
                <w:rFonts w:ascii="Liberation Serif" w:hAnsi="Liberation Serif" w:cs="Times New Roman"/>
              </w:rPr>
              <w:t>- Волейбола</w:t>
            </w:r>
          </w:p>
          <w:p w:rsidR="00010CCF" w:rsidRPr="006C2A38" w:rsidRDefault="00010CCF" w:rsidP="00F942CA">
            <w:pPr>
              <w:pStyle w:val="ConsPlusNormal"/>
              <w:rPr>
                <w:rFonts w:ascii="Liberation Serif" w:hAnsi="Liberation Serif" w:cs="Times New Roman"/>
              </w:rPr>
            </w:pPr>
            <w:r w:rsidRPr="006C2A38">
              <w:rPr>
                <w:rFonts w:ascii="Liberation Serif" w:hAnsi="Liberation Serif" w:cs="Times New Roman"/>
              </w:rPr>
              <w:t>- Городошного спорта</w:t>
            </w:r>
          </w:p>
          <w:p w:rsidR="00010CCF" w:rsidRPr="006C2A38" w:rsidRDefault="00010CCF" w:rsidP="00F942CA">
            <w:pPr>
              <w:pStyle w:val="ConsPlusNormal"/>
              <w:rPr>
                <w:rFonts w:ascii="Liberation Serif" w:hAnsi="Liberation Serif" w:cs="Times New Roman"/>
              </w:rPr>
            </w:pPr>
            <w:r w:rsidRPr="006C2A38">
              <w:rPr>
                <w:rFonts w:ascii="Liberation Serif" w:hAnsi="Liberation Serif" w:cs="Times New Roman"/>
              </w:rPr>
              <w:t>- Гандбола</w:t>
            </w:r>
          </w:p>
          <w:p w:rsidR="00010CCF" w:rsidRPr="006C2A38" w:rsidRDefault="00010CCF" w:rsidP="00F942CA">
            <w:pPr>
              <w:pStyle w:val="ConsPlusNormal"/>
              <w:rPr>
                <w:rFonts w:ascii="Liberation Serif" w:hAnsi="Liberation Serif" w:cs="Times New Roman"/>
              </w:rPr>
            </w:pPr>
            <w:r w:rsidRPr="006C2A38">
              <w:rPr>
                <w:rFonts w:ascii="Liberation Serif" w:hAnsi="Liberation Serif" w:cs="Times New Roman"/>
              </w:rPr>
              <w:t>- Тенниса</w:t>
            </w:r>
          </w:p>
          <w:p w:rsidR="00010CCF" w:rsidRPr="006C2A38" w:rsidRDefault="00010CCF" w:rsidP="00F942CA">
            <w:pPr>
              <w:pStyle w:val="ConsPlusNormal"/>
              <w:rPr>
                <w:rFonts w:ascii="Liberation Serif" w:hAnsi="Liberation Serif" w:cs="Times New Roman"/>
              </w:rPr>
            </w:pPr>
            <w:r w:rsidRPr="006C2A38">
              <w:rPr>
                <w:rFonts w:ascii="Liberation Serif" w:hAnsi="Liberation Serif" w:cs="Times New Roman"/>
              </w:rPr>
              <w:t>- Тенниса настольного (1 стол)</w:t>
            </w:r>
          </w:p>
          <w:p w:rsidR="00010CCF" w:rsidRPr="006C2A38" w:rsidRDefault="00010CCF" w:rsidP="00F942CA">
            <w:pPr>
              <w:pStyle w:val="ConsPlusNormal"/>
              <w:rPr>
                <w:rFonts w:ascii="Liberation Serif" w:hAnsi="Liberation Serif" w:cs="Times New Roman"/>
              </w:rPr>
            </w:pPr>
            <w:r w:rsidRPr="006C2A38">
              <w:rPr>
                <w:rFonts w:ascii="Liberation Serif" w:hAnsi="Liberation Serif" w:cs="Times New Roman"/>
              </w:rPr>
              <w:t>- Хоккея с шайбой</w:t>
            </w:r>
          </w:p>
          <w:p w:rsidR="00010CCF" w:rsidRPr="006C2A38" w:rsidRDefault="00010CCF" w:rsidP="00F942CA">
            <w:pPr>
              <w:pStyle w:val="ConsPlusNormal"/>
              <w:rPr>
                <w:rFonts w:ascii="Liberation Serif" w:hAnsi="Liberation Serif" w:cs="Times New Roman"/>
              </w:rPr>
            </w:pPr>
            <w:r w:rsidRPr="006C2A38">
              <w:rPr>
                <w:rFonts w:ascii="Liberation Serif" w:hAnsi="Liberation Serif" w:cs="Times New Roman"/>
              </w:rPr>
              <w:t>- Фигурного катания:</w:t>
            </w:r>
          </w:p>
          <w:p w:rsidR="00010CCF" w:rsidRPr="006C2A38" w:rsidRDefault="00010CCF" w:rsidP="00F942CA">
            <w:pPr>
              <w:pStyle w:val="ConsPlusNormal"/>
              <w:rPr>
                <w:rFonts w:ascii="Liberation Serif" w:hAnsi="Liberation Serif" w:cs="Times New Roman"/>
              </w:rPr>
            </w:pPr>
            <w:r w:rsidRPr="006C2A38">
              <w:rPr>
                <w:rFonts w:ascii="Liberation Serif" w:hAnsi="Liberation Serif" w:cs="Times New Roman"/>
              </w:rPr>
              <w:t xml:space="preserve">         -   массовое катание</w:t>
            </w:r>
          </w:p>
          <w:p w:rsidR="00010CCF" w:rsidRPr="006C2A38" w:rsidRDefault="00010CCF" w:rsidP="00F942CA">
            <w:pPr>
              <w:pStyle w:val="ConsPlusNormal"/>
              <w:rPr>
                <w:rFonts w:ascii="Liberation Serif" w:hAnsi="Liberation Serif" w:cs="Times New Roman"/>
              </w:rPr>
            </w:pPr>
            <w:r w:rsidRPr="006C2A38">
              <w:rPr>
                <w:rFonts w:ascii="Liberation Serif" w:hAnsi="Liberation Serif" w:cs="Times New Roman"/>
              </w:rPr>
              <w:t xml:space="preserve">         -   одиночное  катание</w:t>
            </w:r>
          </w:p>
          <w:p w:rsidR="00010CCF" w:rsidRPr="006C2A38" w:rsidRDefault="00010CCF" w:rsidP="00F942CA">
            <w:pPr>
              <w:pStyle w:val="ConsPlusNormal"/>
              <w:rPr>
                <w:rFonts w:ascii="Liberation Serif" w:hAnsi="Liberation Serif" w:cs="Times New Roman"/>
              </w:rPr>
            </w:pPr>
            <w:r w:rsidRPr="006C2A38">
              <w:rPr>
                <w:rFonts w:ascii="Liberation Serif" w:hAnsi="Liberation Serif" w:cs="Times New Roman"/>
              </w:rPr>
              <w:t xml:space="preserve">         -    парное катание</w:t>
            </w:r>
          </w:p>
        </w:tc>
        <w:tc>
          <w:tcPr>
            <w:tcW w:w="1742"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6</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18</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20</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10</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22</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6</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4</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30</w:t>
            </w:r>
          </w:p>
          <w:p w:rsidR="00010CCF" w:rsidRPr="006C2A38" w:rsidRDefault="00010CCF" w:rsidP="00F942CA">
            <w:pPr>
              <w:pStyle w:val="ConsPlusNormal"/>
              <w:jc w:val="center"/>
              <w:rPr>
                <w:rFonts w:ascii="Liberation Serif" w:hAnsi="Liberation Serif" w:cs="Times New Roman"/>
              </w:rPr>
            </w:pP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30</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8</w:t>
            </w:r>
          </w:p>
        </w:tc>
        <w:tc>
          <w:tcPr>
            <w:tcW w:w="1653" w:type="dxa"/>
            <w:tcBorders>
              <w:top w:val="single" w:sz="4" w:space="0" w:color="000000"/>
              <w:left w:val="single" w:sz="4" w:space="0" w:color="000000"/>
              <w:bottom w:val="single" w:sz="4" w:space="0" w:color="000000"/>
              <w:right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 xml:space="preserve">15 </w:t>
            </w:r>
            <w:r w:rsidR="00852417" w:rsidRPr="006C2A38">
              <w:rPr>
                <w:rFonts w:ascii="Liberation Serif" w:hAnsi="Liberation Serif" w:cs="Times New Roman"/>
              </w:rPr>
              <w:t>метров</w:t>
            </w:r>
            <w:r w:rsidR="00852417" w:rsidRPr="006C2A38">
              <w:rPr>
                <w:rFonts w:ascii="Liberation Serif" w:hAnsi="Liberation Serif" w:cs="Times New Roman"/>
                <w:vertAlign w:val="superscript"/>
              </w:rPr>
              <w:t xml:space="preserve"> </w:t>
            </w:r>
            <w:r w:rsidR="00CD2940" w:rsidRPr="006C2A38">
              <w:rPr>
                <w:rFonts w:ascii="Liberation Serif" w:hAnsi="Liberation Serif" w:cs="Times New Roman"/>
                <w:vertAlign w:val="superscript"/>
              </w:rPr>
              <w:t>2</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tc>
      </w:tr>
      <w:tr w:rsidR="00010CCF" w:rsidRPr="006C2A38" w:rsidTr="006C2A38">
        <w:tc>
          <w:tcPr>
            <w:tcW w:w="582"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r w:rsidRPr="006C2A38">
              <w:rPr>
                <w:rFonts w:ascii="Liberation Serif" w:hAnsi="Liberation Serif" w:cs="Times New Roman"/>
              </w:rPr>
              <w:t>4.</w:t>
            </w:r>
          </w:p>
        </w:tc>
        <w:tc>
          <w:tcPr>
            <w:tcW w:w="5358"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both"/>
              <w:rPr>
                <w:rFonts w:ascii="Liberation Serif" w:hAnsi="Liberation Serif" w:cs="Times New Roman"/>
              </w:rPr>
            </w:pPr>
            <w:r w:rsidRPr="006C2A38">
              <w:rPr>
                <w:rFonts w:ascii="Liberation Serif" w:hAnsi="Liberation Serif" w:cs="Times New Roman"/>
              </w:rPr>
              <w:t>Поля для игры в:</w:t>
            </w:r>
          </w:p>
          <w:p w:rsidR="00010CCF" w:rsidRPr="006C2A38" w:rsidRDefault="00010CCF" w:rsidP="00F942CA">
            <w:pPr>
              <w:pStyle w:val="ConsPlusNormal"/>
              <w:jc w:val="both"/>
              <w:rPr>
                <w:rFonts w:ascii="Liberation Serif" w:hAnsi="Liberation Serif" w:cs="Times New Roman"/>
              </w:rPr>
            </w:pPr>
            <w:r w:rsidRPr="006C2A38">
              <w:rPr>
                <w:rFonts w:ascii="Liberation Serif" w:hAnsi="Liberation Serif" w:cs="Times New Roman"/>
              </w:rPr>
              <w:t>- Регби</w:t>
            </w:r>
          </w:p>
          <w:p w:rsidR="00010CCF" w:rsidRPr="006C2A38" w:rsidRDefault="00010CCF" w:rsidP="00F942CA">
            <w:pPr>
              <w:pStyle w:val="ConsPlusNormal"/>
              <w:jc w:val="both"/>
              <w:rPr>
                <w:rFonts w:ascii="Liberation Serif" w:hAnsi="Liberation Serif" w:cs="Times New Roman"/>
              </w:rPr>
            </w:pPr>
            <w:r w:rsidRPr="006C2A38">
              <w:rPr>
                <w:rFonts w:ascii="Liberation Serif" w:hAnsi="Liberation Serif" w:cs="Times New Roman"/>
              </w:rPr>
              <w:t>- Футбол</w:t>
            </w:r>
          </w:p>
          <w:p w:rsidR="00010CCF" w:rsidRPr="006C2A38" w:rsidRDefault="00010CCF" w:rsidP="00F942CA">
            <w:pPr>
              <w:pStyle w:val="ConsPlusNormal"/>
              <w:jc w:val="both"/>
              <w:rPr>
                <w:rFonts w:ascii="Liberation Serif" w:hAnsi="Liberation Serif" w:cs="Times New Roman"/>
              </w:rPr>
            </w:pPr>
            <w:r w:rsidRPr="006C2A38">
              <w:rPr>
                <w:rFonts w:ascii="Liberation Serif" w:hAnsi="Liberation Serif" w:cs="Times New Roman"/>
              </w:rPr>
              <w:t>- Хоккей на траве</w:t>
            </w:r>
          </w:p>
          <w:p w:rsidR="00010CCF" w:rsidRPr="006C2A38" w:rsidRDefault="00010CCF" w:rsidP="00F942CA">
            <w:pPr>
              <w:pStyle w:val="ConsPlusNormal"/>
              <w:jc w:val="both"/>
              <w:rPr>
                <w:rFonts w:ascii="Liberation Serif" w:hAnsi="Liberation Serif" w:cs="Times New Roman"/>
              </w:rPr>
            </w:pPr>
            <w:r w:rsidRPr="006C2A38">
              <w:rPr>
                <w:rFonts w:ascii="Liberation Serif" w:hAnsi="Liberation Serif" w:cs="Times New Roman"/>
              </w:rPr>
              <w:t xml:space="preserve">- Хоккей с мячом </w:t>
            </w:r>
          </w:p>
        </w:tc>
        <w:tc>
          <w:tcPr>
            <w:tcW w:w="1742"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28</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28</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28</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30</w:t>
            </w:r>
          </w:p>
        </w:tc>
        <w:tc>
          <w:tcPr>
            <w:tcW w:w="1653" w:type="dxa"/>
            <w:tcBorders>
              <w:top w:val="single" w:sz="4" w:space="0" w:color="000000"/>
              <w:left w:val="single" w:sz="4" w:space="0" w:color="000000"/>
              <w:bottom w:val="single" w:sz="4" w:space="0" w:color="000000"/>
              <w:right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tc>
      </w:tr>
      <w:tr w:rsidR="00010CCF" w:rsidRPr="006C2A38" w:rsidTr="006C2A38">
        <w:tc>
          <w:tcPr>
            <w:tcW w:w="582"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r w:rsidRPr="006C2A38">
              <w:rPr>
                <w:rFonts w:ascii="Liberation Serif" w:hAnsi="Liberation Serif" w:cs="Times New Roman"/>
              </w:rPr>
              <w:t xml:space="preserve">5. </w:t>
            </w:r>
          </w:p>
        </w:tc>
        <w:tc>
          <w:tcPr>
            <w:tcW w:w="5358"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rPr>
                <w:rFonts w:ascii="Liberation Serif" w:hAnsi="Liberation Serif" w:cs="Times New Roman"/>
              </w:rPr>
            </w:pPr>
            <w:r w:rsidRPr="006C2A38">
              <w:rPr>
                <w:rFonts w:ascii="Liberation Serif" w:hAnsi="Liberation Serif" w:cs="Times New Roman"/>
              </w:rPr>
              <w:t>Площадка для физкультурно-оздоровительных занятий для:</w:t>
            </w:r>
          </w:p>
          <w:p w:rsidR="00010CCF" w:rsidRPr="006C2A38" w:rsidRDefault="00010CCF" w:rsidP="00F942CA">
            <w:pPr>
              <w:pStyle w:val="ConsPlusNormal"/>
              <w:rPr>
                <w:rFonts w:ascii="Liberation Serif" w:hAnsi="Liberation Serif" w:cs="Times New Roman"/>
              </w:rPr>
            </w:pPr>
            <w:r w:rsidRPr="006C2A38">
              <w:rPr>
                <w:rFonts w:ascii="Liberation Serif" w:hAnsi="Liberation Serif" w:cs="Times New Roman"/>
              </w:rPr>
              <w:t>- детей 6 – 10 лет</w:t>
            </w:r>
          </w:p>
          <w:p w:rsidR="00010CCF" w:rsidRPr="006C2A38" w:rsidRDefault="00010CCF" w:rsidP="00F942CA">
            <w:pPr>
              <w:pStyle w:val="ConsPlusNormal"/>
              <w:rPr>
                <w:rFonts w:ascii="Liberation Serif" w:hAnsi="Liberation Serif" w:cs="Times New Roman"/>
              </w:rPr>
            </w:pPr>
            <w:r w:rsidRPr="006C2A38">
              <w:rPr>
                <w:rFonts w:ascii="Liberation Serif" w:hAnsi="Liberation Serif" w:cs="Times New Roman"/>
              </w:rPr>
              <w:t>- детей 11 – 14 лет</w:t>
            </w:r>
          </w:p>
          <w:p w:rsidR="00010CCF" w:rsidRPr="006C2A38" w:rsidRDefault="00010CCF" w:rsidP="00F942CA">
            <w:pPr>
              <w:pStyle w:val="ConsPlusNormal"/>
              <w:rPr>
                <w:rFonts w:ascii="Liberation Serif" w:hAnsi="Liberation Serif" w:cs="Times New Roman"/>
              </w:rPr>
            </w:pPr>
            <w:r w:rsidRPr="006C2A38">
              <w:rPr>
                <w:rFonts w:ascii="Liberation Serif" w:hAnsi="Liberation Serif" w:cs="Times New Roman"/>
              </w:rPr>
              <w:t>- юношей и взрослых</w:t>
            </w:r>
          </w:p>
        </w:tc>
        <w:tc>
          <w:tcPr>
            <w:tcW w:w="1742"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p>
          <w:p w:rsidR="00010CCF" w:rsidRPr="006C2A38" w:rsidRDefault="00010CCF" w:rsidP="00F942CA">
            <w:pPr>
              <w:pStyle w:val="ConsPlusNormal"/>
              <w:jc w:val="center"/>
              <w:rPr>
                <w:rFonts w:ascii="Liberation Serif" w:hAnsi="Liberation Serif" w:cs="Times New Roman"/>
              </w:rPr>
            </w:pP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tc>
        <w:tc>
          <w:tcPr>
            <w:tcW w:w="1653" w:type="dxa"/>
            <w:tcBorders>
              <w:top w:val="single" w:sz="4" w:space="0" w:color="000000"/>
              <w:left w:val="single" w:sz="4" w:space="0" w:color="000000"/>
              <w:bottom w:val="single" w:sz="4" w:space="0" w:color="000000"/>
              <w:right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p>
          <w:p w:rsidR="00010CCF" w:rsidRPr="006C2A38" w:rsidRDefault="00010CCF" w:rsidP="00F942CA">
            <w:pPr>
              <w:pStyle w:val="ConsPlusNormal"/>
              <w:jc w:val="center"/>
              <w:rPr>
                <w:rFonts w:ascii="Liberation Serif" w:hAnsi="Liberation Serif" w:cs="Times New Roman"/>
              </w:rPr>
            </w:pPr>
          </w:p>
          <w:p w:rsidR="00CD2940"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 xml:space="preserve">3 </w:t>
            </w:r>
            <w:r w:rsidR="00852417" w:rsidRPr="006C2A38">
              <w:rPr>
                <w:rFonts w:ascii="Liberation Serif" w:hAnsi="Liberation Serif" w:cs="Times New Roman"/>
              </w:rPr>
              <w:t>метра</w:t>
            </w:r>
            <w:r w:rsidR="00CD2940" w:rsidRPr="006C2A38">
              <w:rPr>
                <w:rFonts w:ascii="Liberation Serif" w:hAnsi="Liberation Serif" w:cs="Times New Roman"/>
                <w:vertAlign w:val="superscript"/>
              </w:rPr>
              <w:t>2</w:t>
            </w:r>
          </w:p>
          <w:p w:rsidR="00CD2940"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 xml:space="preserve">5 </w:t>
            </w:r>
            <w:r w:rsidR="00852417" w:rsidRPr="006C2A38">
              <w:rPr>
                <w:rFonts w:ascii="Liberation Serif" w:hAnsi="Liberation Serif" w:cs="Times New Roman"/>
              </w:rPr>
              <w:t>метров</w:t>
            </w:r>
            <w:r w:rsidR="00CD2940" w:rsidRPr="006C2A38">
              <w:rPr>
                <w:rFonts w:ascii="Liberation Serif" w:hAnsi="Liberation Serif" w:cs="Times New Roman"/>
                <w:vertAlign w:val="superscript"/>
              </w:rPr>
              <w:t>2</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 xml:space="preserve">10 </w:t>
            </w:r>
            <w:r w:rsidR="00852417" w:rsidRPr="006C2A38">
              <w:rPr>
                <w:rFonts w:ascii="Liberation Serif" w:hAnsi="Liberation Serif" w:cs="Times New Roman"/>
              </w:rPr>
              <w:t>метров</w:t>
            </w:r>
            <w:r w:rsidR="00CD2940" w:rsidRPr="006C2A38">
              <w:rPr>
                <w:rFonts w:ascii="Liberation Serif" w:hAnsi="Liberation Serif" w:cs="Times New Roman"/>
                <w:vertAlign w:val="superscript"/>
              </w:rPr>
              <w:t>2</w:t>
            </w:r>
          </w:p>
        </w:tc>
      </w:tr>
      <w:tr w:rsidR="00010CCF" w:rsidRPr="006C2A38" w:rsidTr="006C2A38">
        <w:tc>
          <w:tcPr>
            <w:tcW w:w="582"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r w:rsidRPr="006C2A38">
              <w:rPr>
                <w:rFonts w:ascii="Liberation Serif" w:hAnsi="Liberation Serif" w:cs="Times New Roman"/>
              </w:rPr>
              <w:t>6.</w:t>
            </w:r>
          </w:p>
        </w:tc>
        <w:tc>
          <w:tcPr>
            <w:tcW w:w="5358"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both"/>
              <w:rPr>
                <w:rFonts w:ascii="Liberation Serif" w:hAnsi="Liberation Serif" w:cs="Times New Roman"/>
              </w:rPr>
            </w:pPr>
            <w:r w:rsidRPr="006C2A38">
              <w:rPr>
                <w:rFonts w:ascii="Liberation Serif" w:hAnsi="Liberation Serif" w:cs="Times New Roman"/>
              </w:rPr>
              <w:t>Комплексная площадка для подвижных игр</w:t>
            </w:r>
          </w:p>
        </w:tc>
        <w:tc>
          <w:tcPr>
            <w:tcW w:w="1742"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r w:rsidRPr="006C2A38">
              <w:rPr>
                <w:rFonts w:ascii="Liberation Serif" w:hAnsi="Liberation Serif" w:cs="Times New Roman"/>
              </w:rPr>
              <w:t>-</w:t>
            </w:r>
          </w:p>
        </w:tc>
        <w:tc>
          <w:tcPr>
            <w:tcW w:w="1653" w:type="dxa"/>
            <w:tcBorders>
              <w:top w:val="single" w:sz="4" w:space="0" w:color="000000"/>
              <w:left w:val="single" w:sz="4" w:space="0" w:color="000000"/>
              <w:bottom w:val="single" w:sz="4" w:space="0" w:color="000000"/>
              <w:right w:val="single" w:sz="4" w:space="0" w:color="000000"/>
            </w:tcBorders>
            <w:shd w:val="clear" w:color="auto" w:fill="auto"/>
          </w:tcPr>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 xml:space="preserve">20 </w:t>
            </w:r>
            <w:r w:rsidR="00852417" w:rsidRPr="006C2A38">
              <w:rPr>
                <w:rFonts w:ascii="Liberation Serif" w:hAnsi="Liberation Serif" w:cs="Times New Roman"/>
              </w:rPr>
              <w:t>метров</w:t>
            </w:r>
            <w:r w:rsidR="00CD2940" w:rsidRPr="006C2A38">
              <w:rPr>
                <w:rFonts w:ascii="Liberation Serif" w:hAnsi="Liberation Serif" w:cs="Times New Roman"/>
                <w:vertAlign w:val="superscript"/>
              </w:rPr>
              <w:t>2</w:t>
            </w:r>
          </w:p>
        </w:tc>
      </w:tr>
      <w:tr w:rsidR="00010CCF" w:rsidRPr="006C2A38" w:rsidTr="006C2A38">
        <w:tc>
          <w:tcPr>
            <w:tcW w:w="582"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r w:rsidRPr="006C2A38">
              <w:rPr>
                <w:rFonts w:ascii="Liberation Serif" w:hAnsi="Liberation Serif" w:cs="Times New Roman"/>
              </w:rPr>
              <w:t>7.</w:t>
            </w:r>
          </w:p>
        </w:tc>
        <w:tc>
          <w:tcPr>
            <w:tcW w:w="5358"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both"/>
              <w:rPr>
                <w:rFonts w:ascii="Liberation Serif" w:hAnsi="Liberation Serif" w:cs="Times New Roman"/>
              </w:rPr>
            </w:pPr>
            <w:r w:rsidRPr="006C2A38">
              <w:rPr>
                <w:rFonts w:ascii="Liberation Serif" w:hAnsi="Liberation Serif" w:cs="Times New Roman"/>
              </w:rPr>
              <w:t>Полоса для преодоления препятствий</w:t>
            </w:r>
          </w:p>
        </w:tc>
        <w:tc>
          <w:tcPr>
            <w:tcW w:w="1742"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r w:rsidRPr="006C2A38">
              <w:rPr>
                <w:rFonts w:ascii="Liberation Serif" w:hAnsi="Liberation Serif" w:cs="Times New Roman"/>
              </w:rPr>
              <w:t>1 чел на 10 м длины</w:t>
            </w:r>
          </w:p>
        </w:tc>
        <w:tc>
          <w:tcPr>
            <w:tcW w:w="1653" w:type="dxa"/>
            <w:tcBorders>
              <w:top w:val="single" w:sz="4" w:space="0" w:color="000000"/>
              <w:left w:val="single" w:sz="4" w:space="0" w:color="000000"/>
              <w:bottom w:val="single" w:sz="4" w:space="0" w:color="000000"/>
              <w:right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r w:rsidRPr="006C2A38">
              <w:rPr>
                <w:rFonts w:ascii="Liberation Serif" w:hAnsi="Liberation Serif" w:cs="Times New Roman"/>
              </w:rPr>
              <w:t>-</w:t>
            </w:r>
          </w:p>
        </w:tc>
      </w:tr>
      <w:tr w:rsidR="00010CCF" w:rsidRPr="006C2A38" w:rsidTr="006C2A38">
        <w:tc>
          <w:tcPr>
            <w:tcW w:w="582"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lang w:val="en-US"/>
              </w:rPr>
            </w:pPr>
            <w:r w:rsidRPr="006C2A38">
              <w:rPr>
                <w:rFonts w:ascii="Liberation Serif" w:hAnsi="Liberation Serif" w:cs="Times New Roman"/>
                <w:lang w:val="en-US"/>
              </w:rPr>
              <w:t>II.</w:t>
            </w:r>
          </w:p>
        </w:tc>
        <w:tc>
          <w:tcPr>
            <w:tcW w:w="8753" w:type="dxa"/>
            <w:gridSpan w:val="3"/>
            <w:tcBorders>
              <w:top w:val="single" w:sz="4" w:space="0" w:color="000000"/>
              <w:left w:val="single" w:sz="4" w:space="0" w:color="000000"/>
              <w:bottom w:val="single" w:sz="4" w:space="0" w:color="000000"/>
              <w:right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r w:rsidRPr="006C2A38">
              <w:rPr>
                <w:rFonts w:ascii="Liberation Serif" w:hAnsi="Liberation Serif" w:cs="Times New Roman"/>
              </w:rPr>
              <w:t>Спортивные залы</w:t>
            </w:r>
          </w:p>
        </w:tc>
      </w:tr>
      <w:tr w:rsidR="00010CCF" w:rsidRPr="006C2A38" w:rsidTr="006C2A38">
        <w:tc>
          <w:tcPr>
            <w:tcW w:w="582"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p>
        </w:tc>
        <w:tc>
          <w:tcPr>
            <w:tcW w:w="5358"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both"/>
              <w:rPr>
                <w:rFonts w:ascii="Liberation Serif" w:hAnsi="Liberation Serif" w:cs="Times New Roman"/>
              </w:rPr>
            </w:pPr>
            <w:r w:rsidRPr="006C2A38">
              <w:rPr>
                <w:rFonts w:ascii="Liberation Serif" w:hAnsi="Liberation Serif" w:cs="Times New Roman"/>
              </w:rPr>
              <w:t>Для занятий:</w:t>
            </w:r>
          </w:p>
          <w:p w:rsidR="00010CCF" w:rsidRPr="006C2A38" w:rsidRDefault="00010CCF" w:rsidP="00F942CA">
            <w:pPr>
              <w:pStyle w:val="ConsPlusNormal"/>
              <w:jc w:val="both"/>
              <w:rPr>
                <w:rFonts w:ascii="Liberation Serif" w:hAnsi="Liberation Serif" w:cs="Times New Roman"/>
              </w:rPr>
            </w:pPr>
            <w:r w:rsidRPr="006C2A38">
              <w:rPr>
                <w:rFonts w:ascii="Liberation Serif" w:hAnsi="Liberation Serif" w:cs="Times New Roman"/>
              </w:rPr>
              <w:t>- Акробатикой</w:t>
            </w:r>
          </w:p>
          <w:p w:rsidR="00010CCF" w:rsidRPr="006C2A38" w:rsidRDefault="00010CCF" w:rsidP="00F942CA">
            <w:pPr>
              <w:pStyle w:val="ConsPlusNormal"/>
              <w:jc w:val="both"/>
              <w:rPr>
                <w:rFonts w:ascii="Liberation Serif" w:hAnsi="Liberation Serif" w:cs="Times New Roman"/>
              </w:rPr>
            </w:pPr>
            <w:r w:rsidRPr="006C2A38">
              <w:rPr>
                <w:rFonts w:ascii="Liberation Serif" w:hAnsi="Liberation Serif" w:cs="Times New Roman"/>
              </w:rPr>
              <w:t>- Бадминтоном</w:t>
            </w:r>
          </w:p>
          <w:p w:rsidR="00010CCF" w:rsidRPr="006C2A38" w:rsidRDefault="00010CCF" w:rsidP="00F942CA">
            <w:pPr>
              <w:pStyle w:val="ConsPlusNormal"/>
              <w:jc w:val="both"/>
              <w:rPr>
                <w:rFonts w:ascii="Liberation Serif" w:hAnsi="Liberation Serif" w:cs="Times New Roman"/>
              </w:rPr>
            </w:pPr>
            <w:r w:rsidRPr="006C2A38">
              <w:rPr>
                <w:rFonts w:ascii="Liberation Serif" w:hAnsi="Liberation Serif" w:cs="Times New Roman"/>
              </w:rPr>
              <w:t>- Баскетболом</w:t>
            </w:r>
          </w:p>
          <w:p w:rsidR="00010CCF" w:rsidRPr="006C2A38" w:rsidRDefault="00010CCF" w:rsidP="00F942CA">
            <w:pPr>
              <w:pStyle w:val="ConsPlusNormal"/>
              <w:jc w:val="both"/>
              <w:rPr>
                <w:rFonts w:ascii="Liberation Serif" w:hAnsi="Liberation Serif" w:cs="Times New Roman"/>
              </w:rPr>
            </w:pPr>
            <w:r w:rsidRPr="006C2A38">
              <w:rPr>
                <w:rFonts w:ascii="Liberation Serif" w:hAnsi="Liberation Serif" w:cs="Times New Roman"/>
              </w:rPr>
              <w:t>- Боксом</w:t>
            </w:r>
          </w:p>
          <w:p w:rsidR="00010CCF" w:rsidRPr="006C2A38" w:rsidRDefault="00010CCF" w:rsidP="00F942CA">
            <w:pPr>
              <w:pStyle w:val="ConsPlusNormal"/>
              <w:jc w:val="both"/>
              <w:rPr>
                <w:rFonts w:ascii="Liberation Serif" w:hAnsi="Liberation Serif" w:cs="Times New Roman"/>
              </w:rPr>
            </w:pPr>
            <w:r w:rsidRPr="006C2A38">
              <w:rPr>
                <w:rFonts w:ascii="Liberation Serif" w:hAnsi="Liberation Serif" w:cs="Times New Roman"/>
              </w:rPr>
              <w:t>- Дзюдо</w:t>
            </w:r>
          </w:p>
          <w:p w:rsidR="00010CCF" w:rsidRPr="006C2A38" w:rsidRDefault="00010CCF" w:rsidP="00F942CA">
            <w:pPr>
              <w:pStyle w:val="ConsPlusNormal"/>
              <w:jc w:val="both"/>
              <w:rPr>
                <w:rFonts w:ascii="Liberation Serif" w:hAnsi="Liberation Serif" w:cs="Times New Roman"/>
              </w:rPr>
            </w:pPr>
            <w:r w:rsidRPr="006C2A38">
              <w:rPr>
                <w:rFonts w:ascii="Liberation Serif" w:hAnsi="Liberation Serif" w:cs="Times New Roman"/>
              </w:rPr>
              <w:t>- Волейболом</w:t>
            </w:r>
          </w:p>
          <w:p w:rsidR="00010CCF" w:rsidRPr="006C2A38" w:rsidRDefault="00010CCF" w:rsidP="00F942CA">
            <w:pPr>
              <w:pStyle w:val="ConsPlusNormal"/>
              <w:jc w:val="both"/>
              <w:rPr>
                <w:rFonts w:ascii="Liberation Serif" w:hAnsi="Liberation Serif" w:cs="Times New Roman"/>
              </w:rPr>
            </w:pPr>
            <w:r w:rsidRPr="006C2A38">
              <w:rPr>
                <w:rFonts w:ascii="Liberation Serif" w:hAnsi="Liberation Serif" w:cs="Times New Roman"/>
              </w:rPr>
              <w:t>- Спортивной гимнастикой</w:t>
            </w:r>
          </w:p>
          <w:p w:rsidR="00010CCF" w:rsidRPr="006C2A38" w:rsidRDefault="00010CCF" w:rsidP="00F942CA">
            <w:pPr>
              <w:pStyle w:val="ConsPlusNormal"/>
              <w:jc w:val="both"/>
              <w:rPr>
                <w:rFonts w:ascii="Liberation Serif" w:hAnsi="Liberation Serif" w:cs="Times New Roman"/>
              </w:rPr>
            </w:pPr>
            <w:r w:rsidRPr="006C2A38">
              <w:rPr>
                <w:rFonts w:ascii="Liberation Serif" w:hAnsi="Liberation Serif" w:cs="Times New Roman"/>
              </w:rPr>
              <w:t>- Женщины (количество человек в расчете на 1 снаряд):</w:t>
            </w:r>
          </w:p>
          <w:p w:rsidR="00010CCF" w:rsidRPr="006C2A38" w:rsidRDefault="00010CCF" w:rsidP="00F942CA">
            <w:pPr>
              <w:pStyle w:val="ConsPlusNormal"/>
              <w:jc w:val="both"/>
              <w:rPr>
                <w:rFonts w:ascii="Liberation Serif" w:hAnsi="Liberation Serif" w:cs="Times New Roman"/>
              </w:rPr>
            </w:pPr>
            <w:r w:rsidRPr="006C2A38">
              <w:rPr>
                <w:rFonts w:ascii="Liberation Serif" w:hAnsi="Liberation Serif" w:cs="Times New Roman"/>
              </w:rPr>
              <w:t xml:space="preserve">      а) бревно</w:t>
            </w:r>
          </w:p>
          <w:p w:rsidR="00010CCF" w:rsidRPr="006C2A38" w:rsidRDefault="00010CCF" w:rsidP="00F942CA">
            <w:pPr>
              <w:pStyle w:val="ConsPlusNormal"/>
              <w:jc w:val="both"/>
              <w:rPr>
                <w:rFonts w:ascii="Liberation Serif" w:hAnsi="Liberation Serif" w:cs="Times New Roman"/>
              </w:rPr>
            </w:pPr>
            <w:r w:rsidRPr="006C2A38">
              <w:rPr>
                <w:rFonts w:ascii="Liberation Serif" w:hAnsi="Liberation Serif" w:cs="Times New Roman"/>
              </w:rPr>
              <w:t xml:space="preserve">      б) брусья</w:t>
            </w:r>
          </w:p>
          <w:p w:rsidR="00010CCF" w:rsidRPr="006C2A38" w:rsidRDefault="00010CCF" w:rsidP="00F942CA">
            <w:pPr>
              <w:pStyle w:val="ConsPlusNormal"/>
              <w:jc w:val="both"/>
              <w:rPr>
                <w:rFonts w:ascii="Liberation Serif" w:hAnsi="Liberation Serif" w:cs="Times New Roman"/>
              </w:rPr>
            </w:pPr>
            <w:r w:rsidRPr="006C2A38">
              <w:rPr>
                <w:rFonts w:ascii="Liberation Serif" w:hAnsi="Liberation Serif" w:cs="Times New Roman"/>
              </w:rPr>
              <w:t xml:space="preserve">      в) ковер для вольных упражнений</w:t>
            </w:r>
          </w:p>
          <w:p w:rsidR="00010CCF" w:rsidRPr="006C2A38" w:rsidRDefault="00010CCF" w:rsidP="00F942CA">
            <w:pPr>
              <w:pStyle w:val="ConsPlusNormal"/>
              <w:jc w:val="both"/>
              <w:rPr>
                <w:rFonts w:ascii="Liberation Serif" w:hAnsi="Liberation Serif" w:cs="Times New Roman"/>
              </w:rPr>
            </w:pPr>
            <w:r w:rsidRPr="006C2A38">
              <w:rPr>
                <w:rFonts w:ascii="Liberation Serif" w:hAnsi="Liberation Serif" w:cs="Times New Roman"/>
              </w:rPr>
              <w:t xml:space="preserve">      г) опорный прыжок</w:t>
            </w:r>
          </w:p>
          <w:p w:rsidR="00010CCF" w:rsidRPr="006C2A38" w:rsidRDefault="00010CCF" w:rsidP="00F942CA">
            <w:pPr>
              <w:pStyle w:val="ConsPlusNormal"/>
              <w:jc w:val="both"/>
              <w:rPr>
                <w:rFonts w:ascii="Liberation Serif" w:hAnsi="Liberation Serif" w:cs="Times New Roman"/>
              </w:rPr>
            </w:pPr>
            <w:r w:rsidRPr="006C2A38">
              <w:rPr>
                <w:rFonts w:ascii="Liberation Serif" w:hAnsi="Liberation Serif" w:cs="Times New Roman"/>
              </w:rPr>
              <w:t>Мужчины (количество человек в расчете на 1 снаряд):</w:t>
            </w:r>
          </w:p>
          <w:p w:rsidR="00010CCF" w:rsidRPr="006C2A38" w:rsidRDefault="00010CCF" w:rsidP="00F942CA">
            <w:pPr>
              <w:pStyle w:val="ConsPlusNormal"/>
              <w:jc w:val="both"/>
              <w:rPr>
                <w:rFonts w:ascii="Liberation Serif" w:hAnsi="Liberation Serif" w:cs="Times New Roman"/>
              </w:rPr>
            </w:pPr>
            <w:r w:rsidRPr="006C2A38">
              <w:rPr>
                <w:rFonts w:ascii="Liberation Serif" w:hAnsi="Liberation Serif" w:cs="Times New Roman"/>
              </w:rPr>
              <w:t xml:space="preserve">      а) брусья</w:t>
            </w:r>
          </w:p>
          <w:p w:rsidR="00010CCF" w:rsidRPr="006C2A38" w:rsidRDefault="00010CCF" w:rsidP="00F942CA">
            <w:pPr>
              <w:pStyle w:val="ConsPlusNormal"/>
              <w:jc w:val="both"/>
              <w:rPr>
                <w:rFonts w:ascii="Liberation Serif" w:hAnsi="Liberation Serif" w:cs="Times New Roman"/>
              </w:rPr>
            </w:pPr>
            <w:r w:rsidRPr="006C2A38">
              <w:rPr>
                <w:rFonts w:ascii="Liberation Serif" w:hAnsi="Liberation Serif" w:cs="Times New Roman"/>
              </w:rPr>
              <w:t xml:space="preserve">      б) ковер для вольных упражнений</w:t>
            </w:r>
          </w:p>
          <w:p w:rsidR="00010CCF" w:rsidRPr="006C2A38" w:rsidRDefault="00010CCF" w:rsidP="00F942CA">
            <w:pPr>
              <w:pStyle w:val="ConsPlusNormal"/>
              <w:tabs>
                <w:tab w:val="left" w:pos="1851"/>
              </w:tabs>
              <w:jc w:val="both"/>
              <w:rPr>
                <w:rFonts w:ascii="Liberation Serif" w:hAnsi="Liberation Serif" w:cs="Times New Roman"/>
              </w:rPr>
            </w:pPr>
            <w:r w:rsidRPr="006C2A38">
              <w:rPr>
                <w:rFonts w:ascii="Liberation Serif" w:hAnsi="Liberation Serif" w:cs="Times New Roman"/>
              </w:rPr>
              <w:t xml:space="preserve">      в) конь</w:t>
            </w:r>
            <w:r w:rsidRPr="006C2A38">
              <w:rPr>
                <w:rFonts w:ascii="Liberation Serif" w:hAnsi="Liberation Serif" w:cs="Times New Roman"/>
              </w:rPr>
              <w:tab/>
            </w:r>
          </w:p>
          <w:p w:rsidR="00010CCF" w:rsidRPr="006C2A38" w:rsidRDefault="00010CCF" w:rsidP="00F942CA">
            <w:pPr>
              <w:pStyle w:val="ConsPlusNormal"/>
              <w:tabs>
                <w:tab w:val="left" w:pos="1851"/>
              </w:tabs>
              <w:jc w:val="both"/>
              <w:rPr>
                <w:rFonts w:ascii="Liberation Serif" w:hAnsi="Liberation Serif" w:cs="Times New Roman"/>
              </w:rPr>
            </w:pPr>
            <w:r w:rsidRPr="006C2A38">
              <w:rPr>
                <w:rFonts w:ascii="Liberation Serif" w:hAnsi="Liberation Serif" w:cs="Times New Roman"/>
              </w:rPr>
              <w:t xml:space="preserve">      г) кольца</w:t>
            </w:r>
          </w:p>
          <w:p w:rsidR="00010CCF" w:rsidRPr="006C2A38" w:rsidRDefault="00010CCF" w:rsidP="00F942CA">
            <w:pPr>
              <w:pStyle w:val="ConsPlusNormal"/>
              <w:tabs>
                <w:tab w:val="left" w:pos="1851"/>
              </w:tabs>
              <w:jc w:val="both"/>
              <w:rPr>
                <w:rFonts w:ascii="Liberation Serif" w:hAnsi="Liberation Serif" w:cs="Times New Roman"/>
              </w:rPr>
            </w:pPr>
            <w:r w:rsidRPr="006C2A38">
              <w:rPr>
                <w:rFonts w:ascii="Liberation Serif" w:hAnsi="Liberation Serif" w:cs="Times New Roman"/>
              </w:rPr>
              <w:t xml:space="preserve">      д) опорный прыжок</w:t>
            </w:r>
          </w:p>
          <w:p w:rsidR="00010CCF" w:rsidRPr="006C2A38" w:rsidRDefault="00010CCF" w:rsidP="00F942CA">
            <w:pPr>
              <w:pStyle w:val="ConsPlusNormal"/>
              <w:tabs>
                <w:tab w:val="left" w:pos="1851"/>
              </w:tabs>
              <w:jc w:val="both"/>
              <w:rPr>
                <w:rFonts w:ascii="Liberation Serif" w:hAnsi="Liberation Serif" w:cs="Times New Roman"/>
              </w:rPr>
            </w:pPr>
            <w:r w:rsidRPr="006C2A38">
              <w:rPr>
                <w:rFonts w:ascii="Liberation Serif" w:hAnsi="Liberation Serif" w:cs="Times New Roman"/>
              </w:rPr>
              <w:t xml:space="preserve">      е) перекладина</w:t>
            </w:r>
          </w:p>
          <w:p w:rsidR="00010CCF" w:rsidRPr="006C2A38" w:rsidRDefault="00010CCF" w:rsidP="00F942CA">
            <w:pPr>
              <w:pStyle w:val="ConsPlusNormal"/>
              <w:tabs>
                <w:tab w:val="left" w:pos="1851"/>
              </w:tabs>
              <w:jc w:val="both"/>
              <w:rPr>
                <w:rFonts w:ascii="Liberation Serif" w:hAnsi="Liberation Serif" w:cs="Times New Roman"/>
              </w:rPr>
            </w:pPr>
            <w:r w:rsidRPr="006C2A38">
              <w:rPr>
                <w:rFonts w:ascii="Liberation Serif" w:hAnsi="Liberation Serif" w:cs="Times New Roman"/>
              </w:rPr>
              <w:t xml:space="preserve">Художественной гимнастикой </w:t>
            </w:r>
          </w:p>
          <w:p w:rsidR="00010CCF" w:rsidRPr="006C2A38" w:rsidRDefault="00010CCF" w:rsidP="00F942CA">
            <w:pPr>
              <w:pStyle w:val="ConsPlusNormal"/>
              <w:tabs>
                <w:tab w:val="left" w:pos="1851"/>
              </w:tabs>
              <w:jc w:val="both"/>
              <w:rPr>
                <w:rFonts w:ascii="Liberation Serif" w:hAnsi="Liberation Serif" w:cs="Times New Roman"/>
              </w:rPr>
            </w:pPr>
            <w:r w:rsidRPr="006C2A38">
              <w:rPr>
                <w:rFonts w:ascii="Liberation Serif" w:hAnsi="Liberation Serif" w:cs="Times New Roman"/>
              </w:rPr>
              <w:t xml:space="preserve">Ручным мячом </w:t>
            </w:r>
          </w:p>
          <w:p w:rsidR="00010CCF" w:rsidRPr="006C2A38" w:rsidRDefault="00010CCF" w:rsidP="00F942CA">
            <w:pPr>
              <w:pStyle w:val="ConsPlusNormal"/>
              <w:tabs>
                <w:tab w:val="left" w:pos="1851"/>
              </w:tabs>
              <w:jc w:val="both"/>
              <w:rPr>
                <w:rFonts w:ascii="Liberation Serif" w:hAnsi="Liberation Serif" w:cs="Times New Roman"/>
              </w:rPr>
            </w:pPr>
            <w:r w:rsidRPr="006C2A38">
              <w:rPr>
                <w:rFonts w:ascii="Liberation Serif" w:hAnsi="Liberation Serif" w:cs="Times New Roman"/>
              </w:rPr>
              <w:t>Спортивной борьбой</w:t>
            </w:r>
          </w:p>
          <w:p w:rsidR="00010CCF" w:rsidRPr="006C2A38" w:rsidRDefault="00010CCF" w:rsidP="00F942CA">
            <w:pPr>
              <w:pStyle w:val="ConsPlusNormal"/>
              <w:tabs>
                <w:tab w:val="left" w:pos="1851"/>
              </w:tabs>
              <w:jc w:val="both"/>
              <w:rPr>
                <w:rFonts w:ascii="Liberation Serif" w:hAnsi="Liberation Serif" w:cs="Times New Roman"/>
              </w:rPr>
            </w:pPr>
            <w:r w:rsidRPr="006C2A38">
              <w:rPr>
                <w:rFonts w:ascii="Liberation Serif" w:hAnsi="Liberation Serif" w:cs="Times New Roman"/>
              </w:rPr>
              <w:t>Теннисом</w:t>
            </w:r>
            <w:r w:rsidRPr="006C2A38">
              <w:rPr>
                <w:rFonts w:ascii="Liberation Serif" w:hAnsi="Liberation Serif" w:cs="Times New Roman"/>
              </w:rPr>
              <w:tab/>
            </w:r>
          </w:p>
          <w:p w:rsidR="00010CCF" w:rsidRPr="006C2A38" w:rsidRDefault="00010CCF" w:rsidP="00F942CA">
            <w:pPr>
              <w:pStyle w:val="ConsPlusNormal"/>
              <w:tabs>
                <w:tab w:val="left" w:pos="1851"/>
              </w:tabs>
              <w:jc w:val="both"/>
              <w:rPr>
                <w:rFonts w:ascii="Liberation Serif" w:hAnsi="Liberation Serif" w:cs="Times New Roman"/>
              </w:rPr>
            </w:pPr>
            <w:r w:rsidRPr="006C2A38">
              <w:rPr>
                <w:rFonts w:ascii="Liberation Serif" w:hAnsi="Liberation Serif" w:cs="Times New Roman"/>
              </w:rPr>
              <w:t>Настольным теннисом:</w:t>
            </w:r>
          </w:p>
          <w:p w:rsidR="00010CCF" w:rsidRPr="006C2A38" w:rsidRDefault="00010CCF" w:rsidP="00F942CA">
            <w:pPr>
              <w:pStyle w:val="ConsPlusNormal"/>
              <w:tabs>
                <w:tab w:val="left" w:pos="1851"/>
              </w:tabs>
              <w:jc w:val="both"/>
              <w:rPr>
                <w:rFonts w:ascii="Liberation Serif" w:hAnsi="Liberation Serif" w:cs="Times New Roman"/>
              </w:rPr>
            </w:pPr>
            <w:r w:rsidRPr="006C2A38">
              <w:rPr>
                <w:rFonts w:ascii="Liberation Serif" w:hAnsi="Liberation Serif" w:cs="Times New Roman"/>
              </w:rPr>
              <w:t xml:space="preserve">     - в расчете на 1 стол (чел.)</w:t>
            </w:r>
          </w:p>
          <w:p w:rsidR="00010CCF" w:rsidRPr="006C2A38" w:rsidRDefault="00010CCF" w:rsidP="00F942CA">
            <w:pPr>
              <w:pStyle w:val="ConsPlusNormal"/>
              <w:tabs>
                <w:tab w:val="left" w:pos="1851"/>
              </w:tabs>
              <w:jc w:val="both"/>
              <w:rPr>
                <w:rFonts w:ascii="Liberation Serif" w:hAnsi="Liberation Serif" w:cs="Times New Roman"/>
              </w:rPr>
            </w:pPr>
            <w:r w:rsidRPr="006C2A38">
              <w:rPr>
                <w:rFonts w:ascii="Liberation Serif" w:hAnsi="Liberation Serif" w:cs="Times New Roman"/>
              </w:rPr>
              <w:t xml:space="preserve">     - в расчете на 1 занимающегося (</w:t>
            </w:r>
            <w:r w:rsidRPr="006C2A38">
              <w:rPr>
                <w:rFonts w:ascii="Liberation Serif" w:hAnsi="Liberation Serif" w:cs="Times New Roman"/>
              </w:rPr>
              <w:pgNum/>
            </w:r>
            <w:r w:rsidRPr="006C2A38">
              <w:rPr>
                <w:rFonts w:ascii="Liberation Serif" w:hAnsi="Liberation Serif" w:cs="Times New Roman"/>
              </w:rPr>
              <w:t>В. М площади зала)</w:t>
            </w:r>
          </w:p>
          <w:p w:rsidR="00010CCF" w:rsidRPr="006C2A38" w:rsidRDefault="00010CCF" w:rsidP="00F942CA">
            <w:pPr>
              <w:pStyle w:val="ConsPlusNormal"/>
              <w:tabs>
                <w:tab w:val="left" w:pos="1851"/>
              </w:tabs>
              <w:jc w:val="both"/>
              <w:rPr>
                <w:rFonts w:ascii="Liberation Serif" w:hAnsi="Liberation Serif" w:cs="Times New Roman"/>
              </w:rPr>
            </w:pPr>
            <w:r w:rsidRPr="006C2A38">
              <w:rPr>
                <w:rFonts w:ascii="Liberation Serif" w:hAnsi="Liberation Serif" w:cs="Times New Roman"/>
              </w:rPr>
              <w:t>Тяжелой атлетикой:</w:t>
            </w:r>
          </w:p>
          <w:p w:rsidR="00010CCF" w:rsidRPr="006C2A38" w:rsidRDefault="00010CCF" w:rsidP="00F942CA">
            <w:pPr>
              <w:pStyle w:val="ConsPlusNormal"/>
              <w:tabs>
                <w:tab w:val="left" w:pos="1851"/>
              </w:tabs>
              <w:jc w:val="both"/>
              <w:rPr>
                <w:rFonts w:ascii="Liberation Serif" w:hAnsi="Liberation Serif" w:cs="Times New Roman"/>
              </w:rPr>
            </w:pPr>
            <w:r w:rsidRPr="006C2A38">
              <w:rPr>
                <w:rFonts w:ascii="Liberation Serif" w:hAnsi="Liberation Serif" w:cs="Times New Roman"/>
              </w:rPr>
              <w:t xml:space="preserve">     - в расчете на 1 помост и на 1 комплект оборудования</w:t>
            </w:r>
          </w:p>
          <w:p w:rsidR="00010CCF" w:rsidRPr="006C2A38" w:rsidRDefault="00010CCF" w:rsidP="00F942CA">
            <w:pPr>
              <w:pStyle w:val="ConsPlusNormal"/>
              <w:tabs>
                <w:tab w:val="left" w:pos="1851"/>
              </w:tabs>
              <w:jc w:val="both"/>
              <w:rPr>
                <w:rFonts w:ascii="Liberation Serif" w:hAnsi="Liberation Serif" w:cs="Times New Roman"/>
              </w:rPr>
            </w:pPr>
            <w:r w:rsidRPr="006C2A38">
              <w:rPr>
                <w:rFonts w:ascii="Liberation Serif" w:hAnsi="Liberation Serif" w:cs="Times New Roman"/>
              </w:rPr>
              <w:t xml:space="preserve">     - в расчете на 1 занимающегося (</w:t>
            </w:r>
            <w:r w:rsidRPr="006C2A38">
              <w:rPr>
                <w:rFonts w:ascii="Liberation Serif" w:hAnsi="Liberation Serif" w:cs="Times New Roman"/>
              </w:rPr>
              <w:pgNum/>
            </w:r>
            <w:r w:rsidRPr="006C2A38">
              <w:rPr>
                <w:rFonts w:ascii="Liberation Serif" w:hAnsi="Liberation Serif" w:cs="Times New Roman"/>
              </w:rPr>
              <w:t>В. М площади зала)</w:t>
            </w:r>
          </w:p>
          <w:p w:rsidR="00010CCF" w:rsidRPr="006C2A38" w:rsidRDefault="00010CCF" w:rsidP="00F942CA">
            <w:pPr>
              <w:pStyle w:val="ConsPlusNormal"/>
              <w:tabs>
                <w:tab w:val="left" w:pos="1851"/>
              </w:tabs>
              <w:jc w:val="both"/>
              <w:rPr>
                <w:rFonts w:ascii="Liberation Serif" w:hAnsi="Liberation Serif" w:cs="Times New Roman"/>
              </w:rPr>
            </w:pPr>
            <w:r w:rsidRPr="006C2A38">
              <w:rPr>
                <w:rFonts w:ascii="Liberation Serif" w:hAnsi="Liberation Serif" w:cs="Times New Roman"/>
              </w:rPr>
              <w:t>Фехтованием:</w:t>
            </w:r>
          </w:p>
          <w:p w:rsidR="00010CCF" w:rsidRPr="006C2A38" w:rsidRDefault="00010CCF" w:rsidP="00F942CA">
            <w:pPr>
              <w:pStyle w:val="ConsPlusNormal"/>
              <w:tabs>
                <w:tab w:val="left" w:pos="1851"/>
              </w:tabs>
              <w:jc w:val="both"/>
              <w:rPr>
                <w:rFonts w:ascii="Liberation Serif" w:hAnsi="Liberation Serif" w:cs="Times New Roman"/>
              </w:rPr>
            </w:pPr>
            <w:r w:rsidRPr="006C2A38">
              <w:rPr>
                <w:rFonts w:ascii="Liberation Serif" w:hAnsi="Liberation Serif" w:cs="Times New Roman"/>
              </w:rPr>
              <w:t xml:space="preserve">     - в расчете на 1 дорожку</w:t>
            </w:r>
          </w:p>
          <w:p w:rsidR="00010CCF" w:rsidRPr="006C2A38" w:rsidRDefault="00010CCF" w:rsidP="00F942CA">
            <w:pPr>
              <w:pStyle w:val="ConsPlusNormal"/>
              <w:tabs>
                <w:tab w:val="left" w:pos="1851"/>
              </w:tabs>
              <w:jc w:val="both"/>
              <w:rPr>
                <w:rFonts w:ascii="Liberation Serif" w:hAnsi="Liberation Serif" w:cs="Times New Roman"/>
              </w:rPr>
            </w:pPr>
            <w:r w:rsidRPr="006C2A38">
              <w:rPr>
                <w:rFonts w:ascii="Liberation Serif" w:hAnsi="Liberation Serif" w:cs="Times New Roman"/>
              </w:rPr>
              <w:t xml:space="preserve">     - в расчете на 1 занимающегося </w:t>
            </w:r>
          </w:p>
          <w:p w:rsidR="00010CCF" w:rsidRPr="006C2A38" w:rsidRDefault="00010CCF" w:rsidP="00F942CA">
            <w:pPr>
              <w:pStyle w:val="ConsPlusNormal"/>
              <w:tabs>
                <w:tab w:val="left" w:pos="1851"/>
              </w:tabs>
              <w:jc w:val="both"/>
              <w:rPr>
                <w:rFonts w:ascii="Liberation Serif" w:hAnsi="Liberation Serif" w:cs="Times New Roman"/>
              </w:rPr>
            </w:pPr>
            <w:r w:rsidRPr="006C2A38">
              <w:rPr>
                <w:rFonts w:ascii="Liberation Serif" w:hAnsi="Liberation Serif" w:cs="Times New Roman"/>
              </w:rPr>
              <w:t>Прыжками на батуте:</w:t>
            </w:r>
          </w:p>
          <w:p w:rsidR="00010CCF" w:rsidRPr="006C2A38" w:rsidRDefault="00010CCF" w:rsidP="00F942CA">
            <w:pPr>
              <w:pStyle w:val="ConsPlusNormal"/>
              <w:tabs>
                <w:tab w:val="left" w:pos="1851"/>
              </w:tabs>
              <w:jc w:val="both"/>
              <w:rPr>
                <w:rFonts w:ascii="Liberation Serif" w:hAnsi="Liberation Serif" w:cs="Times New Roman"/>
              </w:rPr>
            </w:pPr>
            <w:r w:rsidRPr="006C2A38">
              <w:rPr>
                <w:rFonts w:ascii="Liberation Serif" w:hAnsi="Liberation Serif" w:cs="Times New Roman"/>
              </w:rPr>
              <w:t xml:space="preserve">     - в расчете на 1 батут (чел</w:t>
            </w:r>
            <w:r w:rsidR="00BA4F15" w:rsidRPr="006C2A38">
              <w:rPr>
                <w:rFonts w:ascii="Liberation Serif" w:hAnsi="Liberation Serif" w:cs="Times New Roman"/>
              </w:rPr>
              <w:t>овек</w:t>
            </w:r>
            <w:r w:rsidRPr="006C2A38">
              <w:rPr>
                <w:rFonts w:ascii="Liberation Serif" w:hAnsi="Liberation Serif" w:cs="Times New Roman"/>
              </w:rPr>
              <w:t>)</w:t>
            </w:r>
          </w:p>
          <w:p w:rsidR="00010CCF" w:rsidRPr="006C2A38" w:rsidRDefault="00010CCF" w:rsidP="00F942CA">
            <w:pPr>
              <w:pStyle w:val="ConsPlusNormal"/>
              <w:tabs>
                <w:tab w:val="left" w:pos="1851"/>
              </w:tabs>
              <w:jc w:val="both"/>
              <w:rPr>
                <w:rFonts w:ascii="Liberation Serif" w:hAnsi="Liberation Serif" w:cs="Times New Roman"/>
              </w:rPr>
            </w:pPr>
            <w:r w:rsidRPr="006C2A38">
              <w:rPr>
                <w:rFonts w:ascii="Liberation Serif" w:hAnsi="Liberation Serif" w:cs="Times New Roman"/>
              </w:rPr>
              <w:t xml:space="preserve">     - в расчете на 1 занимающегося (</w:t>
            </w:r>
            <w:r w:rsidRPr="006C2A38">
              <w:rPr>
                <w:rFonts w:ascii="Liberation Serif" w:hAnsi="Liberation Serif" w:cs="Times New Roman"/>
              </w:rPr>
              <w:pgNum/>
            </w:r>
            <w:r w:rsidRPr="006C2A38">
              <w:rPr>
                <w:rFonts w:ascii="Liberation Serif" w:hAnsi="Liberation Serif" w:cs="Times New Roman"/>
              </w:rPr>
              <w:t>В.м площади зала)</w:t>
            </w:r>
          </w:p>
          <w:p w:rsidR="00010CCF" w:rsidRPr="006C2A38" w:rsidRDefault="00010CCF" w:rsidP="00F942CA">
            <w:pPr>
              <w:pStyle w:val="ConsPlusNormal"/>
              <w:tabs>
                <w:tab w:val="left" w:pos="1851"/>
              </w:tabs>
              <w:jc w:val="both"/>
              <w:rPr>
                <w:rFonts w:ascii="Liberation Serif" w:hAnsi="Liberation Serif" w:cs="Times New Roman"/>
              </w:rPr>
            </w:pPr>
            <w:r w:rsidRPr="006C2A38">
              <w:rPr>
                <w:rFonts w:ascii="Liberation Serif" w:hAnsi="Liberation Serif" w:cs="Times New Roman"/>
              </w:rPr>
              <w:t>Зал для общефизической подготовки</w:t>
            </w:r>
          </w:p>
          <w:p w:rsidR="00010CCF" w:rsidRPr="006C2A38" w:rsidRDefault="00010CCF" w:rsidP="00F942CA">
            <w:pPr>
              <w:pStyle w:val="ConsPlusNormal"/>
              <w:tabs>
                <w:tab w:val="left" w:pos="1851"/>
              </w:tabs>
              <w:jc w:val="both"/>
              <w:rPr>
                <w:rFonts w:ascii="Liberation Serif" w:hAnsi="Liberation Serif" w:cs="Times New Roman"/>
              </w:rPr>
            </w:pPr>
            <w:r w:rsidRPr="006C2A38">
              <w:rPr>
                <w:rFonts w:ascii="Liberation Serif" w:hAnsi="Liberation Serif" w:cs="Times New Roman"/>
              </w:rPr>
              <w:t>Помещения для физкультурно-оздоровительных занятий:</w:t>
            </w:r>
          </w:p>
          <w:p w:rsidR="00010CCF" w:rsidRPr="006C2A38" w:rsidRDefault="00010CCF" w:rsidP="00F942CA">
            <w:pPr>
              <w:pStyle w:val="ConsPlusNormal"/>
              <w:tabs>
                <w:tab w:val="left" w:pos="1851"/>
              </w:tabs>
              <w:jc w:val="both"/>
              <w:rPr>
                <w:rFonts w:ascii="Liberation Serif" w:hAnsi="Liberation Serif" w:cs="Times New Roman"/>
              </w:rPr>
            </w:pPr>
            <w:r w:rsidRPr="006C2A38">
              <w:rPr>
                <w:rFonts w:ascii="Liberation Serif" w:hAnsi="Liberation Serif" w:cs="Times New Roman"/>
              </w:rPr>
              <w:t xml:space="preserve">    - 42х24 </w:t>
            </w:r>
            <w:r w:rsidR="00BA4F15" w:rsidRPr="006C2A38">
              <w:rPr>
                <w:rFonts w:ascii="Liberation Serif" w:hAnsi="Liberation Serif" w:cs="Times New Roman"/>
              </w:rPr>
              <w:t>метров</w:t>
            </w:r>
            <w:r w:rsidRPr="006C2A38">
              <w:rPr>
                <w:rFonts w:ascii="Liberation Serif" w:hAnsi="Liberation Serif" w:cs="Times New Roman"/>
              </w:rPr>
              <w:t xml:space="preserve">  </w:t>
            </w:r>
          </w:p>
          <w:p w:rsidR="00BA4F15" w:rsidRPr="006C2A38" w:rsidRDefault="00010CCF" w:rsidP="00F942CA">
            <w:pPr>
              <w:pStyle w:val="ConsPlusNormal"/>
              <w:tabs>
                <w:tab w:val="left" w:pos="1851"/>
              </w:tabs>
              <w:jc w:val="both"/>
              <w:rPr>
                <w:rFonts w:ascii="Liberation Serif" w:hAnsi="Liberation Serif" w:cs="Times New Roman"/>
              </w:rPr>
            </w:pPr>
            <w:r w:rsidRPr="006C2A38">
              <w:rPr>
                <w:rFonts w:ascii="Liberation Serif" w:hAnsi="Liberation Serif" w:cs="Times New Roman"/>
              </w:rPr>
              <w:t xml:space="preserve">    - 36х18 </w:t>
            </w:r>
            <w:r w:rsidR="00BA4F15" w:rsidRPr="006C2A38">
              <w:rPr>
                <w:rFonts w:ascii="Liberation Serif" w:hAnsi="Liberation Serif" w:cs="Times New Roman"/>
              </w:rPr>
              <w:t>метров</w:t>
            </w:r>
          </w:p>
          <w:p w:rsidR="00BA4F15" w:rsidRPr="006C2A38" w:rsidRDefault="00010CCF" w:rsidP="00F942CA">
            <w:pPr>
              <w:pStyle w:val="ConsPlusNormal"/>
              <w:tabs>
                <w:tab w:val="left" w:pos="1851"/>
              </w:tabs>
              <w:jc w:val="both"/>
              <w:rPr>
                <w:rFonts w:ascii="Liberation Serif" w:hAnsi="Liberation Serif" w:cs="Times New Roman"/>
              </w:rPr>
            </w:pPr>
            <w:r w:rsidRPr="006C2A38">
              <w:rPr>
                <w:rFonts w:ascii="Liberation Serif" w:hAnsi="Liberation Serif" w:cs="Times New Roman"/>
              </w:rPr>
              <w:t xml:space="preserve">    - 30х15 </w:t>
            </w:r>
            <w:r w:rsidR="00BA4F15" w:rsidRPr="006C2A38">
              <w:rPr>
                <w:rFonts w:ascii="Liberation Serif" w:hAnsi="Liberation Serif" w:cs="Times New Roman"/>
              </w:rPr>
              <w:t>метров</w:t>
            </w:r>
          </w:p>
          <w:p w:rsidR="00010CCF" w:rsidRPr="006C2A38" w:rsidRDefault="00010CCF" w:rsidP="00F942CA">
            <w:pPr>
              <w:pStyle w:val="ConsPlusNormal"/>
              <w:tabs>
                <w:tab w:val="left" w:pos="1851"/>
              </w:tabs>
              <w:jc w:val="both"/>
              <w:rPr>
                <w:rFonts w:ascii="Liberation Serif" w:hAnsi="Liberation Serif" w:cs="Times New Roman"/>
              </w:rPr>
            </w:pPr>
            <w:r w:rsidRPr="006C2A38">
              <w:rPr>
                <w:rFonts w:ascii="Liberation Serif" w:hAnsi="Liberation Serif" w:cs="Times New Roman"/>
              </w:rPr>
              <w:t xml:space="preserve">    - 24х12 </w:t>
            </w:r>
            <w:r w:rsidR="00BA4F15" w:rsidRPr="006C2A38">
              <w:rPr>
                <w:rFonts w:ascii="Liberation Serif" w:hAnsi="Liberation Serif" w:cs="Times New Roman"/>
              </w:rPr>
              <w:t>метров</w:t>
            </w:r>
          </w:p>
          <w:p w:rsidR="00010CCF" w:rsidRPr="006C2A38" w:rsidRDefault="00010CCF" w:rsidP="00F942CA">
            <w:pPr>
              <w:pStyle w:val="ConsPlusNormal"/>
              <w:tabs>
                <w:tab w:val="left" w:pos="1851"/>
              </w:tabs>
              <w:jc w:val="both"/>
              <w:rPr>
                <w:rFonts w:ascii="Liberation Serif" w:hAnsi="Liberation Serif" w:cs="Times New Roman"/>
              </w:rPr>
            </w:pPr>
            <w:r w:rsidRPr="006C2A38">
              <w:rPr>
                <w:rFonts w:ascii="Liberation Serif" w:hAnsi="Liberation Serif" w:cs="Times New Roman"/>
              </w:rPr>
              <w:t xml:space="preserve">    - 18х12 </w:t>
            </w:r>
            <w:r w:rsidR="00BA4F15" w:rsidRPr="006C2A38">
              <w:rPr>
                <w:rFonts w:ascii="Liberation Serif" w:hAnsi="Liberation Serif" w:cs="Times New Roman"/>
              </w:rPr>
              <w:t>метров</w:t>
            </w:r>
          </w:p>
          <w:p w:rsidR="00010CCF" w:rsidRPr="006C2A38" w:rsidRDefault="00010CCF" w:rsidP="00F942CA">
            <w:pPr>
              <w:pStyle w:val="ConsPlusNormal"/>
              <w:tabs>
                <w:tab w:val="left" w:pos="1851"/>
              </w:tabs>
              <w:jc w:val="both"/>
              <w:rPr>
                <w:rFonts w:ascii="Liberation Serif" w:hAnsi="Liberation Serif" w:cs="Times New Roman"/>
              </w:rPr>
            </w:pPr>
            <w:r w:rsidRPr="006C2A38">
              <w:rPr>
                <w:rFonts w:ascii="Liberation Serif" w:hAnsi="Liberation Serif" w:cs="Times New Roman"/>
              </w:rPr>
              <w:t xml:space="preserve">    - 12х6 </w:t>
            </w:r>
            <w:r w:rsidR="00BA4F15" w:rsidRPr="006C2A38">
              <w:rPr>
                <w:rFonts w:ascii="Liberation Serif" w:hAnsi="Liberation Serif" w:cs="Times New Roman"/>
              </w:rPr>
              <w:t>метров</w:t>
            </w:r>
          </w:p>
        </w:tc>
        <w:tc>
          <w:tcPr>
            <w:tcW w:w="1742" w:type="dxa"/>
            <w:tcBorders>
              <w:top w:val="single" w:sz="4" w:space="0" w:color="000000"/>
              <w:left w:val="single" w:sz="4" w:space="0" w:color="000000"/>
              <w:bottom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50</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8</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18</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15</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20</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20</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5</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5</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6</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6</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5</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6</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5</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5</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6</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5</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20</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22</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16</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6</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4</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15</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7</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8</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50</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40</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35</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35</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25</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12</w:t>
            </w:r>
          </w:p>
        </w:tc>
        <w:tc>
          <w:tcPr>
            <w:tcW w:w="1653" w:type="dxa"/>
            <w:tcBorders>
              <w:top w:val="single" w:sz="4" w:space="0" w:color="000000"/>
              <w:left w:val="single" w:sz="4" w:space="0" w:color="000000"/>
              <w:bottom w:val="single" w:sz="4" w:space="0" w:color="000000"/>
              <w:right w:val="single" w:sz="4" w:space="0" w:color="000000"/>
            </w:tcBorders>
            <w:shd w:val="clear" w:color="auto" w:fill="auto"/>
          </w:tcPr>
          <w:p w:rsidR="00010CCF" w:rsidRPr="006C2A38" w:rsidRDefault="00010CCF" w:rsidP="00F942CA">
            <w:pPr>
              <w:pStyle w:val="ConsPlusNormal"/>
              <w:snapToGrid w:val="0"/>
              <w:jc w:val="center"/>
              <w:rPr>
                <w:rFonts w:ascii="Liberation Serif" w:hAnsi="Liberation Serif" w:cs="Times New Roman"/>
              </w:rPr>
            </w:pPr>
          </w:p>
          <w:p w:rsidR="008F39D8" w:rsidRPr="006C2A38" w:rsidRDefault="00010CCF" w:rsidP="00F942CA">
            <w:pPr>
              <w:pStyle w:val="ConsPlusNormal"/>
              <w:jc w:val="center"/>
              <w:rPr>
                <w:rFonts w:ascii="Liberation Serif" w:hAnsi="Liberation Serif" w:cs="Times New Roman"/>
                <w:vertAlign w:val="superscript"/>
              </w:rPr>
            </w:pPr>
            <w:r w:rsidRPr="006C2A38">
              <w:rPr>
                <w:rFonts w:ascii="Liberation Serif" w:hAnsi="Liberation Serif" w:cs="Times New Roman"/>
              </w:rPr>
              <w:t xml:space="preserve">20 </w:t>
            </w:r>
            <w:r w:rsidR="00852417" w:rsidRPr="006C2A38">
              <w:rPr>
                <w:rFonts w:ascii="Liberation Serif" w:hAnsi="Liberation Serif" w:cs="Times New Roman"/>
              </w:rPr>
              <w:t>метров</w:t>
            </w:r>
            <w:r w:rsidR="008F39D8" w:rsidRPr="006C2A38">
              <w:rPr>
                <w:rFonts w:ascii="Liberation Serif" w:hAnsi="Liberation Serif" w:cs="Times New Roman"/>
                <w:vertAlign w:val="superscript"/>
              </w:rPr>
              <w:t>2</w:t>
            </w:r>
          </w:p>
          <w:p w:rsidR="008F39D8" w:rsidRPr="006C2A38" w:rsidRDefault="00010CCF" w:rsidP="00F942CA">
            <w:pPr>
              <w:pStyle w:val="ConsPlusNormal"/>
              <w:jc w:val="center"/>
              <w:rPr>
                <w:rFonts w:ascii="Liberation Serif" w:hAnsi="Liberation Serif" w:cs="Times New Roman"/>
                <w:vertAlign w:val="superscript"/>
              </w:rPr>
            </w:pPr>
            <w:r w:rsidRPr="006C2A38">
              <w:rPr>
                <w:rFonts w:ascii="Liberation Serif" w:hAnsi="Liberation Serif" w:cs="Times New Roman"/>
              </w:rPr>
              <w:t xml:space="preserve">17 </w:t>
            </w:r>
            <w:r w:rsidR="00852417" w:rsidRPr="006C2A38">
              <w:rPr>
                <w:rFonts w:ascii="Liberation Serif" w:hAnsi="Liberation Serif" w:cs="Times New Roman"/>
              </w:rPr>
              <w:t>метров</w:t>
            </w:r>
            <w:r w:rsidR="008F39D8" w:rsidRPr="006C2A38">
              <w:rPr>
                <w:rFonts w:ascii="Liberation Serif" w:hAnsi="Liberation Serif" w:cs="Times New Roman"/>
                <w:vertAlign w:val="superscript"/>
              </w:rPr>
              <w:t>2</w:t>
            </w:r>
          </w:p>
          <w:p w:rsidR="008F39D8" w:rsidRPr="006C2A38" w:rsidRDefault="00010CCF" w:rsidP="00F942CA">
            <w:pPr>
              <w:pStyle w:val="ConsPlusNormal"/>
              <w:jc w:val="center"/>
              <w:rPr>
                <w:rFonts w:ascii="Liberation Serif" w:hAnsi="Liberation Serif" w:cs="Times New Roman"/>
                <w:vertAlign w:val="superscript"/>
              </w:rPr>
            </w:pPr>
            <w:r w:rsidRPr="006C2A38">
              <w:rPr>
                <w:rFonts w:ascii="Liberation Serif" w:hAnsi="Liberation Serif" w:cs="Times New Roman"/>
              </w:rPr>
              <w:t xml:space="preserve">30 </w:t>
            </w:r>
            <w:r w:rsidR="00852417" w:rsidRPr="006C2A38">
              <w:rPr>
                <w:rFonts w:ascii="Liberation Serif" w:hAnsi="Liberation Serif" w:cs="Times New Roman"/>
              </w:rPr>
              <w:t>метров</w:t>
            </w:r>
            <w:r w:rsidR="008F39D8" w:rsidRPr="006C2A38">
              <w:rPr>
                <w:rFonts w:ascii="Liberation Serif" w:hAnsi="Liberation Serif" w:cs="Times New Roman"/>
                <w:vertAlign w:val="superscript"/>
              </w:rPr>
              <w:t>2</w:t>
            </w:r>
          </w:p>
          <w:p w:rsidR="008F39D8" w:rsidRPr="006C2A38" w:rsidRDefault="00010CCF" w:rsidP="00F942CA">
            <w:pPr>
              <w:pStyle w:val="ConsPlusNormal"/>
              <w:jc w:val="center"/>
              <w:rPr>
                <w:rFonts w:ascii="Liberation Serif" w:hAnsi="Liberation Serif" w:cs="Times New Roman"/>
                <w:vertAlign w:val="superscript"/>
              </w:rPr>
            </w:pPr>
            <w:r w:rsidRPr="006C2A38">
              <w:rPr>
                <w:rFonts w:ascii="Liberation Serif" w:hAnsi="Liberation Serif" w:cs="Times New Roman"/>
              </w:rPr>
              <w:t xml:space="preserve">13 </w:t>
            </w:r>
            <w:r w:rsidR="00852417" w:rsidRPr="006C2A38">
              <w:rPr>
                <w:rFonts w:ascii="Liberation Serif" w:hAnsi="Liberation Serif" w:cs="Times New Roman"/>
              </w:rPr>
              <w:t>метров</w:t>
            </w:r>
            <w:r w:rsidR="008F39D8" w:rsidRPr="006C2A38">
              <w:rPr>
                <w:rFonts w:ascii="Liberation Serif" w:hAnsi="Liberation Serif" w:cs="Times New Roman"/>
                <w:vertAlign w:val="superscript"/>
              </w:rPr>
              <w:t>2</w:t>
            </w:r>
          </w:p>
          <w:p w:rsidR="008F39D8" w:rsidRPr="006C2A38" w:rsidRDefault="00010CCF" w:rsidP="00F942CA">
            <w:pPr>
              <w:pStyle w:val="ConsPlusNormal"/>
              <w:jc w:val="center"/>
              <w:rPr>
                <w:rFonts w:ascii="Liberation Serif" w:hAnsi="Liberation Serif" w:cs="Times New Roman"/>
                <w:vertAlign w:val="superscript"/>
              </w:rPr>
            </w:pPr>
            <w:r w:rsidRPr="006C2A38">
              <w:rPr>
                <w:rFonts w:ascii="Liberation Serif" w:hAnsi="Liberation Serif" w:cs="Times New Roman"/>
              </w:rPr>
              <w:t xml:space="preserve">12 </w:t>
            </w:r>
            <w:r w:rsidR="00852417" w:rsidRPr="006C2A38">
              <w:rPr>
                <w:rFonts w:ascii="Liberation Serif" w:hAnsi="Liberation Serif" w:cs="Times New Roman"/>
              </w:rPr>
              <w:t>метров</w:t>
            </w:r>
            <w:r w:rsidR="008F39D8" w:rsidRPr="006C2A38">
              <w:rPr>
                <w:rFonts w:ascii="Liberation Serif" w:hAnsi="Liberation Serif" w:cs="Times New Roman"/>
                <w:vertAlign w:val="superscript"/>
              </w:rPr>
              <w:t>2</w:t>
            </w:r>
          </w:p>
          <w:p w:rsidR="008F39D8" w:rsidRPr="006C2A38" w:rsidRDefault="00010CCF" w:rsidP="00F942CA">
            <w:pPr>
              <w:pStyle w:val="ConsPlusNormal"/>
              <w:jc w:val="center"/>
              <w:rPr>
                <w:rFonts w:ascii="Liberation Serif" w:hAnsi="Liberation Serif" w:cs="Times New Roman"/>
                <w:vertAlign w:val="superscript"/>
              </w:rPr>
            </w:pPr>
            <w:r w:rsidRPr="006C2A38">
              <w:rPr>
                <w:rFonts w:ascii="Liberation Serif" w:hAnsi="Liberation Serif" w:cs="Times New Roman"/>
              </w:rPr>
              <w:t xml:space="preserve">18 </w:t>
            </w:r>
            <w:r w:rsidR="00852417" w:rsidRPr="006C2A38">
              <w:rPr>
                <w:rFonts w:ascii="Liberation Serif" w:hAnsi="Liberation Serif" w:cs="Times New Roman"/>
              </w:rPr>
              <w:t>метров</w:t>
            </w:r>
            <w:r w:rsidR="008F39D8" w:rsidRPr="006C2A38">
              <w:rPr>
                <w:rFonts w:ascii="Liberation Serif" w:hAnsi="Liberation Serif" w:cs="Times New Roman"/>
                <w:vertAlign w:val="superscript"/>
              </w:rPr>
              <w:t>2</w:t>
            </w:r>
          </w:p>
          <w:p w:rsidR="00010CCF" w:rsidRPr="006C2A38" w:rsidRDefault="00010CCF" w:rsidP="00F942CA">
            <w:pPr>
              <w:pStyle w:val="ConsPlusNormal"/>
              <w:jc w:val="center"/>
              <w:rPr>
                <w:rFonts w:ascii="Liberation Serif" w:hAnsi="Liberation Serif" w:cs="Times New Roman"/>
                <w:vertAlign w:val="superscript"/>
              </w:rPr>
            </w:pPr>
            <w:r w:rsidRPr="006C2A38">
              <w:rPr>
                <w:rFonts w:ascii="Liberation Serif" w:hAnsi="Liberation Serif" w:cs="Times New Roman"/>
              </w:rPr>
              <w:t xml:space="preserve">11 </w:t>
            </w:r>
            <w:r w:rsidR="00852417" w:rsidRPr="006C2A38">
              <w:rPr>
                <w:rFonts w:ascii="Liberation Serif" w:hAnsi="Liberation Serif" w:cs="Times New Roman"/>
              </w:rPr>
              <w:t>метров</w:t>
            </w:r>
            <w:r w:rsidR="008F39D8" w:rsidRPr="006C2A38">
              <w:rPr>
                <w:rFonts w:ascii="Liberation Serif" w:hAnsi="Liberation Serif" w:cs="Times New Roman"/>
                <w:vertAlign w:val="superscript"/>
              </w:rPr>
              <w:t>2</w:t>
            </w:r>
          </w:p>
          <w:p w:rsidR="00010CCF" w:rsidRPr="006C2A38" w:rsidRDefault="00010CCF" w:rsidP="00F942CA">
            <w:pPr>
              <w:pStyle w:val="ConsPlusNormal"/>
              <w:jc w:val="center"/>
              <w:rPr>
                <w:rFonts w:ascii="Liberation Serif" w:hAnsi="Liberation Serif" w:cs="Times New Roman"/>
              </w:rPr>
            </w:pP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 xml:space="preserve">11 </w:t>
            </w:r>
            <w:r w:rsidR="00852417" w:rsidRPr="006C2A38">
              <w:rPr>
                <w:rFonts w:ascii="Liberation Serif" w:hAnsi="Liberation Serif" w:cs="Times New Roman"/>
              </w:rPr>
              <w:t>метров</w:t>
            </w:r>
            <w:r w:rsidR="008F39D8" w:rsidRPr="006C2A38">
              <w:rPr>
                <w:rFonts w:ascii="Liberation Serif" w:hAnsi="Liberation Serif" w:cs="Times New Roman"/>
                <w:vertAlign w:val="superscript"/>
              </w:rPr>
              <w:t>2</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 xml:space="preserve">32 </w:t>
            </w:r>
            <w:r w:rsidR="00852417" w:rsidRPr="006C2A38">
              <w:rPr>
                <w:rFonts w:ascii="Liberation Serif" w:hAnsi="Liberation Serif" w:cs="Times New Roman"/>
              </w:rPr>
              <w:t>метров</w:t>
            </w:r>
            <w:r w:rsidR="008F39D8" w:rsidRPr="006C2A38">
              <w:rPr>
                <w:rFonts w:ascii="Liberation Serif" w:hAnsi="Liberation Serif" w:cs="Times New Roman"/>
                <w:vertAlign w:val="superscript"/>
              </w:rPr>
              <w:t>2</w:t>
            </w:r>
          </w:p>
          <w:p w:rsidR="008F39D8" w:rsidRPr="006C2A38" w:rsidRDefault="00010CCF" w:rsidP="00F942CA">
            <w:pPr>
              <w:pStyle w:val="ConsPlusNormal"/>
              <w:jc w:val="center"/>
              <w:rPr>
                <w:rFonts w:ascii="Liberation Serif" w:hAnsi="Liberation Serif" w:cs="Times New Roman"/>
                <w:vertAlign w:val="superscript"/>
              </w:rPr>
            </w:pPr>
            <w:r w:rsidRPr="006C2A38">
              <w:rPr>
                <w:rFonts w:ascii="Liberation Serif" w:hAnsi="Liberation Serif" w:cs="Times New Roman"/>
              </w:rPr>
              <w:t xml:space="preserve">45 </w:t>
            </w:r>
            <w:r w:rsidR="00852417" w:rsidRPr="006C2A38">
              <w:rPr>
                <w:rFonts w:ascii="Liberation Serif" w:hAnsi="Liberation Serif" w:cs="Times New Roman"/>
              </w:rPr>
              <w:t>метров</w:t>
            </w:r>
            <w:r w:rsidR="008F39D8" w:rsidRPr="006C2A38">
              <w:rPr>
                <w:rFonts w:ascii="Liberation Serif" w:hAnsi="Liberation Serif" w:cs="Times New Roman"/>
                <w:vertAlign w:val="superscript"/>
              </w:rPr>
              <w:t>2</w:t>
            </w:r>
          </w:p>
          <w:p w:rsidR="008F39D8" w:rsidRPr="006C2A38" w:rsidRDefault="00010CCF" w:rsidP="00F942CA">
            <w:pPr>
              <w:pStyle w:val="ConsPlusNormal"/>
              <w:jc w:val="center"/>
              <w:rPr>
                <w:rFonts w:ascii="Liberation Serif" w:hAnsi="Liberation Serif" w:cs="Times New Roman"/>
                <w:vertAlign w:val="superscript"/>
              </w:rPr>
            </w:pPr>
            <w:r w:rsidRPr="006C2A38">
              <w:rPr>
                <w:rFonts w:ascii="Liberation Serif" w:hAnsi="Liberation Serif" w:cs="Times New Roman"/>
              </w:rPr>
              <w:t xml:space="preserve">22 </w:t>
            </w:r>
            <w:r w:rsidR="00852417" w:rsidRPr="006C2A38">
              <w:rPr>
                <w:rFonts w:ascii="Liberation Serif" w:hAnsi="Liberation Serif" w:cs="Times New Roman"/>
              </w:rPr>
              <w:t>метров</w:t>
            </w:r>
            <w:r w:rsidR="008F39D8" w:rsidRPr="006C2A38">
              <w:rPr>
                <w:rFonts w:ascii="Liberation Serif" w:hAnsi="Liberation Serif" w:cs="Times New Roman"/>
                <w:vertAlign w:val="superscript"/>
              </w:rPr>
              <w:t>2</w:t>
            </w:r>
          </w:p>
          <w:p w:rsidR="008F39D8" w:rsidRPr="006C2A38" w:rsidRDefault="00010CCF" w:rsidP="00F942CA">
            <w:pPr>
              <w:pStyle w:val="ConsPlusNormal"/>
              <w:jc w:val="center"/>
              <w:rPr>
                <w:rFonts w:ascii="Liberation Serif" w:hAnsi="Liberation Serif" w:cs="Times New Roman"/>
                <w:vertAlign w:val="superscript"/>
              </w:rPr>
            </w:pPr>
            <w:r w:rsidRPr="006C2A38">
              <w:rPr>
                <w:rFonts w:ascii="Liberation Serif" w:hAnsi="Liberation Serif" w:cs="Times New Roman"/>
              </w:rPr>
              <w:t xml:space="preserve">108 </w:t>
            </w:r>
            <w:r w:rsidR="00852417" w:rsidRPr="006C2A38">
              <w:rPr>
                <w:rFonts w:ascii="Liberation Serif" w:hAnsi="Liberation Serif" w:cs="Times New Roman"/>
              </w:rPr>
              <w:t>метров</w:t>
            </w:r>
            <w:r w:rsidR="008F39D8" w:rsidRPr="006C2A38">
              <w:rPr>
                <w:rFonts w:ascii="Liberation Serif" w:hAnsi="Liberation Serif" w:cs="Times New Roman"/>
                <w:vertAlign w:val="superscript"/>
              </w:rPr>
              <w:t>2</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vertAlign w:val="superscript"/>
              </w:rPr>
            </w:pPr>
            <w:r w:rsidRPr="006C2A38">
              <w:rPr>
                <w:rFonts w:ascii="Liberation Serif" w:hAnsi="Liberation Serif" w:cs="Times New Roman"/>
              </w:rPr>
              <w:t xml:space="preserve">9 </w:t>
            </w:r>
            <w:r w:rsidR="00BA4F15" w:rsidRPr="006C2A38">
              <w:rPr>
                <w:rFonts w:ascii="Liberation Serif" w:hAnsi="Liberation Serif" w:cs="Times New Roman"/>
              </w:rPr>
              <w:t>метров</w:t>
            </w:r>
            <w:r w:rsidR="008F39D8" w:rsidRPr="006C2A38">
              <w:rPr>
                <w:rFonts w:ascii="Liberation Serif" w:hAnsi="Liberation Serif" w:cs="Times New Roman"/>
                <w:vertAlign w:val="superscript"/>
              </w:rPr>
              <w:t>2</w:t>
            </w:r>
          </w:p>
          <w:p w:rsidR="008F39D8" w:rsidRPr="006C2A38" w:rsidRDefault="008F39D8" w:rsidP="00F942CA">
            <w:pPr>
              <w:pStyle w:val="ConsPlusNormal"/>
              <w:jc w:val="center"/>
              <w:rPr>
                <w:rFonts w:ascii="Liberation Serif" w:hAnsi="Liberation Serif" w:cs="Times New Roman"/>
              </w:rPr>
            </w:pP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vertAlign w:val="superscript"/>
              </w:rPr>
            </w:pPr>
            <w:r w:rsidRPr="006C2A38">
              <w:rPr>
                <w:rFonts w:ascii="Liberation Serif" w:hAnsi="Liberation Serif" w:cs="Times New Roman"/>
              </w:rPr>
              <w:t xml:space="preserve">14 </w:t>
            </w:r>
            <w:r w:rsidR="00BA4F15" w:rsidRPr="006C2A38">
              <w:rPr>
                <w:rFonts w:ascii="Liberation Serif" w:hAnsi="Liberation Serif" w:cs="Times New Roman"/>
              </w:rPr>
              <w:t>метров</w:t>
            </w:r>
            <w:r w:rsidR="008F39D8" w:rsidRPr="006C2A38">
              <w:rPr>
                <w:rFonts w:ascii="Liberation Serif" w:hAnsi="Liberation Serif" w:cs="Times New Roman"/>
                <w:vertAlign w:val="superscript"/>
              </w:rPr>
              <w:t>2</w:t>
            </w:r>
          </w:p>
          <w:p w:rsidR="008F39D8" w:rsidRPr="006C2A38" w:rsidRDefault="008F39D8" w:rsidP="00F942CA">
            <w:pPr>
              <w:pStyle w:val="ConsPlusNormal"/>
              <w:jc w:val="center"/>
              <w:rPr>
                <w:rFonts w:ascii="Liberation Serif" w:hAnsi="Liberation Serif" w:cs="Times New Roman"/>
              </w:rPr>
            </w:pPr>
          </w:p>
          <w:p w:rsidR="00010CCF" w:rsidRPr="006C2A38" w:rsidRDefault="00010CCF" w:rsidP="00F942CA">
            <w:pPr>
              <w:pStyle w:val="ConsPlusNormal"/>
              <w:jc w:val="center"/>
              <w:rPr>
                <w:rFonts w:ascii="Liberation Serif" w:hAnsi="Liberation Serif" w:cs="Times New Roman"/>
              </w:rPr>
            </w:pP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vertAlign w:val="superscript"/>
              </w:rPr>
            </w:pPr>
            <w:r w:rsidRPr="006C2A38">
              <w:rPr>
                <w:rFonts w:ascii="Liberation Serif" w:hAnsi="Liberation Serif" w:cs="Times New Roman"/>
              </w:rPr>
              <w:t xml:space="preserve">20 </w:t>
            </w:r>
            <w:r w:rsidR="00BA4F15" w:rsidRPr="006C2A38">
              <w:rPr>
                <w:rFonts w:ascii="Liberation Serif" w:hAnsi="Liberation Serif" w:cs="Times New Roman"/>
              </w:rPr>
              <w:t>метров</w:t>
            </w:r>
            <w:r w:rsidR="008F39D8" w:rsidRPr="006C2A38">
              <w:rPr>
                <w:rFonts w:ascii="Liberation Serif" w:hAnsi="Liberation Serif" w:cs="Times New Roman"/>
                <w:vertAlign w:val="superscript"/>
              </w:rPr>
              <w:t>2</w:t>
            </w:r>
          </w:p>
          <w:p w:rsidR="008F39D8" w:rsidRPr="006C2A38" w:rsidRDefault="008F39D8" w:rsidP="00F942CA">
            <w:pPr>
              <w:pStyle w:val="ConsPlusNormal"/>
              <w:jc w:val="center"/>
              <w:rPr>
                <w:rFonts w:ascii="Liberation Serif" w:hAnsi="Liberation Serif" w:cs="Times New Roman"/>
              </w:rPr>
            </w:pP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8F39D8" w:rsidRPr="006C2A38" w:rsidRDefault="00010CCF" w:rsidP="00F942CA">
            <w:pPr>
              <w:pStyle w:val="ConsPlusNormal"/>
              <w:jc w:val="center"/>
              <w:rPr>
                <w:rFonts w:ascii="Liberation Serif" w:hAnsi="Liberation Serif" w:cs="Times New Roman"/>
                <w:vertAlign w:val="superscript"/>
              </w:rPr>
            </w:pPr>
            <w:r w:rsidRPr="006C2A38">
              <w:rPr>
                <w:rFonts w:ascii="Liberation Serif" w:hAnsi="Liberation Serif" w:cs="Times New Roman"/>
              </w:rPr>
              <w:t xml:space="preserve">5 </w:t>
            </w:r>
            <w:r w:rsidR="00BA4F15" w:rsidRPr="006C2A38">
              <w:rPr>
                <w:rFonts w:ascii="Liberation Serif" w:hAnsi="Liberation Serif" w:cs="Times New Roman"/>
              </w:rPr>
              <w:t>метров</w:t>
            </w:r>
            <w:r w:rsidR="008F39D8" w:rsidRPr="006C2A38">
              <w:rPr>
                <w:rFonts w:ascii="Liberation Serif" w:hAnsi="Liberation Serif" w:cs="Times New Roman"/>
                <w:vertAlign w:val="superscript"/>
              </w:rPr>
              <w:t>2</w:t>
            </w:r>
          </w:p>
          <w:p w:rsidR="00010CCF" w:rsidRPr="006C2A38" w:rsidRDefault="00010CCF" w:rsidP="00F942CA">
            <w:pPr>
              <w:pStyle w:val="ConsPlusNormal"/>
              <w:jc w:val="center"/>
              <w:rPr>
                <w:rFonts w:ascii="Liberation Serif" w:hAnsi="Liberation Serif" w:cs="Times New Roman"/>
                <w:vertAlign w:val="superscript"/>
              </w:rPr>
            </w:pPr>
            <w:r w:rsidRPr="006C2A38">
              <w:rPr>
                <w:rFonts w:ascii="Liberation Serif" w:hAnsi="Liberation Serif" w:cs="Times New Roman"/>
              </w:rPr>
              <w:t xml:space="preserve">10 </w:t>
            </w:r>
            <w:r w:rsidR="00BA4F15" w:rsidRPr="006C2A38">
              <w:rPr>
                <w:rFonts w:ascii="Liberation Serif" w:hAnsi="Liberation Serif" w:cs="Times New Roman"/>
              </w:rPr>
              <w:t>метров</w:t>
            </w:r>
            <w:r w:rsidR="008F39D8" w:rsidRPr="006C2A38">
              <w:rPr>
                <w:rFonts w:ascii="Liberation Serif" w:hAnsi="Liberation Serif" w:cs="Times New Roman"/>
                <w:vertAlign w:val="superscript"/>
              </w:rPr>
              <w:t>2</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p w:rsidR="00010CCF" w:rsidRPr="006C2A38" w:rsidRDefault="00010CCF" w:rsidP="00F942CA">
            <w:pPr>
              <w:pStyle w:val="ConsPlusNormal"/>
              <w:jc w:val="center"/>
              <w:rPr>
                <w:rFonts w:ascii="Liberation Serif" w:hAnsi="Liberation Serif" w:cs="Times New Roman"/>
              </w:rPr>
            </w:pPr>
            <w:r w:rsidRPr="006C2A38">
              <w:rPr>
                <w:rFonts w:ascii="Liberation Serif" w:hAnsi="Liberation Serif" w:cs="Times New Roman"/>
              </w:rPr>
              <w:t>-</w:t>
            </w:r>
          </w:p>
        </w:tc>
      </w:tr>
    </w:tbl>
    <w:p w:rsidR="00010CCF" w:rsidRPr="006513A4" w:rsidRDefault="00010CCF" w:rsidP="00F942CA">
      <w:pPr>
        <w:pStyle w:val="ConsPlusNormal"/>
        <w:ind w:firstLine="540"/>
        <w:jc w:val="right"/>
        <w:rPr>
          <w:rFonts w:ascii="Liberation Serif" w:hAnsi="Liberation Serif"/>
          <w:sz w:val="24"/>
          <w:szCs w:val="24"/>
        </w:rPr>
      </w:pPr>
    </w:p>
    <w:p w:rsidR="00010CCF" w:rsidRPr="006513A4" w:rsidRDefault="00010CCF"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В случае возможности проведения на объекте спорта занятий по нескольким видам спорта, единовременную пропускную способность объекта спорта рекомендуется рассчитывать по формуле:</w:t>
      </w:r>
    </w:p>
    <w:p w:rsidR="00010CCF" w:rsidRPr="006513A4" w:rsidRDefault="00010CCF" w:rsidP="00F942CA">
      <w:pPr>
        <w:pStyle w:val="ConsPlusNormal"/>
        <w:jc w:val="center"/>
        <w:rPr>
          <w:rFonts w:ascii="Liberation Serif" w:hAnsi="Liberation Serif" w:cs="Times New Roman"/>
          <w:sz w:val="24"/>
          <w:szCs w:val="24"/>
        </w:rPr>
      </w:pPr>
      <w:r w:rsidRPr="006513A4">
        <w:rPr>
          <w:rFonts w:ascii="Liberation Serif" w:hAnsi="Liberation Serif" w:cs="Times New Roman"/>
          <w:sz w:val="24"/>
          <w:szCs w:val="24"/>
        </w:rPr>
        <w:t>ЕПС = (а + б +…) / к,</w:t>
      </w:r>
    </w:p>
    <w:p w:rsidR="00010CCF" w:rsidRPr="006513A4" w:rsidRDefault="00010CCF"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где:</w:t>
      </w:r>
    </w:p>
    <w:p w:rsidR="00010CCF" w:rsidRPr="006513A4" w:rsidRDefault="00010CCF"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а, б,…– планово-расчетные показатели количества занимающихся по возможным на объекте спорта видам спорта;</w:t>
      </w:r>
    </w:p>
    <w:p w:rsidR="00010CCF" w:rsidRPr="006513A4" w:rsidRDefault="00010CCF"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к – количество видов спорта, по которым возможно проводить занятия на объекте спорта.</w:t>
      </w:r>
    </w:p>
    <w:p w:rsidR="00010CCF" w:rsidRPr="006513A4" w:rsidRDefault="00010CCF" w:rsidP="00F942CA">
      <w:pPr>
        <w:pStyle w:val="ConsPlusNormal"/>
        <w:ind w:firstLine="540"/>
        <w:jc w:val="both"/>
        <w:rPr>
          <w:rFonts w:ascii="Liberation Serif" w:hAnsi="Liberation Serif" w:cs="Times New Roman"/>
          <w:sz w:val="24"/>
          <w:szCs w:val="24"/>
        </w:rPr>
      </w:pPr>
    </w:p>
    <w:p w:rsidR="00010CCF" w:rsidRPr="006513A4" w:rsidRDefault="00010CCF"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В случае возможности проведения на объекте спорта одновременных занятий по нескольким видам спорта, единовременная пропускная способность объекта спорта рекомендуется рассчитывать как сумма единовременных пропускных способностей спортивных помещений по каждому виду спорта.</w:t>
      </w:r>
    </w:p>
    <w:p w:rsidR="00010CCF" w:rsidRPr="006513A4" w:rsidRDefault="00010CCF"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 xml:space="preserve">При определении нормативной потребности субъектов Российской Федерации </w:t>
      </w:r>
      <w:r w:rsidR="00CD2940"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в объектах физической культуры и спорта рекомендуется использовать усредненный норматив ЕПС (ЕПСнорм), равный 12,2% от населения Российской Федерации </w:t>
      </w:r>
      <w:r w:rsidR="00CD2940"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(122 человека на 1000 населения).</w:t>
      </w:r>
    </w:p>
    <w:p w:rsidR="00010CCF" w:rsidRPr="006513A4" w:rsidRDefault="00010CCF"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 xml:space="preserve">ЕПСнорм рассчитан исходя из необходимости решения первоочередной задачи – привлечение к 2030 году к систематическим (3 часа в неделю (Сз)) занятиям физической культурой и спортом всего трудоспособного населения (в возрасте до 79 лет) и детей </w:t>
      </w:r>
      <w:r w:rsidR="00CD2940"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(в возрасте с 3 лет). </w:t>
      </w:r>
    </w:p>
    <w:p w:rsidR="00010CCF" w:rsidRPr="006513A4" w:rsidRDefault="00010CCF" w:rsidP="00F942CA">
      <w:pPr>
        <w:pStyle w:val="ConsPlusNormal"/>
        <w:ind w:firstLine="540"/>
        <w:jc w:val="both"/>
        <w:rPr>
          <w:rFonts w:ascii="Liberation Serif" w:hAnsi="Liberation Serif" w:cs="Times New Roman"/>
          <w:sz w:val="24"/>
          <w:szCs w:val="24"/>
        </w:rPr>
      </w:pPr>
    </w:p>
    <w:p w:rsidR="00010CCF" w:rsidRPr="006513A4" w:rsidRDefault="00010CCF"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Для решения этой задачи необходимо создание спортивной инфраструктуры </w:t>
      </w:r>
      <w:r w:rsidR="00CD2940"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с учетом следующих факторов:</w:t>
      </w:r>
    </w:p>
    <w:p w:rsidR="00010CCF" w:rsidRPr="006513A4" w:rsidRDefault="00010CCF"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 количество населения указанной целевой группы (Н) в </w:t>
      </w:r>
      <w:r w:rsidR="00D047C8" w:rsidRPr="006513A4">
        <w:rPr>
          <w:rFonts w:ascii="Liberation Serif" w:hAnsi="Liberation Serif" w:cs="Times New Roman"/>
          <w:sz w:val="24"/>
          <w:szCs w:val="24"/>
        </w:rPr>
        <w:t>2015 года</w:t>
      </w:r>
      <w:r w:rsidR="00982D67"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 136,1 </w:t>
      </w:r>
      <w:r w:rsidR="008F39D8" w:rsidRPr="006513A4">
        <w:rPr>
          <w:rFonts w:ascii="Liberation Serif" w:hAnsi="Liberation Serif" w:cs="Times New Roman"/>
          <w:sz w:val="24"/>
          <w:szCs w:val="24"/>
        </w:rPr>
        <w:t>милионов</w:t>
      </w:r>
      <w:r w:rsidRPr="006513A4">
        <w:rPr>
          <w:rFonts w:ascii="Liberation Serif" w:hAnsi="Liberation Serif" w:cs="Times New Roman"/>
          <w:sz w:val="24"/>
          <w:szCs w:val="24"/>
        </w:rPr>
        <w:t xml:space="preserve"> человек;</w:t>
      </w:r>
    </w:p>
    <w:p w:rsidR="00010CCF" w:rsidRPr="006513A4" w:rsidRDefault="00010CCF"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 режим работы объектов спорта (Р) – 7 дней в неделю;</w:t>
      </w:r>
    </w:p>
    <w:p w:rsidR="00010CCF" w:rsidRPr="006513A4" w:rsidRDefault="00010CCF"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 средняя техническая загруженность объектов спорта (З) – 0,7;</w:t>
      </w:r>
    </w:p>
    <w:p w:rsidR="00010CCF" w:rsidRPr="006513A4" w:rsidRDefault="00010CCF"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 время функционирования для обеспечения потребности указанной целевой аудитории (В) – 5 часов в день.</w:t>
      </w:r>
    </w:p>
    <w:p w:rsidR="00010CCF" w:rsidRPr="006513A4" w:rsidRDefault="00010CCF"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Таким образом, ЕПСнорм определена по формуле:</w:t>
      </w:r>
    </w:p>
    <w:p w:rsidR="00E22E19" w:rsidRPr="006513A4" w:rsidRDefault="00E22E19" w:rsidP="00F942CA">
      <w:pPr>
        <w:pStyle w:val="ConsPlusNormal"/>
        <w:ind w:firstLine="567"/>
        <w:jc w:val="center"/>
        <w:rPr>
          <w:rFonts w:ascii="Liberation Serif" w:hAnsi="Liberation Serif" w:cs="Times New Roman"/>
          <w:sz w:val="24"/>
          <w:szCs w:val="24"/>
        </w:rPr>
      </w:pPr>
    </w:p>
    <w:p w:rsidR="00010CCF" w:rsidRPr="006513A4" w:rsidRDefault="00010CCF" w:rsidP="00F942CA">
      <w:pPr>
        <w:pStyle w:val="ConsPlusNormal"/>
        <w:ind w:firstLine="567"/>
        <w:jc w:val="center"/>
        <w:rPr>
          <w:rFonts w:ascii="Liberation Serif" w:hAnsi="Liberation Serif" w:cs="Times New Roman"/>
          <w:sz w:val="24"/>
          <w:szCs w:val="24"/>
        </w:rPr>
      </w:pPr>
      <w:r w:rsidRPr="006513A4">
        <w:rPr>
          <w:rFonts w:ascii="Liberation Serif" w:hAnsi="Liberation Serif" w:cs="Times New Roman"/>
          <w:sz w:val="24"/>
          <w:szCs w:val="24"/>
        </w:rPr>
        <w:t>ЕПСнорм = Н x Сз / (Р x З x В) = 16,66 (млн. человек) или 12,2% от численности населения Российской Федерации.</w:t>
      </w:r>
    </w:p>
    <w:p w:rsidR="00010CCF" w:rsidRPr="006513A4" w:rsidRDefault="00010CCF" w:rsidP="00F942CA">
      <w:pPr>
        <w:pStyle w:val="ConsPlusNormal"/>
        <w:ind w:firstLine="540"/>
        <w:jc w:val="both"/>
        <w:rPr>
          <w:rFonts w:ascii="Liberation Serif" w:hAnsi="Liberation Serif" w:cs="Times New Roman"/>
          <w:sz w:val="24"/>
          <w:szCs w:val="24"/>
        </w:rPr>
      </w:pPr>
    </w:p>
    <w:p w:rsidR="00010CCF" w:rsidRPr="006513A4" w:rsidRDefault="00010CCF"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ЕПС физкультурно-спортивных сооружений в регионе, необходимых для обеспечения минимальной двигательной активности населения, определяется как 12,2% от численности населения региона.</w:t>
      </w:r>
    </w:p>
    <w:p w:rsidR="00010CCF" w:rsidRPr="006513A4" w:rsidRDefault="00010CCF"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Определяя процентное соотношение величины пропускной способности существующих спортивных сооружений к величине необходимой пропускной способности, рекомендуется рассчитывать уровень обеспеченности населения региона спортивными сооружениями.</w:t>
      </w:r>
    </w:p>
    <w:p w:rsidR="00010CCF" w:rsidRPr="006513A4" w:rsidRDefault="00010CCF"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Решения о видах создаваемых спортивных объектов органы исполнительной власти субъектов Российской Федерации (муниципальные образования) принимают самостоятельно, исходя из предпочтений местного населения, имеющихся финансовых ресурсов, включая внебюджетные источники финансирования, наличия предложений от субъектов предпринимательской деятельности в рамках государственно-частного партнерства.</w:t>
      </w:r>
    </w:p>
    <w:p w:rsidR="00010CCF" w:rsidRPr="006513A4" w:rsidRDefault="00010CCF"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 xml:space="preserve">В целях оптимизации бюджетных расходов на создание спортивной инфраструктуры для физической подготовки, при решении вопроса о создании новых объектов спорта рекомендуется руководствоваться Сводом </w:t>
      </w:r>
      <w:r w:rsidRPr="006513A4">
        <w:rPr>
          <w:rFonts w:ascii="Liberation Serif" w:hAnsi="Liberation Serif"/>
          <w:sz w:val="24"/>
          <w:szCs w:val="24"/>
        </w:rPr>
        <w:t>Правил</w:t>
      </w:r>
      <w:r w:rsidRPr="006513A4">
        <w:rPr>
          <w:rFonts w:ascii="Liberation Serif" w:hAnsi="Liberation Serif" w:cs="Times New Roman"/>
          <w:sz w:val="24"/>
          <w:szCs w:val="24"/>
        </w:rPr>
        <w:t xml:space="preserve"> 42.13330.</w:t>
      </w:r>
      <w:r w:rsidR="00D047C8" w:rsidRPr="006513A4">
        <w:rPr>
          <w:rFonts w:ascii="Liberation Serif" w:hAnsi="Liberation Serif" w:cs="Times New Roman"/>
          <w:sz w:val="24"/>
          <w:szCs w:val="24"/>
        </w:rPr>
        <w:t>2016</w:t>
      </w:r>
      <w:r w:rsidR="00CD2940" w:rsidRPr="006513A4">
        <w:rPr>
          <w:rFonts w:ascii="Liberation Serif" w:hAnsi="Liberation Serif" w:cs="Times New Roman"/>
          <w:sz w:val="24"/>
          <w:szCs w:val="24"/>
        </w:rPr>
        <w:t xml:space="preserve"> </w:t>
      </w:r>
      <w:r w:rsidR="00D047C8" w:rsidRPr="006513A4">
        <w:rPr>
          <w:rFonts w:ascii="Liberation Serif" w:hAnsi="Liberation Serif" w:cs="Times New Roman"/>
          <w:sz w:val="24"/>
          <w:szCs w:val="24"/>
        </w:rPr>
        <w:t xml:space="preserve">года  </w:t>
      </w:r>
      <w:r w:rsidRPr="006513A4">
        <w:rPr>
          <w:rFonts w:ascii="Liberation Serif" w:hAnsi="Liberation Serif" w:cs="Times New Roman"/>
          <w:sz w:val="24"/>
          <w:szCs w:val="24"/>
        </w:rPr>
        <w:t xml:space="preserve"> «Градостроительство. Планировка и застройка городских и сельских поселений. Актуализированная редакция СниП 2</w:t>
      </w:r>
      <w:r w:rsidR="00BA4F15" w:rsidRPr="006513A4">
        <w:rPr>
          <w:rFonts w:ascii="Liberation Serif" w:hAnsi="Liberation Serif" w:cs="Times New Roman"/>
          <w:sz w:val="24"/>
          <w:szCs w:val="24"/>
        </w:rPr>
        <w:t>.07.</w:t>
      </w:r>
      <w:r w:rsidRPr="006513A4">
        <w:rPr>
          <w:rFonts w:ascii="Liberation Serif" w:hAnsi="Liberation Serif" w:cs="Times New Roman"/>
          <w:sz w:val="24"/>
          <w:szCs w:val="24"/>
        </w:rPr>
        <w:t>01-89</w:t>
      </w:r>
      <w:r w:rsidR="00BA4F15" w:rsidRPr="006513A4">
        <w:rPr>
          <w:rFonts w:ascii="Liberation Serif" w:hAnsi="Liberation Serif" w:cs="Times New Roman"/>
          <w:sz w:val="24"/>
          <w:szCs w:val="24"/>
        </w:rPr>
        <w:t>*</w:t>
      </w:r>
      <w:r w:rsidRPr="006513A4">
        <w:rPr>
          <w:rFonts w:ascii="Liberation Serif" w:hAnsi="Liberation Serif" w:cs="Times New Roman"/>
          <w:sz w:val="24"/>
          <w:szCs w:val="24"/>
        </w:rPr>
        <w:t>».</w:t>
      </w:r>
    </w:p>
    <w:p w:rsidR="00010CCF" w:rsidRPr="006513A4" w:rsidRDefault="00010CCF"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 xml:space="preserve">Решение о создании объектов спорта иных видов, не указанных в </w:t>
      </w:r>
      <w:r w:rsidRPr="006513A4">
        <w:rPr>
          <w:rFonts w:ascii="Liberation Serif" w:hAnsi="Liberation Serif"/>
          <w:sz w:val="24"/>
          <w:szCs w:val="24"/>
        </w:rPr>
        <w:t>СП 42.13330.</w:t>
      </w:r>
      <w:r w:rsidR="00BA4F15" w:rsidRPr="006513A4">
        <w:rPr>
          <w:rFonts w:ascii="Liberation Serif" w:hAnsi="Liberation Serif"/>
          <w:sz w:val="24"/>
          <w:szCs w:val="24"/>
        </w:rPr>
        <w:t>2016</w:t>
      </w:r>
      <w:r w:rsidRPr="006513A4">
        <w:rPr>
          <w:rFonts w:ascii="Liberation Serif" w:hAnsi="Liberation Serif" w:cs="Times New Roman"/>
          <w:sz w:val="24"/>
          <w:szCs w:val="24"/>
        </w:rPr>
        <w:t>, или в ином количестве принимается субъектом Российской Федерации, муниципальным образованием или заказчиком строительства объекта спорта самостоятельно в зависимости от выявленных потребностей населения и от наличия источников финансового обеспечения принимаемых расходных обязательств.</w:t>
      </w:r>
    </w:p>
    <w:p w:rsidR="00010CCF" w:rsidRPr="006513A4" w:rsidRDefault="00010CCF"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Критериями доступности услуг по физической культуре и спорту, оказываемых населению, могут являться:</w:t>
      </w:r>
    </w:p>
    <w:p w:rsidR="00010CCF" w:rsidRPr="006513A4" w:rsidRDefault="00E22E19"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w:t>
      </w:r>
      <w:r w:rsidR="00010CCF" w:rsidRPr="006513A4">
        <w:rPr>
          <w:rFonts w:ascii="Liberation Serif" w:hAnsi="Liberation Serif" w:cs="Times New Roman"/>
          <w:sz w:val="24"/>
          <w:szCs w:val="24"/>
        </w:rPr>
        <w:t xml:space="preserve"> наличие необходимого количества квалифицированных тренеров и тренеров-преподавателей физкультурно-спортивных организаций, работающих по специальности и осуществляющих физкультурно-оздоровительную и спортивную работу с различными категориями и группами населения в рамках гарантированного (законодательно установленного) объема оказываемых гражданам государственных услуг с учетом потребности в государственных услугах в сфере физической культуры и спорта;</w:t>
      </w:r>
    </w:p>
    <w:p w:rsidR="00010CCF" w:rsidRPr="006513A4" w:rsidRDefault="00E22E19"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w:t>
      </w:r>
      <w:r w:rsidR="00010CCF" w:rsidRPr="006513A4">
        <w:rPr>
          <w:rFonts w:ascii="Liberation Serif" w:hAnsi="Liberation Serif" w:cs="Times New Roman"/>
          <w:sz w:val="24"/>
          <w:szCs w:val="24"/>
        </w:rPr>
        <w:t xml:space="preserve"> полнота, актуальность и достоверность информации о порядке предоставления услуг физкультурно-спортивными организациями в средствах массовой информации;</w:t>
      </w:r>
    </w:p>
    <w:p w:rsidR="00010CCF" w:rsidRPr="006513A4" w:rsidRDefault="00E22E19"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w:t>
      </w:r>
      <w:r w:rsidR="00010CCF" w:rsidRPr="006513A4">
        <w:rPr>
          <w:rFonts w:ascii="Liberation Serif" w:hAnsi="Liberation Serif" w:cs="Times New Roman"/>
          <w:sz w:val="24"/>
          <w:szCs w:val="24"/>
        </w:rPr>
        <w:t xml:space="preserve"> наличие в физкультурно-спортивных организациях условий предоставления услуг инвалидам и другим лицам с учетом имеющихся у них стойких ограничений жизнедеятельности;</w:t>
      </w:r>
    </w:p>
    <w:p w:rsidR="00010CCF" w:rsidRPr="006513A4" w:rsidRDefault="00E22E19"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w:t>
      </w:r>
      <w:r w:rsidR="00010CCF" w:rsidRPr="006513A4">
        <w:rPr>
          <w:rFonts w:ascii="Liberation Serif" w:hAnsi="Liberation Serif" w:cs="Times New Roman"/>
          <w:sz w:val="24"/>
          <w:szCs w:val="24"/>
        </w:rPr>
        <w:t xml:space="preserve"> возможность получения гражданами услуг физкультурно-спортивных организаций с учетом уровня их доходов и с учетом установления льгот для отдельных категорий граждан.</w:t>
      </w:r>
    </w:p>
    <w:p w:rsidR="00CD2940" w:rsidRPr="006513A4" w:rsidRDefault="00CD2940" w:rsidP="00F942CA">
      <w:pPr>
        <w:pStyle w:val="ConsPlusNormal"/>
        <w:ind w:firstLine="540"/>
        <w:jc w:val="both"/>
        <w:rPr>
          <w:rFonts w:ascii="Liberation Serif" w:hAnsi="Liberation Serif" w:cs="Times New Roman"/>
          <w:sz w:val="24"/>
          <w:szCs w:val="24"/>
        </w:rPr>
      </w:pPr>
    </w:p>
    <w:p w:rsidR="008861C7" w:rsidRPr="009E5604" w:rsidRDefault="009E5604" w:rsidP="009E5604">
      <w:pPr>
        <w:pStyle w:val="af3"/>
        <w:numPr>
          <w:ilvl w:val="3"/>
          <w:numId w:val="25"/>
        </w:numPr>
        <w:tabs>
          <w:tab w:val="left" w:pos="567"/>
        </w:tabs>
        <w:jc w:val="center"/>
        <w:rPr>
          <w:rFonts w:ascii="Liberation Serif" w:hAnsi="Liberation Serif"/>
        </w:rPr>
      </w:pPr>
      <w:r>
        <w:rPr>
          <w:rFonts w:ascii="Liberation Serif" w:hAnsi="Liberation Serif"/>
        </w:rPr>
        <w:t xml:space="preserve"> </w:t>
      </w:r>
      <w:r w:rsidR="008861C7" w:rsidRPr="009E5604">
        <w:rPr>
          <w:rFonts w:ascii="Liberation Serif" w:hAnsi="Liberation Serif"/>
        </w:rPr>
        <w:t>РАСЧЕТ ЗНАЧЕНИЙ ПОКАЗАТЕЛЕЙ НОРМАТИВНОЙ ПОТРЕБНОСТИ  НАСЕЛЕНИЯ В УСЛУГАХ ОРГАНИЗАЦИЙ СФЕРЫ ФИЗИЧЕСКОЙ КУЛЬТУРЫ И СПОРТА НА ПРОГНОЗНЫЙ ПЕРИОД  И  ОЦЕНКА ВЕЛИЧИНЫ ОТКЛОНЕНИЙ ИХ ФАКТИЧЕСКИХ ЗНАЧЕНИЙ  ОТ НОРМАТИВНОЙ ПОТРЕБНОСТИ НА ТЕКУЩИЙ  МОМЕНТ</w:t>
      </w:r>
      <w:r w:rsidRPr="009E5604">
        <w:rPr>
          <w:rFonts w:ascii="Liberation Serif" w:hAnsi="Liberation Serif"/>
        </w:rPr>
        <w:t>.</w:t>
      </w:r>
    </w:p>
    <w:p w:rsidR="008861C7" w:rsidRPr="006513A4" w:rsidRDefault="008861C7" w:rsidP="008D16CB">
      <w:pPr>
        <w:tabs>
          <w:tab w:val="left" w:pos="567"/>
        </w:tabs>
        <w:spacing w:after="0" w:line="240" w:lineRule="auto"/>
        <w:jc w:val="center"/>
        <w:rPr>
          <w:rFonts w:ascii="Liberation Serif" w:hAnsi="Liberation Serif"/>
          <w:sz w:val="24"/>
          <w:szCs w:val="24"/>
        </w:rPr>
      </w:pPr>
    </w:p>
    <w:p w:rsidR="00C9027A" w:rsidRPr="006513A4" w:rsidRDefault="00C9027A" w:rsidP="00F942CA">
      <w:pPr>
        <w:tabs>
          <w:tab w:val="left" w:pos="2366"/>
        </w:tabs>
        <w:spacing w:after="0" w:line="240" w:lineRule="auto"/>
        <w:ind w:firstLine="567"/>
        <w:jc w:val="both"/>
        <w:rPr>
          <w:rFonts w:ascii="Liberation Serif" w:hAnsi="Liberation Serif"/>
          <w:sz w:val="24"/>
          <w:szCs w:val="24"/>
        </w:rPr>
      </w:pPr>
      <w:r w:rsidRPr="006513A4">
        <w:rPr>
          <w:rFonts w:ascii="Liberation Serif" w:hAnsi="Liberation Serif"/>
          <w:sz w:val="24"/>
          <w:szCs w:val="24"/>
        </w:rPr>
        <w:t>Сводные значения показателей нормативной потребности в услугах учреждений физической культуры и спорта, с учетом уточненных данных по численности населения, представленных в Стратегии социально-экономического развития</w:t>
      </w:r>
      <w:r w:rsidR="00B91E76" w:rsidRPr="006513A4">
        <w:rPr>
          <w:rFonts w:ascii="Liberation Serif" w:hAnsi="Liberation Serif"/>
          <w:sz w:val="24"/>
          <w:szCs w:val="24"/>
        </w:rPr>
        <w:t xml:space="preserve"> </w:t>
      </w:r>
      <w:r w:rsidR="00295596" w:rsidRPr="006513A4">
        <w:rPr>
          <w:rFonts w:ascii="Liberation Serif" w:hAnsi="Liberation Serif"/>
          <w:sz w:val="24"/>
          <w:szCs w:val="24"/>
        </w:rPr>
        <w:t>городского округа</w:t>
      </w:r>
      <w:r w:rsidR="00B91E76" w:rsidRPr="006513A4">
        <w:rPr>
          <w:rFonts w:ascii="Liberation Serif" w:hAnsi="Liberation Serif"/>
          <w:sz w:val="24"/>
          <w:szCs w:val="24"/>
        </w:rPr>
        <w:t xml:space="preserve"> </w:t>
      </w:r>
      <w:r w:rsidR="00396BBC" w:rsidRPr="006513A4">
        <w:rPr>
          <w:rFonts w:ascii="Liberation Serif" w:hAnsi="Liberation Serif"/>
          <w:sz w:val="24"/>
          <w:szCs w:val="24"/>
        </w:rPr>
        <w:t>Первоуральск</w:t>
      </w:r>
      <w:r w:rsidRPr="006513A4">
        <w:rPr>
          <w:rFonts w:ascii="Liberation Serif" w:hAnsi="Liberation Serif"/>
          <w:sz w:val="24"/>
          <w:szCs w:val="24"/>
        </w:rPr>
        <w:t>,  приведены в табл</w:t>
      </w:r>
      <w:r w:rsidR="00B91E76" w:rsidRPr="006513A4">
        <w:rPr>
          <w:rFonts w:ascii="Liberation Serif" w:hAnsi="Liberation Serif"/>
          <w:sz w:val="24"/>
          <w:szCs w:val="24"/>
        </w:rPr>
        <w:t xml:space="preserve">ице </w:t>
      </w:r>
      <w:r w:rsidR="00396BBC" w:rsidRPr="006513A4">
        <w:rPr>
          <w:rFonts w:ascii="Liberation Serif" w:hAnsi="Liberation Serif"/>
          <w:sz w:val="24"/>
          <w:szCs w:val="24"/>
        </w:rPr>
        <w:t>60</w:t>
      </w:r>
      <w:r w:rsidR="002F5291" w:rsidRPr="006513A4">
        <w:rPr>
          <w:rFonts w:ascii="Liberation Serif" w:hAnsi="Liberation Serif"/>
          <w:sz w:val="24"/>
          <w:szCs w:val="24"/>
        </w:rPr>
        <w:t>.</w:t>
      </w:r>
    </w:p>
    <w:p w:rsidR="00C54B9E" w:rsidRPr="006513A4" w:rsidRDefault="00C54B9E" w:rsidP="00F942CA">
      <w:pPr>
        <w:tabs>
          <w:tab w:val="left" w:pos="567"/>
        </w:tabs>
        <w:spacing w:after="0" w:line="240" w:lineRule="auto"/>
        <w:rPr>
          <w:rFonts w:ascii="Liberation Serif" w:hAnsi="Liberation Serif"/>
          <w:sz w:val="24"/>
          <w:szCs w:val="24"/>
        </w:rPr>
      </w:pPr>
    </w:p>
    <w:p w:rsidR="00FE7A9F" w:rsidRPr="006513A4" w:rsidRDefault="00A50E79" w:rsidP="00F942CA">
      <w:pPr>
        <w:tabs>
          <w:tab w:val="left" w:pos="567"/>
        </w:tabs>
        <w:spacing w:after="0" w:line="240" w:lineRule="auto"/>
        <w:rPr>
          <w:rFonts w:ascii="Liberation Serif" w:hAnsi="Liberation Serif"/>
          <w:sz w:val="24"/>
          <w:szCs w:val="24"/>
        </w:rPr>
      </w:pPr>
      <w:r w:rsidRPr="006513A4">
        <w:rPr>
          <w:rFonts w:ascii="Liberation Serif" w:hAnsi="Liberation Serif"/>
          <w:sz w:val="24"/>
          <w:szCs w:val="24"/>
        </w:rPr>
        <w:t xml:space="preserve">Таблица </w:t>
      </w:r>
      <w:r w:rsidR="00396BBC" w:rsidRPr="006513A4">
        <w:rPr>
          <w:rFonts w:ascii="Liberation Serif" w:hAnsi="Liberation Serif"/>
          <w:sz w:val="24"/>
          <w:szCs w:val="24"/>
        </w:rPr>
        <w:t>6</w:t>
      </w:r>
      <w:r w:rsidR="00295596" w:rsidRPr="006513A4">
        <w:rPr>
          <w:rFonts w:ascii="Liberation Serif" w:hAnsi="Liberation Serif"/>
          <w:sz w:val="24"/>
          <w:szCs w:val="24"/>
        </w:rPr>
        <w:t>0</w:t>
      </w:r>
      <w:r w:rsidR="008861C7" w:rsidRPr="006513A4">
        <w:rPr>
          <w:rFonts w:ascii="Liberation Serif" w:hAnsi="Liberation Serif"/>
          <w:sz w:val="24"/>
          <w:szCs w:val="24"/>
        </w:rPr>
        <w:t>.</w:t>
      </w:r>
      <w:r w:rsidR="00E22E19" w:rsidRPr="006513A4">
        <w:rPr>
          <w:rFonts w:ascii="Liberation Serif" w:hAnsi="Liberation Serif"/>
          <w:sz w:val="24"/>
          <w:szCs w:val="24"/>
        </w:rPr>
        <w:t xml:space="preserve"> </w:t>
      </w:r>
      <w:r w:rsidR="008861C7" w:rsidRPr="006513A4">
        <w:rPr>
          <w:rFonts w:ascii="Liberation Serif" w:hAnsi="Liberation Serif"/>
          <w:sz w:val="24"/>
          <w:szCs w:val="24"/>
        </w:rPr>
        <w:t>Расчет нормативной потребности</w:t>
      </w:r>
      <w:r w:rsidR="009E5604">
        <w:rPr>
          <w:rFonts w:ascii="Liberation Serif" w:hAnsi="Liberation Serif"/>
          <w:sz w:val="24"/>
          <w:szCs w:val="24"/>
        </w:rPr>
        <w:t>.</w:t>
      </w:r>
    </w:p>
    <w:tbl>
      <w:tblPr>
        <w:tblW w:w="9356" w:type="dxa"/>
        <w:tblInd w:w="108"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567"/>
        <w:gridCol w:w="1560"/>
        <w:gridCol w:w="1417"/>
        <w:gridCol w:w="1134"/>
        <w:gridCol w:w="1134"/>
        <w:gridCol w:w="1134"/>
        <w:gridCol w:w="1305"/>
        <w:gridCol w:w="1105"/>
      </w:tblGrid>
      <w:tr w:rsidR="00FE7A9F" w:rsidRPr="006C2A38" w:rsidTr="006C2A38">
        <w:trPr>
          <w:trHeight w:val="327"/>
          <w:tblHeader/>
        </w:trPr>
        <w:tc>
          <w:tcPr>
            <w:tcW w:w="567" w:type="dxa"/>
            <w:vMerge w:val="restart"/>
            <w:shd w:val="clear" w:color="auto" w:fill="auto"/>
          </w:tcPr>
          <w:p w:rsidR="00FE7A9F" w:rsidRPr="006C2A38" w:rsidRDefault="00FE7A9F" w:rsidP="008D16CB">
            <w:pPr>
              <w:snapToGrid w:val="0"/>
              <w:spacing w:after="0" w:line="240" w:lineRule="auto"/>
              <w:jc w:val="center"/>
              <w:rPr>
                <w:rFonts w:ascii="Liberation Serif" w:hAnsi="Liberation Serif"/>
                <w:bCs/>
                <w:sz w:val="20"/>
                <w:szCs w:val="20"/>
              </w:rPr>
            </w:pPr>
            <w:r w:rsidRPr="006C2A38">
              <w:rPr>
                <w:rFonts w:ascii="Liberation Serif" w:hAnsi="Liberation Serif"/>
                <w:bCs/>
                <w:sz w:val="20"/>
                <w:szCs w:val="20"/>
              </w:rPr>
              <w:t>№ п/п</w:t>
            </w:r>
          </w:p>
        </w:tc>
        <w:tc>
          <w:tcPr>
            <w:tcW w:w="1560" w:type="dxa"/>
            <w:vMerge w:val="restart"/>
            <w:shd w:val="clear" w:color="auto" w:fill="auto"/>
          </w:tcPr>
          <w:p w:rsidR="00FE7A9F" w:rsidRPr="006C2A38" w:rsidRDefault="00FE7A9F" w:rsidP="008D16CB">
            <w:pPr>
              <w:snapToGrid w:val="0"/>
              <w:spacing w:after="0" w:line="240" w:lineRule="auto"/>
              <w:jc w:val="center"/>
              <w:rPr>
                <w:rFonts w:ascii="Liberation Serif" w:hAnsi="Liberation Serif"/>
                <w:bCs/>
                <w:sz w:val="20"/>
                <w:szCs w:val="20"/>
              </w:rPr>
            </w:pPr>
            <w:r w:rsidRPr="006C2A38">
              <w:rPr>
                <w:rFonts w:ascii="Liberation Serif" w:hAnsi="Liberation Serif"/>
                <w:bCs/>
                <w:sz w:val="20"/>
                <w:szCs w:val="20"/>
              </w:rPr>
              <w:t>Наименова-ние объекта (расчетного показателя)</w:t>
            </w:r>
          </w:p>
        </w:tc>
        <w:tc>
          <w:tcPr>
            <w:tcW w:w="2551" w:type="dxa"/>
            <w:gridSpan w:val="2"/>
            <w:shd w:val="clear" w:color="auto" w:fill="auto"/>
          </w:tcPr>
          <w:p w:rsidR="00FE7A9F" w:rsidRPr="006C2A38" w:rsidRDefault="00FE7A9F" w:rsidP="00F942CA">
            <w:pPr>
              <w:snapToGrid w:val="0"/>
              <w:spacing w:after="0" w:line="240" w:lineRule="auto"/>
              <w:jc w:val="center"/>
              <w:rPr>
                <w:rFonts w:ascii="Liberation Serif" w:hAnsi="Liberation Serif"/>
                <w:bCs/>
                <w:sz w:val="20"/>
                <w:szCs w:val="20"/>
              </w:rPr>
            </w:pPr>
            <w:r w:rsidRPr="006C2A38">
              <w:rPr>
                <w:rFonts w:ascii="Liberation Serif" w:hAnsi="Liberation Serif"/>
                <w:bCs/>
                <w:sz w:val="20"/>
                <w:szCs w:val="20"/>
              </w:rPr>
              <w:t>Нормативный показатель</w:t>
            </w:r>
          </w:p>
        </w:tc>
        <w:tc>
          <w:tcPr>
            <w:tcW w:w="1134" w:type="dxa"/>
            <w:vMerge w:val="restart"/>
            <w:shd w:val="clear" w:color="auto" w:fill="auto"/>
          </w:tcPr>
          <w:p w:rsidR="00FE7A9F" w:rsidRPr="006C2A38" w:rsidRDefault="00FE7A9F" w:rsidP="00F942CA">
            <w:pPr>
              <w:snapToGrid w:val="0"/>
              <w:spacing w:after="0" w:line="240" w:lineRule="auto"/>
              <w:jc w:val="center"/>
              <w:rPr>
                <w:rFonts w:ascii="Liberation Serif" w:hAnsi="Liberation Serif"/>
                <w:bCs/>
                <w:sz w:val="20"/>
                <w:szCs w:val="20"/>
              </w:rPr>
            </w:pPr>
            <w:r w:rsidRPr="006C2A38">
              <w:rPr>
                <w:rFonts w:ascii="Liberation Serif" w:hAnsi="Liberation Serif"/>
                <w:bCs/>
                <w:sz w:val="20"/>
                <w:szCs w:val="20"/>
              </w:rPr>
              <w:t>Кол</w:t>
            </w:r>
            <w:r w:rsidR="008F39D8" w:rsidRPr="006C2A38">
              <w:rPr>
                <w:rFonts w:ascii="Liberation Serif" w:hAnsi="Liberation Serif"/>
                <w:bCs/>
                <w:sz w:val="20"/>
                <w:szCs w:val="20"/>
              </w:rPr>
              <w:t>ичест</w:t>
            </w:r>
            <w:r w:rsidRPr="006C2A38">
              <w:rPr>
                <w:rFonts w:ascii="Liberation Serif" w:hAnsi="Liberation Serif"/>
                <w:bCs/>
                <w:sz w:val="20"/>
                <w:szCs w:val="20"/>
              </w:rPr>
              <w:t>во жителей (факт)</w:t>
            </w:r>
          </w:p>
        </w:tc>
        <w:tc>
          <w:tcPr>
            <w:tcW w:w="1134" w:type="dxa"/>
            <w:vMerge w:val="restart"/>
            <w:shd w:val="clear" w:color="auto" w:fill="auto"/>
            <w:vAlign w:val="center"/>
          </w:tcPr>
          <w:p w:rsidR="00CD2940" w:rsidRPr="006C2A38" w:rsidRDefault="00FE7A9F" w:rsidP="00F942CA">
            <w:pPr>
              <w:snapToGrid w:val="0"/>
              <w:spacing w:after="0" w:line="240" w:lineRule="auto"/>
              <w:jc w:val="center"/>
              <w:rPr>
                <w:rFonts w:ascii="Liberation Serif" w:hAnsi="Liberation Serif"/>
                <w:bCs/>
                <w:sz w:val="20"/>
                <w:szCs w:val="20"/>
              </w:rPr>
            </w:pPr>
            <w:r w:rsidRPr="006C2A38">
              <w:rPr>
                <w:rFonts w:ascii="Liberation Serif" w:hAnsi="Liberation Serif"/>
                <w:bCs/>
                <w:sz w:val="20"/>
                <w:szCs w:val="20"/>
              </w:rPr>
              <w:t xml:space="preserve">Норма-тивная потреб-ность </w:t>
            </w:r>
          </w:p>
          <w:p w:rsidR="00CD2940" w:rsidRPr="006C2A38" w:rsidRDefault="00FE7A9F" w:rsidP="00F942CA">
            <w:pPr>
              <w:snapToGrid w:val="0"/>
              <w:spacing w:after="0" w:line="240" w:lineRule="auto"/>
              <w:jc w:val="center"/>
              <w:rPr>
                <w:rFonts w:ascii="Liberation Serif" w:hAnsi="Liberation Serif"/>
                <w:bCs/>
                <w:sz w:val="20"/>
                <w:szCs w:val="20"/>
              </w:rPr>
            </w:pPr>
            <w:r w:rsidRPr="006C2A38">
              <w:rPr>
                <w:rFonts w:ascii="Liberation Serif" w:hAnsi="Liberation Serif"/>
                <w:bCs/>
                <w:sz w:val="20"/>
                <w:szCs w:val="20"/>
              </w:rPr>
              <w:t>в 20</w:t>
            </w:r>
            <w:r w:rsidR="00777F9E" w:rsidRPr="006C2A38">
              <w:rPr>
                <w:rFonts w:ascii="Liberation Serif" w:hAnsi="Liberation Serif"/>
                <w:bCs/>
                <w:sz w:val="20"/>
                <w:szCs w:val="20"/>
              </w:rPr>
              <w:t>25</w:t>
            </w:r>
          </w:p>
          <w:p w:rsidR="00FE7A9F" w:rsidRPr="006C2A38" w:rsidRDefault="00FE7A9F" w:rsidP="00F942CA">
            <w:pPr>
              <w:snapToGrid w:val="0"/>
              <w:spacing w:after="0" w:line="240" w:lineRule="auto"/>
              <w:jc w:val="center"/>
              <w:rPr>
                <w:rFonts w:ascii="Liberation Serif" w:hAnsi="Liberation Serif"/>
                <w:bCs/>
                <w:sz w:val="20"/>
                <w:szCs w:val="20"/>
              </w:rPr>
            </w:pPr>
            <w:r w:rsidRPr="006C2A38">
              <w:rPr>
                <w:rFonts w:ascii="Liberation Serif" w:hAnsi="Liberation Serif"/>
                <w:bCs/>
                <w:sz w:val="20"/>
                <w:szCs w:val="20"/>
              </w:rPr>
              <w:t>г</w:t>
            </w:r>
            <w:r w:rsidR="00CD2940" w:rsidRPr="006C2A38">
              <w:rPr>
                <w:rFonts w:ascii="Liberation Serif" w:hAnsi="Liberation Serif"/>
                <w:bCs/>
                <w:sz w:val="20"/>
                <w:szCs w:val="20"/>
              </w:rPr>
              <w:t>ода</w:t>
            </w:r>
          </w:p>
        </w:tc>
        <w:tc>
          <w:tcPr>
            <w:tcW w:w="2410" w:type="dxa"/>
            <w:gridSpan w:val="2"/>
            <w:shd w:val="clear" w:color="auto" w:fill="auto"/>
            <w:vAlign w:val="center"/>
          </w:tcPr>
          <w:p w:rsidR="00FE7A9F" w:rsidRPr="006C2A38" w:rsidRDefault="00FE7A9F" w:rsidP="00F942CA">
            <w:pPr>
              <w:snapToGrid w:val="0"/>
              <w:spacing w:after="0" w:line="240" w:lineRule="auto"/>
              <w:jc w:val="center"/>
              <w:rPr>
                <w:rFonts w:ascii="Liberation Serif" w:hAnsi="Liberation Serif"/>
                <w:bCs/>
                <w:sz w:val="20"/>
                <w:szCs w:val="20"/>
              </w:rPr>
            </w:pPr>
            <w:r w:rsidRPr="006C2A38">
              <w:rPr>
                <w:rFonts w:ascii="Liberation Serif" w:hAnsi="Liberation Serif"/>
                <w:bCs/>
                <w:sz w:val="20"/>
                <w:szCs w:val="20"/>
              </w:rPr>
              <w:t>В том числе</w:t>
            </w:r>
          </w:p>
        </w:tc>
      </w:tr>
      <w:tr w:rsidR="00FE7A9F" w:rsidRPr="006C2A38" w:rsidTr="006C2A38">
        <w:trPr>
          <w:trHeight w:val="404"/>
          <w:tblHeader/>
        </w:trPr>
        <w:tc>
          <w:tcPr>
            <w:tcW w:w="567" w:type="dxa"/>
            <w:vMerge/>
            <w:shd w:val="clear" w:color="auto" w:fill="auto"/>
            <w:vAlign w:val="center"/>
          </w:tcPr>
          <w:p w:rsidR="00FE7A9F" w:rsidRPr="006C2A38" w:rsidRDefault="00FE7A9F" w:rsidP="00F942CA">
            <w:pPr>
              <w:snapToGrid w:val="0"/>
              <w:spacing w:after="0" w:line="240" w:lineRule="auto"/>
              <w:rPr>
                <w:rFonts w:ascii="Liberation Serif" w:hAnsi="Liberation Serif"/>
                <w:bCs/>
                <w:sz w:val="20"/>
                <w:szCs w:val="20"/>
              </w:rPr>
            </w:pPr>
          </w:p>
        </w:tc>
        <w:tc>
          <w:tcPr>
            <w:tcW w:w="1560" w:type="dxa"/>
            <w:vMerge/>
            <w:shd w:val="clear" w:color="auto" w:fill="auto"/>
            <w:vAlign w:val="center"/>
          </w:tcPr>
          <w:p w:rsidR="00FE7A9F" w:rsidRPr="006C2A38" w:rsidRDefault="00FE7A9F" w:rsidP="00F942CA">
            <w:pPr>
              <w:snapToGrid w:val="0"/>
              <w:spacing w:after="0" w:line="240" w:lineRule="auto"/>
              <w:rPr>
                <w:rFonts w:ascii="Liberation Serif" w:hAnsi="Liberation Serif"/>
                <w:bCs/>
                <w:sz w:val="20"/>
                <w:szCs w:val="20"/>
              </w:rPr>
            </w:pPr>
          </w:p>
        </w:tc>
        <w:tc>
          <w:tcPr>
            <w:tcW w:w="1417" w:type="dxa"/>
            <w:shd w:val="clear" w:color="auto" w:fill="auto"/>
          </w:tcPr>
          <w:p w:rsidR="00FE7A9F" w:rsidRPr="006C2A38" w:rsidRDefault="008F39D8" w:rsidP="00F942CA">
            <w:pPr>
              <w:snapToGrid w:val="0"/>
              <w:spacing w:after="0" w:line="240" w:lineRule="auto"/>
              <w:jc w:val="center"/>
              <w:rPr>
                <w:rFonts w:ascii="Liberation Serif" w:hAnsi="Liberation Serif"/>
                <w:bCs/>
                <w:sz w:val="20"/>
                <w:szCs w:val="20"/>
              </w:rPr>
            </w:pPr>
            <w:r w:rsidRPr="006C2A38">
              <w:rPr>
                <w:rFonts w:ascii="Liberation Serif" w:hAnsi="Liberation Serif"/>
                <w:bCs/>
                <w:sz w:val="20"/>
                <w:szCs w:val="20"/>
              </w:rPr>
              <w:t>е</w:t>
            </w:r>
            <w:r w:rsidR="00FE7A9F" w:rsidRPr="006C2A38">
              <w:rPr>
                <w:rFonts w:ascii="Liberation Serif" w:hAnsi="Liberation Serif"/>
                <w:bCs/>
                <w:sz w:val="20"/>
                <w:szCs w:val="20"/>
              </w:rPr>
              <w:t>д</w:t>
            </w:r>
            <w:r w:rsidRPr="006C2A38">
              <w:rPr>
                <w:rFonts w:ascii="Liberation Serif" w:hAnsi="Liberation Serif"/>
                <w:bCs/>
                <w:sz w:val="20"/>
                <w:szCs w:val="20"/>
              </w:rPr>
              <w:t xml:space="preserve">иница </w:t>
            </w:r>
            <w:r w:rsidR="00FE7A9F" w:rsidRPr="006C2A38">
              <w:rPr>
                <w:rFonts w:ascii="Liberation Serif" w:hAnsi="Liberation Serif"/>
                <w:bCs/>
                <w:sz w:val="20"/>
                <w:szCs w:val="20"/>
              </w:rPr>
              <w:t>изм</w:t>
            </w:r>
            <w:r w:rsidRPr="006C2A38">
              <w:rPr>
                <w:rFonts w:ascii="Liberation Serif" w:hAnsi="Liberation Serif"/>
                <w:bCs/>
                <w:sz w:val="20"/>
                <w:szCs w:val="20"/>
              </w:rPr>
              <w:t>ерения</w:t>
            </w:r>
          </w:p>
        </w:tc>
        <w:tc>
          <w:tcPr>
            <w:tcW w:w="1134" w:type="dxa"/>
            <w:shd w:val="clear" w:color="auto" w:fill="auto"/>
          </w:tcPr>
          <w:p w:rsidR="00FE7A9F" w:rsidRPr="006C2A38" w:rsidRDefault="00FE7A9F" w:rsidP="00F942CA">
            <w:pPr>
              <w:snapToGrid w:val="0"/>
              <w:spacing w:after="0" w:line="240" w:lineRule="auto"/>
              <w:ind w:right="-108"/>
              <w:jc w:val="center"/>
              <w:rPr>
                <w:rFonts w:ascii="Liberation Serif" w:hAnsi="Liberation Serif"/>
                <w:bCs/>
                <w:sz w:val="20"/>
                <w:szCs w:val="20"/>
              </w:rPr>
            </w:pPr>
            <w:r w:rsidRPr="006C2A38">
              <w:rPr>
                <w:rFonts w:ascii="Liberation Serif" w:hAnsi="Liberation Serif"/>
                <w:bCs/>
                <w:sz w:val="20"/>
                <w:szCs w:val="20"/>
              </w:rPr>
              <w:t>величина</w:t>
            </w:r>
          </w:p>
        </w:tc>
        <w:tc>
          <w:tcPr>
            <w:tcW w:w="1134" w:type="dxa"/>
            <w:vMerge/>
            <w:shd w:val="clear" w:color="auto" w:fill="auto"/>
          </w:tcPr>
          <w:p w:rsidR="00FE7A9F" w:rsidRPr="006C2A38" w:rsidRDefault="00FE7A9F" w:rsidP="00F942CA">
            <w:pPr>
              <w:snapToGrid w:val="0"/>
              <w:spacing w:after="0" w:line="240" w:lineRule="auto"/>
              <w:jc w:val="center"/>
              <w:rPr>
                <w:rFonts w:ascii="Liberation Serif" w:hAnsi="Liberation Serif"/>
                <w:bCs/>
                <w:sz w:val="20"/>
                <w:szCs w:val="20"/>
              </w:rPr>
            </w:pPr>
          </w:p>
        </w:tc>
        <w:tc>
          <w:tcPr>
            <w:tcW w:w="1134" w:type="dxa"/>
            <w:vMerge/>
            <w:shd w:val="clear" w:color="auto" w:fill="auto"/>
            <w:vAlign w:val="center"/>
          </w:tcPr>
          <w:p w:rsidR="00FE7A9F" w:rsidRPr="006C2A38" w:rsidRDefault="00FE7A9F" w:rsidP="00F942CA">
            <w:pPr>
              <w:snapToGrid w:val="0"/>
              <w:spacing w:after="0" w:line="240" w:lineRule="auto"/>
              <w:rPr>
                <w:rFonts w:ascii="Liberation Serif" w:hAnsi="Liberation Serif"/>
                <w:bCs/>
                <w:sz w:val="20"/>
                <w:szCs w:val="20"/>
              </w:rPr>
            </w:pPr>
          </w:p>
        </w:tc>
        <w:tc>
          <w:tcPr>
            <w:tcW w:w="1305" w:type="dxa"/>
            <w:shd w:val="clear" w:color="auto" w:fill="auto"/>
          </w:tcPr>
          <w:p w:rsidR="00FE7A9F" w:rsidRPr="006C2A38" w:rsidRDefault="00FE7A9F" w:rsidP="008D16CB">
            <w:pPr>
              <w:snapToGrid w:val="0"/>
              <w:spacing w:after="0" w:line="240" w:lineRule="auto"/>
              <w:jc w:val="center"/>
              <w:rPr>
                <w:rFonts w:ascii="Liberation Serif" w:hAnsi="Liberation Serif"/>
                <w:bCs/>
                <w:sz w:val="20"/>
                <w:szCs w:val="20"/>
              </w:rPr>
            </w:pPr>
            <w:r w:rsidRPr="006C2A38">
              <w:rPr>
                <w:rFonts w:ascii="Liberation Serif" w:hAnsi="Liberation Serif"/>
                <w:bCs/>
                <w:sz w:val="20"/>
                <w:szCs w:val="20"/>
              </w:rPr>
              <w:t>Сохраня-емая в 2030г</w:t>
            </w:r>
            <w:r w:rsidR="00CD2940" w:rsidRPr="006C2A38">
              <w:rPr>
                <w:rFonts w:ascii="Liberation Serif" w:hAnsi="Liberation Serif"/>
                <w:bCs/>
                <w:sz w:val="20"/>
                <w:szCs w:val="20"/>
              </w:rPr>
              <w:t>ода</w:t>
            </w:r>
          </w:p>
        </w:tc>
        <w:tc>
          <w:tcPr>
            <w:tcW w:w="1105" w:type="dxa"/>
            <w:shd w:val="clear" w:color="auto" w:fill="auto"/>
            <w:vAlign w:val="center"/>
          </w:tcPr>
          <w:p w:rsidR="00FE7A9F" w:rsidRPr="006C2A38" w:rsidRDefault="00FE7A9F" w:rsidP="00F942CA">
            <w:pPr>
              <w:snapToGrid w:val="0"/>
              <w:spacing w:after="0" w:line="240" w:lineRule="auto"/>
              <w:jc w:val="center"/>
              <w:rPr>
                <w:rFonts w:ascii="Liberation Serif" w:hAnsi="Liberation Serif"/>
                <w:bCs/>
                <w:sz w:val="20"/>
                <w:szCs w:val="20"/>
              </w:rPr>
            </w:pPr>
            <w:r w:rsidRPr="006C2A38">
              <w:rPr>
                <w:rFonts w:ascii="Liberation Serif" w:hAnsi="Liberation Serif"/>
                <w:bCs/>
                <w:sz w:val="20"/>
                <w:szCs w:val="20"/>
              </w:rPr>
              <w:t>Необхо-димо доп</w:t>
            </w:r>
            <w:r w:rsidR="00CD2940" w:rsidRPr="006C2A38">
              <w:rPr>
                <w:rFonts w:ascii="Liberation Serif" w:hAnsi="Liberation Serif"/>
                <w:bCs/>
                <w:sz w:val="20"/>
                <w:szCs w:val="20"/>
              </w:rPr>
              <w:t>олнительно</w:t>
            </w:r>
          </w:p>
        </w:tc>
      </w:tr>
      <w:tr w:rsidR="00FE7A9F" w:rsidRPr="006C2A38" w:rsidTr="006C2A38">
        <w:trPr>
          <w:trHeight w:val="201"/>
        </w:trPr>
        <w:tc>
          <w:tcPr>
            <w:tcW w:w="567" w:type="dxa"/>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w:t>
            </w:r>
          </w:p>
        </w:tc>
        <w:tc>
          <w:tcPr>
            <w:tcW w:w="8789" w:type="dxa"/>
            <w:gridSpan w:val="7"/>
            <w:shd w:val="clear" w:color="auto" w:fill="auto"/>
          </w:tcPr>
          <w:p w:rsidR="00FE7A9F" w:rsidRPr="006C2A38" w:rsidRDefault="00FE7A9F"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Спортивные и физкультурно-оздоровительные учреждения</w:t>
            </w:r>
          </w:p>
        </w:tc>
      </w:tr>
      <w:tr w:rsidR="005314C0" w:rsidRPr="006C2A38" w:rsidTr="006C2A38">
        <w:trPr>
          <w:trHeight w:val="808"/>
        </w:trPr>
        <w:tc>
          <w:tcPr>
            <w:tcW w:w="567" w:type="dxa"/>
            <w:shd w:val="clear" w:color="auto" w:fill="auto"/>
          </w:tcPr>
          <w:p w:rsidR="005314C0" w:rsidRPr="006C2A38" w:rsidRDefault="0089456C"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1.1</w:t>
            </w:r>
          </w:p>
        </w:tc>
        <w:tc>
          <w:tcPr>
            <w:tcW w:w="1560" w:type="dxa"/>
            <w:shd w:val="clear" w:color="auto" w:fill="auto"/>
          </w:tcPr>
          <w:p w:rsidR="005314C0" w:rsidRPr="006C2A38" w:rsidRDefault="005314C0" w:rsidP="00F942CA">
            <w:pPr>
              <w:snapToGrid w:val="0"/>
              <w:spacing w:after="0" w:line="240" w:lineRule="auto"/>
              <w:rPr>
                <w:rFonts w:ascii="Liberation Serif" w:hAnsi="Liberation Serif"/>
                <w:sz w:val="20"/>
                <w:szCs w:val="20"/>
              </w:rPr>
            </w:pPr>
            <w:r w:rsidRPr="006C2A38">
              <w:rPr>
                <w:rFonts w:ascii="Liberation Serif" w:hAnsi="Liberation Serif"/>
                <w:sz w:val="20"/>
                <w:szCs w:val="20"/>
              </w:rPr>
              <w:t>Спортивный зал общего пользования</w:t>
            </w:r>
          </w:p>
        </w:tc>
        <w:tc>
          <w:tcPr>
            <w:tcW w:w="1417" w:type="dxa"/>
            <w:shd w:val="clear" w:color="auto" w:fill="auto"/>
          </w:tcPr>
          <w:p w:rsidR="005314C0" w:rsidRPr="006C2A38" w:rsidRDefault="00BA4F15" w:rsidP="00F942CA">
            <w:pPr>
              <w:snapToGrid w:val="0"/>
              <w:spacing w:after="0" w:line="240" w:lineRule="auto"/>
              <w:jc w:val="center"/>
              <w:rPr>
                <w:rFonts w:ascii="Liberation Serif" w:hAnsi="Liberation Serif"/>
                <w:sz w:val="20"/>
                <w:szCs w:val="20"/>
              </w:rPr>
            </w:pPr>
            <w:r w:rsidRPr="006C2A38">
              <w:rPr>
                <w:rFonts w:ascii="Liberation Serif" w:hAnsi="Liberation Serif" w:cs="Times New Roman"/>
                <w:sz w:val="20"/>
                <w:szCs w:val="20"/>
              </w:rPr>
              <w:t>метров</w:t>
            </w:r>
            <w:r w:rsidR="005314C0" w:rsidRPr="006C2A38">
              <w:rPr>
                <w:rFonts w:ascii="Liberation Serif" w:hAnsi="Liberation Serif"/>
                <w:sz w:val="20"/>
                <w:szCs w:val="20"/>
                <w:vertAlign w:val="superscript"/>
              </w:rPr>
              <w:t>2</w:t>
            </w:r>
            <w:r w:rsidR="005314C0" w:rsidRPr="006C2A38">
              <w:rPr>
                <w:rFonts w:ascii="Liberation Serif" w:hAnsi="Liberation Serif"/>
                <w:sz w:val="20"/>
                <w:szCs w:val="20"/>
              </w:rPr>
              <w:t xml:space="preserve"> площади пола на 1000 чел</w:t>
            </w:r>
            <w:r w:rsidR="0089456C" w:rsidRPr="006C2A38">
              <w:rPr>
                <w:rFonts w:ascii="Liberation Serif" w:hAnsi="Liberation Serif"/>
                <w:sz w:val="20"/>
                <w:szCs w:val="20"/>
              </w:rPr>
              <w:t>овек</w:t>
            </w:r>
          </w:p>
        </w:tc>
        <w:tc>
          <w:tcPr>
            <w:tcW w:w="1134" w:type="dxa"/>
            <w:shd w:val="clear" w:color="auto" w:fill="auto"/>
          </w:tcPr>
          <w:p w:rsidR="005314C0" w:rsidRPr="006C2A38" w:rsidRDefault="0089456C"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59</w:t>
            </w:r>
          </w:p>
        </w:tc>
        <w:tc>
          <w:tcPr>
            <w:tcW w:w="1134" w:type="dxa"/>
            <w:shd w:val="clear" w:color="auto" w:fill="auto"/>
          </w:tcPr>
          <w:p w:rsidR="005314C0" w:rsidRPr="006C2A38" w:rsidRDefault="0089456C"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1413</w:t>
            </w:r>
            <w:r w:rsidR="00643E58" w:rsidRPr="006C2A38">
              <w:rPr>
                <w:rFonts w:ascii="Liberation Serif" w:hAnsi="Liberation Serif"/>
                <w:sz w:val="20"/>
                <w:szCs w:val="20"/>
              </w:rPr>
              <w:t>68</w:t>
            </w:r>
          </w:p>
        </w:tc>
        <w:tc>
          <w:tcPr>
            <w:tcW w:w="1134" w:type="dxa"/>
            <w:shd w:val="clear" w:color="auto" w:fill="auto"/>
          </w:tcPr>
          <w:p w:rsidR="005314C0" w:rsidRPr="006C2A38" w:rsidRDefault="005314C0"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8790,7</w:t>
            </w:r>
          </w:p>
        </w:tc>
        <w:tc>
          <w:tcPr>
            <w:tcW w:w="2410" w:type="dxa"/>
            <w:gridSpan w:val="2"/>
            <w:vMerge w:val="restart"/>
            <w:shd w:val="clear" w:color="auto" w:fill="auto"/>
            <w:vAlign w:val="center"/>
          </w:tcPr>
          <w:p w:rsidR="005314C0" w:rsidRPr="006C2A38" w:rsidRDefault="005314C0"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На территории городского округа Первоуральск находятся крупные спортивные комплексы, Спортивные школы, секции и клубы работают по 46 направлениям</w:t>
            </w:r>
          </w:p>
        </w:tc>
      </w:tr>
      <w:tr w:rsidR="00643E58" w:rsidRPr="006C2A38" w:rsidTr="006C2A38">
        <w:trPr>
          <w:trHeight w:val="945"/>
        </w:trPr>
        <w:tc>
          <w:tcPr>
            <w:tcW w:w="567" w:type="dxa"/>
            <w:shd w:val="clear" w:color="auto" w:fill="auto"/>
          </w:tcPr>
          <w:p w:rsidR="00643E58" w:rsidRPr="006C2A38" w:rsidRDefault="00643E58"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1.2</w:t>
            </w:r>
          </w:p>
        </w:tc>
        <w:tc>
          <w:tcPr>
            <w:tcW w:w="1560" w:type="dxa"/>
            <w:shd w:val="clear" w:color="auto" w:fill="auto"/>
          </w:tcPr>
          <w:p w:rsidR="00643E58" w:rsidRPr="006C2A38" w:rsidRDefault="00643E58" w:rsidP="00F942CA">
            <w:pPr>
              <w:snapToGrid w:val="0"/>
              <w:spacing w:after="0" w:line="240" w:lineRule="auto"/>
              <w:rPr>
                <w:rFonts w:ascii="Liberation Serif" w:hAnsi="Liberation Serif"/>
                <w:sz w:val="20"/>
                <w:szCs w:val="20"/>
              </w:rPr>
            </w:pPr>
            <w:r w:rsidRPr="006C2A38">
              <w:rPr>
                <w:rFonts w:ascii="Liberation Serif" w:hAnsi="Liberation Serif"/>
                <w:sz w:val="20"/>
                <w:szCs w:val="20"/>
              </w:rPr>
              <w:t>Помещения для физкуль-турно-оздоро-вителных занятий</w:t>
            </w:r>
          </w:p>
        </w:tc>
        <w:tc>
          <w:tcPr>
            <w:tcW w:w="1417" w:type="dxa"/>
            <w:shd w:val="clear" w:color="auto" w:fill="auto"/>
          </w:tcPr>
          <w:p w:rsidR="00643E58" w:rsidRPr="006C2A38" w:rsidRDefault="00BA4F15" w:rsidP="00F942CA">
            <w:pPr>
              <w:snapToGrid w:val="0"/>
              <w:spacing w:after="0" w:line="240" w:lineRule="auto"/>
              <w:jc w:val="center"/>
              <w:rPr>
                <w:rFonts w:ascii="Liberation Serif" w:hAnsi="Liberation Serif"/>
                <w:sz w:val="20"/>
                <w:szCs w:val="20"/>
              </w:rPr>
            </w:pPr>
            <w:r w:rsidRPr="006C2A38">
              <w:rPr>
                <w:rFonts w:ascii="Liberation Serif" w:hAnsi="Liberation Serif" w:cs="Times New Roman"/>
                <w:sz w:val="20"/>
                <w:szCs w:val="20"/>
              </w:rPr>
              <w:t>метров</w:t>
            </w:r>
            <w:r w:rsidR="00643E58" w:rsidRPr="006C2A38">
              <w:rPr>
                <w:rFonts w:ascii="Liberation Serif" w:hAnsi="Liberation Serif"/>
                <w:sz w:val="20"/>
                <w:szCs w:val="20"/>
                <w:vertAlign w:val="superscript"/>
              </w:rPr>
              <w:t>2</w:t>
            </w:r>
            <w:r w:rsidR="00643E58" w:rsidRPr="006C2A38">
              <w:rPr>
                <w:rFonts w:ascii="Liberation Serif" w:hAnsi="Liberation Serif"/>
                <w:sz w:val="20"/>
                <w:szCs w:val="20"/>
              </w:rPr>
              <w:t xml:space="preserve"> общей площади на 1000 человек</w:t>
            </w:r>
          </w:p>
        </w:tc>
        <w:tc>
          <w:tcPr>
            <w:tcW w:w="1134" w:type="dxa"/>
            <w:shd w:val="clear" w:color="auto" w:fill="auto"/>
          </w:tcPr>
          <w:p w:rsidR="00643E58" w:rsidRPr="006C2A38" w:rsidRDefault="00643E58"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69</w:t>
            </w:r>
          </w:p>
        </w:tc>
        <w:tc>
          <w:tcPr>
            <w:tcW w:w="1134" w:type="dxa"/>
            <w:shd w:val="clear" w:color="auto" w:fill="auto"/>
          </w:tcPr>
          <w:p w:rsidR="00643E58" w:rsidRPr="006C2A38" w:rsidRDefault="00643E58" w:rsidP="00F942CA">
            <w:pPr>
              <w:spacing w:line="240" w:lineRule="auto"/>
              <w:rPr>
                <w:rFonts w:ascii="Liberation Serif" w:hAnsi="Liberation Serif"/>
                <w:sz w:val="20"/>
                <w:szCs w:val="20"/>
              </w:rPr>
            </w:pPr>
            <w:r w:rsidRPr="006C2A38">
              <w:rPr>
                <w:rFonts w:ascii="Liberation Serif" w:hAnsi="Liberation Serif"/>
                <w:sz w:val="20"/>
                <w:szCs w:val="20"/>
              </w:rPr>
              <w:t>141368</w:t>
            </w:r>
          </w:p>
        </w:tc>
        <w:tc>
          <w:tcPr>
            <w:tcW w:w="1134" w:type="dxa"/>
            <w:shd w:val="clear" w:color="auto" w:fill="auto"/>
          </w:tcPr>
          <w:p w:rsidR="00643E58" w:rsidRPr="006C2A38" w:rsidRDefault="00643E58"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10255,8</w:t>
            </w:r>
          </w:p>
        </w:tc>
        <w:tc>
          <w:tcPr>
            <w:tcW w:w="2410" w:type="dxa"/>
            <w:gridSpan w:val="2"/>
            <w:vMerge/>
            <w:shd w:val="clear" w:color="auto" w:fill="auto"/>
          </w:tcPr>
          <w:p w:rsidR="00643E58" w:rsidRPr="006C2A38" w:rsidRDefault="00643E58" w:rsidP="00F942CA">
            <w:pPr>
              <w:snapToGrid w:val="0"/>
              <w:spacing w:after="0" w:line="240" w:lineRule="auto"/>
              <w:jc w:val="center"/>
              <w:rPr>
                <w:rFonts w:ascii="Liberation Serif" w:hAnsi="Liberation Serif"/>
                <w:sz w:val="20"/>
                <w:szCs w:val="20"/>
              </w:rPr>
            </w:pPr>
          </w:p>
        </w:tc>
      </w:tr>
      <w:tr w:rsidR="00643E58" w:rsidRPr="006C2A38" w:rsidTr="006C2A38">
        <w:trPr>
          <w:trHeight w:val="630"/>
        </w:trPr>
        <w:tc>
          <w:tcPr>
            <w:tcW w:w="567" w:type="dxa"/>
            <w:shd w:val="clear" w:color="auto" w:fill="auto"/>
          </w:tcPr>
          <w:p w:rsidR="00643E58" w:rsidRPr="006C2A38" w:rsidRDefault="00643E58"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1.3</w:t>
            </w:r>
          </w:p>
        </w:tc>
        <w:tc>
          <w:tcPr>
            <w:tcW w:w="1560" w:type="dxa"/>
            <w:shd w:val="clear" w:color="auto" w:fill="auto"/>
          </w:tcPr>
          <w:p w:rsidR="00643E58" w:rsidRPr="006C2A38" w:rsidRDefault="00643E58" w:rsidP="00F942CA">
            <w:pPr>
              <w:snapToGrid w:val="0"/>
              <w:spacing w:after="0" w:line="240" w:lineRule="auto"/>
              <w:ind w:right="-108"/>
              <w:rPr>
                <w:rFonts w:ascii="Liberation Serif" w:hAnsi="Liberation Serif"/>
                <w:sz w:val="20"/>
                <w:szCs w:val="20"/>
              </w:rPr>
            </w:pPr>
            <w:r w:rsidRPr="006C2A38">
              <w:rPr>
                <w:rFonts w:ascii="Liberation Serif" w:hAnsi="Liberation Serif"/>
                <w:sz w:val="20"/>
                <w:szCs w:val="20"/>
              </w:rPr>
              <w:t>Плоскостные спортивные сооружения</w:t>
            </w:r>
          </w:p>
        </w:tc>
        <w:tc>
          <w:tcPr>
            <w:tcW w:w="1417" w:type="dxa"/>
            <w:shd w:val="clear" w:color="auto" w:fill="auto"/>
          </w:tcPr>
          <w:p w:rsidR="00643E58" w:rsidRPr="006C2A38" w:rsidRDefault="00BA4F15" w:rsidP="00F942CA">
            <w:pPr>
              <w:snapToGrid w:val="0"/>
              <w:spacing w:after="0" w:line="240" w:lineRule="auto"/>
              <w:jc w:val="center"/>
              <w:rPr>
                <w:rFonts w:ascii="Liberation Serif" w:hAnsi="Liberation Serif"/>
                <w:sz w:val="20"/>
                <w:szCs w:val="20"/>
              </w:rPr>
            </w:pPr>
            <w:r w:rsidRPr="006C2A38">
              <w:rPr>
                <w:rFonts w:ascii="Liberation Serif" w:hAnsi="Liberation Serif" w:cs="Times New Roman"/>
                <w:sz w:val="20"/>
                <w:szCs w:val="20"/>
              </w:rPr>
              <w:t>метров</w:t>
            </w:r>
            <w:r w:rsidR="00643E58" w:rsidRPr="006C2A38">
              <w:rPr>
                <w:rFonts w:ascii="Liberation Serif" w:hAnsi="Liberation Serif"/>
                <w:sz w:val="20"/>
                <w:szCs w:val="20"/>
                <w:vertAlign w:val="superscript"/>
              </w:rPr>
              <w:t>2</w:t>
            </w:r>
            <w:r w:rsidR="00643E58" w:rsidRPr="006C2A38">
              <w:rPr>
                <w:rFonts w:ascii="Liberation Serif" w:hAnsi="Liberation Serif"/>
                <w:sz w:val="20"/>
                <w:szCs w:val="20"/>
              </w:rPr>
              <w:t xml:space="preserve"> на 1000 человек</w:t>
            </w:r>
          </w:p>
        </w:tc>
        <w:tc>
          <w:tcPr>
            <w:tcW w:w="1134" w:type="dxa"/>
            <w:shd w:val="clear" w:color="auto" w:fill="auto"/>
          </w:tcPr>
          <w:p w:rsidR="00643E58" w:rsidRPr="006C2A38" w:rsidRDefault="00643E58"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1949,4</w:t>
            </w:r>
          </w:p>
        </w:tc>
        <w:tc>
          <w:tcPr>
            <w:tcW w:w="1134" w:type="dxa"/>
            <w:shd w:val="clear" w:color="auto" w:fill="auto"/>
          </w:tcPr>
          <w:p w:rsidR="00643E58" w:rsidRPr="006C2A38" w:rsidRDefault="00643E58" w:rsidP="00F942CA">
            <w:pPr>
              <w:spacing w:line="240" w:lineRule="auto"/>
              <w:rPr>
                <w:rFonts w:ascii="Liberation Serif" w:hAnsi="Liberation Serif"/>
                <w:sz w:val="20"/>
                <w:szCs w:val="20"/>
              </w:rPr>
            </w:pPr>
            <w:r w:rsidRPr="006C2A38">
              <w:rPr>
                <w:rFonts w:ascii="Liberation Serif" w:hAnsi="Liberation Serif"/>
                <w:sz w:val="20"/>
                <w:szCs w:val="20"/>
              </w:rPr>
              <w:t>141368</w:t>
            </w:r>
          </w:p>
        </w:tc>
        <w:tc>
          <w:tcPr>
            <w:tcW w:w="1134" w:type="dxa"/>
            <w:shd w:val="clear" w:color="auto" w:fill="auto"/>
          </w:tcPr>
          <w:p w:rsidR="00643E58" w:rsidRPr="006C2A38" w:rsidRDefault="00643E58"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285608,5</w:t>
            </w:r>
          </w:p>
        </w:tc>
        <w:tc>
          <w:tcPr>
            <w:tcW w:w="2410" w:type="dxa"/>
            <w:gridSpan w:val="2"/>
            <w:vMerge/>
            <w:shd w:val="clear" w:color="auto" w:fill="auto"/>
          </w:tcPr>
          <w:p w:rsidR="00643E58" w:rsidRPr="006C2A38" w:rsidRDefault="00643E58" w:rsidP="00F942CA">
            <w:pPr>
              <w:snapToGrid w:val="0"/>
              <w:spacing w:after="0" w:line="240" w:lineRule="auto"/>
              <w:jc w:val="center"/>
              <w:rPr>
                <w:rFonts w:ascii="Liberation Serif" w:hAnsi="Liberation Serif"/>
                <w:sz w:val="20"/>
                <w:szCs w:val="20"/>
              </w:rPr>
            </w:pPr>
          </w:p>
        </w:tc>
      </w:tr>
      <w:tr w:rsidR="005314C0" w:rsidRPr="006C2A38" w:rsidTr="006C2A38">
        <w:trPr>
          <w:trHeight w:val="570"/>
        </w:trPr>
        <w:tc>
          <w:tcPr>
            <w:tcW w:w="567" w:type="dxa"/>
            <w:shd w:val="clear" w:color="auto" w:fill="auto"/>
          </w:tcPr>
          <w:p w:rsidR="005314C0" w:rsidRPr="006C2A38" w:rsidRDefault="0089456C"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1.4</w:t>
            </w:r>
          </w:p>
        </w:tc>
        <w:tc>
          <w:tcPr>
            <w:tcW w:w="1560" w:type="dxa"/>
            <w:shd w:val="clear" w:color="auto" w:fill="auto"/>
          </w:tcPr>
          <w:p w:rsidR="005314C0" w:rsidRPr="006C2A38" w:rsidRDefault="005314C0" w:rsidP="00F942CA">
            <w:pPr>
              <w:snapToGrid w:val="0"/>
              <w:spacing w:after="0" w:line="240" w:lineRule="auto"/>
              <w:rPr>
                <w:rFonts w:ascii="Liberation Serif" w:hAnsi="Liberation Serif"/>
                <w:sz w:val="20"/>
                <w:szCs w:val="20"/>
              </w:rPr>
            </w:pPr>
            <w:r w:rsidRPr="006C2A38">
              <w:rPr>
                <w:rFonts w:ascii="Liberation Serif" w:hAnsi="Liberation Serif"/>
                <w:sz w:val="20"/>
                <w:szCs w:val="20"/>
              </w:rPr>
              <w:t>Детско-юношеская спортивная школа</w:t>
            </w:r>
          </w:p>
        </w:tc>
        <w:tc>
          <w:tcPr>
            <w:tcW w:w="1417" w:type="dxa"/>
            <w:shd w:val="clear" w:color="auto" w:fill="auto"/>
          </w:tcPr>
          <w:p w:rsidR="005314C0" w:rsidRPr="006C2A38" w:rsidRDefault="005314C0" w:rsidP="00F942CA">
            <w:pPr>
              <w:snapToGrid w:val="0"/>
              <w:spacing w:after="0" w:line="240" w:lineRule="auto"/>
              <w:ind w:right="-108"/>
              <w:jc w:val="center"/>
              <w:rPr>
                <w:rFonts w:ascii="Liberation Serif" w:hAnsi="Liberation Serif"/>
                <w:sz w:val="20"/>
                <w:szCs w:val="20"/>
              </w:rPr>
            </w:pPr>
            <w:r w:rsidRPr="006C2A38">
              <w:rPr>
                <w:rFonts w:ascii="Liberation Serif" w:hAnsi="Liberation Serif"/>
                <w:sz w:val="20"/>
                <w:szCs w:val="20"/>
              </w:rPr>
              <w:t>% от общего числа школьников</w:t>
            </w:r>
          </w:p>
        </w:tc>
        <w:tc>
          <w:tcPr>
            <w:tcW w:w="1134" w:type="dxa"/>
            <w:shd w:val="clear" w:color="auto" w:fill="auto"/>
          </w:tcPr>
          <w:p w:rsidR="005314C0" w:rsidRPr="006C2A38" w:rsidRDefault="005314C0"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2,3</w:t>
            </w:r>
          </w:p>
        </w:tc>
        <w:tc>
          <w:tcPr>
            <w:tcW w:w="1134" w:type="dxa"/>
            <w:shd w:val="clear" w:color="auto" w:fill="auto"/>
          </w:tcPr>
          <w:p w:rsidR="005314C0" w:rsidRPr="006C2A38" w:rsidRDefault="005314C0"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16952</w:t>
            </w:r>
          </w:p>
        </w:tc>
        <w:tc>
          <w:tcPr>
            <w:tcW w:w="1134" w:type="dxa"/>
            <w:shd w:val="clear" w:color="auto" w:fill="auto"/>
          </w:tcPr>
          <w:p w:rsidR="005314C0" w:rsidRPr="006C2A38" w:rsidRDefault="005314C0"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390</w:t>
            </w:r>
          </w:p>
        </w:tc>
        <w:tc>
          <w:tcPr>
            <w:tcW w:w="2410" w:type="dxa"/>
            <w:gridSpan w:val="2"/>
            <w:shd w:val="clear" w:color="auto" w:fill="auto"/>
          </w:tcPr>
          <w:p w:rsidR="005314C0" w:rsidRPr="006C2A38" w:rsidRDefault="005314C0" w:rsidP="00F942CA">
            <w:pPr>
              <w:snapToGrid w:val="0"/>
              <w:spacing w:after="0" w:line="240" w:lineRule="auto"/>
              <w:jc w:val="center"/>
              <w:rPr>
                <w:rFonts w:ascii="Liberation Serif" w:hAnsi="Liberation Serif"/>
                <w:sz w:val="20"/>
                <w:szCs w:val="20"/>
              </w:rPr>
            </w:pPr>
            <w:r w:rsidRPr="006C2A38">
              <w:rPr>
                <w:rFonts w:ascii="Liberation Serif" w:hAnsi="Liberation Serif"/>
                <w:sz w:val="20"/>
                <w:szCs w:val="20"/>
              </w:rPr>
              <w:t xml:space="preserve">В направлении развития массового детско-юношеского спорта работают: Детско-юношеская спортивная школа, МБУ «Старт», «Детско-юношеская спортивная школа по хоккею с мячом </w:t>
            </w:r>
            <w:r w:rsidR="0089456C" w:rsidRPr="006C2A38">
              <w:rPr>
                <w:rFonts w:ascii="Liberation Serif" w:hAnsi="Liberation Serif"/>
                <w:sz w:val="20"/>
                <w:szCs w:val="20"/>
              </w:rPr>
              <w:t>«Уральский трубник»</w:t>
            </w:r>
          </w:p>
        </w:tc>
      </w:tr>
    </w:tbl>
    <w:p w:rsidR="00FE7A9F" w:rsidRPr="006513A4" w:rsidRDefault="00FE7A9F"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r>
      <w:r w:rsidRPr="006513A4">
        <w:rPr>
          <w:rFonts w:ascii="Liberation Serif" w:hAnsi="Liberation Serif"/>
          <w:sz w:val="24"/>
          <w:szCs w:val="24"/>
        </w:rPr>
        <w:tab/>
      </w:r>
    </w:p>
    <w:p w:rsidR="008861C7" w:rsidRPr="006513A4" w:rsidRDefault="008861C7" w:rsidP="00F942CA">
      <w:pPr>
        <w:numPr>
          <w:ilvl w:val="2"/>
          <w:numId w:val="11"/>
        </w:numPr>
        <w:spacing w:after="0" w:line="240" w:lineRule="auto"/>
        <w:jc w:val="center"/>
        <w:rPr>
          <w:rFonts w:ascii="Liberation Serif" w:hAnsi="Liberation Serif"/>
          <w:sz w:val="24"/>
          <w:szCs w:val="24"/>
        </w:rPr>
      </w:pPr>
      <w:r w:rsidRPr="006513A4">
        <w:rPr>
          <w:rFonts w:ascii="Liberation Serif" w:hAnsi="Liberation Serif"/>
          <w:sz w:val="24"/>
          <w:szCs w:val="24"/>
        </w:rPr>
        <w:t>ОЦЕНКА НОРМАТИВНОЙ ПОТРЕБНОСТИ В РАЗРЕЗЕ УЧРЕЖДЕНИЙ КУЛЬТУРЫ И ОТДЫХА</w:t>
      </w:r>
      <w:r w:rsidR="009E5604">
        <w:rPr>
          <w:rFonts w:ascii="Liberation Serif" w:hAnsi="Liberation Serif"/>
          <w:sz w:val="24"/>
          <w:szCs w:val="24"/>
        </w:rPr>
        <w:t>.</w:t>
      </w:r>
    </w:p>
    <w:p w:rsidR="006C2A38" w:rsidRDefault="006C2A38" w:rsidP="00F942CA">
      <w:pPr>
        <w:numPr>
          <w:ilvl w:val="3"/>
          <w:numId w:val="10"/>
        </w:numPr>
        <w:spacing w:after="0" w:line="240" w:lineRule="auto"/>
        <w:jc w:val="center"/>
        <w:rPr>
          <w:rFonts w:ascii="Liberation Serif" w:hAnsi="Liberation Serif"/>
          <w:sz w:val="24"/>
          <w:szCs w:val="24"/>
        </w:rPr>
      </w:pPr>
    </w:p>
    <w:p w:rsidR="008861C7" w:rsidRPr="006513A4" w:rsidRDefault="0056394C" w:rsidP="00F942CA">
      <w:pPr>
        <w:numPr>
          <w:ilvl w:val="3"/>
          <w:numId w:val="10"/>
        </w:numPr>
        <w:spacing w:after="0" w:line="240" w:lineRule="auto"/>
        <w:jc w:val="center"/>
        <w:rPr>
          <w:rFonts w:ascii="Liberation Serif" w:hAnsi="Liberation Serif"/>
          <w:sz w:val="24"/>
          <w:szCs w:val="24"/>
        </w:rPr>
      </w:pPr>
      <w:r w:rsidRPr="006513A4">
        <w:rPr>
          <w:rFonts w:ascii="Liberation Serif" w:hAnsi="Liberation Serif"/>
          <w:sz w:val="24"/>
          <w:szCs w:val="24"/>
        </w:rPr>
        <w:t xml:space="preserve">2.7.4.1 </w:t>
      </w:r>
      <w:r w:rsidR="008861C7" w:rsidRPr="006513A4">
        <w:rPr>
          <w:rFonts w:ascii="Liberation Serif" w:hAnsi="Liberation Serif"/>
          <w:sz w:val="24"/>
          <w:szCs w:val="24"/>
        </w:rPr>
        <w:t xml:space="preserve">НОРМАТИВНО-ПРАВОВАЯ БАЗА РАСЧЕТА НОРМАТИВЫХ ПОКАЗАТЕЛЕЙ ПОТРЕБНОСТИ  В ОБЪЕКТАХ СФЕРЫ КУЛЬТУРЫ </w:t>
      </w:r>
      <w:r w:rsidRPr="006513A4">
        <w:rPr>
          <w:rFonts w:ascii="Liberation Serif" w:hAnsi="Liberation Serif"/>
          <w:sz w:val="24"/>
          <w:szCs w:val="24"/>
        </w:rPr>
        <w:t xml:space="preserve">И ОТДЫХА И ИХ СОСТОЯНИЯ </w:t>
      </w:r>
      <w:r w:rsidR="008861C7" w:rsidRPr="006513A4">
        <w:rPr>
          <w:rFonts w:ascii="Liberation Serif" w:hAnsi="Liberation Serif"/>
          <w:sz w:val="24"/>
          <w:szCs w:val="24"/>
        </w:rPr>
        <w:t xml:space="preserve">НА ТЕРРИТОРИИ </w:t>
      </w:r>
      <w:r w:rsidR="003B0EE8" w:rsidRPr="006513A4">
        <w:rPr>
          <w:rFonts w:ascii="Liberation Serif" w:hAnsi="Liberation Serif"/>
          <w:sz w:val="24"/>
          <w:szCs w:val="24"/>
        </w:rPr>
        <w:t>МУНИЦИПАЛЬНОГО ОБРАЗОВАНИЯ</w:t>
      </w:r>
      <w:r w:rsidR="009E5604">
        <w:rPr>
          <w:rFonts w:ascii="Liberation Serif" w:hAnsi="Liberation Serif"/>
          <w:sz w:val="24"/>
          <w:szCs w:val="24"/>
        </w:rPr>
        <w:t>.</w:t>
      </w:r>
    </w:p>
    <w:p w:rsidR="008861C7" w:rsidRPr="006513A4" w:rsidRDefault="008861C7" w:rsidP="00F942CA">
      <w:pPr>
        <w:spacing w:after="0" w:line="240" w:lineRule="auto"/>
        <w:rPr>
          <w:rFonts w:ascii="Liberation Serif" w:hAnsi="Liberation Serif"/>
          <w:sz w:val="24"/>
          <w:szCs w:val="24"/>
        </w:rPr>
      </w:pPr>
    </w:p>
    <w:p w:rsidR="00E95533" w:rsidRPr="006513A4" w:rsidRDefault="00E95533" w:rsidP="00F942CA">
      <w:pPr>
        <w:pStyle w:val="af3"/>
        <w:numPr>
          <w:ilvl w:val="0"/>
          <w:numId w:val="15"/>
        </w:numPr>
        <w:shd w:val="clear" w:color="auto" w:fill="FFFFFF" w:themeFill="background1"/>
        <w:tabs>
          <w:tab w:val="left" w:pos="851"/>
          <w:tab w:val="left" w:pos="993"/>
        </w:tabs>
        <w:ind w:left="0" w:firstLine="567"/>
        <w:jc w:val="both"/>
        <w:rPr>
          <w:rFonts w:ascii="Liberation Serif" w:hAnsi="Liberation Serif"/>
        </w:rPr>
      </w:pPr>
      <w:r w:rsidRPr="006513A4">
        <w:rPr>
          <w:rFonts w:ascii="Liberation Serif" w:hAnsi="Liberation Serif"/>
        </w:rPr>
        <w:t xml:space="preserve">Распоряжение </w:t>
      </w:r>
      <w:r w:rsidRPr="006513A4">
        <w:rPr>
          <w:rFonts w:ascii="Liberation Serif" w:hAnsi="Liberation Serif" w:cs="Times New Roman"/>
        </w:rPr>
        <w:t xml:space="preserve">Министерства культуры Российской Федерации </w:t>
      </w:r>
      <w:r w:rsidR="00CD2940" w:rsidRPr="006513A4">
        <w:rPr>
          <w:rFonts w:ascii="Liberation Serif" w:hAnsi="Liberation Serif" w:cs="Times New Roman"/>
        </w:rPr>
        <w:t xml:space="preserve">                                        </w:t>
      </w:r>
      <w:r w:rsidRPr="006513A4">
        <w:rPr>
          <w:rFonts w:ascii="Liberation Serif" w:hAnsi="Liberation Serif" w:cs="Times New Roman"/>
        </w:rPr>
        <w:t>от 02</w:t>
      </w:r>
      <w:r w:rsidR="00ED6D23" w:rsidRPr="006513A4">
        <w:rPr>
          <w:rFonts w:ascii="Liberation Serif" w:hAnsi="Liberation Serif" w:cs="Times New Roman"/>
        </w:rPr>
        <w:t xml:space="preserve"> </w:t>
      </w:r>
      <w:r w:rsidR="00043530" w:rsidRPr="006513A4">
        <w:rPr>
          <w:rFonts w:ascii="Liberation Serif" w:hAnsi="Liberation Serif" w:cs="Times New Roman"/>
        </w:rPr>
        <w:t xml:space="preserve"> августа </w:t>
      </w:r>
      <w:r w:rsidR="00526BC5" w:rsidRPr="006513A4">
        <w:rPr>
          <w:rFonts w:ascii="Liberation Serif" w:hAnsi="Liberation Serif" w:cs="Times New Roman"/>
        </w:rPr>
        <w:t xml:space="preserve"> </w:t>
      </w:r>
      <w:r w:rsidR="00D047C8" w:rsidRPr="006513A4">
        <w:rPr>
          <w:rFonts w:ascii="Liberation Serif" w:hAnsi="Liberation Serif" w:cs="Times New Roman"/>
        </w:rPr>
        <w:t xml:space="preserve">2017  года </w:t>
      </w:r>
      <w:r w:rsidRPr="006513A4">
        <w:rPr>
          <w:rFonts w:ascii="Liberation Serif" w:hAnsi="Liberation Serif" w:cs="Times New Roman"/>
        </w:rPr>
        <w:t xml:space="preserve"> №Р-965 </w:t>
      </w:r>
      <w:r w:rsidRPr="006513A4">
        <w:rPr>
          <w:rFonts w:ascii="Liberation Serif" w:hAnsi="Liberation Serif"/>
        </w:rPr>
        <w:t>(</w:t>
      </w:r>
      <w:r w:rsidRPr="006513A4">
        <w:rPr>
          <w:rFonts w:ascii="Liberation Serif" w:hAnsi="Liberation Serif" w:cs="Times New Roman"/>
        </w:rPr>
        <w:t>во исполнение поручений Правительства Российской Федерации от 01</w:t>
      </w:r>
      <w:r w:rsidR="00ED6D23" w:rsidRPr="006513A4">
        <w:rPr>
          <w:rFonts w:ascii="Liberation Serif" w:hAnsi="Liberation Serif" w:cs="Times New Roman"/>
        </w:rPr>
        <w:t xml:space="preserve"> </w:t>
      </w:r>
      <w:r w:rsidR="00043530" w:rsidRPr="006513A4">
        <w:rPr>
          <w:rFonts w:ascii="Liberation Serif" w:hAnsi="Liberation Serif" w:cs="Times New Roman"/>
        </w:rPr>
        <w:t xml:space="preserve">марта </w:t>
      </w:r>
      <w:r w:rsidR="00D047C8" w:rsidRPr="006513A4">
        <w:rPr>
          <w:rFonts w:ascii="Liberation Serif" w:hAnsi="Liberation Serif" w:cs="Times New Roman"/>
        </w:rPr>
        <w:t xml:space="preserve">2016  года  </w:t>
      </w:r>
      <w:r w:rsidRPr="006513A4">
        <w:rPr>
          <w:rFonts w:ascii="Liberation Serif" w:hAnsi="Liberation Serif" w:cs="Times New Roman"/>
        </w:rPr>
        <w:t xml:space="preserve"> № ДК-П12-1123, от 25</w:t>
      </w:r>
      <w:r w:rsidR="00043530" w:rsidRPr="006513A4">
        <w:rPr>
          <w:rFonts w:ascii="Liberation Serif" w:hAnsi="Liberation Serif" w:cs="Times New Roman"/>
        </w:rPr>
        <w:t xml:space="preserve"> апреля </w:t>
      </w:r>
      <w:r w:rsidR="00D047C8" w:rsidRPr="006513A4">
        <w:rPr>
          <w:rFonts w:ascii="Liberation Serif" w:hAnsi="Liberation Serif" w:cs="Times New Roman"/>
        </w:rPr>
        <w:t xml:space="preserve">2016  года  </w:t>
      </w:r>
      <w:r w:rsidRPr="006513A4">
        <w:rPr>
          <w:rFonts w:ascii="Liberation Serif" w:hAnsi="Liberation Serif" w:cs="Times New Roman"/>
        </w:rPr>
        <w:t xml:space="preserve"> </w:t>
      </w:r>
      <w:r w:rsidR="00CD2940" w:rsidRPr="006513A4">
        <w:rPr>
          <w:rFonts w:ascii="Liberation Serif" w:hAnsi="Liberation Serif" w:cs="Times New Roman"/>
        </w:rPr>
        <w:t xml:space="preserve">                             </w:t>
      </w:r>
      <w:r w:rsidRPr="006513A4">
        <w:rPr>
          <w:rFonts w:ascii="Liberation Serif" w:hAnsi="Liberation Serif" w:cs="Times New Roman"/>
        </w:rPr>
        <w:t>№ ДК-П12-2459</w:t>
      </w:r>
      <w:r w:rsidRPr="006513A4">
        <w:rPr>
          <w:rFonts w:ascii="Liberation Serif" w:hAnsi="Liberation Serif"/>
        </w:rPr>
        <w:t>) «</w:t>
      </w:r>
      <w:hyperlink r:id="rId72" w:history="1">
        <w:r w:rsidRPr="006513A4">
          <w:rPr>
            <w:rFonts w:ascii="Liberation Serif" w:hAnsi="Liberation Serif" w:cs="Times New Roman"/>
            <w:lang w:eastAsia="ru-RU"/>
          </w:rPr>
          <w:t>Об утверждении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hyperlink>
      <w:r w:rsidR="0089456C" w:rsidRPr="006513A4">
        <w:rPr>
          <w:rFonts w:ascii="Liberation Serif" w:hAnsi="Liberation Serif" w:cs="Times New Roman"/>
          <w:lang w:eastAsia="ru-RU"/>
        </w:rPr>
        <w:t>,</w:t>
      </w:r>
    </w:p>
    <w:p w:rsidR="00E95533" w:rsidRPr="006513A4" w:rsidRDefault="00E95533" w:rsidP="00F942CA">
      <w:pPr>
        <w:pStyle w:val="af3"/>
        <w:numPr>
          <w:ilvl w:val="0"/>
          <w:numId w:val="15"/>
        </w:numPr>
        <w:shd w:val="clear" w:color="auto" w:fill="FFFFFF" w:themeFill="background1"/>
        <w:tabs>
          <w:tab w:val="left" w:pos="851"/>
          <w:tab w:val="left" w:pos="993"/>
        </w:tabs>
        <w:ind w:left="0" w:firstLine="567"/>
        <w:jc w:val="both"/>
        <w:rPr>
          <w:rFonts w:ascii="Liberation Serif" w:hAnsi="Liberation Serif"/>
        </w:rPr>
      </w:pPr>
      <w:r w:rsidRPr="006513A4">
        <w:rPr>
          <w:rFonts w:ascii="Liberation Serif" w:hAnsi="Liberation Serif"/>
        </w:rPr>
        <w:t>Поручение  Президента Российской Федерации от 21</w:t>
      </w:r>
      <w:r w:rsidR="00043530" w:rsidRPr="006513A4">
        <w:rPr>
          <w:rFonts w:ascii="Liberation Serif" w:hAnsi="Liberation Serif"/>
        </w:rPr>
        <w:t xml:space="preserve"> июля </w:t>
      </w:r>
      <w:r w:rsidR="00D047C8" w:rsidRPr="006513A4">
        <w:rPr>
          <w:rFonts w:ascii="Liberation Serif" w:hAnsi="Liberation Serif"/>
        </w:rPr>
        <w:t xml:space="preserve">2015 года </w:t>
      </w:r>
      <w:r w:rsidRPr="006513A4">
        <w:rPr>
          <w:rFonts w:ascii="Liberation Serif" w:hAnsi="Liberation Serif"/>
        </w:rPr>
        <w:t>№ Пр.1441 (</w:t>
      </w:r>
      <w:r w:rsidR="008D16CB" w:rsidRPr="006513A4">
        <w:rPr>
          <w:rFonts w:ascii="Liberation Serif" w:hAnsi="Liberation Serif"/>
        </w:rPr>
        <w:t>подпункт</w:t>
      </w:r>
      <w:r w:rsidRPr="006513A4">
        <w:rPr>
          <w:rFonts w:ascii="Liberation Serif" w:hAnsi="Liberation Serif"/>
        </w:rPr>
        <w:t xml:space="preserve"> </w:t>
      </w:r>
      <w:r w:rsidR="0089456C" w:rsidRPr="006513A4">
        <w:rPr>
          <w:rFonts w:ascii="Liberation Serif" w:hAnsi="Liberation Serif"/>
        </w:rPr>
        <w:t>«</w:t>
      </w:r>
      <w:r w:rsidRPr="006513A4">
        <w:rPr>
          <w:rFonts w:ascii="Liberation Serif" w:hAnsi="Liberation Serif"/>
        </w:rPr>
        <w:t>б</w:t>
      </w:r>
      <w:r w:rsidR="0089456C" w:rsidRPr="006513A4">
        <w:rPr>
          <w:rFonts w:ascii="Liberation Serif" w:hAnsi="Liberation Serif"/>
        </w:rPr>
        <w:t>»</w:t>
      </w:r>
      <w:r w:rsidR="008D16CB" w:rsidRPr="006513A4">
        <w:rPr>
          <w:rFonts w:ascii="Liberation Serif" w:hAnsi="Liberation Serif"/>
        </w:rPr>
        <w:t xml:space="preserve"> пункт</w:t>
      </w:r>
      <w:r w:rsidRPr="006513A4">
        <w:rPr>
          <w:rFonts w:ascii="Liberation Serif" w:hAnsi="Liberation Serif"/>
        </w:rPr>
        <w:t xml:space="preserve"> 1), от 08</w:t>
      </w:r>
      <w:r w:rsidR="005B5552" w:rsidRPr="006513A4">
        <w:rPr>
          <w:rFonts w:ascii="Liberation Serif" w:hAnsi="Liberation Serif"/>
        </w:rPr>
        <w:t xml:space="preserve"> </w:t>
      </w:r>
      <w:r w:rsidR="002D36E0" w:rsidRPr="006513A4">
        <w:rPr>
          <w:rFonts w:ascii="Liberation Serif" w:hAnsi="Liberation Serif"/>
        </w:rPr>
        <w:t>декабря</w:t>
      </w:r>
      <w:r w:rsidR="005B5552" w:rsidRPr="006513A4">
        <w:rPr>
          <w:rFonts w:ascii="Liberation Serif" w:hAnsi="Liberation Serif"/>
        </w:rPr>
        <w:t xml:space="preserve"> </w:t>
      </w:r>
      <w:r w:rsidR="00D047C8" w:rsidRPr="006513A4">
        <w:rPr>
          <w:rFonts w:ascii="Liberation Serif" w:hAnsi="Liberation Serif"/>
        </w:rPr>
        <w:t xml:space="preserve">2015 года </w:t>
      </w:r>
      <w:r w:rsidRPr="006513A4">
        <w:rPr>
          <w:rFonts w:ascii="Liberation Serif" w:hAnsi="Liberation Serif"/>
        </w:rPr>
        <w:t>№ Пр-2508 (пп. 12 п. 1)</w:t>
      </w:r>
      <w:r w:rsidR="0089456C" w:rsidRPr="006513A4">
        <w:rPr>
          <w:rFonts w:ascii="Liberation Serif" w:hAnsi="Liberation Serif"/>
        </w:rPr>
        <w:t>,</w:t>
      </w:r>
    </w:p>
    <w:p w:rsidR="00E95533" w:rsidRPr="006513A4" w:rsidRDefault="00E95533" w:rsidP="00F942CA">
      <w:pPr>
        <w:pStyle w:val="af3"/>
        <w:numPr>
          <w:ilvl w:val="0"/>
          <w:numId w:val="15"/>
        </w:numPr>
        <w:shd w:val="clear" w:color="auto" w:fill="FFFFFF" w:themeFill="background1"/>
        <w:tabs>
          <w:tab w:val="left" w:pos="851"/>
          <w:tab w:val="left" w:pos="993"/>
        </w:tabs>
        <w:ind w:left="0" w:firstLine="567"/>
        <w:jc w:val="both"/>
        <w:rPr>
          <w:rFonts w:ascii="Liberation Serif" w:hAnsi="Liberation Serif"/>
        </w:rPr>
      </w:pPr>
      <w:r w:rsidRPr="006513A4">
        <w:rPr>
          <w:rFonts w:ascii="Liberation Serif" w:hAnsi="Liberation Serif"/>
        </w:rPr>
        <w:t>Поручение Правительства Российской Федерации от 01</w:t>
      </w:r>
      <w:r w:rsidR="00043530" w:rsidRPr="006513A4">
        <w:rPr>
          <w:rFonts w:ascii="Liberation Serif" w:hAnsi="Liberation Serif"/>
        </w:rPr>
        <w:t xml:space="preserve">марта </w:t>
      </w:r>
      <w:r w:rsidR="00D047C8" w:rsidRPr="006513A4">
        <w:rPr>
          <w:rFonts w:ascii="Liberation Serif" w:hAnsi="Liberation Serif"/>
        </w:rPr>
        <w:t>2016</w:t>
      </w:r>
      <w:r w:rsidR="00BA4F15" w:rsidRPr="006513A4">
        <w:rPr>
          <w:rFonts w:ascii="Liberation Serif" w:hAnsi="Liberation Serif"/>
        </w:rPr>
        <w:t xml:space="preserve"> </w:t>
      </w:r>
      <w:r w:rsidR="00D047C8" w:rsidRPr="006513A4">
        <w:rPr>
          <w:rFonts w:ascii="Liberation Serif" w:hAnsi="Liberation Serif"/>
        </w:rPr>
        <w:t xml:space="preserve">года  </w:t>
      </w:r>
      <w:r w:rsidR="00526BC5" w:rsidRPr="006513A4">
        <w:rPr>
          <w:rFonts w:ascii="Liberation Serif" w:hAnsi="Liberation Serif"/>
        </w:rPr>
        <w:t xml:space="preserve">                </w:t>
      </w:r>
      <w:r w:rsidRPr="006513A4">
        <w:rPr>
          <w:rFonts w:ascii="Liberation Serif" w:hAnsi="Liberation Serif"/>
        </w:rPr>
        <w:t xml:space="preserve"> № ДК-П12-1123</w:t>
      </w:r>
      <w:r w:rsidR="00526BC5" w:rsidRPr="006513A4">
        <w:rPr>
          <w:rFonts w:ascii="Liberation Serif" w:hAnsi="Liberation Serif"/>
        </w:rPr>
        <w:t xml:space="preserve">, </w:t>
      </w:r>
      <w:r w:rsidRPr="006513A4">
        <w:rPr>
          <w:rFonts w:ascii="Liberation Serif" w:hAnsi="Liberation Serif"/>
        </w:rPr>
        <w:t>от 25</w:t>
      </w:r>
      <w:r w:rsidR="00043530" w:rsidRPr="006513A4">
        <w:rPr>
          <w:rFonts w:ascii="Liberation Serif" w:hAnsi="Liberation Serif"/>
        </w:rPr>
        <w:t xml:space="preserve"> апреля </w:t>
      </w:r>
      <w:r w:rsidR="00D047C8" w:rsidRPr="006513A4">
        <w:rPr>
          <w:rFonts w:ascii="Liberation Serif" w:hAnsi="Liberation Serif"/>
        </w:rPr>
        <w:t xml:space="preserve">2016  года  </w:t>
      </w:r>
      <w:r w:rsidRPr="006513A4">
        <w:rPr>
          <w:rFonts w:ascii="Liberation Serif" w:hAnsi="Liberation Serif"/>
        </w:rPr>
        <w:t xml:space="preserve"> № ДК-П12-2459</w:t>
      </w:r>
      <w:r w:rsidR="0089456C" w:rsidRPr="006513A4">
        <w:rPr>
          <w:rFonts w:ascii="Liberation Serif" w:hAnsi="Liberation Serif"/>
        </w:rPr>
        <w:t>,</w:t>
      </w:r>
    </w:p>
    <w:p w:rsidR="00E95533" w:rsidRPr="006513A4" w:rsidRDefault="00E95533" w:rsidP="00F942CA">
      <w:pPr>
        <w:pStyle w:val="af3"/>
        <w:numPr>
          <w:ilvl w:val="0"/>
          <w:numId w:val="15"/>
        </w:numPr>
        <w:shd w:val="clear" w:color="auto" w:fill="FFFFFF" w:themeFill="background1"/>
        <w:tabs>
          <w:tab w:val="left" w:pos="851"/>
          <w:tab w:val="left" w:pos="993"/>
        </w:tabs>
        <w:ind w:left="0" w:firstLine="567"/>
        <w:jc w:val="both"/>
        <w:rPr>
          <w:rFonts w:ascii="Liberation Serif" w:hAnsi="Liberation Serif"/>
        </w:rPr>
      </w:pPr>
      <w:r w:rsidRPr="006513A4">
        <w:rPr>
          <w:rFonts w:ascii="Liberation Serif" w:hAnsi="Liberation Serif"/>
        </w:rPr>
        <w:t>Федеральный закон  Российской Федерации  от 09</w:t>
      </w:r>
      <w:r w:rsidR="00043530" w:rsidRPr="006513A4">
        <w:rPr>
          <w:rFonts w:ascii="Liberation Serif" w:hAnsi="Liberation Serif"/>
        </w:rPr>
        <w:t xml:space="preserve"> октября </w:t>
      </w:r>
      <w:r w:rsidRPr="006513A4">
        <w:rPr>
          <w:rFonts w:ascii="Liberation Serif" w:hAnsi="Liberation Serif"/>
        </w:rPr>
        <w:t>1992</w:t>
      </w:r>
      <w:r w:rsidR="00982D67" w:rsidRPr="006513A4">
        <w:rPr>
          <w:rFonts w:ascii="Liberation Serif" w:hAnsi="Liberation Serif"/>
        </w:rPr>
        <w:t xml:space="preserve"> года</w:t>
      </w:r>
      <w:r w:rsidRPr="006513A4">
        <w:rPr>
          <w:rFonts w:ascii="Liberation Serif" w:hAnsi="Liberation Serif"/>
        </w:rPr>
        <w:t xml:space="preserve"> № 3612-1 «Основы законодательства Российской Федерации о культуре»</w:t>
      </w:r>
      <w:r w:rsidR="0089456C" w:rsidRPr="006513A4">
        <w:rPr>
          <w:rFonts w:ascii="Liberation Serif" w:hAnsi="Liberation Serif"/>
        </w:rPr>
        <w:t>,</w:t>
      </w:r>
    </w:p>
    <w:p w:rsidR="00E95533" w:rsidRPr="006513A4" w:rsidRDefault="00E95533" w:rsidP="00F942CA">
      <w:pPr>
        <w:pStyle w:val="af3"/>
        <w:numPr>
          <w:ilvl w:val="0"/>
          <w:numId w:val="15"/>
        </w:numPr>
        <w:shd w:val="clear" w:color="auto" w:fill="FFFFFF" w:themeFill="background1"/>
        <w:tabs>
          <w:tab w:val="left" w:pos="851"/>
          <w:tab w:val="left" w:pos="993"/>
        </w:tabs>
        <w:ind w:left="0" w:firstLine="567"/>
        <w:jc w:val="both"/>
        <w:rPr>
          <w:rFonts w:ascii="Liberation Serif" w:hAnsi="Liberation Serif"/>
        </w:rPr>
      </w:pPr>
      <w:r w:rsidRPr="006513A4">
        <w:rPr>
          <w:rFonts w:ascii="Liberation Serif" w:hAnsi="Liberation Serif"/>
        </w:rPr>
        <w:t>Градостроительный кодекс Российской Федерации от 29</w:t>
      </w:r>
      <w:r w:rsidR="00043530" w:rsidRPr="006513A4">
        <w:rPr>
          <w:rFonts w:ascii="Liberation Serif" w:hAnsi="Liberation Serif"/>
        </w:rPr>
        <w:t xml:space="preserve"> декабря </w:t>
      </w:r>
      <w:r w:rsidRPr="006513A4">
        <w:rPr>
          <w:rFonts w:ascii="Liberation Serif" w:hAnsi="Liberation Serif"/>
        </w:rPr>
        <w:t>2004</w:t>
      </w:r>
      <w:r w:rsidR="00982D67" w:rsidRPr="006513A4">
        <w:rPr>
          <w:rFonts w:ascii="Liberation Serif" w:hAnsi="Liberation Serif"/>
        </w:rPr>
        <w:t xml:space="preserve"> года</w:t>
      </w:r>
      <w:r w:rsidR="0089456C" w:rsidRPr="006513A4">
        <w:rPr>
          <w:rFonts w:ascii="Liberation Serif" w:hAnsi="Liberation Serif"/>
        </w:rPr>
        <w:t>,</w:t>
      </w:r>
      <w:r w:rsidRPr="006513A4">
        <w:rPr>
          <w:rFonts w:ascii="Liberation Serif" w:hAnsi="Liberation Serif"/>
        </w:rPr>
        <w:t xml:space="preserve"> </w:t>
      </w:r>
    </w:p>
    <w:p w:rsidR="00E95533" w:rsidRPr="006513A4" w:rsidRDefault="00E95533" w:rsidP="00F942CA">
      <w:pPr>
        <w:pStyle w:val="af3"/>
        <w:numPr>
          <w:ilvl w:val="0"/>
          <w:numId w:val="15"/>
        </w:numPr>
        <w:shd w:val="clear" w:color="auto" w:fill="FFFFFF" w:themeFill="background1"/>
        <w:tabs>
          <w:tab w:val="left" w:pos="851"/>
          <w:tab w:val="left" w:pos="993"/>
        </w:tabs>
        <w:ind w:left="0" w:firstLine="567"/>
        <w:jc w:val="both"/>
        <w:rPr>
          <w:rFonts w:ascii="Liberation Serif" w:hAnsi="Liberation Serif"/>
        </w:rPr>
      </w:pPr>
      <w:r w:rsidRPr="006513A4">
        <w:rPr>
          <w:rFonts w:ascii="Liberation Serif" w:hAnsi="Liberation Serif"/>
        </w:rPr>
        <w:t>Федеральный закон Российской Федерации от 26</w:t>
      </w:r>
      <w:r w:rsidR="00043530" w:rsidRPr="006513A4">
        <w:rPr>
          <w:rFonts w:ascii="Liberation Serif" w:hAnsi="Liberation Serif"/>
        </w:rPr>
        <w:t xml:space="preserve"> мая </w:t>
      </w:r>
      <w:r w:rsidRPr="006513A4">
        <w:rPr>
          <w:rFonts w:ascii="Liberation Serif" w:hAnsi="Liberation Serif"/>
        </w:rPr>
        <w:t>1996 № 54-ФЗ «О Музейном фонде Российской Федерации и музеях в Российской Федерации»</w:t>
      </w:r>
      <w:r w:rsidR="0089456C" w:rsidRPr="006513A4">
        <w:rPr>
          <w:rFonts w:ascii="Liberation Serif" w:hAnsi="Liberation Serif"/>
        </w:rPr>
        <w:t>,</w:t>
      </w:r>
    </w:p>
    <w:p w:rsidR="00E95533" w:rsidRPr="006513A4" w:rsidRDefault="00E95533" w:rsidP="00F942CA">
      <w:pPr>
        <w:pStyle w:val="af3"/>
        <w:numPr>
          <w:ilvl w:val="0"/>
          <w:numId w:val="15"/>
        </w:numPr>
        <w:shd w:val="clear" w:color="auto" w:fill="FFFFFF" w:themeFill="background1"/>
        <w:tabs>
          <w:tab w:val="left" w:pos="851"/>
          <w:tab w:val="left" w:pos="993"/>
        </w:tabs>
        <w:ind w:left="0" w:firstLine="567"/>
        <w:jc w:val="both"/>
        <w:rPr>
          <w:rFonts w:ascii="Liberation Serif" w:hAnsi="Liberation Serif"/>
        </w:rPr>
      </w:pPr>
      <w:r w:rsidRPr="006513A4">
        <w:rPr>
          <w:rFonts w:ascii="Liberation Serif" w:hAnsi="Liberation Serif"/>
        </w:rPr>
        <w:t>Федеральный закон Российской Федерации  от 29</w:t>
      </w:r>
      <w:r w:rsidR="00043530" w:rsidRPr="006513A4">
        <w:rPr>
          <w:rFonts w:ascii="Liberation Serif" w:hAnsi="Liberation Serif"/>
        </w:rPr>
        <w:t xml:space="preserve"> декабря </w:t>
      </w:r>
      <w:r w:rsidRPr="006513A4">
        <w:rPr>
          <w:rFonts w:ascii="Liberation Serif" w:hAnsi="Liberation Serif"/>
        </w:rPr>
        <w:t>1994</w:t>
      </w:r>
      <w:r w:rsidR="00982D67" w:rsidRPr="006513A4">
        <w:rPr>
          <w:rFonts w:ascii="Liberation Serif" w:hAnsi="Liberation Serif"/>
        </w:rPr>
        <w:t xml:space="preserve"> года</w:t>
      </w:r>
      <w:r w:rsidRPr="006513A4">
        <w:rPr>
          <w:rFonts w:ascii="Liberation Serif" w:hAnsi="Liberation Serif"/>
        </w:rPr>
        <w:t xml:space="preserve"> (</w:t>
      </w:r>
      <w:r w:rsidR="00FA776A" w:rsidRPr="006513A4">
        <w:rPr>
          <w:rFonts w:ascii="Liberation Serif" w:hAnsi="Liberation Serif"/>
        </w:rPr>
        <w:t>в редакции</w:t>
      </w:r>
      <w:r w:rsidRPr="006513A4">
        <w:rPr>
          <w:rFonts w:ascii="Liberation Serif" w:hAnsi="Liberation Serif"/>
        </w:rPr>
        <w:t xml:space="preserve"> </w:t>
      </w:r>
      <w:r w:rsidR="00FA776A" w:rsidRPr="006513A4">
        <w:rPr>
          <w:rFonts w:ascii="Liberation Serif" w:hAnsi="Liberation Serif"/>
        </w:rPr>
        <w:t xml:space="preserve">от </w:t>
      </w:r>
      <w:r w:rsidRPr="006513A4">
        <w:rPr>
          <w:rFonts w:ascii="Liberation Serif" w:hAnsi="Liberation Serif"/>
        </w:rPr>
        <w:t>03</w:t>
      </w:r>
      <w:r w:rsidR="00982D67" w:rsidRPr="006513A4">
        <w:rPr>
          <w:rFonts w:ascii="Liberation Serif" w:hAnsi="Liberation Serif"/>
        </w:rPr>
        <w:t xml:space="preserve"> </w:t>
      </w:r>
      <w:r w:rsidR="00506E5D" w:rsidRPr="006513A4">
        <w:rPr>
          <w:rFonts w:ascii="Liberation Serif" w:hAnsi="Liberation Serif"/>
        </w:rPr>
        <w:t>июля</w:t>
      </w:r>
      <w:r w:rsidR="00526BC5" w:rsidRPr="006513A4">
        <w:rPr>
          <w:rFonts w:ascii="Liberation Serif" w:hAnsi="Liberation Serif"/>
        </w:rPr>
        <w:t xml:space="preserve"> </w:t>
      </w:r>
      <w:r w:rsidR="00D047C8" w:rsidRPr="006513A4">
        <w:rPr>
          <w:rFonts w:ascii="Liberation Serif" w:hAnsi="Liberation Serif"/>
        </w:rPr>
        <w:t>2016  года</w:t>
      </w:r>
      <w:r w:rsidR="00E51D2A" w:rsidRPr="006513A4">
        <w:rPr>
          <w:rFonts w:ascii="Liberation Serif" w:hAnsi="Liberation Serif"/>
        </w:rPr>
        <w:t>)</w:t>
      </w:r>
      <w:r w:rsidR="00D047C8" w:rsidRPr="006513A4">
        <w:rPr>
          <w:rFonts w:ascii="Liberation Serif" w:hAnsi="Liberation Serif"/>
        </w:rPr>
        <w:t xml:space="preserve">  </w:t>
      </w:r>
      <w:r w:rsidRPr="006513A4">
        <w:rPr>
          <w:rFonts w:ascii="Liberation Serif" w:hAnsi="Liberation Serif"/>
        </w:rPr>
        <w:t xml:space="preserve">  № 342-ФЗ </w:t>
      </w:r>
      <w:r w:rsidR="0089456C" w:rsidRPr="006513A4">
        <w:rPr>
          <w:rFonts w:ascii="Liberation Serif" w:hAnsi="Liberation Serif"/>
        </w:rPr>
        <w:t>«</w:t>
      </w:r>
      <w:r w:rsidRPr="006513A4">
        <w:rPr>
          <w:rFonts w:ascii="Liberation Serif" w:hAnsi="Liberation Serif"/>
        </w:rPr>
        <w:t>О библиотечном деле</w:t>
      </w:r>
      <w:r w:rsidR="0089456C" w:rsidRPr="006513A4">
        <w:rPr>
          <w:rFonts w:ascii="Liberation Serif" w:hAnsi="Liberation Serif"/>
        </w:rPr>
        <w:t>»,</w:t>
      </w:r>
      <w:r w:rsidRPr="006513A4">
        <w:rPr>
          <w:rFonts w:ascii="Liberation Serif" w:hAnsi="Liberation Serif"/>
        </w:rPr>
        <w:t xml:space="preserve"> </w:t>
      </w:r>
    </w:p>
    <w:p w:rsidR="00E95533" w:rsidRPr="006513A4" w:rsidRDefault="00E95533" w:rsidP="00F942CA">
      <w:pPr>
        <w:pStyle w:val="af3"/>
        <w:numPr>
          <w:ilvl w:val="0"/>
          <w:numId w:val="15"/>
        </w:numPr>
        <w:shd w:val="clear" w:color="auto" w:fill="FFFFFF" w:themeFill="background1"/>
        <w:tabs>
          <w:tab w:val="left" w:pos="851"/>
          <w:tab w:val="left" w:pos="993"/>
        </w:tabs>
        <w:ind w:left="0" w:firstLine="567"/>
        <w:jc w:val="both"/>
        <w:rPr>
          <w:rFonts w:ascii="Liberation Serif" w:hAnsi="Liberation Serif"/>
        </w:rPr>
      </w:pPr>
      <w:r w:rsidRPr="006513A4">
        <w:rPr>
          <w:rFonts w:ascii="Liberation Serif" w:hAnsi="Liberation Serif"/>
        </w:rPr>
        <w:t>Федеральный закон Российской Федерации   от 09</w:t>
      </w:r>
      <w:r w:rsidR="00043530" w:rsidRPr="006513A4">
        <w:rPr>
          <w:rFonts w:ascii="Liberation Serif" w:hAnsi="Liberation Serif"/>
        </w:rPr>
        <w:t xml:space="preserve"> октября </w:t>
      </w:r>
      <w:r w:rsidRPr="006513A4">
        <w:rPr>
          <w:rFonts w:ascii="Liberation Serif" w:hAnsi="Liberation Serif"/>
        </w:rPr>
        <w:t>1992</w:t>
      </w:r>
      <w:r w:rsidR="00982D67" w:rsidRPr="006513A4">
        <w:rPr>
          <w:rFonts w:ascii="Liberation Serif" w:hAnsi="Liberation Serif"/>
        </w:rPr>
        <w:t xml:space="preserve"> года</w:t>
      </w:r>
      <w:r w:rsidRPr="006513A4">
        <w:rPr>
          <w:rFonts w:ascii="Liberation Serif" w:hAnsi="Liberation Serif"/>
        </w:rPr>
        <w:t xml:space="preserve"> № 3612-1 «Основы законодательства Российской Федерации о культуре»</w:t>
      </w:r>
      <w:r w:rsidR="0089456C" w:rsidRPr="006513A4">
        <w:rPr>
          <w:rFonts w:ascii="Liberation Serif" w:hAnsi="Liberation Serif"/>
        </w:rPr>
        <w:t>,</w:t>
      </w:r>
    </w:p>
    <w:p w:rsidR="00E95533" w:rsidRPr="006513A4" w:rsidRDefault="00E95533" w:rsidP="00F942CA">
      <w:pPr>
        <w:pStyle w:val="af3"/>
        <w:numPr>
          <w:ilvl w:val="0"/>
          <w:numId w:val="15"/>
        </w:numPr>
        <w:shd w:val="clear" w:color="auto" w:fill="FFFFFF" w:themeFill="background1"/>
        <w:tabs>
          <w:tab w:val="left" w:pos="851"/>
          <w:tab w:val="left" w:pos="993"/>
        </w:tabs>
        <w:ind w:left="0" w:firstLine="567"/>
        <w:jc w:val="both"/>
        <w:rPr>
          <w:rFonts w:ascii="Liberation Serif" w:hAnsi="Liberation Serif"/>
        </w:rPr>
      </w:pPr>
      <w:r w:rsidRPr="006513A4">
        <w:rPr>
          <w:rFonts w:ascii="Liberation Serif" w:hAnsi="Liberation Serif"/>
        </w:rPr>
        <w:t>Федеральный закон Российской Федерации   «Об общих принципах организации законодательных (представительных) и исполнительных органов государственной власти субъектов Российской Федерации» (</w:t>
      </w:r>
      <w:r w:rsidR="00FA776A" w:rsidRPr="006513A4">
        <w:rPr>
          <w:rFonts w:ascii="Liberation Serif" w:hAnsi="Liberation Serif"/>
        </w:rPr>
        <w:t xml:space="preserve">в редакции </w:t>
      </w:r>
      <w:r w:rsidRPr="006513A4">
        <w:rPr>
          <w:rFonts w:ascii="Liberation Serif" w:hAnsi="Liberation Serif"/>
        </w:rPr>
        <w:t>Федерального закона от 18</w:t>
      </w:r>
      <w:r w:rsidR="00043530" w:rsidRPr="006513A4">
        <w:rPr>
          <w:rFonts w:ascii="Liberation Serif" w:hAnsi="Liberation Serif"/>
        </w:rPr>
        <w:t xml:space="preserve"> октября </w:t>
      </w:r>
      <w:r w:rsidR="00FA776A" w:rsidRPr="006513A4">
        <w:rPr>
          <w:rFonts w:ascii="Liberation Serif" w:hAnsi="Liberation Serif"/>
        </w:rPr>
        <w:t xml:space="preserve">               </w:t>
      </w:r>
      <w:r w:rsidRPr="006513A4">
        <w:rPr>
          <w:rFonts w:ascii="Liberation Serif" w:hAnsi="Liberation Serif"/>
        </w:rPr>
        <w:t>2007</w:t>
      </w:r>
      <w:r w:rsidR="00982D67" w:rsidRPr="006513A4">
        <w:rPr>
          <w:rFonts w:ascii="Liberation Serif" w:hAnsi="Liberation Serif"/>
        </w:rPr>
        <w:t xml:space="preserve"> года</w:t>
      </w:r>
      <w:r w:rsidR="00526BC5" w:rsidRPr="006513A4">
        <w:rPr>
          <w:rFonts w:ascii="Liberation Serif" w:hAnsi="Liberation Serif"/>
        </w:rPr>
        <w:t xml:space="preserve">  </w:t>
      </w:r>
      <w:r w:rsidRPr="006513A4">
        <w:rPr>
          <w:rFonts w:ascii="Liberation Serif" w:hAnsi="Liberation Serif"/>
        </w:rPr>
        <w:t>N 230-ФЗ)</w:t>
      </w:r>
      <w:r w:rsidR="0089456C" w:rsidRPr="006513A4">
        <w:rPr>
          <w:rFonts w:ascii="Liberation Serif" w:hAnsi="Liberation Serif"/>
        </w:rPr>
        <w:t>,</w:t>
      </w:r>
    </w:p>
    <w:p w:rsidR="00E95533" w:rsidRPr="006513A4" w:rsidRDefault="00E95533" w:rsidP="00F942CA">
      <w:pPr>
        <w:pStyle w:val="af3"/>
        <w:numPr>
          <w:ilvl w:val="0"/>
          <w:numId w:val="15"/>
        </w:numPr>
        <w:shd w:val="clear" w:color="auto" w:fill="FFFFFF" w:themeFill="background1"/>
        <w:tabs>
          <w:tab w:val="left" w:pos="851"/>
          <w:tab w:val="left" w:pos="993"/>
        </w:tabs>
        <w:ind w:left="0" w:firstLine="567"/>
        <w:jc w:val="both"/>
        <w:rPr>
          <w:rFonts w:ascii="Liberation Serif" w:hAnsi="Liberation Serif"/>
        </w:rPr>
      </w:pPr>
      <w:r w:rsidRPr="006513A4">
        <w:rPr>
          <w:rFonts w:ascii="Liberation Serif" w:hAnsi="Liberation Serif"/>
        </w:rPr>
        <w:t>Федеральный закон Российской Федерации от 06</w:t>
      </w:r>
      <w:r w:rsidR="00043530" w:rsidRPr="006513A4">
        <w:rPr>
          <w:rFonts w:ascii="Liberation Serif" w:hAnsi="Liberation Serif"/>
        </w:rPr>
        <w:t xml:space="preserve"> октября </w:t>
      </w:r>
      <w:r w:rsidR="00982D67" w:rsidRPr="006513A4">
        <w:rPr>
          <w:rFonts w:ascii="Liberation Serif" w:hAnsi="Liberation Serif"/>
        </w:rPr>
        <w:t xml:space="preserve">2003 года </w:t>
      </w:r>
      <w:r w:rsidR="00D047C8" w:rsidRPr="006513A4">
        <w:rPr>
          <w:rFonts w:ascii="Liberation Serif" w:hAnsi="Liberation Serif"/>
        </w:rPr>
        <w:t xml:space="preserve">  </w:t>
      </w:r>
      <w:r w:rsidRPr="006513A4">
        <w:rPr>
          <w:rFonts w:ascii="Liberation Serif" w:hAnsi="Liberation Serif"/>
        </w:rPr>
        <w:t xml:space="preserve"> </w:t>
      </w:r>
      <w:r w:rsidR="00B91E76" w:rsidRPr="006513A4">
        <w:rPr>
          <w:rFonts w:ascii="Liberation Serif" w:hAnsi="Liberation Serif"/>
        </w:rPr>
        <w:t xml:space="preserve">                            </w:t>
      </w:r>
      <w:r w:rsidRPr="006513A4">
        <w:rPr>
          <w:rFonts w:ascii="Liberation Serif" w:hAnsi="Liberation Serif"/>
        </w:rPr>
        <w:t>№ 131-ФЗ «Об общих принципах организации местного самоуправления в Российской Федерации» (</w:t>
      </w:r>
      <w:r w:rsidR="00FA776A" w:rsidRPr="006513A4">
        <w:rPr>
          <w:rFonts w:ascii="Liberation Serif" w:hAnsi="Liberation Serif"/>
        </w:rPr>
        <w:t xml:space="preserve">в </w:t>
      </w:r>
      <w:r w:rsidRPr="006513A4">
        <w:rPr>
          <w:rFonts w:ascii="Liberation Serif" w:hAnsi="Liberation Serif"/>
        </w:rPr>
        <w:t>ред</w:t>
      </w:r>
      <w:r w:rsidR="00FA776A" w:rsidRPr="006513A4">
        <w:rPr>
          <w:rFonts w:ascii="Liberation Serif" w:hAnsi="Liberation Serif"/>
        </w:rPr>
        <w:t>акции</w:t>
      </w:r>
      <w:r w:rsidRPr="006513A4">
        <w:rPr>
          <w:rFonts w:ascii="Liberation Serif" w:hAnsi="Liberation Serif"/>
        </w:rPr>
        <w:t xml:space="preserve"> </w:t>
      </w:r>
      <w:r w:rsidR="0089456C" w:rsidRPr="006513A4">
        <w:rPr>
          <w:rFonts w:ascii="Liberation Serif" w:hAnsi="Liberation Serif"/>
        </w:rPr>
        <w:t>о</w:t>
      </w:r>
      <w:r w:rsidRPr="006513A4">
        <w:rPr>
          <w:rFonts w:ascii="Liberation Serif" w:hAnsi="Liberation Serif"/>
        </w:rPr>
        <w:t>т 05</w:t>
      </w:r>
      <w:r w:rsidR="00043530" w:rsidRPr="006513A4">
        <w:rPr>
          <w:rFonts w:ascii="Liberation Serif" w:hAnsi="Liberation Serif"/>
        </w:rPr>
        <w:t xml:space="preserve"> декабря </w:t>
      </w:r>
      <w:r w:rsidR="00D047C8" w:rsidRPr="006513A4">
        <w:rPr>
          <w:rFonts w:ascii="Liberation Serif" w:hAnsi="Liberation Serif"/>
        </w:rPr>
        <w:t>2017  года</w:t>
      </w:r>
      <w:r w:rsidRPr="006513A4">
        <w:rPr>
          <w:rFonts w:ascii="Liberation Serif" w:hAnsi="Liberation Serif"/>
        </w:rPr>
        <w:t>)</w:t>
      </w:r>
      <w:r w:rsidR="0089456C" w:rsidRPr="006513A4">
        <w:rPr>
          <w:rFonts w:ascii="Liberation Serif" w:hAnsi="Liberation Serif"/>
        </w:rPr>
        <w:t>,</w:t>
      </w:r>
    </w:p>
    <w:p w:rsidR="00E95533" w:rsidRPr="006513A4" w:rsidRDefault="00E95533" w:rsidP="00F942CA">
      <w:pPr>
        <w:pStyle w:val="af3"/>
        <w:numPr>
          <w:ilvl w:val="0"/>
          <w:numId w:val="15"/>
        </w:numPr>
        <w:shd w:val="clear" w:color="auto" w:fill="FFFFFF" w:themeFill="background1"/>
        <w:tabs>
          <w:tab w:val="left" w:pos="851"/>
          <w:tab w:val="left" w:pos="993"/>
        </w:tabs>
        <w:ind w:left="0" w:firstLine="567"/>
        <w:jc w:val="both"/>
        <w:rPr>
          <w:rFonts w:ascii="Liberation Serif" w:hAnsi="Liberation Serif"/>
        </w:rPr>
      </w:pPr>
      <w:r w:rsidRPr="006513A4">
        <w:rPr>
          <w:rFonts w:ascii="Liberation Serif" w:hAnsi="Liberation Serif"/>
        </w:rPr>
        <w:t>Указ Президента Российской Федерации от 24</w:t>
      </w:r>
      <w:r w:rsidR="00043530" w:rsidRPr="006513A4">
        <w:rPr>
          <w:rFonts w:ascii="Liberation Serif" w:hAnsi="Liberation Serif"/>
        </w:rPr>
        <w:t xml:space="preserve"> декабря </w:t>
      </w:r>
      <w:r w:rsidR="00D047C8" w:rsidRPr="006513A4">
        <w:rPr>
          <w:rFonts w:ascii="Liberation Serif" w:hAnsi="Liberation Serif"/>
        </w:rPr>
        <w:t xml:space="preserve">2014  года  </w:t>
      </w:r>
      <w:r w:rsidRPr="006513A4">
        <w:rPr>
          <w:rFonts w:ascii="Liberation Serif" w:hAnsi="Liberation Serif"/>
        </w:rPr>
        <w:t xml:space="preserve"> № 808 «Об утверждении Основ государственной культурной политики»</w:t>
      </w:r>
      <w:r w:rsidR="0089456C" w:rsidRPr="006513A4">
        <w:rPr>
          <w:rFonts w:ascii="Liberation Serif" w:hAnsi="Liberation Serif"/>
        </w:rPr>
        <w:t>,</w:t>
      </w:r>
    </w:p>
    <w:p w:rsidR="00E95533" w:rsidRPr="006513A4" w:rsidRDefault="00E95533" w:rsidP="00F942CA">
      <w:pPr>
        <w:pStyle w:val="af3"/>
        <w:numPr>
          <w:ilvl w:val="0"/>
          <w:numId w:val="15"/>
        </w:numPr>
        <w:shd w:val="clear" w:color="auto" w:fill="FFFFFF" w:themeFill="background1"/>
        <w:tabs>
          <w:tab w:val="left" w:pos="851"/>
          <w:tab w:val="left" w:pos="993"/>
        </w:tabs>
        <w:ind w:left="0" w:firstLine="567"/>
        <w:jc w:val="both"/>
        <w:rPr>
          <w:rFonts w:ascii="Liberation Serif" w:hAnsi="Liberation Serif" w:cs="Times New Roman"/>
        </w:rPr>
      </w:pPr>
      <w:r w:rsidRPr="006513A4">
        <w:rPr>
          <w:rFonts w:ascii="Liberation Serif" w:hAnsi="Liberation Serif" w:cs="Arial"/>
          <w:shd w:val="clear" w:color="auto" w:fill="FFFFFF"/>
        </w:rPr>
        <w:t> </w:t>
      </w:r>
      <w:hyperlink r:id="rId73" w:anchor="TlCsw2D9Sjbj" w:history="1">
        <w:r w:rsidRPr="006513A4">
          <w:rPr>
            <w:rStyle w:val="a8"/>
            <w:rFonts w:ascii="Liberation Serif" w:hAnsi="Liberation Serif" w:cs="Times New Roman"/>
            <w:color w:val="auto"/>
            <w:u w:val="none"/>
            <w:bdr w:val="none" w:sz="0" w:space="0" w:color="auto" w:frame="1"/>
            <w:shd w:val="clear" w:color="auto" w:fill="FFFFFF"/>
          </w:rPr>
          <w:t>Распоряжение</w:t>
        </w:r>
      </w:hyperlink>
      <w:r w:rsidRPr="006513A4">
        <w:rPr>
          <w:rFonts w:ascii="Liberation Serif" w:hAnsi="Liberation Serif" w:cs="Times New Roman"/>
          <w:shd w:val="clear" w:color="auto" w:fill="FFFFFF"/>
        </w:rPr>
        <w:t> Правительства Российской Федерации от 26</w:t>
      </w:r>
      <w:r w:rsidR="00982D67" w:rsidRPr="006513A4">
        <w:rPr>
          <w:rFonts w:ascii="Liberation Serif" w:hAnsi="Liberation Serif" w:cs="Times New Roman"/>
          <w:shd w:val="clear" w:color="auto" w:fill="FFFFFF"/>
        </w:rPr>
        <w:t xml:space="preserve"> </w:t>
      </w:r>
      <w:r w:rsidR="002D36E0" w:rsidRPr="006513A4">
        <w:rPr>
          <w:rFonts w:ascii="Liberation Serif" w:hAnsi="Liberation Serif" w:cs="Times New Roman"/>
          <w:shd w:val="clear" w:color="auto" w:fill="FFFFFF"/>
        </w:rPr>
        <w:t>декабря</w:t>
      </w:r>
      <w:r w:rsidR="00982D67" w:rsidRPr="006513A4">
        <w:rPr>
          <w:rFonts w:ascii="Liberation Serif" w:hAnsi="Liberation Serif" w:cs="Times New Roman"/>
          <w:shd w:val="clear" w:color="auto" w:fill="FFFFFF"/>
        </w:rPr>
        <w:t xml:space="preserve"> </w:t>
      </w:r>
      <w:r w:rsidR="00D047C8" w:rsidRPr="006513A4">
        <w:rPr>
          <w:rFonts w:ascii="Liberation Serif" w:hAnsi="Liberation Serif" w:cs="Times New Roman"/>
          <w:shd w:val="clear" w:color="auto" w:fill="FFFFFF"/>
        </w:rPr>
        <w:t xml:space="preserve">2014  года  </w:t>
      </w:r>
      <w:r w:rsidRPr="006513A4">
        <w:rPr>
          <w:rFonts w:ascii="Liberation Serif" w:hAnsi="Liberation Serif" w:cs="Times New Roman"/>
          <w:shd w:val="clear" w:color="auto" w:fill="FFFFFF"/>
        </w:rPr>
        <w:t xml:space="preserve"> № 2716-р «Об утверждении Программы создания центров культурного развития в малых городах и сельской местности Российской Федерации»</w:t>
      </w:r>
      <w:r w:rsidR="0089456C" w:rsidRPr="006513A4">
        <w:rPr>
          <w:rFonts w:ascii="Liberation Serif" w:hAnsi="Liberation Serif" w:cs="Times New Roman"/>
          <w:shd w:val="clear" w:color="auto" w:fill="FFFFFF"/>
        </w:rPr>
        <w:t>,</w:t>
      </w:r>
    </w:p>
    <w:p w:rsidR="00E95533" w:rsidRPr="006513A4" w:rsidRDefault="00E95533" w:rsidP="00F942CA">
      <w:pPr>
        <w:numPr>
          <w:ilvl w:val="0"/>
          <w:numId w:val="15"/>
        </w:numPr>
        <w:shd w:val="clear" w:color="auto" w:fill="FFFFFF" w:themeFill="background1"/>
        <w:tabs>
          <w:tab w:val="left" w:pos="851"/>
          <w:tab w:val="left" w:pos="993"/>
        </w:tabs>
        <w:spacing w:after="0" w:line="240" w:lineRule="auto"/>
        <w:ind w:left="0" w:firstLine="567"/>
        <w:jc w:val="both"/>
        <w:rPr>
          <w:rFonts w:ascii="Liberation Serif" w:hAnsi="Liberation Serif" w:cs="Times New Roman"/>
          <w:sz w:val="24"/>
          <w:szCs w:val="24"/>
        </w:rPr>
      </w:pPr>
      <w:r w:rsidRPr="006513A4">
        <w:rPr>
          <w:rFonts w:ascii="Liberation Serif" w:hAnsi="Liberation Serif" w:cs="Times New Roman"/>
          <w:sz w:val="24"/>
          <w:szCs w:val="24"/>
        </w:rPr>
        <w:t>Закон Свердловской области от 21</w:t>
      </w:r>
      <w:r w:rsidR="00E96F52" w:rsidRPr="006513A4">
        <w:rPr>
          <w:rFonts w:ascii="Liberation Serif" w:hAnsi="Liberation Serif" w:cs="Times New Roman"/>
          <w:sz w:val="24"/>
          <w:szCs w:val="24"/>
        </w:rPr>
        <w:t xml:space="preserve"> </w:t>
      </w:r>
      <w:r w:rsidR="002D36E0" w:rsidRPr="006513A4">
        <w:rPr>
          <w:rFonts w:ascii="Liberation Serif" w:hAnsi="Liberation Serif" w:cs="Times New Roman"/>
          <w:sz w:val="24"/>
          <w:szCs w:val="24"/>
        </w:rPr>
        <w:t>декабря</w:t>
      </w:r>
      <w:r w:rsidR="00E96F52" w:rsidRPr="006513A4">
        <w:rPr>
          <w:rFonts w:ascii="Liberation Serif" w:hAnsi="Liberation Serif" w:cs="Times New Roman"/>
          <w:sz w:val="24"/>
          <w:szCs w:val="24"/>
        </w:rPr>
        <w:t xml:space="preserve"> </w:t>
      </w:r>
      <w:r w:rsidR="00D047C8" w:rsidRPr="006513A4">
        <w:rPr>
          <w:rFonts w:ascii="Liberation Serif" w:hAnsi="Liberation Serif" w:cs="Times New Roman"/>
          <w:sz w:val="24"/>
          <w:szCs w:val="24"/>
        </w:rPr>
        <w:t xml:space="preserve">2015 года </w:t>
      </w:r>
      <w:r w:rsidRPr="006513A4">
        <w:rPr>
          <w:rFonts w:ascii="Liberation Serif" w:hAnsi="Liberation Serif" w:cs="Times New Roman"/>
          <w:sz w:val="24"/>
          <w:szCs w:val="24"/>
        </w:rPr>
        <w:t xml:space="preserve">№151-ОЗ «О стратегии социально-экономического развития Свердловской области на </w:t>
      </w:r>
      <w:r w:rsidR="00E96F52" w:rsidRPr="006513A4">
        <w:rPr>
          <w:rFonts w:ascii="Liberation Serif" w:hAnsi="Liberation Serif" w:cs="Times New Roman"/>
          <w:sz w:val="24"/>
          <w:szCs w:val="24"/>
        </w:rPr>
        <w:t xml:space="preserve">2016 - </w:t>
      </w:r>
      <w:r w:rsidRPr="006513A4">
        <w:rPr>
          <w:rFonts w:ascii="Liberation Serif" w:hAnsi="Liberation Serif" w:cs="Times New Roman"/>
          <w:sz w:val="24"/>
          <w:szCs w:val="24"/>
        </w:rPr>
        <w:t>2030 годы»</w:t>
      </w:r>
      <w:r w:rsidR="0089456C" w:rsidRPr="006513A4">
        <w:rPr>
          <w:rFonts w:ascii="Liberation Serif" w:hAnsi="Liberation Serif" w:cs="Times New Roman"/>
          <w:sz w:val="24"/>
          <w:szCs w:val="24"/>
        </w:rPr>
        <w:t>,</w:t>
      </w:r>
    </w:p>
    <w:p w:rsidR="00E95533" w:rsidRPr="006513A4" w:rsidRDefault="00E95533" w:rsidP="00F942CA">
      <w:pPr>
        <w:numPr>
          <w:ilvl w:val="0"/>
          <w:numId w:val="15"/>
        </w:numPr>
        <w:shd w:val="clear" w:color="auto" w:fill="FFFFFF" w:themeFill="background1"/>
        <w:tabs>
          <w:tab w:val="left" w:pos="851"/>
          <w:tab w:val="left" w:pos="993"/>
        </w:tabs>
        <w:spacing w:after="0" w:line="240" w:lineRule="auto"/>
        <w:ind w:left="0"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Решение </w:t>
      </w:r>
      <w:r w:rsidR="004C1F78" w:rsidRPr="006513A4">
        <w:rPr>
          <w:rFonts w:ascii="Liberation Serif" w:hAnsi="Liberation Serif" w:cs="Times New Roman"/>
          <w:sz w:val="24"/>
          <w:szCs w:val="24"/>
        </w:rPr>
        <w:t>Думы Первоуральского городского округа от 31</w:t>
      </w:r>
      <w:r w:rsidR="00982D67" w:rsidRPr="006513A4">
        <w:rPr>
          <w:rFonts w:ascii="Liberation Serif" w:hAnsi="Liberation Serif" w:cs="Times New Roman"/>
          <w:sz w:val="24"/>
          <w:szCs w:val="24"/>
        </w:rPr>
        <w:t xml:space="preserve"> </w:t>
      </w:r>
      <w:r w:rsidR="00043530" w:rsidRPr="006513A4">
        <w:rPr>
          <w:rFonts w:ascii="Liberation Serif" w:hAnsi="Liberation Serif" w:cs="Times New Roman"/>
          <w:sz w:val="24"/>
          <w:szCs w:val="24"/>
        </w:rPr>
        <w:t xml:space="preserve">января </w:t>
      </w:r>
      <w:r w:rsidR="00D047C8" w:rsidRPr="006513A4">
        <w:rPr>
          <w:rFonts w:ascii="Liberation Serif" w:hAnsi="Liberation Serif" w:cs="Times New Roman"/>
          <w:sz w:val="24"/>
          <w:szCs w:val="24"/>
        </w:rPr>
        <w:t xml:space="preserve">2019  года  </w:t>
      </w:r>
      <w:r w:rsidR="004C1F78" w:rsidRPr="006513A4">
        <w:rPr>
          <w:rFonts w:ascii="Liberation Serif" w:hAnsi="Liberation Serif" w:cs="Times New Roman"/>
          <w:sz w:val="24"/>
          <w:szCs w:val="24"/>
        </w:rPr>
        <w:t xml:space="preserve"> </w:t>
      </w:r>
      <w:r w:rsidR="002E3456" w:rsidRPr="006513A4">
        <w:rPr>
          <w:rFonts w:ascii="Liberation Serif" w:hAnsi="Liberation Serif" w:cs="Times New Roman"/>
          <w:sz w:val="24"/>
          <w:szCs w:val="24"/>
        </w:rPr>
        <w:t xml:space="preserve">              </w:t>
      </w:r>
      <w:r w:rsidR="004C1F78" w:rsidRPr="006513A4">
        <w:rPr>
          <w:rFonts w:ascii="Liberation Serif" w:hAnsi="Liberation Serif" w:cs="Times New Roman"/>
          <w:sz w:val="24"/>
          <w:szCs w:val="24"/>
        </w:rPr>
        <w:t>№</w:t>
      </w:r>
      <w:r w:rsidR="002E3456" w:rsidRPr="006513A4">
        <w:rPr>
          <w:rFonts w:ascii="Liberation Serif" w:hAnsi="Liberation Serif" w:cs="Times New Roman"/>
          <w:sz w:val="24"/>
          <w:szCs w:val="24"/>
        </w:rPr>
        <w:t xml:space="preserve"> </w:t>
      </w:r>
      <w:r w:rsidR="004C1F78" w:rsidRPr="006513A4">
        <w:rPr>
          <w:rFonts w:ascii="Liberation Serif" w:hAnsi="Liberation Serif" w:cs="Times New Roman"/>
          <w:sz w:val="24"/>
          <w:szCs w:val="24"/>
        </w:rPr>
        <w:t xml:space="preserve">153 </w:t>
      </w:r>
      <w:r w:rsidRPr="006513A4">
        <w:rPr>
          <w:rFonts w:ascii="Liberation Serif" w:hAnsi="Liberation Serif" w:cs="Times New Roman"/>
          <w:sz w:val="24"/>
          <w:szCs w:val="24"/>
        </w:rPr>
        <w:t>«Об утверждении Стратегии социально-экономического развития П</w:t>
      </w:r>
      <w:r w:rsidR="00C54B9E" w:rsidRPr="006513A4">
        <w:rPr>
          <w:rFonts w:ascii="Liberation Serif" w:hAnsi="Liberation Serif" w:cs="Times New Roman"/>
          <w:sz w:val="24"/>
          <w:szCs w:val="24"/>
        </w:rPr>
        <w:t>ервоуральского</w:t>
      </w:r>
      <w:r w:rsidRPr="006513A4">
        <w:rPr>
          <w:rFonts w:ascii="Liberation Serif" w:hAnsi="Liberation Serif" w:cs="Times New Roman"/>
          <w:sz w:val="24"/>
          <w:szCs w:val="24"/>
        </w:rPr>
        <w:t xml:space="preserve"> городского округа на период до 2035 года»</w:t>
      </w:r>
      <w:r w:rsidR="0089456C" w:rsidRPr="006513A4">
        <w:rPr>
          <w:rFonts w:ascii="Liberation Serif" w:hAnsi="Liberation Serif" w:cs="Times New Roman"/>
          <w:sz w:val="24"/>
          <w:szCs w:val="24"/>
        </w:rPr>
        <w:t>.</w:t>
      </w:r>
    </w:p>
    <w:p w:rsidR="00E95533" w:rsidRPr="006513A4" w:rsidRDefault="00C54B9E" w:rsidP="00F942CA">
      <w:pPr>
        <w:numPr>
          <w:ilvl w:val="0"/>
          <w:numId w:val="15"/>
        </w:numPr>
        <w:shd w:val="clear" w:color="auto" w:fill="FFFFFF" w:themeFill="background1"/>
        <w:tabs>
          <w:tab w:val="left" w:pos="851"/>
          <w:tab w:val="left" w:pos="993"/>
        </w:tabs>
        <w:spacing w:after="0" w:line="240" w:lineRule="auto"/>
        <w:ind w:left="0" w:firstLine="567"/>
        <w:jc w:val="both"/>
        <w:rPr>
          <w:rFonts w:ascii="Liberation Serif" w:hAnsi="Liberation Serif" w:cs="Times New Roman"/>
          <w:sz w:val="24"/>
          <w:szCs w:val="24"/>
        </w:rPr>
      </w:pPr>
      <w:r w:rsidRPr="006513A4">
        <w:rPr>
          <w:rFonts w:ascii="Liberation Serif" w:hAnsi="Liberation Serif" w:cs="Times New Roman"/>
          <w:sz w:val="24"/>
          <w:szCs w:val="24"/>
        </w:rPr>
        <w:t>Решение Думы</w:t>
      </w:r>
      <w:r w:rsidR="00E95533" w:rsidRPr="006513A4">
        <w:rPr>
          <w:rFonts w:ascii="Liberation Serif" w:hAnsi="Liberation Serif" w:cs="Times New Roman"/>
          <w:sz w:val="24"/>
          <w:szCs w:val="24"/>
        </w:rPr>
        <w:t xml:space="preserve"> П</w:t>
      </w:r>
      <w:r w:rsidRPr="006513A4">
        <w:rPr>
          <w:rFonts w:ascii="Liberation Serif" w:hAnsi="Liberation Serif" w:cs="Times New Roman"/>
          <w:sz w:val="24"/>
          <w:szCs w:val="24"/>
        </w:rPr>
        <w:t xml:space="preserve">ервоуральского </w:t>
      </w:r>
      <w:r w:rsidR="00E95533" w:rsidRPr="006513A4">
        <w:rPr>
          <w:rFonts w:ascii="Liberation Serif" w:hAnsi="Liberation Serif" w:cs="Times New Roman"/>
          <w:sz w:val="24"/>
          <w:szCs w:val="24"/>
        </w:rPr>
        <w:t xml:space="preserve">городского округа Свердловской области </w:t>
      </w:r>
      <w:r w:rsidR="00526BC5" w:rsidRPr="006513A4">
        <w:rPr>
          <w:rFonts w:ascii="Liberation Serif" w:hAnsi="Liberation Serif" w:cs="Times New Roman"/>
          <w:sz w:val="24"/>
          <w:szCs w:val="24"/>
        </w:rPr>
        <w:t xml:space="preserve">           </w:t>
      </w:r>
      <w:r w:rsidR="00E95533" w:rsidRPr="006513A4">
        <w:rPr>
          <w:rFonts w:ascii="Liberation Serif" w:hAnsi="Liberation Serif" w:cs="Times New Roman"/>
          <w:sz w:val="24"/>
          <w:szCs w:val="24"/>
        </w:rPr>
        <w:t xml:space="preserve">от </w:t>
      </w:r>
      <w:r w:rsidR="008F2A8F" w:rsidRPr="006513A4">
        <w:rPr>
          <w:rFonts w:ascii="Liberation Serif" w:hAnsi="Liberation Serif" w:cs="Times New Roman"/>
          <w:sz w:val="24"/>
          <w:szCs w:val="24"/>
        </w:rPr>
        <w:t xml:space="preserve">30 июня </w:t>
      </w:r>
      <w:r w:rsidR="00D047C8" w:rsidRPr="006513A4">
        <w:rPr>
          <w:rFonts w:ascii="Liberation Serif" w:hAnsi="Liberation Serif" w:cs="Times New Roman"/>
          <w:sz w:val="24"/>
          <w:szCs w:val="24"/>
        </w:rPr>
        <w:t xml:space="preserve">2016  года  </w:t>
      </w:r>
      <w:r w:rsidR="00E95533" w:rsidRPr="006513A4">
        <w:rPr>
          <w:rFonts w:ascii="Liberation Serif" w:hAnsi="Liberation Serif" w:cs="Times New Roman"/>
          <w:sz w:val="24"/>
          <w:szCs w:val="24"/>
        </w:rPr>
        <w:t xml:space="preserve"> №</w:t>
      </w:r>
      <w:r w:rsidR="002E3456" w:rsidRPr="006513A4">
        <w:rPr>
          <w:rFonts w:ascii="Liberation Serif" w:hAnsi="Liberation Serif" w:cs="Times New Roman"/>
          <w:sz w:val="24"/>
          <w:szCs w:val="24"/>
        </w:rPr>
        <w:t xml:space="preserve"> </w:t>
      </w:r>
      <w:r w:rsidR="008F2A8F" w:rsidRPr="006513A4">
        <w:rPr>
          <w:rFonts w:ascii="Liberation Serif" w:hAnsi="Liberation Serif" w:cs="Times New Roman"/>
          <w:sz w:val="24"/>
          <w:szCs w:val="24"/>
        </w:rPr>
        <w:t>485 «</w:t>
      </w:r>
      <w:r w:rsidR="00E95533" w:rsidRPr="006513A4">
        <w:rPr>
          <w:rFonts w:ascii="Liberation Serif" w:hAnsi="Liberation Serif" w:cs="Times New Roman"/>
          <w:sz w:val="24"/>
          <w:szCs w:val="24"/>
        </w:rPr>
        <w:t>Об утверждении местных нормативов градостроительного проектирования П</w:t>
      </w:r>
      <w:r w:rsidRPr="006513A4">
        <w:rPr>
          <w:rFonts w:ascii="Liberation Serif" w:hAnsi="Liberation Serif" w:cs="Times New Roman"/>
          <w:sz w:val="24"/>
          <w:szCs w:val="24"/>
        </w:rPr>
        <w:t>ервоуральского</w:t>
      </w:r>
      <w:r w:rsidR="00E95533" w:rsidRPr="006513A4">
        <w:rPr>
          <w:rFonts w:ascii="Liberation Serif" w:hAnsi="Liberation Serif" w:cs="Times New Roman"/>
          <w:sz w:val="24"/>
          <w:szCs w:val="24"/>
        </w:rPr>
        <w:t xml:space="preserve"> городского округа»</w:t>
      </w:r>
    </w:p>
    <w:p w:rsidR="00107902" w:rsidRPr="006513A4" w:rsidRDefault="00107902" w:rsidP="00F942CA">
      <w:pPr>
        <w:pStyle w:val="af3"/>
        <w:tabs>
          <w:tab w:val="left" w:pos="567"/>
        </w:tabs>
        <w:ind w:left="0"/>
        <w:jc w:val="both"/>
        <w:rPr>
          <w:rFonts w:ascii="Liberation Serif" w:hAnsi="Liberation Serif" w:cs="Times New Roman"/>
        </w:rPr>
      </w:pPr>
    </w:p>
    <w:p w:rsidR="008861C7" w:rsidRPr="006513A4" w:rsidRDefault="008861C7" w:rsidP="00F942CA">
      <w:pPr>
        <w:tabs>
          <w:tab w:val="left" w:pos="2366"/>
        </w:tabs>
        <w:spacing w:after="0" w:line="240" w:lineRule="auto"/>
        <w:jc w:val="center"/>
        <w:rPr>
          <w:rFonts w:ascii="Liberation Serif" w:hAnsi="Liberation Serif"/>
          <w:sz w:val="24"/>
          <w:szCs w:val="24"/>
        </w:rPr>
      </w:pPr>
      <w:r w:rsidRPr="006513A4">
        <w:rPr>
          <w:rFonts w:ascii="Liberation Serif" w:hAnsi="Liberation Serif"/>
          <w:sz w:val="24"/>
          <w:szCs w:val="24"/>
        </w:rPr>
        <w:t>2.7.4.2</w:t>
      </w:r>
      <w:r w:rsidR="009E5604">
        <w:rPr>
          <w:rFonts w:ascii="Liberation Serif" w:hAnsi="Liberation Serif"/>
          <w:sz w:val="24"/>
          <w:szCs w:val="24"/>
        </w:rPr>
        <w:t>.</w:t>
      </w:r>
      <w:r w:rsidRPr="006513A4">
        <w:rPr>
          <w:rFonts w:ascii="Liberation Serif" w:hAnsi="Liberation Serif"/>
          <w:sz w:val="24"/>
          <w:szCs w:val="24"/>
        </w:rPr>
        <w:t xml:space="preserve">  ПОКАЗАТЕЛИ И МЕТОДИКА ПЛАНИРОВАНИЯ СЕТИ ОРГАНИЗАЦИЙ СФЕРЫ КУЛЬТУРЫ И ОТДЫХА ГРАЖДАН НА ТЕРРИТОРИИ </w:t>
      </w:r>
      <w:r w:rsidR="0011125E" w:rsidRPr="006513A4">
        <w:rPr>
          <w:rFonts w:ascii="Liberation Serif" w:hAnsi="Liberation Serif"/>
          <w:sz w:val="24"/>
          <w:szCs w:val="24"/>
        </w:rPr>
        <w:t>МУНИЦИПАЛЬНОГО ОБРАЗОВАНИЯ</w:t>
      </w:r>
      <w:r w:rsidR="009E5604">
        <w:rPr>
          <w:rFonts w:ascii="Liberation Serif" w:hAnsi="Liberation Serif"/>
          <w:sz w:val="24"/>
          <w:szCs w:val="24"/>
        </w:rPr>
        <w:t>.</w:t>
      </w:r>
      <w:r w:rsidR="0011125E" w:rsidRPr="006513A4">
        <w:rPr>
          <w:rFonts w:ascii="Liberation Serif" w:hAnsi="Liberation Serif"/>
          <w:sz w:val="24"/>
          <w:szCs w:val="24"/>
        </w:rPr>
        <w:t xml:space="preserve"> </w:t>
      </w:r>
    </w:p>
    <w:p w:rsidR="008861C7" w:rsidRPr="006513A4" w:rsidRDefault="008861C7" w:rsidP="00F942CA">
      <w:pPr>
        <w:tabs>
          <w:tab w:val="left" w:pos="2057"/>
        </w:tabs>
        <w:spacing w:after="0" w:line="240" w:lineRule="auto"/>
        <w:jc w:val="both"/>
        <w:rPr>
          <w:rFonts w:ascii="Liberation Serif" w:hAnsi="Liberation Serif"/>
          <w:sz w:val="24"/>
          <w:szCs w:val="24"/>
        </w:rPr>
      </w:pPr>
    </w:p>
    <w:p w:rsidR="00010CCF" w:rsidRPr="006513A4" w:rsidRDefault="008861C7" w:rsidP="00F942CA">
      <w:pPr>
        <w:pStyle w:val="af3"/>
        <w:tabs>
          <w:tab w:val="left" w:pos="567"/>
        </w:tabs>
        <w:ind w:left="0"/>
        <w:jc w:val="both"/>
        <w:rPr>
          <w:rFonts w:ascii="Liberation Serif" w:hAnsi="Liberation Serif" w:cs="Times New Roman"/>
        </w:rPr>
      </w:pPr>
      <w:r w:rsidRPr="006513A4">
        <w:rPr>
          <w:rFonts w:ascii="Liberation Serif" w:hAnsi="Liberation Serif"/>
        </w:rPr>
        <w:tab/>
      </w:r>
      <w:r w:rsidR="00010CCF" w:rsidRPr="006513A4">
        <w:rPr>
          <w:rFonts w:ascii="Liberation Serif" w:hAnsi="Liberation Serif" w:cs="Times New Roman"/>
        </w:rPr>
        <w:t xml:space="preserve">Основой планирования и оценки соответствия нормативным требованиям сети организаций культуры, расположенных на территории </w:t>
      </w:r>
      <w:r w:rsidR="0041777A" w:rsidRPr="006513A4">
        <w:rPr>
          <w:rFonts w:ascii="Liberation Serif" w:hAnsi="Liberation Serif" w:cs="Times New Roman"/>
        </w:rPr>
        <w:t xml:space="preserve">городского округа </w:t>
      </w:r>
      <w:r w:rsidR="004C1F78" w:rsidRPr="006513A4">
        <w:rPr>
          <w:rFonts w:ascii="Liberation Serif" w:hAnsi="Liberation Serif" w:cs="Times New Roman"/>
        </w:rPr>
        <w:t xml:space="preserve">Первоуральск </w:t>
      </w:r>
      <w:r w:rsidR="00010CCF" w:rsidRPr="006513A4">
        <w:rPr>
          <w:rFonts w:ascii="Liberation Serif" w:hAnsi="Liberation Serif" w:cs="Times New Roman"/>
        </w:rPr>
        <w:t>служат</w:t>
      </w:r>
      <w:r w:rsidR="007B41E2" w:rsidRPr="006513A4">
        <w:rPr>
          <w:rFonts w:ascii="Liberation Serif" w:hAnsi="Liberation Serif" w:cs="Times New Roman"/>
        </w:rPr>
        <w:t xml:space="preserve"> </w:t>
      </w:r>
      <w:r w:rsidR="00010CCF" w:rsidRPr="006513A4">
        <w:rPr>
          <w:rFonts w:ascii="Liberation Serif" w:hAnsi="Liberation Serif" w:cs="Times New Roman"/>
        </w:rPr>
        <w:t xml:space="preserve">«Методические рекомендации по развитию сети организаций культуры и обеспеченности населения услугами организаций культуры от 2 августа </w:t>
      </w:r>
      <w:r w:rsidR="001B6FD3" w:rsidRPr="006513A4">
        <w:rPr>
          <w:rFonts w:ascii="Liberation Serif" w:hAnsi="Liberation Serif" w:cs="Times New Roman"/>
        </w:rPr>
        <w:t>2017года</w:t>
      </w:r>
      <w:r w:rsidR="002E3456" w:rsidRPr="006513A4">
        <w:rPr>
          <w:rFonts w:ascii="Liberation Serif" w:hAnsi="Liberation Serif" w:cs="Times New Roman"/>
        </w:rPr>
        <w:t xml:space="preserve"> </w:t>
      </w:r>
      <w:r w:rsidR="00010CCF" w:rsidRPr="006513A4">
        <w:rPr>
          <w:rFonts w:ascii="Liberation Serif" w:hAnsi="Liberation Serif" w:cs="Times New Roman"/>
        </w:rPr>
        <w:t>N Р-965.</w:t>
      </w:r>
    </w:p>
    <w:p w:rsidR="00010CCF" w:rsidRPr="006513A4" w:rsidRDefault="00010CCF"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В соответствии с п</w:t>
      </w:r>
      <w:r w:rsidR="000E2E53" w:rsidRPr="006513A4">
        <w:rPr>
          <w:rFonts w:ascii="Liberation Serif" w:hAnsi="Liberation Serif" w:cs="Times New Roman"/>
          <w:sz w:val="24"/>
          <w:szCs w:val="24"/>
        </w:rPr>
        <w:t>унктом</w:t>
      </w:r>
      <w:r w:rsidRPr="006513A4">
        <w:rPr>
          <w:rFonts w:ascii="Liberation Serif" w:hAnsi="Liberation Serif" w:cs="Times New Roman"/>
          <w:sz w:val="24"/>
          <w:szCs w:val="24"/>
        </w:rPr>
        <w:t xml:space="preserve"> 2 ст</w:t>
      </w:r>
      <w:r w:rsidR="001B6FD3" w:rsidRPr="006513A4">
        <w:rPr>
          <w:rFonts w:ascii="Liberation Serif" w:hAnsi="Liberation Serif" w:cs="Times New Roman"/>
          <w:sz w:val="24"/>
          <w:szCs w:val="24"/>
        </w:rPr>
        <w:t>атьей</w:t>
      </w:r>
      <w:r w:rsidRPr="006513A4">
        <w:rPr>
          <w:rFonts w:ascii="Liberation Serif" w:hAnsi="Liberation Serif" w:cs="Times New Roman"/>
          <w:sz w:val="24"/>
          <w:szCs w:val="24"/>
        </w:rPr>
        <w:t xml:space="preserve"> 44 Конституции Российской Федерации о праве граждан на участие в культурной жизни и пользование учреждениями культуры, на доступ к культурным ценностям, а также со ст</w:t>
      </w:r>
      <w:r w:rsidR="00596FF7" w:rsidRPr="006513A4">
        <w:rPr>
          <w:rFonts w:ascii="Liberation Serif" w:hAnsi="Liberation Serif" w:cs="Times New Roman"/>
          <w:sz w:val="24"/>
          <w:szCs w:val="24"/>
        </w:rPr>
        <w:t>атьями</w:t>
      </w:r>
      <w:r w:rsidRPr="006513A4">
        <w:rPr>
          <w:rFonts w:ascii="Liberation Serif" w:hAnsi="Liberation Serif" w:cs="Times New Roman"/>
          <w:sz w:val="24"/>
          <w:szCs w:val="24"/>
        </w:rPr>
        <w:t xml:space="preserve"> 1</w:t>
      </w:r>
      <w:r w:rsidR="00596FF7" w:rsidRPr="006513A4">
        <w:rPr>
          <w:rFonts w:ascii="Liberation Serif" w:hAnsi="Liberation Serif" w:cs="Times New Roman"/>
          <w:sz w:val="24"/>
          <w:szCs w:val="24"/>
        </w:rPr>
        <w:t>,</w:t>
      </w:r>
      <w:r w:rsidRPr="006513A4">
        <w:rPr>
          <w:rFonts w:ascii="Liberation Serif" w:hAnsi="Liberation Serif" w:cs="Times New Roman"/>
          <w:sz w:val="24"/>
          <w:szCs w:val="24"/>
        </w:rPr>
        <w:t xml:space="preserve"> 12</w:t>
      </w:r>
      <w:r w:rsidR="00596FF7" w:rsidRPr="006513A4">
        <w:rPr>
          <w:rFonts w:ascii="Liberation Serif" w:hAnsi="Liberation Serif" w:cs="Times New Roman"/>
          <w:sz w:val="24"/>
          <w:szCs w:val="24"/>
        </w:rPr>
        <w:t>,</w:t>
      </w:r>
      <w:r w:rsidRPr="006513A4">
        <w:rPr>
          <w:rFonts w:ascii="Liberation Serif" w:hAnsi="Liberation Serif" w:cs="Times New Roman"/>
          <w:sz w:val="24"/>
          <w:szCs w:val="24"/>
        </w:rPr>
        <w:t xml:space="preserve"> 30</w:t>
      </w:r>
      <w:r w:rsidR="00596FF7" w:rsidRPr="006513A4">
        <w:rPr>
          <w:rFonts w:ascii="Liberation Serif" w:hAnsi="Liberation Serif" w:cs="Times New Roman"/>
          <w:sz w:val="24"/>
          <w:szCs w:val="24"/>
        </w:rPr>
        <w:t>,</w:t>
      </w:r>
      <w:r w:rsidRPr="006513A4">
        <w:rPr>
          <w:rFonts w:ascii="Liberation Serif" w:hAnsi="Liberation Serif" w:cs="Times New Roman"/>
          <w:sz w:val="24"/>
          <w:szCs w:val="24"/>
        </w:rPr>
        <w:t xml:space="preserve"> 37</w:t>
      </w:r>
      <w:r w:rsidR="00596FF7" w:rsidRPr="006513A4">
        <w:rPr>
          <w:rFonts w:ascii="Liberation Serif" w:hAnsi="Liberation Serif" w:cs="Times New Roman"/>
          <w:sz w:val="24"/>
          <w:szCs w:val="24"/>
        </w:rPr>
        <w:t>,</w:t>
      </w:r>
      <w:r w:rsidRPr="006513A4">
        <w:rPr>
          <w:rFonts w:ascii="Liberation Serif" w:hAnsi="Liberation Serif" w:cs="Times New Roman"/>
          <w:sz w:val="24"/>
          <w:szCs w:val="24"/>
        </w:rPr>
        <w:t xml:space="preserve"> 39</w:t>
      </w:r>
      <w:r w:rsidR="00596FF7" w:rsidRPr="006513A4">
        <w:rPr>
          <w:rFonts w:ascii="Liberation Serif" w:hAnsi="Liberation Serif" w:cs="Times New Roman"/>
          <w:sz w:val="24"/>
          <w:szCs w:val="24"/>
        </w:rPr>
        <w:t>,</w:t>
      </w:r>
      <w:r w:rsidRPr="006513A4">
        <w:rPr>
          <w:rFonts w:ascii="Liberation Serif" w:hAnsi="Liberation Serif" w:cs="Times New Roman"/>
          <w:sz w:val="24"/>
          <w:szCs w:val="24"/>
        </w:rPr>
        <w:t xml:space="preserve"> 40 Федерального закона «Основы законодательства Российской Федерации о культуре» определяющими права граждан на доступ к культурным ценностям, права и обязанности субъектов культурной деятельности, исходя из принципов, определенных в «Основах государственной культурной политики», утвержденных Указом Президента Российской Федерации от 24 декабря </w:t>
      </w:r>
      <w:r w:rsidR="00D047C8" w:rsidRPr="006513A4">
        <w:rPr>
          <w:rFonts w:ascii="Liberation Serif" w:hAnsi="Liberation Serif" w:cs="Times New Roman"/>
          <w:sz w:val="24"/>
          <w:szCs w:val="24"/>
        </w:rPr>
        <w:t xml:space="preserve">2014  года  </w:t>
      </w:r>
      <w:r w:rsidRPr="006513A4">
        <w:rPr>
          <w:rFonts w:ascii="Liberation Serif" w:hAnsi="Liberation Serif" w:cs="Times New Roman"/>
          <w:sz w:val="24"/>
          <w:szCs w:val="24"/>
        </w:rPr>
        <w:t xml:space="preserve">№ 808, необходимо обеспечить: </w:t>
      </w:r>
    </w:p>
    <w:p w:rsidR="00010CCF" w:rsidRPr="006513A4" w:rsidRDefault="00A319E4"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w:t>
      </w:r>
      <w:r w:rsidR="00010CCF" w:rsidRPr="006513A4">
        <w:rPr>
          <w:rFonts w:ascii="Liberation Serif" w:hAnsi="Liberation Serif" w:cs="Times New Roman"/>
          <w:sz w:val="24"/>
          <w:szCs w:val="24"/>
        </w:rPr>
        <w:t xml:space="preserve"> территориальное и социальное равенство граждан в реализации их права на доступ к культурным ценностям, участие в культурной жизни и пользование организациями культуры;</w:t>
      </w:r>
    </w:p>
    <w:p w:rsidR="00010CCF" w:rsidRPr="006513A4" w:rsidRDefault="00A319E4"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 </w:t>
      </w:r>
      <w:r w:rsidR="00010CCF" w:rsidRPr="006513A4">
        <w:rPr>
          <w:rFonts w:ascii="Liberation Serif" w:hAnsi="Liberation Serif" w:cs="Times New Roman"/>
          <w:sz w:val="24"/>
          <w:szCs w:val="24"/>
        </w:rPr>
        <w:t>развитие инфраструктуры культурной деятельности;</w:t>
      </w:r>
    </w:p>
    <w:p w:rsidR="00010CCF" w:rsidRPr="006513A4" w:rsidRDefault="00A319E4"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 </w:t>
      </w:r>
      <w:r w:rsidR="00010CCF" w:rsidRPr="006513A4">
        <w:rPr>
          <w:rFonts w:ascii="Liberation Serif" w:hAnsi="Liberation Serif" w:cs="Times New Roman"/>
          <w:sz w:val="24"/>
          <w:szCs w:val="24"/>
        </w:rPr>
        <w:t>создание благоприятной культурной среды в малых городах, включая создание клубной сети кино-видеопоказа;</w:t>
      </w:r>
    </w:p>
    <w:p w:rsidR="00010CCF" w:rsidRPr="006513A4" w:rsidRDefault="00A319E4"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 </w:t>
      </w:r>
      <w:r w:rsidR="00010CCF" w:rsidRPr="006513A4">
        <w:rPr>
          <w:rFonts w:ascii="Liberation Serif" w:hAnsi="Liberation Serif" w:cs="Times New Roman"/>
          <w:sz w:val="24"/>
          <w:szCs w:val="24"/>
        </w:rPr>
        <w:t>создание развитой сети театральных, концертных, выставочных залов;</w:t>
      </w:r>
    </w:p>
    <w:p w:rsidR="00010CCF" w:rsidRPr="006513A4" w:rsidRDefault="00A319E4"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 </w:t>
      </w:r>
      <w:r w:rsidR="00010CCF" w:rsidRPr="006513A4">
        <w:rPr>
          <w:rFonts w:ascii="Liberation Serif" w:hAnsi="Liberation Serif" w:cs="Times New Roman"/>
          <w:sz w:val="24"/>
          <w:szCs w:val="24"/>
        </w:rPr>
        <w:t>использование цифровых коммуникационных технологий для обеспечения доступа граждан к культурным ценностям независимо от места проживания.</w:t>
      </w:r>
    </w:p>
    <w:p w:rsidR="00010CCF" w:rsidRPr="006513A4" w:rsidRDefault="00010CCF"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Во исполнение нормативно-правовых актов Российской Федерации по обеспечению доступности услуг организаций культуры необходимо руководствоваться единой методикой по определению нормативной потребности субъектов Российской Федерации в объектах культуры, что позволит преодолеть диспропорции обеспеченности и создать условия для развития сети организаций культуры.</w:t>
      </w:r>
    </w:p>
    <w:p w:rsidR="00010CCF" w:rsidRPr="006513A4" w:rsidRDefault="00010CCF"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Условия оптимального размещения видов организаций культуры устанавливаются органами исполнительной власти субъектов Российской Федерации исходя из полномочий субъектов Российской Федерации и органов местного самоуправления в сфере культуры в пределах собственных средств с учетом рекомендуемой нормативной потребности.</w:t>
      </w:r>
    </w:p>
    <w:p w:rsidR="00010CCF" w:rsidRPr="006513A4" w:rsidRDefault="00010CCF"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Расчет нормативной потребности субъектов Российской Федерации (муниципальных образований) в объектах культуры должен предусматривать:</w:t>
      </w:r>
    </w:p>
    <w:p w:rsidR="00010CCF" w:rsidRPr="006513A4" w:rsidRDefault="00A319E4"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  </w:t>
      </w:r>
      <w:r w:rsidR="00010CCF" w:rsidRPr="006513A4">
        <w:rPr>
          <w:rFonts w:ascii="Liberation Serif" w:hAnsi="Liberation Serif" w:cs="Times New Roman"/>
          <w:sz w:val="24"/>
          <w:szCs w:val="24"/>
        </w:rPr>
        <w:t>вид объекта исходя из его функционального значения, специализации, профиля;</w:t>
      </w:r>
    </w:p>
    <w:p w:rsidR="00010CCF" w:rsidRPr="006513A4" w:rsidRDefault="00A319E4"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 </w:t>
      </w:r>
      <w:r w:rsidR="00010CCF" w:rsidRPr="006513A4">
        <w:rPr>
          <w:rFonts w:ascii="Liberation Serif" w:hAnsi="Liberation Serif" w:cs="Times New Roman"/>
          <w:sz w:val="24"/>
          <w:szCs w:val="24"/>
        </w:rPr>
        <w:t>нормативное значение (количество) сетевых единиц различных функциональных видов организаций культуры, обеспечивающих комплекс услуг в соответствии с полномочиями в сфере культуры органов государственной власти и органов местного самоуправления;</w:t>
      </w:r>
    </w:p>
    <w:p w:rsidR="00010CCF" w:rsidRPr="006513A4" w:rsidRDefault="00A319E4"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 </w:t>
      </w:r>
      <w:r w:rsidR="00010CCF" w:rsidRPr="006513A4">
        <w:rPr>
          <w:rFonts w:ascii="Liberation Serif" w:hAnsi="Liberation Serif" w:cs="Times New Roman"/>
          <w:sz w:val="24"/>
          <w:szCs w:val="24"/>
        </w:rPr>
        <w:t>нормативное значение (количество) населения, для которого должны быть обеспечены услуги организаций культуры;</w:t>
      </w:r>
    </w:p>
    <w:p w:rsidR="001B6FD3" w:rsidRPr="006513A4" w:rsidRDefault="00A319E4"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 xml:space="preserve">•  </w:t>
      </w:r>
      <w:r w:rsidR="00010CCF" w:rsidRPr="006513A4">
        <w:rPr>
          <w:rFonts w:ascii="Liberation Serif" w:hAnsi="Liberation Serif" w:cs="Times New Roman"/>
          <w:sz w:val="24"/>
          <w:szCs w:val="24"/>
        </w:rPr>
        <w:t>показатель территориальной доступн</w:t>
      </w:r>
      <w:r w:rsidR="001B6FD3" w:rsidRPr="006513A4">
        <w:rPr>
          <w:rFonts w:ascii="Liberation Serif" w:hAnsi="Liberation Serif" w:cs="Times New Roman"/>
          <w:sz w:val="24"/>
          <w:szCs w:val="24"/>
        </w:rPr>
        <w:t>ости (время в пути до объекта).</w:t>
      </w:r>
    </w:p>
    <w:p w:rsidR="008D16CB" w:rsidRPr="006513A4" w:rsidRDefault="008D16CB" w:rsidP="00F942CA">
      <w:pPr>
        <w:pStyle w:val="ConsPlusNormal"/>
        <w:ind w:firstLine="540"/>
        <w:jc w:val="both"/>
        <w:rPr>
          <w:rFonts w:ascii="Liberation Serif" w:hAnsi="Liberation Serif" w:cs="Times New Roman"/>
          <w:sz w:val="24"/>
          <w:szCs w:val="24"/>
        </w:rPr>
      </w:pPr>
    </w:p>
    <w:p w:rsidR="00010CCF" w:rsidRPr="006513A4" w:rsidRDefault="00010CCF" w:rsidP="00931A3C">
      <w:pPr>
        <w:pStyle w:val="ConsPlusNormal"/>
        <w:jc w:val="both"/>
        <w:rPr>
          <w:rFonts w:ascii="Liberation Serif" w:hAnsi="Liberation Serif" w:cs="Times New Roman"/>
          <w:sz w:val="24"/>
          <w:szCs w:val="24"/>
        </w:rPr>
      </w:pPr>
      <w:r w:rsidRPr="006513A4">
        <w:rPr>
          <w:rFonts w:ascii="Liberation Serif" w:hAnsi="Liberation Serif" w:cs="Times New Roman"/>
          <w:sz w:val="24"/>
          <w:szCs w:val="24"/>
        </w:rPr>
        <w:t>Усло</w:t>
      </w:r>
      <w:r w:rsidRPr="006C2A38">
        <w:rPr>
          <w:rFonts w:ascii="Liberation Serif" w:hAnsi="Liberation Serif" w:cs="Times New Roman"/>
          <w:sz w:val="24"/>
          <w:szCs w:val="24"/>
        </w:rPr>
        <w:t>вия оптимального размещения объектов культуры должны учитывать:</w:t>
      </w:r>
    </w:p>
    <w:p w:rsidR="00010CCF" w:rsidRPr="006513A4" w:rsidRDefault="00A319E4"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 xml:space="preserve">• </w:t>
      </w:r>
      <w:r w:rsidR="00010CCF" w:rsidRPr="006513A4">
        <w:rPr>
          <w:rFonts w:ascii="Liberation Serif" w:hAnsi="Liberation Serif" w:cs="Times New Roman"/>
          <w:sz w:val="24"/>
          <w:szCs w:val="24"/>
        </w:rPr>
        <w:t>существующую обеспеченность населения объектами культуры;</w:t>
      </w:r>
    </w:p>
    <w:p w:rsidR="00010CCF" w:rsidRPr="006513A4" w:rsidRDefault="00A319E4"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 xml:space="preserve">• </w:t>
      </w:r>
      <w:r w:rsidR="00010CCF" w:rsidRPr="006513A4">
        <w:rPr>
          <w:rFonts w:ascii="Liberation Serif" w:hAnsi="Liberation Serif" w:cs="Times New Roman"/>
          <w:sz w:val="24"/>
          <w:szCs w:val="24"/>
        </w:rPr>
        <w:t>функциональное многообразие организаций культуры;</w:t>
      </w:r>
    </w:p>
    <w:p w:rsidR="00010CCF" w:rsidRPr="006513A4" w:rsidRDefault="00A319E4"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 xml:space="preserve">• </w:t>
      </w:r>
      <w:r w:rsidR="00010CCF" w:rsidRPr="006513A4">
        <w:rPr>
          <w:rFonts w:ascii="Liberation Serif" w:hAnsi="Liberation Serif" w:cs="Times New Roman"/>
          <w:sz w:val="24"/>
          <w:szCs w:val="24"/>
        </w:rPr>
        <w:t>специфику территории, в том числе: культурно-исторические особенности; числен</w:t>
      </w:r>
      <w:r w:rsidR="00093945" w:rsidRPr="006513A4">
        <w:rPr>
          <w:rFonts w:ascii="Liberation Serif" w:hAnsi="Liberation Serif" w:cs="Times New Roman"/>
          <w:sz w:val="24"/>
          <w:szCs w:val="24"/>
        </w:rPr>
        <w:t>-</w:t>
      </w:r>
      <w:r w:rsidR="00010CCF" w:rsidRPr="006513A4">
        <w:rPr>
          <w:rFonts w:ascii="Liberation Serif" w:hAnsi="Liberation Serif" w:cs="Times New Roman"/>
          <w:sz w:val="24"/>
          <w:szCs w:val="24"/>
        </w:rPr>
        <w:t>ность, плотность и демографический состав населения; природно-климатические условия; транспортную инфраструктуру и социально-экономические особенности развития региона;</w:t>
      </w:r>
    </w:p>
    <w:p w:rsidR="00010CCF" w:rsidRPr="006513A4" w:rsidRDefault="00A319E4"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 xml:space="preserve">• </w:t>
      </w:r>
      <w:r w:rsidR="00010CCF" w:rsidRPr="006513A4">
        <w:rPr>
          <w:rFonts w:ascii="Liberation Serif" w:hAnsi="Liberation Serif" w:cs="Times New Roman"/>
          <w:sz w:val="24"/>
          <w:szCs w:val="24"/>
        </w:rPr>
        <w:t>прогноз изменения демографического состава населения и бюджетной обеспе</w:t>
      </w:r>
      <w:r w:rsidRPr="006513A4">
        <w:rPr>
          <w:rFonts w:ascii="Liberation Serif" w:hAnsi="Liberation Serif" w:cs="Times New Roman"/>
          <w:sz w:val="24"/>
          <w:szCs w:val="24"/>
        </w:rPr>
        <w:t>-</w:t>
      </w:r>
      <w:r w:rsidR="00010CCF" w:rsidRPr="006513A4">
        <w:rPr>
          <w:rFonts w:ascii="Liberation Serif" w:hAnsi="Liberation Serif" w:cs="Times New Roman"/>
          <w:sz w:val="24"/>
          <w:szCs w:val="24"/>
        </w:rPr>
        <w:t>ченности субъекта Российской Федерации (муниципального образования).</w:t>
      </w:r>
    </w:p>
    <w:p w:rsidR="00010CCF" w:rsidRPr="006513A4" w:rsidRDefault="00A319E4"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 xml:space="preserve">• </w:t>
      </w:r>
      <w:r w:rsidR="00010CCF" w:rsidRPr="006513A4">
        <w:rPr>
          <w:rFonts w:ascii="Liberation Serif" w:hAnsi="Liberation Serif" w:cs="Times New Roman"/>
          <w:sz w:val="24"/>
          <w:szCs w:val="24"/>
        </w:rPr>
        <w:t>критерии доступности услуг организаций культуры для населения.</w:t>
      </w:r>
    </w:p>
    <w:p w:rsidR="008D16CB" w:rsidRPr="006513A4" w:rsidRDefault="008D16CB" w:rsidP="00F942CA">
      <w:pPr>
        <w:pStyle w:val="ConsPlusNormal"/>
        <w:ind w:firstLine="540"/>
        <w:jc w:val="both"/>
        <w:rPr>
          <w:rFonts w:ascii="Liberation Serif" w:hAnsi="Liberation Serif" w:cs="Times New Roman"/>
          <w:sz w:val="24"/>
          <w:szCs w:val="24"/>
        </w:rPr>
      </w:pPr>
    </w:p>
    <w:p w:rsidR="00010CCF" w:rsidRPr="006513A4" w:rsidRDefault="00010CCF" w:rsidP="00931A3C">
      <w:pPr>
        <w:pStyle w:val="ConsPlusNormal"/>
        <w:jc w:val="both"/>
        <w:rPr>
          <w:rFonts w:ascii="Liberation Serif" w:hAnsi="Liberation Serif" w:cs="Times New Roman"/>
          <w:sz w:val="24"/>
          <w:szCs w:val="24"/>
        </w:rPr>
      </w:pPr>
      <w:r w:rsidRPr="006513A4">
        <w:rPr>
          <w:rFonts w:ascii="Liberation Serif" w:hAnsi="Liberation Serif" w:cs="Times New Roman"/>
          <w:sz w:val="24"/>
          <w:szCs w:val="24"/>
        </w:rPr>
        <w:t>Критерии доступности услуг организаций культуры:</w:t>
      </w:r>
    </w:p>
    <w:p w:rsidR="00010CCF" w:rsidRPr="006513A4" w:rsidRDefault="00093945"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 </w:t>
      </w:r>
      <w:r w:rsidR="00010CCF" w:rsidRPr="006513A4">
        <w:rPr>
          <w:rFonts w:ascii="Liberation Serif" w:hAnsi="Liberation Serif" w:cs="Times New Roman"/>
          <w:sz w:val="24"/>
          <w:szCs w:val="24"/>
        </w:rPr>
        <w:t xml:space="preserve"> возможность выбора организаций культуры;</w:t>
      </w:r>
    </w:p>
    <w:p w:rsidR="00010CCF" w:rsidRPr="006513A4" w:rsidRDefault="00093945"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w:t>
      </w:r>
      <w:r w:rsidR="00010CCF" w:rsidRPr="006513A4">
        <w:rPr>
          <w:rFonts w:ascii="Liberation Serif" w:hAnsi="Liberation Serif" w:cs="Times New Roman"/>
          <w:sz w:val="24"/>
          <w:szCs w:val="24"/>
        </w:rPr>
        <w:t xml:space="preserve"> развитие выездных, электронных, дистанционных и иных форм предоставления услуг;</w:t>
      </w:r>
    </w:p>
    <w:p w:rsidR="00010CCF" w:rsidRPr="006513A4" w:rsidRDefault="00093945"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 </w:t>
      </w:r>
      <w:r w:rsidR="00010CCF" w:rsidRPr="006513A4">
        <w:rPr>
          <w:rFonts w:ascii="Liberation Serif" w:hAnsi="Liberation Serif" w:cs="Times New Roman"/>
          <w:sz w:val="24"/>
          <w:szCs w:val="24"/>
        </w:rPr>
        <w:t>возможность получения гражданами услуг организаций культуры исходя из уровня их доходов и с учетом установленных льгот;</w:t>
      </w:r>
    </w:p>
    <w:p w:rsidR="00010CCF" w:rsidRPr="006513A4" w:rsidRDefault="00093945"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 </w:t>
      </w:r>
      <w:r w:rsidR="00010CCF" w:rsidRPr="006513A4">
        <w:rPr>
          <w:rFonts w:ascii="Liberation Serif" w:hAnsi="Liberation Serif" w:cs="Times New Roman"/>
          <w:sz w:val="24"/>
          <w:szCs w:val="24"/>
        </w:rPr>
        <w:t>сохранение бесплатности для населения основных услуг общедоступных библио</w:t>
      </w:r>
      <w:r w:rsidRPr="006513A4">
        <w:rPr>
          <w:rFonts w:ascii="Liberation Serif" w:hAnsi="Liberation Serif" w:cs="Times New Roman"/>
          <w:sz w:val="24"/>
          <w:szCs w:val="24"/>
        </w:rPr>
        <w:t>-</w:t>
      </w:r>
      <w:r w:rsidR="00010CCF" w:rsidRPr="006513A4">
        <w:rPr>
          <w:rFonts w:ascii="Liberation Serif" w:hAnsi="Liberation Serif" w:cs="Times New Roman"/>
          <w:sz w:val="24"/>
          <w:szCs w:val="24"/>
        </w:rPr>
        <w:t>тек и занятий любительским искусством;</w:t>
      </w:r>
    </w:p>
    <w:p w:rsidR="00010CCF" w:rsidRPr="006513A4" w:rsidRDefault="00093945"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 </w:t>
      </w:r>
      <w:r w:rsidR="00010CCF" w:rsidRPr="006513A4">
        <w:rPr>
          <w:rFonts w:ascii="Liberation Serif" w:hAnsi="Liberation Serif" w:cs="Times New Roman"/>
          <w:sz w:val="24"/>
          <w:szCs w:val="24"/>
        </w:rPr>
        <w:t>полнота, актуальность и достоверность информации о порядке предоставления услуг организациями культуры;</w:t>
      </w:r>
    </w:p>
    <w:p w:rsidR="00010CCF" w:rsidRPr="006513A4" w:rsidRDefault="00093945"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 </w:t>
      </w:r>
      <w:r w:rsidR="00010CCF" w:rsidRPr="006513A4">
        <w:rPr>
          <w:rFonts w:ascii="Liberation Serif" w:hAnsi="Liberation Serif" w:cs="Times New Roman"/>
          <w:sz w:val="24"/>
          <w:szCs w:val="24"/>
        </w:rPr>
        <w:t>наличие организаций культуры для детей;</w:t>
      </w:r>
    </w:p>
    <w:p w:rsidR="00010CCF" w:rsidRPr="006513A4" w:rsidRDefault="00093945"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 </w:t>
      </w:r>
      <w:r w:rsidR="00010CCF" w:rsidRPr="006513A4">
        <w:rPr>
          <w:rFonts w:ascii="Liberation Serif" w:hAnsi="Liberation Serif" w:cs="Times New Roman"/>
          <w:sz w:val="24"/>
          <w:szCs w:val="24"/>
        </w:rPr>
        <w:t>наличие в организациях культуры условий предоставления услуг людям с ограниченными возможностями жизнедеятельности.</w:t>
      </w:r>
    </w:p>
    <w:p w:rsidR="008D16CB" w:rsidRPr="006513A4" w:rsidRDefault="008D16CB" w:rsidP="00F942CA">
      <w:pPr>
        <w:pStyle w:val="ConsPlusNormal"/>
        <w:ind w:firstLine="567"/>
        <w:jc w:val="both"/>
        <w:rPr>
          <w:rFonts w:ascii="Liberation Serif" w:hAnsi="Liberation Serif" w:cs="Times New Roman"/>
          <w:sz w:val="24"/>
          <w:szCs w:val="24"/>
        </w:rPr>
      </w:pPr>
    </w:p>
    <w:p w:rsidR="00010CCF" w:rsidRPr="006513A4" w:rsidRDefault="00010CCF" w:rsidP="00F942CA">
      <w:pPr>
        <w:pStyle w:val="ConsPlusNormal"/>
        <w:jc w:val="both"/>
        <w:rPr>
          <w:rFonts w:ascii="Liberation Serif" w:hAnsi="Liberation Serif" w:cs="Times New Roman"/>
          <w:sz w:val="24"/>
          <w:szCs w:val="24"/>
        </w:rPr>
      </w:pPr>
      <w:r w:rsidRPr="00931A3C">
        <w:rPr>
          <w:rFonts w:ascii="Liberation Serif" w:hAnsi="Liberation Serif" w:cs="Times New Roman"/>
          <w:sz w:val="24"/>
          <w:szCs w:val="24"/>
        </w:rPr>
        <w:t>Оптимальное территориальное размещение сетевых единиц организаций культуры</w:t>
      </w:r>
      <w:r w:rsidRPr="006513A4">
        <w:rPr>
          <w:rFonts w:ascii="Liberation Serif" w:hAnsi="Liberation Serif" w:cs="Times New Roman"/>
          <w:sz w:val="24"/>
          <w:szCs w:val="24"/>
        </w:rPr>
        <w:t xml:space="preserve"> может быть достигнуто путем их укрупнения (присоединения) за счет организаций, загруженных менее чем на 50%, а также за счет создания организаций, предоставляющих комплексные услуги, в том числе на условиях государственно-частного партнерства.</w:t>
      </w:r>
    </w:p>
    <w:p w:rsidR="00010CCF" w:rsidRPr="006513A4" w:rsidRDefault="00010CCF"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 xml:space="preserve">Размещение объектов культуры, в соответствии с Градостроительным </w:t>
      </w:r>
      <w:r w:rsidRPr="006513A4">
        <w:rPr>
          <w:rFonts w:ascii="Liberation Serif" w:hAnsi="Liberation Serif"/>
          <w:sz w:val="24"/>
          <w:szCs w:val="24"/>
        </w:rPr>
        <w:t>кодексом</w:t>
      </w:r>
      <w:r w:rsidRPr="006513A4">
        <w:rPr>
          <w:rFonts w:ascii="Liberation Serif" w:hAnsi="Liberation Serif" w:cs="Times New Roman"/>
          <w:sz w:val="24"/>
          <w:szCs w:val="24"/>
        </w:rPr>
        <w:t xml:space="preserve"> Российской Федерации, должно предусматриваться при разработке нормативов градостроительного проектирования, схем территориального планирования, генеральных планов городских поселений, проектов планировки общественных центров, жилых районов города.</w:t>
      </w:r>
    </w:p>
    <w:p w:rsidR="00010CCF" w:rsidRPr="006513A4" w:rsidRDefault="00010CCF" w:rsidP="00F942CA">
      <w:pPr>
        <w:pStyle w:val="af3"/>
        <w:tabs>
          <w:tab w:val="left" w:pos="567"/>
        </w:tabs>
        <w:ind w:left="0"/>
        <w:jc w:val="both"/>
        <w:rPr>
          <w:rFonts w:ascii="Liberation Serif" w:hAnsi="Liberation Serif"/>
        </w:rPr>
      </w:pPr>
      <w:r w:rsidRPr="006513A4">
        <w:rPr>
          <w:rFonts w:ascii="Liberation Serif" w:hAnsi="Liberation Serif"/>
        </w:rPr>
        <w:tab/>
        <w:t xml:space="preserve">Региональные нормативы градостроительного проектирования устанавливают совокупность расчетных показателей минимально допустимого уровня обеспеченности объектами регионального и местного значения, а также расчетных показателей максимально допустимого уровня территориальной доступности социальных объектов для населения субъекта Российской Федерации и муниципального образования </w:t>
      </w:r>
      <w:r w:rsidR="000E2E53" w:rsidRPr="006513A4">
        <w:rPr>
          <w:rFonts w:ascii="Liberation Serif" w:hAnsi="Liberation Serif"/>
        </w:rPr>
        <w:t xml:space="preserve">                   </w:t>
      </w:r>
      <w:r w:rsidRPr="006513A4">
        <w:rPr>
          <w:rFonts w:ascii="Liberation Serif" w:hAnsi="Liberation Serif"/>
        </w:rPr>
        <w:t>(ст</w:t>
      </w:r>
      <w:r w:rsidR="000E2E53" w:rsidRPr="006513A4">
        <w:rPr>
          <w:rFonts w:ascii="Liberation Serif" w:hAnsi="Liberation Serif"/>
        </w:rPr>
        <w:t>атья</w:t>
      </w:r>
      <w:r w:rsidRPr="006513A4">
        <w:rPr>
          <w:rFonts w:ascii="Liberation Serif" w:hAnsi="Liberation Serif"/>
        </w:rPr>
        <w:t xml:space="preserve"> 29.1; 29.2 Градостроительного кодекса Российской Федерации).</w:t>
      </w:r>
    </w:p>
    <w:p w:rsidR="00010CCF" w:rsidRPr="006513A4" w:rsidRDefault="00010CCF"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 xml:space="preserve">В целях обеспечения доступности нормативы градостроительного проектирования должны предусматривать размещение отдельно стоящих, встроенных или пристроенных объектов культуры в составе жилых зон и отдельно стоящих объектов культуры в составе общественно-деловых и рекреационных зон. </w:t>
      </w:r>
    </w:p>
    <w:p w:rsidR="00010CCF" w:rsidRPr="006513A4" w:rsidRDefault="00010CCF"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Физическая доступность услуг государственных и муниципальных организаций культуры обеспечивается за счет шаговой и транспортной доступности, а также путем информационно-коммуникационных технологий доступа к электронным ресурсам (виртуальным экскурсиям, спектаклям, концертам) и путем организации гастролей.</w:t>
      </w:r>
    </w:p>
    <w:p w:rsidR="00010CCF" w:rsidRPr="006513A4" w:rsidRDefault="00010CCF"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t xml:space="preserve">Порядок обеспечения условий доступности организаций культуры для инвалидов устанавливается в соответствии с законодательством Российской Федерации о социальной защите инвалидов. </w:t>
      </w:r>
    </w:p>
    <w:p w:rsidR="008D16CB" w:rsidRPr="006513A4" w:rsidRDefault="008D16CB" w:rsidP="00F942CA">
      <w:pPr>
        <w:tabs>
          <w:tab w:val="left" w:pos="567"/>
        </w:tabs>
        <w:spacing w:after="0" w:line="240" w:lineRule="auto"/>
        <w:jc w:val="both"/>
        <w:rPr>
          <w:rFonts w:ascii="Liberation Serif" w:hAnsi="Liberation Serif"/>
          <w:sz w:val="24"/>
          <w:szCs w:val="24"/>
        </w:rPr>
      </w:pPr>
    </w:p>
    <w:p w:rsidR="00010CCF" w:rsidRPr="006513A4" w:rsidRDefault="00010CCF" w:rsidP="00931A3C">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Нормы и нормативы размещения библиотек:</w:t>
      </w:r>
    </w:p>
    <w:p w:rsidR="00010CCF" w:rsidRPr="006513A4" w:rsidRDefault="00010CCF" w:rsidP="00F942CA">
      <w:pPr>
        <w:tabs>
          <w:tab w:val="left" w:pos="567"/>
        </w:tabs>
        <w:spacing w:after="0" w:line="240" w:lineRule="auto"/>
        <w:jc w:val="both"/>
        <w:rPr>
          <w:rFonts w:ascii="Liberation Serif" w:hAnsi="Liberation Serif" w:cs="Times New Roman"/>
          <w:sz w:val="24"/>
          <w:szCs w:val="24"/>
        </w:rPr>
      </w:pPr>
      <w:r w:rsidRPr="006513A4">
        <w:rPr>
          <w:rFonts w:ascii="Liberation Serif" w:hAnsi="Liberation Serif"/>
          <w:sz w:val="24"/>
          <w:szCs w:val="24"/>
        </w:rPr>
        <w:tab/>
        <w:t xml:space="preserve">В соответствии с законодательством Российской Федерации в основе государственной политики в области библиотечного дела лежит принцип создания условий для всеобщей доступности информации и культурных ценностей, собираемых и предоставляемых в пользование библиотеками. </w:t>
      </w:r>
      <w:r w:rsidRPr="006513A4">
        <w:rPr>
          <w:rFonts w:ascii="Liberation Serif" w:hAnsi="Liberation Serif" w:cs="Times New Roman"/>
          <w:sz w:val="24"/>
          <w:szCs w:val="24"/>
        </w:rPr>
        <w:t>Государство ответственно перед гражданами за обеспечение условий для общедоступности культурной деятельности, культурных ценностей и благ, а также сохранение бесплатности для населения основных услуг общедоступных библиотек.</w:t>
      </w:r>
    </w:p>
    <w:p w:rsidR="00010CCF" w:rsidRPr="006513A4" w:rsidRDefault="00010CCF"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Органы государственной власти субъектов Российской Федерации и органы местного самоуправления обеспечивают:</w:t>
      </w:r>
    </w:p>
    <w:p w:rsidR="00010CCF" w:rsidRPr="006513A4" w:rsidRDefault="00093945"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 xml:space="preserve">• </w:t>
      </w:r>
      <w:r w:rsidR="00010CCF" w:rsidRPr="006513A4">
        <w:rPr>
          <w:rFonts w:ascii="Liberation Serif" w:hAnsi="Liberation Serif" w:cs="Times New Roman"/>
          <w:sz w:val="24"/>
          <w:szCs w:val="24"/>
        </w:rPr>
        <w:t>финансирование комплектования и обеспечения сохранности фондов соответст-венно государственных и муниципальных библиотек;</w:t>
      </w:r>
    </w:p>
    <w:p w:rsidR="00010CCF" w:rsidRPr="006513A4" w:rsidRDefault="00093945"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 xml:space="preserve">• </w:t>
      </w:r>
      <w:r w:rsidR="00010CCF" w:rsidRPr="006513A4">
        <w:rPr>
          <w:rFonts w:ascii="Liberation Serif" w:hAnsi="Liberation Serif" w:cs="Times New Roman"/>
          <w:sz w:val="24"/>
          <w:szCs w:val="24"/>
        </w:rPr>
        <w:t>реализацию прав граждан на библиотечное обслуживание;</w:t>
      </w:r>
    </w:p>
    <w:p w:rsidR="00010CCF" w:rsidRPr="006513A4" w:rsidRDefault="00093945"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r>
      <w:r w:rsidRPr="006513A4">
        <w:rPr>
          <w:rFonts w:ascii="Liberation Serif" w:hAnsi="Liberation Serif" w:cs="Times New Roman"/>
          <w:sz w:val="24"/>
          <w:szCs w:val="24"/>
        </w:rPr>
        <w:t>•</w:t>
      </w:r>
      <w:r w:rsidR="002C481D" w:rsidRPr="006513A4">
        <w:rPr>
          <w:rFonts w:ascii="Liberation Serif" w:hAnsi="Liberation Serif" w:cs="Times New Roman"/>
          <w:sz w:val="24"/>
          <w:szCs w:val="24"/>
        </w:rPr>
        <w:t xml:space="preserve"> </w:t>
      </w:r>
      <w:r w:rsidR="00010CCF" w:rsidRPr="006513A4">
        <w:rPr>
          <w:rFonts w:ascii="Liberation Serif" w:hAnsi="Liberation Serif"/>
          <w:sz w:val="24"/>
          <w:szCs w:val="24"/>
        </w:rPr>
        <w:t>условия доступности для инвалидов библиотек субъектов Российской Федерации и муниципальных библиотек.</w:t>
      </w:r>
    </w:p>
    <w:p w:rsidR="00010CCF" w:rsidRPr="006513A4" w:rsidRDefault="00010CCF"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t>Органы местного самоуправления не вправе принимать решения и осуществлять действия, которые влекут ухудшение материально-технического обеспечения действующих библиотек, находящихся на бюджетном финансировании, их перевод в помещения, не соответствующие требованиям охраны труда, хранения библиотечных фондов и библиотечного обслуживания.</w:t>
      </w:r>
    </w:p>
    <w:p w:rsidR="00010CCF" w:rsidRPr="006513A4" w:rsidRDefault="00010CCF" w:rsidP="00F942CA">
      <w:pPr>
        <w:tabs>
          <w:tab w:val="left" w:pos="567"/>
        </w:tabs>
        <w:spacing w:after="0" w:line="240" w:lineRule="auto"/>
        <w:jc w:val="both"/>
        <w:rPr>
          <w:rFonts w:ascii="Liberation Serif" w:hAnsi="Liberation Serif" w:cs="Times New Roman"/>
          <w:sz w:val="24"/>
          <w:szCs w:val="24"/>
        </w:rPr>
      </w:pPr>
      <w:r w:rsidRPr="006513A4">
        <w:rPr>
          <w:rFonts w:ascii="Liberation Serif" w:hAnsi="Liberation Serif"/>
          <w:sz w:val="24"/>
          <w:szCs w:val="24"/>
        </w:rPr>
        <w:tab/>
        <w:t>Рекомендуемые нормы и нормативы размещения биб</w:t>
      </w:r>
      <w:r w:rsidR="00D0700F" w:rsidRPr="006513A4">
        <w:rPr>
          <w:rFonts w:ascii="Liberation Serif" w:hAnsi="Liberation Serif"/>
          <w:sz w:val="24"/>
          <w:szCs w:val="24"/>
        </w:rPr>
        <w:t>лиотек представлены в табл</w:t>
      </w:r>
      <w:r w:rsidR="006E75CA" w:rsidRPr="006513A4">
        <w:rPr>
          <w:rFonts w:ascii="Liberation Serif" w:hAnsi="Liberation Serif"/>
          <w:sz w:val="24"/>
          <w:szCs w:val="24"/>
        </w:rPr>
        <w:t>ице</w:t>
      </w:r>
      <w:r w:rsidR="00D0700F" w:rsidRPr="006513A4">
        <w:rPr>
          <w:rFonts w:ascii="Liberation Serif" w:hAnsi="Liberation Serif"/>
          <w:sz w:val="24"/>
          <w:szCs w:val="24"/>
        </w:rPr>
        <w:t xml:space="preserve"> </w:t>
      </w:r>
      <w:r w:rsidR="006E75CA" w:rsidRPr="006513A4">
        <w:rPr>
          <w:rFonts w:ascii="Liberation Serif" w:hAnsi="Liberation Serif"/>
          <w:sz w:val="24"/>
          <w:szCs w:val="24"/>
        </w:rPr>
        <w:t>6</w:t>
      </w:r>
      <w:r w:rsidR="00295596" w:rsidRPr="006513A4">
        <w:rPr>
          <w:rFonts w:ascii="Liberation Serif" w:hAnsi="Liberation Serif"/>
          <w:sz w:val="24"/>
          <w:szCs w:val="24"/>
        </w:rPr>
        <w:t>1</w:t>
      </w:r>
      <w:r w:rsidRPr="006513A4">
        <w:rPr>
          <w:rFonts w:ascii="Liberation Serif" w:hAnsi="Liberation Serif"/>
          <w:sz w:val="24"/>
          <w:szCs w:val="24"/>
        </w:rPr>
        <w:t xml:space="preserve">. </w:t>
      </w:r>
      <w:r w:rsidRPr="006513A4">
        <w:rPr>
          <w:rFonts w:ascii="Liberation Serif" w:hAnsi="Liberation Serif" w:cs="Times New Roman"/>
          <w:sz w:val="24"/>
          <w:szCs w:val="24"/>
        </w:rPr>
        <w:t>(</w:t>
      </w:r>
      <w:hyperlink r:id="rId74" w:history="1">
        <w:r w:rsidRPr="006513A4">
          <w:rPr>
            <w:rStyle w:val="a8"/>
            <w:rFonts w:ascii="Liberation Serif" w:hAnsi="Liberation Serif" w:cs="Times New Roman"/>
            <w:color w:val="auto"/>
            <w:sz w:val="24"/>
            <w:szCs w:val="24"/>
            <w:u w:val="none"/>
            <w:bdr w:val="none" w:sz="0" w:space="0" w:color="auto" w:frame="1"/>
          </w:rPr>
          <w:t>Распоряжение Минкультуры России от 02</w:t>
        </w:r>
        <w:r w:rsidR="00506E5D" w:rsidRPr="006513A4">
          <w:rPr>
            <w:rStyle w:val="a8"/>
            <w:rFonts w:ascii="Liberation Serif" w:hAnsi="Liberation Serif" w:cs="Times New Roman"/>
            <w:color w:val="auto"/>
            <w:sz w:val="24"/>
            <w:szCs w:val="24"/>
            <w:u w:val="none"/>
            <w:bdr w:val="none" w:sz="0" w:space="0" w:color="auto" w:frame="1"/>
          </w:rPr>
          <w:t xml:space="preserve"> августа </w:t>
        </w:r>
        <w:r w:rsidR="00D047C8" w:rsidRPr="006513A4">
          <w:rPr>
            <w:rStyle w:val="a8"/>
            <w:rFonts w:ascii="Liberation Serif" w:hAnsi="Liberation Serif" w:cs="Times New Roman"/>
            <w:color w:val="auto"/>
            <w:sz w:val="24"/>
            <w:szCs w:val="24"/>
            <w:u w:val="none"/>
            <w:bdr w:val="none" w:sz="0" w:space="0" w:color="auto" w:frame="1"/>
          </w:rPr>
          <w:t xml:space="preserve">2017  года </w:t>
        </w:r>
        <w:r w:rsidRPr="006513A4">
          <w:rPr>
            <w:rStyle w:val="a8"/>
            <w:rFonts w:ascii="Liberation Serif" w:hAnsi="Liberation Serif" w:cs="Times New Roman"/>
            <w:color w:val="auto"/>
            <w:sz w:val="24"/>
            <w:szCs w:val="24"/>
            <w:u w:val="none"/>
            <w:bdr w:val="none" w:sz="0" w:space="0" w:color="auto" w:frame="1"/>
          </w:rPr>
          <w:t>№ Р-965 «Об утверждении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hyperlink>
      <w:hyperlink r:id="rId75" w:history="1">
        <w:r w:rsidRPr="006513A4">
          <w:rPr>
            <w:rStyle w:val="a8"/>
            <w:rFonts w:ascii="Liberation Serif" w:hAnsi="Liberation Serif" w:cs="Times New Roman"/>
            <w:color w:val="auto"/>
            <w:sz w:val="24"/>
            <w:szCs w:val="24"/>
            <w:u w:val="none"/>
            <w:bdr w:val="none" w:sz="0" w:space="0" w:color="auto" w:frame="1"/>
          </w:rPr>
          <w:t>Приложение. Методические рекомендации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hyperlink>
      <w:r w:rsidRPr="006513A4">
        <w:rPr>
          <w:rFonts w:ascii="Liberation Serif" w:hAnsi="Liberation Serif" w:cs="Times New Roman"/>
          <w:sz w:val="24"/>
          <w:szCs w:val="24"/>
        </w:rPr>
        <w:t xml:space="preserve"> </w:t>
      </w:r>
      <w:r w:rsidR="000E2E53"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w:t>
      </w:r>
      <w:hyperlink r:id="rId76" w:history="1">
        <w:r w:rsidRPr="006513A4">
          <w:rPr>
            <w:rStyle w:val="a8"/>
            <w:rFonts w:ascii="Liberation Serif" w:hAnsi="Liberation Serif" w:cs="Times New Roman"/>
            <w:color w:val="auto"/>
            <w:sz w:val="24"/>
            <w:szCs w:val="24"/>
            <w:u w:val="none"/>
            <w:bdr w:val="none" w:sz="0" w:space="0" w:color="auto" w:frame="1"/>
          </w:rPr>
          <w:t>II. Нормы и нормативы размещения библиотек</w:t>
        </w:r>
      </w:hyperlink>
      <w:r w:rsidRPr="006513A4">
        <w:rPr>
          <w:rFonts w:ascii="Liberation Serif" w:hAnsi="Liberation Serif" w:cs="Times New Roman"/>
          <w:sz w:val="24"/>
          <w:szCs w:val="24"/>
        </w:rPr>
        <w:t>»).</w:t>
      </w:r>
    </w:p>
    <w:p w:rsidR="008D16CB" w:rsidRPr="006513A4" w:rsidRDefault="008D16CB" w:rsidP="00F942CA">
      <w:pPr>
        <w:tabs>
          <w:tab w:val="left" w:pos="567"/>
        </w:tabs>
        <w:spacing w:after="0" w:line="240" w:lineRule="auto"/>
        <w:jc w:val="right"/>
        <w:rPr>
          <w:rFonts w:ascii="Liberation Serif" w:hAnsi="Liberation Serif"/>
          <w:sz w:val="24"/>
          <w:szCs w:val="24"/>
        </w:rPr>
      </w:pPr>
    </w:p>
    <w:p w:rsidR="004C7CAF" w:rsidRPr="006513A4" w:rsidRDefault="000629BD" w:rsidP="008D16CB">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 xml:space="preserve">Таблица  </w:t>
      </w:r>
      <w:r w:rsidR="004C1F78" w:rsidRPr="006513A4">
        <w:rPr>
          <w:rFonts w:ascii="Liberation Serif" w:hAnsi="Liberation Serif"/>
          <w:sz w:val="24"/>
          <w:szCs w:val="24"/>
        </w:rPr>
        <w:t>6</w:t>
      </w:r>
      <w:r w:rsidR="00295596" w:rsidRPr="006513A4">
        <w:rPr>
          <w:rFonts w:ascii="Liberation Serif" w:hAnsi="Liberation Serif"/>
          <w:sz w:val="24"/>
          <w:szCs w:val="24"/>
        </w:rPr>
        <w:t>1</w:t>
      </w:r>
      <w:r w:rsidR="00010CCF" w:rsidRPr="006513A4">
        <w:rPr>
          <w:rFonts w:ascii="Liberation Serif" w:hAnsi="Liberation Serif"/>
          <w:sz w:val="24"/>
          <w:szCs w:val="24"/>
        </w:rPr>
        <w:t>.</w:t>
      </w:r>
      <w:r w:rsidR="00C54B9E" w:rsidRPr="006513A4">
        <w:rPr>
          <w:rFonts w:ascii="Liberation Serif" w:hAnsi="Liberation Serif"/>
          <w:sz w:val="24"/>
          <w:szCs w:val="24"/>
        </w:rPr>
        <w:t xml:space="preserve"> </w:t>
      </w:r>
      <w:r w:rsidR="004C7CAF" w:rsidRPr="006513A4">
        <w:rPr>
          <w:rFonts w:ascii="Liberation Serif" w:hAnsi="Liberation Serif"/>
          <w:sz w:val="24"/>
          <w:szCs w:val="24"/>
        </w:rPr>
        <w:t>Рекомендуемые нормы и нормативы размеще</w:t>
      </w:r>
      <w:r w:rsidR="008D16CB" w:rsidRPr="006513A4">
        <w:rPr>
          <w:rFonts w:ascii="Liberation Serif" w:hAnsi="Liberation Serif"/>
          <w:sz w:val="24"/>
          <w:szCs w:val="24"/>
        </w:rPr>
        <w:t>ния библиотек</w:t>
      </w:r>
      <w:r w:rsidR="009E5604">
        <w:rPr>
          <w:rFonts w:ascii="Liberation Serif" w:hAnsi="Liberation Serif"/>
          <w:sz w:val="24"/>
          <w:szCs w:val="24"/>
        </w:rPr>
        <w:t>.</w:t>
      </w:r>
      <w:r w:rsidR="008D16CB" w:rsidRPr="006513A4">
        <w:rPr>
          <w:rFonts w:ascii="Liberation Serif" w:hAnsi="Liberation Serif"/>
          <w:sz w:val="24"/>
          <w:szCs w:val="24"/>
        </w:rPr>
        <w:t xml:space="preserve"> </w:t>
      </w:r>
    </w:p>
    <w:tbl>
      <w:tblPr>
        <w:tblW w:w="9356" w:type="dxa"/>
        <w:tblInd w:w="62" w:type="dxa"/>
        <w:tblLayout w:type="fixed"/>
        <w:tblCellMar>
          <w:top w:w="102" w:type="dxa"/>
          <w:left w:w="62" w:type="dxa"/>
          <w:bottom w:w="102" w:type="dxa"/>
          <w:right w:w="62" w:type="dxa"/>
        </w:tblCellMar>
        <w:tblLook w:val="04A0" w:firstRow="1" w:lastRow="0" w:firstColumn="1" w:lastColumn="0" w:noHBand="0" w:noVBand="1"/>
      </w:tblPr>
      <w:tblGrid>
        <w:gridCol w:w="3544"/>
        <w:gridCol w:w="1844"/>
        <w:gridCol w:w="1273"/>
        <w:gridCol w:w="2695"/>
      </w:tblGrid>
      <w:tr w:rsidR="004C7CAF" w:rsidRPr="00931A3C" w:rsidTr="00931A3C">
        <w:trPr>
          <w:tblHeader/>
        </w:trPr>
        <w:tc>
          <w:tcPr>
            <w:tcW w:w="3544" w:type="dxa"/>
            <w:tcBorders>
              <w:top w:val="single" w:sz="4" w:space="0" w:color="000000"/>
              <w:left w:val="single" w:sz="4" w:space="0" w:color="000000"/>
              <w:bottom w:val="single" w:sz="4" w:space="0" w:color="000000"/>
              <w:right w:val="nil"/>
            </w:tcBorders>
            <w:shd w:val="clear" w:color="auto" w:fill="auto"/>
            <w:hideMark/>
          </w:tcPr>
          <w:p w:rsidR="004C7CAF" w:rsidRPr="00931A3C" w:rsidRDefault="004C7CAF" w:rsidP="00F942CA">
            <w:pPr>
              <w:pStyle w:val="ConsPlusNormal"/>
              <w:snapToGrid w:val="0"/>
              <w:jc w:val="center"/>
              <w:rPr>
                <w:rFonts w:ascii="Liberation Serif" w:hAnsi="Liberation Serif" w:cs="Times New Roman"/>
                <w:szCs w:val="24"/>
              </w:rPr>
            </w:pPr>
            <w:r w:rsidRPr="00931A3C">
              <w:rPr>
                <w:rFonts w:ascii="Liberation Serif" w:hAnsi="Liberation Serif" w:cs="Times New Roman"/>
                <w:szCs w:val="24"/>
              </w:rPr>
              <w:t>Наименование организации, осуществляющей услуги/</w:t>
            </w:r>
          </w:p>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Тип объекта</w:t>
            </w:r>
          </w:p>
        </w:tc>
        <w:tc>
          <w:tcPr>
            <w:tcW w:w="1844" w:type="dxa"/>
            <w:tcBorders>
              <w:top w:val="single" w:sz="4" w:space="0" w:color="000000"/>
              <w:left w:val="single" w:sz="4" w:space="0" w:color="000000"/>
              <w:bottom w:val="single" w:sz="4" w:space="0" w:color="000000"/>
              <w:right w:val="nil"/>
            </w:tcBorders>
            <w:shd w:val="clear" w:color="auto" w:fill="auto"/>
            <w:hideMark/>
          </w:tcPr>
          <w:p w:rsidR="004C7CAF" w:rsidRPr="00931A3C" w:rsidRDefault="004C7CAF" w:rsidP="00F942CA">
            <w:pPr>
              <w:pStyle w:val="ConsPlusNormal"/>
              <w:snapToGrid w:val="0"/>
              <w:jc w:val="center"/>
              <w:rPr>
                <w:rFonts w:ascii="Liberation Serif" w:hAnsi="Liberation Serif" w:cs="Times New Roman"/>
                <w:szCs w:val="24"/>
              </w:rPr>
            </w:pPr>
            <w:r w:rsidRPr="00931A3C">
              <w:rPr>
                <w:rFonts w:ascii="Liberation Serif" w:hAnsi="Liberation Serif" w:cs="Times New Roman"/>
                <w:szCs w:val="24"/>
              </w:rPr>
              <w:t>Обеспеченность тыс</w:t>
            </w:r>
            <w:r w:rsidR="002E3456" w:rsidRPr="00931A3C">
              <w:rPr>
                <w:rFonts w:ascii="Liberation Serif" w:hAnsi="Liberation Serif" w:cs="Times New Roman"/>
                <w:szCs w:val="24"/>
              </w:rPr>
              <w:t>яч</w:t>
            </w:r>
            <w:r w:rsidRPr="00931A3C">
              <w:rPr>
                <w:rFonts w:ascii="Liberation Serif" w:hAnsi="Liberation Serif" w:cs="Times New Roman"/>
                <w:szCs w:val="24"/>
              </w:rPr>
              <w:t xml:space="preserve"> чел</w:t>
            </w:r>
            <w:r w:rsidR="002E3456" w:rsidRPr="00931A3C">
              <w:rPr>
                <w:rFonts w:ascii="Liberation Serif" w:hAnsi="Liberation Serif" w:cs="Times New Roman"/>
                <w:szCs w:val="24"/>
              </w:rPr>
              <w:t>овек</w:t>
            </w:r>
            <w:r w:rsidRPr="00931A3C">
              <w:rPr>
                <w:rFonts w:ascii="Liberation Serif" w:hAnsi="Liberation Serif" w:cs="Times New Roman"/>
                <w:szCs w:val="24"/>
              </w:rPr>
              <w:t xml:space="preserve"> на населенный пункт</w:t>
            </w:r>
          </w:p>
        </w:tc>
        <w:tc>
          <w:tcPr>
            <w:tcW w:w="1273" w:type="dxa"/>
            <w:tcBorders>
              <w:top w:val="single" w:sz="4" w:space="0" w:color="000000"/>
              <w:left w:val="single" w:sz="4" w:space="0" w:color="000000"/>
              <w:bottom w:val="single" w:sz="4" w:space="0" w:color="000000"/>
              <w:right w:val="nil"/>
            </w:tcBorders>
            <w:shd w:val="clear" w:color="auto" w:fill="auto"/>
            <w:hideMark/>
          </w:tcPr>
          <w:p w:rsidR="004C7CAF" w:rsidRPr="00931A3C" w:rsidRDefault="004C7CAF" w:rsidP="00F942CA">
            <w:pPr>
              <w:pStyle w:val="ConsPlusNormal"/>
              <w:snapToGrid w:val="0"/>
              <w:jc w:val="center"/>
              <w:rPr>
                <w:rFonts w:ascii="Liberation Serif" w:hAnsi="Liberation Serif" w:cs="Times New Roman"/>
                <w:szCs w:val="24"/>
              </w:rPr>
            </w:pPr>
            <w:r w:rsidRPr="00931A3C">
              <w:rPr>
                <w:rFonts w:ascii="Liberation Serif" w:hAnsi="Liberation Serif" w:cs="Times New Roman"/>
                <w:szCs w:val="24"/>
              </w:rPr>
              <w:t>Единица измерения (сетевая единица)</w:t>
            </w:r>
          </w:p>
        </w:tc>
        <w:tc>
          <w:tcPr>
            <w:tcW w:w="2695" w:type="dxa"/>
            <w:tcBorders>
              <w:top w:val="single" w:sz="4" w:space="0" w:color="000000"/>
              <w:left w:val="single" w:sz="4" w:space="0" w:color="000000"/>
              <w:bottom w:val="single" w:sz="4" w:space="0" w:color="000000"/>
              <w:right w:val="single" w:sz="4" w:space="0" w:color="000000"/>
            </w:tcBorders>
            <w:shd w:val="clear" w:color="auto" w:fill="auto"/>
            <w:hideMark/>
          </w:tcPr>
          <w:p w:rsidR="004C7CAF" w:rsidRPr="00931A3C" w:rsidRDefault="004C7CAF" w:rsidP="00F942CA">
            <w:pPr>
              <w:pStyle w:val="ConsPlusNormal"/>
              <w:snapToGrid w:val="0"/>
              <w:jc w:val="center"/>
              <w:rPr>
                <w:rFonts w:ascii="Liberation Serif" w:hAnsi="Liberation Serif" w:cs="Times New Roman"/>
                <w:szCs w:val="24"/>
              </w:rPr>
            </w:pPr>
            <w:r w:rsidRPr="00931A3C">
              <w:rPr>
                <w:rFonts w:ascii="Liberation Serif" w:hAnsi="Liberation Serif" w:cs="Times New Roman"/>
                <w:szCs w:val="24"/>
              </w:rPr>
              <w:t>Доступность</w:t>
            </w:r>
          </w:p>
        </w:tc>
      </w:tr>
      <w:tr w:rsidR="004C7CAF" w:rsidRPr="00931A3C" w:rsidTr="00931A3C">
        <w:tc>
          <w:tcPr>
            <w:tcW w:w="3544" w:type="dxa"/>
            <w:tcBorders>
              <w:top w:val="single" w:sz="4" w:space="0" w:color="000000"/>
              <w:left w:val="single" w:sz="6" w:space="0" w:color="000000"/>
              <w:bottom w:val="single" w:sz="4" w:space="0" w:color="000000"/>
              <w:right w:val="single" w:sz="6" w:space="0" w:color="000000"/>
            </w:tcBorders>
            <w:shd w:val="clear" w:color="auto" w:fill="auto"/>
            <w:hideMark/>
          </w:tcPr>
          <w:p w:rsidR="004C7CAF" w:rsidRPr="00931A3C" w:rsidRDefault="004C7CAF" w:rsidP="00F942CA">
            <w:pPr>
              <w:pStyle w:val="ConsPlusNormal"/>
              <w:snapToGrid w:val="0"/>
              <w:rPr>
                <w:rFonts w:ascii="Liberation Serif" w:hAnsi="Liberation Serif" w:cs="Times New Roman"/>
                <w:szCs w:val="24"/>
              </w:rPr>
            </w:pPr>
            <w:r w:rsidRPr="00931A3C">
              <w:rPr>
                <w:rFonts w:ascii="Liberation Serif" w:hAnsi="Liberation Serif" w:cs="Times New Roman"/>
                <w:szCs w:val="24"/>
              </w:rPr>
              <w:t xml:space="preserve">Общедоступная библиотека </w:t>
            </w:r>
          </w:p>
        </w:tc>
        <w:tc>
          <w:tcPr>
            <w:tcW w:w="1844" w:type="dxa"/>
            <w:tcBorders>
              <w:top w:val="single" w:sz="4" w:space="0" w:color="000000"/>
              <w:left w:val="single" w:sz="6" w:space="0" w:color="000000"/>
              <w:bottom w:val="single" w:sz="4" w:space="0" w:color="000000"/>
              <w:right w:val="single" w:sz="6" w:space="0" w:color="000000"/>
            </w:tcBorders>
            <w:shd w:val="clear" w:color="auto" w:fill="auto"/>
            <w:hideMark/>
          </w:tcPr>
          <w:p w:rsidR="004C7CAF" w:rsidRPr="00931A3C" w:rsidRDefault="004C7CAF" w:rsidP="00F942CA">
            <w:pPr>
              <w:pStyle w:val="ConsPlusNormal"/>
              <w:snapToGrid w:val="0"/>
              <w:jc w:val="center"/>
              <w:rPr>
                <w:rFonts w:ascii="Liberation Serif" w:hAnsi="Liberation Serif" w:cs="Times New Roman"/>
                <w:szCs w:val="24"/>
              </w:rPr>
            </w:pPr>
            <w:r w:rsidRPr="00931A3C">
              <w:rPr>
                <w:rFonts w:ascii="Liberation Serif" w:hAnsi="Liberation Serif" w:cs="Times New Roman"/>
                <w:szCs w:val="24"/>
              </w:rPr>
              <w:t>на 20 тыс</w:t>
            </w:r>
            <w:r w:rsidR="002E3456" w:rsidRPr="00931A3C">
              <w:rPr>
                <w:rFonts w:ascii="Liberation Serif" w:hAnsi="Liberation Serif" w:cs="Times New Roman"/>
                <w:szCs w:val="24"/>
              </w:rPr>
              <w:t>яч</w:t>
            </w:r>
            <w:r w:rsidRPr="00931A3C">
              <w:rPr>
                <w:rFonts w:ascii="Liberation Serif" w:hAnsi="Liberation Serif" w:cs="Times New Roman"/>
                <w:szCs w:val="24"/>
              </w:rPr>
              <w:t xml:space="preserve"> чел</w:t>
            </w:r>
            <w:r w:rsidR="002E3456" w:rsidRPr="00931A3C">
              <w:rPr>
                <w:rFonts w:ascii="Liberation Serif" w:hAnsi="Liberation Serif" w:cs="Times New Roman"/>
                <w:szCs w:val="24"/>
              </w:rPr>
              <w:t>овек</w:t>
            </w:r>
          </w:p>
        </w:tc>
        <w:tc>
          <w:tcPr>
            <w:tcW w:w="1273" w:type="dxa"/>
            <w:tcBorders>
              <w:top w:val="single" w:sz="4" w:space="0" w:color="000000"/>
              <w:left w:val="single" w:sz="6" w:space="0" w:color="000000"/>
              <w:bottom w:val="single" w:sz="4" w:space="0" w:color="000000"/>
              <w:right w:val="single" w:sz="6" w:space="0" w:color="000000"/>
            </w:tcBorders>
            <w:shd w:val="clear" w:color="auto" w:fill="auto"/>
            <w:hideMark/>
          </w:tcPr>
          <w:p w:rsidR="004C7CAF" w:rsidRPr="00931A3C" w:rsidRDefault="004C7CAF" w:rsidP="00F942CA">
            <w:pPr>
              <w:pStyle w:val="ConsPlusNormal"/>
              <w:snapToGrid w:val="0"/>
              <w:jc w:val="center"/>
              <w:rPr>
                <w:rFonts w:ascii="Liberation Serif" w:hAnsi="Liberation Serif" w:cs="Times New Roman"/>
                <w:szCs w:val="24"/>
              </w:rPr>
            </w:pPr>
            <w:r w:rsidRPr="00931A3C">
              <w:rPr>
                <w:rFonts w:ascii="Liberation Serif" w:hAnsi="Liberation Serif" w:cs="Times New Roman"/>
                <w:szCs w:val="24"/>
              </w:rPr>
              <w:t>1</w:t>
            </w:r>
          </w:p>
        </w:tc>
        <w:tc>
          <w:tcPr>
            <w:tcW w:w="2695" w:type="dxa"/>
            <w:vMerge w:val="restart"/>
            <w:tcBorders>
              <w:top w:val="single" w:sz="4" w:space="0" w:color="000000"/>
              <w:left w:val="single" w:sz="6" w:space="0" w:color="000000"/>
              <w:bottom w:val="single" w:sz="4" w:space="0" w:color="000000"/>
              <w:right w:val="single" w:sz="4" w:space="0" w:color="000000"/>
            </w:tcBorders>
            <w:shd w:val="clear" w:color="auto" w:fill="auto"/>
            <w:hideMark/>
          </w:tcPr>
          <w:p w:rsidR="004C7CAF" w:rsidRPr="00931A3C" w:rsidRDefault="004C7CAF" w:rsidP="00F942CA">
            <w:pPr>
              <w:pStyle w:val="ConsPlusNormal"/>
              <w:snapToGrid w:val="0"/>
              <w:jc w:val="center"/>
              <w:rPr>
                <w:rFonts w:ascii="Liberation Serif" w:hAnsi="Liberation Serif" w:cs="Times New Roman"/>
                <w:szCs w:val="24"/>
              </w:rPr>
            </w:pPr>
            <w:r w:rsidRPr="00931A3C">
              <w:rPr>
                <w:rFonts w:ascii="Liberation Serif" w:hAnsi="Liberation Serif" w:cs="Times New Roman"/>
                <w:szCs w:val="24"/>
              </w:rPr>
              <w:t>Транспортная доступность 30-45 минут</w:t>
            </w:r>
          </w:p>
        </w:tc>
      </w:tr>
      <w:tr w:rsidR="004C7CAF" w:rsidRPr="00931A3C" w:rsidTr="00931A3C">
        <w:trPr>
          <w:trHeight w:val="173"/>
        </w:trPr>
        <w:tc>
          <w:tcPr>
            <w:tcW w:w="3544" w:type="dxa"/>
            <w:tcBorders>
              <w:top w:val="single" w:sz="4" w:space="0" w:color="000000"/>
              <w:left w:val="single" w:sz="6" w:space="0" w:color="000000"/>
              <w:bottom w:val="single" w:sz="4" w:space="0" w:color="000000"/>
              <w:right w:val="single" w:sz="6" w:space="0" w:color="000000"/>
            </w:tcBorders>
            <w:shd w:val="clear" w:color="auto" w:fill="auto"/>
            <w:hideMark/>
          </w:tcPr>
          <w:p w:rsidR="004C7CAF" w:rsidRPr="00931A3C" w:rsidRDefault="004C7CAF" w:rsidP="00F942CA">
            <w:pPr>
              <w:pStyle w:val="ConsPlusNormal"/>
              <w:snapToGrid w:val="0"/>
              <w:rPr>
                <w:rFonts w:ascii="Liberation Serif" w:hAnsi="Liberation Serif" w:cs="Times New Roman"/>
                <w:szCs w:val="24"/>
              </w:rPr>
            </w:pPr>
            <w:r w:rsidRPr="00931A3C">
              <w:rPr>
                <w:rFonts w:ascii="Liberation Serif" w:hAnsi="Liberation Serif" w:cs="Times New Roman"/>
                <w:szCs w:val="24"/>
              </w:rPr>
              <w:t>Детская библиотека</w:t>
            </w:r>
          </w:p>
        </w:tc>
        <w:tc>
          <w:tcPr>
            <w:tcW w:w="1844" w:type="dxa"/>
            <w:tcBorders>
              <w:top w:val="single" w:sz="4" w:space="0" w:color="000000"/>
              <w:left w:val="single" w:sz="6" w:space="0" w:color="000000"/>
              <w:bottom w:val="single" w:sz="4" w:space="0" w:color="000000"/>
              <w:right w:val="single" w:sz="6" w:space="0" w:color="000000"/>
            </w:tcBorders>
            <w:shd w:val="clear" w:color="auto" w:fill="auto"/>
            <w:hideMark/>
          </w:tcPr>
          <w:p w:rsidR="004C7CAF" w:rsidRPr="00931A3C" w:rsidRDefault="004C7CAF" w:rsidP="00F942CA">
            <w:pPr>
              <w:pStyle w:val="ConsPlusNormal"/>
              <w:snapToGrid w:val="0"/>
              <w:jc w:val="center"/>
              <w:rPr>
                <w:rFonts w:ascii="Liberation Serif" w:hAnsi="Liberation Serif" w:cs="Times New Roman"/>
                <w:szCs w:val="24"/>
              </w:rPr>
            </w:pPr>
            <w:r w:rsidRPr="00931A3C">
              <w:rPr>
                <w:rFonts w:ascii="Liberation Serif" w:hAnsi="Liberation Serif" w:cs="Times New Roman"/>
                <w:szCs w:val="24"/>
              </w:rPr>
              <w:t>на 10 тыс</w:t>
            </w:r>
            <w:r w:rsidR="002E3456" w:rsidRPr="00931A3C">
              <w:rPr>
                <w:rFonts w:ascii="Liberation Serif" w:hAnsi="Liberation Serif" w:cs="Times New Roman"/>
                <w:szCs w:val="24"/>
              </w:rPr>
              <w:t xml:space="preserve">яч </w:t>
            </w:r>
            <w:r w:rsidRPr="00931A3C">
              <w:rPr>
                <w:rFonts w:ascii="Liberation Serif" w:hAnsi="Liberation Serif" w:cs="Times New Roman"/>
                <w:szCs w:val="24"/>
              </w:rPr>
              <w:t>детей</w:t>
            </w:r>
          </w:p>
        </w:tc>
        <w:tc>
          <w:tcPr>
            <w:tcW w:w="1273" w:type="dxa"/>
            <w:tcBorders>
              <w:top w:val="single" w:sz="4" w:space="0" w:color="000000"/>
              <w:left w:val="single" w:sz="6" w:space="0" w:color="000000"/>
              <w:bottom w:val="single" w:sz="4" w:space="0" w:color="000000"/>
              <w:right w:val="single" w:sz="6" w:space="0" w:color="000000"/>
            </w:tcBorders>
            <w:shd w:val="clear" w:color="auto" w:fill="auto"/>
            <w:hideMark/>
          </w:tcPr>
          <w:p w:rsidR="004C7CAF" w:rsidRPr="00931A3C" w:rsidRDefault="004C7CAF" w:rsidP="00F942CA">
            <w:pPr>
              <w:pStyle w:val="ConsPlusNormal"/>
              <w:snapToGrid w:val="0"/>
              <w:jc w:val="center"/>
              <w:rPr>
                <w:rFonts w:ascii="Liberation Serif" w:hAnsi="Liberation Serif" w:cs="Times New Roman"/>
                <w:szCs w:val="24"/>
              </w:rPr>
            </w:pPr>
            <w:r w:rsidRPr="00931A3C">
              <w:rPr>
                <w:rFonts w:ascii="Liberation Serif" w:hAnsi="Liberation Serif" w:cs="Times New Roman"/>
                <w:szCs w:val="24"/>
              </w:rPr>
              <w:t>1</w:t>
            </w:r>
          </w:p>
        </w:tc>
        <w:tc>
          <w:tcPr>
            <w:tcW w:w="2695" w:type="dxa"/>
            <w:vMerge/>
            <w:tcBorders>
              <w:top w:val="single" w:sz="4" w:space="0" w:color="000000"/>
              <w:left w:val="single" w:sz="6" w:space="0" w:color="000000"/>
              <w:bottom w:val="single" w:sz="4" w:space="0" w:color="000000"/>
              <w:right w:val="single" w:sz="4" w:space="0" w:color="000000"/>
            </w:tcBorders>
            <w:shd w:val="clear" w:color="auto" w:fill="auto"/>
            <w:hideMark/>
          </w:tcPr>
          <w:p w:rsidR="004C7CAF" w:rsidRPr="00931A3C" w:rsidRDefault="004C7CAF" w:rsidP="00F942CA">
            <w:pPr>
              <w:pStyle w:val="ConsPlusNormal"/>
              <w:snapToGrid w:val="0"/>
              <w:rPr>
                <w:rFonts w:ascii="Liberation Serif" w:hAnsi="Liberation Serif" w:cs="Times New Roman"/>
                <w:szCs w:val="24"/>
              </w:rPr>
            </w:pPr>
          </w:p>
        </w:tc>
      </w:tr>
      <w:tr w:rsidR="004C7CAF" w:rsidRPr="00931A3C" w:rsidTr="00931A3C">
        <w:tc>
          <w:tcPr>
            <w:tcW w:w="3544" w:type="dxa"/>
            <w:tcBorders>
              <w:top w:val="single" w:sz="4" w:space="0" w:color="000000"/>
              <w:left w:val="single" w:sz="4" w:space="0" w:color="000000"/>
              <w:bottom w:val="single" w:sz="4" w:space="0" w:color="000000"/>
              <w:right w:val="nil"/>
            </w:tcBorders>
            <w:shd w:val="clear" w:color="auto" w:fill="auto"/>
            <w:hideMark/>
          </w:tcPr>
          <w:p w:rsidR="004C7CAF" w:rsidRPr="00931A3C" w:rsidRDefault="004C7CAF" w:rsidP="00F942CA">
            <w:pPr>
              <w:pStyle w:val="ConsPlusNormal"/>
              <w:snapToGrid w:val="0"/>
              <w:rPr>
                <w:rFonts w:ascii="Liberation Serif" w:hAnsi="Liberation Serif" w:cs="Times New Roman"/>
                <w:szCs w:val="24"/>
              </w:rPr>
            </w:pPr>
            <w:r w:rsidRPr="00931A3C">
              <w:rPr>
                <w:rFonts w:ascii="Liberation Serif" w:hAnsi="Liberation Serif" w:cs="Times New Roman"/>
                <w:szCs w:val="24"/>
              </w:rPr>
              <w:t>Точка доступа к полнотекстовым информационным ресурсам</w:t>
            </w:r>
          </w:p>
        </w:tc>
        <w:tc>
          <w:tcPr>
            <w:tcW w:w="1844" w:type="dxa"/>
            <w:tcBorders>
              <w:top w:val="single" w:sz="4" w:space="0" w:color="000000"/>
              <w:left w:val="single" w:sz="4" w:space="0" w:color="000000"/>
              <w:bottom w:val="single" w:sz="4" w:space="0" w:color="000000"/>
              <w:right w:val="nil"/>
            </w:tcBorders>
            <w:shd w:val="clear" w:color="auto" w:fill="auto"/>
          </w:tcPr>
          <w:p w:rsidR="004C7CAF" w:rsidRPr="00931A3C" w:rsidRDefault="004C7CAF" w:rsidP="00F942CA">
            <w:pPr>
              <w:pStyle w:val="ConsPlusNormal"/>
              <w:snapToGrid w:val="0"/>
              <w:jc w:val="center"/>
              <w:rPr>
                <w:rFonts w:ascii="Liberation Serif" w:hAnsi="Liberation Serif" w:cs="Times New Roman"/>
                <w:szCs w:val="24"/>
              </w:rPr>
            </w:pPr>
            <w:r w:rsidRPr="00931A3C">
              <w:rPr>
                <w:rFonts w:ascii="Liberation Serif" w:hAnsi="Liberation Serif" w:cs="Times New Roman"/>
                <w:szCs w:val="24"/>
              </w:rPr>
              <w:t>независимо от количества населения</w:t>
            </w:r>
          </w:p>
        </w:tc>
        <w:tc>
          <w:tcPr>
            <w:tcW w:w="1273" w:type="dxa"/>
            <w:tcBorders>
              <w:top w:val="single" w:sz="4" w:space="0" w:color="000000"/>
              <w:left w:val="single" w:sz="4" w:space="0" w:color="000000"/>
              <w:bottom w:val="single" w:sz="4" w:space="0" w:color="000000"/>
              <w:right w:val="nil"/>
            </w:tcBorders>
            <w:shd w:val="clear" w:color="auto" w:fill="auto"/>
            <w:hideMark/>
          </w:tcPr>
          <w:p w:rsidR="004C7CAF" w:rsidRPr="00931A3C" w:rsidRDefault="004C7CAF" w:rsidP="00F942CA">
            <w:pPr>
              <w:pStyle w:val="ConsPlusNormal"/>
              <w:snapToGrid w:val="0"/>
              <w:jc w:val="center"/>
              <w:rPr>
                <w:rFonts w:ascii="Liberation Serif" w:hAnsi="Liberation Serif" w:cs="Times New Roman"/>
                <w:szCs w:val="24"/>
              </w:rPr>
            </w:pPr>
            <w:r w:rsidRPr="00931A3C">
              <w:rPr>
                <w:rFonts w:ascii="Liberation Serif" w:hAnsi="Liberation Serif" w:cs="Times New Roman"/>
                <w:szCs w:val="24"/>
              </w:rPr>
              <w:t>2</w:t>
            </w:r>
          </w:p>
        </w:tc>
        <w:tc>
          <w:tcPr>
            <w:tcW w:w="2695" w:type="dxa"/>
            <w:vMerge/>
            <w:tcBorders>
              <w:top w:val="single" w:sz="4" w:space="0" w:color="000000"/>
              <w:left w:val="single" w:sz="6" w:space="0" w:color="000000"/>
              <w:bottom w:val="single" w:sz="4" w:space="0" w:color="000000"/>
              <w:right w:val="single" w:sz="4" w:space="0" w:color="000000"/>
            </w:tcBorders>
            <w:shd w:val="clear" w:color="auto" w:fill="auto"/>
            <w:vAlign w:val="center"/>
            <w:hideMark/>
          </w:tcPr>
          <w:p w:rsidR="004C7CAF" w:rsidRPr="00931A3C" w:rsidRDefault="004C7CAF" w:rsidP="00F942CA">
            <w:pPr>
              <w:suppressAutoHyphens w:val="0"/>
              <w:spacing w:after="0" w:line="240" w:lineRule="auto"/>
              <w:rPr>
                <w:rFonts w:ascii="Liberation Serif" w:eastAsia="Arial" w:hAnsi="Liberation Serif" w:cs="Times New Roman"/>
                <w:sz w:val="20"/>
                <w:szCs w:val="24"/>
              </w:rPr>
            </w:pPr>
          </w:p>
        </w:tc>
      </w:tr>
    </w:tbl>
    <w:p w:rsidR="004C7CAF" w:rsidRPr="006513A4" w:rsidRDefault="004C7CAF" w:rsidP="00F942CA">
      <w:pPr>
        <w:pStyle w:val="ConsPlusNormal"/>
        <w:ind w:firstLine="540"/>
        <w:jc w:val="both"/>
        <w:rPr>
          <w:rFonts w:ascii="Liberation Serif" w:hAnsi="Liberation Serif" w:cs="Times New Roman"/>
          <w:sz w:val="24"/>
          <w:szCs w:val="24"/>
        </w:rPr>
      </w:pPr>
    </w:p>
    <w:p w:rsidR="00010CCF" w:rsidRPr="006513A4" w:rsidRDefault="00010CCF"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Для организации точки доступа к полнотекстовым информационным ресурсам в библиотеке оборудуется место с выходом в сеть Интернет и предоставлением доступа к оцифрованным полнотекстовым информационным ресурсам, на право пользования которыми библиотека заключает договоры (соглашения) с собственниками этих ресурсов.</w:t>
      </w:r>
    </w:p>
    <w:p w:rsidR="00010CCF" w:rsidRPr="006513A4" w:rsidRDefault="00010CCF"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 xml:space="preserve">К полнотекстовым информационным ресурсам, доступ к которым библиотека получает бесплатно, относятся: </w:t>
      </w:r>
    </w:p>
    <w:p w:rsidR="00010CCF" w:rsidRPr="006513A4" w:rsidRDefault="00093945"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 xml:space="preserve">• </w:t>
      </w:r>
      <w:r w:rsidR="00010CCF" w:rsidRPr="006513A4">
        <w:rPr>
          <w:rFonts w:ascii="Liberation Serif" w:hAnsi="Liberation Serif" w:cs="Times New Roman"/>
          <w:sz w:val="24"/>
          <w:szCs w:val="24"/>
        </w:rPr>
        <w:t>фонды Национальной электронной библиотеки, которая объединяет фонды публичных библиотек России федерального, регионального, муниципального уровня, библиотек научных и образовательных учреждений, а также правообладателей. НЭБ включает: каталог всех хранящихся в фондах российских библиотек изданий; централизованный, ежедневно пополняемый архив оцифрованных изданий, как открытого доступа, так и ограниченных авторским правом;</w:t>
      </w:r>
    </w:p>
    <w:p w:rsidR="00010CCF" w:rsidRPr="006513A4" w:rsidRDefault="00093945"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 xml:space="preserve">• </w:t>
      </w:r>
      <w:r w:rsidR="00010CCF" w:rsidRPr="006513A4">
        <w:rPr>
          <w:rFonts w:ascii="Liberation Serif" w:hAnsi="Liberation Serif" w:cs="Times New Roman"/>
          <w:sz w:val="24"/>
          <w:szCs w:val="24"/>
        </w:rPr>
        <w:t>фонды Президентской библиотеки.</w:t>
      </w:r>
    </w:p>
    <w:p w:rsidR="004C1F78" w:rsidRPr="006513A4" w:rsidRDefault="004C1F78" w:rsidP="00F942CA">
      <w:pPr>
        <w:pStyle w:val="ConsPlusNormal"/>
        <w:ind w:firstLine="540"/>
        <w:jc w:val="both"/>
        <w:rPr>
          <w:rFonts w:ascii="Liberation Serif" w:hAnsi="Liberation Serif" w:cs="Times New Roman"/>
          <w:sz w:val="24"/>
          <w:szCs w:val="24"/>
        </w:rPr>
      </w:pPr>
    </w:p>
    <w:p w:rsidR="00010CCF" w:rsidRPr="006513A4" w:rsidRDefault="00010CCF" w:rsidP="00931A3C">
      <w:pPr>
        <w:tabs>
          <w:tab w:val="left" w:pos="567"/>
        </w:tabs>
        <w:spacing w:after="0" w:line="240" w:lineRule="auto"/>
        <w:rPr>
          <w:rFonts w:ascii="Liberation Serif" w:hAnsi="Liberation Serif"/>
          <w:sz w:val="24"/>
          <w:szCs w:val="24"/>
        </w:rPr>
      </w:pPr>
      <w:r w:rsidRPr="006513A4">
        <w:rPr>
          <w:rFonts w:ascii="Liberation Serif" w:hAnsi="Liberation Serif"/>
          <w:sz w:val="24"/>
          <w:szCs w:val="24"/>
        </w:rPr>
        <w:t>Нормы и нормативы размещения учреждений культуры клубного типа:</w:t>
      </w:r>
    </w:p>
    <w:p w:rsidR="00010CCF" w:rsidRPr="006513A4" w:rsidRDefault="00010CCF"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t xml:space="preserve">В соответствии с полномочиями субъекта Российской Федерации по организации и поддержке учреждений культуры и искусства и на основании полномочий органов местного самоуправления по созданию условий для организации досуга и обеспечения жителей услугами организаций культуры, и по созданию условий для развития народного художественного творчества  создаются учреждения клубного типа, которые действуют на основании Примерногоположения, утвержденного решением Коллегии Минкультуры России от 29 мая </w:t>
      </w:r>
      <w:r w:rsidR="001B6FD3" w:rsidRPr="006513A4">
        <w:rPr>
          <w:rFonts w:ascii="Liberation Serif" w:hAnsi="Liberation Serif"/>
          <w:sz w:val="24"/>
          <w:szCs w:val="24"/>
        </w:rPr>
        <w:t>2002 года</w:t>
      </w:r>
      <w:r w:rsidRPr="006513A4">
        <w:rPr>
          <w:rFonts w:ascii="Liberation Serif" w:hAnsi="Liberation Serif"/>
          <w:sz w:val="24"/>
          <w:szCs w:val="24"/>
        </w:rPr>
        <w:t xml:space="preserve"> № 10 с изменениями, внесенными в Положение письмом Министра культуры Российской Федерации от 22 сентября </w:t>
      </w:r>
      <w:r w:rsidR="001B6FD3" w:rsidRPr="006513A4">
        <w:rPr>
          <w:rFonts w:ascii="Liberation Serif" w:hAnsi="Liberation Serif"/>
          <w:sz w:val="24"/>
          <w:szCs w:val="24"/>
        </w:rPr>
        <w:t>2009 года</w:t>
      </w:r>
      <w:r w:rsidRPr="006513A4">
        <w:rPr>
          <w:rFonts w:ascii="Liberation Serif" w:hAnsi="Liberation Serif"/>
          <w:sz w:val="24"/>
          <w:szCs w:val="24"/>
        </w:rPr>
        <w:t xml:space="preserve"> № 43-01-39/01.</w:t>
      </w:r>
    </w:p>
    <w:p w:rsidR="00010CCF" w:rsidRPr="006513A4" w:rsidRDefault="00010CCF"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Под учреждением клубного типа понимается организация, основной деятельностью которой является создание условий для занятий любительским художественным творчеством, предоставление населению услуг социально-культурного, просветительского и досугового характера.</w:t>
      </w:r>
    </w:p>
    <w:p w:rsidR="00010CCF" w:rsidRPr="006513A4" w:rsidRDefault="00010CCF"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t>Рекомендуемые нормы и нормативы размещения учреждений культуры клуб</w:t>
      </w:r>
      <w:r w:rsidR="000629BD" w:rsidRPr="006513A4">
        <w:rPr>
          <w:rFonts w:ascii="Liberation Serif" w:hAnsi="Liberation Serif"/>
          <w:sz w:val="24"/>
          <w:szCs w:val="24"/>
        </w:rPr>
        <w:t xml:space="preserve">ного типа представлены в </w:t>
      </w:r>
      <w:r w:rsidR="006E75CA" w:rsidRPr="006513A4">
        <w:rPr>
          <w:rFonts w:ascii="Liberation Serif" w:hAnsi="Liberation Serif"/>
          <w:sz w:val="24"/>
          <w:szCs w:val="24"/>
        </w:rPr>
        <w:t>т</w:t>
      </w:r>
      <w:r w:rsidR="001B6FD3" w:rsidRPr="006513A4">
        <w:rPr>
          <w:rFonts w:ascii="Liberation Serif" w:hAnsi="Liberation Serif"/>
          <w:sz w:val="24"/>
          <w:szCs w:val="24"/>
        </w:rPr>
        <w:t>аблиц</w:t>
      </w:r>
      <w:r w:rsidR="006E75CA" w:rsidRPr="006513A4">
        <w:rPr>
          <w:rFonts w:ascii="Liberation Serif" w:hAnsi="Liberation Serif"/>
          <w:sz w:val="24"/>
          <w:szCs w:val="24"/>
        </w:rPr>
        <w:t>ах</w:t>
      </w:r>
      <w:r w:rsidR="001B6FD3" w:rsidRPr="006513A4">
        <w:rPr>
          <w:rFonts w:ascii="Liberation Serif" w:hAnsi="Liberation Serif"/>
          <w:sz w:val="24"/>
          <w:szCs w:val="24"/>
        </w:rPr>
        <w:t xml:space="preserve"> </w:t>
      </w:r>
      <w:r w:rsidR="004C1F78" w:rsidRPr="006513A4">
        <w:rPr>
          <w:rFonts w:ascii="Liberation Serif" w:hAnsi="Liberation Serif"/>
          <w:sz w:val="24"/>
          <w:szCs w:val="24"/>
        </w:rPr>
        <w:t>6</w:t>
      </w:r>
      <w:r w:rsidR="00295596" w:rsidRPr="006513A4">
        <w:rPr>
          <w:rFonts w:ascii="Liberation Serif" w:hAnsi="Liberation Serif"/>
          <w:sz w:val="24"/>
          <w:szCs w:val="24"/>
        </w:rPr>
        <w:t>2</w:t>
      </w:r>
      <w:r w:rsidR="000629BD" w:rsidRPr="006513A4">
        <w:rPr>
          <w:rFonts w:ascii="Liberation Serif" w:hAnsi="Liberation Serif"/>
          <w:sz w:val="24"/>
          <w:szCs w:val="24"/>
        </w:rPr>
        <w:t>-</w:t>
      </w:r>
      <w:r w:rsidR="004C1F78" w:rsidRPr="006513A4">
        <w:rPr>
          <w:rFonts w:ascii="Liberation Serif" w:hAnsi="Liberation Serif"/>
          <w:sz w:val="24"/>
          <w:szCs w:val="24"/>
        </w:rPr>
        <w:t>6</w:t>
      </w:r>
      <w:r w:rsidR="00295596" w:rsidRPr="006513A4">
        <w:rPr>
          <w:rFonts w:ascii="Liberation Serif" w:hAnsi="Liberation Serif"/>
          <w:sz w:val="24"/>
          <w:szCs w:val="24"/>
        </w:rPr>
        <w:t>3</w:t>
      </w:r>
      <w:r w:rsidRPr="006513A4">
        <w:rPr>
          <w:rFonts w:ascii="Liberation Serif" w:hAnsi="Liberation Serif"/>
          <w:sz w:val="24"/>
          <w:szCs w:val="24"/>
        </w:rPr>
        <w:t>.</w:t>
      </w:r>
    </w:p>
    <w:p w:rsidR="004C1F78" w:rsidRPr="006513A4" w:rsidRDefault="004C1F78" w:rsidP="00F942CA">
      <w:pPr>
        <w:tabs>
          <w:tab w:val="left" w:pos="567"/>
        </w:tabs>
        <w:spacing w:after="0" w:line="240" w:lineRule="auto"/>
        <w:jc w:val="both"/>
        <w:rPr>
          <w:rFonts w:ascii="Liberation Serif" w:hAnsi="Liberation Serif"/>
          <w:sz w:val="24"/>
          <w:szCs w:val="24"/>
        </w:rPr>
      </w:pPr>
    </w:p>
    <w:p w:rsidR="00010CCF" w:rsidRPr="006513A4" w:rsidRDefault="000629BD"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 xml:space="preserve">Таблица </w:t>
      </w:r>
      <w:r w:rsidR="004C1F78" w:rsidRPr="006513A4">
        <w:rPr>
          <w:rFonts w:ascii="Liberation Serif" w:hAnsi="Liberation Serif"/>
          <w:sz w:val="24"/>
          <w:szCs w:val="24"/>
        </w:rPr>
        <w:t>6</w:t>
      </w:r>
      <w:r w:rsidR="00295596" w:rsidRPr="006513A4">
        <w:rPr>
          <w:rFonts w:ascii="Liberation Serif" w:hAnsi="Liberation Serif"/>
          <w:sz w:val="24"/>
          <w:szCs w:val="24"/>
        </w:rPr>
        <w:t>2</w:t>
      </w:r>
      <w:r w:rsidR="00010CCF" w:rsidRPr="006513A4">
        <w:rPr>
          <w:rFonts w:ascii="Liberation Serif" w:hAnsi="Liberation Serif"/>
          <w:sz w:val="24"/>
          <w:szCs w:val="24"/>
        </w:rPr>
        <w:t>.</w:t>
      </w:r>
      <w:r w:rsidR="00C54B9E" w:rsidRPr="006513A4">
        <w:rPr>
          <w:rFonts w:ascii="Liberation Serif" w:hAnsi="Liberation Serif"/>
          <w:sz w:val="24"/>
          <w:szCs w:val="24"/>
        </w:rPr>
        <w:t xml:space="preserve"> </w:t>
      </w:r>
      <w:r w:rsidR="00010CCF" w:rsidRPr="006513A4">
        <w:rPr>
          <w:rFonts w:ascii="Liberation Serif" w:hAnsi="Liberation Serif"/>
          <w:sz w:val="24"/>
          <w:szCs w:val="24"/>
        </w:rPr>
        <w:t xml:space="preserve">Нормы и нормативы размещения учреждений культуры клубного типа (нормативы для городского </w:t>
      </w:r>
      <w:r w:rsidR="007F021B" w:rsidRPr="006513A4">
        <w:rPr>
          <w:rFonts w:ascii="Liberation Serif" w:hAnsi="Liberation Serif"/>
          <w:sz w:val="24"/>
          <w:szCs w:val="24"/>
        </w:rPr>
        <w:t>округа</w:t>
      </w:r>
      <w:r w:rsidR="00010CCF" w:rsidRPr="006513A4">
        <w:rPr>
          <w:rFonts w:ascii="Liberation Serif" w:hAnsi="Liberation Serif"/>
          <w:sz w:val="24"/>
          <w:szCs w:val="24"/>
        </w:rPr>
        <w:t>)</w:t>
      </w:r>
      <w:r w:rsidR="009E5604">
        <w:rPr>
          <w:rFonts w:ascii="Liberation Serif" w:hAnsi="Liberation Serif"/>
          <w:sz w:val="24"/>
          <w:szCs w:val="24"/>
        </w:rPr>
        <w:t>.</w:t>
      </w:r>
    </w:p>
    <w:tbl>
      <w:tblPr>
        <w:tblStyle w:val="aff4"/>
        <w:tblW w:w="9186" w:type="dxa"/>
        <w:tblInd w:w="108" w:type="dxa"/>
        <w:tblLook w:val="04A0" w:firstRow="1" w:lastRow="0" w:firstColumn="1" w:lastColumn="0" w:noHBand="0" w:noVBand="1"/>
      </w:tblPr>
      <w:tblGrid>
        <w:gridCol w:w="2263"/>
        <w:gridCol w:w="3124"/>
        <w:gridCol w:w="1985"/>
        <w:gridCol w:w="1814"/>
      </w:tblGrid>
      <w:tr w:rsidR="002C481D" w:rsidRPr="00931A3C" w:rsidTr="00931A3C">
        <w:tc>
          <w:tcPr>
            <w:tcW w:w="2263" w:type="dxa"/>
            <w:shd w:val="clear" w:color="auto" w:fill="auto"/>
          </w:tcPr>
          <w:p w:rsidR="002C481D" w:rsidRPr="00931A3C" w:rsidRDefault="002C481D" w:rsidP="00F942CA">
            <w:pPr>
              <w:tabs>
                <w:tab w:val="left" w:pos="567"/>
              </w:tabs>
              <w:spacing w:after="0" w:line="240" w:lineRule="auto"/>
              <w:jc w:val="center"/>
              <w:rPr>
                <w:rFonts w:ascii="Liberation Serif" w:hAnsi="Liberation Serif"/>
                <w:sz w:val="20"/>
                <w:szCs w:val="24"/>
              </w:rPr>
            </w:pPr>
            <w:r w:rsidRPr="00931A3C">
              <w:rPr>
                <w:rFonts w:ascii="Liberation Serif" w:hAnsi="Liberation Serif" w:cs="Times New Roman"/>
                <w:sz w:val="20"/>
                <w:szCs w:val="24"/>
              </w:rPr>
              <w:t>Наименование организации, осуществляющей услуги/</w:t>
            </w:r>
            <w:r w:rsidR="004D5C3A" w:rsidRPr="00931A3C">
              <w:rPr>
                <w:rFonts w:ascii="Liberation Serif" w:hAnsi="Liberation Serif" w:cs="Times New Roman"/>
                <w:sz w:val="20"/>
                <w:szCs w:val="24"/>
              </w:rPr>
              <w:t xml:space="preserve"> </w:t>
            </w:r>
            <w:r w:rsidRPr="00931A3C">
              <w:rPr>
                <w:rFonts w:ascii="Liberation Serif" w:hAnsi="Liberation Serif" w:cs="Times New Roman"/>
                <w:sz w:val="20"/>
                <w:szCs w:val="24"/>
              </w:rPr>
              <w:t>Тип объекта</w:t>
            </w:r>
          </w:p>
        </w:tc>
        <w:tc>
          <w:tcPr>
            <w:tcW w:w="3124" w:type="dxa"/>
            <w:shd w:val="clear" w:color="auto" w:fill="auto"/>
          </w:tcPr>
          <w:p w:rsidR="002C481D" w:rsidRPr="00931A3C" w:rsidRDefault="002C481D" w:rsidP="00F942CA">
            <w:pPr>
              <w:tabs>
                <w:tab w:val="left" w:pos="567"/>
              </w:tabs>
              <w:spacing w:after="0" w:line="240" w:lineRule="auto"/>
              <w:jc w:val="center"/>
              <w:rPr>
                <w:rFonts w:ascii="Liberation Serif" w:hAnsi="Liberation Serif"/>
                <w:sz w:val="20"/>
                <w:szCs w:val="24"/>
              </w:rPr>
            </w:pPr>
            <w:r w:rsidRPr="00931A3C">
              <w:rPr>
                <w:rFonts w:ascii="Liberation Serif" w:hAnsi="Liberation Serif" w:cs="Times New Roman"/>
                <w:sz w:val="20"/>
                <w:szCs w:val="24"/>
              </w:rPr>
              <w:t>Обеспеченность тыс. чел. на населенный пункт</w:t>
            </w:r>
          </w:p>
        </w:tc>
        <w:tc>
          <w:tcPr>
            <w:tcW w:w="1985" w:type="dxa"/>
            <w:shd w:val="clear" w:color="auto" w:fill="auto"/>
          </w:tcPr>
          <w:p w:rsidR="002C481D" w:rsidRPr="00931A3C" w:rsidRDefault="002C481D" w:rsidP="00F942CA">
            <w:pPr>
              <w:tabs>
                <w:tab w:val="left" w:pos="567"/>
              </w:tabs>
              <w:spacing w:after="0" w:line="240" w:lineRule="auto"/>
              <w:jc w:val="center"/>
              <w:rPr>
                <w:rFonts w:ascii="Liberation Serif" w:hAnsi="Liberation Serif"/>
                <w:sz w:val="20"/>
                <w:szCs w:val="24"/>
              </w:rPr>
            </w:pPr>
            <w:r w:rsidRPr="00931A3C">
              <w:rPr>
                <w:rFonts w:ascii="Liberation Serif" w:hAnsi="Liberation Serif" w:cs="Times New Roman"/>
                <w:sz w:val="20"/>
                <w:szCs w:val="24"/>
              </w:rPr>
              <w:t>Единица измерения (сетевая единица)</w:t>
            </w:r>
          </w:p>
        </w:tc>
        <w:tc>
          <w:tcPr>
            <w:tcW w:w="1814" w:type="dxa"/>
            <w:shd w:val="clear" w:color="auto" w:fill="auto"/>
          </w:tcPr>
          <w:p w:rsidR="002C481D" w:rsidRPr="00931A3C" w:rsidRDefault="002C481D" w:rsidP="00F942CA">
            <w:pPr>
              <w:tabs>
                <w:tab w:val="left" w:pos="567"/>
              </w:tabs>
              <w:spacing w:after="0" w:line="240" w:lineRule="auto"/>
              <w:jc w:val="center"/>
              <w:rPr>
                <w:rFonts w:ascii="Liberation Serif" w:hAnsi="Liberation Serif"/>
                <w:sz w:val="20"/>
                <w:szCs w:val="24"/>
              </w:rPr>
            </w:pPr>
            <w:r w:rsidRPr="00931A3C">
              <w:rPr>
                <w:rFonts w:ascii="Liberation Serif" w:hAnsi="Liberation Serif" w:cs="Times New Roman"/>
                <w:sz w:val="20"/>
                <w:szCs w:val="24"/>
              </w:rPr>
              <w:t>Доступность</w:t>
            </w:r>
          </w:p>
        </w:tc>
      </w:tr>
      <w:tr w:rsidR="002C481D" w:rsidRPr="00931A3C" w:rsidTr="00931A3C">
        <w:tc>
          <w:tcPr>
            <w:tcW w:w="2263" w:type="dxa"/>
            <w:vMerge w:val="restart"/>
            <w:shd w:val="clear" w:color="auto" w:fill="auto"/>
          </w:tcPr>
          <w:p w:rsidR="002C481D" w:rsidRPr="00931A3C" w:rsidRDefault="002C481D" w:rsidP="00F942CA">
            <w:pPr>
              <w:tabs>
                <w:tab w:val="left" w:pos="567"/>
              </w:tabs>
              <w:spacing w:after="0" w:line="240" w:lineRule="auto"/>
              <w:jc w:val="center"/>
              <w:rPr>
                <w:rFonts w:ascii="Liberation Serif" w:hAnsi="Liberation Serif"/>
                <w:sz w:val="20"/>
                <w:szCs w:val="24"/>
              </w:rPr>
            </w:pPr>
            <w:r w:rsidRPr="00931A3C">
              <w:rPr>
                <w:rFonts w:ascii="Liberation Serif" w:hAnsi="Liberation Serif" w:cs="Times New Roman"/>
                <w:sz w:val="20"/>
                <w:szCs w:val="24"/>
              </w:rPr>
              <w:t>Дом культуры</w:t>
            </w:r>
          </w:p>
        </w:tc>
        <w:tc>
          <w:tcPr>
            <w:tcW w:w="3124" w:type="dxa"/>
            <w:shd w:val="clear" w:color="auto" w:fill="auto"/>
          </w:tcPr>
          <w:p w:rsidR="002C481D" w:rsidRPr="00931A3C" w:rsidRDefault="002C481D" w:rsidP="00F942CA">
            <w:pPr>
              <w:pStyle w:val="ConsPlusNormal"/>
              <w:snapToGrid w:val="0"/>
              <w:jc w:val="center"/>
              <w:rPr>
                <w:rFonts w:ascii="Liberation Serif" w:hAnsi="Liberation Serif" w:cs="Times New Roman"/>
                <w:szCs w:val="24"/>
              </w:rPr>
            </w:pPr>
            <w:r w:rsidRPr="00931A3C">
              <w:rPr>
                <w:rFonts w:ascii="Liberation Serif" w:hAnsi="Liberation Serif" w:cs="Times New Roman"/>
                <w:szCs w:val="24"/>
              </w:rPr>
              <w:t>Население от 100 до 500 тыс</w:t>
            </w:r>
            <w:r w:rsidR="002E3456" w:rsidRPr="00931A3C">
              <w:rPr>
                <w:rFonts w:ascii="Liberation Serif" w:hAnsi="Liberation Serif" w:cs="Times New Roman"/>
                <w:szCs w:val="24"/>
              </w:rPr>
              <w:t xml:space="preserve">яч </w:t>
            </w:r>
            <w:r w:rsidRPr="00931A3C">
              <w:rPr>
                <w:rFonts w:ascii="Liberation Serif" w:hAnsi="Liberation Serif" w:cs="Times New Roman"/>
                <w:szCs w:val="24"/>
              </w:rPr>
              <w:t>чел</w:t>
            </w:r>
            <w:r w:rsidR="002E3456" w:rsidRPr="00931A3C">
              <w:rPr>
                <w:rFonts w:ascii="Liberation Serif" w:hAnsi="Liberation Serif" w:cs="Times New Roman"/>
                <w:szCs w:val="24"/>
              </w:rPr>
              <w:t>овек</w:t>
            </w:r>
          </w:p>
        </w:tc>
        <w:tc>
          <w:tcPr>
            <w:tcW w:w="1985" w:type="dxa"/>
            <w:shd w:val="clear" w:color="auto" w:fill="auto"/>
          </w:tcPr>
          <w:p w:rsidR="002C481D" w:rsidRPr="00931A3C" w:rsidRDefault="002C481D" w:rsidP="00F942CA">
            <w:pPr>
              <w:pStyle w:val="ConsPlusNormal"/>
              <w:snapToGrid w:val="0"/>
              <w:jc w:val="center"/>
              <w:rPr>
                <w:rFonts w:ascii="Liberation Serif" w:hAnsi="Liberation Serif" w:cs="Times New Roman"/>
                <w:szCs w:val="24"/>
              </w:rPr>
            </w:pPr>
            <w:r w:rsidRPr="00931A3C">
              <w:rPr>
                <w:rFonts w:ascii="Liberation Serif" w:hAnsi="Liberation Serif" w:cs="Times New Roman"/>
                <w:szCs w:val="24"/>
              </w:rPr>
              <w:t>1 на 100 тыс</w:t>
            </w:r>
            <w:r w:rsidR="002E3456" w:rsidRPr="00931A3C">
              <w:rPr>
                <w:rFonts w:ascii="Liberation Serif" w:hAnsi="Liberation Serif" w:cs="Times New Roman"/>
                <w:szCs w:val="24"/>
              </w:rPr>
              <w:t xml:space="preserve">яч </w:t>
            </w:r>
            <w:r w:rsidRPr="00931A3C">
              <w:rPr>
                <w:rFonts w:ascii="Liberation Serif" w:hAnsi="Liberation Serif" w:cs="Times New Roman"/>
                <w:szCs w:val="24"/>
              </w:rPr>
              <w:t>чел</w:t>
            </w:r>
            <w:r w:rsidR="002E3456" w:rsidRPr="00931A3C">
              <w:rPr>
                <w:rFonts w:ascii="Liberation Serif" w:hAnsi="Liberation Serif" w:cs="Times New Roman"/>
                <w:szCs w:val="24"/>
              </w:rPr>
              <w:t>овек</w:t>
            </w:r>
          </w:p>
        </w:tc>
        <w:tc>
          <w:tcPr>
            <w:tcW w:w="1814" w:type="dxa"/>
            <w:vMerge w:val="restart"/>
            <w:shd w:val="clear" w:color="auto" w:fill="auto"/>
          </w:tcPr>
          <w:p w:rsidR="002C481D" w:rsidRPr="00931A3C" w:rsidRDefault="002C481D" w:rsidP="00F942CA">
            <w:pPr>
              <w:tabs>
                <w:tab w:val="left" w:pos="567"/>
              </w:tabs>
              <w:spacing w:after="0" w:line="240" w:lineRule="auto"/>
              <w:jc w:val="center"/>
              <w:rPr>
                <w:rFonts w:ascii="Liberation Serif" w:hAnsi="Liberation Serif"/>
                <w:sz w:val="20"/>
                <w:szCs w:val="24"/>
              </w:rPr>
            </w:pPr>
            <w:r w:rsidRPr="00931A3C">
              <w:rPr>
                <w:rFonts w:ascii="Liberation Serif" w:eastAsia="Arial" w:hAnsi="Liberation Serif" w:cs="Times New Roman"/>
                <w:sz w:val="20"/>
                <w:szCs w:val="24"/>
              </w:rPr>
              <w:t>Транспортная доступность 30-40 минут</w:t>
            </w:r>
          </w:p>
        </w:tc>
      </w:tr>
      <w:tr w:rsidR="002C481D" w:rsidRPr="00931A3C" w:rsidTr="00931A3C">
        <w:tc>
          <w:tcPr>
            <w:tcW w:w="2263" w:type="dxa"/>
            <w:vMerge/>
            <w:shd w:val="clear" w:color="auto" w:fill="auto"/>
          </w:tcPr>
          <w:p w:rsidR="002C481D" w:rsidRPr="00931A3C" w:rsidRDefault="002C481D" w:rsidP="00F942CA">
            <w:pPr>
              <w:tabs>
                <w:tab w:val="left" w:pos="567"/>
              </w:tabs>
              <w:spacing w:after="0" w:line="240" w:lineRule="auto"/>
              <w:jc w:val="both"/>
              <w:rPr>
                <w:rFonts w:ascii="Liberation Serif" w:hAnsi="Liberation Serif"/>
                <w:sz w:val="20"/>
                <w:szCs w:val="24"/>
              </w:rPr>
            </w:pPr>
          </w:p>
        </w:tc>
        <w:tc>
          <w:tcPr>
            <w:tcW w:w="3124" w:type="dxa"/>
            <w:shd w:val="clear" w:color="auto" w:fill="auto"/>
          </w:tcPr>
          <w:p w:rsidR="002C481D" w:rsidRPr="00931A3C" w:rsidRDefault="002C481D" w:rsidP="00F942CA">
            <w:pPr>
              <w:pStyle w:val="ConsPlusNormal"/>
              <w:snapToGrid w:val="0"/>
              <w:jc w:val="center"/>
              <w:rPr>
                <w:rFonts w:ascii="Liberation Serif" w:hAnsi="Liberation Serif" w:cs="Times New Roman"/>
                <w:szCs w:val="24"/>
              </w:rPr>
            </w:pPr>
            <w:r w:rsidRPr="00931A3C">
              <w:rPr>
                <w:rFonts w:ascii="Liberation Serif" w:hAnsi="Liberation Serif" w:cs="Times New Roman"/>
                <w:szCs w:val="24"/>
              </w:rPr>
              <w:t>Население до 100 тыс</w:t>
            </w:r>
            <w:r w:rsidR="002E3456" w:rsidRPr="00931A3C">
              <w:rPr>
                <w:rFonts w:ascii="Liberation Serif" w:hAnsi="Liberation Serif" w:cs="Times New Roman"/>
                <w:szCs w:val="24"/>
              </w:rPr>
              <w:t xml:space="preserve">яч </w:t>
            </w:r>
            <w:r w:rsidRPr="00931A3C">
              <w:rPr>
                <w:rFonts w:ascii="Liberation Serif" w:hAnsi="Liberation Serif" w:cs="Times New Roman"/>
                <w:szCs w:val="24"/>
              </w:rPr>
              <w:t>чел</w:t>
            </w:r>
            <w:r w:rsidR="002E3456" w:rsidRPr="00931A3C">
              <w:rPr>
                <w:rFonts w:ascii="Liberation Serif" w:hAnsi="Liberation Serif" w:cs="Times New Roman"/>
                <w:szCs w:val="24"/>
              </w:rPr>
              <w:t>овек</w:t>
            </w:r>
          </w:p>
        </w:tc>
        <w:tc>
          <w:tcPr>
            <w:tcW w:w="1985" w:type="dxa"/>
            <w:shd w:val="clear" w:color="auto" w:fill="auto"/>
          </w:tcPr>
          <w:p w:rsidR="002C481D" w:rsidRPr="00931A3C" w:rsidRDefault="002C481D" w:rsidP="00F942CA">
            <w:pPr>
              <w:pStyle w:val="ConsPlusNormal"/>
              <w:snapToGrid w:val="0"/>
              <w:jc w:val="center"/>
              <w:rPr>
                <w:rFonts w:ascii="Liberation Serif" w:hAnsi="Liberation Serif" w:cs="Times New Roman"/>
                <w:szCs w:val="24"/>
              </w:rPr>
            </w:pPr>
            <w:r w:rsidRPr="00931A3C">
              <w:rPr>
                <w:rFonts w:ascii="Liberation Serif" w:hAnsi="Liberation Serif" w:cs="Times New Roman"/>
                <w:szCs w:val="24"/>
              </w:rPr>
              <w:t>1 на 20 тыс</w:t>
            </w:r>
            <w:r w:rsidR="002E3456" w:rsidRPr="00931A3C">
              <w:rPr>
                <w:rFonts w:ascii="Liberation Serif" w:hAnsi="Liberation Serif" w:cs="Times New Roman"/>
                <w:szCs w:val="24"/>
              </w:rPr>
              <w:t xml:space="preserve">яч </w:t>
            </w:r>
            <w:r w:rsidRPr="00931A3C">
              <w:rPr>
                <w:rFonts w:ascii="Liberation Serif" w:hAnsi="Liberation Serif" w:cs="Times New Roman"/>
                <w:szCs w:val="24"/>
              </w:rPr>
              <w:t>чел</w:t>
            </w:r>
            <w:r w:rsidR="002E3456" w:rsidRPr="00931A3C">
              <w:rPr>
                <w:rFonts w:ascii="Liberation Serif" w:hAnsi="Liberation Serif" w:cs="Times New Roman"/>
                <w:szCs w:val="24"/>
              </w:rPr>
              <w:t>овек</w:t>
            </w:r>
          </w:p>
        </w:tc>
        <w:tc>
          <w:tcPr>
            <w:tcW w:w="1814" w:type="dxa"/>
            <w:vMerge/>
            <w:shd w:val="clear" w:color="auto" w:fill="auto"/>
          </w:tcPr>
          <w:p w:rsidR="002C481D" w:rsidRPr="00931A3C" w:rsidRDefault="002C481D" w:rsidP="00F942CA">
            <w:pPr>
              <w:tabs>
                <w:tab w:val="left" w:pos="567"/>
              </w:tabs>
              <w:spacing w:after="0" w:line="240" w:lineRule="auto"/>
              <w:jc w:val="both"/>
              <w:rPr>
                <w:rFonts w:ascii="Liberation Serif" w:hAnsi="Liberation Serif"/>
                <w:sz w:val="20"/>
                <w:szCs w:val="24"/>
              </w:rPr>
            </w:pPr>
          </w:p>
        </w:tc>
      </w:tr>
    </w:tbl>
    <w:p w:rsidR="004C7CAF" w:rsidRPr="006513A4" w:rsidRDefault="004C7CAF" w:rsidP="00F942CA">
      <w:pPr>
        <w:pStyle w:val="pboth"/>
        <w:shd w:val="clear" w:color="auto" w:fill="FFFFFF"/>
        <w:spacing w:before="0" w:beforeAutospacing="0" w:after="0" w:afterAutospacing="0"/>
        <w:ind w:firstLine="567"/>
        <w:jc w:val="both"/>
        <w:rPr>
          <w:rFonts w:ascii="Liberation Serif" w:hAnsi="Liberation Serif"/>
        </w:rPr>
      </w:pPr>
      <w:r w:rsidRPr="006513A4">
        <w:rPr>
          <w:rFonts w:ascii="Liberation Serif" w:hAnsi="Liberation Serif"/>
        </w:rPr>
        <w:t>Нормы и нормативы размещения учреждений культуры клубного типа в городских округах предусматривают наличие 1 Дома культуры на население от 10 до 200 тыс</w:t>
      </w:r>
      <w:r w:rsidR="002E3456" w:rsidRPr="006513A4">
        <w:rPr>
          <w:rFonts w:ascii="Liberation Serif" w:hAnsi="Liberation Serif"/>
        </w:rPr>
        <w:t xml:space="preserve">яч </w:t>
      </w:r>
      <w:r w:rsidRPr="006513A4">
        <w:rPr>
          <w:rFonts w:ascii="Liberation Serif" w:hAnsi="Liberation Serif"/>
        </w:rPr>
        <w:t>чел</w:t>
      </w:r>
      <w:r w:rsidR="002E3456" w:rsidRPr="006513A4">
        <w:rPr>
          <w:rFonts w:ascii="Liberation Serif" w:hAnsi="Liberation Serif"/>
        </w:rPr>
        <w:t>овек</w:t>
      </w:r>
      <w:r w:rsidRPr="006513A4">
        <w:rPr>
          <w:rFonts w:ascii="Liberation Serif" w:hAnsi="Liberation Serif"/>
        </w:rPr>
        <w:t xml:space="preserve"> в зависимости от плотности населения и разнообразия культурно-досуговой инфраструктуры населенного пункта.</w:t>
      </w:r>
    </w:p>
    <w:p w:rsidR="004C7CAF" w:rsidRPr="006513A4" w:rsidRDefault="004C7CAF" w:rsidP="00F942CA">
      <w:pPr>
        <w:pStyle w:val="pboth"/>
        <w:shd w:val="clear" w:color="auto" w:fill="FFFFFF"/>
        <w:spacing w:before="0" w:beforeAutospacing="0" w:after="0" w:afterAutospacing="0"/>
        <w:ind w:firstLine="567"/>
        <w:jc w:val="both"/>
        <w:rPr>
          <w:rFonts w:ascii="Liberation Serif" w:hAnsi="Liberation Serif"/>
        </w:rPr>
      </w:pPr>
      <w:bookmarkStart w:id="43" w:name="100561"/>
      <w:bookmarkEnd w:id="43"/>
      <w:r w:rsidRPr="006513A4">
        <w:rPr>
          <w:rFonts w:ascii="Liberation Serif" w:hAnsi="Liberation Serif"/>
        </w:rPr>
        <w:t>Для городских округов, в состав которых входят сельские населенные пункты, имеющие транспортную доступность до административного центра 30 минут и более, применяется норматив 1 Дом культуры на 5 тыс</w:t>
      </w:r>
      <w:r w:rsidR="002E3456" w:rsidRPr="006513A4">
        <w:rPr>
          <w:rFonts w:ascii="Liberation Serif" w:hAnsi="Liberation Serif"/>
        </w:rPr>
        <w:t>яч</w:t>
      </w:r>
      <w:r w:rsidRPr="006513A4">
        <w:rPr>
          <w:rFonts w:ascii="Liberation Serif" w:hAnsi="Liberation Serif"/>
        </w:rPr>
        <w:t xml:space="preserve"> жителей по совокупности населения в сельских населенных пунктах.</w:t>
      </w:r>
    </w:p>
    <w:p w:rsidR="004C7CAF" w:rsidRPr="006513A4" w:rsidRDefault="004C7CAF" w:rsidP="00F942CA">
      <w:pPr>
        <w:pStyle w:val="pboth"/>
        <w:shd w:val="clear" w:color="auto" w:fill="FFFFFF"/>
        <w:spacing w:before="0" w:beforeAutospacing="0" w:after="0" w:afterAutospacing="0"/>
        <w:ind w:firstLine="567"/>
        <w:jc w:val="both"/>
        <w:rPr>
          <w:rFonts w:ascii="Liberation Serif" w:hAnsi="Liberation Serif"/>
        </w:rPr>
      </w:pPr>
      <w:bookmarkStart w:id="44" w:name="100562"/>
      <w:bookmarkEnd w:id="44"/>
      <w:r w:rsidRPr="006513A4">
        <w:rPr>
          <w:rFonts w:ascii="Liberation Serif" w:hAnsi="Liberation Serif"/>
        </w:rPr>
        <w:t>Для городских округов, в состав которых входят сельские населенные пункты, минимально необходимое количество учреждений клубного типа определяется по следующей формуле:</w:t>
      </w:r>
    </w:p>
    <w:p w:rsidR="004C7CAF" w:rsidRPr="006513A4" w:rsidRDefault="004C7CAF" w:rsidP="00F942CA">
      <w:pPr>
        <w:pStyle w:val="pcenter"/>
        <w:shd w:val="clear" w:color="auto" w:fill="FFFFFF"/>
        <w:spacing w:before="0" w:beforeAutospacing="0" w:after="0" w:afterAutospacing="0"/>
        <w:jc w:val="center"/>
        <w:rPr>
          <w:rFonts w:ascii="Liberation Serif" w:hAnsi="Liberation Serif"/>
          <w:bCs/>
        </w:rPr>
      </w:pPr>
      <w:bookmarkStart w:id="45" w:name="100563"/>
      <w:bookmarkEnd w:id="45"/>
      <w:r w:rsidRPr="006513A4">
        <w:rPr>
          <w:rFonts w:ascii="Liberation Serif" w:hAnsi="Liberation Serif"/>
          <w:bCs/>
        </w:rPr>
        <w:t>КС = (Нс : Н</w:t>
      </w:r>
      <w:r w:rsidRPr="006513A4">
        <w:rPr>
          <w:rFonts w:ascii="Liberation Serif" w:hAnsi="Liberation Serif"/>
          <w:bCs/>
          <w:vertAlign w:val="subscript"/>
        </w:rPr>
        <w:t>нс</w:t>
      </w:r>
      <w:r w:rsidRPr="006513A4">
        <w:rPr>
          <w:rFonts w:ascii="Liberation Serif" w:hAnsi="Liberation Serif"/>
          <w:bCs/>
        </w:rPr>
        <w:t>) + ((Н – Н</w:t>
      </w:r>
      <w:r w:rsidRPr="006513A4">
        <w:rPr>
          <w:rFonts w:ascii="Liberation Serif" w:hAnsi="Liberation Serif"/>
          <w:bCs/>
          <w:vertAlign w:val="subscript"/>
        </w:rPr>
        <w:t>с</w:t>
      </w:r>
      <w:r w:rsidRPr="006513A4">
        <w:rPr>
          <w:rFonts w:ascii="Liberation Serif" w:hAnsi="Liberation Serif"/>
          <w:bCs/>
        </w:rPr>
        <w:t>) : Н</w:t>
      </w:r>
      <w:r w:rsidRPr="006513A4">
        <w:rPr>
          <w:rFonts w:ascii="Liberation Serif" w:hAnsi="Liberation Serif"/>
          <w:bCs/>
          <w:vertAlign w:val="subscript"/>
        </w:rPr>
        <w:t>нг</w:t>
      </w:r>
      <w:r w:rsidRPr="006513A4">
        <w:rPr>
          <w:rFonts w:ascii="Liberation Serif" w:hAnsi="Liberation Serif"/>
          <w:bCs/>
        </w:rPr>
        <w:t>),</w:t>
      </w:r>
    </w:p>
    <w:p w:rsidR="004C7CAF" w:rsidRPr="006513A4" w:rsidRDefault="004C7CAF" w:rsidP="00F942CA">
      <w:pPr>
        <w:pStyle w:val="pboth"/>
        <w:shd w:val="clear" w:color="auto" w:fill="FFFFFF"/>
        <w:spacing w:before="0" w:beforeAutospacing="0" w:after="0" w:afterAutospacing="0"/>
        <w:jc w:val="both"/>
        <w:rPr>
          <w:rFonts w:ascii="Liberation Serif" w:hAnsi="Liberation Serif"/>
        </w:rPr>
      </w:pPr>
      <w:bookmarkStart w:id="46" w:name="100564"/>
      <w:bookmarkEnd w:id="46"/>
      <w:r w:rsidRPr="006513A4">
        <w:rPr>
          <w:rFonts w:ascii="Liberation Serif" w:hAnsi="Liberation Serif"/>
        </w:rPr>
        <w:t>где:</w:t>
      </w:r>
    </w:p>
    <w:p w:rsidR="004C7CAF" w:rsidRPr="006513A4" w:rsidRDefault="004C7CAF" w:rsidP="00F942CA">
      <w:pPr>
        <w:pStyle w:val="pboth"/>
        <w:shd w:val="clear" w:color="auto" w:fill="FFFFFF"/>
        <w:spacing w:before="0" w:beforeAutospacing="0" w:after="0" w:afterAutospacing="0"/>
        <w:ind w:firstLine="708"/>
        <w:jc w:val="both"/>
        <w:rPr>
          <w:rFonts w:ascii="Liberation Serif" w:hAnsi="Liberation Serif"/>
        </w:rPr>
      </w:pPr>
      <w:bookmarkStart w:id="47" w:name="100565"/>
      <w:bookmarkEnd w:id="47"/>
      <w:r w:rsidRPr="006513A4">
        <w:rPr>
          <w:rFonts w:ascii="Liberation Serif" w:hAnsi="Liberation Serif"/>
        </w:rPr>
        <w:t>КС – сеть учреждений клубного типа;</w:t>
      </w:r>
    </w:p>
    <w:p w:rsidR="004C7CAF" w:rsidRPr="006513A4" w:rsidRDefault="004C7CAF" w:rsidP="00F942CA">
      <w:pPr>
        <w:pStyle w:val="pboth"/>
        <w:shd w:val="clear" w:color="auto" w:fill="FFFFFF"/>
        <w:spacing w:before="0" w:beforeAutospacing="0" w:after="0" w:afterAutospacing="0"/>
        <w:ind w:firstLine="708"/>
        <w:jc w:val="both"/>
        <w:rPr>
          <w:rFonts w:ascii="Liberation Serif" w:hAnsi="Liberation Serif"/>
        </w:rPr>
      </w:pPr>
      <w:bookmarkStart w:id="48" w:name="100566"/>
      <w:bookmarkEnd w:id="48"/>
      <w:r w:rsidRPr="006513A4">
        <w:rPr>
          <w:rFonts w:ascii="Liberation Serif" w:hAnsi="Liberation Serif"/>
        </w:rPr>
        <w:t>Н – численность населения;</w:t>
      </w:r>
    </w:p>
    <w:p w:rsidR="004C7CAF" w:rsidRPr="006513A4" w:rsidRDefault="004C7CAF" w:rsidP="00F942CA">
      <w:pPr>
        <w:pStyle w:val="pboth"/>
        <w:shd w:val="clear" w:color="auto" w:fill="FFFFFF"/>
        <w:spacing w:before="0" w:beforeAutospacing="0" w:after="0" w:afterAutospacing="0"/>
        <w:ind w:firstLine="708"/>
        <w:jc w:val="both"/>
        <w:rPr>
          <w:rFonts w:ascii="Liberation Serif" w:hAnsi="Liberation Serif"/>
        </w:rPr>
      </w:pPr>
      <w:bookmarkStart w:id="49" w:name="100567"/>
      <w:bookmarkEnd w:id="49"/>
      <w:r w:rsidRPr="006513A4">
        <w:rPr>
          <w:rFonts w:ascii="Liberation Serif" w:hAnsi="Liberation Serif"/>
        </w:rPr>
        <w:t>Н</w:t>
      </w:r>
      <w:r w:rsidRPr="006513A4">
        <w:rPr>
          <w:rFonts w:ascii="Liberation Serif" w:hAnsi="Liberation Serif"/>
          <w:vertAlign w:val="subscript"/>
        </w:rPr>
        <w:t>нс</w:t>
      </w:r>
      <w:r w:rsidRPr="006513A4">
        <w:rPr>
          <w:rFonts w:ascii="Liberation Serif" w:hAnsi="Liberation Serif"/>
        </w:rPr>
        <w:t>– норматив численности жителей на 1 дом культуры для сельского населения, входящего в состав городского округа;</w:t>
      </w:r>
    </w:p>
    <w:p w:rsidR="004C7CAF" w:rsidRPr="006513A4" w:rsidRDefault="004C7CAF" w:rsidP="00F942CA">
      <w:pPr>
        <w:pStyle w:val="pboth"/>
        <w:shd w:val="clear" w:color="auto" w:fill="FFFFFF"/>
        <w:spacing w:before="0" w:beforeAutospacing="0" w:after="0" w:afterAutospacing="0"/>
        <w:ind w:firstLine="708"/>
        <w:jc w:val="both"/>
        <w:rPr>
          <w:rFonts w:ascii="Liberation Serif" w:hAnsi="Liberation Serif"/>
        </w:rPr>
      </w:pPr>
      <w:bookmarkStart w:id="50" w:name="100568"/>
      <w:bookmarkEnd w:id="50"/>
      <w:r w:rsidRPr="006513A4">
        <w:rPr>
          <w:rFonts w:ascii="Liberation Serif" w:hAnsi="Liberation Serif"/>
        </w:rPr>
        <w:t>Н</w:t>
      </w:r>
      <w:r w:rsidRPr="006513A4">
        <w:rPr>
          <w:rFonts w:ascii="Liberation Serif" w:hAnsi="Liberation Serif"/>
          <w:vertAlign w:val="subscript"/>
        </w:rPr>
        <w:t>с</w:t>
      </w:r>
      <w:r w:rsidRPr="006513A4">
        <w:rPr>
          <w:rFonts w:ascii="Liberation Serif" w:hAnsi="Liberation Serif"/>
        </w:rPr>
        <w:t>– численность сельского населения;</w:t>
      </w:r>
    </w:p>
    <w:p w:rsidR="004C7CAF" w:rsidRPr="006513A4" w:rsidRDefault="004C7CAF" w:rsidP="00F942CA">
      <w:pPr>
        <w:pStyle w:val="pboth"/>
        <w:shd w:val="clear" w:color="auto" w:fill="FFFFFF"/>
        <w:spacing w:before="0" w:beforeAutospacing="0" w:after="0" w:afterAutospacing="0"/>
        <w:ind w:firstLine="708"/>
        <w:jc w:val="both"/>
        <w:rPr>
          <w:rFonts w:ascii="Liberation Serif" w:hAnsi="Liberation Serif"/>
        </w:rPr>
      </w:pPr>
      <w:bookmarkStart w:id="51" w:name="100569"/>
      <w:bookmarkEnd w:id="51"/>
      <w:r w:rsidRPr="006513A4">
        <w:rPr>
          <w:rFonts w:ascii="Liberation Serif" w:hAnsi="Liberation Serif"/>
        </w:rPr>
        <w:t>Н</w:t>
      </w:r>
      <w:r w:rsidRPr="006513A4">
        <w:rPr>
          <w:rFonts w:ascii="Liberation Serif" w:hAnsi="Liberation Serif"/>
          <w:vertAlign w:val="subscript"/>
        </w:rPr>
        <w:t>нг</w:t>
      </w:r>
      <w:r w:rsidRPr="006513A4">
        <w:rPr>
          <w:rFonts w:ascii="Liberation Serif" w:hAnsi="Liberation Serif"/>
        </w:rPr>
        <w:t>– норматив численности жителей на 1 дом культуры для городского округа.</w:t>
      </w:r>
    </w:p>
    <w:p w:rsidR="004C7CAF" w:rsidRPr="006513A4" w:rsidRDefault="004C7CAF" w:rsidP="00F942CA">
      <w:pPr>
        <w:pStyle w:val="pboth"/>
        <w:shd w:val="clear" w:color="auto" w:fill="FFFFFF"/>
        <w:spacing w:before="0" w:beforeAutospacing="0" w:after="0" w:afterAutospacing="0"/>
        <w:jc w:val="both"/>
        <w:rPr>
          <w:rFonts w:ascii="Liberation Serif" w:hAnsi="Liberation Serif"/>
        </w:rPr>
      </w:pPr>
      <w:bookmarkStart w:id="52" w:name="100570"/>
      <w:bookmarkEnd w:id="52"/>
    </w:p>
    <w:p w:rsidR="00010CCF" w:rsidRPr="006513A4" w:rsidRDefault="004C7CAF"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П</w:t>
      </w:r>
      <w:r w:rsidR="00010CCF" w:rsidRPr="006513A4">
        <w:rPr>
          <w:rFonts w:ascii="Liberation Serif" w:hAnsi="Liberation Serif" w:cs="Times New Roman"/>
          <w:sz w:val="24"/>
          <w:szCs w:val="24"/>
        </w:rPr>
        <w:t>ри расчете нормативной потребности в строительстве объектов культуры необходимо учитывать их мощность (количество мест на 1 000 чел</w:t>
      </w:r>
      <w:r w:rsidR="00366E9E" w:rsidRPr="006513A4">
        <w:rPr>
          <w:rFonts w:ascii="Liberation Serif" w:hAnsi="Liberation Serif" w:cs="Times New Roman"/>
          <w:sz w:val="24"/>
          <w:szCs w:val="24"/>
        </w:rPr>
        <w:t>овек</w:t>
      </w:r>
      <w:r w:rsidR="00010CCF" w:rsidRPr="006513A4">
        <w:rPr>
          <w:rFonts w:ascii="Liberation Serif" w:hAnsi="Liberation Serif" w:cs="Times New Roman"/>
          <w:sz w:val="24"/>
          <w:szCs w:val="24"/>
        </w:rPr>
        <w:t xml:space="preserve">). </w:t>
      </w:r>
    </w:p>
    <w:p w:rsidR="00C54B9E" w:rsidRPr="006513A4" w:rsidRDefault="00C54B9E" w:rsidP="00F942CA">
      <w:pPr>
        <w:pStyle w:val="ConsPlusNormal"/>
        <w:rPr>
          <w:rFonts w:ascii="Liberation Serif" w:hAnsi="Liberation Serif" w:cs="Times New Roman"/>
          <w:sz w:val="24"/>
          <w:szCs w:val="24"/>
        </w:rPr>
      </w:pPr>
    </w:p>
    <w:p w:rsidR="004C7CAF" w:rsidRPr="006513A4" w:rsidRDefault="00010CCF" w:rsidP="00F942CA">
      <w:pPr>
        <w:pStyle w:val="ConsPlusNormal"/>
        <w:jc w:val="both"/>
        <w:rPr>
          <w:rFonts w:ascii="Liberation Serif" w:hAnsi="Liberation Serif" w:cs="Times New Roman"/>
          <w:sz w:val="24"/>
          <w:szCs w:val="24"/>
        </w:rPr>
      </w:pPr>
      <w:r w:rsidRPr="006513A4">
        <w:rPr>
          <w:rFonts w:ascii="Liberation Serif" w:hAnsi="Liberation Serif" w:cs="Times New Roman"/>
          <w:sz w:val="24"/>
          <w:szCs w:val="24"/>
        </w:rPr>
        <w:t xml:space="preserve">Таблица </w:t>
      </w:r>
      <w:r w:rsidR="004C1F78" w:rsidRPr="006513A4">
        <w:rPr>
          <w:rFonts w:ascii="Liberation Serif" w:hAnsi="Liberation Serif" w:cs="Times New Roman"/>
          <w:sz w:val="24"/>
          <w:szCs w:val="24"/>
        </w:rPr>
        <w:t>6</w:t>
      </w:r>
      <w:r w:rsidR="00295596" w:rsidRPr="006513A4">
        <w:rPr>
          <w:rFonts w:ascii="Liberation Serif" w:hAnsi="Liberation Serif" w:cs="Times New Roman"/>
          <w:sz w:val="24"/>
          <w:szCs w:val="24"/>
        </w:rPr>
        <w:t>3</w:t>
      </w:r>
      <w:r w:rsidRPr="006513A4">
        <w:rPr>
          <w:rFonts w:ascii="Liberation Serif" w:hAnsi="Liberation Serif" w:cs="Times New Roman"/>
          <w:sz w:val="24"/>
          <w:szCs w:val="24"/>
        </w:rPr>
        <w:t>.</w:t>
      </w:r>
      <w:r w:rsidR="00C54B9E" w:rsidRPr="006513A4">
        <w:rPr>
          <w:rFonts w:ascii="Liberation Serif" w:hAnsi="Liberation Serif" w:cs="Times New Roman"/>
          <w:sz w:val="24"/>
          <w:szCs w:val="24"/>
        </w:rPr>
        <w:t xml:space="preserve"> </w:t>
      </w:r>
      <w:r w:rsidR="004C7CAF" w:rsidRPr="006513A4">
        <w:rPr>
          <w:rFonts w:ascii="Liberation Serif" w:hAnsi="Liberation Serif" w:cs="Times New Roman"/>
          <w:sz w:val="24"/>
          <w:szCs w:val="24"/>
        </w:rPr>
        <w:t>Расчет посадочных мест на совокупное количество учреждений клубного типа</w:t>
      </w:r>
      <w:r w:rsidR="006E75CA" w:rsidRPr="006513A4">
        <w:rPr>
          <w:rFonts w:ascii="Liberation Serif" w:hAnsi="Liberation Serif" w:cs="Times New Roman"/>
          <w:sz w:val="24"/>
          <w:szCs w:val="24"/>
        </w:rPr>
        <w:t xml:space="preserve"> </w:t>
      </w:r>
      <w:r w:rsidR="004C7CAF" w:rsidRPr="006513A4">
        <w:rPr>
          <w:rFonts w:ascii="Liberation Serif" w:hAnsi="Liberation Serif" w:cs="Times New Roman"/>
          <w:sz w:val="24"/>
          <w:szCs w:val="24"/>
        </w:rPr>
        <w:t>в муниципальном образовании на 1 тыс</w:t>
      </w:r>
      <w:r w:rsidR="00366E9E" w:rsidRPr="006513A4">
        <w:rPr>
          <w:rFonts w:ascii="Liberation Serif" w:hAnsi="Liberation Serif" w:cs="Times New Roman"/>
          <w:sz w:val="24"/>
          <w:szCs w:val="24"/>
        </w:rPr>
        <w:t>яч</w:t>
      </w:r>
      <w:r w:rsidR="004C7CAF" w:rsidRPr="006513A4">
        <w:rPr>
          <w:rFonts w:ascii="Liberation Serif" w:hAnsi="Liberation Serif" w:cs="Times New Roman"/>
          <w:sz w:val="24"/>
          <w:szCs w:val="24"/>
        </w:rPr>
        <w:t xml:space="preserve"> жителей (норматив по городскому округу)</w:t>
      </w:r>
      <w:r w:rsidR="009E5604">
        <w:rPr>
          <w:rFonts w:ascii="Liberation Serif" w:hAnsi="Liberation Serif" w:cs="Times New Roman"/>
          <w:sz w:val="24"/>
          <w:szCs w:val="24"/>
        </w:rPr>
        <w:t>.</w:t>
      </w:r>
    </w:p>
    <w:tbl>
      <w:tblPr>
        <w:tblW w:w="921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18"/>
        <w:gridCol w:w="851"/>
        <w:gridCol w:w="850"/>
        <w:gridCol w:w="851"/>
        <w:gridCol w:w="850"/>
        <w:gridCol w:w="851"/>
        <w:gridCol w:w="850"/>
        <w:gridCol w:w="964"/>
        <w:gridCol w:w="963"/>
        <w:gridCol w:w="767"/>
      </w:tblGrid>
      <w:tr w:rsidR="004D5C3A" w:rsidRPr="00931A3C" w:rsidTr="00457782">
        <w:trPr>
          <w:tblHeader/>
        </w:trPr>
        <w:tc>
          <w:tcPr>
            <w:tcW w:w="1418" w:type="dxa"/>
            <w:tcBorders>
              <w:top w:val="single" w:sz="4" w:space="0" w:color="000000"/>
              <w:left w:val="single" w:sz="4" w:space="0" w:color="000000"/>
              <w:bottom w:val="single" w:sz="4" w:space="0" w:color="000000"/>
              <w:right w:val="single" w:sz="4" w:space="0" w:color="000000"/>
            </w:tcBorders>
            <w:shd w:val="clear" w:color="auto" w:fill="auto"/>
            <w:hideMark/>
          </w:tcPr>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Количество жителей (чел.)</w:t>
            </w:r>
          </w:p>
        </w:tc>
        <w:tc>
          <w:tcPr>
            <w:tcW w:w="851" w:type="dxa"/>
            <w:tcBorders>
              <w:top w:val="single" w:sz="4" w:space="0" w:color="000000"/>
              <w:left w:val="single" w:sz="4" w:space="0" w:color="000000"/>
              <w:bottom w:val="single" w:sz="4" w:space="0" w:color="000000"/>
              <w:right w:val="single" w:sz="4" w:space="0" w:color="000000"/>
            </w:tcBorders>
            <w:shd w:val="clear" w:color="auto" w:fill="auto"/>
            <w:hideMark/>
          </w:tcPr>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До 10000</w:t>
            </w:r>
          </w:p>
        </w:tc>
        <w:tc>
          <w:tcPr>
            <w:tcW w:w="850" w:type="dxa"/>
            <w:tcBorders>
              <w:top w:val="single" w:sz="4" w:space="0" w:color="000000"/>
              <w:left w:val="single" w:sz="4" w:space="0" w:color="000000"/>
              <w:bottom w:val="single" w:sz="4" w:space="0" w:color="000000"/>
              <w:right w:val="single" w:sz="4" w:space="0" w:color="000000"/>
            </w:tcBorders>
            <w:shd w:val="clear" w:color="auto" w:fill="auto"/>
            <w:hideMark/>
          </w:tcPr>
          <w:p w:rsidR="004D5C3A"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10000</w:t>
            </w:r>
            <w:r w:rsidR="004D5C3A" w:rsidRPr="00931A3C">
              <w:rPr>
                <w:rFonts w:ascii="Liberation Serif" w:hAnsi="Liberation Serif" w:cs="Times New Roman"/>
                <w:szCs w:val="24"/>
              </w:rPr>
              <w:t xml:space="preserve"> </w:t>
            </w:r>
          </w:p>
          <w:p w:rsidR="004D5C3A"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 xml:space="preserve">- </w:t>
            </w:r>
          </w:p>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14999</w:t>
            </w:r>
          </w:p>
        </w:tc>
        <w:tc>
          <w:tcPr>
            <w:tcW w:w="851" w:type="dxa"/>
            <w:tcBorders>
              <w:top w:val="single" w:sz="4" w:space="0" w:color="000000"/>
              <w:left w:val="single" w:sz="4" w:space="0" w:color="000000"/>
              <w:bottom w:val="single" w:sz="4" w:space="0" w:color="000000"/>
              <w:right w:val="single" w:sz="4" w:space="0" w:color="000000"/>
            </w:tcBorders>
            <w:shd w:val="clear" w:color="auto" w:fill="auto"/>
            <w:hideMark/>
          </w:tcPr>
          <w:p w:rsidR="004D5C3A"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15000</w:t>
            </w:r>
            <w:r w:rsidR="004D5C3A" w:rsidRPr="00931A3C">
              <w:rPr>
                <w:rFonts w:ascii="Liberation Serif" w:hAnsi="Liberation Serif" w:cs="Times New Roman"/>
                <w:szCs w:val="24"/>
              </w:rPr>
              <w:t xml:space="preserve"> </w:t>
            </w:r>
          </w:p>
          <w:p w:rsidR="004D5C3A"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w:t>
            </w:r>
          </w:p>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19999</w:t>
            </w:r>
          </w:p>
        </w:tc>
        <w:tc>
          <w:tcPr>
            <w:tcW w:w="850" w:type="dxa"/>
            <w:tcBorders>
              <w:top w:val="single" w:sz="4" w:space="0" w:color="000000"/>
              <w:left w:val="single" w:sz="4" w:space="0" w:color="000000"/>
              <w:bottom w:val="single" w:sz="4" w:space="0" w:color="000000"/>
              <w:right w:val="single" w:sz="4" w:space="0" w:color="000000"/>
            </w:tcBorders>
            <w:shd w:val="clear" w:color="auto" w:fill="auto"/>
            <w:hideMark/>
          </w:tcPr>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20000</w:t>
            </w:r>
          </w:p>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w:t>
            </w:r>
          </w:p>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29000</w:t>
            </w:r>
          </w:p>
        </w:tc>
        <w:tc>
          <w:tcPr>
            <w:tcW w:w="851" w:type="dxa"/>
            <w:tcBorders>
              <w:top w:val="single" w:sz="4" w:space="0" w:color="000000"/>
              <w:left w:val="single" w:sz="4" w:space="0" w:color="000000"/>
              <w:bottom w:val="single" w:sz="4" w:space="0" w:color="000000"/>
              <w:right w:val="single" w:sz="4" w:space="0" w:color="000000"/>
            </w:tcBorders>
            <w:shd w:val="clear" w:color="auto" w:fill="auto"/>
            <w:hideMark/>
          </w:tcPr>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30000</w:t>
            </w:r>
          </w:p>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 xml:space="preserve">- </w:t>
            </w:r>
          </w:p>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49999</w:t>
            </w:r>
          </w:p>
        </w:tc>
        <w:tc>
          <w:tcPr>
            <w:tcW w:w="850" w:type="dxa"/>
            <w:tcBorders>
              <w:top w:val="single" w:sz="4" w:space="0" w:color="000000"/>
              <w:left w:val="single" w:sz="4" w:space="0" w:color="000000"/>
              <w:bottom w:val="single" w:sz="4" w:space="0" w:color="000000"/>
              <w:right w:val="single" w:sz="4" w:space="0" w:color="000000"/>
            </w:tcBorders>
            <w:shd w:val="clear" w:color="auto" w:fill="auto"/>
            <w:hideMark/>
          </w:tcPr>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 xml:space="preserve">50000 </w:t>
            </w:r>
          </w:p>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w:t>
            </w:r>
          </w:p>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99999</w:t>
            </w:r>
          </w:p>
        </w:tc>
        <w:tc>
          <w:tcPr>
            <w:tcW w:w="964" w:type="dxa"/>
            <w:tcBorders>
              <w:top w:val="single" w:sz="4" w:space="0" w:color="000000"/>
              <w:left w:val="single" w:sz="4" w:space="0" w:color="000000"/>
              <w:bottom w:val="single" w:sz="4" w:space="0" w:color="000000"/>
              <w:right w:val="single" w:sz="4" w:space="0" w:color="000000"/>
            </w:tcBorders>
            <w:shd w:val="clear" w:color="auto" w:fill="auto"/>
            <w:hideMark/>
          </w:tcPr>
          <w:p w:rsidR="004C7CAF" w:rsidRPr="00931A3C" w:rsidRDefault="004D5C3A"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100000 -</w:t>
            </w:r>
          </w:p>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149999</w:t>
            </w:r>
          </w:p>
        </w:tc>
        <w:tc>
          <w:tcPr>
            <w:tcW w:w="963" w:type="dxa"/>
            <w:tcBorders>
              <w:top w:val="single" w:sz="4" w:space="0" w:color="000000"/>
              <w:left w:val="single" w:sz="4" w:space="0" w:color="000000"/>
              <w:bottom w:val="single" w:sz="4" w:space="0" w:color="000000"/>
              <w:right w:val="single" w:sz="4" w:space="0" w:color="000000"/>
            </w:tcBorders>
            <w:shd w:val="clear" w:color="auto" w:fill="auto"/>
            <w:hideMark/>
          </w:tcPr>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150000</w:t>
            </w:r>
          </w:p>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w:t>
            </w:r>
          </w:p>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199999</w:t>
            </w:r>
          </w:p>
        </w:tc>
        <w:tc>
          <w:tcPr>
            <w:tcW w:w="767" w:type="dxa"/>
            <w:tcBorders>
              <w:top w:val="single" w:sz="4" w:space="0" w:color="000000"/>
              <w:left w:val="single" w:sz="4" w:space="0" w:color="000000"/>
              <w:bottom w:val="single" w:sz="4" w:space="0" w:color="000000"/>
              <w:right w:val="single" w:sz="4" w:space="0" w:color="000000"/>
            </w:tcBorders>
            <w:shd w:val="clear" w:color="auto" w:fill="auto"/>
            <w:hideMark/>
          </w:tcPr>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200000</w:t>
            </w:r>
          </w:p>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w:t>
            </w:r>
          </w:p>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249999</w:t>
            </w:r>
          </w:p>
        </w:tc>
      </w:tr>
      <w:tr w:rsidR="004D5C3A" w:rsidRPr="00931A3C" w:rsidTr="00457782">
        <w:tc>
          <w:tcPr>
            <w:tcW w:w="1418" w:type="dxa"/>
            <w:tcBorders>
              <w:top w:val="single" w:sz="4" w:space="0" w:color="000000"/>
              <w:left w:val="single" w:sz="4" w:space="0" w:color="000000"/>
              <w:bottom w:val="single" w:sz="4" w:space="0" w:color="000000"/>
              <w:right w:val="single" w:sz="4" w:space="0" w:color="000000"/>
            </w:tcBorders>
            <w:shd w:val="clear" w:color="auto" w:fill="auto"/>
            <w:hideMark/>
          </w:tcPr>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Посадочных мест (ед</w:t>
            </w:r>
            <w:r w:rsidR="000E2E53" w:rsidRPr="00931A3C">
              <w:rPr>
                <w:rFonts w:ascii="Liberation Serif" w:hAnsi="Liberation Serif" w:cs="Times New Roman"/>
                <w:szCs w:val="24"/>
              </w:rPr>
              <w:t>ениц</w:t>
            </w:r>
            <w:r w:rsidRPr="00931A3C">
              <w:rPr>
                <w:rFonts w:ascii="Liberation Serif" w:hAnsi="Liberation Serif" w:cs="Times New Roman"/>
                <w:szCs w:val="24"/>
              </w:rPr>
              <w:t>)</w:t>
            </w:r>
          </w:p>
        </w:tc>
        <w:tc>
          <w:tcPr>
            <w:tcW w:w="851" w:type="dxa"/>
            <w:tcBorders>
              <w:top w:val="single" w:sz="4" w:space="0" w:color="000000"/>
              <w:left w:val="single" w:sz="4" w:space="0" w:color="000000"/>
              <w:bottom w:val="single" w:sz="4" w:space="0" w:color="000000"/>
              <w:right w:val="single" w:sz="4" w:space="0" w:color="000000"/>
            </w:tcBorders>
            <w:shd w:val="clear" w:color="auto" w:fill="auto"/>
            <w:hideMark/>
          </w:tcPr>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80</w:t>
            </w:r>
          </w:p>
        </w:tc>
        <w:tc>
          <w:tcPr>
            <w:tcW w:w="850" w:type="dxa"/>
            <w:tcBorders>
              <w:top w:val="single" w:sz="4" w:space="0" w:color="000000"/>
              <w:left w:val="single" w:sz="4" w:space="0" w:color="000000"/>
              <w:bottom w:val="single" w:sz="4" w:space="0" w:color="000000"/>
              <w:right w:val="single" w:sz="4" w:space="0" w:color="000000"/>
            </w:tcBorders>
            <w:shd w:val="clear" w:color="auto" w:fill="auto"/>
            <w:hideMark/>
          </w:tcPr>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65</w:t>
            </w:r>
          </w:p>
        </w:tc>
        <w:tc>
          <w:tcPr>
            <w:tcW w:w="851" w:type="dxa"/>
            <w:tcBorders>
              <w:top w:val="single" w:sz="4" w:space="0" w:color="000000"/>
              <w:left w:val="single" w:sz="4" w:space="0" w:color="000000"/>
              <w:bottom w:val="single" w:sz="4" w:space="0" w:color="000000"/>
              <w:right w:val="single" w:sz="4" w:space="0" w:color="000000"/>
            </w:tcBorders>
            <w:shd w:val="clear" w:color="auto" w:fill="auto"/>
            <w:hideMark/>
          </w:tcPr>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70</w:t>
            </w:r>
          </w:p>
        </w:tc>
        <w:tc>
          <w:tcPr>
            <w:tcW w:w="850" w:type="dxa"/>
            <w:tcBorders>
              <w:top w:val="single" w:sz="4" w:space="0" w:color="000000"/>
              <w:left w:val="single" w:sz="4" w:space="0" w:color="000000"/>
              <w:bottom w:val="single" w:sz="4" w:space="0" w:color="000000"/>
              <w:right w:val="single" w:sz="4" w:space="0" w:color="000000"/>
            </w:tcBorders>
            <w:shd w:val="clear" w:color="auto" w:fill="auto"/>
            <w:hideMark/>
          </w:tcPr>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65</w:t>
            </w:r>
          </w:p>
        </w:tc>
        <w:tc>
          <w:tcPr>
            <w:tcW w:w="851" w:type="dxa"/>
            <w:tcBorders>
              <w:top w:val="single" w:sz="4" w:space="0" w:color="000000"/>
              <w:left w:val="single" w:sz="4" w:space="0" w:color="000000"/>
              <w:bottom w:val="single" w:sz="4" w:space="0" w:color="000000"/>
              <w:right w:val="single" w:sz="4" w:space="0" w:color="000000"/>
            </w:tcBorders>
            <w:shd w:val="clear" w:color="auto" w:fill="auto"/>
            <w:hideMark/>
          </w:tcPr>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45</w:t>
            </w:r>
          </w:p>
        </w:tc>
        <w:tc>
          <w:tcPr>
            <w:tcW w:w="850" w:type="dxa"/>
            <w:tcBorders>
              <w:top w:val="single" w:sz="4" w:space="0" w:color="000000"/>
              <w:left w:val="single" w:sz="4" w:space="0" w:color="000000"/>
              <w:bottom w:val="single" w:sz="4" w:space="0" w:color="000000"/>
              <w:right w:val="single" w:sz="4" w:space="0" w:color="000000"/>
            </w:tcBorders>
            <w:shd w:val="clear" w:color="auto" w:fill="auto"/>
            <w:hideMark/>
          </w:tcPr>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35-15</w:t>
            </w:r>
          </w:p>
        </w:tc>
        <w:tc>
          <w:tcPr>
            <w:tcW w:w="964" w:type="dxa"/>
            <w:tcBorders>
              <w:top w:val="single" w:sz="4" w:space="0" w:color="000000"/>
              <w:left w:val="single" w:sz="4" w:space="0" w:color="000000"/>
              <w:bottom w:val="single" w:sz="4" w:space="0" w:color="000000"/>
              <w:right w:val="single" w:sz="4" w:space="0" w:color="000000"/>
            </w:tcBorders>
            <w:shd w:val="clear" w:color="auto" w:fill="auto"/>
            <w:hideMark/>
          </w:tcPr>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15-12</w:t>
            </w:r>
          </w:p>
        </w:tc>
        <w:tc>
          <w:tcPr>
            <w:tcW w:w="963" w:type="dxa"/>
            <w:tcBorders>
              <w:top w:val="single" w:sz="4" w:space="0" w:color="000000"/>
              <w:left w:val="single" w:sz="4" w:space="0" w:color="000000"/>
              <w:bottom w:val="single" w:sz="4" w:space="0" w:color="000000"/>
              <w:right w:val="single" w:sz="4" w:space="0" w:color="000000"/>
            </w:tcBorders>
            <w:shd w:val="clear" w:color="auto" w:fill="auto"/>
            <w:hideMark/>
          </w:tcPr>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12-8</w:t>
            </w:r>
          </w:p>
        </w:tc>
        <w:tc>
          <w:tcPr>
            <w:tcW w:w="767" w:type="dxa"/>
            <w:tcBorders>
              <w:top w:val="single" w:sz="4" w:space="0" w:color="000000"/>
              <w:left w:val="single" w:sz="4" w:space="0" w:color="000000"/>
              <w:bottom w:val="single" w:sz="4" w:space="0" w:color="000000"/>
              <w:right w:val="single" w:sz="4" w:space="0" w:color="000000"/>
            </w:tcBorders>
            <w:shd w:val="clear" w:color="auto" w:fill="auto"/>
            <w:hideMark/>
          </w:tcPr>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8-6</w:t>
            </w:r>
          </w:p>
        </w:tc>
      </w:tr>
    </w:tbl>
    <w:p w:rsidR="00010CCF" w:rsidRPr="006513A4" w:rsidRDefault="00010CCF" w:rsidP="00F942CA">
      <w:pPr>
        <w:tabs>
          <w:tab w:val="left" w:pos="567"/>
        </w:tabs>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shd w:val="clear" w:color="auto" w:fill="FFFFFF"/>
        </w:rPr>
        <w:tab/>
      </w:r>
      <w:r w:rsidRPr="006513A4">
        <w:rPr>
          <w:rFonts w:ascii="Liberation Serif" w:hAnsi="Liberation Serif" w:cs="Times New Roman"/>
          <w:sz w:val="24"/>
          <w:szCs w:val="24"/>
        </w:rPr>
        <w:t>С учетом плотности населения, функциональных задач и технической оснащенности учреждения культуры клубного типа в пределах одного муниципального образования могут различаться по мощностным характеристикам. При наличии потребности в Домах культуры выше рекомендуемого норматива, количество таких учреждений и условия их создания утверждаются в нормативах градостроительного проектирования субъекта Российской Федерации за счет собственных средств.</w:t>
      </w:r>
    </w:p>
    <w:p w:rsidR="00010CCF" w:rsidRPr="006513A4" w:rsidRDefault="00010CCF"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Создание Центров культурного развития в городских поселениях осуществляется при наличии потребности по решению органов местного самоуправления за счет собственных средств.</w:t>
      </w:r>
    </w:p>
    <w:p w:rsidR="00010CCF" w:rsidRPr="006513A4" w:rsidRDefault="00010CCF" w:rsidP="00F942CA">
      <w:pPr>
        <w:tabs>
          <w:tab w:val="left" w:pos="567"/>
        </w:tabs>
        <w:spacing w:after="0" w:line="240" w:lineRule="auto"/>
        <w:rPr>
          <w:rFonts w:ascii="Liberation Serif" w:hAnsi="Liberation Serif"/>
          <w:sz w:val="24"/>
          <w:szCs w:val="24"/>
        </w:rPr>
      </w:pPr>
      <w:r w:rsidRPr="006513A4">
        <w:rPr>
          <w:rFonts w:ascii="Liberation Serif" w:hAnsi="Liberation Serif"/>
          <w:sz w:val="24"/>
          <w:szCs w:val="24"/>
        </w:rPr>
        <w:tab/>
      </w:r>
    </w:p>
    <w:p w:rsidR="00010CCF" w:rsidRPr="006513A4" w:rsidRDefault="00010CCF" w:rsidP="00931A3C">
      <w:pPr>
        <w:tabs>
          <w:tab w:val="left" w:pos="567"/>
        </w:tabs>
        <w:spacing w:after="0" w:line="240" w:lineRule="auto"/>
        <w:rPr>
          <w:rFonts w:ascii="Liberation Serif" w:hAnsi="Liberation Serif"/>
          <w:sz w:val="24"/>
          <w:szCs w:val="24"/>
        </w:rPr>
      </w:pPr>
      <w:r w:rsidRPr="006513A4">
        <w:rPr>
          <w:rFonts w:ascii="Liberation Serif" w:hAnsi="Liberation Serif"/>
          <w:sz w:val="24"/>
          <w:szCs w:val="24"/>
        </w:rPr>
        <w:tab/>
        <w:t>Нормы и нормативы размещения парков культуры:</w:t>
      </w:r>
    </w:p>
    <w:p w:rsidR="000629BD" w:rsidRPr="006513A4" w:rsidRDefault="000629BD" w:rsidP="00F942CA">
      <w:pPr>
        <w:pStyle w:val="ConsPlusNormal"/>
        <w:ind w:firstLine="540"/>
        <w:jc w:val="right"/>
        <w:rPr>
          <w:rFonts w:ascii="Liberation Serif" w:hAnsi="Liberation Serif" w:cs="Times New Roman"/>
          <w:sz w:val="24"/>
          <w:szCs w:val="24"/>
        </w:rPr>
      </w:pPr>
    </w:p>
    <w:p w:rsidR="004C7CAF" w:rsidRPr="006513A4" w:rsidRDefault="00010CCF" w:rsidP="00F942CA">
      <w:pPr>
        <w:pStyle w:val="ConsPlusNormal"/>
        <w:jc w:val="both"/>
        <w:rPr>
          <w:rFonts w:ascii="Liberation Serif" w:hAnsi="Liberation Serif" w:cs="Times New Roman"/>
          <w:sz w:val="24"/>
          <w:szCs w:val="24"/>
        </w:rPr>
      </w:pPr>
      <w:r w:rsidRPr="006513A4">
        <w:rPr>
          <w:rFonts w:ascii="Liberation Serif" w:hAnsi="Liberation Serif" w:cs="Times New Roman"/>
          <w:sz w:val="24"/>
          <w:szCs w:val="24"/>
        </w:rPr>
        <w:t>Таблица</w:t>
      </w:r>
      <w:r w:rsidR="004D5C3A" w:rsidRPr="006513A4">
        <w:rPr>
          <w:rFonts w:ascii="Liberation Serif" w:hAnsi="Liberation Serif" w:cs="Times New Roman"/>
          <w:sz w:val="24"/>
          <w:szCs w:val="24"/>
        </w:rPr>
        <w:t xml:space="preserve"> </w:t>
      </w:r>
      <w:r w:rsidR="004C1F78" w:rsidRPr="006513A4">
        <w:rPr>
          <w:rFonts w:ascii="Liberation Serif" w:hAnsi="Liberation Serif" w:cs="Times New Roman"/>
          <w:sz w:val="24"/>
          <w:szCs w:val="24"/>
        </w:rPr>
        <w:t>6</w:t>
      </w:r>
      <w:r w:rsidR="00295596" w:rsidRPr="006513A4">
        <w:rPr>
          <w:rFonts w:ascii="Liberation Serif" w:hAnsi="Liberation Serif" w:cs="Times New Roman"/>
          <w:sz w:val="24"/>
          <w:szCs w:val="24"/>
        </w:rPr>
        <w:t>4</w:t>
      </w:r>
      <w:r w:rsidRPr="006513A4">
        <w:rPr>
          <w:rFonts w:ascii="Liberation Serif" w:hAnsi="Liberation Serif" w:cs="Times New Roman"/>
          <w:sz w:val="24"/>
          <w:szCs w:val="24"/>
        </w:rPr>
        <w:t>.</w:t>
      </w:r>
      <w:r w:rsidR="00C54B9E" w:rsidRPr="006513A4">
        <w:rPr>
          <w:rFonts w:ascii="Liberation Serif" w:hAnsi="Liberation Serif" w:cs="Times New Roman"/>
          <w:sz w:val="24"/>
          <w:szCs w:val="24"/>
        </w:rPr>
        <w:t xml:space="preserve"> </w:t>
      </w:r>
      <w:r w:rsidR="004C7CAF" w:rsidRPr="006513A4">
        <w:rPr>
          <w:rFonts w:ascii="Liberation Serif" w:hAnsi="Liberation Serif" w:cs="Times New Roman"/>
          <w:sz w:val="24"/>
          <w:szCs w:val="24"/>
        </w:rPr>
        <w:t>Нормативы по организации парка культуры и отдыха (городской округ)</w:t>
      </w:r>
      <w:r w:rsidR="009E5604">
        <w:rPr>
          <w:rFonts w:ascii="Liberation Serif" w:hAnsi="Liberation Serif" w:cs="Times New Roman"/>
          <w:sz w:val="24"/>
          <w:szCs w:val="24"/>
        </w:rPr>
        <w:t>.</w:t>
      </w:r>
    </w:p>
    <w:p w:rsidR="004C7CAF" w:rsidRPr="006513A4" w:rsidRDefault="004C7CAF" w:rsidP="00F942CA">
      <w:pPr>
        <w:pStyle w:val="ConsPlusNormal"/>
        <w:ind w:firstLine="540"/>
        <w:jc w:val="center"/>
        <w:rPr>
          <w:rFonts w:ascii="Liberation Serif" w:hAnsi="Liberation Serif" w:cs="Times New Roman"/>
          <w:sz w:val="24"/>
          <w:szCs w:val="24"/>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7"/>
        <w:gridCol w:w="2693"/>
        <w:gridCol w:w="1202"/>
        <w:gridCol w:w="2597"/>
      </w:tblGrid>
      <w:tr w:rsidR="004C7CAF" w:rsidRPr="00931A3C" w:rsidTr="00931A3C">
        <w:trPr>
          <w:tblHeader/>
        </w:trPr>
        <w:tc>
          <w:tcPr>
            <w:tcW w:w="2977" w:type="dxa"/>
            <w:tcBorders>
              <w:top w:val="single" w:sz="4" w:space="0" w:color="000000"/>
              <w:left w:val="single" w:sz="4" w:space="0" w:color="000000"/>
              <w:bottom w:val="single" w:sz="4" w:space="0" w:color="000000"/>
              <w:right w:val="single" w:sz="4" w:space="0" w:color="000000"/>
            </w:tcBorders>
            <w:shd w:val="clear" w:color="auto" w:fill="auto"/>
            <w:hideMark/>
          </w:tcPr>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Наименование организации, осуществляющей услуги</w:t>
            </w:r>
          </w:p>
        </w:tc>
        <w:tc>
          <w:tcPr>
            <w:tcW w:w="2693" w:type="dxa"/>
            <w:tcBorders>
              <w:top w:val="single" w:sz="4" w:space="0" w:color="000000"/>
              <w:left w:val="single" w:sz="4" w:space="0" w:color="000000"/>
              <w:bottom w:val="single" w:sz="4" w:space="0" w:color="000000"/>
              <w:right w:val="single" w:sz="4" w:space="0" w:color="000000"/>
            </w:tcBorders>
            <w:shd w:val="clear" w:color="auto" w:fill="auto"/>
            <w:hideMark/>
          </w:tcPr>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Обеспеченность, тыс.</w:t>
            </w:r>
            <w:r w:rsidR="006E75CA" w:rsidRPr="00931A3C">
              <w:rPr>
                <w:rFonts w:ascii="Liberation Serif" w:hAnsi="Liberation Serif" w:cs="Times New Roman"/>
                <w:szCs w:val="24"/>
              </w:rPr>
              <w:t xml:space="preserve"> </w:t>
            </w:r>
            <w:r w:rsidRPr="00931A3C">
              <w:rPr>
                <w:rFonts w:ascii="Liberation Serif" w:hAnsi="Liberation Serif" w:cs="Times New Roman"/>
                <w:szCs w:val="24"/>
              </w:rPr>
              <w:t>чел. на населенный пункт</w:t>
            </w:r>
          </w:p>
        </w:tc>
        <w:tc>
          <w:tcPr>
            <w:tcW w:w="1202" w:type="dxa"/>
            <w:tcBorders>
              <w:top w:val="single" w:sz="4" w:space="0" w:color="000000"/>
              <w:left w:val="single" w:sz="4" w:space="0" w:color="000000"/>
              <w:bottom w:val="single" w:sz="4" w:space="0" w:color="000000"/>
              <w:right w:val="single" w:sz="4" w:space="0" w:color="000000"/>
            </w:tcBorders>
            <w:shd w:val="clear" w:color="auto" w:fill="auto"/>
            <w:hideMark/>
          </w:tcPr>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Единица измерения</w:t>
            </w:r>
          </w:p>
        </w:tc>
        <w:tc>
          <w:tcPr>
            <w:tcW w:w="2597" w:type="dxa"/>
            <w:tcBorders>
              <w:top w:val="single" w:sz="4" w:space="0" w:color="000000"/>
              <w:left w:val="single" w:sz="4" w:space="0" w:color="000000"/>
              <w:bottom w:val="single" w:sz="4" w:space="0" w:color="000000"/>
              <w:right w:val="single" w:sz="4" w:space="0" w:color="000000"/>
            </w:tcBorders>
            <w:shd w:val="clear" w:color="auto" w:fill="auto"/>
            <w:hideMark/>
          </w:tcPr>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Доступность</w:t>
            </w:r>
          </w:p>
        </w:tc>
      </w:tr>
      <w:tr w:rsidR="004C7CAF" w:rsidRPr="00931A3C" w:rsidTr="00931A3C">
        <w:tc>
          <w:tcPr>
            <w:tcW w:w="2977" w:type="dxa"/>
            <w:tcBorders>
              <w:top w:val="single" w:sz="4" w:space="0" w:color="000000"/>
              <w:left w:val="single" w:sz="4" w:space="0" w:color="000000"/>
              <w:bottom w:val="single" w:sz="4" w:space="0" w:color="000000"/>
              <w:right w:val="single" w:sz="4" w:space="0" w:color="000000"/>
            </w:tcBorders>
            <w:shd w:val="clear" w:color="auto" w:fill="auto"/>
            <w:hideMark/>
          </w:tcPr>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Парк культуры и отдыха</w:t>
            </w:r>
          </w:p>
        </w:tc>
        <w:tc>
          <w:tcPr>
            <w:tcW w:w="2693" w:type="dxa"/>
            <w:tcBorders>
              <w:top w:val="single" w:sz="4" w:space="0" w:color="000000"/>
              <w:left w:val="single" w:sz="4" w:space="0" w:color="000000"/>
              <w:bottom w:val="single" w:sz="4" w:space="0" w:color="000000"/>
              <w:right w:val="single" w:sz="4" w:space="0" w:color="000000"/>
            </w:tcBorders>
            <w:shd w:val="clear" w:color="auto" w:fill="auto"/>
            <w:hideMark/>
          </w:tcPr>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на 30 тыс</w:t>
            </w:r>
            <w:r w:rsidR="002E3456" w:rsidRPr="00931A3C">
              <w:rPr>
                <w:rFonts w:ascii="Liberation Serif" w:hAnsi="Liberation Serif" w:cs="Times New Roman"/>
                <w:szCs w:val="24"/>
              </w:rPr>
              <w:t>яч</w:t>
            </w:r>
            <w:r w:rsidR="006E75CA" w:rsidRPr="00931A3C">
              <w:rPr>
                <w:rFonts w:ascii="Liberation Serif" w:hAnsi="Liberation Serif" w:cs="Times New Roman"/>
                <w:szCs w:val="24"/>
              </w:rPr>
              <w:t xml:space="preserve"> </w:t>
            </w:r>
            <w:r w:rsidRPr="00931A3C">
              <w:rPr>
                <w:rFonts w:ascii="Liberation Serif" w:hAnsi="Liberation Serif" w:cs="Times New Roman"/>
                <w:szCs w:val="24"/>
              </w:rPr>
              <w:t>чел</w:t>
            </w:r>
            <w:r w:rsidR="002E3456" w:rsidRPr="00931A3C">
              <w:rPr>
                <w:rFonts w:ascii="Liberation Serif" w:hAnsi="Liberation Serif" w:cs="Times New Roman"/>
                <w:szCs w:val="24"/>
              </w:rPr>
              <w:t>овек</w:t>
            </w:r>
          </w:p>
        </w:tc>
        <w:tc>
          <w:tcPr>
            <w:tcW w:w="1202" w:type="dxa"/>
            <w:tcBorders>
              <w:top w:val="single" w:sz="4" w:space="0" w:color="000000"/>
              <w:left w:val="single" w:sz="4" w:space="0" w:color="000000"/>
              <w:bottom w:val="single" w:sz="4" w:space="0" w:color="000000"/>
              <w:right w:val="single" w:sz="4" w:space="0" w:color="000000"/>
            </w:tcBorders>
            <w:shd w:val="clear" w:color="auto" w:fill="auto"/>
            <w:hideMark/>
          </w:tcPr>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1</w:t>
            </w:r>
          </w:p>
        </w:tc>
        <w:tc>
          <w:tcPr>
            <w:tcW w:w="2597" w:type="dxa"/>
            <w:tcBorders>
              <w:top w:val="single" w:sz="4" w:space="0" w:color="000000"/>
              <w:left w:val="single" w:sz="4" w:space="0" w:color="000000"/>
              <w:bottom w:val="single" w:sz="4" w:space="0" w:color="000000"/>
              <w:right w:val="single" w:sz="4" w:space="0" w:color="000000"/>
            </w:tcBorders>
            <w:shd w:val="clear" w:color="auto" w:fill="auto"/>
            <w:hideMark/>
          </w:tcPr>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Транспортная доступность 15-30 минут</w:t>
            </w:r>
          </w:p>
        </w:tc>
      </w:tr>
    </w:tbl>
    <w:p w:rsidR="004C7CAF" w:rsidRPr="006513A4" w:rsidRDefault="004C7CAF" w:rsidP="00F942CA">
      <w:pPr>
        <w:pStyle w:val="ConsPlusNormal"/>
        <w:ind w:firstLine="540"/>
        <w:jc w:val="both"/>
        <w:rPr>
          <w:rFonts w:ascii="Liberation Serif" w:hAnsi="Liberation Serif" w:cs="Times New Roman"/>
          <w:sz w:val="24"/>
          <w:szCs w:val="24"/>
        </w:rPr>
      </w:pPr>
    </w:p>
    <w:p w:rsidR="00010CCF" w:rsidRPr="006513A4" w:rsidRDefault="00010CCF"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 xml:space="preserve">Мощность парка по площади определяется в зависимости от объемов, предусмотренных для данного объекта в составе зоны рекреационного назначения в документах территориального планирования. Площадь планировочной структуры парка определяется в соответствии с концепцией развития парковой территории, утвержденной органом местного самоуправления. </w:t>
      </w:r>
    </w:p>
    <w:p w:rsidR="00010CCF" w:rsidRPr="006513A4" w:rsidRDefault="00010CCF" w:rsidP="00F942CA">
      <w:pPr>
        <w:pStyle w:val="ConsPlusNormal"/>
        <w:ind w:firstLine="540"/>
        <w:jc w:val="both"/>
        <w:rPr>
          <w:rFonts w:ascii="Liberation Serif" w:hAnsi="Liberation Serif" w:cs="Times New Roman"/>
          <w:sz w:val="24"/>
          <w:szCs w:val="24"/>
        </w:rPr>
      </w:pPr>
      <w:r w:rsidRPr="006513A4">
        <w:rPr>
          <w:rFonts w:ascii="Liberation Serif" w:hAnsi="Liberation Serif" w:cs="Times New Roman"/>
          <w:sz w:val="24"/>
          <w:szCs w:val="24"/>
        </w:rPr>
        <w:t>При наличии потребности в парках культуры и отдыха в населенных пунктах с количеством жителей менее 30 тыс</w:t>
      </w:r>
      <w:r w:rsidR="002E3456" w:rsidRPr="006513A4">
        <w:rPr>
          <w:rFonts w:ascii="Liberation Serif" w:hAnsi="Liberation Serif" w:cs="Times New Roman"/>
          <w:sz w:val="24"/>
          <w:szCs w:val="24"/>
        </w:rPr>
        <w:t>яч</w:t>
      </w:r>
      <w:r w:rsidR="006E75CA"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человек количество парков и условия их создания утверждаются в нормативах градостроительного проектирования субъекта Российской Федерации за счет собственных средств.</w:t>
      </w:r>
    </w:p>
    <w:p w:rsidR="00010CCF" w:rsidRPr="006513A4" w:rsidRDefault="00010CCF" w:rsidP="00F942CA">
      <w:pPr>
        <w:pStyle w:val="ConsPlusNormal"/>
        <w:ind w:firstLine="540"/>
        <w:jc w:val="both"/>
        <w:rPr>
          <w:rFonts w:ascii="Liberation Serif" w:hAnsi="Liberation Serif" w:cs="Times New Roman"/>
          <w:sz w:val="24"/>
          <w:szCs w:val="24"/>
        </w:rPr>
      </w:pPr>
    </w:p>
    <w:p w:rsidR="00010CCF" w:rsidRPr="006513A4" w:rsidRDefault="00010CCF" w:rsidP="00931A3C">
      <w:pPr>
        <w:tabs>
          <w:tab w:val="left" w:pos="567"/>
        </w:tabs>
        <w:spacing w:after="0" w:line="240" w:lineRule="auto"/>
        <w:rPr>
          <w:rFonts w:ascii="Liberation Serif" w:hAnsi="Liberation Serif"/>
          <w:sz w:val="24"/>
          <w:szCs w:val="24"/>
        </w:rPr>
      </w:pPr>
      <w:r w:rsidRPr="006513A4">
        <w:rPr>
          <w:rFonts w:ascii="Liberation Serif" w:hAnsi="Liberation Serif"/>
          <w:sz w:val="24"/>
          <w:szCs w:val="24"/>
        </w:rPr>
        <w:tab/>
        <w:t>Нормы и нормативы размещения кинозалов:</w:t>
      </w:r>
    </w:p>
    <w:p w:rsidR="00010CCF" w:rsidRPr="006513A4" w:rsidRDefault="00010CCF" w:rsidP="00F942CA">
      <w:pPr>
        <w:pStyle w:val="ConsPlusNormal"/>
        <w:jc w:val="right"/>
        <w:rPr>
          <w:rFonts w:ascii="Liberation Serif" w:hAnsi="Liberation Serif" w:cs="Times New Roman"/>
          <w:sz w:val="24"/>
          <w:szCs w:val="24"/>
        </w:rPr>
      </w:pPr>
    </w:p>
    <w:p w:rsidR="00010CCF" w:rsidRPr="006513A4" w:rsidRDefault="00010CCF" w:rsidP="00F942CA">
      <w:pPr>
        <w:pStyle w:val="ConsPlusNormal"/>
        <w:rPr>
          <w:rFonts w:ascii="Liberation Serif" w:hAnsi="Liberation Serif" w:cs="Times New Roman"/>
          <w:sz w:val="24"/>
          <w:szCs w:val="24"/>
        </w:rPr>
      </w:pPr>
      <w:r w:rsidRPr="006513A4">
        <w:rPr>
          <w:rFonts w:ascii="Liberation Serif" w:hAnsi="Liberation Serif" w:cs="Times New Roman"/>
          <w:sz w:val="24"/>
          <w:szCs w:val="24"/>
        </w:rPr>
        <w:t xml:space="preserve">Таблица </w:t>
      </w:r>
      <w:r w:rsidR="004C1F78" w:rsidRPr="006513A4">
        <w:rPr>
          <w:rFonts w:ascii="Liberation Serif" w:hAnsi="Liberation Serif" w:cs="Times New Roman"/>
          <w:sz w:val="24"/>
          <w:szCs w:val="24"/>
        </w:rPr>
        <w:t>6</w:t>
      </w:r>
      <w:r w:rsidR="00295596" w:rsidRPr="006513A4">
        <w:rPr>
          <w:rFonts w:ascii="Liberation Serif" w:hAnsi="Liberation Serif" w:cs="Times New Roman"/>
          <w:sz w:val="24"/>
          <w:szCs w:val="24"/>
        </w:rPr>
        <w:t>5</w:t>
      </w:r>
      <w:r w:rsidRPr="006513A4">
        <w:rPr>
          <w:rFonts w:ascii="Liberation Serif" w:hAnsi="Liberation Serif" w:cs="Times New Roman"/>
          <w:sz w:val="24"/>
          <w:szCs w:val="24"/>
        </w:rPr>
        <w:t>.</w:t>
      </w:r>
      <w:r w:rsidR="00C54B9E"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Нормативы размещени</w:t>
      </w:r>
      <w:r w:rsidR="004C7CAF" w:rsidRPr="006513A4">
        <w:rPr>
          <w:rFonts w:ascii="Liberation Serif" w:hAnsi="Liberation Serif" w:cs="Times New Roman"/>
          <w:sz w:val="24"/>
          <w:szCs w:val="24"/>
        </w:rPr>
        <w:t>я кинозалов (городской округ</w:t>
      </w:r>
      <w:r w:rsidRPr="006513A4">
        <w:rPr>
          <w:rFonts w:ascii="Liberation Serif" w:hAnsi="Liberation Serif" w:cs="Times New Roman"/>
          <w:sz w:val="24"/>
          <w:szCs w:val="24"/>
        </w:rPr>
        <w:t>)</w:t>
      </w:r>
      <w:r w:rsidR="003477D1">
        <w:rPr>
          <w:rFonts w:ascii="Liberation Serif" w:hAnsi="Liberation Serif" w:cs="Times New Roman"/>
          <w:sz w:val="24"/>
          <w:szCs w:val="24"/>
        </w:rPr>
        <w:t>.</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2"/>
        <w:gridCol w:w="2268"/>
        <w:gridCol w:w="1292"/>
        <w:gridCol w:w="3447"/>
      </w:tblGrid>
      <w:tr w:rsidR="00010CCF" w:rsidRPr="00931A3C" w:rsidTr="00931A3C">
        <w:tc>
          <w:tcPr>
            <w:tcW w:w="2552" w:type="dxa"/>
            <w:shd w:val="clear" w:color="auto" w:fill="auto"/>
          </w:tcPr>
          <w:p w:rsidR="00010CCF" w:rsidRPr="00931A3C" w:rsidRDefault="00010CC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Наименование организации, осуществляющей услуги</w:t>
            </w:r>
          </w:p>
        </w:tc>
        <w:tc>
          <w:tcPr>
            <w:tcW w:w="2268" w:type="dxa"/>
            <w:shd w:val="clear" w:color="auto" w:fill="auto"/>
          </w:tcPr>
          <w:p w:rsidR="00010CCF" w:rsidRPr="00931A3C" w:rsidRDefault="00010CC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Обеспеченность, тыс</w:t>
            </w:r>
            <w:r w:rsidR="000E2E53" w:rsidRPr="00931A3C">
              <w:rPr>
                <w:rFonts w:ascii="Liberation Serif" w:hAnsi="Liberation Serif" w:cs="Times New Roman"/>
                <w:szCs w:val="24"/>
              </w:rPr>
              <w:t>яч</w:t>
            </w:r>
            <w:r w:rsidR="007B41E2" w:rsidRPr="00931A3C">
              <w:rPr>
                <w:rFonts w:ascii="Liberation Serif" w:hAnsi="Liberation Serif" w:cs="Times New Roman"/>
                <w:szCs w:val="24"/>
              </w:rPr>
              <w:t xml:space="preserve"> </w:t>
            </w:r>
            <w:r w:rsidRPr="00931A3C">
              <w:rPr>
                <w:rFonts w:ascii="Liberation Serif" w:hAnsi="Liberation Serif" w:cs="Times New Roman"/>
                <w:szCs w:val="24"/>
              </w:rPr>
              <w:t>чел</w:t>
            </w:r>
            <w:r w:rsidR="000E2E53" w:rsidRPr="00931A3C">
              <w:rPr>
                <w:rFonts w:ascii="Liberation Serif" w:hAnsi="Liberation Serif" w:cs="Times New Roman"/>
                <w:szCs w:val="24"/>
              </w:rPr>
              <w:t>овек</w:t>
            </w:r>
            <w:r w:rsidRPr="00931A3C">
              <w:rPr>
                <w:rFonts w:ascii="Liberation Serif" w:hAnsi="Liberation Serif" w:cs="Times New Roman"/>
                <w:szCs w:val="24"/>
              </w:rPr>
              <w:t xml:space="preserve"> на населенный пункт</w:t>
            </w:r>
          </w:p>
        </w:tc>
        <w:tc>
          <w:tcPr>
            <w:tcW w:w="1292" w:type="dxa"/>
            <w:shd w:val="clear" w:color="auto" w:fill="auto"/>
          </w:tcPr>
          <w:p w:rsidR="00010CCF" w:rsidRPr="00931A3C" w:rsidRDefault="00010CC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Единица измерения</w:t>
            </w:r>
          </w:p>
        </w:tc>
        <w:tc>
          <w:tcPr>
            <w:tcW w:w="3447" w:type="dxa"/>
            <w:shd w:val="clear" w:color="auto" w:fill="auto"/>
          </w:tcPr>
          <w:p w:rsidR="00010CCF" w:rsidRPr="00931A3C" w:rsidRDefault="00010CC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Доступность</w:t>
            </w:r>
          </w:p>
        </w:tc>
      </w:tr>
      <w:tr w:rsidR="00010CCF" w:rsidRPr="00931A3C" w:rsidTr="00931A3C">
        <w:tc>
          <w:tcPr>
            <w:tcW w:w="2552" w:type="dxa"/>
            <w:shd w:val="clear" w:color="auto" w:fill="auto"/>
          </w:tcPr>
          <w:p w:rsidR="00010CCF" w:rsidRPr="00931A3C" w:rsidRDefault="00010CC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Кинозал</w:t>
            </w:r>
          </w:p>
        </w:tc>
        <w:tc>
          <w:tcPr>
            <w:tcW w:w="2268" w:type="dxa"/>
            <w:shd w:val="clear" w:color="auto" w:fill="auto"/>
          </w:tcPr>
          <w:p w:rsidR="00010CC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1 на 20 тыс</w:t>
            </w:r>
            <w:r w:rsidR="002E3456" w:rsidRPr="00931A3C">
              <w:rPr>
                <w:rFonts w:ascii="Liberation Serif" w:hAnsi="Liberation Serif" w:cs="Times New Roman"/>
                <w:szCs w:val="24"/>
              </w:rPr>
              <w:t>яч</w:t>
            </w:r>
            <w:r w:rsidR="007B41E2" w:rsidRPr="00931A3C">
              <w:rPr>
                <w:rFonts w:ascii="Liberation Serif" w:hAnsi="Liberation Serif" w:cs="Times New Roman"/>
                <w:szCs w:val="24"/>
              </w:rPr>
              <w:t xml:space="preserve"> </w:t>
            </w:r>
            <w:r w:rsidRPr="00931A3C">
              <w:rPr>
                <w:rFonts w:ascii="Liberation Serif" w:hAnsi="Liberation Serif" w:cs="Times New Roman"/>
                <w:szCs w:val="24"/>
              </w:rPr>
              <w:t>чел</w:t>
            </w:r>
            <w:r w:rsidR="002E3456" w:rsidRPr="00931A3C">
              <w:rPr>
                <w:rFonts w:ascii="Liberation Serif" w:hAnsi="Liberation Serif" w:cs="Times New Roman"/>
                <w:szCs w:val="24"/>
              </w:rPr>
              <w:t>овек</w:t>
            </w:r>
          </w:p>
        </w:tc>
        <w:tc>
          <w:tcPr>
            <w:tcW w:w="1292" w:type="dxa"/>
            <w:shd w:val="clear" w:color="auto" w:fill="auto"/>
          </w:tcPr>
          <w:p w:rsidR="00010CCF" w:rsidRPr="00931A3C" w:rsidRDefault="00010CC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1</w:t>
            </w:r>
          </w:p>
        </w:tc>
        <w:tc>
          <w:tcPr>
            <w:tcW w:w="3447" w:type="dxa"/>
            <w:shd w:val="clear" w:color="auto" w:fill="auto"/>
          </w:tcPr>
          <w:p w:rsidR="005C5C59" w:rsidRPr="00931A3C" w:rsidRDefault="00010CC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 xml:space="preserve">Транспортная доступность </w:t>
            </w:r>
          </w:p>
          <w:p w:rsidR="00010CCF" w:rsidRPr="00931A3C" w:rsidRDefault="00010CC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15-30 минут</w:t>
            </w:r>
          </w:p>
        </w:tc>
      </w:tr>
    </w:tbl>
    <w:p w:rsidR="00010CCF" w:rsidRPr="006513A4" w:rsidRDefault="00010CCF" w:rsidP="00F942CA">
      <w:pPr>
        <w:pStyle w:val="ConsPlusNormal"/>
        <w:jc w:val="center"/>
        <w:rPr>
          <w:rFonts w:ascii="Liberation Serif" w:hAnsi="Liberation Serif" w:cs="Times New Roman"/>
          <w:sz w:val="24"/>
          <w:szCs w:val="24"/>
        </w:rPr>
      </w:pPr>
    </w:p>
    <w:p w:rsidR="004C7CAF" w:rsidRPr="006513A4" w:rsidRDefault="004C7CAF" w:rsidP="00F942CA">
      <w:pPr>
        <w:pStyle w:val="pboth"/>
        <w:shd w:val="clear" w:color="auto" w:fill="FFFFFF"/>
        <w:spacing w:before="0" w:beforeAutospacing="0" w:after="0" w:afterAutospacing="0"/>
        <w:ind w:firstLine="567"/>
        <w:jc w:val="both"/>
        <w:rPr>
          <w:rFonts w:ascii="Liberation Serif" w:hAnsi="Liberation Serif"/>
        </w:rPr>
      </w:pPr>
      <w:r w:rsidRPr="006513A4">
        <w:rPr>
          <w:rFonts w:ascii="Liberation Serif" w:hAnsi="Liberation Serif"/>
        </w:rPr>
        <w:t>За сетевую единицу принимаются площадки кинопоказа всех форм собственности, а именно кинотеатры и кинозалы, расположенные в специализированном кинотеатре.</w:t>
      </w:r>
    </w:p>
    <w:p w:rsidR="004C7CAF" w:rsidRPr="006513A4" w:rsidRDefault="004C7CAF" w:rsidP="00F942CA">
      <w:pPr>
        <w:pStyle w:val="pboth"/>
        <w:shd w:val="clear" w:color="auto" w:fill="FFFFFF"/>
        <w:spacing w:before="0" w:beforeAutospacing="0" w:after="0" w:afterAutospacing="0"/>
        <w:ind w:firstLine="567"/>
        <w:jc w:val="both"/>
        <w:rPr>
          <w:rFonts w:ascii="Liberation Serif" w:hAnsi="Liberation Serif"/>
        </w:rPr>
      </w:pPr>
      <w:bookmarkStart w:id="53" w:name="100668"/>
      <w:bookmarkEnd w:id="53"/>
      <w:r w:rsidRPr="006513A4">
        <w:rPr>
          <w:rFonts w:ascii="Liberation Serif" w:hAnsi="Liberation Serif"/>
        </w:rPr>
        <w:t>При наличии в кинотеатре нескольких кинозалов, к учету принимается каждый кинозал как сетевая единица. Также к расчету принимаются кинозалы, расположенные в учреждении культуры, либо в коммерческой организации.</w:t>
      </w:r>
    </w:p>
    <w:p w:rsidR="004C7CAF" w:rsidRPr="006513A4" w:rsidRDefault="004C7CAF" w:rsidP="00F942CA">
      <w:pPr>
        <w:pStyle w:val="pboth"/>
        <w:shd w:val="clear" w:color="auto" w:fill="FFFFFF"/>
        <w:spacing w:before="0" w:beforeAutospacing="0" w:after="0" w:afterAutospacing="0"/>
        <w:ind w:firstLine="567"/>
        <w:jc w:val="both"/>
        <w:rPr>
          <w:rFonts w:ascii="Liberation Serif" w:hAnsi="Liberation Serif"/>
        </w:rPr>
      </w:pPr>
      <w:bookmarkStart w:id="54" w:name="100669"/>
      <w:bookmarkEnd w:id="54"/>
      <w:r w:rsidRPr="006513A4">
        <w:rPr>
          <w:rFonts w:ascii="Liberation Serif" w:hAnsi="Liberation Serif"/>
        </w:rPr>
        <w:t>Нормы и нормативы обеспеченности услугами кинопоказа предусматривают не менее 1 кинозала на 20 тыс</w:t>
      </w:r>
      <w:r w:rsidR="000E2E53" w:rsidRPr="006513A4">
        <w:rPr>
          <w:rFonts w:ascii="Liberation Serif" w:hAnsi="Liberation Serif"/>
        </w:rPr>
        <w:t>яч</w:t>
      </w:r>
      <w:r w:rsidRPr="006513A4">
        <w:rPr>
          <w:rFonts w:ascii="Liberation Serif" w:hAnsi="Liberation Serif"/>
        </w:rPr>
        <w:t xml:space="preserve"> чел</w:t>
      </w:r>
      <w:r w:rsidR="000E2E53" w:rsidRPr="006513A4">
        <w:rPr>
          <w:rFonts w:ascii="Liberation Serif" w:hAnsi="Liberation Serif"/>
        </w:rPr>
        <w:t>овек</w:t>
      </w:r>
      <w:r w:rsidRPr="006513A4">
        <w:rPr>
          <w:rFonts w:ascii="Liberation Serif" w:hAnsi="Liberation Serif"/>
        </w:rPr>
        <w:t xml:space="preserve"> в городском округе.</w:t>
      </w:r>
    </w:p>
    <w:p w:rsidR="00010CCF" w:rsidRPr="006513A4" w:rsidRDefault="00010CCF" w:rsidP="00931A3C">
      <w:pPr>
        <w:tabs>
          <w:tab w:val="left" w:pos="567"/>
        </w:tabs>
        <w:spacing w:after="0" w:line="240" w:lineRule="auto"/>
        <w:rPr>
          <w:rFonts w:ascii="Liberation Serif" w:hAnsi="Liberation Serif"/>
          <w:sz w:val="24"/>
          <w:szCs w:val="24"/>
        </w:rPr>
      </w:pPr>
      <w:r w:rsidRPr="006513A4">
        <w:rPr>
          <w:rFonts w:ascii="Liberation Serif" w:hAnsi="Liberation Serif"/>
          <w:sz w:val="24"/>
          <w:szCs w:val="24"/>
        </w:rPr>
        <w:tab/>
        <w:t>Нормы и нормативы размещения музеев:</w:t>
      </w:r>
    </w:p>
    <w:p w:rsidR="00010CCF" w:rsidRPr="006513A4" w:rsidRDefault="00010CCF" w:rsidP="00F942CA">
      <w:pPr>
        <w:tabs>
          <w:tab w:val="left" w:pos="567"/>
        </w:tabs>
        <w:spacing w:after="0" w:line="240" w:lineRule="auto"/>
        <w:jc w:val="right"/>
        <w:rPr>
          <w:rFonts w:ascii="Liberation Serif" w:hAnsi="Liberation Serif"/>
          <w:sz w:val="24"/>
          <w:szCs w:val="24"/>
        </w:rPr>
      </w:pPr>
    </w:p>
    <w:p w:rsidR="00010CCF" w:rsidRPr="006513A4" w:rsidRDefault="00010CCF" w:rsidP="00F942CA">
      <w:pPr>
        <w:tabs>
          <w:tab w:val="left" w:pos="567"/>
        </w:tabs>
        <w:spacing w:after="0" w:line="240" w:lineRule="auto"/>
        <w:rPr>
          <w:rFonts w:ascii="Liberation Serif" w:hAnsi="Liberation Serif" w:cs="Times New Roman"/>
          <w:sz w:val="24"/>
          <w:szCs w:val="24"/>
        </w:rPr>
      </w:pPr>
      <w:r w:rsidRPr="006513A4">
        <w:rPr>
          <w:rFonts w:ascii="Liberation Serif" w:hAnsi="Liberation Serif"/>
          <w:sz w:val="24"/>
          <w:szCs w:val="24"/>
        </w:rPr>
        <w:t xml:space="preserve">Таблица </w:t>
      </w:r>
      <w:r w:rsidR="004C1F78" w:rsidRPr="006513A4">
        <w:rPr>
          <w:rFonts w:ascii="Liberation Serif" w:hAnsi="Liberation Serif"/>
          <w:sz w:val="24"/>
          <w:szCs w:val="24"/>
        </w:rPr>
        <w:t>6</w:t>
      </w:r>
      <w:r w:rsidR="00295596" w:rsidRPr="006513A4">
        <w:rPr>
          <w:rFonts w:ascii="Liberation Serif" w:hAnsi="Liberation Serif"/>
          <w:sz w:val="24"/>
          <w:szCs w:val="24"/>
        </w:rPr>
        <w:t>6</w:t>
      </w:r>
      <w:r w:rsidRPr="006513A4">
        <w:rPr>
          <w:rFonts w:ascii="Liberation Serif" w:hAnsi="Liberation Serif"/>
          <w:sz w:val="24"/>
          <w:szCs w:val="24"/>
        </w:rPr>
        <w:t>.</w:t>
      </w:r>
      <w:r w:rsidR="00C54B9E" w:rsidRPr="006513A4">
        <w:rPr>
          <w:rFonts w:ascii="Liberation Serif" w:hAnsi="Liberation Serif"/>
          <w:sz w:val="24"/>
          <w:szCs w:val="24"/>
        </w:rPr>
        <w:t xml:space="preserve"> </w:t>
      </w:r>
      <w:r w:rsidRPr="006513A4">
        <w:rPr>
          <w:rFonts w:ascii="Liberation Serif" w:hAnsi="Liberation Serif" w:cs="Times New Roman"/>
          <w:sz w:val="24"/>
          <w:szCs w:val="24"/>
        </w:rPr>
        <w:t>Нормативы размещ</w:t>
      </w:r>
      <w:r w:rsidR="004C7CAF" w:rsidRPr="006513A4">
        <w:rPr>
          <w:rFonts w:ascii="Liberation Serif" w:hAnsi="Liberation Serif" w:cs="Times New Roman"/>
          <w:sz w:val="24"/>
          <w:szCs w:val="24"/>
        </w:rPr>
        <w:t>ения музеев (городской округ</w:t>
      </w:r>
      <w:r w:rsidRPr="006513A4">
        <w:rPr>
          <w:rFonts w:ascii="Liberation Serif" w:hAnsi="Liberation Serif" w:cs="Times New Roman"/>
          <w:sz w:val="24"/>
          <w:szCs w:val="24"/>
        </w:rPr>
        <w:t>)</w:t>
      </w:r>
      <w:r w:rsidR="003477D1">
        <w:rPr>
          <w:rFonts w:ascii="Liberation Serif" w:hAnsi="Liberation Serif" w:cs="Times New Roman"/>
          <w:sz w:val="24"/>
          <w:szCs w:val="24"/>
        </w:rPr>
        <w:t>.</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2"/>
        <w:gridCol w:w="3685"/>
        <w:gridCol w:w="1292"/>
        <w:gridCol w:w="1956"/>
      </w:tblGrid>
      <w:tr w:rsidR="00010CCF" w:rsidRPr="00931A3C" w:rsidTr="00931A3C">
        <w:tc>
          <w:tcPr>
            <w:tcW w:w="2552" w:type="dxa"/>
            <w:shd w:val="clear" w:color="auto" w:fill="auto"/>
          </w:tcPr>
          <w:p w:rsidR="00010CCF" w:rsidRPr="00931A3C" w:rsidRDefault="00010CC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Наименование организации, осуществляющей услуги</w:t>
            </w:r>
          </w:p>
        </w:tc>
        <w:tc>
          <w:tcPr>
            <w:tcW w:w="3685" w:type="dxa"/>
            <w:shd w:val="clear" w:color="auto" w:fill="auto"/>
          </w:tcPr>
          <w:p w:rsidR="00010CCF" w:rsidRPr="00931A3C" w:rsidRDefault="00010CC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 xml:space="preserve">Обеспеченность, </w:t>
            </w:r>
            <w:r w:rsidR="000E2E53" w:rsidRPr="00931A3C">
              <w:rPr>
                <w:rFonts w:ascii="Liberation Serif" w:hAnsi="Liberation Serif"/>
                <w:szCs w:val="24"/>
              </w:rPr>
              <w:t>тысяч человек</w:t>
            </w:r>
            <w:r w:rsidR="000E2E53" w:rsidRPr="00931A3C">
              <w:rPr>
                <w:rFonts w:ascii="Liberation Serif" w:hAnsi="Liberation Serif"/>
              </w:rPr>
              <w:t xml:space="preserve"> </w:t>
            </w:r>
            <w:r w:rsidRPr="00931A3C">
              <w:rPr>
                <w:rFonts w:ascii="Liberation Serif" w:hAnsi="Liberation Serif" w:cs="Times New Roman"/>
                <w:szCs w:val="24"/>
              </w:rPr>
              <w:t>на населенный пункт</w:t>
            </w:r>
          </w:p>
        </w:tc>
        <w:tc>
          <w:tcPr>
            <w:tcW w:w="1292" w:type="dxa"/>
            <w:shd w:val="clear" w:color="auto" w:fill="auto"/>
          </w:tcPr>
          <w:p w:rsidR="00010CCF" w:rsidRPr="00931A3C" w:rsidRDefault="00010CC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Единица измерения</w:t>
            </w:r>
          </w:p>
        </w:tc>
        <w:tc>
          <w:tcPr>
            <w:tcW w:w="1956" w:type="dxa"/>
            <w:shd w:val="clear" w:color="auto" w:fill="auto"/>
          </w:tcPr>
          <w:p w:rsidR="00010CCF" w:rsidRPr="00931A3C" w:rsidRDefault="00010CC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Доступность</w:t>
            </w:r>
          </w:p>
        </w:tc>
      </w:tr>
      <w:tr w:rsidR="004C7CAF" w:rsidRPr="00931A3C" w:rsidTr="00931A3C">
        <w:tc>
          <w:tcPr>
            <w:tcW w:w="2552" w:type="dxa"/>
            <w:shd w:val="clear" w:color="auto" w:fill="auto"/>
          </w:tcPr>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Краеведческий музей</w:t>
            </w:r>
          </w:p>
        </w:tc>
        <w:tc>
          <w:tcPr>
            <w:tcW w:w="3685" w:type="dxa"/>
            <w:shd w:val="clear" w:color="auto" w:fill="auto"/>
          </w:tcPr>
          <w:p w:rsidR="004C7CAF" w:rsidRPr="00931A3C" w:rsidRDefault="004C7CAF" w:rsidP="00F942CA">
            <w:pPr>
              <w:pStyle w:val="ConsPlusNormal"/>
              <w:rPr>
                <w:rFonts w:ascii="Liberation Serif" w:hAnsi="Liberation Serif" w:cs="Times New Roman"/>
                <w:szCs w:val="24"/>
              </w:rPr>
            </w:pPr>
            <w:r w:rsidRPr="00931A3C">
              <w:rPr>
                <w:rFonts w:ascii="Liberation Serif" w:hAnsi="Liberation Serif" w:cs="Times New Roman"/>
                <w:szCs w:val="24"/>
              </w:rPr>
              <w:t>Независимо от количества населения</w:t>
            </w:r>
          </w:p>
        </w:tc>
        <w:tc>
          <w:tcPr>
            <w:tcW w:w="1292" w:type="dxa"/>
            <w:shd w:val="clear" w:color="auto" w:fill="auto"/>
          </w:tcPr>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1</w:t>
            </w:r>
          </w:p>
        </w:tc>
        <w:tc>
          <w:tcPr>
            <w:tcW w:w="1956" w:type="dxa"/>
            <w:vMerge w:val="restart"/>
            <w:shd w:val="clear" w:color="auto" w:fill="auto"/>
          </w:tcPr>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 xml:space="preserve">Транспортная доступность </w:t>
            </w:r>
            <w:r w:rsidR="002E3456" w:rsidRPr="00931A3C">
              <w:rPr>
                <w:rFonts w:ascii="Liberation Serif" w:hAnsi="Liberation Serif" w:cs="Times New Roman"/>
                <w:szCs w:val="24"/>
              </w:rPr>
              <w:t xml:space="preserve">          </w:t>
            </w:r>
            <w:r w:rsidRPr="00931A3C">
              <w:rPr>
                <w:rFonts w:ascii="Liberation Serif" w:hAnsi="Liberation Serif" w:cs="Times New Roman"/>
                <w:szCs w:val="24"/>
              </w:rPr>
              <w:t>30-40 минут</w:t>
            </w:r>
          </w:p>
        </w:tc>
      </w:tr>
      <w:tr w:rsidR="004C7CAF" w:rsidRPr="00931A3C" w:rsidTr="00931A3C">
        <w:tc>
          <w:tcPr>
            <w:tcW w:w="2552" w:type="dxa"/>
            <w:shd w:val="clear" w:color="auto" w:fill="auto"/>
          </w:tcPr>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Тематический музей</w:t>
            </w:r>
          </w:p>
        </w:tc>
        <w:tc>
          <w:tcPr>
            <w:tcW w:w="3685" w:type="dxa"/>
            <w:shd w:val="clear" w:color="auto" w:fill="auto"/>
          </w:tcPr>
          <w:p w:rsidR="004C7CAF" w:rsidRPr="00931A3C" w:rsidRDefault="004C7CAF" w:rsidP="00F942CA">
            <w:pPr>
              <w:pStyle w:val="ConsPlusNormal"/>
              <w:rPr>
                <w:rFonts w:ascii="Liberation Serif" w:hAnsi="Liberation Serif" w:cs="Times New Roman"/>
                <w:szCs w:val="24"/>
              </w:rPr>
            </w:pPr>
            <w:r w:rsidRPr="00931A3C">
              <w:rPr>
                <w:rFonts w:ascii="Liberation Serif" w:hAnsi="Liberation Serif" w:cs="Times New Roman"/>
                <w:szCs w:val="24"/>
              </w:rPr>
              <w:t>Независимо от количества населения</w:t>
            </w:r>
          </w:p>
        </w:tc>
        <w:tc>
          <w:tcPr>
            <w:tcW w:w="1292" w:type="dxa"/>
            <w:shd w:val="clear" w:color="auto" w:fill="auto"/>
          </w:tcPr>
          <w:p w:rsidR="004C7CAF" w:rsidRPr="00931A3C" w:rsidRDefault="004C7CAF"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1</w:t>
            </w:r>
          </w:p>
        </w:tc>
        <w:tc>
          <w:tcPr>
            <w:tcW w:w="1956" w:type="dxa"/>
            <w:vMerge/>
            <w:shd w:val="clear" w:color="auto" w:fill="auto"/>
          </w:tcPr>
          <w:p w:rsidR="004C7CAF" w:rsidRPr="00931A3C" w:rsidRDefault="004C7CAF" w:rsidP="00F942CA">
            <w:pPr>
              <w:pStyle w:val="ConsPlusNormal"/>
              <w:jc w:val="center"/>
              <w:rPr>
                <w:rFonts w:ascii="Liberation Serif" w:hAnsi="Liberation Serif" w:cs="Times New Roman"/>
                <w:szCs w:val="24"/>
              </w:rPr>
            </w:pPr>
          </w:p>
        </w:tc>
      </w:tr>
    </w:tbl>
    <w:p w:rsidR="00D0700F" w:rsidRPr="006513A4" w:rsidRDefault="00D0700F" w:rsidP="00F942CA">
      <w:pPr>
        <w:pStyle w:val="ConsPlusNormal"/>
        <w:ind w:firstLine="567"/>
        <w:jc w:val="both"/>
        <w:rPr>
          <w:rFonts w:ascii="Liberation Serif" w:hAnsi="Liberation Serif" w:cs="Times New Roman"/>
          <w:sz w:val="24"/>
          <w:szCs w:val="24"/>
        </w:rPr>
      </w:pPr>
    </w:p>
    <w:p w:rsidR="00010CCF" w:rsidRPr="006513A4" w:rsidRDefault="00010CCF"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rPr>
        <w:t>За сетевую единицу принимаются музеи, являющиеся юридическими лицами, а также музеи-филиалы без образования юридического лица и территориально обособленные экспозиционные отделы музеев независимо от формы собственности (ведомственные,  частные) при условии, если их фонды вошли в государственную или негосударственную часть музейного Фонда Российской Федерации.</w:t>
      </w:r>
    </w:p>
    <w:p w:rsidR="00010CCF" w:rsidRPr="006513A4" w:rsidRDefault="00010CCF" w:rsidP="00F942CA">
      <w:pPr>
        <w:pStyle w:val="ConsPlusNormal"/>
        <w:tabs>
          <w:tab w:val="left" w:pos="567"/>
        </w:tabs>
        <w:jc w:val="both"/>
        <w:rPr>
          <w:rFonts w:ascii="Liberation Serif" w:hAnsi="Liberation Serif" w:cs="Times New Roman"/>
          <w:sz w:val="24"/>
          <w:szCs w:val="24"/>
        </w:rPr>
      </w:pPr>
      <w:r w:rsidRPr="006513A4">
        <w:rPr>
          <w:rFonts w:ascii="Liberation Serif" w:hAnsi="Liberation Serif" w:cs="Times New Roman"/>
          <w:sz w:val="24"/>
          <w:szCs w:val="24"/>
        </w:rPr>
        <w:tab/>
        <w:t>Минимально необходимое количество музеев определяется по следующей формуле:</w:t>
      </w:r>
    </w:p>
    <w:p w:rsidR="00010CCF" w:rsidRPr="006513A4" w:rsidRDefault="00010CCF" w:rsidP="00F942CA">
      <w:pPr>
        <w:pStyle w:val="ConsPlusNormal"/>
        <w:jc w:val="center"/>
        <w:rPr>
          <w:rFonts w:ascii="Liberation Serif" w:hAnsi="Liberation Serif" w:cs="Times New Roman"/>
          <w:sz w:val="24"/>
          <w:szCs w:val="24"/>
        </w:rPr>
      </w:pPr>
    </w:p>
    <w:p w:rsidR="00010CCF" w:rsidRPr="006513A4" w:rsidRDefault="00010CCF" w:rsidP="00F942CA">
      <w:pPr>
        <w:pStyle w:val="ConsPlusNormal"/>
        <w:jc w:val="center"/>
        <w:rPr>
          <w:rFonts w:ascii="Liberation Serif" w:hAnsi="Liberation Serif" w:cs="Times New Roman"/>
          <w:sz w:val="24"/>
          <w:szCs w:val="24"/>
        </w:rPr>
      </w:pPr>
      <w:r w:rsidRPr="006513A4">
        <w:rPr>
          <w:rFonts w:ascii="Liberation Serif" w:hAnsi="Liberation Serif" w:cs="Times New Roman"/>
          <w:sz w:val="24"/>
          <w:szCs w:val="24"/>
        </w:rPr>
        <w:t>МС = Н : М</w:t>
      </w:r>
      <w:r w:rsidRPr="006513A4">
        <w:rPr>
          <w:rFonts w:ascii="Liberation Serif" w:hAnsi="Liberation Serif" w:cs="Times New Roman"/>
          <w:sz w:val="24"/>
          <w:szCs w:val="24"/>
          <w:vertAlign w:val="subscript"/>
        </w:rPr>
        <w:t>н</w:t>
      </w:r>
      <w:r w:rsidRPr="006513A4">
        <w:rPr>
          <w:rFonts w:ascii="Liberation Serif" w:hAnsi="Liberation Serif" w:cs="Times New Roman"/>
          <w:sz w:val="24"/>
          <w:szCs w:val="24"/>
        </w:rPr>
        <w:t>,</w:t>
      </w:r>
    </w:p>
    <w:p w:rsidR="00010CCF" w:rsidRPr="006513A4" w:rsidRDefault="00010CCF" w:rsidP="00F942CA">
      <w:pPr>
        <w:pStyle w:val="ConsPlusNormal"/>
        <w:jc w:val="both"/>
        <w:rPr>
          <w:rFonts w:ascii="Liberation Serif" w:hAnsi="Liberation Serif" w:cs="Times New Roman"/>
          <w:sz w:val="24"/>
          <w:szCs w:val="24"/>
        </w:rPr>
      </w:pPr>
      <w:r w:rsidRPr="006513A4">
        <w:rPr>
          <w:rFonts w:ascii="Liberation Serif" w:hAnsi="Liberation Serif" w:cs="Times New Roman"/>
          <w:sz w:val="24"/>
          <w:szCs w:val="24"/>
        </w:rPr>
        <w:t>где</w:t>
      </w:r>
    </w:p>
    <w:p w:rsidR="00010CCF" w:rsidRPr="006513A4" w:rsidRDefault="00010CCF" w:rsidP="00F942CA">
      <w:pPr>
        <w:pStyle w:val="ConsPlusNormal"/>
        <w:ind w:firstLine="708"/>
        <w:jc w:val="both"/>
        <w:rPr>
          <w:rFonts w:ascii="Liberation Serif" w:hAnsi="Liberation Serif" w:cs="Times New Roman"/>
          <w:sz w:val="24"/>
          <w:szCs w:val="24"/>
        </w:rPr>
      </w:pPr>
      <w:r w:rsidRPr="006513A4">
        <w:rPr>
          <w:rFonts w:ascii="Liberation Serif" w:hAnsi="Liberation Serif" w:cs="Times New Roman"/>
          <w:sz w:val="24"/>
          <w:szCs w:val="24"/>
        </w:rPr>
        <w:t>МС – музейная сеть,</w:t>
      </w:r>
    </w:p>
    <w:p w:rsidR="00010CCF" w:rsidRPr="006513A4" w:rsidRDefault="00010CCF" w:rsidP="00F942CA">
      <w:pPr>
        <w:pStyle w:val="ConsPlusNormal"/>
        <w:jc w:val="both"/>
        <w:rPr>
          <w:rFonts w:ascii="Liberation Serif" w:hAnsi="Liberation Serif" w:cs="Times New Roman"/>
          <w:sz w:val="24"/>
          <w:szCs w:val="24"/>
        </w:rPr>
      </w:pPr>
      <w:r w:rsidRPr="006513A4">
        <w:rPr>
          <w:rFonts w:ascii="Liberation Serif" w:hAnsi="Liberation Serif" w:cs="Times New Roman"/>
          <w:sz w:val="24"/>
          <w:szCs w:val="24"/>
        </w:rPr>
        <w:tab/>
        <w:t>Н – численность населения,</w:t>
      </w:r>
    </w:p>
    <w:p w:rsidR="00010CCF" w:rsidRPr="006513A4" w:rsidRDefault="00010CCF" w:rsidP="00F942CA">
      <w:pPr>
        <w:pStyle w:val="ConsPlusNormal"/>
        <w:jc w:val="both"/>
        <w:rPr>
          <w:rFonts w:ascii="Liberation Serif" w:hAnsi="Liberation Serif" w:cs="Times New Roman"/>
          <w:sz w:val="24"/>
          <w:szCs w:val="24"/>
        </w:rPr>
      </w:pPr>
      <w:r w:rsidRPr="006513A4">
        <w:rPr>
          <w:rFonts w:ascii="Liberation Serif" w:hAnsi="Liberation Serif" w:cs="Times New Roman"/>
          <w:sz w:val="24"/>
          <w:szCs w:val="24"/>
        </w:rPr>
        <w:tab/>
        <w:t>М</w:t>
      </w:r>
      <w:r w:rsidRPr="006513A4">
        <w:rPr>
          <w:rFonts w:ascii="Liberation Serif" w:hAnsi="Liberation Serif" w:cs="Times New Roman"/>
          <w:sz w:val="24"/>
          <w:szCs w:val="24"/>
          <w:vertAlign w:val="subscript"/>
        </w:rPr>
        <w:t>н</w:t>
      </w:r>
      <w:r w:rsidRPr="006513A4">
        <w:rPr>
          <w:rFonts w:ascii="Liberation Serif" w:hAnsi="Liberation Serif" w:cs="Times New Roman"/>
          <w:sz w:val="24"/>
          <w:szCs w:val="24"/>
        </w:rPr>
        <w:t xml:space="preserve"> – норматив численности жителей на 1 музей.</w:t>
      </w:r>
    </w:p>
    <w:p w:rsidR="00010CCF" w:rsidRPr="006513A4" w:rsidRDefault="00010CCF" w:rsidP="00F942CA">
      <w:pPr>
        <w:pStyle w:val="ConsPlusNormal"/>
        <w:jc w:val="both"/>
        <w:rPr>
          <w:rFonts w:ascii="Liberation Serif" w:hAnsi="Liberation Serif" w:cs="Times New Roman"/>
          <w:sz w:val="24"/>
          <w:szCs w:val="24"/>
        </w:rPr>
      </w:pPr>
    </w:p>
    <w:p w:rsidR="00010CCF" w:rsidRPr="006513A4" w:rsidRDefault="00010CCF" w:rsidP="00F942CA">
      <w:pPr>
        <w:pStyle w:val="ConsPlusNormal"/>
        <w:ind w:firstLine="567"/>
        <w:jc w:val="both"/>
        <w:rPr>
          <w:rFonts w:ascii="Liberation Serif" w:hAnsi="Liberation Serif" w:cs="Times New Roman"/>
          <w:sz w:val="24"/>
          <w:szCs w:val="24"/>
        </w:rPr>
      </w:pPr>
      <w:r w:rsidRPr="006513A4">
        <w:rPr>
          <w:rFonts w:ascii="Liberation Serif" w:hAnsi="Liberation Serif" w:cs="Times New Roman"/>
          <w:sz w:val="24"/>
          <w:szCs w:val="24"/>
          <w:shd w:val="clear" w:color="auto" w:fill="FFFFFF"/>
        </w:rPr>
        <w:t>В муниципальном районе может быть организовано несколько музеев в зависимости от состава и объема фондов. Районные музеи могут иметь филиалы или структурные подразделения в населенных пунктах сельских поселений. Филиалы районного музея в сельских поселениях принимаются к расчету в качестве сетевой единицы.</w:t>
      </w:r>
    </w:p>
    <w:p w:rsidR="00010CCF" w:rsidRPr="006513A4" w:rsidRDefault="00010CCF" w:rsidP="00F942CA">
      <w:pPr>
        <w:tabs>
          <w:tab w:val="left" w:pos="567"/>
        </w:tabs>
        <w:spacing w:after="0" w:line="240" w:lineRule="auto"/>
        <w:jc w:val="right"/>
        <w:rPr>
          <w:rFonts w:ascii="Liberation Serif" w:hAnsi="Liberation Serif"/>
          <w:sz w:val="24"/>
          <w:szCs w:val="24"/>
        </w:rPr>
      </w:pPr>
    </w:p>
    <w:p w:rsidR="00326AB9" w:rsidRPr="006513A4" w:rsidRDefault="00326AB9" w:rsidP="00F942CA">
      <w:pPr>
        <w:pStyle w:val="ConsPlusNormal"/>
        <w:ind w:firstLine="567"/>
        <w:jc w:val="both"/>
        <w:rPr>
          <w:rFonts w:ascii="Liberation Serif" w:hAnsi="Liberation Serif" w:cs="Times New Roman"/>
          <w:sz w:val="24"/>
          <w:szCs w:val="24"/>
          <w:shd w:val="clear" w:color="auto" w:fill="FFFFFF"/>
        </w:rPr>
      </w:pPr>
      <w:r w:rsidRPr="006513A4">
        <w:rPr>
          <w:rFonts w:ascii="Liberation Serif" w:hAnsi="Liberation Serif" w:cs="Times New Roman"/>
          <w:sz w:val="24"/>
          <w:szCs w:val="24"/>
          <w:shd w:val="clear" w:color="auto" w:fill="FFFFFF"/>
        </w:rPr>
        <w:t xml:space="preserve">В городском округе может быть организовано несколько музеев в зависимости от состава и объема фондов. </w:t>
      </w:r>
    </w:p>
    <w:p w:rsidR="00326AB9" w:rsidRPr="006513A4" w:rsidRDefault="00326AB9" w:rsidP="00F942CA">
      <w:pPr>
        <w:pStyle w:val="ConsPlusNormal"/>
        <w:ind w:firstLine="567"/>
        <w:jc w:val="both"/>
        <w:rPr>
          <w:rFonts w:ascii="Liberation Serif" w:hAnsi="Liberation Serif" w:cs="Times New Roman"/>
          <w:sz w:val="24"/>
          <w:szCs w:val="24"/>
          <w:shd w:val="clear" w:color="auto" w:fill="FFFFFF"/>
        </w:rPr>
      </w:pPr>
    </w:p>
    <w:p w:rsidR="00326AB9" w:rsidRPr="006513A4" w:rsidRDefault="00326AB9" w:rsidP="00F942CA">
      <w:pPr>
        <w:pStyle w:val="ConsPlusNormal"/>
        <w:jc w:val="both"/>
        <w:rPr>
          <w:rFonts w:ascii="Liberation Serif" w:hAnsi="Liberation Serif" w:cs="Times New Roman"/>
          <w:sz w:val="24"/>
          <w:szCs w:val="24"/>
          <w:shd w:val="clear" w:color="auto" w:fill="FFFFFF"/>
        </w:rPr>
      </w:pPr>
      <w:r w:rsidRPr="006513A4">
        <w:rPr>
          <w:rFonts w:ascii="Liberation Serif" w:hAnsi="Liberation Serif" w:cs="Times New Roman"/>
          <w:sz w:val="24"/>
          <w:szCs w:val="24"/>
          <w:shd w:val="clear" w:color="auto" w:fill="FFFFFF"/>
        </w:rPr>
        <w:t>Нормы и нормативы размещения театров:</w:t>
      </w:r>
    </w:p>
    <w:p w:rsidR="00C54B9E" w:rsidRPr="006513A4" w:rsidRDefault="00C54B9E" w:rsidP="00F942CA">
      <w:pPr>
        <w:pStyle w:val="ConsPlusNormal"/>
        <w:jc w:val="both"/>
        <w:rPr>
          <w:rFonts w:ascii="Liberation Serif" w:hAnsi="Liberation Serif" w:cs="Times New Roman"/>
          <w:sz w:val="24"/>
          <w:szCs w:val="24"/>
          <w:shd w:val="clear" w:color="auto" w:fill="FFFFFF"/>
        </w:rPr>
      </w:pPr>
    </w:p>
    <w:p w:rsidR="00326AB9" w:rsidRPr="006513A4" w:rsidRDefault="00326AB9" w:rsidP="00F942CA">
      <w:pPr>
        <w:pStyle w:val="ConsPlusNormal"/>
        <w:jc w:val="both"/>
        <w:rPr>
          <w:rFonts w:ascii="Liberation Serif" w:hAnsi="Liberation Serif" w:cs="Times New Roman"/>
          <w:sz w:val="24"/>
          <w:szCs w:val="24"/>
          <w:shd w:val="clear" w:color="auto" w:fill="FFFFFF"/>
        </w:rPr>
      </w:pPr>
      <w:r w:rsidRPr="006513A4">
        <w:rPr>
          <w:rFonts w:ascii="Liberation Serif" w:hAnsi="Liberation Serif" w:cs="Times New Roman"/>
          <w:sz w:val="24"/>
          <w:szCs w:val="24"/>
          <w:shd w:val="clear" w:color="auto" w:fill="FFFFFF"/>
        </w:rPr>
        <w:t xml:space="preserve">Таблица </w:t>
      </w:r>
      <w:r w:rsidR="004C1F78" w:rsidRPr="006513A4">
        <w:rPr>
          <w:rFonts w:ascii="Liberation Serif" w:hAnsi="Liberation Serif" w:cs="Times New Roman"/>
          <w:sz w:val="24"/>
          <w:szCs w:val="24"/>
          <w:shd w:val="clear" w:color="auto" w:fill="FFFFFF"/>
        </w:rPr>
        <w:t>6</w:t>
      </w:r>
      <w:r w:rsidR="00295596" w:rsidRPr="006513A4">
        <w:rPr>
          <w:rFonts w:ascii="Liberation Serif" w:hAnsi="Liberation Serif" w:cs="Times New Roman"/>
          <w:sz w:val="24"/>
          <w:szCs w:val="24"/>
          <w:shd w:val="clear" w:color="auto" w:fill="FFFFFF"/>
        </w:rPr>
        <w:t>7</w:t>
      </w:r>
      <w:r w:rsidRPr="006513A4">
        <w:rPr>
          <w:rFonts w:ascii="Liberation Serif" w:hAnsi="Liberation Serif" w:cs="Times New Roman"/>
          <w:sz w:val="24"/>
          <w:szCs w:val="24"/>
          <w:shd w:val="clear" w:color="auto" w:fill="FFFFFF"/>
        </w:rPr>
        <w:t>.</w:t>
      </w:r>
      <w:r w:rsidR="00C54B9E" w:rsidRPr="006513A4">
        <w:rPr>
          <w:rFonts w:ascii="Liberation Serif" w:hAnsi="Liberation Serif" w:cs="Times New Roman"/>
          <w:sz w:val="24"/>
          <w:szCs w:val="24"/>
          <w:shd w:val="clear" w:color="auto" w:fill="FFFFFF"/>
        </w:rPr>
        <w:t xml:space="preserve"> </w:t>
      </w:r>
      <w:r w:rsidRPr="006513A4">
        <w:rPr>
          <w:rFonts w:ascii="Liberation Serif" w:hAnsi="Liberation Serif" w:cs="Times New Roman"/>
          <w:sz w:val="24"/>
          <w:szCs w:val="24"/>
          <w:shd w:val="clear" w:color="auto" w:fill="FFFFFF"/>
        </w:rPr>
        <w:t>Нормативы размещения театров (городской округ)</w:t>
      </w:r>
      <w:r w:rsidR="003477D1">
        <w:rPr>
          <w:rFonts w:ascii="Liberation Serif" w:hAnsi="Liberation Serif" w:cs="Times New Roman"/>
          <w:sz w:val="24"/>
          <w:szCs w:val="24"/>
          <w:shd w:val="clear" w:color="auto" w:fill="FFFFFF"/>
        </w:rPr>
        <w:t>.</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81"/>
        <w:gridCol w:w="3402"/>
        <w:gridCol w:w="1292"/>
        <w:gridCol w:w="2098"/>
      </w:tblGrid>
      <w:tr w:rsidR="00326AB9" w:rsidRPr="00931A3C" w:rsidTr="00931A3C">
        <w:trPr>
          <w:tblHeader/>
        </w:trPr>
        <w:tc>
          <w:tcPr>
            <w:tcW w:w="2581"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Наименование организации, осуществляющей услуги</w:t>
            </w:r>
          </w:p>
        </w:tc>
        <w:tc>
          <w:tcPr>
            <w:tcW w:w="3402"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Обеспеченность, тыс</w:t>
            </w:r>
            <w:r w:rsidR="002E3456" w:rsidRPr="00931A3C">
              <w:rPr>
                <w:rFonts w:ascii="Liberation Serif" w:hAnsi="Liberation Serif" w:cs="Times New Roman"/>
                <w:szCs w:val="24"/>
              </w:rPr>
              <w:t>яч</w:t>
            </w:r>
            <w:r w:rsidR="007B41E2" w:rsidRPr="00931A3C">
              <w:rPr>
                <w:rFonts w:ascii="Liberation Serif" w:hAnsi="Liberation Serif" w:cs="Times New Roman"/>
                <w:szCs w:val="24"/>
              </w:rPr>
              <w:t xml:space="preserve"> </w:t>
            </w:r>
            <w:r w:rsidRPr="00931A3C">
              <w:rPr>
                <w:rFonts w:ascii="Liberation Serif" w:hAnsi="Liberation Serif" w:cs="Times New Roman"/>
                <w:szCs w:val="24"/>
              </w:rPr>
              <w:t>чел</w:t>
            </w:r>
            <w:r w:rsidR="002E3456" w:rsidRPr="00931A3C">
              <w:rPr>
                <w:rFonts w:ascii="Liberation Serif" w:hAnsi="Liberation Serif" w:cs="Times New Roman"/>
                <w:szCs w:val="24"/>
              </w:rPr>
              <w:t>овек</w:t>
            </w:r>
            <w:r w:rsidRPr="00931A3C">
              <w:rPr>
                <w:rFonts w:ascii="Liberation Serif" w:hAnsi="Liberation Serif" w:cs="Times New Roman"/>
                <w:szCs w:val="24"/>
              </w:rPr>
              <w:t xml:space="preserve"> на населенный пункт</w:t>
            </w:r>
          </w:p>
        </w:tc>
        <w:tc>
          <w:tcPr>
            <w:tcW w:w="1292"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Единица измерения</w:t>
            </w:r>
          </w:p>
        </w:tc>
        <w:tc>
          <w:tcPr>
            <w:tcW w:w="2098"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Доступность</w:t>
            </w:r>
          </w:p>
        </w:tc>
      </w:tr>
      <w:tr w:rsidR="00326AB9" w:rsidRPr="00931A3C" w:rsidTr="00931A3C">
        <w:trPr>
          <w:trHeight w:val="346"/>
        </w:trPr>
        <w:tc>
          <w:tcPr>
            <w:tcW w:w="2581"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Театр по видам искусств</w:t>
            </w:r>
          </w:p>
        </w:tc>
        <w:tc>
          <w:tcPr>
            <w:tcW w:w="3402"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rPr>
                <w:rFonts w:ascii="Liberation Serif" w:hAnsi="Liberation Serif" w:cs="Times New Roman"/>
                <w:szCs w:val="24"/>
              </w:rPr>
            </w:pPr>
            <w:r w:rsidRPr="00931A3C">
              <w:rPr>
                <w:rFonts w:ascii="Liberation Serif" w:hAnsi="Liberation Serif" w:cs="Times New Roman"/>
                <w:szCs w:val="24"/>
              </w:rPr>
              <w:t>Население от 100 до 200 тыс</w:t>
            </w:r>
            <w:r w:rsidR="002E3456" w:rsidRPr="00931A3C">
              <w:rPr>
                <w:rFonts w:ascii="Liberation Serif" w:hAnsi="Liberation Serif" w:cs="Times New Roman"/>
                <w:szCs w:val="24"/>
              </w:rPr>
              <w:t>яч</w:t>
            </w:r>
            <w:r w:rsidR="007B41E2" w:rsidRPr="00931A3C">
              <w:rPr>
                <w:rFonts w:ascii="Liberation Serif" w:hAnsi="Liberation Serif" w:cs="Times New Roman"/>
                <w:szCs w:val="24"/>
              </w:rPr>
              <w:t xml:space="preserve"> </w:t>
            </w:r>
            <w:r w:rsidRPr="00931A3C">
              <w:rPr>
                <w:rFonts w:ascii="Liberation Serif" w:hAnsi="Liberation Serif" w:cs="Times New Roman"/>
                <w:szCs w:val="24"/>
              </w:rPr>
              <w:t>чел</w:t>
            </w:r>
            <w:r w:rsidR="002E3456" w:rsidRPr="00931A3C">
              <w:rPr>
                <w:rFonts w:ascii="Liberation Serif" w:hAnsi="Liberation Serif" w:cs="Times New Roman"/>
                <w:szCs w:val="24"/>
              </w:rPr>
              <w:t>овек</w:t>
            </w:r>
          </w:p>
        </w:tc>
        <w:tc>
          <w:tcPr>
            <w:tcW w:w="1292"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1</w:t>
            </w:r>
          </w:p>
        </w:tc>
        <w:tc>
          <w:tcPr>
            <w:tcW w:w="2098" w:type="dxa"/>
            <w:tcBorders>
              <w:top w:val="single" w:sz="4" w:space="0" w:color="000000"/>
              <w:left w:val="single" w:sz="4" w:space="0" w:color="000000"/>
              <w:right w:val="single" w:sz="4" w:space="0" w:color="000000"/>
            </w:tcBorders>
            <w:shd w:val="clear" w:color="auto" w:fill="auto"/>
            <w:hideMark/>
          </w:tcPr>
          <w:p w:rsidR="002E3456"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 xml:space="preserve">Транспортная доступность </w:t>
            </w:r>
          </w:p>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30-40 минут</w:t>
            </w:r>
          </w:p>
        </w:tc>
      </w:tr>
    </w:tbl>
    <w:p w:rsidR="00326AB9" w:rsidRPr="006513A4" w:rsidRDefault="00326AB9" w:rsidP="00F942CA">
      <w:pPr>
        <w:pStyle w:val="ConsPlusNormal"/>
        <w:jc w:val="both"/>
        <w:rPr>
          <w:rFonts w:ascii="Liberation Serif" w:hAnsi="Liberation Serif" w:cs="Times New Roman"/>
          <w:sz w:val="24"/>
          <w:szCs w:val="24"/>
        </w:rPr>
      </w:pPr>
    </w:p>
    <w:p w:rsidR="00326AB9" w:rsidRPr="006513A4" w:rsidRDefault="00326AB9" w:rsidP="00F942CA">
      <w:pPr>
        <w:pStyle w:val="pboth"/>
        <w:shd w:val="clear" w:color="auto" w:fill="FFFFFF"/>
        <w:spacing w:before="0" w:beforeAutospacing="0" w:after="0" w:afterAutospacing="0"/>
        <w:ind w:firstLine="567"/>
        <w:jc w:val="both"/>
        <w:rPr>
          <w:rFonts w:ascii="Liberation Serif" w:hAnsi="Liberation Serif"/>
        </w:rPr>
      </w:pPr>
      <w:r w:rsidRPr="006513A4">
        <w:rPr>
          <w:rFonts w:ascii="Liberation Serif" w:hAnsi="Liberation Serif"/>
        </w:rPr>
        <w:t>За сетевую единицу принимаются театры (театры-студии), являющиеся юридическими лицами, либо филиалы театров.</w:t>
      </w:r>
    </w:p>
    <w:p w:rsidR="00326AB9" w:rsidRPr="006513A4" w:rsidRDefault="00326AB9" w:rsidP="00F942CA">
      <w:pPr>
        <w:pStyle w:val="pboth"/>
        <w:shd w:val="clear" w:color="auto" w:fill="FFFFFF"/>
        <w:spacing w:before="0" w:beforeAutospacing="0" w:after="0" w:afterAutospacing="0"/>
        <w:ind w:firstLine="567"/>
        <w:jc w:val="both"/>
        <w:rPr>
          <w:rFonts w:ascii="Liberation Serif" w:hAnsi="Liberation Serif"/>
        </w:rPr>
      </w:pPr>
      <w:bookmarkStart w:id="55" w:name="100365"/>
      <w:bookmarkEnd w:id="55"/>
      <w:r w:rsidRPr="006513A4">
        <w:rPr>
          <w:rFonts w:ascii="Liberation Serif" w:hAnsi="Liberation Serif"/>
        </w:rPr>
        <w:t>Учитывается в качестве одной сетевой единицы театр, в котором действует нескольких театральных трупп (работающих на разных языках или имеющих самостоятельный репертуар), объединенных общей администрацией и представляющих единый баланс.</w:t>
      </w:r>
    </w:p>
    <w:p w:rsidR="00326AB9" w:rsidRPr="006513A4" w:rsidRDefault="00326AB9" w:rsidP="00F942CA">
      <w:pPr>
        <w:pStyle w:val="pboth"/>
        <w:shd w:val="clear" w:color="auto" w:fill="FFFFFF"/>
        <w:spacing w:before="0" w:beforeAutospacing="0" w:after="0" w:afterAutospacing="0"/>
        <w:ind w:firstLine="567"/>
        <w:jc w:val="both"/>
        <w:rPr>
          <w:rFonts w:ascii="Liberation Serif" w:hAnsi="Liberation Serif"/>
        </w:rPr>
      </w:pPr>
      <w:bookmarkStart w:id="56" w:name="100366"/>
      <w:bookmarkEnd w:id="56"/>
      <w:r w:rsidRPr="006513A4">
        <w:rPr>
          <w:rFonts w:ascii="Liberation Serif" w:hAnsi="Liberation Serif"/>
        </w:rPr>
        <w:t>Если на одной театральной площадке работают театры различной жанровой направленности, являющиеся самостоятельными юридическими лицами, то каждый из них учитывается в качестве самостоятельной сетевой единицы.</w:t>
      </w:r>
    </w:p>
    <w:p w:rsidR="00326AB9" w:rsidRPr="006513A4" w:rsidRDefault="00326AB9" w:rsidP="00F942CA">
      <w:pPr>
        <w:pStyle w:val="pboth"/>
        <w:shd w:val="clear" w:color="auto" w:fill="FFFFFF"/>
        <w:spacing w:before="0" w:beforeAutospacing="0" w:after="0" w:afterAutospacing="0"/>
        <w:ind w:firstLine="567"/>
        <w:jc w:val="both"/>
        <w:rPr>
          <w:rFonts w:ascii="Liberation Serif" w:hAnsi="Liberation Serif"/>
        </w:rPr>
      </w:pPr>
      <w:r w:rsidRPr="006513A4">
        <w:rPr>
          <w:rFonts w:ascii="Liberation Serif" w:hAnsi="Liberation Serif"/>
        </w:rPr>
        <w:t>Минимально необходимое количество театров для различных муниципальных образований и субъектов Российской Федерации определяется по следующей формуле:</w:t>
      </w:r>
    </w:p>
    <w:p w:rsidR="00326AB9" w:rsidRPr="006513A4" w:rsidRDefault="00326AB9" w:rsidP="00F942CA">
      <w:pPr>
        <w:pStyle w:val="pcenter"/>
        <w:shd w:val="clear" w:color="auto" w:fill="FFFFFF"/>
        <w:spacing w:before="0" w:beforeAutospacing="0" w:after="0" w:afterAutospacing="0"/>
        <w:jc w:val="center"/>
        <w:rPr>
          <w:rFonts w:ascii="Liberation Serif" w:hAnsi="Liberation Serif"/>
          <w:bCs/>
        </w:rPr>
      </w:pPr>
      <w:bookmarkStart w:id="57" w:name="100373"/>
      <w:bookmarkEnd w:id="57"/>
      <w:r w:rsidRPr="006513A4">
        <w:rPr>
          <w:rFonts w:ascii="Liberation Serif" w:hAnsi="Liberation Serif"/>
          <w:bCs/>
        </w:rPr>
        <w:t>ТС = Н : Т</w:t>
      </w:r>
      <w:r w:rsidRPr="006513A4">
        <w:rPr>
          <w:rFonts w:ascii="Liberation Serif" w:hAnsi="Liberation Serif"/>
          <w:bCs/>
          <w:vertAlign w:val="subscript"/>
        </w:rPr>
        <w:t>н</w:t>
      </w:r>
      <w:r w:rsidRPr="006513A4">
        <w:rPr>
          <w:rFonts w:ascii="Liberation Serif" w:hAnsi="Liberation Serif"/>
          <w:bCs/>
        </w:rPr>
        <w:t>,</w:t>
      </w:r>
    </w:p>
    <w:p w:rsidR="00326AB9" w:rsidRPr="006513A4" w:rsidRDefault="00326AB9" w:rsidP="00F942CA">
      <w:pPr>
        <w:pStyle w:val="pboth"/>
        <w:shd w:val="clear" w:color="auto" w:fill="FFFFFF"/>
        <w:spacing w:before="0" w:beforeAutospacing="0" w:after="0" w:afterAutospacing="0"/>
        <w:rPr>
          <w:rFonts w:ascii="Liberation Serif" w:hAnsi="Liberation Serif"/>
        </w:rPr>
      </w:pPr>
      <w:bookmarkStart w:id="58" w:name="100374"/>
      <w:bookmarkEnd w:id="58"/>
      <w:r w:rsidRPr="006513A4">
        <w:rPr>
          <w:rFonts w:ascii="Liberation Serif" w:hAnsi="Liberation Serif"/>
        </w:rPr>
        <w:t>где:</w:t>
      </w:r>
    </w:p>
    <w:p w:rsidR="00326AB9" w:rsidRPr="006513A4" w:rsidRDefault="00326AB9" w:rsidP="00F942CA">
      <w:pPr>
        <w:pStyle w:val="pboth"/>
        <w:shd w:val="clear" w:color="auto" w:fill="FFFFFF"/>
        <w:spacing w:before="0" w:beforeAutospacing="0" w:after="0" w:afterAutospacing="0"/>
        <w:ind w:firstLine="708"/>
        <w:rPr>
          <w:rFonts w:ascii="Liberation Serif" w:hAnsi="Liberation Serif"/>
        </w:rPr>
      </w:pPr>
      <w:bookmarkStart w:id="59" w:name="100375"/>
      <w:bookmarkEnd w:id="59"/>
      <w:r w:rsidRPr="006513A4">
        <w:rPr>
          <w:rFonts w:ascii="Liberation Serif" w:hAnsi="Liberation Serif"/>
        </w:rPr>
        <w:t>ТС – театральная сеть;</w:t>
      </w:r>
    </w:p>
    <w:p w:rsidR="00326AB9" w:rsidRPr="006513A4" w:rsidRDefault="00326AB9" w:rsidP="00F942CA">
      <w:pPr>
        <w:pStyle w:val="pboth"/>
        <w:shd w:val="clear" w:color="auto" w:fill="FFFFFF"/>
        <w:spacing w:before="0" w:beforeAutospacing="0" w:after="0" w:afterAutospacing="0"/>
        <w:ind w:firstLine="708"/>
        <w:rPr>
          <w:rFonts w:ascii="Liberation Serif" w:hAnsi="Liberation Serif"/>
        </w:rPr>
      </w:pPr>
      <w:bookmarkStart w:id="60" w:name="100376"/>
      <w:bookmarkEnd w:id="60"/>
      <w:r w:rsidRPr="006513A4">
        <w:rPr>
          <w:rFonts w:ascii="Liberation Serif" w:hAnsi="Liberation Serif"/>
        </w:rPr>
        <w:t>Н – численность населения;</w:t>
      </w:r>
    </w:p>
    <w:p w:rsidR="00326AB9" w:rsidRPr="006513A4" w:rsidRDefault="00326AB9" w:rsidP="00F942CA">
      <w:pPr>
        <w:pStyle w:val="pboth"/>
        <w:shd w:val="clear" w:color="auto" w:fill="FFFFFF"/>
        <w:spacing w:before="0" w:beforeAutospacing="0" w:after="0" w:afterAutospacing="0"/>
        <w:ind w:firstLine="708"/>
        <w:rPr>
          <w:rFonts w:ascii="Liberation Serif" w:hAnsi="Liberation Serif"/>
        </w:rPr>
      </w:pPr>
      <w:bookmarkStart w:id="61" w:name="100377"/>
      <w:bookmarkEnd w:id="61"/>
      <w:r w:rsidRPr="006513A4">
        <w:rPr>
          <w:rFonts w:ascii="Liberation Serif" w:hAnsi="Liberation Serif"/>
        </w:rPr>
        <w:t>Т</w:t>
      </w:r>
      <w:r w:rsidRPr="006513A4">
        <w:rPr>
          <w:rFonts w:ascii="Liberation Serif" w:hAnsi="Liberation Serif"/>
          <w:vertAlign w:val="subscript"/>
        </w:rPr>
        <w:t>н</w:t>
      </w:r>
      <w:r w:rsidRPr="006513A4">
        <w:rPr>
          <w:rFonts w:ascii="Liberation Serif" w:hAnsi="Liberation Serif"/>
        </w:rPr>
        <w:t>– норматив численности жителей на 1 театр.</w:t>
      </w:r>
    </w:p>
    <w:p w:rsidR="00326AB9" w:rsidRPr="006513A4" w:rsidRDefault="00326AB9" w:rsidP="00F942CA">
      <w:pPr>
        <w:pStyle w:val="pboth"/>
        <w:shd w:val="clear" w:color="auto" w:fill="FFFFFF"/>
        <w:spacing w:before="0" w:beforeAutospacing="0" w:after="0" w:afterAutospacing="0"/>
        <w:ind w:firstLine="567"/>
        <w:jc w:val="both"/>
        <w:rPr>
          <w:rFonts w:ascii="Liberation Serif" w:hAnsi="Liberation Serif"/>
        </w:rPr>
      </w:pPr>
      <w:bookmarkStart w:id="62" w:name="100378"/>
      <w:bookmarkEnd w:id="62"/>
      <w:r w:rsidRPr="006513A4">
        <w:rPr>
          <w:rFonts w:ascii="Liberation Serif" w:hAnsi="Liberation Serif"/>
        </w:rPr>
        <w:t>В целях выравнивания диспропорций по обеспечению доступности населения к театральному искусству и на основании полномочия муниципальных органов власти по созданию условий для организации досуга и обеспечения жителей городского округа услугами организаций культуры в муниципальных образованиях создаются театры.</w:t>
      </w:r>
    </w:p>
    <w:p w:rsidR="00326AB9" w:rsidRPr="006513A4" w:rsidRDefault="00326AB9" w:rsidP="00F942CA">
      <w:pPr>
        <w:pStyle w:val="pboth"/>
        <w:shd w:val="clear" w:color="auto" w:fill="FFFFFF"/>
        <w:spacing w:before="0" w:beforeAutospacing="0" w:after="0" w:afterAutospacing="0"/>
        <w:ind w:firstLine="567"/>
        <w:jc w:val="both"/>
        <w:rPr>
          <w:rFonts w:ascii="Liberation Serif" w:hAnsi="Liberation Serif"/>
        </w:rPr>
      </w:pPr>
      <w:bookmarkStart w:id="63" w:name="100379"/>
      <w:bookmarkEnd w:id="63"/>
      <w:r w:rsidRPr="006513A4">
        <w:rPr>
          <w:rFonts w:ascii="Liberation Serif" w:hAnsi="Liberation Serif"/>
        </w:rPr>
        <w:t>В городских округах устанавливается норматив количества театров различной направленности, объединяющий несколько жанровых видов (драмы и комедии, музыкально-драматический), при обязательном наличии в репертуаре спектаклей для детей и молодежи.</w:t>
      </w:r>
    </w:p>
    <w:p w:rsidR="00C54B9E" w:rsidRPr="006513A4" w:rsidRDefault="00C54B9E" w:rsidP="00F942CA">
      <w:pPr>
        <w:pStyle w:val="ConsPlusNormal"/>
        <w:rPr>
          <w:rFonts w:ascii="Liberation Serif" w:hAnsi="Liberation Serif" w:cs="Times New Roman"/>
          <w:sz w:val="24"/>
          <w:szCs w:val="24"/>
        </w:rPr>
      </w:pPr>
      <w:bookmarkStart w:id="64" w:name="100380"/>
      <w:bookmarkEnd w:id="64"/>
    </w:p>
    <w:p w:rsidR="00326AB9" w:rsidRPr="006513A4" w:rsidRDefault="00326AB9" w:rsidP="00F942CA">
      <w:pPr>
        <w:pStyle w:val="ConsPlusNormal"/>
        <w:jc w:val="both"/>
        <w:rPr>
          <w:rFonts w:ascii="Liberation Serif" w:hAnsi="Liberation Serif" w:cs="Times New Roman"/>
          <w:sz w:val="24"/>
          <w:szCs w:val="24"/>
        </w:rPr>
      </w:pPr>
      <w:r w:rsidRPr="006513A4">
        <w:rPr>
          <w:rFonts w:ascii="Liberation Serif" w:hAnsi="Liberation Serif" w:cs="Times New Roman"/>
          <w:sz w:val="24"/>
          <w:szCs w:val="24"/>
        </w:rPr>
        <w:t xml:space="preserve">Таблица  </w:t>
      </w:r>
      <w:r w:rsidR="004C1F78" w:rsidRPr="006513A4">
        <w:rPr>
          <w:rFonts w:ascii="Liberation Serif" w:hAnsi="Liberation Serif" w:cs="Times New Roman"/>
          <w:sz w:val="24"/>
          <w:szCs w:val="24"/>
        </w:rPr>
        <w:t>6</w:t>
      </w:r>
      <w:r w:rsidR="00295596" w:rsidRPr="006513A4">
        <w:rPr>
          <w:rFonts w:ascii="Liberation Serif" w:hAnsi="Liberation Serif" w:cs="Times New Roman"/>
          <w:sz w:val="24"/>
          <w:szCs w:val="24"/>
        </w:rPr>
        <w:t>8</w:t>
      </w:r>
      <w:r w:rsidRPr="006513A4">
        <w:rPr>
          <w:rFonts w:ascii="Liberation Serif" w:hAnsi="Liberation Serif" w:cs="Times New Roman"/>
          <w:sz w:val="24"/>
          <w:szCs w:val="24"/>
        </w:rPr>
        <w:t>.</w:t>
      </w:r>
      <w:r w:rsidR="00C54B9E"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Расчет посадочных мест на совокупное количество театров на 1 тыс</w:t>
      </w:r>
      <w:r w:rsidR="000E2E53" w:rsidRPr="006513A4">
        <w:rPr>
          <w:rFonts w:ascii="Liberation Serif" w:hAnsi="Liberation Serif" w:cs="Times New Roman"/>
          <w:sz w:val="24"/>
          <w:szCs w:val="24"/>
        </w:rPr>
        <w:t>ячу</w:t>
      </w:r>
      <w:r w:rsidRPr="006513A4">
        <w:rPr>
          <w:rFonts w:ascii="Liberation Serif" w:hAnsi="Liberation Serif" w:cs="Times New Roman"/>
          <w:sz w:val="24"/>
          <w:szCs w:val="24"/>
        </w:rPr>
        <w:t xml:space="preserve"> жителей в муниципальном образовании (норматив по городскому округу)</w:t>
      </w:r>
      <w:r w:rsidR="003477D1">
        <w:rPr>
          <w:rFonts w:ascii="Liberation Serif" w:hAnsi="Liberation Serif" w:cs="Times New Roman"/>
          <w:sz w:val="24"/>
          <w:szCs w:val="24"/>
        </w:rPr>
        <w:t>.</w:t>
      </w:r>
    </w:p>
    <w:tbl>
      <w:tblPr>
        <w:tblW w:w="9243"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19"/>
        <w:gridCol w:w="566"/>
        <w:gridCol w:w="850"/>
        <w:gridCol w:w="850"/>
        <w:gridCol w:w="851"/>
        <w:gridCol w:w="850"/>
        <w:gridCol w:w="851"/>
        <w:gridCol w:w="1022"/>
        <w:gridCol w:w="992"/>
        <w:gridCol w:w="992"/>
      </w:tblGrid>
      <w:tr w:rsidR="00326AB9" w:rsidRPr="00931A3C" w:rsidTr="00931A3C">
        <w:trPr>
          <w:tblHeader/>
        </w:trPr>
        <w:tc>
          <w:tcPr>
            <w:tcW w:w="1419"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Количество жителей (чел</w:t>
            </w:r>
            <w:r w:rsidR="002E3456" w:rsidRPr="00931A3C">
              <w:rPr>
                <w:rFonts w:ascii="Liberation Serif" w:hAnsi="Liberation Serif" w:cs="Times New Roman"/>
                <w:szCs w:val="24"/>
              </w:rPr>
              <w:t>овек</w:t>
            </w:r>
            <w:r w:rsidRPr="00931A3C">
              <w:rPr>
                <w:rFonts w:ascii="Liberation Serif" w:hAnsi="Liberation Serif" w:cs="Times New Roman"/>
                <w:szCs w:val="24"/>
              </w:rPr>
              <w:t>)</w:t>
            </w:r>
          </w:p>
        </w:tc>
        <w:tc>
          <w:tcPr>
            <w:tcW w:w="566"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До 10000</w:t>
            </w:r>
          </w:p>
        </w:tc>
        <w:tc>
          <w:tcPr>
            <w:tcW w:w="850" w:type="dxa"/>
            <w:tcBorders>
              <w:top w:val="single" w:sz="4" w:space="0" w:color="000000"/>
              <w:left w:val="single" w:sz="4" w:space="0" w:color="000000"/>
              <w:bottom w:val="single" w:sz="4" w:space="0" w:color="000000"/>
              <w:right w:val="single" w:sz="4" w:space="0" w:color="000000"/>
            </w:tcBorders>
            <w:shd w:val="clear" w:color="auto" w:fill="auto"/>
            <w:hideMark/>
          </w:tcPr>
          <w:p w:rsidR="002E3456"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10000</w:t>
            </w:r>
          </w:p>
          <w:p w:rsidR="002E3456"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w:t>
            </w:r>
          </w:p>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14999</w:t>
            </w:r>
          </w:p>
        </w:tc>
        <w:tc>
          <w:tcPr>
            <w:tcW w:w="850"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15000- 19999</w:t>
            </w:r>
          </w:p>
        </w:tc>
        <w:tc>
          <w:tcPr>
            <w:tcW w:w="851"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 xml:space="preserve">20000 </w:t>
            </w:r>
          </w:p>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- 29000</w:t>
            </w:r>
          </w:p>
        </w:tc>
        <w:tc>
          <w:tcPr>
            <w:tcW w:w="850"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 xml:space="preserve">30000 </w:t>
            </w:r>
            <w:r w:rsidR="002E3456" w:rsidRPr="00931A3C">
              <w:rPr>
                <w:rFonts w:ascii="Liberation Serif" w:hAnsi="Liberation Serif" w:cs="Times New Roman"/>
                <w:szCs w:val="24"/>
              </w:rPr>
              <w:t>-</w:t>
            </w:r>
            <w:r w:rsidRPr="00931A3C">
              <w:rPr>
                <w:rFonts w:ascii="Liberation Serif" w:hAnsi="Liberation Serif" w:cs="Times New Roman"/>
                <w:szCs w:val="24"/>
              </w:rPr>
              <w:t xml:space="preserve"> 49999</w:t>
            </w:r>
          </w:p>
        </w:tc>
        <w:tc>
          <w:tcPr>
            <w:tcW w:w="851"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 xml:space="preserve">50000 </w:t>
            </w:r>
            <w:r w:rsidR="002E3456" w:rsidRPr="00931A3C">
              <w:rPr>
                <w:rFonts w:ascii="Liberation Serif" w:hAnsi="Liberation Serif" w:cs="Times New Roman"/>
                <w:szCs w:val="24"/>
              </w:rPr>
              <w:t>-</w:t>
            </w:r>
            <w:r w:rsidRPr="00931A3C">
              <w:rPr>
                <w:rFonts w:ascii="Liberation Serif" w:hAnsi="Liberation Serif" w:cs="Times New Roman"/>
                <w:szCs w:val="24"/>
              </w:rPr>
              <w:t>99999</w:t>
            </w:r>
          </w:p>
        </w:tc>
        <w:tc>
          <w:tcPr>
            <w:tcW w:w="1022" w:type="dxa"/>
            <w:tcBorders>
              <w:top w:val="single" w:sz="4" w:space="0" w:color="000000"/>
              <w:left w:val="single" w:sz="4" w:space="0" w:color="000000"/>
              <w:bottom w:val="single" w:sz="4" w:space="0" w:color="000000"/>
              <w:right w:val="single" w:sz="4" w:space="0" w:color="000000"/>
            </w:tcBorders>
            <w:shd w:val="clear" w:color="auto" w:fill="auto"/>
            <w:hideMark/>
          </w:tcPr>
          <w:p w:rsidR="002E3456"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100000</w:t>
            </w:r>
          </w:p>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- 149999</w:t>
            </w:r>
          </w:p>
        </w:tc>
        <w:tc>
          <w:tcPr>
            <w:tcW w:w="992"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150000-199999</w:t>
            </w:r>
          </w:p>
        </w:tc>
        <w:tc>
          <w:tcPr>
            <w:tcW w:w="992"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200000</w:t>
            </w:r>
          </w:p>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w:t>
            </w:r>
          </w:p>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249999</w:t>
            </w:r>
          </w:p>
        </w:tc>
      </w:tr>
      <w:tr w:rsidR="00326AB9" w:rsidRPr="00931A3C" w:rsidTr="00931A3C">
        <w:tc>
          <w:tcPr>
            <w:tcW w:w="1419"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Посадочных мест (ед</w:t>
            </w:r>
            <w:r w:rsidR="002E3456" w:rsidRPr="00931A3C">
              <w:rPr>
                <w:rFonts w:ascii="Liberation Serif" w:hAnsi="Liberation Serif" w:cs="Times New Roman"/>
                <w:szCs w:val="24"/>
              </w:rPr>
              <w:t>иниц</w:t>
            </w:r>
            <w:r w:rsidRPr="00931A3C">
              <w:rPr>
                <w:rFonts w:ascii="Liberation Serif" w:hAnsi="Liberation Serif" w:cs="Times New Roman"/>
                <w:szCs w:val="24"/>
              </w:rPr>
              <w:t>)</w:t>
            </w:r>
          </w:p>
        </w:tc>
        <w:tc>
          <w:tcPr>
            <w:tcW w:w="566"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6-8</w:t>
            </w:r>
          </w:p>
        </w:tc>
        <w:tc>
          <w:tcPr>
            <w:tcW w:w="1022"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7-6</w:t>
            </w:r>
          </w:p>
        </w:tc>
        <w:tc>
          <w:tcPr>
            <w:tcW w:w="992"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6-5</w:t>
            </w:r>
          </w:p>
        </w:tc>
        <w:tc>
          <w:tcPr>
            <w:tcW w:w="992"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4-3</w:t>
            </w:r>
          </w:p>
        </w:tc>
      </w:tr>
    </w:tbl>
    <w:p w:rsidR="00C54B9E" w:rsidRPr="006513A4" w:rsidRDefault="00C54B9E" w:rsidP="00F942CA">
      <w:pPr>
        <w:tabs>
          <w:tab w:val="left" w:pos="567"/>
        </w:tabs>
        <w:spacing w:after="0" w:line="240" w:lineRule="auto"/>
        <w:rPr>
          <w:rFonts w:ascii="Liberation Serif" w:hAnsi="Liberation Serif"/>
          <w:sz w:val="24"/>
          <w:szCs w:val="24"/>
        </w:rPr>
      </w:pPr>
    </w:p>
    <w:p w:rsidR="00326AB9" w:rsidRPr="006513A4" w:rsidRDefault="00326AB9" w:rsidP="00F942CA">
      <w:pPr>
        <w:tabs>
          <w:tab w:val="left" w:pos="567"/>
        </w:tabs>
        <w:spacing w:after="0" w:line="240" w:lineRule="auto"/>
        <w:rPr>
          <w:rFonts w:ascii="Liberation Serif" w:hAnsi="Liberation Serif"/>
          <w:sz w:val="24"/>
          <w:szCs w:val="24"/>
        </w:rPr>
      </w:pPr>
      <w:r w:rsidRPr="006513A4">
        <w:rPr>
          <w:rFonts w:ascii="Liberation Serif" w:hAnsi="Liberation Serif"/>
          <w:sz w:val="24"/>
          <w:szCs w:val="24"/>
        </w:rPr>
        <w:t>Нормы и нормативы размещения концертных залов:</w:t>
      </w:r>
    </w:p>
    <w:p w:rsidR="00C54B9E" w:rsidRPr="006513A4" w:rsidRDefault="00C54B9E" w:rsidP="00F942CA">
      <w:pPr>
        <w:tabs>
          <w:tab w:val="left" w:pos="567"/>
        </w:tabs>
        <w:spacing w:after="0" w:line="240" w:lineRule="auto"/>
        <w:rPr>
          <w:rFonts w:ascii="Liberation Serif" w:hAnsi="Liberation Serif"/>
          <w:sz w:val="24"/>
          <w:szCs w:val="24"/>
        </w:rPr>
      </w:pPr>
    </w:p>
    <w:p w:rsidR="00326AB9" w:rsidRPr="006513A4" w:rsidRDefault="00326AB9" w:rsidP="00F942CA">
      <w:pPr>
        <w:tabs>
          <w:tab w:val="left" w:pos="567"/>
        </w:tabs>
        <w:spacing w:after="0" w:line="240" w:lineRule="auto"/>
        <w:rPr>
          <w:rFonts w:ascii="Liberation Serif" w:hAnsi="Liberation Serif" w:cs="Times New Roman"/>
          <w:sz w:val="24"/>
          <w:szCs w:val="24"/>
        </w:rPr>
      </w:pPr>
      <w:r w:rsidRPr="006513A4">
        <w:rPr>
          <w:rFonts w:ascii="Liberation Serif" w:hAnsi="Liberation Serif"/>
          <w:sz w:val="24"/>
          <w:szCs w:val="24"/>
        </w:rPr>
        <w:t xml:space="preserve">Таблица </w:t>
      </w:r>
      <w:r w:rsidR="004C1F78" w:rsidRPr="006513A4">
        <w:rPr>
          <w:rFonts w:ascii="Liberation Serif" w:hAnsi="Liberation Serif"/>
          <w:sz w:val="24"/>
          <w:szCs w:val="24"/>
        </w:rPr>
        <w:t>6</w:t>
      </w:r>
      <w:r w:rsidR="00295596" w:rsidRPr="006513A4">
        <w:rPr>
          <w:rFonts w:ascii="Liberation Serif" w:hAnsi="Liberation Serif"/>
          <w:sz w:val="24"/>
          <w:szCs w:val="24"/>
        </w:rPr>
        <w:t>9</w:t>
      </w:r>
      <w:r w:rsidR="00D0700F" w:rsidRPr="006513A4">
        <w:rPr>
          <w:rFonts w:ascii="Liberation Serif" w:hAnsi="Liberation Serif"/>
          <w:sz w:val="24"/>
          <w:szCs w:val="24"/>
        </w:rPr>
        <w:t>.</w:t>
      </w:r>
      <w:r w:rsidR="00C54B9E" w:rsidRPr="006513A4">
        <w:rPr>
          <w:rFonts w:ascii="Liberation Serif" w:hAnsi="Liberation Serif"/>
          <w:sz w:val="24"/>
          <w:szCs w:val="24"/>
        </w:rPr>
        <w:t xml:space="preserve"> </w:t>
      </w:r>
      <w:r w:rsidRPr="006513A4">
        <w:rPr>
          <w:rFonts w:ascii="Liberation Serif" w:hAnsi="Liberation Serif" w:cs="Times New Roman"/>
          <w:sz w:val="24"/>
          <w:szCs w:val="24"/>
        </w:rPr>
        <w:t>Нормативы размещения концертных залов (городской округ)</w:t>
      </w:r>
      <w:r w:rsidR="003477D1">
        <w:rPr>
          <w:rFonts w:ascii="Liberation Serif" w:hAnsi="Liberation Serif" w:cs="Times New Roman"/>
          <w:sz w:val="24"/>
          <w:szCs w:val="24"/>
        </w:rPr>
        <w:t>.</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2"/>
        <w:gridCol w:w="3969"/>
        <w:gridCol w:w="1292"/>
        <w:gridCol w:w="1543"/>
      </w:tblGrid>
      <w:tr w:rsidR="00326AB9" w:rsidRPr="00931A3C" w:rsidTr="00931A3C">
        <w:trPr>
          <w:tblHeader/>
        </w:trPr>
        <w:tc>
          <w:tcPr>
            <w:tcW w:w="2552"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Наименование организации, осуществляющей услуги</w:t>
            </w:r>
          </w:p>
        </w:tc>
        <w:tc>
          <w:tcPr>
            <w:tcW w:w="3969"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Обеспеченность, тыс.</w:t>
            </w:r>
            <w:r w:rsidR="00775A79" w:rsidRPr="00931A3C">
              <w:rPr>
                <w:rFonts w:ascii="Liberation Serif" w:hAnsi="Liberation Serif" w:cs="Times New Roman"/>
                <w:szCs w:val="24"/>
              </w:rPr>
              <w:t xml:space="preserve"> </w:t>
            </w:r>
            <w:r w:rsidRPr="00931A3C">
              <w:rPr>
                <w:rFonts w:ascii="Liberation Serif" w:hAnsi="Liberation Serif" w:cs="Times New Roman"/>
                <w:szCs w:val="24"/>
              </w:rPr>
              <w:t>чел. на населенный пункт</w:t>
            </w:r>
          </w:p>
        </w:tc>
        <w:tc>
          <w:tcPr>
            <w:tcW w:w="1292"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Единица измерения</w:t>
            </w:r>
          </w:p>
        </w:tc>
        <w:tc>
          <w:tcPr>
            <w:tcW w:w="1543"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Доступность</w:t>
            </w:r>
          </w:p>
        </w:tc>
      </w:tr>
      <w:tr w:rsidR="00326AB9" w:rsidRPr="00931A3C" w:rsidTr="00931A3C">
        <w:trPr>
          <w:trHeight w:val="346"/>
        </w:trPr>
        <w:tc>
          <w:tcPr>
            <w:tcW w:w="2552"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Концертный зал</w:t>
            </w:r>
          </w:p>
        </w:tc>
        <w:tc>
          <w:tcPr>
            <w:tcW w:w="3969"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rPr>
                <w:rFonts w:ascii="Liberation Serif" w:hAnsi="Liberation Serif" w:cs="Times New Roman"/>
                <w:szCs w:val="24"/>
              </w:rPr>
            </w:pPr>
            <w:r w:rsidRPr="00931A3C">
              <w:rPr>
                <w:rFonts w:ascii="Liberation Serif" w:hAnsi="Liberation Serif" w:cs="Times New Roman"/>
                <w:szCs w:val="24"/>
              </w:rPr>
              <w:t>Независимо от количества населения</w:t>
            </w:r>
          </w:p>
        </w:tc>
        <w:tc>
          <w:tcPr>
            <w:tcW w:w="1292"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1</w:t>
            </w:r>
          </w:p>
        </w:tc>
        <w:tc>
          <w:tcPr>
            <w:tcW w:w="1543" w:type="dxa"/>
            <w:vMerge w:val="restart"/>
            <w:tcBorders>
              <w:top w:val="single" w:sz="4" w:space="0" w:color="000000"/>
              <w:left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Транспортная доступность 30-40 минут</w:t>
            </w:r>
          </w:p>
        </w:tc>
      </w:tr>
      <w:tr w:rsidR="00326AB9" w:rsidRPr="00931A3C" w:rsidTr="00931A3C">
        <w:trPr>
          <w:trHeight w:val="271"/>
        </w:trPr>
        <w:tc>
          <w:tcPr>
            <w:tcW w:w="2552"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Концертный творческий коллектив</w:t>
            </w:r>
          </w:p>
        </w:tc>
        <w:tc>
          <w:tcPr>
            <w:tcW w:w="3969"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rPr>
                <w:rFonts w:ascii="Liberation Serif" w:hAnsi="Liberation Serif" w:cs="Times New Roman"/>
                <w:szCs w:val="24"/>
              </w:rPr>
            </w:pPr>
            <w:r w:rsidRPr="00931A3C">
              <w:rPr>
                <w:rFonts w:ascii="Liberation Serif" w:hAnsi="Liberation Serif" w:cs="Times New Roman"/>
                <w:szCs w:val="24"/>
              </w:rPr>
              <w:t>Независимо от количества населения</w:t>
            </w:r>
          </w:p>
        </w:tc>
        <w:tc>
          <w:tcPr>
            <w:tcW w:w="1292"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1</w:t>
            </w:r>
          </w:p>
        </w:tc>
        <w:tc>
          <w:tcPr>
            <w:tcW w:w="1543" w:type="dxa"/>
            <w:vMerge/>
            <w:tcBorders>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p>
        </w:tc>
      </w:tr>
    </w:tbl>
    <w:p w:rsidR="00326AB9" w:rsidRPr="006513A4" w:rsidRDefault="00326AB9" w:rsidP="00F942CA">
      <w:pPr>
        <w:pStyle w:val="ConsPlusNormal"/>
        <w:jc w:val="center"/>
        <w:rPr>
          <w:rFonts w:ascii="Liberation Serif" w:hAnsi="Liberation Serif" w:cs="Times New Roman"/>
          <w:sz w:val="24"/>
          <w:szCs w:val="24"/>
        </w:rPr>
      </w:pPr>
    </w:p>
    <w:p w:rsidR="00326AB9" w:rsidRPr="006513A4" w:rsidRDefault="00326AB9" w:rsidP="00F942CA">
      <w:pPr>
        <w:spacing w:after="0" w:line="240" w:lineRule="auto"/>
        <w:ind w:firstLine="567"/>
        <w:jc w:val="both"/>
        <w:rPr>
          <w:rFonts w:ascii="Liberation Serif" w:hAnsi="Liberation Serif" w:cs="Times New Roman"/>
          <w:sz w:val="24"/>
          <w:szCs w:val="24"/>
          <w:shd w:val="clear" w:color="auto" w:fill="FFFFFF"/>
        </w:rPr>
      </w:pPr>
      <w:r w:rsidRPr="006513A4">
        <w:rPr>
          <w:rFonts w:ascii="Liberation Serif" w:hAnsi="Liberation Serif" w:cs="Times New Roman"/>
          <w:sz w:val="24"/>
          <w:szCs w:val="24"/>
          <w:shd w:val="clear" w:color="auto" w:fill="FFFFFF"/>
        </w:rPr>
        <w:t>Концертная организация – это организация, осуществляющая создание, показ (публичное исполнение) и (или) организацию показа концертных программ.</w:t>
      </w:r>
    </w:p>
    <w:p w:rsidR="00326AB9" w:rsidRPr="006513A4" w:rsidRDefault="00326AB9" w:rsidP="00F942CA">
      <w:pPr>
        <w:pStyle w:val="pboth"/>
        <w:shd w:val="clear" w:color="auto" w:fill="FFFFFF"/>
        <w:spacing w:before="0" w:beforeAutospacing="0" w:after="0" w:afterAutospacing="0"/>
        <w:ind w:firstLine="567"/>
        <w:jc w:val="both"/>
        <w:rPr>
          <w:rFonts w:ascii="Liberation Serif" w:hAnsi="Liberation Serif"/>
        </w:rPr>
      </w:pPr>
      <w:r w:rsidRPr="006513A4">
        <w:rPr>
          <w:rFonts w:ascii="Liberation Serif" w:hAnsi="Liberation Serif"/>
        </w:rPr>
        <w:t>К концертным организациям относятся:</w:t>
      </w:r>
    </w:p>
    <w:p w:rsidR="00326AB9" w:rsidRPr="006513A4" w:rsidRDefault="00326AB9" w:rsidP="00F942CA">
      <w:pPr>
        <w:pStyle w:val="pboth"/>
        <w:shd w:val="clear" w:color="auto" w:fill="FFFFFF"/>
        <w:spacing w:before="0" w:beforeAutospacing="0" w:after="0" w:afterAutospacing="0"/>
        <w:ind w:firstLine="567"/>
        <w:jc w:val="both"/>
        <w:rPr>
          <w:rFonts w:ascii="Liberation Serif" w:hAnsi="Liberation Serif"/>
        </w:rPr>
      </w:pPr>
      <w:bookmarkStart w:id="65" w:name="100434"/>
      <w:bookmarkEnd w:id="65"/>
      <w:r w:rsidRPr="006513A4">
        <w:rPr>
          <w:rFonts w:ascii="Liberation Serif" w:hAnsi="Liberation Serif"/>
        </w:rPr>
        <w:t>- филармонии – основной вид концертной организации в области академической музыки, имеющей в своем распоряжении один или несколько филармонических концертных залов и (или) творческих коллективов, и организующей гастроли иных творческих коллективов филармонической направленности (оркестры, хоры, ансамбли);</w:t>
      </w:r>
    </w:p>
    <w:p w:rsidR="00326AB9" w:rsidRPr="006513A4" w:rsidRDefault="00326AB9" w:rsidP="00F942CA">
      <w:pPr>
        <w:pStyle w:val="pboth"/>
        <w:shd w:val="clear" w:color="auto" w:fill="FFFFFF"/>
        <w:spacing w:before="0" w:beforeAutospacing="0" w:after="0" w:afterAutospacing="0"/>
        <w:ind w:firstLine="567"/>
        <w:jc w:val="both"/>
        <w:rPr>
          <w:rFonts w:ascii="Liberation Serif" w:hAnsi="Liberation Serif"/>
        </w:rPr>
      </w:pPr>
      <w:bookmarkStart w:id="66" w:name="100435"/>
      <w:bookmarkEnd w:id="66"/>
      <w:r w:rsidRPr="006513A4">
        <w:rPr>
          <w:rFonts w:ascii="Liberation Serif" w:hAnsi="Liberation Serif"/>
        </w:rPr>
        <w:t>- филармонический концертный зал – специальная площадка, отвечающая акустическим стандартам исполнения академической музыки, или вид концертной организации, выполняющей функции формирования и удовлетворения общественных потребностей в академическом музыкальном искусстве;</w:t>
      </w:r>
    </w:p>
    <w:p w:rsidR="00326AB9" w:rsidRPr="006513A4" w:rsidRDefault="00326AB9" w:rsidP="00F942CA">
      <w:pPr>
        <w:pStyle w:val="pboth"/>
        <w:shd w:val="clear" w:color="auto" w:fill="FFFFFF"/>
        <w:spacing w:before="0" w:beforeAutospacing="0" w:after="0" w:afterAutospacing="0"/>
        <w:ind w:firstLine="567"/>
        <w:jc w:val="both"/>
        <w:rPr>
          <w:rFonts w:ascii="Liberation Serif" w:hAnsi="Liberation Serif"/>
        </w:rPr>
      </w:pPr>
      <w:bookmarkStart w:id="67" w:name="100436"/>
      <w:bookmarkEnd w:id="67"/>
      <w:r w:rsidRPr="006513A4">
        <w:rPr>
          <w:rFonts w:ascii="Liberation Serif" w:hAnsi="Liberation Serif"/>
        </w:rPr>
        <w:t xml:space="preserve">- самостоятельные концертные коллективы, являющиеся юридическими лицами. </w:t>
      </w:r>
      <w:r w:rsidR="000E2E53" w:rsidRPr="006513A4">
        <w:rPr>
          <w:rFonts w:ascii="Liberation Serif" w:hAnsi="Liberation Serif"/>
        </w:rPr>
        <w:t xml:space="preserve">                     </w:t>
      </w:r>
      <w:r w:rsidRPr="006513A4">
        <w:rPr>
          <w:rFonts w:ascii="Liberation Serif" w:hAnsi="Liberation Serif"/>
        </w:rPr>
        <w:t xml:space="preserve">К концертным коллективам относятся симфонические оркестры, оркестры народных, духовых инструментов, хоровые капеллы, народные хоры, хореографические </w:t>
      </w:r>
      <w:r w:rsidR="000E2E53" w:rsidRPr="006513A4">
        <w:rPr>
          <w:rFonts w:ascii="Liberation Serif" w:hAnsi="Liberation Serif"/>
        </w:rPr>
        <w:t xml:space="preserve">                             </w:t>
      </w:r>
      <w:r w:rsidRPr="006513A4">
        <w:rPr>
          <w:rFonts w:ascii="Liberation Serif" w:hAnsi="Liberation Serif"/>
        </w:rPr>
        <w:t>и фольклорные ансамбли и т.п.</w:t>
      </w:r>
    </w:p>
    <w:p w:rsidR="00326AB9" w:rsidRPr="006513A4" w:rsidRDefault="00326AB9" w:rsidP="00F942CA">
      <w:pPr>
        <w:pStyle w:val="pboth"/>
        <w:shd w:val="clear" w:color="auto" w:fill="FFFFFF"/>
        <w:spacing w:before="0" w:beforeAutospacing="0" w:after="0" w:afterAutospacing="0"/>
        <w:ind w:firstLine="567"/>
        <w:jc w:val="both"/>
        <w:rPr>
          <w:rFonts w:ascii="Liberation Serif" w:hAnsi="Liberation Serif"/>
        </w:rPr>
      </w:pPr>
      <w:bookmarkStart w:id="68" w:name="100437"/>
      <w:bookmarkEnd w:id="68"/>
      <w:r w:rsidRPr="006513A4">
        <w:rPr>
          <w:rFonts w:ascii="Liberation Serif" w:hAnsi="Liberation Serif"/>
        </w:rPr>
        <w:t>К расчету сетевых единиц принимаются организации всех форм собственности.</w:t>
      </w:r>
    </w:p>
    <w:p w:rsidR="00326AB9" w:rsidRPr="006513A4" w:rsidRDefault="00326AB9" w:rsidP="00F942CA">
      <w:pPr>
        <w:pStyle w:val="pboth"/>
        <w:shd w:val="clear" w:color="auto" w:fill="FFFFFF"/>
        <w:spacing w:before="0" w:beforeAutospacing="0" w:after="0" w:afterAutospacing="0"/>
        <w:ind w:firstLine="567"/>
        <w:jc w:val="both"/>
        <w:rPr>
          <w:rFonts w:ascii="Liberation Serif" w:hAnsi="Liberation Serif"/>
        </w:rPr>
      </w:pPr>
      <w:bookmarkStart w:id="69" w:name="100438"/>
      <w:bookmarkEnd w:id="69"/>
      <w:r w:rsidRPr="006513A4">
        <w:rPr>
          <w:rFonts w:ascii="Liberation Serif" w:hAnsi="Liberation Serif"/>
        </w:rPr>
        <w:t>В качестве сетевой единицы концертного зала могут учитываться площадки, отвечающие акустическим стандартам, которые входят в состав иных организаций культуры (филармоний, культурно-досуговых учреждений, специализированных учебных заведений).</w:t>
      </w:r>
    </w:p>
    <w:p w:rsidR="00326AB9" w:rsidRPr="006513A4" w:rsidRDefault="00326AB9" w:rsidP="00F942CA">
      <w:pPr>
        <w:pStyle w:val="pboth"/>
        <w:shd w:val="clear" w:color="auto" w:fill="FFFFFF"/>
        <w:spacing w:before="0" w:beforeAutospacing="0" w:after="0" w:afterAutospacing="0"/>
        <w:ind w:firstLine="567"/>
        <w:jc w:val="both"/>
        <w:rPr>
          <w:rFonts w:ascii="Liberation Serif" w:hAnsi="Liberation Serif"/>
        </w:rPr>
      </w:pPr>
      <w:bookmarkStart w:id="70" w:name="100439"/>
      <w:bookmarkEnd w:id="70"/>
      <w:r w:rsidRPr="006513A4">
        <w:rPr>
          <w:rFonts w:ascii="Liberation Serif" w:hAnsi="Liberation Serif"/>
        </w:rPr>
        <w:t>Минимально необходимое количество концертных организаций для различных муниципальных образований определяется по следующей формуле:</w:t>
      </w:r>
    </w:p>
    <w:p w:rsidR="00326AB9" w:rsidRPr="006513A4" w:rsidRDefault="00326AB9" w:rsidP="00F942CA">
      <w:pPr>
        <w:pStyle w:val="pcenter"/>
        <w:shd w:val="clear" w:color="auto" w:fill="FFFFFF"/>
        <w:spacing w:before="0" w:beforeAutospacing="0" w:after="0" w:afterAutospacing="0"/>
        <w:jc w:val="center"/>
        <w:rPr>
          <w:rFonts w:ascii="Liberation Serif" w:hAnsi="Liberation Serif"/>
          <w:bCs/>
        </w:rPr>
      </w:pPr>
      <w:bookmarkStart w:id="71" w:name="100440"/>
      <w:bookmarkEnd w:id="71"/>
    </w:p>
    <w:p w:rsidR="00326AB9" w:rsidRPr="006513A4" w:rsidRDefault="00326AB9" w:rsidP="00F942CA">
      <w:pPr>
        <w:pStyle w:val="pcenter"/>
        <w:shd w:val="clear" w:color="auto" w:fill="FFFFFF"/>
        <w:spacing w:before="0" w:beforeAutospacing="0" w:after="0" w:afterAutospacing="0"/>
        <w:jc w:val="center"/>
        <w:rPr>
          <w:rFonts w:ascii="Liberation Serif" w:hAnsi="Liberation Serif"/>
          <w:bCs/>
        </w:rPr>
      </w:pPr>
      <w:r w:rsidRPr="006513A4">
        <w:rPr>
          <w:rFonts w:ascii="Liberation Serif" w:hAnsi="Liberation Serif"/>
          <w:bCs/>
        </w:rPr>
        <w:t>К</w:t>
      </w:r>
      <w:r w:rsidRPr="006513A4">
        <w:rPr>
          <w:rFonts w:ascii="Liberation Serif" w:hAnsi="Liberation Serif"/>
          <w:bCs/>
          <w:vertAlign w:val="subscript"/>
        </w:rPr>
        <w:t>о</w:t>
      </w:r>
      <w:r w:rsidRPr="006513A4">
        <w:rPr>
          <w:rFonts w:ascii="Liberation Serif" w:hAnsi="Liberation Serif"/>
          <w:bCs/>
        </w:rPr>
        <w:t>С = К</w:t>
      </w:r>
      <w:r w:rsidRPr="006513A4">
        <w:rPr>
          <w:rFonts w:ascii="Liberation Serif" w:hAnsi="Liberation Serif"/>
          <w:bCs/>
          <w:vertAlign w:val="subscript"/>
        </w:rPr>
        <w:t>кз</w:t>
      </w:r>
      <w:r w:rsidRPr="006513A4">
        <w:rPr>
          <w:rFonts w:ascii="Liberation Serif" w:hAnsi="Liberation Serif"/>
          <w:bCs/>
        </w:rPr>
        <w:t xml:space="preserve"> + К</w:t>
      </w:r>
      <w:r w:rsidRPr="006513A4">
        <w:rPr>
          <w:rFonts w:ascii="Liberation Serif" w:hAnsi="Liberation Serif"/>
          <w:bCs/>
          <w:vertAlign w:val="subscript"/>
        </w:rPr>
        <w:t>ф</w:t>
      </w:r>
      <w:r w:rsidRPr="006513A4">
        <w:rPr>
          <w:rFonts w:ascii="Liberation Serif" w:hAnsi="Liberation Serif"/>
          <w:bCs/>
        </w:rPr>
        <w:t xml:space="preserve"> + К</w:t>
      </w:r>
      <w:r w:rsidRPr="006513A4">
        <w:rPr>
          <w:rFonts w:ascii="Liberation Serif" w:hAnsi="Liberation Serif"/>
          <w:bCs/>
          <w:vertAlign w:val="subscript"/>
        </w:rPr>
        <w:t>кк</w:t>
      </w:r>
    </w:p>
    <w:p w:rsidR="00326AB9" w:rsidRPr="006513A4" w:rsidRDefault="00326AB9" w:rsidP="00F942CA">
      <w:pPr>
        <w:pStyle w:val="pboth"/>
        <w:shd w:val="clear" w:color="auto" w:fill="FFFFFF"/>
        <w:spacing w:before="0" w:beforeAutospacing="0" w:after="0" w:afterAutospacing="0"/>
        <w:jc w:val="both"/>
        <w:rPr>
          <w:rFonts w:ascii="Liberation Serif" w:hAnsi="Liberation Serif"/>
        </w:rPr>
      </w:pPr>
      <w:bookmarkStart w:id="72" w:name="100441"/>
      <w:bookmarkEnd w:id="72"/>
      <w:r w:rsidRPr="006513A4">
        <w:rPr>
          <w:rFonts w:ascii="Liberation Serif" w:hAnsi="Liberation Serif"/>
        </w:rPr>
        <w:t>где:</w:t>
      </w:r>
    </w:p>
    <w:p w:rsidR="00326AB9" w:rsidRPr="006513A4" w:rsidRDefault="00326AB9" w:rsidP="00F942CA">
      <w:pPr>
        <w:pStyle w:val="pboth"/>
        <w:shd w:val="clear" w:color="auto" w:fill="FFFFFF"/>
        <w:spacing w:before="0" w:beforeAutospacing="0" w:after="0" w:afterAutospacing="0"/>
        <w:ind w:firstLine="708"/>
        <w:jc w:val="both"/>
        <w:rPr>
          <w:rFonts w:ascii="Liberation Serif" w:hAnsi="Liberation Serif"/>
        </w:rPr>
      </w:pPr>
      <w:bookmarkStart w:id="73" w:name="100442"/>
      <w:bookmarkEnd w:id="73"/>
      <w:r w:rsidRPr="006513A4">
        <w:rPr>
          <w:rFonts w:ascii="Liberation Serif" w:hAnsi="Liberation Serif"/>
        </w:rPr>
        <w:t>К</w:t>
      </w:r>
      <w:r w:rsidRPr="006513A4">
        <w:rPr>
          <w:rFonts w:ascii="Liberation Serif" w:hAnsi="Liberation Serif"/>
          <w:vertAlign w:val="subscript"/>
        </w:rPr>
        <w:t>о</w:t>
      </w:r>
      <w:r w:rsidRPr="006513A4">
        <w:rPr>
          <w:rFonts w:ascii="Liberation Serif" w:hAnsi="Liberation Serif"/>
        </w:rPr>
        <w:t>С – сеть концертных организаций;</w:t>
      </w:r>
    </w:p>
    <w:p w:rsidR="00326AB9" w:rsidRPr="006513A4" w:rsidRDefault="00326AB9" w:rsidP="00F942CA">
      <w:pPr>
        <w:pStyle w:val="pboth"/>
        <w:shd w:val="clear" w:color="auto" w:fill="FFFFFF"/>
        <w:spacing w:before="0" w:beforeAutospacing="0" w:after="0" w:afterAutospacing="0"/>
        <w:ind w:firstLine="708"/>
        <w:jc w:val="both"/>
        <w:rPr>
          <w:rFonts w:ascii="Liberation Serif" w:hAnsi="Liberation Serif"/>
        </w:rPr>
      </w:pPr>
      <w:bookmarkStart w:id="74" w:name="100443"/>
      <w:bookmarkEnd w:id="74"/>
      <w:r w:rsidRPr="006513A4">
        <w:rPr>
          <w:rFonts w:ascii="Liberation Serif" w:hAnsi="Liberation Serif"/>
        </w:rPr>
        <w:t>К</w:t>
      </w:r>
      <w:r w:rsidRPr="006513A4">
        <w:rPr>
          <w:rFonts w:ascii="Liberation Serif" w:hAnsi="Liberation Serif"/>
          <w:vertAlign w:val="subscript"/>
        </w:rPr>
        <w:t>кз</w:t>
      </w:r>
      <w:r w:rsidRPr="006513A4">
        <w:rPr>
          <w:rFonts w:ascii="Liberation Serif" w:hAnsi="Liberation Serif"/>
        </w:rPr>
        <w:t>– нормативное число концертных залов;</w:t>
      </w:r>
    </w:p>
    <w:p w:rsidR="00326AB9" w:rsidRPr="006513A4" w:rsidRDefault="00326AB9" w:rsidP="00F942CA">
      <w:pPr>
        <w:pStyle w:val="pboth"/>
        <w:shd w:val="clear" w:color="auto" w:fill="FFFFFF"/>
        <w:spacing w:before="0" w:beforeAutospacing="0" w:after="0" w:afterAutospacing="0"/>
        <w:ind w:firstLine="708"/>
        <w:jc w:val="both"/>
        <w:rPr>
          <w:rFonts w:ascii="Liberation Serif" w:hAnsi="Liberation Serif"/>
        </w:rPr>
      </w:pPr>
      <w:bookmarkStart w:id="75" w:name="100444"/>
      <w:bookmarkEnd w:id="75"/>
      <w:r w:rsidRPr="006513A4">
        <w:rPr>
          <w:rFonts w:ascii="Liberation Serif" w:hAnsi="Liberation Serif"/>
        </w:rPr>
        <w:t>К</w:t>
      </w:r>
      <w:r w:rsidRPr="006513A4">
        <w:rPr>
          <w:rFonts w:ascii="Liberation Serif" w:hAnsi="Liberation Serif"/>
          <w:vertAlign w:val="subscript"/>
        </w:rPr>
        <w:t>ф</w:t>
      </w:r>
      <w:r w:rsidRPr="006513A4">
        <w:rPr>
          <w:rFonts w:ascii="Liberation Serif" w:hAnsi="Liberation Serif"/>
        </w:rPr>
        <w:t>– нормативное число филармоний;</w:t>
      </w:r>
    </w:p>
    <w:p w:rsidR="00326AB9" w:rsidRPr="006513A4" w:rsidRDefault="00326AB9" w:rsidP="00F942CA">
      <w:pPr>
        <w:pStyle w:val="pboth"/>
        <w:shd w:val="clear" w:color="auto" w:fill="FFFFFF"/>
        <w:spacing w:before="0" w:beforeAutospacing="0" w:after="0" w:afterAutospacing="0"/>
        <w:ind w:firstLine="708"/>
        <w:jc w:val="both"/>
        <w:rPr>
          <w:rFonts w:ascii="Liberation Serif" w:hAnsi="Liberation Serif"/>
        </w:rPr>
      </w:pPr>
      <w:bookmarkStart w:id="76" w:name="100445"/>
      <w:bookmarkEnd w:id="76"/>
      <w:r w:rsidRPr="006513A4">
        <w:rPr>
          <w:rFonts w:ascii="Liberation Serif" w:hAnsi="Liberation Serif"/>
        </w:rPr>
        <w:t>К</w:t>
      </w:r>
      <w:r w:rsidRPr="006513A4">
        <w:rPr>
          <w:rFonts w:ascii="Liberation Serif" w:hAnsi="Liberation Serif"/>
          <w:vertAlign w:val="subscript"/>
        </w:rPr>
        <w:t>кк</w:t>
      </w:r>
      <w:r w:rsidRPr="006513A4">
        <w:rPr>
          <w:rFonts w:ascii="Liberation Serif" w:hAnsi="Liberation Serif"/>
        </w:rPr>
        <w:t>– нормативное число концертных творческих коллективов.</w:t>
      </w:r>
    </w:p>
    <w:p w:rsidR="00326AB9" w:rsidRPr="006513A4" w:rsidRDefault="00326AB9" w:rsidP="00F942CA">
      <w:pPr>
        <w:pStyle w:val="pcenter"/>
        <w:shd w:val="clear" w:color="auto" w:fill="FFFFFF"/>
        <w:spacing w:before="0" w:beforeAutospacing="0" w:after="0" w:afterAutospacing="0"/>
        <w:jc w:val="center"/>
        <w:rPr>
          <w:rFonts w:ascii="Liberation Serif" w:hAnsi="Liberation Serif"/>
          <w:bCs/>
        </w:rPr>
      </w:pPr>
      <w:bookmarkStart w:id="77" w:name="100446"/>
      <w:bookmarkEnd w:id="77"/>
    </w:p>
    <w:p w:rsidR="00326AB9" w:rsidRPr="006513A4" w:rsidRDefault="00326AB9" w:rsidP="00F942CA">
      <w:pPr>
        <w:pStyle w:val="pcenter"/>
        <w:shd w:val="clear" w:color="auto" w:fill="FFFFFF"/>
        <w:spacing w:before="0" w:beforeAutospacing="0" w:after="0" w:afterAutospacing="0"/>
        <w:jc w:val="center"/>
        <w:rPr>
          <w:rFonts w:ascii="Liberation Serif" w:hAnsi="Liberation Serif"/>
          <w:bCs/>
        </w:rPr>
      </w:pPr>
      <w:r w:rsidRPr="006513A4">
        <w:rPr>
          <w:rFonts w:ascii="Liberation Serif" w:hAnsi="Liberation Serif"/>
          <w:bCs/>
        </w:rPr>
        <w:t>К</w:t>
      </w:r>
      <w:r w:rsidRPr="006513A4">
        <w:rPr>
          <w:rFonts w:ascii="Liberation Serif" w:hAnsi="Liberation Serif"/>
          <w:bCs/>
          <w:vertAlign w:val="subscript"/>
        </w:rPr>
        <w:t>кз</w:t>
      </w:r>
      <w:r w:rsidRPr="006513A4">
        <w:rPr>
          <w:rFonts w:ascii="Liberation Serif" w:hAnsi="Liberation Serif"/>
          <w:bCs/>
        </w:rPr>
        <w:t xml:space="preserve"> = Н : Н</w:t>
      </w:r>
      <w:r w:rsidRPr="006513A4">
        <w:rPr>
          <w:rFonts w:ascii="Liberation Serif" w:hAnsi="Liberation Serif"/>
          <w:bCs/>
          <w:vertAlign w:val="subscript"/>
        </w:rPr>
        <w:t>кз</w:t>
      </w:r>
      <w:r w:rsidRPr="006513A4">
        <w:rPr>
          <w:rFonts w:ascii="Liberation Serif" w:hAnsi="Liberation Serif"/>
          <w:bCs/>
        </w:rPr>
        <w:t>,</w:t>
      </w:r>
    </w:p>
    <w:p w:rsidR="00326AB9" w:rsidRPr="006513A4" w:rsidRDefault="00326AB9" w:rsidP="00F942CA">
      <w:pPr>
        <w:pStyle w:val="pboth"/>
        <w:shd w:val="clear" w:color="auto" w:fill="FFFFFF"/>
        <w:spacing w:before="0" w:beforeAutospacing="0" w:after="0" w:afterAutospacing="0"/>
        <w:jc w:val="both"/>
        <w:rPr>
          <w:rFonts w:ascii="Liberation Serif" w:hAnsi="Liberation Serif"/>
        </w:rPr>
      </w:pPr>
      <w:bookmarkStart w:id="78" w:name="100447"/>
      <w:bookmarkEnd w:id="78"/>
      <w:r w:rsidRPr="006513A4">
        <w:rPr>
          <w:rFonts w:ascii="Liberation Serif" w:hAnsi="Liberation Serif"/>
        </w:rPr>
        <w:t>где:</w:t>
      </w:r>
    </w:p>
    <w:p w:rsidR="00326AB9" w:rsidRPr="006513A4" w:rsidRDefault="00326AB9" w:rsidP="00F942CA">
      <w:pPr>
        <w:pStyle w:val="pboth"/>
        <w:shd w:val="clear" w:color="auto" w:fill="FFFFFF"/>
        <w:spacing w:before="0" w:beforeAutospacing="0" w:after="0" w:afterAutospacing="0"/>
        <w:ind w:firstLine="708"/>
        <w:jc w:val="both"/>
        <w:rPr>
          <w:rFonts w:ascii="Liberation Serif" w:hAnsi="Liberation Serif"/>
        </w:rPr>
      </w:pPr>
      <w:bookmarkStart w:id="79" w:name="100448"/>
      <w:bookmarkEnd w:id="79"/>
      <w:r w:rsidRPr="006513A4">
        <w:rPr>
          <w:rFonts w:ascii="Liberation Serif" w:hAnsi="Liberation Serif"/>
        </w:rPr>
        <w:t>Н – численность жителей;</w:t>
      </w:r>
    </w:p>
    <w:p w:rsidR="00326AB9" w:rsidRPr="006513A4" w:rsidRDefault="00326AB9" w:rsidP="00F942CA">
      <w:pPr>
        <w:pStyle w:val="pboth"/>
        <w:shd w:val="clear" w:color="auto" w:fill="FFFFFF"/>
        <w:spacing w:before="0" w:beforeAutospacing="0" w:after="0" w:afterAutospacing="0"/>
        <w:ind w:firstLine="708"/>
        <w:jc w:val="both"/>
        <w:rPr>
          <w:rFonts w:ascii="Liberation Serif" w:hAnsi="Liberation Serif"/>
        </w:rPr>
      </w:pPr>
      <w:bookmarkStart w:id="80" w:name="100449"/>
      <w:bookmarkEnd w:id="80"/>
      <w:r w:rsidRPr="006513A4">
        <w:rPr>
          <w:rFonts w:ascii="Liberation Serif" w:hAnsi="Liberation Serif"/>
        </w:rPr>
        <w:t>Нкз – норматив числа жителей на 1 концертную организацию.</w:t>
      </w:r>
    </w:p>
    <w:p w:rsidR="00326AB9" w:rsidRPr="006513A4" w:rsidRDefault="00326AB9" w:rsidP="00F942CA">
      <w:pPr>
        <w:pStyle w:val="pcenter"/>
        <w:shd w:val="clear" w:color="auto" w:fill="FFFFFF"/>
        <w:spacing w:before="0" w:beforeAutospacing="0" w:after="0" w:afterAutospacing="0"/>
        <w:jc w:val="center"/>
        <w:rPr>
          <w:rFonts w:ascii="Liberation Serif" w:hAnsi="Liberation Serif"/>
          <w:bCs/>
        </w:rPr>
      </w:pPr>
      <w:bookmarkStart w:id="81" w:name="100450"/>
      <w:bookmarkEnd w:id="81"/>
    </w:p>
    <w:p w:rsidR="00326AB9" w:rsidRPr="006513A4" w:rsidRDefault="00326AB9" w:rsidP="00F942CA">
      <w:pPr>
        <w:pStyle w:val="pcenter"/>
        <w:shd w:val="clear" w:color="auto" w:fill="FFFFFF"/>
        <w:spacing w:before="0" w:beforeAutospacing="0" w:after="0" w:afterAutospacing="0"/>
        <w:jc w:val="center"/>
        <w:rPr>
          <w:rFonts w:ascii="Liberation Serif" w:hAnsi="Liberation Serif"/>
          <w:bCs/>
        </w:rPr>
      </w:pPr>
      <w:r w:rsidRPr="006513A4">
        <w:rPr>
          <w:rFonts w:ascii="Liberation Serif" w:hAnsi="Liberation Serif"/>
          <w:bCs/>
        </w:rPr>
        <w:t>К</w:t>
      </w:r>
      <w:r w:rsidRPr="006513A4">
        <w:rPr>
          <w:rFonts w:ascii="Liberation Serif" w:hAnsi="Liberation Serif"/>
          <w:bCs/>
          <w:vertAlign w:val="subscript"/>
        </w:rPr>
        <w:t>ф</w:t>
      </w:r>
      <w:r w:rsidRPr="006513A4">
        <w:rPr>
          <w:rFonts w:ascii="Liberation Serif" w:hAnsi="Liberation Serif"/>
          <w:bCs/>
        </w:rPr>
        <w:t xml:space="preserve"> = Н : Н</w:t>
      </w:r>
      <w:r w:rsidRPr="006513A4">
        <w:rPr>
          <w:rFonts w:ascii="Liberation Serif" w:hAnsi="Liberation Serif"/>
          <w:bCs/>
          <w:vertAlign w:val="subscript"/>
        </w:rPr>
        <w:t>ф</w:t>
      </w:r>
      <w:r w:rsidRPr="006513A4">
        <w:rPr>
          <w:rFonts w:ascii="Liberation Serif" w:hAnsi="Liberation Serif"/>
          <w:bCs/>
        </w:rPr>
        <w:t>,</w:t>
      </w:r>
    </w:p>
    <w:p w:rsidR="00326AB9" w:rsidRPr="006513A4" w:rsidRDefault="00326AB9" w:rsidP="00F942CA">
      <w:pPr>
        <w:pStyle w:val="pboth"/>
        <w:shd w:val="clear" w:color="auto" w:fill="FFFFFF"/>
        <w:spacing w:before="0" w:beforeAutospacing="0" w:after="0" w:afterAutospacing="0"/>
        <w:jc w:val="both"/>
        <w:rPr>
          <w:rFonts w:ascii="Liberation Serif" w:hAnsi="Liberation Serif"/>
        </w:rPr>
      </w:pPr>
      <w:bookmarkStart w:id="82" w:name="100451"/>
      <w:bookmarkEnd w:id="82"/>
      <w:r w:rsidRPr="006513A4">
        <w:rPr>
          <w:rFonts w:ascii="Liberation Serif" w:hAnsi="Liberation Serif"/>
        </w:rPr>
        <w:t>где:</w:t>
      </w:r>
    </w:p>
    <w:p w:rsidR="00326AB9" w:rsidRPr="006513A4" w:rsidRDefault="00326AB9" w:rsidP="00F942CA">
      <w:pPr>
        <w:pStyle w:val="pboth"/>
        <w:shd w:val="clear" w:color="auto" w:fill="FFFFFF"/>
        <w:spacing w:before="0" w:beforeAutospacing="0" w:after="0" w:afterAutospacing="0"/>
        <w:ind w:firstLine="708"/>
        <w:jc w:val="both"/>
        <w:rPr>
          <w:rFonts w:ascii="Liberation Serif" w:hAnsi="Liberation Serif"/>
        </w:rPr>
      </w:pPr>
      <w:bookmarkStart w:id="83" w:name="100452"/>
      <w:bookmarkEnd w:id="83"/>
      <w:r w:rsidRPr="006513A4">
        <w:rPr>
          <w:rFonts w:ascii="Liberation Serif" w:hAnsi="Liberation Serif"/>
        </w:rPr>
        <w:t>Н – численность жителей;</w:t>
      </w:r>
    </w:p>
    <w:p w:rsidR="00326AB9" w:rsidRPr="006513A4" w:rsidRDefault="00326AB9" w:rsidP="00F942CA">
      <w:pPr>
        <w:pStyle w:val="pboth"/>
        <w:shd w:val="clear" w:color="auto" w:fill="FFFFFF"/>
        <w:spacing w:before="0" w:beforeAutospacing="0" w:after="0" w:afterAutospacing="0"/>
        <w:ind w:firstLine="708"/>
        <w:jc w:val="both"/>
        <w:rPr>
          <w:rFonts w:ascii="Liberation Serif" w:hAnsi="Liberation Serif"/>
        </w:rPr>
      </w:pPr>
      <w:bookmarkStart w:id="84" w:name="100453"/>
      <w:bookmarkEnd w:id="84"/>
      <w:r w:rsidRPr="006513A4">
        <w:rPr>
          <w:rFonts w:ascii="Liberation Serif" w:hAnsi="Liberation Serif"/>
        </w:rPr>
        <w:t>Н</w:t>
      </w:r>
      <w:r w:rsidRPr="006513A4">
        <w:rPr>
          <w:rFonts w:ascii="Liberation Serif" w:hAnsi="Liberation Serif"/>
          <w:vertAlign w:val="subscript"/>
        </w:rPr>
        <w:t>ф</w:t>
      </w:r>
      <w:r w:rsidRPr="006513A4">
        <w:rPr>
          <w:rFonts w:ascii="Liberation Serif" w:hAnsi="Liberation Serif"/>
        </w:rPr>
        <w:t>– норматив числа жителей на 1 филармонию.</w:t>
      </w:r>
    </w:p>
    <w:p w:rsidR="00326AB9" w:rsidRPr="006513A4" w:rsidRDefault="00326AB9" w:rsidP="00F942CA">
      <w:pPr>
        <w:pStyle w:val="pcenter"/>
        <w:shd w:val="clear" w:color="auto" w:fill="FFFFFF"/>
        <w:spacing w:before="0" w:beforeAutospacing="0" w:after="0" w:afterAutospacing="0"/>
        <w:jc w:val="both"/>
        <w:rPr>
          <w:rFonts w:ascii="Liberation Serif" w:hAnsi="Liberation Serif"/>
          <w:bCs/>
        </w:rPr>
      </w:pPr>
      <w:bookmarkStart w:id="85" w:name="100454"/>
      <w:bookmarkEnd w:id="85"/>
    </w:p>
    <w:p w:rsidR="00326AB9" w:rsidRPr="006513A4" w:rsidRDefault="00326AB9" w:rsidP="00F942CA">
      <w:pPr>
        <w:pStyle w:val="pcenter"/>
        <w:shd w:val="clear" w:color="auto" w:fill="FFFFFF"/>
        <w:spacing w:before="0" w:beforeAutospacing="0" w:after="0" w:afterAutospacing="0"/>
        <w:jc w:val="center"/>
        <w:rPr>
          <w:rFonts w:ascii="Liberation Serif" w:hAnsi="Liberation Serif"/>
          <w:bCs/>
        </w:rPr>
      </w:pPr>
      <w:r w:rsidRPr="006513A4">
        <w:rPr>
          <w:rFonts w:ascii="Liberation Serif" w:hAnsi="Liberation Serif"/>
          <w:bCs/>
        </w:rPr>
        <w:t>К</w:t>
      </w:r>
      <w:r w:rsidRPr="006513A4">
        <w:rPr>
          <w:rFonts w:ascii="Liberation Serif" w:hAnsi="Liberation Serif"/>
          <w:bCs/>
          <w:vertAlign w:val="subscript"/>
        </w:rPr>
        <w:t>кк</w:t>
      </w:r>
      <w:r w:rsidRPr="006513A4">
        <w:rPr>
          <w:rFonts w:ascii="Liberation Serif" w:hAnsi="Liberation Serif"/>
          <w:bCs/>
        </w:rPr>
        <w:t xml:space="preserve"> = Н : Н</w:t>
      </w:r>
      <w:r w:rsidRPr="006513A4">
        <w:rPr>
          <w:rFonts w:ascii="Liberation Serif" w:hAnsi="Liberation Serif"/>
          <w:bCs/>
          <w:vertAlign w:val="subscript"/>
        </w:rPr>
        <w:t>кк</w:t>
      </w:r>
      <w:r w:rsidRPr="006513A4">
        <w:rPr>
          <w:rFonts w:ascii="Liberation Serif" w:hAnsi="Liberation Serif"/>
          <w:bCs/>
        </w:rPr>
        <w:t>,</w:t>
      </w:r>
    </w:p>
    <w:p w:rsidR="00326AB9" w:rsidRPr="006513A4" w:rsidRDefault="00326AB9" w:rsidP="00F942CA">
      <w:pPr>
        <w:pStyle w:val="pboth"/>
        <w:shd w:val="clear" w:color="auto" w:fill="FFFFFF"/>
        <w:spacing w:before="0" w:beforeAutospacing="0" w:after="0" w:afterAutospacing="0"/>
        <w:jc w:val="both"/>
        <w:rPr>
          <w:rFonts w:ascii="Liberation Serif" w:hAnsi="Liberation Serif"/>
        </w:rPr>
      </w:pPr>
      <w:bookmarkStart w:id="86" w:name="100455"/>
      <w:bookmarkEnd w:id="86"/>
      <w:r w:rsidRPr="006513A4">
        <w:rPr>
          <w:rFonts w:ascii="Liberation Serif" w:hAnsi="Liberation Serif"/>
        </w:rPr>
        <w:t>где:</w:t>
      </w:r>
    </w:p>
    <w:p w:rsidR="00326AB9" w:rsidRPr="006513A4" w:rsidRDefault="00326AB9" w:rsidP="00F942CA">
      <w:pPr>
        <w:pStyle w:val="pboth"/>
        <w:shd w:val="clear" w:color="auto" w:fill="FFFFFF"/>
        <w:spacing w:before="0" w:beforeAutospacing="0" w:after="0" w:afterAutospacing="0"/>
        <w:ind w:firstLine="708"/>
        <w:jc w:val="both"/>
        <w:rPr>
          <w:rFonts w:ascii="Liberation Serif" w:hAnsi="Liberation Serif"/>
        </w:rPr>
      </w:pPr>
      <w:bookmarkStart w:id="87" w:name="100456"/>
      <w:bookmarkEnd w:id="87"/>
      <w:r w:rsidRPr="006513A4">
        <w:rPr>
          <w:rFonts w:ascii="Liberation Serif" w:hAnsi="Liberation Serif"/>
        </w:rPr>
        <w:t>Н – численность жителей;</w:t>
      </w:r>
    </w:p>
    <w:p w:rsidR="00326AB9" w:rsidRPr="006513A4" w:rsidRDefault="00326AB9" w:rsidP="00F942CA">
      <w:pPr>
        <w:pStyle w:val="pboth"/>
        <w:shd w:val="clear" w:color="auto" w:fill="FFFFFF"/>
        <w:spacing w:before="0" w:beforeAutospacing="0" w:after="0" w:afterAutospacing="0"/>
        <w:ind w:firstLine="708"/>
        <w:jc w:val="both"/>
        <w:rPr>
          <w:rFonts w:ascii="Liberation Serif" w:hAnsi="Liberation Serif"/>
        </w:rPr>
      </w:pPr>
      <w:bookmarkStart w:id="88" w:name="100457"/>
      <w:bookmarkEnd w:id="88"/>
      <w:r w:rsidRPr="006513A4">
        <w:rPr>
          <w:rFonts w:ascii="Liberation Serif" w:hAnsi="Liberation Serif"/>
        </w:rPr>
        <w:t>Н</w:t>
      </w:r>
      <w:r w:rsidRPr="006513A4">
        <w:rPr>
          <w:rFonts w:ascii="Liberation Serif" w:hAnsi="Liberation Serif"/>
          <w:vertAlign w:val="subscript"/>
        </w:rPr>
        <w:t>кк</w:t>
      </w:r>
      <w:r w:rsidRPr="006513A4">
        <w:rPr>
          <w:rFonts w:ascii="Liberation Serif" w:hAnsi="Liberation Serif"/>
        </w:rPr>
        <w:t>– норматив числа жителей на 1 концертный творческий коллектив.</w:t>
      </w:r>
    </w:p>
    <w:p w:rsidR="00326AB9" w:rsidRPr="006513A4" w:rsidRDefault="00326AB9" w:rsidP="00F942CA">
      <w:pPr>
        <w:pStyle w:val="pboth"/>
        <w:shd w:val="clear" w:color="auto" w:fill="FFFFFF"/>
        <w:spacing w:before="0" w:beforeAutospacing="0" w:after="0" w:afterAutospacing="0"/>
        <w:jc w:val="both"/>
        <w:rPr>
          <w:rFonts w:ascii="Liberation Serif" w:hAnsi="Liberation Serif"/>
        </w:rPr>
      </w:pPr>
      <w:bookmarkStart w:id="89" w:name="100458"/>
      <w:bookmarkEnd w:id="89"/>
    </w:p>
    <w:p w:rsidR="00326AB9" w:rsidRPr="006513A4" w:rsidRDefault="00326AB9" w:rsidP="00F942CA">
      <w:pPr>
        <w:pStyle w:val="pboth"/>
        <w:shd w:val="clear" w:color="auto" w:fill="FFFFFF"/>
        <w:spacing w:before="0" w:beforeAutospacing="0" w:after="0" w:afterAutospacing="0"/>
        <w:ind w:firstLine="708"/>
        <w:jc w:val="both"/>
        <w:rPr>
          <w:rFonts w:ascii="Liberation Serif" w:hAnsi="Liberation Serif"/>
        </w:rPr>
      </w:pPr>
      <w:r w:rsidRPr="006513A4">
        <w:rPr>
          <w:rFonts w:ascii="Liberation Serif" w:hAnsi="Liberation Serif"/>
        </w:rPr>
        <w:t>В целях удовлетворения потребности населения в академической музыке концертные организации осуществляют гастроли.</w:t>
      </w:r>
    </w:p>
    <w:p w:rsidR="00326AB9" w:rsidRPr="006513A4" w:rsidRDefault="00326AB9" w:rsidP="00F942CA">
      <w:pPr>
        <w:pStyle w:val="pboth"/>
        <w:shd w:val="clear" w:color="auto" w:fill="FFFFFF"/>
        <w:spacing w:before="0" w:beforeAutospacing="0" w:after="0" w:afterAutospacing="0"/>
        <w:ind w:firstLine="708"/>
        <w:jc w:val="both"/>
        <w:rPr>
          <w:rFonts w:ascii="Liberation Serif" w:hAnsi="Liberation Serif"/>
        </w:rPr>
      </w:pPr>
      <w:bookmarkStart w:id="90" w:name="100459"/>
      <w:bookmarkEnd w:id="90"/>
      <w:r w:rsidRPr="006513A4">
        <w:rPr>
          <w:rFonts w:ascii="Liberation Serif" w:hAnsi="Liberation Serif"/>
        </w:rPr>
        <w:t>В соответствии с «</w:t>
      </w:r>
      <w:hyperlink r:id="rId77" w:anchor="OVq6Tkw3BWVJ" w:history="1">
        <w:r w:rsidRPr="006513A4">
          <w:rPr>
            <w:rStyle w:val="a8"/>
            <w:rFonts w:ascii="Liberation Serif" w:hAnsi="Liberation Serif"/>
            <w:color w:val="auto"/>
            <w:u w:val="none"/>
            <w:bdr w:val="none" w:sz="0" w:space="0" w:color="auto" w:frame="1"/>
          </w:rPr>
          <w:t>Концепцией</w:t>
        </w:r>
      </w:hyperlink>
      <w:r w:rsidRPr="006513A4">
        <w:rPr>
          <w:rFonts w:ascii="Liberation Serif" w:hAnsi="Liberation Serif"/>
        </w:rPr>
        <w:t> развития концертной деятельности в области академической музыки в Российской Федерации до 2025 года», понятие «гастроли» включает в себя показ концертных программ вне места постоянной концертной деятельности исполнителя, в том числе в населенных пунктах собственного региона.</w:t>
      </w:r>
    </w:p>
    <w:p w:rsidR="00326AB9" w:rsidRPr="006513A4" w:rsidRDefault="00326AB9" w:rsidP="00F942CA">
      <w:pPr>
        <w:spacing w:after="0" w:line="240" w:lineRule="auto"/>
        <w:jc w:val="both"/>
        <w:rPr>
          <w:rFonts w:ascii="Liberation Serif" w:hAnsi="Liberation Serif" w:cs="Times New Roman"/>
          <w:sz w:val="24"/>
          <w:szCs w:val="24"/>
        </w:rPr>
      </w:pPr>
    </w:p>
    <w:p w:rsidR="00326AB9" w:rsidRPr="006513A4" w:rsidRDefault="00326AB9" w:rsidP="00F942CA">
      <w:pPr>
        <w:pStyle w:val="ConsPlusNormal"/>
        <w:jc w:val="both"/>
        <w:rPr>
          <w:rFonts w:ascii="Liberation Serif" w:hAnsi="Liberation Serif" w:cs="Times New Roman"/>
          <w:sz w:val="24"/>
          <w:szCs w:val="24"/>
        </w:rPr>
      </w:pPr>
      <w:r w:rsidRPr="006513A4">
        <w:rPr>
          <w:rFonts w:ascii="Liberation Serif" w:hAnsi="Liberation Serif" w:cs="Times New Roman"/>
          <w:sz w:val="24"/>
          <w:szCs w:val="24"/>
        </w:rPr>
        <w:t xml:space="preserve">Таблица </w:t>
      </w:r>
      <w:r w:rsidR="004C1F78" w:rsidRPr="006513A4">
        <w:rPr>
          <w:rFonts w:ascii="Liberation Serif" w:hAnsi="Liberation Serif" w:cs="Times New Roman"/>
          <w:sz w:val="24"/>
          <w:szCs w:val="24"/>
        </w:rPr>
        <w:t>7</w:t>
      </w:r>
      <w:r w:rsidR="00295596" w:rsidRPr="006513A4">
        <w:rPr>
          <w:rFonts w:ascii="Liberation Serif" w:hAnsi="Liberation Serif" w:cs="Times New Roman"/>
          <w:sz w:val="24"/>
          <w:szCs w:val="24"/>
        </w:rPr>
        <w:t>0</w:t>
      </w:r>
      <w:r w:rsidR="00D0700F" w:rsidRPr="006513A4">
        <w:rPr>
          <w:rFonts w:ascii="Liberation Serif" w:hAnsi="Liberation Serif" w:cs="Times New Roman"/>
          <w:sz w:val="24"/>
          <w:szCs w:val="24"/>
        </w:rPr>
        <w:t>.</w:t>
      </w:r>
      <w:r w:rsidR="00C54B9E"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Расчет посадочных мест на совокупное количество концертных организаций на 1 тыс</w:t>
      </w:r>
      <w:r w:rsidR="002E3456" w:rsidRPr="006513A4">
        <w:rPr>
          <w:rFonts w:ascii="Liberation Serif" w:hAnsi="Liberation Serif" w:cs="Times New Roman"/>
          <w:sz w:val="24"/>
          <w:szCs w:val="24"/>
        </w:rPr>
        <w:t>яч</w:t>
      </w:r>
      <w:r w:rsidRPr="006513A4">
        <w:rPr>
          <w:rFonts w:ascii="Liberation Serif" w:hAnsi="Liberation Serif" w:cs="Times New Roman"/>
          <w:sz w:val="24"/>
          <w:szCs w:val="24"/>
        </w:rPr>
        <w:t xml:space="preserve"> жителей в муниципальном образовании (норматив по городскому округу)</w:t>
      </w:r>
      <w:r w:rsidR="003477D1">
        <w:rPr>
          <w:rFonts w:ascii="Liberation Serif" w:hAnsi="Liberation Serif" w:cs="Times New Roman"/>
          <w:sz w:val="24"/>
          <w:szCs w:val="24"/>
        </w:rPr>
        <w:t>.</w:t>
      </w:r>
    </w:p>
    <w:tbl>
      <w:tblPr>
        <w:tblW w:w="949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60"/>
        <w:gridCol w:w="708"/>
        <w:gridCol w:w="851"/>
        <w:gridCol w:w="850"/>
        <w:gridCol w:w="851"/>
        <w:gridCol w:w="850"/>
        <w:gridCol w:w="851"/>
        <w:gridCol w:w="992"/>
        <w:gridCol w:w="992"/>
        <w:gridCol w:w="992"/>
      </w:tblGrid>
      <w:tr w:rsidR="00326AB9" w:rsidRPr="00931A3C" w:rsidTr="00931A3C">
        <w:trPr>
          <w:tblHeader/>
        </w:trPr>
        <w:tc>
          <w:tcPr>
            <w:tcW w:w="1560"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Количество жителей (чел</w:t>
            </w:r>
            <w:r w:rsidR="002E3456" w:rsidRPr="00931A3C">
              <w:rPr>
                <w:rFonts w:ascii="Liberation Serif" w:hAnsi="Liberation Serif" w:cs="Times New Roman"/>
                <w:szCs w:val="24"/>
              </w:rPr>
              <w:t>овек</w:t>
            </w:r>
            <w:r w:rsidRPr="00931A3C">
              <w:rPr>
                <w:rFonts w:ascii="Liberation Serif" w:hAnsi="Liberation Serif" w:cs="Times New Roman"/>
                <w:szCs w:val="24"/>
              </w:rPr>
              <w:t>)</w:t>
            </w:r>
          </w:p>
        </w:tc>
        <w:tc>
          <w:tcPr>
            <w:tcW w:w="708"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До 10000</w:t>
            </w:r>
          </w:p>
        </w:tc>
        <w:tc>
          <w:tcPr>
            <w:tcW w:w="851" w:type="dxa"/>
            <w:tcBorders>
              <w:top w:val="single" w:sz="4" w:space="0" w:color="000000"/>
              <w:left w:val="single" w:sz="4" w:space="0" w:color="000000"/>
              <w:bottom w:val="single" w:sz="4" w:space="0" w:color="000000"/>
              <w:right w:val="single" w:sz="4" w:space="0" w:color="000000"/>
            </w:tcBorders>
            <w:shd w:val="clear" w:color="auto" w:fill="auto"/>
            <w:hideMark/>
          </w:tcPr>
          <w:p w:rsidR="002E3456"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10000</w:t>
            </w:r>
          </w:p>
          <w:p w:rsidR="002E3456"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w:t>
            </w:r>
          </w:p>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14999</w:t>
            </w:r>
          </w:p>
        </w:tc>
        <w:tc>
          <w:tcPr>
            <w:tcW w:w="850"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15000- 19999</w:t>
            </w:r>
          </w:p>
        </w:tc>
        <w:tc>
          <w:tcPr>
            <w:tcW w:w="851"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 xml:space="preserve">20000 </w:t>
            </w:r>
          </w:p>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- 29000</w:t>
            </w:r>
          </w:p>
        </w:tc>
        <w:tc>
          <w:tcPr>
            <w:tcW w:w="850"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 xml:space="preserve">30000 </w:t>
            </w:r>
          </w:p>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w:t>
            </w:r>
          </w:p>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49999</w:t>
            </w:r>
          </w:p>
        </w:tc>
        <w:tc>
          <w:tcPr>
            <w:tcW w:w="851"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 xml:space="preserve">50000 </w:t>
            </w:r>
          </w:p>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 xml:space="preserve">- </w:t>
            </w:r>
          </w:p>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99999</w:t>
            </w:r>
          </w:p>
        </w:tc>
        <w:tc>
          <w:tcPr>
            <w:tcW w:w="992"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100000- 149999</w:t>
            </w:r>
          </w:p>
        </w:tc>
        <w:tc>
          <w:tcPr>
            <w:tcW w:w="992"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150000-199999</w:t>
            </w:r>
          </w:p>
        </w:tc>
        <w:tc>
          <w:tcPr>
            <w:tcW w:w="992"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200000</w:t>
            </w:r>
          </w:p>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w:t>
            </w:r>
          </w:p>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249999</w:t>
            </w:r>
          </w:p>
        </w:tc>
      </w:tr>
      <w:tr w:rsidR="00326AB9" w:rsidRPr="00931A3C" w:rsidTr="00931A3C">
        <w:tc>
          <w:tcPr>
            <w:tcW w:w="1560"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Посадочных мест (ед</w:t>
            </w:r>
            <w:r w:rsidR="002E3456" w:rsidRPr="00931A3C">
              <w:rPr>
                <w:rFonts w:ascii="Liberation Serif" w:hAnsi="Liberation Serif" w:cs="Times New Roman"/>
                <w:szCs w:val="24"/>
              </w:rPr>
              <w:t>иниц</w:t>
            </w:r>
            <w:r w:rsidRPr="00931A3C">
              <w:rPr>
                <w:rFonts w:ascii="Liberation Serif" w:hAnsi="Liberation Serif" w:cs="Times New Roman"/>
                <w:szCs w:val="24"/>
              </w:rPr>
              <w:t>)</w:t>
            </w:r>
          </w:p>
        </w:tc>
        <w:tc>
          <w:tcPr>
            <w:tcW w:w="708"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6-7</w:t>
            </w:r>
          </w:p>
        </w:tc>
        <w:tc>
          <w:tcPr>
            <w:tcW w:w="992"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7-6</w:t>
            </w:r>
          </w:p>
        </w:tc>
        <w:tc>
          <w:tcPr>
            <w:tcW w:w="992"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6-5</w:t>
            </w:r>
          </w:p>
        </w:tc>
        <w:tc>
          <w:tcPr>
            <w:tcW w:w="992"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5-4</w:t>
            </w:r>
          </w:p>
        </w:tc>
      </w:tr>
    </w:tbl>
    <w:p w:rsidR="007F021B" w:rsidRPr="006513A4" w:rsidRDefault="007F021B" w:rsidP="00F942CA">
      <w:pPr>
        <w:pStyle w:val="pboth"/>
        <w:shd w:val="clear" w:color="auto" w:fill="FFFFFF"/>
        <w:spacing w:before="0" w:beforeAutospacing="0" w:after="0" w:afterAutospacing="0"/>
        <w:ind w:firstLine="567"/>
        <w:jc w:val="both"/>
        <w:rPr>
          <w:rFonts w:ascii="Liberation Serif" w:hAnsi="Liberation Serif"/>
        </w:rPr>
      </w:pPr>
    </w:p>
    <w:p w:rsidR="00326AB9" w:rsidRPr="006513A4" w:rsidRDefault="00326AB9" w:rsidP="00F942CA">
      <w:pPr>
        <w:tabs>
          <w:tab w:val="left" w:pos="567"/>
        </w:tabs>
        <w:spacing w:after="0" w:line="240" w:lineRule="auto"/>
        <w:rPr>
          <w:rFonts w:ascii="Liberation Serif" w:hAnsi="Liberation Serif"/>
          <w:sz w:val="24"/>
          <w:szCs w:val="24"/>
        </w:rPr>
      </w:pPr>
      <w:r w:rsidRPr="006513A4">
        <w:rPr>
          <w:rFonts w:ascii="Liberation Serif" w:hAnsi="Liberation Serif"/>
          <w:sz w:val="24"/>
          <w:szCs w:val="24"/>
        </w:rPr>
        <w:t>Нормы и нормативы размещения зоопарков (ботанических садов):</w:t>
      </w:r>
    </w:p>
    <w:p w:rsidR="00C54B9E" w:rsidRPr="006513A4" w:rsidRDefault="00C54B9E" w:rsidP="00F942CA">
      <w:pPr>
        <w:tabs>
          <w:tab w:val="left" w:pos="567"/>
        </w:tabs>
        <w:spacing w:after="0" w:line="240" w:lineRule="auto"/>
        <w:jc w:val="center"/>
        <w:rPr>
          <w:rFonts w:ascii="Liberation Serif" w:hAnsi="Liberation Serif"/>
          <w:sz w:val="24"/>
          <w:szCs w:val="24"/>
        </w:rPr>
      </w:pPr>
    </w:p>
    <w:p w:rsidR="00326AB9" w:rsidRPr="006513A4" w:rsidRDefault="00D0700F" w:rsidP="00F942CA">
      <w:pPr>
        <w:tabs>
          <w:tab w:val="left" w:pos="567"/>
        </w:tabs>
        <w:spacing w:after="0" w:line="240" w:lineRule="auto"/>
        <w:jc w:val="both"/>
        <w:rPr>
          <w:rFonts w:ascii="Liberation Serif" w:hAnsi="Liberation Serif" w:cs="Times New Roman"/>
          <w:sz w:val="24"/>
          <w:szCs w:val="24"/>
        </w:rPr>
      </w:pPr>
      <w:r w:rsidRPr="006513A4">
        <w:rPr>
          <w:rFonts w:ascii="Liberation Serif" w:hAnsi="Liberation Serif"/>
          <w:sz w:val="24"/>
          <w:szCs w:val="24"/>
        </w:rPr>
        <w:t xml:space="preserve">Таблица </w:t>
      </w:r>
      <w:r w:rsidR="004C1F78" w:rsidRPr="006513A4">
        <w:rPr>
          <w:rFonts w:ascii="Liberation Serif" w:hAnsi="Liberation Serif"/>
          <w:sz w:val="24"/>
          <w:szCs w:val="24"/>
        </w:rPr>
        <w:t>7</w:t>
      </w:r>
      <w:r w:rsidR="00366E9E" w:rsidRPr="006513A4">
        <w:rPr>
          <w:rFonts w:ascii="Liberation Serif" w:hAnsi="Liberation Serif"/>
          <w:sz w:val="24"/>
          <w:szCs w:val="24"/>
        </w:rPr>
        <w:t>1</w:t>
      </w:r>
      <w:r w:rsidRPr="006513A4">
        <w:rPr>
          <w:rFonts w:ascii="Liberation Serif" w:hAnsi="Liberation Serif"/>
          <w:sz w:val="24"/>
          <w:szCs w:val="24"/>
        </w:rPr>
        <w:t>.</w:t>
      </w:r>
      <w:r w:rsidR="00C54B9E" w:rsidRPr="006513A4">
        <w:rPr>
          <w:rFonts w:ascii="Liberation Serif" w:hAnsi="Liberation Serif"/>
          <w:sz w:val="24"/>
          <w:szCs w:val="24"/>
        </w:rPr>
        <w:t xml:space="preserve"> </w:t>
      </w:r>
      <w:r w:rsidR="00326AB9" w:rsidRPr="006513A4">
        <w:rPr>
          <w:rFonts w:ascii="Liberation Serif" w:hAnsi="Liberation Serif" w:cs="Times New Roman"/>
          <w:sz w:val="24"/>
          <w:szCs w:val="24"/>
        </w:rPr>
        <w:t>Нормативы размещения зоопарков (ботанических садов) (городской округ)</w:t>
      </w:r>
      <w:r w:rsidR="003477D1">
        <w:rPr>
          <w:rFonts w:ascii="Liberation Serif" w:hAnsi="Liberation Serif" w:cs="Times New Roman"/>
          <w:sz w:val="24"/>
          <w:szCs w:val="24"/>
        </w:rPr>
        <w:t>.</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76"/>
        <w:gridCol w:w="2891"/>
        <w:gridCol w:w="1292"/>
        <w:gridCol w:w="2329"/>
      </w:tblGrid>
      <w:tr w:rsidR="00326AB9" w:rsidRPr="00931A3C" w:rsidTr="00931A3C">
        <w:trPr>
          <w:tblHeader/>
        </w:trPr>
        <w:tc>
          <w:tcPr>
            <w:tcW w:w="2876"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Наименование организации, осуществляющей услуги</w:t>
            </w:r>
          </w:p>
        </w:tc>
        <w:tc>
          <w:tcPr>
            <w:tcW w:w="2891"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Обеспеченность, тыс.</w:t>
            </w:r>
            <w:r w:rsidR="00775A79" w:rsidRPr="00931A3C">
              <w:rPr>
                <w:rFonts w:ascii="Liberation Serif" w:hAnsi="Liberation Serif" w:cs="Times New Roman"/>
                <w:szCs w:val="24"/>
              </w:rPr>
              <w:t xml:space="preserve"> </w:t>
            </w:r>
            <w:r w:rsidRPr="00931A3C">
              <w:rPr>
                <w:rFonts w:ascii="Liberation Serif" w:hAnsi="Liberation Serif" w:cs="Times New Roman"/>
                <w:szCs w:val="24"/>
              </w:rPr>
              <w:t>чел. на населенный пункт</w:t>
            </w:r>
          </w:p>
        </w:tc>
        <w:tc>
          <w:tcPr>
            <w:tcW w:w="1292"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Единица измерения</w:t>
            </w:r>
          </w:p>
        </w:tc>
        <w:tc>
          <w:tcPr>
            <w:tcW w:w="2329"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Доступность</w:t>
            </w:r>
          </w:p>
        </w:tc>
      </w:tr>
      <w:tr w:rsidR="00326AB9" w:rsidRPr="00931A3C" w:rsidTr="00931A3C">
        <w:trPr>
          <w:trHeight w:val="346"/>
        </w:trPr>
        <w:tc>
          <w:tcPr>
            <w:tcW w:w="2876" w:type="dxa"/>
            <w:tcBorders>
              <w:top w:val="single" w:sz="4" w:space="0" w:color="000000"/>
              <w:left w:val="single" w:sz="4" w:space="0" w:color="000000"/>
              <w:bottom w:val="single" w:sz="4" w:space="0" w:color="000000"/>
              <w:right w:val="single" w:sz="4" w:space="0" w:color="000000"/>
            </w:tcBorders>
            <w:shd w:val="clear" w:color="auto" w:fill="auto"/>
            <w:hideMark/>
          </w:tcPr>
          <w:p w:rsidR="002E3456"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 xml:space="preserve">Зоопарк </w:t>
            </w:r>
          </w:p>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(ботанический сад)</w:t>
            </w:r>
          </w:p>
        </w:tc>
        <w:tc>
          <w:tcPr>
            <w:tcW w:w="2891"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Население от 250 тыс</w:t>
            </w:r>
            <w:r w:rsidR="002E3456" w:rsidRPr="00931A3C">
              <w:rPr>
                <w:rFonts w:ascii="Liberation Serif" w:hAnsi="Liberation Serif" w:cs="Times New Roman"/>
                <w:szCs w:val="24"/>
              </w:rPr>
              <w:t>яч</w:t>
            </w:r>
            <w:r w:rsidR="00775A79" w:rsidRPr="00931A3C">
              <w:rPr>
                <w:rFonts w:ascii="Liberation Serif" w:hAnsi="Liberation Serif" w:cs="Times New Roman"/>
                <w:szCs w:val="24"/>
              </w:rPr>
              <w:t xml:space="preserve"> </w:t>
            </w:r>
            <w:r w:rsidRPr="00931A3C">
              <w:rPr>
                <w:rFonts w:ascii="Liberation Serif" w:hAnsi="Liberation Serif" w:cs="Times New Roman"/>
                <w:szCs w:val="24"/>
              </w:rPr>
              <w:t>чел</w:t>
            </w:r>
            <w:r w:rsidR="002E3456" w:rsidRPr="00931A3C">
              <w:rPr>
                <w:rFonts w:ascii="Liberation Serif" w:hAnsi="Liberation Serif" w:cs="Times New Roman"/>
                <w:szCs w:val="24"/>
              </w:rPr>
              <w:t>овек</w:t>
            </w:r>
          </w:p>
        </w:tc>
        <w:tc>
          <w:tcPr>
            <w:tcW w:w="1292" w:type="dxa"/>
            <w:tcBorders>
              <w:top w:val="single" w:sz="4" w:space="0" w:color="000000"/>
              <w:left w:val="single" w:sz="4" w:space="0" w:color="000000"/>
              <w:bottom w:val="single" w:sz="4" w:space="0" w:color="000000"/>
              <w:right w:val="single" w:sz="4" w:space="0" w:color="000000"/>
            </w:tcBorders>
            <w:shd w:val="clear" w:color="auto" w:fill="auto"/>
            <w:hideMark/>
          </w:tcPr>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1</w:t>
            </w:r>
          </w:p>
        </w:tc>
        <w:tc>
          <w:tcPr>
            <w:tcW w:w="2329" w:type="dxa"/>
            <w:tcBorders>
              <w:top w:val="single" w:sz="4" w:space="0" w:color="000000"/>
              <w:left w:val="single" w:sz="4" w:space="0" w:color="000000"/>
              <w:right w:val="single" w:sz="4" w:space="0" w:color="000000"/>
            </w:tcBorders>
            <w:shd w:val="clear" w:color="auto" w:fill="auto"/>
            <w:hideMark/>
          </w:tcPr>
          <w:p w:rsidR="002E3456"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 xml:space="preserve">Транспортная доступность </w:t>
            </w:r>
          </w:p>
          <w:p w:rsidR="00326AB9" w:rsidRPr="00931A3C" w:rsidRDefault="00326AB9" w:rsidP="00F942CA">
            <w:pPr>
              <w:pStyle w:val="ConsPlusNormal"/>
              <w:jc w:val="center"/>
              <w:rPr>
                <w:rFonts w:ascii="Liberation Serif" w:hAnsi="Liberation Serif" w:cs="Times New Roman"/>
                <w:szCs w:val="24"/>
              </w:rPr>
            </w:pPr>
            <w:r w:rsidRPr="00931A3C">
              <w:rPr>
                <w:rFonts w:ascii="Liberation Serif" w:hAnsi="Liberation Serif" w:cs="Times New Roman"/>
                <w:szCs w:val="24"/>
              </w:rPr>
              <w:t>30-40 минут</w:t>
            </w:r>
          </w:p>
        </w:tc>
      </w:tr>
    </w:tbl>
    <w:p w:rsidR="00326AB9" w:rsidRPr="006513A4" w:rsidRDefault="00326AB9" w:rsidP="00F942CA">
      <w:pPr>
        <w:spacing w:after="0" w:line="240" w:lineRule="auto"/>
        <w:jc w:val="both"/>
        <w:rPr>
          <w:rFonts w:ascii="Liberation Serif" w:hAnsi="Liberation Serif" w:cs="Times New Roman"/>
          <w:sz w:val="24"/>
          <w:szCs w:val="24"/>
        </w:rPr>
      </w:pPr>
    </w:p>
    <w:p w:rsidR="00326AB9" w:rsidRPr="006513A4" w:rsidRDefault="00326AB9" w:rsidP="00F942CA">
      <w:pPr>
        <w:pStyle w:val="pboth"/>
        <w:shd w:val="clear" w:color="auto" w:fill="FFFFFF"/>
        <w:spacing w:before="0" w:beforeAutospacing="0" w:after="0" w:afterAutospacing="0"/>
        <w:ind w:firstLine="567"/>
        <w:jc w:val="both"/>
        <w:rPr>
          <w:rFonts w:ascii="Liberation Serif" w:hAnsi="Liberation Serif"/>
        </w:rPr>
      </w:pPr>
      <w:r w:rsidRPr="006513A4">
        <w:rPr>
          <w:rFonts w:ascii="Liberation Serif" w:hAnsi="Liberation Serif"/>
        </w:rPr>
        <w:t>Зоопарк (зоосад, ботанический сад) создается на базе специализированной ландшафтной среды при условии наличия коллекции животных и растений для демонстрации населению различных видов фауны и флоры, ведения научно-исследовательской и культурно-просветительской деятельности по охране природы и животного мира. Зоосад выполняет те же функции за исключением научно-исследовательской.</w:t>
      </w:r>
    </w:p>
    <w:p w:rsidR="00326AB9" w:rsidRPr="006513A4" w:rsidRDefault="00326AB9" w:rsidP="00F942CA">
      <w:pPr>
        <w:pStyle w:val="pboth"/>
        <w:shd w:val="clear" w:color="auto" w:fill="FFFFFF"/>
        <w:spacing w:before="0" w:beforeAutospacing="0" w:after="0" w:afterAutospacing="0"/>
        <w:ind w:firstLine="567"/>
        <w:jc w:val="both"/>
        <w:rPr>
          <w:rFonts w:ascii="Liberation Serif" w:hAnsi="Liberation Serif"/>
        </w:rPr>
      </w:pPr>
      <w:bookmarkStart w:id="91" w:name="100639"/>
      <w:bookmarkEnd w:id="91"/>
      <w:r w:rsidRPr="006513A4">
        <w:rPr>
          <w:rFonts w:ascii="Liberation Serif" w:hAnsi="Liberation Serif"/>
        </w:rPr>
        <w:t>За сетевую единицу принимаются зоопарки всех форм собственности.</w:t>
      </w:r>
    </w:p>
    <w:p w:rsidR="00326AB9" w:rsidRPr="006513A4" w:rsidRDefault="00326AB9" w:rsidP="00F942CA">
      <w:pPr>
        <w:pStyle w:val="pboth"/>
        <w:shd w:val="clear" w:color="auto" w:fill="FFFFFF"/>
        <w:spacing w:before="0" w:beforeAutospacing="0" w:after="0" w:afterAutospacing="0"/>
        <w:ind w:firstLine="567"/>
        <w:jc w:val="both"/>
        <w:rPr>
          <w:rFonts w:ascii="Liberation Serif" w:hAnsi="Liberation Serif"/>
        </w:rPr>
      </w:pPr>
      <w:bookmarkStart w:id="92" w:name="100640"/>
      <w:bookmarkEnd w:id="92"/>
      <w:r w:rsidRPr="006513A4">
        <w:rPr>
          <w:rFonts w:ascii="Liberation Serif" w:hAnsi="Liberation Serif"/>
        </w:rPr>
        <w:t>Мощность зоопарка (ботанического сада) по площади определяется в зависимости от объема коллекции и видов животных (растений).</w:t>
      </w:r>
    </w:p>
    <w:p w:rsidR="00326AB9" w:rsidRPr="006513A4" w:rsidRDefault="00326AB9" w:rsidP="00F942CA">
      <w:pPr>
        <w:pStyle w:val="pboth"/>
        <w:shd w:val="clear" w:color="auto" w:fill="FFFFFF"/>
        <w:spacing w:before="0" w:beforeAutospacing="0" w:after="0" w:afterAutospacing="0"/>
        <w:ind w:firstLine="567"/>
        <w:jc w:val="both"/>
        <w:rPr>
          <w:rFonts w:ascii="Liberation Serif" w:hAnsi="Liberation Serif"/>
        </w:rPr>
      </w:pPr>
      <w:bookmarkStart w:id="93" w:name="100641"/>
      <w:bookmarkEnd w:id="93"/>
      <w:r w:rsidRPr="006513A4">
        <w:rPr>
          <w:rFonts w:ascii="Liberation Serif" w:hAnsi="Liberation Serif"/>
        </w:rPr>
        <w:t>При наличии потребности в зоопарках (ботанических садах) в населенных пунктах менее 250 тыс</w:t>
      </w:r>
      <w:r w:rsidR="00643E58" w:rsidRPr="006513A4">
        <w:rPr>
          <w:rFonts w:ascii="Liberation Serif" w:hAnsi="Liberation Serif"/>
        </w:rPr>
        <w:t>яч</w:t>
      </w:r>
      <w:r w:rsidRPr="006513A4">
        <w:rPr>
          <w:rFonts w:ascii="Liberation Serif" w:hAnsi="Liberation Serif"/>
        </w:rPr>
        <w:t xml:space="preserve"> чел</w:t>
      </w:r>
      <w:r w:rsidR="00643E58" w:rsidRPr="006513A4">
        <w:rPr>
          <w:rFonts w:ascii="Liberation Serif" w:hAnsi="Liberation Serif"/>
        </w:rPr>
        <w:t>овек</w:t>
      </w:r>
      <w:r w:rsidRPr="006513A4">
        <w:rPr>
          <w:rFonts w:ascii="Liberation Serif" w:hAnsi="Liberation Serif"/>
        </w:rPr>
        <w:t xml:space="preserve"> количество и условия создания зоопарков (ботанических садов) утверждаются в нормативах градостроительного проектирования субъекта Российской Федерации за счет собственных средств.</w:t>
      </w:r>
    </w:p>
    <w:p w:rsidR="00F005D9" w:rsidRPr="006513A4" w:rsidRDefault="00F005D9" w:rsidP="00F942CA">
      <w:pPr>
        <w:spacing w:after="0" w:line="240" w:lineRule="auto"/>
        <w:jc w:val="both"/>
        <w:rPr>
          <w:rFonts w:ascii="Liberation Serif" w:hAnsi="Liberation Serif" w:cs="Times New Roman"/>
          <w:sz w:val="24"/>
          <w:szCs w:val="24"/>
        </w:rPr>
      </w:pPr>
    </w:p>
    <w:p w:rsidR="008861C7" w:rsidRPr="006513A4" w:rsidRDefault="008861C7" w:rsidP="00F942CA">
      <w:pPr>
        <w:pStyle w:val="ConsPlusNormal"/>
        <w:jc w:val="center"/>
        <w:rPr>
          <w:rFonts w:ascii="Liberation Serif" w:hAnsi="Liberation Serif"/>
          <w:sz w:val="24"/>
          <w:szCs w:val="24"/>
        </w:rPr>
      </w:pPr>
      <w:r w:rsidRPr="006513A4">
        <w:rPr>
          <w:rFonts w:ascii="Liberation Serif" w:hAnsi="Liberation Serif"/>
          <w:sz w:val="24"/>
          <w:szCs w:val="24"/>
        </w:rPr>
        <w:t>2.7.4.3</w:t>
      </w:r>
      <w:r w:rsidR="003477D1">
        <w:rPr>
          <w:rFonts w:ascii="Liberation Serif" w:hAnsi="Liberation Serif"/>
          <w:sz w:val="24"/>
          <w:szCs w:val="24"/>
        </w:rPr>
        <w:t>.</w:t>
      </w:r>
      <w:r w:rsidRPr="006513A4">
        <w:rPr>
          <w:rFonts w:ascii="Liberation Serif" w:hAnsi="Liberation Serif"/>
          <w:sz w:val="24"/>
          <w:szCs w:val="24"/>
        </w:rPr>
        <w:t xml:space="preserve"> РАСЧЕТ ЗНАЧЕНИЙ ПОКАЗАТЕЛЕЙ НОРМАТИВНОЙ ПОТРЕБНОСТИ  НАСЕЛЕНИЯ В УСЛУГАХ ОРГАНИЗАЦИЙ СФЕРЫ КУЛЬТУРЫ НА ПРОГНОЗНЫЙ ПЕРИОД  И  ОЦЕНКА ВЕЛИЧИНЫ ОТКЛОНЕНИЙ ИХ ФАКТИЧЕСКИХ ЗНАЧЕНИЙ  ОТ НОРМАТИВНОЙ ПОТРЕБНОСТИ НА ТЕКУЩИЙ  МОМЕНТ</w:t>
      </w:r>
      <w:r w:rsidR="003477D1">
        <w:rPr>
          <w:rFonts w:ascii="Liberation Serif" w:hAnsi="Liberation Serif"/>
          <w:sz w:val="24"/>
          <w:szCs w:val="24"/>
        </w:rPr>
        <w:t>.</w:t>
      </w:r>
    </w:p>
    <w:p w:rsidR="008861C7" w:rsidRPr="006513A4" w:rsidRDefault="008861C7" w:rsidP="00F942CA">
      <w:pPr>
        <w:tabs>
          <w:tab w:val="left" w:pos="567"/>
        </w:tabs>
        <w:spacing w:after="0" w:line="240" w:lineRule="auto"/>
        <w:jc w:val="center"/>
        <w:rPr>
          <w:rFonts w:ascii="Liberation Serif" w:hAnsi="Liberation Serif"/>
          <w:sz w:val="24"/>
          <w:szCs w:val="24"/>
        </w:rPr>
      </w:pPr>
    </w:p>
    <w:p w:rsidR="0065586F" w:rsidRPr="006513A4" w:rsidRDefault="008861C7"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r>
      <w:r w:rsidR="0065586F" w:rsidRPr="006513A4">
        <w:rPr>
          <w:rFonts w:ascii="Liberation Serif" w:hAnsi="Liberation Serif"/>
          <w:sz w:val="24"/>
          <w:szCs w:val="24"/>
        </w:rPr>
        <w:t>Сводные значения показателей нормативной потребности в услугах учреждений физической культуры и спорта, с учетом уточненных данных по численности населения, представленных в Стратегии социально-экономического развития</w:t>
      </w:r>
      <w:r w:rsidR="00775A79" w:rsidRPr="006513A4">
        <w:rPr>
          <w:rFonts w:ascii="Liberation Serif" w:hAnsi="Liberation Serif"/>
          <w:sz w:val="24"/>
          <w:szCs w:val="24"/>
        </w:rPr>
        <w:t xml:space="preserve"> </w:t>
      </w:r>
      <w:r w:rsidR="00295596" w:rsidRPr="006513A4">
        <w:rPr>
          <w:rFonts w:ascii="Liberation Serif" w:hAnsi="Liberation Serif"/>
          <w:sz w:val="24"/>
          <w:szCs w:val="24"/>
        </w:rPr>
        <w:t>городского округа</w:t>
      </w:r>
      <w:r w:rsidR="00775A79" w:rsidRPr="006513A4">
        <w:rPr>
          <w:rFonts w:ascii="Liberation Serif" w:hAnsi="Liberation Serif"/>
          <w:sz w:val="24"/>
          <w:szCs w:val="24"/>
        </w:rPr>
        <w:t xml:space="preserve"> </w:t>
      </w:r>
      <w:r w:rsidR="004C1F78" w:rsidRPr="006513A4">
        <w:rPr>
          <w:rFonts w:ascii="Liberation Serif" w:hAnsi="Liberation Serif"/>
          <w:sz w:val="24"/>
          <w:szCs w:val="24"/>
        </w:rPr>
        <w:t>Первоуральск</w:t>
      </w:r>
      <w:r w:rsidR="0065586F" w:rsidRPr="006513A4">
        <w:rPr>
          <w:rFonts w:ascii="Liberation Serif" w:hAnsi="Liberation Serif"/>
          <w:sz w:val="24"/>
          <w:szCs w:val="24"/>
        </w:rPr>
        <w:t xml:space="preserve">,  приведены </w:t>
      </w:r>
      <w:r w:rsidR="001B6FD3" w:rsidRPr="006513A4">
        <w:rPr>
          <w:rFonts w:ascii="Liberation Serif" w:hAnsi="Liberation Serif"/>
          <w:sz w:val="24"/>
          <w:szCs w:val="24"/>
        </w:rPr>
        <w:t xml:space="preserve">в </w:t>
      </w:r>
      <w:r w:rsidR="00775A79" w:rsidRPr="006513A4">
        <w:rPr>
          <w:rFonts w:ascii="Liberation Serif" w:hAnsi="Liberation Serif"/>
          <w:sz w:val="24"/>
          <w:szCs w:val="24"/>
        </w:rPr>
        <w:t>т</w:t>
      </w:r>
      <w:r w:rsidR="001B6FD3" w:rsidRPr="006513A4">
        <w:rPr>
          <w:rFonts w:ascii="Liberation Serif" w:hAnsi="Liberation Serif"/>
          <w:sz w:val="24"/>
          <w:szCs w:val="24"/>
        </w:rPr>
        <w:t xml:space="preserve">аблице </w:t>
      </w:r>
      <w:r w:rsidR="00775A79" w:rsidRPr="006513A4">
        <w:rPr>
          <w:rFonts w:ascii="Liberation Serif" w:hAnsi="Liberation Serif"/>
          <w:sz w:val="24"/>
          <w:szCs w:val="24"/>
        </w:rPr>
        <w:t>7</w:t>
      </w:r>
      <w:r w:rsidR="00366E9E" w:rsidRPr="006513A4">
        <w:rPr>
          <w:rFonts w:ascii="Liberation Serif" w:hAnsi="Liberation Serif"/>
          <w:sz w:val="24"/>
          <w:szCs w:val="24"/>
        </w:rPr>
        <w:t>2</w:t>
      </w:r>
      <w:r w:rsidR="0065586F" w:rsidRPr="006513A4">
        <w:rPr>
          <w:rFonts w:ascii="Liberation Serif" w:hAnsi="Liberation Serif"/>
          <w:sz w:val="24"/>
          <w:szCs w:val="24"/>
        </w:rPr>
        <w:t>.</w:t>
      </w:r>
    </w:p>
    <w:p w:rsidR="005C5C59" w:rsidRPr="006513A4" w:rsidRDefault="005C5C59" w:rsidP="00F942CA">
      <w:pPr>
        <w:tabs>
          <w:tab w:val="left" w:pos="567"/>
        </w:tabs>
        <w:spacing w:after="0" w:line="240" w:lineRule="auto"/>
        <w:jc w:val="right"/>
        <w:rPr>
          <w:rFonts w:ascii="Liberation Serif" w:hAnsi="Liberation Serif"/>
          <w:sz w:val="24"/>
          <w:szCs w:val="24"/>
        </w:rPr>
      </w:pPr>
    </w:p>
    <w:p w:rsidR="00FE7A9F" w:rsidRPr="006513A4" w:rsidRDefault="00E54905" w:rsidP="00F942CA">
      <w:pPr>
        <w:tabs>
          <w:tab w:val="left" w:pos="567"/>
        </w:tabs>
        <w:spacing w:after="0" w:line="240" w:lineRule="auto"/>
        <w:jc w:val="right"/>
        <w:rPr>
          <w:rFonts w:ascii="Liberation Serif" w:hAnsi="Liberation Serif"/>
          <w:sz w:val="24"/>
          <w:szCs w:val="24"/>
        </w:rPr>
      </w:pPr>
      <w:r w:rsidRPr="006513A4">
        <w:rPr>
          <w:rFonts w:ascii="Liberation Serif" w:hAnsi="Liberation Serif"/>
          <w:sz w:val="24"/>
          <w:szCs w:val="24"/>
        </w:rPr>
        <w:t>Т</w:t>
      </w:r>
      <w:r w:rsidR="008D18D4" w:rsidRPr="006513A4">
        <w:rPr>
          <w:rFonts w:ascii="Liberation Serif" w:hAnsi="Liberation Serif"/>
          <w:sz w:val="24"/>
          <w:szCs w:val="24"/>
        </w:rPr>
        <w:t xml:space="preserve">аблица </w:t>
      </w:r>
      <w:r w:rsidR="004C1F78" w:rsidRPr="006513A4">
        <w:rPr>
          <w:rFonts w:ascii="Liberation Serif" w:hAnsi="Liberation Serif"/>
          <w:sz w:val="24"/>
          <w:szCs w:val="24"/>
        </w:rPr>
        <w:t>7</w:t>
      </w:r>
      <w:r w:rsidR="00366E9E" w:rsidRPr="006513A4">
        <w:rPr>
          <w:rFonts w:ascii="Liberation Serif" w:hAnsi="Liberation Serif"/>
          <w:sz w:val="24"/>
          <w:szCs w:val="24"/>
        </w:rPr>
        <w:t>2</w:t>
      </w:r>
      <w:r w:rsidR="008861C7" w:rsidRPr="006513A4">
        <w:rPr>
          <w:rFonts w:ascii="Liberation Serif" w:hAnsi="Liberation Serif"/>
          <w:sz w:val="24"/>
          <w:szCs w:val="24"/>
        </w:rPr>
        <w:t>.</w:t>
      </w:r>
      <w:r w:rsidR="00C54B9E" w:rsidRPr="006513A4">
        <w:rPr>
          <w:rFonts w:ascii="Liberation Serif" w:hAnsi="Liberation Serif"/>
          <w:sz w:val="24"/>
          <w:szCs w:val="24"/>
        </w:rPr>
        <w:t xml:space="preserve"> </w:t>
      </w:r>
      <w:r w:rsidR="008861C7" w:rsidRPr="006513A4">
        <w:rPr>
          <w:rFonts w:ascii="Liberation Serif" w:hAnsi="Liberation Serif"/>
          <w:sz w:val="24"/>
          <w:szCs w:val="24"/>
        </w:rPr>
        <w:t>Расчет нормативной потребности в объектах сферы культуры и досуга</w:t>
      </w:r>
      <w:r w:rsidR="003477D1">
        <w:rPr>
          <w:rFonts w:ascii="Liberation Serif" w:hAnsi="Liberation Serif"/>
          <w:sz w:val="24"/>
          <w:szCs w:val="24"/>
        </w:rPr>
        <w:t>.</w:t>
      </w:r>
    </w:p>
    <w:tbl>
      <w:tblPr>
        <w:tblW w:w="9640" w:type="dxa"/>
        <w:tblInd w:w="-34" w:type="dxa"/>
        <w:tblLayout w:type="fixed"/>
        <w:tblLook w:val="0000" w:firstRow="0" w:lastRow="0" w:firstColumn="0" w:lastColumn="0" w:noHBand="0" w:noVBand="0"/>
      </w:tblPr>
      <w:tblGrid>
        <w:gridCol w:w="618"/>
        <w:gridCol w:w="1792"/>
        <w:gridCol w:w="1276"/>
        <w:gridCol w:w="141"/>
        <w:gridCol w:w="993"/>
        <w:gridCol w:w="992"/>
        <w:gridCol w:w="142"/>
        <w:gridCol w:w="1275"/>
        <w:gridCol w:w="1418"/>
        <w:gridCol w:w="993"/>
      </w:tblGrid>
      <w:tr w:rsidR="00FE7A9F" w:rsidRPr="00931A3C" w:rsidTr="00931A3C">
        <w:trPr>
          <w:trHeight w:val="600"/>
          <w:tblHeader/>
        </w:trPr>
        <w:tc>
          <w:tcPr>
            <w:tcW w:w="618" w:type="dxa"/>
            <w:vMerge w:val="restart"/>
            <w:tcBorders>
              <w:top w:val="single" w:sz="4" w:space="0" w:color="000000"/>
              <w:left w:val="single" w:sz="4" w:space="0" w:color="000000"/>
              <w:bottom w:val="single" w:sz="4" w:space="0" w:color="000000"/>
            </w:tcBorders>
            <w:shd w:val="clear" w:color="auto" w:fill="auto"/>
          </w:tcPr>
          <w:p w:rsidR="00FE7A9F" w:rsidRPr="00931A3C" w:rsidRDefault="00FE7A9F" w:rsidP="00F942CA">
            <w:pPr>
              <w:snapToGrid w:val="0"/>
              <w:spacing w:after="0" w:line="240" w:lineRule="auto"/>
              <w:jc w:val="center"/>
              <w:rPr>
                <w:rFonts w:ascii="Liberation Serif" w:hAnsi="Liberation Serif"/>
                <w:bCs/>
                <w:sz w:val="20"/>
                <w:szCs w:val="20"/>
              </w:rPr>
            </w:pPr>
            <w:r w:rsidRPr="00931A3C">
              <w:rPr>
                <w:rFonts w:ascii="Liberation Serif" w:hAnsi="Liberation Serif"/>
                <w:bCs/>
                <w:sz w:val="20"/>
                <w:szCs w:val="20"/>
              </w:rPr>
              <w:t>№ п/п</w:t>
            </w:r>
          </w:p>
        </w:tc>
        <w:tc>
          <w:tcPr>
            <w:tcW w:w="1792" w:type="dxa"/>
            <w:vMerge w:val="restart"/>
            <w:tcBorders>
              <w:top w:val="single" w:sz="4" w:space="0" w:color="000000"/>
              <w:left w:val="single" w:sz="4" w:space="0" w:color="000000"/>
              <w:bottom w:val="single" w:sz="4" w:space="0" w:color="000000"/>
            </w:tcBorders>
            <w:shd w:val="clear" w:color="auto" w:fill="auto"/>
          </w:tcPr>
          <w:p w:rsidR="00FE7A9F" w:rsidRPr="00931A3C" w:rsidRDefault="00FE7A9F" w:rsidP="00F942CA">
            <w:pPr>
              <w:snapToGrid w:val="0"/>
              <w:spacing w:after="0" w:line="240" w:lineRule="auto"/>
              <w:jc w:val="center"/>
              <w:rPr>
                <w:rFonts w:ascii="Liberation Serif" w:hAnsi="Liberation Serif"/>
                <w:bCs/>
                <w:sz w:val="20"/>
                <w:szCs w:val="20"/>
              </w:rPr>
            </w:pPr>
            <w:r w:rsidRPr="00931A3C">
              <w:rPr>
                <w:rFonts w:ascii="Liberation Serif" w:hAnsi="Liberation Serif"/>
                <w:bCs/>
                <w:sz w:val="20"/>
                <w:szCs w:val="20"/>
              </w:rPr>
              <w:t>Наименование объекта (расчетного показателя)</w:t>
            </w:r>
          </w:p>
        </w:tc>
        <w:tc>
          <w:tcPr>
            <w:tcW w:w="2410" w:type="dxa"/>
            <w:gridSpan w:val="3"/>
            <w:tcBorders>
              <w:top w:val="single" w:sz="4" w:space="0" w:color="000000"/>
              <w:left w:val="single" w:sz="4" w:space="0" w:color="000000"/>
              <w:bottom w:val="single" w:sz="4" w:space="0" w:color="000000"/>
            </w:tcBorders>
            <w:shd w:val="clear" w:color="auto" w:fill="auto"/>
          </w:tcPr>
          <w:p w:rsidR="00FE7A9F" w:rsidRPr="00931A3C" w:rsidRDefault="00FE7A9F" w:rsidP="00F942CA">
            <w:pPr>
              <w:snapToGrid w:val="0"/>
              <w:spacing w:after="0" w:line="240" w:lineRule="auto"/>
              <w:jc w:val="center"/>
              <w:rPr>
                <w:rFonts w:ascii="Liberation Serif" w:hAnsi="Liberation Serif"/>
                <w:bCs/>
                <w:sz w:val="20"/>
                <w:szCs w:val="20"/>
              </w:rPr>
            </w:pPr>
            <w:r w:rsidRPr="00931A3C">
              <w:rPr>
                <w:rFonts w:ascii="Liberation Serif" w:hAnsi="Liberation Serif"/>
                <w:bCs/>
                <w:sz w:val="20"/>
                <w:szCs w:val="20"/>
              </w:rPr>
              <w:t>Нормативный показатель</w:t>
            </w:r>
          </w:p>
        </w:tc>
        <w:tc>
          <w:tcPr>
            <w:tcW w:w="1134" w:type="dxa"/>
            <w:gridSpan w:val="2"/>
            <w:vMerge w:val="restart"/>
            <w:tcBorders>
              <w:top w:val="single" w:sz="4" w:space="0" w:color="000000"/>
              <w:left w:val="single" w:sz="4" w:space="0" w:color="000000"/>
            </w:tcBorders>
            <w:shd w:val="clear" w:color="auto" w:fill="auto"/>
          </w:tcPr>
          <w:p w:rsidR="00FE7A9F" w:rsidRPr="00931A3C" w:rsidRDefault="00FE7A9F" w:rsidP="00F942CA">
            <w:pPr>
              <w:snapToGrid w:val="0"/>
              <w:spacing w:after="0" w:line="240" w:lineRule="auto"/>
              <w:jc w:val="center"/>
              <w:rPr>
                <w:rFonts w:ascii="Liberation Serif" w:hAnsi="Liberation Serif"/>
                <w:bCs/>
                <w:sz w:val="20"/>
                <w:szCs w:val="20"/>
              </w:rPr>
            </w:pPr>
            <w:r w:rsidRPr="00931A3C">
              <w:rPr>
                <w:rFonts w:ascii="Liberation Serif" w:hAnsi="Liberation Serif"/>
                <w:bCs/>
                <w:sz w:val="20"/>
                <w:szCs w:val="20"/>
              </w:rPr>
              <w:t>Кол</w:t>
            </w:r>
            <w:r w:rsidR="002E3456" w:rsidRPr="00931A3C">
              <w:rPr>
                <w:rFonts w:ascii="Liberation Serif" w:hAnsi="Liberation Serif"/>
                <w:bCs/>
                <w:sz w:val="20"/>
                <w:szCs w:val="20"/>
              </w:rPr>
              <w:t>ичест</w:t>
            </w:r>
            <w:r w:rsidRPr="00931A3C">
              <w:rPr>
                <w:rFonts w:ascii="Liberation Serif" w:hAnsi="Liberation Serif"/>
                <w:bCs/>
                <w:sz w:val="20"/>
                <w:szCs w:val="20"/>
              </w:rPr>
              <w:t>во жителей (факт)</w:t>
            </w:r>
          </w:p>
        </w:tc>
        <w:tc>
          <w:tcPr>
            <w:tcW w:w="1275" w:type="dxa"/>
            <w:vMerge w:val="restart"/>
            <w:tcBorders>
              <w:top w:val="single" w:sz="4" w:space="0" w:color="000000"/>
              <w:left w:val="single" w:sz="4" w:space="0" w:color="000000"/>
            </w:tcBorders>
            <w:shd w:val="clear" w:color="auto" w:fill="auto"/>
          </w:tcPr>
          <w:p w:rsidR="00FE7A9F" w:rsidRPr="00931A3C" w:rsidRDefault="00FE7A9F" w:rsidP="00F942CA">
            <w:pPr>
              <w:snapToGrid w:val="0"/>
              <w:spacing w:after="0" w:line="240" w:lineRule="auto"/>
              <w:jc w:val="center"/>
              <w:rPr>
                <w:rFonts w:ascii="Liberation Serif" w:hAnsi="Liberation Serif"/>
                <w:bCs/>
                <w:sz w:val="20"/>
                <w:szCs w:val="20"/>
              </w:rPr>
            </w:pPr>
            <w:r w:rsidRPr="00931A3C">
              <w:rPr>
                <w:rFonts w:ascii="Liberation Serif" w:hAnsi="Liberation Serif"/>
                <w:bCs/>
                <w:sz w:val="20"/>
                <w:szCs w:val="20"/>
              </w:rPr>
              <w:t>Норма-тивная потреб-ность в 20</w:t>
            </w:r>
            <w:r w:rsidR="00F759BF" w:rsidRPr="00931A3C">
              <w:rPr>
                <w:rFonts w:ascii="Liberation Serif" w:hAnsi="Liberation Serif"/>
                <w:bCs/>
                <w:sz w:val="20"/>
                <w:szCs w:val="20"/>
              </w:rPr>
              <w:t>25</w:t>
            </w:r>
            <w:r w:rsidRPr="00931A3C">
              <w:rPr>
                <w:rFonts w:ascii="Liberation Serif" w:hAnsi="Liberation Serif"/>
                <w:bCs/>
                <w:sz w:val="20"/>
                <w:szCs w:val="20"/>
              </w:rPr>
              <w:t xml:space="preserve"> г</w:t>
            </w:r>
            <w:r w:rsidR="00BA4F15" w:rsidRPr="00931A3C">
              <w:rPr>
                <w:rFonts w:ascii="Liberation Serif" w:hAnsi="Liberation Serif"/>
                <w:bCs/>
                <w:sz w:val="20"/>
                <w:szCs w:val="20"/>
              </w:rPr>
              <w:t>оду</w:t>
            </w:r>
          </w:p>
        </w:tc>
        <w:tc>
          <w:tcPr>
            <w:tcW w:w="2411" w:type="dxa"/>
            <w:gridSpan w:val="2"/>
            <w:tcBorders>
              <w:top w:val="single" w:sz="4" w:space="0" w:color="000000"/>
              <w:left w:val="single" w:sz="4" w:space="0" w:color="000000"/>
              <w:bottom w:val="single" w:sz="4" w:space="0" w:color="000000"/>
              <w:right w:val="single" w:sz="4" w:space="0" w:color="000000"/>
            </w:tcBorders>
            <w:shd w:val="clear" w:color="auto" w:fill="auto"/>
          </w:tcPr>
          <w:p w:rsidR="00FE7A9F" w:rsidRPr="00931A3C" w:rsidRDefault="00FE7A9F" w:rsidP="00F942CA">
            <w:pPr>
              <w:snapToGrid w:val="0"/>
              <w:spacing w:after="0" w:line="240" w:lineRule="auto"/>
              <w:jc w:val="center"/>
              <w:rPr>
                <w:rFonts w:ascii="Liberation Serif" w:hAnsi="Liberation Serif"/>
                <w:bCs/>
                <w:sz w:val="20"/>
                <w:szCs w:val="20"/>
              </w:rPr>
            </w:pPr>
            <w:r w:rsidRPr="00931A3C">
              <w:rPr>
                <w:rFonts w:ascii="Liberation Serif" w:hAnsi="Liberation Serif"/>
                <w:bCs/>
                <w:sz w:val="20"/>
                <w:szCs w:val="20"/>
              </w:rPr>
              <w:t>В том числе</w:t>
            </w:r>
          </w:p>
        </w:tc>
      </w:tr>
      <w:tr w:rsidR="00FE7A9F" w:rsidRPr="00931A3C" w:rsidTr="00931A3C">
        <w:trPr>
          <w:trHeight w:val="990"/>
          <w:tblHeader/>
        </w:trPr>
        <w:tc>
          <w:tcPr>
            <w:tcW w:w="618" w:type="dxa"/>
            <w:vMerge/>
            <w:tcBorders>
              <w:top w:val="single" w:sz="4" w:space="0" w:color="000000"/>
              <w:left w:val="single" w:sz="4" w:space="0" w:color="000000"/>
              <w:bottom w:val="single" w:sz="4" w:space="0" w:color="000000"/>
            </w:tcBorders>
            <w:shd w:val="clear" w:color="auto" w:fill="auto"/>
          </w:tcPr>
          <w:p w:rsidR="00FE7A9F" w:rsidRPr="00931A3C" w:rsidRDefault="00FE7A9F" w:rsidP="00F942CA">
            <w:pPr>
              <w:snapToGrid w:val="0"/>
              <w:spacing w:after="0" w:line="240" w:lineRule="auto"/>
              <w:jc w:val="center"/>
              <w:rPr>
                <w:rFonts w:ascii="Liberation Serif" w:hAnsi="Liberation Serif"/>
                <w:bCs/>
                <w:sz w:val="20"/>
                <w:szCs w:val="20"/>
              </w:rPr>
            </w:pPr>
          </w:p>
        </w:tc>
        <w:tc>
          <w:tcPr>
            <w:tcW w:w="1792" w:type="dxa"/>
            <w:vMerge/>
            <w:tcBorders>
              <w:top w:val="single" w:sz="4" w:space="0" w:color="000000"/>
              <w:left w:val="single" w:sz="4" w:space="0" w:color="000000"/>
              <w:bottom w:val="single" w:sz="4" w:space="0" w:color="000000"/>
            </w:tcBorders>
            <w:shd w:val="clear" w:color="auto" w:fill="auto"/>
          </w:tcPr>
          <w:p w:rsidR="00FE7A9F" w:rsidRPr="00931A3C" w:rsidRDefault="00FE7A9F" w:rsidP="00F942CA">
            <w:pPr>
              <w:snapToGrid w:val="0"/>
              <w:spacing w:after="0" w:line="240" w:lineRule="auto"/>
              <w:jc w:val="center"/>
              <w:rPr>
                <w:rFonts w:ascii="Liberation Serif" w:hAnsi="Liberation Serif"/>
                <w:bCs/>
                <w:sz w:val="20"/>
                <w:szCs w:val="20"/>
              </w:rPr>
            </w:pPr>
          </w:p>
        </w:tc>
        <w:tc>
          <w:tcPr>
            <w:tcW w:w="1417" w:type="dxa"/>
            <w:gridSpan w:val="2"/>
            <w:tcBorders>
              <w:top w:val="single" w:sz="4" w:space="0" w:color="000000"/>
              <w:left w:val="single" w:sz="4" w:space="0" w:color="000000"/>
              <w:bottom w:val="single" w:sz="4" w:space="0" w:color="000000"/>
            </w:tcBorders>
            <w:shd w:val="clear" w:color="auto" w:fill="auto"/>
          </w:tcPr>
          <w:p w:rsidR="00FE7A9F" w:rsidRPr="00931A3C" w:rsidRDefault="00FE7A9F" w:rsidP="00F942CA">
            <w:pPr>
              <w:snapToGrid w:val="0"/>
              <w:spacing w:after="0" w:line="240" w:lineRule="auto"/>
              <w:jc w:val="center"/>
              <w:rPr>
                <w:rFonts w:ascii="Liberation Serif" w:hAnsi="Liberation Serif"/>
                <w:bCs/>
                <w:sz w:val="20"/>
                <w:szCs w:val="20"/>
              </w:rPr>
            </w:pPr>
            <w:r w:rsidRPr="00931A3C">
              <w:rPr>
                <w:rFonts w:ascii="Liberation Serif" w:hAnsi="Liberation Serif"/>
                <w:bCs/>
                <w:sz w:val="20"/>
                <w:szCs w:val="20"/>
              </w:rPr>
              <w:t>Ед</w:t>
            </w:r>
            <w:r w:rsidR="002E3456" w:rsidRPr="00931A3C">
              <w:rPr>
                <w:rFonts w:ascii="Liberation Serif" w:hAnsi="Liberation Serif"/>
                <w:bCs/>
                <w:sz w:val="20"/>
                <w:szCs w:val="20"/>
              </w:rPr>
              <w:t xml:space="preserve">иница </w:t>
            </w:r>
            <w:r w:rsidRPr="00931A3C">
              <w:rPr>
                <w:rFonts w:ascii="Liberation Serif" w:hAnsi="Liberation Serif"/>
                <w:bCs/>
                <w:sz w:val="20"/>
                <w:szCs w:val="20"/>
              </w:rPr>
              <w:t>изм</w:t>
            </w:r>
            <w:r w:rsidR="002E3456" w:rsidRPr="00931A3C">
              <w:rPr>
                <w:rFonts w:ascii="Liberation Serif" w:hAnsi="Liberation Serif"/>
                <w:bCs/>
                <w:sz w:val="20"/>
                <w:szCs w:val="20"/>
              </w:rPr>
              <w:t>ерения</w:t>
            </w:r>
          </w:p>
        </w:tc>
        <w:tc>
          <w:tcPr>
            <w:tcW w:w="993" w:type="dxa"/>
            <w:tcBorders>
              <w:top w:val="single" w:sz="4" w:space="0" w:color="000000"/>
              <w:left w:val="single" w:sz="4" w:space="0" w:color="000000"/>
              <w:bottom w:val="single" w:sz="4" w:space="0" w:color="000000"/>
            </w:tcBorders>
            <w:shd w:val="clear" w:color="auto" w:fill="auto"/>
          </w:tcPr>
          <w:p w:rsidR="00FE7A9F" w:rsidRPr="00931A3C" w:rsidRDefault="00FE7A9F" w:rsidP="00F942CA">
            <w:pPr>
              <w:snapToGrid w:val="0"/>
              <w:spacing w:after="0" w:line="240" w:lineRule="auto"/>
              <w:jc w:val="center"/>
              <w:rPr>
                <w:rFonts w:ascii="Liberation Serif" w:hAnsi="Liberation Serif"/>
                <w:bCs/>
                <w:sz w:val="20"/>
                <w:szCs w:val="20"/>
              </w:rPr>
            </w:pPr>
            <w:r w:rsidRPr="00931A3C">
              <w:rPr>
                <w:rFonts w:ascii="Liberation Serif" w:hAnsi="Liberation Serif"/>
                <w:bCs/>
                <w:sz w:val="20"/>
                <w:szCs w:val="20"/>
              </w:rPr>
              <w:t>Величи-на</w:t>
            </w:r>
          </w:p>
        </w:tc>
        <w:tc>
          <w:tcPr>
            <w:tcW w:w="1134" w:type="dxa"/>
            <w:gridSpan w:val="2"/>
            <w:vMerge/>
            <w:tcBorders>
              <w:left w:val="single" w:sz="4" w:space="0" w:color="000000"/>
              <w:bottom w:val="single" w:sz="4" w:space="0" w:color="000000"/>
            </w:tcBorders>
            <w:shd w:val="clear" w:color="auto" w:fill="auto"/>
          </w:tcPr>
          <w:p w:rsidR="00FE7A9F" w:rsidRPr="00931A3C" w:rsidRDefault="00FE7A9F" w:rsidP="00F942CA">
            <w:pPr>
              <w:snapToGrid w:val="0"/>
              <w:spacing w:after="0" w:line="240" w:lineRule="auto"/>
              <w:jc w:val="center"/>
              <w:rPr>
                <w:rFonts w:ascii="Liberation Serif" w:hAnsi="Liberation Serif"/>
                <w:bCs/>
                <w:sz w:val="20"/>
                <w:szCs w:val="20"/>
              </w:rPr>
            </w:pPr>
          </w:p>
        </w:tc>
        <w:tc>
          <w:tcPr>
            <w:tcW w:w="1275" w:type="dxa"/>
            <w:vMerge/>
            <w:tcBorders>
              <w:left w:val="single" w:sz="4" w:space="0" w:color="000000"/>
              <w:bottom w:val="single" w:sz="4" w:space="0" w:color="000000"/>
            </w:tcBorders>
            <w:shd w:val="clear" w:color="auto" w:fill="auto"/>
          </w:tcPr>
          <w:p w:rsidR="00FE7A9F" w:rsidRPr="00931A3C" w:rsidRDefault="00FE7A9F" w:rsidP="00F942CA">
            <w:pPr>
              <w:snapToGrid w:val="0"/>
              <w:spacing w:after="0" w:line="240" w:lineRule="auto"/>
              <w:jc w:val="center"/>
              <w:rPr>
                <w:rFonts w:ascii="Liberation Serif" w:hAnsi="Liberation Serif"/>
                <w:bCs/>
                <w:sz w:val="20"/>
                <w:szCs w:val="20"/>
              </w:rPr>
            </w:pPr>
          </w:p>
        </w:tc>
        <w:tc>
          <w:tcPr>
            <w:tcW w:w="1418" w:type="dxa"/>
            <w:tcBorders>
              <w:left w:val="single" w:sz="4" w:space="0" w:color="000000"/>
              <w:bottom w:val="single" w:sz="4" w:space="0" w:color="000000"/>
            </w:tcBorders>
            <w:shd w:val="clear" w:color="auto" w:fill="auto"/>
          </w:tcPr>
          <w:p w:rsidR="00FE7A9F" w:rsidRPr="00931A3C" w:rsidRDefault="00FE7A9F" w:rsidP="00F942CA">
            <w:pPr>
              <w:snapToGrid w:val="0"/>
              <w:spacing w:after="0" w:line="240" w:lineRule="auto"/>
              <w:jc w:val="center"/>
              <w:rPr>
                <w:rFonts w:ascii="Liberation Serif" w:hAnsi="Liberation Serif"/>
                <w:bCs/>
                <w:sz w:val="20"/>
                <w:szCs w:val="20"/>
              </w:rPr>
            </w:pPr>
            <w:r w:rsidRPr="00931A3C">
              <w:rPr>
                <w:rFonts w:ascii="Liberation Serif" w:hAnsi="Liberation Serif"/>
                <w:bCs/>
                <w:sz w:val="20"/>
                <w:szCs w:val="20"/>
              </w:rPr>
              <w:t>Сохра-няемая в 20</w:t>
            </w:r>
            <w:r w:rsidR="00F759BF" w:rsidRPr="00931A3C">
              <w:rPr>
                <w:rFonts w:ascii="Liberation Serif" w:hAnsi="Liberation Serif"/>
                <w:bCs/>
                <w:sz w:val="20"/>
                <w:szCs w:val="20"/>
              </w:rPr>
              <w:t>25</w:t>
            </w:r>
            <w:r w:rsidRPr="00931A3C">
              <w:rPr>
                <w:rFonts w:ascii="Liberation Serif" w:hAnsi="Liberation Serif"/>
                <w:bCs/>
                <w:sz w:val="20"/>
                <w:szCs w:val="20"/>
              </w:rPr>
              <w:t xml:space="preserve"> г</w:t>
            </w:r>
            <w:r w:rsidR="00BA4F15" w:rsidRPr="00931A3C">
              <w:rPr>
                <w:rFonts w:ascii="Liberation Serif" w:hAnsi="Liberation Serif"/>
                <w:bCs/>
                <w:sz w:val="20"/>
                <w:szCs w:val="20"/>
              </w:rPr>
              <w:t>оду</w:t>
            </w:r>
          </w:p>
        </w:tc>
        <w:tc>
          <w:tcPr>
            <w:tcW w:w="993" w:type="dxa"/>
            <w:tcBorders>
              <w:left w:val="single" w:sz="4" w:space="0" w:color="000000"/>
              <w:bottom w:val="single" w:sz="4" w:space="0" w:color="000000"/>
              <w:right w:val="single" w:sz="4" w:space="0" w:color="000000"/>
            </w:tcBorders>
            <w:shd w:val="clear" w:color="auto" w:fill="auto"/>
          </w:tcPr>
          <w:p w:rsidR="00FE7A9F" w:rsidRPr="00931A3C" w:rsidRDefault="00FE7A9F" w:rsidP="00F942CA">
            <w:pPr>
              <w:snapToGrid w:val="0"/>
              <w:spacing w:after="0" w:line="240" w:lineRule="auto"/>
              <w:jc w:val="center"/>
              <w:rPr>
                <w:rFonts w:ascii="Liberation Serif" w:hAnsi="Liberation Serif"/>
                <w:bCs/>
                <w:sz w:val="20"/>
                <w:szCs w:val="20"/>
              </w:rPr>
            </w:pPr>
            <w:r w:rsidRPr="00931A3C">
              <w:rPr>
                <w:rFonts w:ascii="Liberation Serif" w:hAnsi="Liberation Serif"/>
                <w:bCs/>
                <w:sz w:val="20"/>
                <w:szCs w:val="20"/>
              </w:rPr>
              <w:t>Необхо-димо запроектировать</w:t>
            </w:r>
          </w:p>
        </w:tc>
      </w:tr>
      <w:tr w:rsidR="00FE7A9F" w:rsidRPr="00931A3C" w:rsidTr="00931A3C">
        <w:trPr>
          <w:trHeight w:val="291"/>
        </w:trPr>
        <w:tc>
          <w:tcPr>
            <w:tcW w:w="618" w:type="dxa"/>
            <w:tcBorders>
              <w:left w:val="single" w:sz="4" w:space="0" w:color="000000"/>
              <w:bottom w:val="single" w:sz="4" w:space="0" w:color="000000"/>
            </w:tcBorders>
            <w:shd w:val="clear" w:color="auto" w:fill="auto"/>
          </w:tcPr>
          <w:p w:rsidR="00FE7A9F" w:rsidRPr="00931A3C" w:rsidRDefault="00FE7A9F" w:rsidP="00F942CA">
            <w:pPr>
              <w:snapToGrid w:val="0"/>
              <w:spacing w:after="0" w:line="240" w:lineRule="auto"/>
              <w:rPr>
                <w:rFonts w:ascii="Liberation Serif" w:hAnsi="Liberation Serif"/>
                <w:sz w:val="20"/>
                <w:szCs w:val="20"/>
              </w:rPr>
            </w:pPr>
            <w:r w:rsidRPr="00931A3C">
              <w:rPr>
                <w:rFonts w:ascii="Liberation Serif" w:hAnsi="Liberation Serif"/>
                <w:sz w:val="20"/>
                <w:szCs w:val="20"/>
              </w:rPr>
              <w:t>1.</w:t>
            </w:r>
          </w:p>
        </w:tc>
        <w:tc>
          <w:tcPr>
            <w:tcW w:w="9022" w:type="dxa"/>
            <w:gridSpan w:val="9"/>
            <w:tcBorders>
              <w:left w:val="single" w:sz="4" w:space="0" w:color="000000"/>
              <w:bottom w:val="single" w:sz="4" w:space="0" w:color="000000"/>
              <w:right w:val="single" w:sz="4" w:space="0" w:color="000000"/>
            </w:tcBorders>
            <w:shd w:val="clear" w:color="auto" w:fill="auto"/>
          </w:tcPr>
          <w:p w:rsidR="00FE7A9F" w:rsidRPr="00931A3C" w:rsidRDefault="00FE7A9F" w:rsidP="00F942CA">
            <w:pPr>
              <w:snapToGrid w:val="0"/>
              <w:spacing w:after="0" w:line="240" w:lineRule="auto"/>
              <w:rPr>
                <w:rFonts w:ascii="Liberation Serif" w:hAnsi="Liberation Serif"/>
                <w:sz w:val="20"/>
                <w:szCs w:val="20"/>
              </w:rPr>
            </w:pPr>
            <w:r w:rsidRPr="00931A3C">
              <w:rPr>
                <w:rFonts w:ascii="Liberation Serif" w:hAnsi="Liberation Serif"/>
                <w:sz w:val="20"/>
                <w:szCs w:val="20"/>
              </w:rPr>
              <w:t>Объекты досуга, культуры, объекты работы с детьми и молодежью </w:t>
            </w:r>
          </w:p>
        </w:tc>
      </w:tr>
      <w:tr w:rsidR="00FE7A9F" w:rsidRPr="00931A3C" w:rsidTr="00931A3C">
        <w:trPr>
          <w:trHeight w:val="675"/>
        </w:trPr>
        <w:tc>
          <w:tcPr>
            <w:tcW w:w="618" w:type="dxa"/>
            <w:tcBorders>
              <w:left w:val="single" w:sz="4" w:space="0" w:color="000000"/>
              <w:bottom w:val="single" w:sz="4" w:space="0" w:color="000000"/>
            </w:tcBorders>
            <w:shd w:val="clear" w:color="auto" w:fill="auto"/>
          </w:tcPr>
          <w:p w:rsidR="00FE7A9F" w:rsidRPr="00931A3C" w:rsidRDefault="00FE7A9F" w:rsidP="00F942CA">
            <w:pPr>
              <w:snapToGrid w:val="0"/>
              <w:spacing w:after="0" w:line="240" w:lineRule="auto"/>
              <w:jc w:val="center"/>
              <w:rPr>
                <w:rFonts w:ascii="Liberation Serif" w:hAnsi="Liberation Serif"/>
                <w:sz w:val="20"/>
                <w:szCs w:val="20"/>
              </w:rPr>
            </w:pPr>
            <w:r w:rsidRPr="00931A3C">
              <w:rPr>
                <w:rFonts w:ascii="Liberation Serif" w:hAnsi="Liberation Serif"/>
                <w:sz w:val="20"/>
                <w:szCs w:val="20"/>
              </w:rPr>
              <w:t>1.1</w:t>
            </w:r>
          </w:p>
          <w:p w:rsidR="00FE7A9F" w:rsidRPr="00931A3C" w:rsidRDefault="00FE7A9F" w:rsidP="00F942CA">
            <w:pPr>
              <w:spacing w:after="0" w:line="240" w:lineRule="auto"/>
              <w:jc w:val="center"/>
              <w:rPr>
                <w:rFonts w:ascii="Liberation Serif" w:hAnsi="Liberation Serif"/>
                <w:sz w:val="20"/>
                <w:szCs w:val="20"/>
              </w:rPr>
            </w:pPr>
          </w:p>
        </w:tc>
        <w:tc>
          <w:tcPr>
            <w:tcW w:w="1792" w:type="dxa"/>
            <w:tcBorders>
              <w:left w:val="single" w:sz="4" w:space="0" w:color="000000"/>
              <w:bottom w:val="single" w:sz="4" w:space="0" w:color="000000"/>
            </w:tcBorders>
            <w:shd w:val="clear" w:color="auto" w:fill="auto"/>
          </w:tcPr>
          <w:p w:rsidR="00FE7A9F" w:rsidRPr="00931A3C" w:rsidRDefault="00FE7A9F" w:rsidP="00F942CA">
            <w:pPr>
              <w:snapToGrid w:val="0"/>
              <w:spacing w:after="0" w:line="240" w:lineRule="auto"/>
              <w:jc w:val="center"/>
              <w:rPr>
                <w:rFonts w:ascii="Liberation Serif" w:hAnsi="Liberation Serif"/>
                <w:sz w:val="20"/>
                <w:szCs w:val="20"/>
              </w:rPr>
            </w:pPr>
            <w:r w:rsidRPr="00931A3C">
              <w:rPr>
                <w:rFonts w:ascii="Liberation Serif" w:hAnsi="Liberation Serif"/>
                <w:sz w:val="20"/>
                <w:szCs w:val="20"/>
              </w:rPr>
              <w:t>Помещение для культурно-массовой и политико-воспитательной работы с населением, досуга и любительской деятельности</w:t>
            </w:r>
          </w:p>
        </w:tc>
        <w:tc>
          <w:tcPr>
            <w:tcW w:w="1417" w:type="dxa"/>
            <w:gridSpan w:val="2"/>
            <w:tcBorders>
              <w:top w:val="single" w:sz="4" w:space="0" w:color="000000"/>
              <w:left w:val="single" w:sz="4" w:space="0" w:color="000000"/>
              <w:bottom w:val="single" w:sz="4" w:space="0" w:color="000000"/>
            </w:tcBorders>
            <w:shd w:val="clear" w:color="auto" w:fill="auto"/>
          </w:tcPr>
          <w:p w:rsidR="00FE7A9F" w:rsidRPr="00931A3C" w:rsidRDefault="00BA4F15" w:rsidP="00F942CA">
            <w:pPr>
              <w:snapToGrid w:val="0"/>
              <w:spacing w:after="0" w:line="240" w:lineRule="auto"/>
              <w:jc w:val="center"/>
              <w:rPr>
                <w:rFonts w:ascii="Liberation Serif" w:hAnsi="Liberation Serif"/>
                <w:sz w:val="20"/>
                <w:szCs w:val="20"/>
              </w:rPr>
            </w:pPr>
            <w:r w:rsidRPr="00931A3C">
              <w:rPr>
                <w:rFonts w:ascii="Liberation Serif" w:hAnsi="Liberation Serif" w:cs="Times New Roman"/>
                <w:sz w:val="20"/>
                <w:szCs w:val="20"/>
              </w:rPr>
              <w:t>метров</w:t>
            </w:r>
            <w:r w:rsidR="00FE7A9F" w:rsidRPr="00931A3C">
              <w:rPr>
                <w:rFonts w:ascii="Liberation Serif" w:hAnsi="Liberation Serif"/>
                <w:sz w:val="20"/>
                <w:szCs w:val="20"/>
                <w:vertAlign w:val="superscript"/>
              </w:rPr>
              <w:t>2</w:t>
            </w:r>
            <w:r w:rsidR="00FE7A9F" w:rsidRPr="00931A3C">
              <w:rPr>
                <w:rFonts w:ascii="Liberation Serif" w:hAnsi="Liberation Serif"/>
                <w:sz w:val="20"/>
                <w:szCs w:val="20"/>
              </w:rPr>
              <w:t xml:space="preserve"> площади пола  на 1000 чел</w:t>
            </w:r>
            <w:r w:rsidR="002E3456" w:rsidRPr="00931A3C">
              <w:rPr>
                <w:rFonts w:ascii="Liberation Serif" w:hAnsi="Liberation Serif"/>
                <w:sz w:val="20"/>
                <w:szCs w:val="20"/>
              </w:rPr>
              <w:t>овек</w:t>
            </w:r>
          </w:p>
          <w:p w:rsidR="00FE7A9F" w:rsidRPr="00931A3C" w:rsidRDefault="00FE7A9F" w:rsidP="00F942CA">
            <w:pPr>
              <w:spacing w:after="0" w:line="240" w:lineRule="auto"/>
              <w:jc w:val="center"/>
              <w:rPr>
                <w:rFonts w:ascii="Liberation Serif" w:hAnsi="Liberation Serif"/>
                <w:sz w:val="20"/>
                <w:szCs w:val="20"/>
              </w:rPr>
            </w:pPr>
          </w:p>
        </w:tc>
        <w:tc>
          <w:tcPr>
            <w:tcW w:w="993" w:type="dxa"/>
            <w:tcBorders>
              <w:top w:val="single" w:sz="4" w:space="0" w:color="000000"/>
              <w:left w:val="single" w:sz="4" w:space="0" w:color="000000"/>
              <w:bottom w:val="single" w:sz="4" w:space="0" w:color="000000"/>
            </w:tcBorders>
            <w:shd w:val="clear" w:color="auto" w:fill="auto"/>
          </w:tcPr>
          <w:p w:rsidR="00FE7A9F" w:rsidRPr="00931A3C" w:rsidRDefault="00FE7A9F" w:rsidP="00F942CA">
            <w:pPr>
              <w:snapToGrid w:val="0"/>
              <w:spacing w:after="0" w:line="240" w:lineRule="auto"/>
              <w:jc w:val="center"/>
              <w:rPr>
                <w:rFonts w:ascii="Liberation Serif" w:hAnsi="Liberation Serif"/>
                <w:sz w:val="20"/>
                <w:szCs w:val="20"/>
              </w:rPr>
            </w:pPr>
            <w:r w:rsidRPr="00931A3C">
              <w:rPr>
                <w:rFonts w:ascii="Liberation Serif" w:hAnsi="Liberation Serif"/>
                <w:sz w:val="20"/>
                <w:szCs w:val="20"/>
              </w:rPr>
              <w:t>50</w:t>
            </w:r>
          </w:p>
        </w:tc>
        <w:tc>
          <w:tcPr>
            <w:tcW w:w="1134" w:type="dxa"/>
            <w:gridSpan w:val="2"/>
            <w:tcBorders>
              <w:left w:val="single" w:sz="4" w:space="0" w:color="000000"/>
              <w:bottom w:val="single" w:sz="4" w:space="0" w:color="000000"/>
            </w:tcBorders>
            <w:shd w:val="clear" w:color="auto" w:fill="auto"/>
          </w:tcPr>
          <w:p w:rsidR="00FE7A9F" w:rsidRPr="00931A3C" w:rsidRDefault="002E3456" w:rsidP="00F942CA">
            <w:pPr>
              <w:snapToGrid w:val="0"/>
              <w:spacing w:after="0" w:line="240" w:lineRule="auto"/>
              <w:jc w:val="center"/>
              <w:rPr>
                <w:rFonts w:ascii="Liberation Serif" w:hAnsi="Liberation Serif"/>
                <w:sz w:val="20"/>
                <w:szCs w:val="20"/>
              </w:rPr>
            </w:pPr>
            <w:r w:rsidRPr="00931A3C">
              <w:rPr>
                <w:rFonts w:ascii="Liberation Serif" w:hAnsi="Liberation Serif"/>
                <w:sz w:val="20"/>
                <w:szCs w:val="20"/>
              </w:rPr>
              <w:t>1413</w:t>
            </w:r>
            <w:r w:rsidR="00643E58" w:rsidRPr="00931A3C">
              <w:rPr>
                <w:rFonts w:ascii="Liberation Serif" w:hAnsi="Liberation Serif"/>
                <w:sz w:val="20"/>
                <w:szCs w:val="20"/>
              </w:rPr>
              <w:t>68</w:t>
            </w:r>
          </w:p>
        </w:tc>
        <w:tc>
          <w:tcPr>
            <w:tcW w:w="1275" w:type="dxa"/>
            <w:tcBorders>
              <w:left w:val="single" w:sz="4" w:space="0" w:color="000000"/>
              <w:bottom w:val="single" w:sz="4" w:space="0" w:color="000000"/>
            </w:tcBorders>
            <w:shd w:val="clear" w:color="auto" w:fill="auto"/>
          </w:tcPr>
          <w:p w:rsidR="00FE7A9F" w:rsidRPr="00931A3C" w:rsidRDefault="00DF3934" w:rsidP="00F942CA">
            <w:pPr>
              <w:snapToGrid w:val="0"/>
              <w:spacing w:after="0" w:line="240" w:lineRule="auto"/>
              <w:jc w:val="center"/>
              <w:rPr>
                <w:rFonts w:ascii="Liberation Serif" w:hAnsi="Liberation Serif"/>
                <w:sz w:val="20"/>
                <w:szCs w:val="20"/>
              </w:rPr>
            </w:pPr>
            <w:r w:rsidRPr="00931A3C">
              <w:rPr>
                <w:rFonts w:ascii="Liberation Serif" w:hAnsi="Liberation Serif"/>
                <w:sz w:val="20"/>
                <w:szCs w:val="20"/>
              </w:rPr>
              <w:t>7325,5</w:t>
            </w:r>
          </w:p>
        </w:tc>
        <w:tc>
          <w:tcPr>
            <w:tcW w:w="2411" w:type="dxa"/>
            <w:gridSpan w:val="2"/>
            <w:vMerge w:val="restart"/>
            <w:tcBorders>
              <w:top w:val="single" w:sz="4" w:space="0" w:color="000000"/>
              <w:left w:val="single" w:sz="4" w:space="0" w:color="000000"/>
              <w:right w:val="single" w:sz="4" w:space="0" w:color="000000"/>
            </w:tcBorders>
            <w:shd w:val="clear" w:color="auto" w:fill="auto"/>
          </w:tcPr>
          <w:p w:rsidR="00FE7A9F" w:rsidRPr="00931A3C" w:rsidRDefault="003265BC" w:rsidP="00F942CA">
            <w:pPr>
              <w:snapToGrid w:val="0"/>
              <w:spacing w:after="0" w:line="240" w:lineRule="auto"/>
              <w:jc w:val="center"/>
              <w:rPr>
                <w:rFonts w:ascii="Liberation Serif" w:hAnsi="Liberation Serif"/>
                <w:sz w:val="20"/>
                <w:szCs w:val="20"/>
              </w:rPr>
            </w:pPr>
            <w:r w:rsidRPr="00931A3C">
              <w:rPr>
                <w:rFonts w:ascii="Liberation Serif" w:hAnsi="Liberation Serif"/>
                <w:sz w:val="20"/>
                <w:szCs w:val="20"/>
              </w:rPr>
              <w:t>Организованы клубы и кружки по интересам</w:t>
            </w:r>
          </w:p>
        </w:tc>
      </w:tr>
      <w:tr w:rsidR="00643E58" w:rsidRPr="00931A3C" w:rsidTr="00931A3C">
        <w:trPr>
          <w:trHeight w:val="600"/>
        </w:trPr>
        <w:tc>
          <w:tcPr>
            <w:tcW w:w="618" w:type="dxa"/>
            <w:tcBorders>
              <w:left w:val="single" w:sz="4" w:space="0" w:color="000000"/>
            </w:tcBorders>
            <w:shd w:val="clear" w:color="auto" w:fill="auto"/>
            <w:vAlign w:val="center"/>
          </w:tcPr>
          <w:p w:rsidR="00643E58" w:rsidRPr="00931A3C" w:rsidRDefault="00643E58" w:rsidP="00F942CA">
            <w:pPr>
              <w:snapToGrid w:val="0"/>
              <w:spacing w:after="0" w:line="240" w:lineRule="auto"/>
              <w:rPr>
                <w:rFonts w:ascii="Liberation Serif" w:hAnsi="Liberation Serif"/>
                <w:sz w:val="20"/>
                <w:szCs w:val="20"/>
              </w:rPr>
            </w:pPr>
            <w:r w:rsidRPr="00931A3C">
              <w:rPr>
                <w:rFonts w:ascii="Liberation Serif" w:hAnsi="Liberation Serif"/>
                <w:sz w:val="20"/>
                <w:szCs w:val="20"/>
              </w:rPr>
              <w:t>1.2</w:t>
            </w:r>
          </w:p>
        </w:tc>
        <w:tc>
          <w:tcPr>
            <w:tcW w:w="1792" w:type="dxa"/>
            <w:tcBorders>
              <w:left w:val="single" w:sz="4" w:space="0" w:color="000000"/>
              <w:bottom w:val="single" w:sz="4" w:space="0" w:color="000000"/>
            </w:tcBorders>
            <w:shd w:val="clear" w:color="auto" w:fill="auto"/>
          </w:tcPr>
          <w:p w:rsidR="00643E58" w:rsidRPr="00931A3C" w:rsidRDefault="00643E58" w:rsidP="00F942CA">
            <w:pPr>
              <w:snapToGrid w:val="0"/>
              <w:spacing w:after="0" w:line="240" w:lineRule="auto"/>
              <w:jc w:val="center"/>
              <w:rPr>
                <w:rFonts w:ascii="Liberation Serif" w:hAnsi="Liberation Serif"/>
                <w:sz w:val="20"/>
                <w:szCs w:val="20"/>
              </w:rPr>
            </w:pPr>
            <w:r w:rsidRPr="00931A3C">
              <w:rPr>
                <w:rFonts w:ascii="Liberation Serif" w:hAnsi="Liberation Serif"/>
                <w:sz w:val="20"/>
                <w:szCs w:val="20"/>
              </w:rPr>
              <w:t>Танцевальные залы</w:t>
            </w:r>
          </w:p>
        </w:tc>
        <w:tc>
          <w:tcPr>
            <w:tcW w:w="1417" w:type="dxa"/>
            <w:gridSpan w:val="2"/>
            <w:tcBorders>
              <w:left w:val="single" w:sz="4" w:space="0" w:color="000000"/>
              <w:bottom w:val="single" w:sz="4" w:space="0" w:color="000000"/>
            </w:tcBorders>
            <w:shd w:val="clear" w:color="auto" w:fill="auto"/>
          </w:tcPr>
          <w:p w:rsidR="00643E58" w:rsidRPr="00931A3C" w:rsidRDefault="00643E58" w:rsidP="00F942CA">
            <w:pPr>
              <w:snapToGrid w:val="0"/>
              <w:spacing w:after="0" w:line="240" w:lineRule="auto"/>
              <w:jc w:val="center"/>
              <w:rPr>
                <w:rFonts w:ascii="Liberation Serif" w:hAnsi="Liberation Serif"/>
                <w:sz w:val="20"/>
                <w:szCs w:val="20"/>
              </w:rPr>
            </w:pPr>
            <w:r w:rsidRPr="00931A3C">
              <w:rPr>
                <w:rFonts w:ascii="Liberation Serif" w:hAnsi="Liberation Serif"/>
                <w:sz w:val="20"/>
                <w:szCs w:val="20"/>
              </w:rPr>
              <w:t xml:space="preserve">мест на </w:t>
            </w:r>
          </w:p>
          <w:p w:rsidR="00643E58" w:rsidRPr="00931A3C" w:rsidRDefault="00643E58" w:rsidP="00F942CA">
            <w:pPr>
              <w:snapToGrid w:val="0"/>
              <w:spacing w:after="0" w:line="240" w:lineRule="auto"/>
              <w:jc w:val="center"/>
              <w:rPr>
                <w:rFonts w:ascii="Liberation Serif" w:hAnsi="Liberation Serif"/>
                <w:sz w:val="20"/>
                <w:szCs w:val="20"/>
              </w:rPr>
            </w:pPr>
            <w:r w:rsidRPr="00931A3C">
              <w:rPr>
                <w:rFonts w:ascii="Liberation Serif" w:hAnsi="Liberation Serif"/>
                <w:sz w:val="20"/>
                <w:szCs w:val="20"/>
              </w:rPr>
              <w:t>1000 человек</w:t>
            </w:r>
          </w:p>
        </w:tc>
        <w:tc>
          <w:tcPr>
            <w:tcW w:w="993" w:type="dxa"/>
            <w:tcBorders>
              <w:left w:val="single" w:sz="4" w:space="0" w:color="000000"/>
              <w:bottom w:val="single" w:sz="4" w:space="0" w:color="000000"/>
            </w:tcBorders>
            <w:shd w:val="clear" w:color="auto" w:fill="auto"/>
          </w:tcPr>
          <w:p w:rsidR="00643E58" w:rsidRPr="00931A3C" w:rsidRDefault="00643E58" w:rsidP="00F942CA">
            <w:pPr>
              <w:snapToGrid w:val="0"/>
              <w:spacing w:after="0" w:line="240" w:lineRule="auto"/>
              <w:jc w:val="center"/>
              <w:rPr>
                <w:rFonts w:ascii="Liberation Serif" w:hAnsi="Liberation Serif"/>
                <w:sz w:val="20"/>
                <w:szCs w:val="20"/>
              </w:rPr>
            </w:pPr>
            <w:r w:rsidRPr="00931A3C">
              <w:rPr>
                <w:rFonts w:ascii="Liberation Serif" w:hAnsi="Liberation Serif"/>
                <w:sz w:val="20"/>
                <w:szCs w:val="20"/>
              </w:rPr>
              <w:t>6</w:t>
            </w:r>
          </w:p>
        </w:tc>
        <w:tc>
          <w:tcPr>
            <w:tcW w:w="1134" w:type="dxa"/>
            <w:gridSpan w:val="2"/>
            <w:tcBorders>
              <w:left w:val="single" w:sz="4" w:space="0" w:color="000000"/>
              <w:bottom w:val="single" w:sz="4" w:space="0" w:color="000000"/>
            </w:tcBorders>
            <w:shd w:val="clear" w:color="auto" w:fill="auto"/>
          </w:tcPr>
          <w:p w:rsidR="00643E58" w:rsidRPr="00931A3C" w:rsidRDefault="00643E58" w:rsidP="00F942CA">
            <w:pPr>
              <w:spacing w:line="240" w:lineRule="auto"/>
              <w:rPr>
                <w:rFonts w:ascii="Liberation Serif" w:hAnsi="Liberation Serif"/>
                <w:sz w:val="20"/>
                <w:szCs w:val="20"/>
              </w:rPr>
            </w:pPr>
            <w:r w:rsidRPr="00931A3C">
              <w:rPr>
                <w:rFonts w:ascii="Liberation Serif" w:hAnsi="Liberation Serif"/>
                <w:sz w:val="20"/>
                <w:szCs w:val="20"/>
              </w:rPr>
              <w:t>141368</w:t>
            </w:r>
          </w:p>
        </w:tc>
        <w:tc>
          <w:tcPr>
            <w:tcW w:w="1275" w:type="dxa"/>
            <w:tcBorders>
              <w:left w:val="single" w:sz="4" w:space="0" w:color="000000"/>
              <w:bottom w:val="single" w:sz="4" w:space="0" w:color="000000"/>
            </w:tcBorders>
            <w:shd w:val="clear" w:color="auto" w:fill="auto"/>
          </w:tcPr>
          <w:p w:rsidR="00643E58" w:rsidRPr="00931A3C" w:rsidRDefault="00643E58" w:rsidP="00F942CA">
            <w:pPr>
              <w:snapToGrid w:val="0"/>
              <w:spacing w:after="0" w:line="240" w:lineRule="auto"/>
              <w:jc w:val="center"/>
              <w:rPr>
                <w:rFonts w:ascii="Liberation Serif" w:hAnsi="Liberation Serif"/>
                <w:sz w:val="20"/>
                <w:szCs w:val="20"/>
              </w:rPr>
            </w:pPr>
            <w:r w:rsidRPr="00931A3C">
              <w:rPr>
                <w:rFonts w:ascii="Liberation Serif" w:hAnsi="Liberation Serif"/>
                <w:sz w:val="20"/>
                <w:szCs w:val="20"/>
              </w:rPr>
              <w:t>879</w:t>
            </w:r>
          </w:p>
        </w:tc>
        <w:tc>
          <w:tcPr>
            <w:tcW w:w="2411" w:type="dxa"/>
            <w:gridSpan w:val="2"/>
            <w:vMerge/>
            <w:tcBorders>
              <w:left w:val="single" w:sz="4" w:space="0" w:color="000000"/>
              <w:bottom w:val="single" w:sz="4" w:space="0" w:color="000000"/>
              <w:right w:val="single" w:sz="4" w:space="0" w:color="000000"/>
            </w:tcBorders>
            <w:shd w:val="clear" w:color="auto" w:fill="auto"/>
          </w:tcPr>
          <w:p w:rsidR="00643E58" w:rsidRPr="00931A3C" w:rsidRDefault="00643E58" w:rsidP="00F942CA">
            <w:pPr>
              <w:snapToGrid w:val="0"/>
              <w:spacing w:after="0" w:line="240" w:lineRule="auto"/>
              <w:jc w:val="center"/>
              <w:rPr>
                <w:rFonts w:ascii="Liberation Serif" w:hAnsi="Liberation Serif"/>
                <w:sz w:val="20"/>
                <w:szCs w:val="20"/>
              </w:rPr>
            </w:pPr>
          </w:p>
        </w:tc>
      </w:tr>
      <w:tr w:rsidR="00643E58" w:rsidRPr="00931A3C" w:rsidTr="00931A3C">
        <w:trPr>
          <w:trHeight w:val="480"/>
        </w:trPr>
        <w:tc>
          <w:tcPr>
            <w:tcW w:w="618" w:type="dxa"/>
            <w:tcBorders>
              <w:top w:val="single" w:sz="4" w:space="0" w:color="000000"/>
              <w:left w:val="single" w:sz="4" w:space="0" w:color="000000"/>
              <w:bottom w:val="single" w:sz="4" w:space="0" w:color="000000"/>
            </w:tcBorders>
            <w:shd w:val="clear" w:color="auto" w:fill="auto"/>
            <w:vAlign w:val="center"/>
          </w:tcPr>
          <w:p w:rsidR="00643E58" w:rsidRPr="00931A3C" w:rsidRDefault="00643E58" w:rsidP="00F942CA">
            <w:pPr>
              <w:snapToGrid w:val="0"/>
              <w:spacing w:after="0" w:line="240" w:lineRule="auto"/>
              <w:jc w:val="center"/>
              <w:rPr>
                <w:rFonts w:ascii="Liberation Serif" w:hAnsi="Liberation Serif"/>
                <w:sz w:val="20"/>
                <w:szCs w:val="20"/>
              </w:rPr>
            </w:pPr>
            <w:r w:rsidRPr="00931A3C">
              <w:rPr>
                <w:rFonts w:ascii="Liberation Serif" w:hAnsi="Liberation Serif"/>
                <w:sz w:val="20"/>
                <w:szCs w:val="20"/>
              </w:rPr>
              <w:t>1.3</w:t>
            </w:r>
          </w:p>
          <w:p w:rsidR="00643E58" w:rsidRPr="00931A3C" w:rsidRDefault="00643E58" w:rsidP="00F942CA">
            <w:pPr>
              <w:spacing w:after="0" w:line="240" w:lineRule="auto"/>
              <w:jc w:val="center"/>
              <w:rPr>
                <w:rFonts w:ascii="Liberation Serif" w:hAnsi="Liberation Serif"/>
                <w:sz w:val="20"/>
                <w:szCs w:val="20"/>
              </w:rPr>
            </w:pPr>
          </w:p>
        </w:tc>
        <w:tc>
          <w:tcPr>
            <w:tcW w:w="1792" w:type="dxa"/>
            <w:tcBorders>
              <w:left w:val="single" w:sz="4" w:space="0" w:color="000000"/>
              <w:bottom w:val="single" w:sz="4" w:space="0" w:color="000000"/>
            </w:tcBorders>
            <w:shd w:val="clear" w:color="auto" w:fill="auto"/>
          </w:tcPr>
          <w:p w:rsidR="00643E58" w:rsidRPr="00931A3C" w:rsidRDefault="00643E58" w:rsidP="00F942CA">
            <w:pPr>
              <w:snapToGrid w:val="0"/>
              <w:spacing w:after="0" w:line="240" w:lineRule="auto"/>
              <w:jc w:val="center"/>
              <w:rPr>
                <w:rFonts w:ascii="Liberation Serif" w:hAnsi="Liberation Serif"/>
                <w:sz w:val="20"/>
                <w:szCs w:val="20"/>
              </w:rPr>
            </w:pPr>
            <w:r w:rsidRPr="00931A3C">
              <w:rPr>
                <w:rFonts w:ascii="Liberation Serif" w:hAnsi="Liberation Serif"/>
                <w:sz w:val="20"/>
                <w:szCs w:val="20"/>
              </w:rPr>
              <w:t>Клубы</w:t>
            </w:r>
          </w:p>
          <w:p w:rsidR="00643E58" w:rsidRPr="00931A3C" w:rsidRDefault="00643E58" w:rsidP="00F942CA">
            <w:pPr>
              <w:spacing w:after="0" w:line="240" w:lineRule="auto"/>
              <w:jc w:val="center"/>
              <w:rPr>
                <w:rFonts w:ascii="Liberation Serif" w:hAnsi="Liberation Serif"/>
                <w:sz w:val="20"/>
                <w:szCs w:val="20"/>
              </w:rPr>
            </w:pPr>
          </w:p>
        </w:tc>
        <w:tc>
          <w:tcPr>
            <w:tcW w:w="1417" w:type="dxa"/>
            <w:gridSpan w:val="2"/>
            <w:tcBorders>
              <w:left w:val="single" w:sz="4" w:space="0" w:color="000000"/>
              <w:bottom w:val="single" w:sz="4" w:space="0" w:color="000000"/>
            </w:tcBorders>
            <w:shd w:val="clear" w:color="auto" w:fill="auto"/>
          </w:tcPr>
          <w:p w:rsidR="00643E58" w:rsidRPr="00931A3C" w:rsidRDefault="00643E58" w:rsidP="00F942CA">
            <w:pPr>
              <w:snapToGrid w:val="0"/>
              <w:spacing w:after="0" w:line="240" w:lineRule="auto"/>
              <w:ind w:right="-108"/>
              <w:jc w:val="center"/>
              <w:rPr>
                <w:rFonts w:ascii="Liberation Serif" w:hAnsi="Liberation Serif"/>
                <w:sz w:val="20"/>
                <w:szCs w:val="20"/>
              </w:rPr>
            </w:pPr>
            <w:r w:rsidRPr="00931A3C">
              <w:rPr>
                <w:rFonts w:ascii="Liberation Serif" w:hAnsi="Liberation Serif"/>
                <w:sz w:val="20"/>
                <w:szCs w:val="20"/>
              </w:rPr>
              <w:t>посетителей мест на 1000 человек</w:t>
            </w:r>
          </w:p>
          <w:p w:rsidR="00643E58" w:rsidRPr="00931A3C" w:rsidRDefault="00643E58" w:rsidP="00F942CA">
            <w:pPr>
              <w:spacing w:after="0" w:line="240" w:lineRule="auto"/>
              <w:jc w:val="center"/>
              <w:rPr>
                <w:rFonts w:ascii="Liberation Serif" w:hAnsi="Liberation Serif"/>
                <w:sz w:val="20"/>
                <w:szCs w:val="20"/>
              </w:rPr>
            </w:pPr>
          </w:p>
        </w:tc>
        <w:tc>
          <w:tcPr>
            <w:tcW w:w="993" w:type="dxa"/>
            <w:tcBorders>
              <w:left w:val="single" w:sz="4" w:space="0" w:color="000000"/>
              <w:bottom w:val="single" w:sz="4" w:space="0" w:color="000000"/>
            </w:tcBorders>
            <w:shd w:val="clear" w:color="auto" w:fill="auto"/>
          </w:tcPr>
          <w:p w:rsidR="00643E58" w:rsidRPr="00931A3C" w:rsidRDefault="00643E58" w:rsidP="00F942CA">
            <w:pPr>
              <w:snapToGrid w:val="0"/>
              <w:spacing w:after="0" w:line="240" w:lineRule="auto"/>
              <w:jc w:val="center"/>
              <w:rPr>
                <w:rFonts w:ascii="Liberation Serif" w:hAnsi="Liberation Serif"/>
                <w:sz w:val="20"/>
                <w:szCs w:val="20"/>
              </w:rPr>
            </w:pPr>
            <w:r w:rsidRPr="00931A3C">
              <w:rPr>
                <w:rFonts w:ascii="Liberation Serif" w:hAnsi="Liberation Serif"/>
                <w:sz w:val="20"/>
                <w:szCs w:val="20"/>
              </w:rPr>
              <w:t>80</w:t>
            </w:r>
          </w:p>
          <w:p w:rsidR="00643E58" w:rsidRPr="00931A3C" w:rsidRDefault="00643E58" w:rsidP="00F942CA">
            <w:pPr>
              <w:spacing w:after="0" w:line="240" w:lineRule="auto"/>
              <w:jc w:val="center"/>
              <w:rPr>
                <w:rFonts w:ascii="Liberation Serif" w:hAnsi="Liberation Serif"/>
                <w:sz w:val="20"/>
                <w:szCs w:val="20"/>
              </w:rPr>
            </w:pPr>
          </w:p>
        </w:tc>
        <w:tc>
          <w:tcPr>
            <w:tcW w:w="1134" w:type="dxa"/>
            <w:gridSpan w:val="2"/>
            <w:tcBorders>
              <w:left w:val="single" w:sz="4" w:space="0" w:color="000000"/>
              <w:bottom w:val="single" w:sz="4" w:space="0" w:color="000000"/>
            </w:tcBorders>
            <w:shd w:val="clear" w:color="auto" w:fill="auto"/>
          </w:tcPr>
          <w:p w:rsidR="00643E58" w:rsidRPr="00931A3C" w:rsidRDefault="00643E58" w:rsidP="00F942CA">
            <w:pPr>
              <w:spacing w:line="240" w:lineRule="auto"/>
              <w:rPr>
                <w:rFonts w:ascii="Liberation Serif" w:hAnsi="Liberation Serif"/>
                <w:sz w:val="20"/>
                <w:szCs w:val="20"/>
              </w:rPr>
            </w:pPr>
            <w:r w:rsidRPr="00931A3C">
              <w:rPr>
                <w:rFonts w:ascii="Liberation Serif" w:hAnsi="Liberation Serif"/>
                <w:sz w:val="20"/>
                <w:szCs w:val="20"/>
              </w:rPr>
              <w:t>141368</w:t>
            </w:r>
          </w:p>
        </w:tc>
        <w:tc>
          <w:tcPr>
            <w:tcW w:w="1275" w:type="dxa"/>
            <w:tcBorders>
              <w:left w:val="single" w:sz="4" w:space="0" w:color="000000"/>
              <w:bottom w:val="single" w:sz="4" w:space="0" w:color="000000"/>
            </w:tcBorders>
            <w:shd w:val="clear" w:color="auto" w:fill="auto"/>
          </w:tcPr>
          <w:p w:rsidR="00643E58" w:rsidRPr="00931A3C" w:rsidRDefault="00643E58" w:rsidP="00F942CA">
            <w:pPr>
              <w:snapToGrid w:val="0"/>
              <w:spacing w:after="0" w:line="240" w:lineRule="auto"/>
              <w:jc w:val="center"/>
              <w:rPr>
                <w:rFonts w:ascii="Liberation Serif" w:hAnsi="Liberation Serif"/>
                <w:sz w:val="20"/>
                <w:szCs w:val="20"/>
              </w:rPr>
            </w:pPr>
            <w:r w:rsidRPr="00931A3C">
              <w:rPr>
                <w:rFonts w:ascii="Liberation Serif" w:hAnsi="Liberation Serif"/>
                <w:sz w:val="20"/>
                <w:szCs w:val="20"/>
              </w:rPr>
              <w:t>11720</w:t>
            </w:r>
          </w:p>
        </w:tc>
        <w:tc>
          <w:tcPr>
            <w:tcW w:w="2411" w:type="dxa"/>
            <w:gridSpan w:val="2"/>
            <w:tcBorders>
              <w:left w:val="single" w:sz="4" w:space="0" w:color="000000"/>
              <w:bottom w:val="single" w:sz="4" w:space="0" w:color="000000"/>
              <w:right w:val="single" w:sz="4" w:space="0" w:color="000000"/>
            </w:tcBorders>
            <w:shd w:val="clear" w:color="auto" w:fill="auto"/>
          </w:tcPr>
          <w:p w:rsidR="00643E58" w:rsidRPr="00931A3C" w:rsidRDefault="00643E58" w:rsidP="00F942CA">
            <w:pPr>
              <w:spacing w:after="0" w:line="240" w:lineRule="auto"/>
              <w:jc w:val="center"/>
              <w:rPr>
                <w:rFonts w:ascii="Liberation Serif" w:hAnsi="Liberation Serif"/>
                <w:sz w:val="20"/>
                <w:szCs w:val="20"/>
              </w:rPr>
            </w:pPr>
            <w:r w:rsidRPr="00931A3C">
              <w:rPr>
                <w:rFonts w:ascii="Liberation Serif" w:hAnsi="Liberation Serif"/>
                <w:sz w:val="20"/>
                <w:szCs w:val="20"/>
              </w:rPr>
              <w:t>Дворец культуры Новотрубного завода, Дворец культуры «Огнеупорщик», Дворец культуры им. Ленина («Хромпик») и «Дом пионеров»</w:t>
            </w:r>
          </w:p>
        </w:tc>
      </w:tr>
      <w:tr w:rsidR="00643E58" w:rsidRPr="00931A3C" w:rsidTr="00931A3C">
        <w:trPr>
          <w:trHeight w:val="581"/>
        </w:trPr>
        <w:tc>
          <w:tcPr>
            <w:tcW w:w="618" w:type="dxa"/>
            <w:tcBorders>
              <w:left w:val="single" w:sz="4" w:space="0" w:color="000000"/>
              <w:bottom w:val="single" w:sz="4" w:space="0" w:color="000000"/>
            </w:tcBorders>
            <w:shd w:val="clear" w:color="auto" w:fill="auto"/>
          </w:tcPr>
          <w:p w:rsidR="00643E58" w:rsidRPr="00931A3C" w:rsidRDefault="00643E58" w:rsidP="00F942CA">
            <w:pPr>
              <w:snapToGrid w:val="0"/>
              <w:spacing w:after="0" w:line="240" w:lineRule="auto"/>
              <w:rPr>
                <w:rFonts w:ascii="Liberation Serif" w:hAnsi="Liberation Serif"/>
                <w:sz w:val="20"/>
                <w:szCs w:val="20"/>
              </w:rPr>
            </w:pPr>
            <w:r w:rsidRPr="00931A3C">
              <w:rPr>
                <w:rFonts w:ascii="Liberation Serif" w:hAnsi="Liberation Serif"/>
                <w:sz w:val="20"/>
                <w:szCs w:val="20"/>
              </w:rPr>
              <w:t>1.4</w:t>
            </w:r>
          </w:p>
        </w:tc>
        <w:tc>
          <w:tcPr>
            <w:tcW w:w="1792" w:type="dxa"/>
            <w:tcBorders>
              <w:left w:val="single" w:sz="4" w:space="0" w:color="000000"/>
              <w:bottom w:val="single" w:sz="4" w:space="0" w:color="000000"/>
            </w:tcBorders>
            <w:shd w:val="clear" w:color="auto" w:fill="auto"/>
          </w:tcPr>
          <w:p w:rsidR="00643E58" w:rsidRPr="00931A3C" w:rsidRDefault="00643E58" w:rsidP="00F942CA">
            <w:pPr>
              <w:snapToGrid w:val="0"/>
              <w:spacing w:after="0" w:line="240" w:lineRule="auto"/>
              <w:jc w:val="center"/>
              <w:rPr>
                <w:rFonts w:ascii="Liberation Serif" w:hAnsi="Liberation Serif"/>
                <w:sz w:val="20"/>
                <w:szCs w:val="20"/>
              </w:rPr>
            </w:pPr>
            <w:r w:rsidRPr="00931A3C">
              <w:rPr>
                <w:rFonts w:ascii="Liberation Serif" w:hAnsi="Liberation Serif"/>
                <w:sz w:val="20"/>
                <w:szCs w:val="20"/>
              </w:rPr>
              <w:t>Кинотеатры</w:t>
            </w:r>
          </w:p>
        </w:tc>
        <w:tc>
          <w:tcPr>
            <w:tcW w:w="1417" w:type="dxa"/>
            <w:gridSpan w:val="2"/>
            <w:tcBorders>
              <w:left w:val="single" w:sz="4" w:space="0" w:color="000000"/>
              <w:bottom w:val="single" w:sz="4" w:space="0" w:color="000000"/>
            </w:tcBorders>
            <w:shd w:val="clear" w:color="auto" w:fill="auto"/>
          </w:tcPr>
          <w:p w:rsidR="00643E58" w:rsidRPr="00931A3C" w:rsidRDefault="00643E58" w:rsidP="00F942CA">
            <w:pPr>
              <w:snapToGrid w:val="0"/>
              <w:spacing w:after="0" w:line="240" w:lineRule="auto"/>
              <w:jc w:val="center"/>
              <w:rPr>
                <w:rFonts w:ascii="Liberation Serif" w:hAnsi="Liberation Serif"/>
                <w:sz w:val="20"/>
                <w:szCs w:val="20"/>
              </w:rPr>
            </w:pPr>
            <w:r w:rsidRPr="00931A3C">
              <w:rPr>
                <w:rFonts w:ascii="Liberation Serif" w:hAnsi="Liberation Serif"/>
                <w:sz w:val="20"/>
                <w:szCs w:val="20"/>
              </w:rPr>
              <w:t>место на 1000 человек</w:t>
            </w:r>
          </w:p>
        </w:tc>
        <w:tc>
          <w:tcPr>
            <w:tcW w:w="993" w:type="dxa"/>
            <w:tcBorders>
              <w:left w:val="single" w:sz="4" w:space="0" w:color="000000"/>
              <w:bottom w:val="single" w:sz="4" w:space="0" w:color="000000"/>
            </w:tcBorders>
            <w:shd w:val="clear" w:color="auto" w:fill="auto"/>
          </w:tcPr>
          <w:p w:rsidR="00643E58" w:rsidRPr="00931A3C" w:rsidRDefault="00643E58" w:rsidP="00F942CA">
            <w:pPr>
              <w:snapToGrid w:val="0"/>
              <w:spacing w:after="0" w:line="240" w:lineRule="auto"/>
              <w:jc w:val="center"/>
              <w:rPr>
                <w:rFonts w:ascii="Liberation Serif" w:hAnsi="Liberation Serif"/>
                <w:sz w:val="20"/>
                <w:szCs w:val="20"/>
              </w:rPr>
            </w:pPr>
            <w:r w:rsidRPr="00931A3C">
              <w:rPr>
                <w:rFonts w:ascii="Liberation Serif" w:hAnsi="Liberation Serif"/>
                <w:sz w:val="20"/>
                <w:szCs w:val="20"/>
              </w:rPr>
              <w:t>35</w:t>
            </w: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auto"/>
          </w:tcPr>
          <w:p w:rsidR="00643E58" w:rsidRPr="00931A3C" w:rsidRDefault="00643E58" w:rsidP="00F942CA">
            <w:pPr>
              <w:spacing w:line="240" w:lineRule="auto"/>
              <w:rPr>
                <w:rFonts w:ascii="Liberation Serif" w:hAnsi="Liberation Serif"/>
                <w:sz w:val="20"/>
                <w:szCs w:val="20"/>
              </w:rPr>
            </w:pPr>
            <w:r w:rsidRPr="00931A3C">
              <w:rPr>
                <w:rFonts w:ascii="Liberation Serif" w:hAnsi="Liberation Serif"/>
                <w:sz w:val="20"/>
                <w:szCs w:val="20"/>
              </w:rPr>
              <w:t>141368</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643E58" w:rsidRPr="00931A3C" w:rsidRDefault="00643E58" w:rsidP="00F942CA">
            <w:pPr>
              <w:snapToGrid w:val="0"/>
              <w:spacing w:after="0" w:line="240" w:lineRule="auto"/>
              <w:jc w:val="center"/>
              <w:rPr>
                <w:rFonts w:ascii="Liberation Serif" w:hAnsi="Liberation Serif"/>
                <w:sz w:val="20"/>
                <w:szCs w:val="20"/>
              </w:rPr>
            </w:pPr>
            <w:r w:rsidRPr="00931A3C">
              <w:rPr>
                <w:rFonts w:ascii="Liberation Serif" w:hAnsi="Liberation Serif"/>
                <w:sz w:val="20"/>
                <w:szCs w:val="20"/>
              </w:rPr>
              <w:t>5128</w:t>
            </w:r>
          </w:p>
        </w:tc>
        <w:tc>
          <w:tcPr>
            <w:tcW w:w="2411" w:type="dxa"/>
            <w:gridSpan w:val="2"/>
            <w:tcBorders>
              <w:top w:val="single" w:sz="4" w:space="0" w:color="000000"/>
              <w:left w:val="single" w:sz="4" w:space="0" w:color="000000"/>
              <w:bottom w:val="single" w:sz="4" w:space="0" w:color="000000"/>
              <w:right w:val="single" w:sz="4" w:space="0" w:color="000000"/>
            </w:tcBorders>
            <w:shd w:val="clear" w:color="auto" w:fill="auto"/>
          </w:tcPr>
          <w:p w:rsidR="00643E58" w:rsidRPr="00931A3C" w:rsidRDefault="00643E58" w:rsidP="00F942CA">
            <w:pPr>
              <w:snapToGrid w:val="0"/>
              <w:spacing w:after="0" w:line="240" w:lineRule="auto"/>
              <w:jc w:val="center"/>
              <w:rPr>
                <w:rFonts w:ascii="Liberation Serif" w:hAnsi="Liberation Serif"/>
                <w:sz w:val="20"/>
                <w:szCs w:val="20"/>
              </w:rPr>
            </w:pPr>
            <w:r w:rsidRPr="00931A3C">
              <w:rPr>
                <w:rFonts w:ascii="Liberation Serif" w:hAnsi="Liberation Serif"/>
                <w:sz w:val="20"/>
                <w:szCs w:val="20"/>
              </w:rPr>
              <w:t>2 кинотеатра</w:t>
            </w:r>
          </w:p>
          <w:p w:rsidR="00643E58" w:rsidRPr="00931A3C" w:rsidRDefault="00643E58" w:rsidP="00F942CA">
            <w:pPr>
              <w:snapToGrid w:val="0"/>
              <w:spacing w:after="0" w:line="240" w:lineRule="auto"/>
              <w:jc w:val="center"/>
              <w:rPr>
                <w:rFonts w:ascii="Liberation Serif" w:hAnsi="Liberation Serif"/>
                <w:sz w:val="20"/>
                <w:szCs w:val="20"/>
              </w:rPr>
            </w:pPr>
          </w:p>
        </w:tc>
      </w:tr>
      <w:tr w:rsidR="002E3456" w:rsidRPr="00931A3C" w:rsidTr="00931A3C">
        <w:trPr>
          <w:trHeight w:val="600"/>
        </w:trPr>
        <w:tc>
          <w:tcPr>
            <w:tcW w:w="618" w:type="dxa"/>
            <w:tcBorders>
              <w:left w:val="single" w:sz="4" w:space="0" w:color="000000"/>
              <w:bottom w:val="single" w:sz="4" w:space="0" w:color="000000"/>
            </w:tcBorders>
            <w:shd w:val="clear" w:color="auto" w:fill="auto"/>
          </w:tcPr>
          <w:p w:rsidR="002E3456" w:rsidRPr="00931A3C" w:rsidRDefault="002E3456" w:rsidP="00F942CA">
            <w:pPr>
              <w:snapToGrid w:val="0"/>
              <w:spacing w:after="0" w:line="240" w:lineRule="auto"/>
              <w:rPr>
                <w:rFonts w:ascii="Liberation Serif" w:hAnsi="Liberation Serif"/>
                <w:sz w:val="20"/>
                <w:szCs w:val="20"/>
              </w:rPr>
            </w:pPr>
            <w:r w:rsidRPr="00931A3C">
              <w:rPr>
                <w:rFonts w:ascii="Liberation Serif" w:hAnsi="Liberation Serif"/>
                <w:sz w:val="20"/>
                <w:szCs w:val="20"/>
              </w:rPr>
              <w:t>1.5</w:t>
            </w:r>
          </w:p>
        </w:tc>
        <w:tc>
          <w:tcPr>
            <w:tcW w:w="1792" w:type="dxa"/>
            <w:tcBorders>
              <w:left w:val="single" w:sz="4" w:space="0" w:color="000000"/>
              <w:bottom w:val="single" w:sz="4" w:space="0" w:color="000000"/>
            </w:tcBorders>
            <w:shd w:val="clear" w:color="auto" w:fill="auto"/>
          </w:tcPr>
          <w:p w:rsidR="002E3456" w:rsidRPr="00931A3C" w:rsidRDefault="002E3456" w:rsidP="00F942CA">
            <w:pPr>
              <w:snapToGrid w:val="0"/>
              <w:spacing w:after="0" w:line="240" w:lineRule="auto"/>
              <w:jc w:val="center"/>
              <w:rPr>
                <w:rFonts w:ascii="Liberation Serif" w:hAnsi="Liberation Serif"/>
                <w:sz w:val="20"/>
                <w:szCs w:val="20"/>
              </w:rPr>
            </w:pPr>
            <w:r w:rsidRPr="00931A3C">
              <w:rPr>
                <w:rFonts w:ascii="Liberation Serif" w:hAnsi="Liberation Serif"/>
                <w:sz w:val="20"/>
                <w:szCs w:val="20"/>
              </w:rPr>
              <w:t>Музеи в городских поселениях с числом жителей до 10 тысяч человек</w:t>
            </w:r>
          </w:p>
        </w:tc>
        <w:tc>
          <w:tcPr>
            <w:tcW w:w="1417" w:type="dxa"/>
            <w:gridSpan w:val="2"/>
            <w:tcBorders>
              <w:left w:val="single" w:sz="4" w:space="0" w:color="000000"/>
              <w:bottom w:val="single" w:sz="4" w:space="0" w:color="000000"/>
            </w:tcBorders>
            <w:shd w:val="clear" w:color="auto" w:fill="auto"/>
          </w:tcPr>
          <w:p w:rsidR="002E3456" w:rsidRPr="00931A3C" w:rsidRDefault="002E3456" w:rsidP="00F942CA">
            <w:pPr>
              <w:snapToGrid w:val="0"/>
              <w:spacing w:after="0" w:line="240" w:lineRule="auto"/>
              <w:ind w:right="-108"/>
              <w:jc w:val="center"/>
              <w:rPr>
                <w:rFonts w:ascii="Liberation Serif" w:hAnsi="Liberation Serif"/>
                <w:sz w:val="20"/>
                <w:szCs w:val="20"/>
              </w:rPr>
            </w:pPr>
            <w:r w:rsidRPr="00931A3C">
              <w:rPr>
                <w:rFonts w:ascii="Liberation Serif" w:hAnsi="Liberation Serif"/>
                <w:sz w:val="20"/>
                <w:szCs w:val="20"/>
              </w:rPr>
              <w:t>учреждений культуры</w:t>
            </w:r>
          </w:p>
        </w:tc>
        <w:tc>
          <w:tcPr>
            <w:tcW w:w="993" w:type="dxa"/>
            <w:tcBorders>
              <w:left w:val="single" w:sz="4" w:space="0" w:color="000000"/>
              <w:bottom w:val="single" w:sz="4" w:space="0" w:color="000000"/>
            </w:tcBorders>
            <w:shd w:val="clear" w:color="auto" w:fill="auto"/>
          </w:tcPr>
          <w:p w:rsidR="002E3456" w:rsidRPr="00931A3C" w:rsidRDefault="002E3456" w:rsidP="00F942CA">
            <w:pPr>
              <w:snapToGrid w:val="0"/>
              <w:spacing w:after="0" w:line="240" w:lineRule="auto"/>
              <w:jc w:val="center"/>
              <w:rPr>
                <w:rFonts w:ascii="Liberation Serif" w:hAnsi="Liberation Serif"/>
                <w:sz w:val="20"/>
                <w:szCs w:val="20"/>
              </w:rPr>
            </w:pPr>
            <w:r w:rsidRPr="00931A3C">
              <w:rPr>
                <w:rFonts w:ascii="Liberation Serif" w:hAnsi="Liberation Serif"/>
                <w:sz w:val="20"/>
                <w:szCs w:val="20"/>
              </w:rPr>
              <w:t>1</w:t>
            </w:r>
          </w:p>
        </w:tc>
        <w:tc>
          <w:tcPr>
            <w:tcW w:w="1134" w:type="dxa"/>
            <w:gridSpan w:val="2"/>
            <w:tcBorders>
              <w:left w:val="single" w:sz="4" w:space="0" w:color="000000"/>
              <w:bottom w:val="single" w:sz="4" w:space="0" w:color="000000"/>
            </w:tcBorders>
            <w:shd w:val="clear" w:color="auto" w:fill="auto"/>
          </w:tcPr>
          <w:p w:rsidR="002E3456" w:rsidRPr="00931A3C" w:rsidRDefault="00643E58" w:rsidP="00F942CA">
            <w:pPr>
              <w:spacing w:line="240" w:lineRule="auto"/>
              <w:jc w:val="center"/>
              <w:rPr>
                <w:rFonts w:ascii="Liberation Serif" w:hAnsi="Liberation Serif"/>
                <w:sz w:val="20"/>
                <w:szCs w:val="20"/>
              </w:rPr>
            </w:pPr>
            <w:r w:rsidRPr="00931A3C">
              <w:rPr>
                <w:rFonts w:ascii="Liberation Serif" w:hAnsi="Liberation Serif"/>
                <w:sz w:val="20"/>
                <w:szCs w:val="20"/>
              </w:rPr>
              <w:t>141368</w:t>
            </w:r>
          </w:p>
        </w:tc>
        <w:tc>
          <w:tcPr>
            <w:tcW w:w="1275" w:type="dxa"/>
            <w:tcBorders>
              <w:left w:val="single" w:sz="4" w:space="0" w:color="000000"/>
              <w:bottom w:val="single" w:sz="4" w:space="0" w:color="000000"/>
            </w:tcBorders>
            <w:shd w:val="clear" w:color="auto" w:fill="auto"/>
          </w:tcPr>
          <w:p w:rsidR="002E3456" w:rsidRPr="00931A3C" w:rsidRDefault="002E3456" w:rsidP="00F942CA">
            <w:pPr>
              <w:snapToGrid w:val="0"/>
              <w:spacing w:after="0" w:line="240" w:lineRule="auto"/>
              <w:jc w:val="center"/>
              <w:rPr>
                <w:rFonts w:ascii="Liberation Serif" w:hAnsi="Liberation Serif"/>
                <w:sz w:val="20"/>
                <w:szCs w:val="20"/>
              </w:rPr>
            </w:pPr>
            <w:r w:rsidRPr="00931A3C">
              <w:rPr>
                <w:rFonts w:ascii="Liberation Serif" w:hAnsi="Liberation Serif"/>
                <w:sz w:val="20"/>
                <w:szCs w:val="20"/>
              </w:rPr>
              <w:t>14</w:t>
            </w:r>
          </w:p>
        </w:tc>
        <w:tc>
          <w:tcPr>
            <w:tcW w:w="2411" w:type="dxa"/>
            <w:gridSpan w:val="2"/>
            <w:tcBorders>
              <w:left w:val="single" w:sz="4" w:space="0" w:color="000000"/>
              <w:bottom w:val="single" w:sz="4" w:space="0" w:color="000000"/>
              <w:right w:val="single" w:sz="4" w:space="0" w:color="000000"/>
            </w:tcBorders>
            <w:shd w:val="clear" w:color="auto" w:fill="auto"/>
          </w:tcPr>
          <w:p w:rsidR="002E3456" w:rsidRPr="00931A3C" w:rsidRDefault="002E3456" w:rsidP="00F942CA">
            <w:pPr>
              <w:snapToGrid w:val="0"/>
              <w:spacing w:after="0" w:line="240" w:lineRule="auto"/>
              <w:jc w:val="center"/>
              <w:rPr>
                <w:rFonts w:ascii="Liberation Serif" w:hAnsi="Liberation Serif"/>
                <w:sz w:val="20"/>
                <w:szCs w:val="20"/>
              </w:rPr>
            </w:pPr>
            <w:r w:rsidRPr="00931A3C">
              <w:rPr>
                <w:rFonts w:ascii="Liberation Serif" w:hAnsi="Liberation Serif"/>
                <w:sz w:val="20"/>
                <w:szCs w:val="20"/>
              </w:rPr>
              <w:t>Музей истории Новотрубного завода, Музей трудовой и боевой славы Первоуральска</w:t>
            </w:r>
            <w:r w:rsidR="00C820FB" w:rsidRPr="00931A3C">
              <w:rPr>
                <w:rFonts w:ascii="Liberation Serif" w:hAnsi="Liberation Serif"/>
                <w:sz w:val="20"/>
                <w:szCs w:val="20"/>
              </w:rPr>
              <w:t xml:space="preserve"> (в городском Совете ветеранов)</w:t>
            </w:r>
          </w:p>
        </w:tc>
      </w:tr>
      <w:tr w:rsidR="00FE7A9F" w:rsidRPr="00931A3C" w:rsidTr="00931A3C">
        <w:trPr>
          <w:trHeight w:val="338"/>
        </w:trPr>
        <w:tc>
          <w:tcPr>
            <w:tcW w:w="618" w:type="dxa"/>
            <w:tcBorders>
              <w:top w:val="single" w:sz="4" w:space="0" w:color="000000"/>
              <w:left w:val="single" w:sz="4" w:space="0" w:color="000000"/>
              <w:bottom w:val="single" w:sz="4" w:space="0" w:color="000000"/>
              <w:right w:val="single" w:sz="6" w:space="0" w:color="000000"/>
            </w:tcBorders>
            <w:shd w:val="clear" w:color="auto" w:fill="auto"/>
          </w:tcPr>
          <w:p w:rsidR="00FE7A9F" w:rsidRPr="00931A3C" w:rsidRDefault="00FE7A9F" w:rsidP="00F942CA">
            <w:pPr>
              <w:snapToGrid w:val="0"/>
              <w:spacing w:after="0" w:line="240" w:lineRule="auto"/>
              <w:rPr>
                <w:rFonts w:ascii="Liberation Serif" w:hAnsi="Liberation Serif"/>
                <w:sz w:val="20"/>
                <w:szCs w:val="20"/>
              </w:rPr>
            </w:pPr>
            <w:r w:rsidRPr="00931A3C">
              <w:rPr>
                <w:rFonts w:ascii="Liberation Serif" w:hAnsi="Liberation Serif"/>
                <w:sz w:val="20"/>
                <w:szCs w:val="20"/>
              </w:rPr>
              <w:t>2.</w:t>
            </w:r>
          </w:p>
        </w:tc>
        <w:tc>
          <w:tcPr>
            <w:tcW w:w="9022" w:type="dxa"/>
            <w:gridSpan w:val="9"/>
            <w:tcBorders>
              <w:top w:val="single" w:sz="4" w:space="0" w:color="000000"/>
              <w:left w:val="single" w:sz="6" w:space="0" w:color="000000"/>
              <w:bottom w:val="single" w:sz="4" w:space="0" w:color="000000"/>
              <w:right w:val="single" w:sz="4" w:space="0" w:color="000000"/>
            </w:tcBorders>
            <w:shd w:val="clear" w:color="auto" w:fill="auto"/>
          </w:tcPr>
          <w:p w:rsidR="00FE7A9F" w:rsidRPr="00931A3C" w:rsidRDefault="00FE7A9F" w:rsidP="00F942CA">
            <w:pPr>
              <w:snapToGrid w:val="0"/>
              <w:spacing w:after="0" w:line="240" w:lineRule="auto"/>
              <w:rPr>
                <w:rFonts w:ascii="Liberation Serif" w:hAnsi="Liberation Serif"/>
                <w:sz w:val="20"/>
                <w:szCs w:val="20"/>
              </w:rPr>
            </w:pPr>
            <w:r w:rsidRPr="00931A3C">
              <w:rPr>
                <w:rFonts w:ascii="Liberation Serif" w:hAnsi="Liberation Serif"/>
                <w:sz w:val="20"/>
                <w:szCs w:val="20"/>
              </w:rPr>
              <w:t>Объекты библиотечного обслуживания населения</w:t>
            </w:r>
          </w:p>
        </w:tc>
      </w:tr>
      <w:tr w:rsidR="00FE7A9F" w:rsidRPr="00931A3C" w:rsidTr="00931A3C">
        <w:trPr>
          <w:trHeight w:val="690"/>
        </w:trPr>
        <w:tc>
          <w:tcPr>
            <w:tcW w:w="618" w:type="dxa"/>
            <w:tcBorders>
              <w:left w:val="single" w:sz="4" w:space="0" w:color="000000"/>
              <w:bottom w:val="single" w:sz="4" w:space="0" w:color="000000"/>
            </w:tcBorders>
            <w:shd w:val="clear" w:color="auto" w:fill="auto"/>
          </w:tcPr>
          <w:p w:rsidR="00FE7A9F" w:rsidRPr="00931A3C" w:rsidRDefault="00FE7A9F" w:rsidP="00F942CA">
            <w:pPr>
              <w:snapToGrid w:val="0"/>
              <w:spacing w:after="0" w:line="240" w:lineRule="auto"/>
              <w:jc w:val="center"/>
              <w:rPr>
                <w:rFonts w:ascii="Liberation Serif" w:hAnsi="Liberation Serif"/>
                <w:sz w:val="20"/>
                <w:szCs w:val="20"/>
              </w:rPr>
            </w:pPr>
            <w:r w:rsidRPr="00931A3C">
              <w:rPr>
                <w:rFonts w:ascii="Liberation Serif" w:hAnsi="Liberation Serif"/>
                <w:sz w:val="20"/>
                <w:szCs w:val="20"/>
              </w:rPr>
              <w:t>2.1</w:t>
            </w:r>
          </w:p>
          <w:p w:rsidR="00FE7A9F" w:rsidRPr="00931A3C" w:rsidRDefault="00FE7A9F" w:rsidP="00F942CA">
            <w:pPr>
              <w:spacing w:after="0" w:line="240" w:lineRule="auto"/>
              <w:jc w:val="center"/>
              <w:rPr>
                <w:rFonts w:ascii="Liberation Serif" w:hAnsi="Liberation Serif"/>
                <w:sz w:val="20"/>
                <w:szCs w:val="20"/>
              </w:rPr>
            </w:pPr>
          </w:p>
        </w:tc>
        <w:tc>
          <w:tcPr>
            <w:tcW w:w="1792" w:type="dxa"/>
            <w:tcBorders>
              <w:left w:val="single" w:sz="4" w:space="0" w:color="000000"/>
              <w:bottom w:val="single" w:sz="4" w:space="0" w:color="000000"/>
            </w:tcBorders>
            <w:shd w:val="clear" w:color="auto" w:fill="auto"/>
          </w:tcPr>
          <w:p w:rsidR="00FE7A9F" w:rsidRPr="00931A3C" w:rsidRDefault="00FE7A9F" w:rsidP="00F942CA">
            <w:pPr>
              <w:snapToGrid w:val="0"/>
              <w:spacing w:after="0" w:line="240" w:lineRule="auto"/>
              <w:jc w:val="center"/>
              <w:rPr>
                <w:rFonts w:ascii="Liberation Serif" w:hAnsi="Liberation Serif"/>
                <w:sz w:val="20"/>
                <w:szCs w:val="20"/>
              </w:rPr>
            </w:pPr>
            <w:r w:rsidRPr="00931A3C">
              <w:rPr>
                <w:rFonts w:ascii="Liberation Serif" w:hAnsi="Liberation Serif"/>
                <w:sz w:val="20"/>
                <w:szCs w:val="20"/>
              </w:rPr>
              <w:t xml:space="preserve">Библиотеки для городских поселений </w:t>
            </w:r>
          </w:p>
          <w:p w:rsidR="00FE7A9F" w:rsidRPr="00931A3C" w:rsidRDefault="00FE7A9F" w:rsidP="00F942CA">
            <w:pPr>
              <w:spacing w:after="0" w:line="240" w:lineRule="auto"/>
              <w:jc w:val="center"/>
              <w:rPr>
                <w:rFonts w:ascii="Liberation Serif" w:hAnsi="Liberation Serif"/>
                <w:sz w:val="20"/>
                <w:szCs w:val="20"/>
              </w:rPr>
            </w:pPr>
          </w:p>
        </w:tc>
        <w:tc>
          <w:tcPr>
            <w:tcW w:w="1276" w:type="dxa"/>
            <w:tcBorders>
              <w:left w:val="single" w:sz="4" w:space="0" w:color="000000"/>
              <w:bottom w:val="single" w:sz="4" w:space="0" w:color="000000"/>
            </w:tcBorders>
            <w:shd w:val="clear" w:color="auto" w:fill="auto"/>
          </w:tcPr>
          <w:p w:rsidR="00FE7A9F" w:rsidRPr="00931A3C" w:rsidRDefault="00FE7A9F" w:rsidP="00F942CA">
            <w:pPr>
              <w:snapToGrid w:val="0"/>
              <w:spacing w:after="0" w:line="240" w:lineRule="auto"/>
              <w:jc w:val="center"/>
              <w:rPr>
                <w:rFonts w:ascii="Liberation Serif" w:hAnsi="Liberation Serif"/>
                <w:sz w:val="20"/>
                <w:szCs w:val="20"/>
              </w:rPr>
            </w:pPr>
            <w:r w:rsidRPr="00931A3C">
              <w:rPr>
                <w:rFonts w:ascii="Liberation Serif" w:hAnsi="Liberation Serif"/>
                <w:sz w:val="20"/>
                <w:szCs w:val="20"/>
              </w:rPr>
              <w:t>1000 человек зоны обслуживания</w:t>
            </w:r>
          </w:p>
        </w:tc>
        <w:tc>
          <w:tcPr>
            <w:tcW w:w="1134" w:type="dxa"/>
            <w:gridSpan w:val="2"/>
            <w:tcBorders>
              <w:left w:val="single" w:sz="4" w:space="0" w:color="000000"/>
              <w:bottom w:val="single" w:sz="4" w:space="0" w:color="000000"/>
            </w:tcBorders>
            <w:shd w:val="clear" w:color="auto" w:fill="auto"/>
          </w:tcPr>
          <w:p w:rsidR="00FE7A9F" w:rsidRPr="00931A3C" w:rsidRDefault="00FE7A9F" w:rsidP="00F942CA">
            <w:pPr>
              <w:snapToGrid w:val="0"/>
              <w:spacing w:after="0" w:line="240" w:lineRule="auto"/>
              <w:ind w:right="-73"/>
              <w:jc w:val="center"/>
              <w:rPr>
                <w:rFonts w:ascii="Liberation Serif" w:hAnsi="Liberation Serif"/>
                <w:sz w:val="20"/>
                <w:szCs w:val="20"/>
              </w:rPr>
            </w:pPr>
            <w:r w:rsidRPr="00931A3C">
              <w:rPr>
                <w:rFonts w:ascii="Liberation Serif" w:hAnsi="Liberation Serif"/>
                <w:sz w:val="20"/>
                <w:szCs w:val="20"/>
              </w:rPr>
              <w:t>6 тыс</w:t>
            </w:r>
            <w:r w:rsidR="002E3456" w:rsidRPr="00931A3C">
              <w:rPr>
                <w:rFonts w:ascii="Liberation Serif" w:hAnsi="Liberation Serif"/>
                <w:sz w:val="20"/>
                <w:szCs w:val="20"/>
              </w:rPr>
              <w:t>яч</w:t>
            </w:r>
            <w:r w:rsidRPr="00931A3C">
              <w:rPr>
                <w:rFonts w:ascii="Liberation Serif" w:hAnsi="Liberation Serif"/>
                <w:sz w:val="20"/>
                <w:szCs w:val="20"/>
              </w:rPr>
              <w:t xml:space="preserve"> ед</w:t>
            </w:r>
            <w:r w:rsidR="002E3456" w:rsidRPr="00931A3C">
              <w:rPr>
                <w:rFonts w:ascii="Liberation Serif" w:hAnsi="Liberation Serif"/>
                <w:sz w:val="20"/>
                <w:szCs w:val="20"/>
              </w:rPr>
              <w:t>иниц</w:t>
            </w:r>
            <w:r w:rsidRPr="00931A3C">
              <w:rPr>
                <w:rFonts w:ascii="Liberation Serif" w:hAnsi="Liberation Serif"/>
                <w:sz w:val="20"/>
                <w:szCs w:val="20"/>
              </w:rPr>
              <w:t xml:space="preserve"> хране-ния/5 чит</w:t>
            </w:r>
            <w:r w:rsidR="002E3456" w:rsidRPr="00931A3C">
              <w:rPr>
                <w:rFonts w:ascii="Liberation Serif" w:hAnsi="Liberation Serif"/>
                <w:sz w:val="20"/>
                <w:szCs w:val="20"/>
              </w:rPr>
              <w:t>ательских</w:t>
            </w:r>
          </w:p>
          <w:p w:rsidR="00FE7A9F" w:rsidRPr="00931A3C" w:rsidRDefault="002E3456" w:rsidP="00F942CA">
            <w:pPr>
              <w:snapToGrid w:val="0"/>
              <w:spacing w:after="0" w:line="240" w:lineRule="auto"/>
              <w:jc w:val="center"/>
              <w:rPr>
                <w:rFonts w:ascii="Liberation Serif" w:hAnsi="Liberation Serif"/>
                <w:sz w:val="20"/>
                <w:szCs w:val="20"/>
              </w:rPr>
            </w:pPr>
            <w:r w:rsidRPr="00931A3C">
              <w:rPr>
                <w:rFonts w:ascii="Liberation Serif" w:hAnsi="Liberation Serif"/>
                <w:sz w:val="20"/>
                <w:szCs w:val="20"/>
              </w:rPr>
              <w:t>м</w:t>
            </w:r>
            <w:r w:rsidR="00FE7A9F" w:rsidRPr="00931A3C">
              <w:rPr>
                <w:rFonts w:ascii="Liberation Serif" w:hAnsi="Liberation Serif"/>
                <w:sz w:val="20"/>
                <w:szCs w:val="20"/>
              </w:rPr>
              <w:t>ест</w:t>
            </w:r>
          </w:p>
        </w:tc>
        <w:tc>
          <w:tcPr>
            <w:tcW w:w="992" w:type="dxa"/>
            <w:tcBorders>
              <w:left w:val="single" w:sz="4" w:space="0" w:color="000000"/>
              <w:bottom w:val="single" w:sz="4" w:space="0" w:color="000000"/>
            </w:tcBorders>
            <w:shd w:val="clear" w:color="auto" w:fill="auto"/>
          </w:tcPr>
          <w:p w:rsidR="00FE7A9F" w:rsidRPr="00931A3C" w:rsidRDefault="00643E58" w:rsidP="00F942CA">
            <w:pPr>
              <w:snapToGrid w:val="0"/>
              <w:spacing w:after="0" w:line="240" w:lineRule="auto"/>
              <w:jc w:val="center"/>
              <w:rPr>
                <w:rFonts w:ascii="Liberation Serif" w:hAnsi="Liberation Serif"/>
                <w:sz w:val="20"/>
                <w:szCs w:val="20"/>
              </w:rPr>
            </w:pPr>
            <w:r w:rsidRPr="00931A3C">
              <w:rPr>
                <w:rFonts w:ascii="Liberation Serif" w:hAnsi="Liberation Serif"/>
                <w:sz w:val="20"/>
                <w:szCs w:val="20"/>
              </w:rPr>
              <w:t>141368</w:t>
            </w:r>
          </w:p>
        </w:tc>
        <w:tc>
          <w:tcPr>
            <w:tcW w:w="1417" w:type="dxa"/>
            <w:gridSpan w:val="2"/>
            <w:tcBorders>
              <w:left w:val="single" w:sz="4" w:space="0" w:color="000000"/>
              <w:bottom w:val="single" w:sz="4" w:space="0" w:color="000000"/>
            </w:tcBorders>
            <w:shd w:val="clear" w:color="auto" w:fill="auto"/>
          </w:tcPr>
          <w:p w:rsidR="00FE7A9F" w:rsidRPr="00931A3C" w:rsidRDefault="00104FE2" w:rsidP="00F942CA">
            <w:pPr>
              <w:snapToGrid w:val="0"/>
              <w:spacing w:after="0" w:line="240" w:lineRule="auto"/>
              <w:jc w:val="center"/>
              <w:rPr>
                <w:rFonts w:ascii="Liberation Serif" w:hAnsi="Liberation Serif"/>
                <w:sz w:val="20"/>
                <w:szCs w:val="20"/>
              </w:rPr>
            </w:pPr>
            <w:r w:rsidRPr="00931A3C">
              <w:rPr>
                <w:rFonts w:ascii="Liberation Serif" w:hAnsi="Liberation Serif"/>
                <w:sz w:val="20"/>
                <w:szCs w:val="20"/>
              </w:rPr>
              <w:t>879066/733</w:t>
            </w:r>
          </w:p>
        </w:tc>
        <w:tc>
          <w:tcPr>
            <w:tcW w:w="1418" w:type="dxa"/>
            <w:tcBorders>
              <w:left w:val="single" w:sz="4" w:space="0" w:color="000000"/>
              <w:bottom w:val="single" w:sz="4" w:space="0" w:color="000000"/>
            </w:tcBorders>
            <w:shd w:val="clear" w:color="auto" w:fill="auto"/>
          </w:tcPr>
          <w:p w:rsidR="00FE7A9F" w:rsidRPr="00931A3C" w:rsidRDefault="00104FE2" w:rsidP="00F942CA">
            <w:pPr>
              <w:snapToGrid w:val="0"/>
              <w:spacing w:after="0" w:line="240" w:lineRule="auto"/>
              <w:rPr>
                <w:rFonts w:ascii="Liberation Serif" w:hAnsi="Liberation Serif"/>
                <w:sz w:val="20"/>
                <w:szCs w:val="20"/>
              </w:rPr>
            </w:pPr>
            <w:r w:rsidRPr="00931A3C">
              <w:rPr>
                <w:rFonts w:ascii="Liberation Serif" w:hAnsi="Liberation Serif"/>
                <w:sz w:val="20"/>
                <w:szCs w:val="20"/>
              </w:rPr>
              <w:t>439557/702</w:t>
            </w:r>
          </w:p>
        </w:tc>
        <w:tc>
          <w:tcPr>
            <w:tcW w:w="993" w:type="dxa"/>
            <w:tcBorders>
              <w:left w:val="single" w:sz="4" w:space="0" w:color="000000"/>
              <w:bottom w:val="single" w:sz="4" w:space="0" w:color="000000"/>
              <w:right w:val="single" w:sz="4" w:space="0" w:color="000000"/>
            </w:tcBorders>
            <w:shd w:val="clear" w:color="auto" w:fill="auto"/>
          </w:tcPr>
          <w:p w:rsidR="00FE7A9F" w:rsidRPr="00931A3C" w:rsidRDefault="003265BC" w:rsidP="00F942CA">
            <w:pPr>
              <w:snapToGrid w:val="0"/>
              <w:spacing w:after="0" w:line="240" w:lineRule="auto"/>
              <w:jc w:val="center"/>
              <w:rPr>
                <w:rFonts w:ascii="Liberation Serif" w:hAnsi="Liberation Serif"/>
                <w:sz w:val="20"/>
                <w:szCs w:val="20"/>
              </w:rPr>
            </w:pPr>
            <w:r w:rsidRPr="00931A3C">
              <w:rPr>
                <w:rFonts w:ascii="Liberation Serif" w:hAnsi="Liberation Serif"/>
                <w:sz w:val="20"/>
                <w:szCs w:val="20"/>
              </w:rPr>
              <w:t>43509/31</w:t>
            </w:r>
          </w:p>
        </w:tc>
      </w:tr>
    </w:tbl>
    <w:p w:rsidR="00FE7A9F" w:rsidRPr="006513A4" w:rsidRDefault="00FE7A9F"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r>
    </w:p>
    <w:p w:rsidR="008861C7" w:rsidRPr="006513A4" w:rsidRDefault="008861C7" w:rsidP="00F942CA">
      <w:pPr>
        <w:tabs>
          <w:tab w:val="left" w:pos="567"/>
        </w:tabs>
        <w:spacing w:after="0" w:line="240" w:lineRule="auto"/>
        <w:ind w:firstLine="567"/>
        <w:jc w:val="both"/>
        <w:rPr>
          <w:rFonts w:ascii="Liberation Serif" w:hAnsi="Liberation Serif"/>
          <w:sz w:val="24"/>
          <w:szCs w:val="24"/>
        </w:rPr>
      </w:pPr>
      <w:r w:rsidRPr="006513A4">
        <w:rPr>
          <w:rFonts w:ascii="Liberation Serif" w:hAnsi="Liberation Serif"/>
          <w:sz w:val="24"/>
          <w:szCs w:val="24"/>
        </w:rPr>
        <w:t xml:space="preserve">В учреждениях </w:t>
      </w:r>
      <w:r w:rsidR="000B1A35" w:rsidRPr="006513A4">
        <w:rPr>
          <w:rFonts w:ascii="Liberation Serif" w:hAnsi="Liberation Serif"/>
          <w:sz w:val="24"/>
          <w:szCs w:val="24"/>
        </w:rPr>
        <w:t>муниципального образования</w:t>
      </w:r>
      <w:r w:rsidRPr="006513A4">
        <w:rPr>
          <w:rFonts w:ascii="Liberation Serif" w:hAnsi="Liberation Serif"/>
          <w:sz w:val="24"/>
          <w:szCs w:val="24"/>
        </w:rPr>
        <w:t xml:space="preserve">  в полной мере предусмотрено проведение ряда мероприятий по стабилизации сферы культуры, предполагающие: </w:t>
      </w:r>
    </w:p>
    <w:p w:rsidR="008861C7" w:rsidRPr="006513A4" w:rsidRDefault="008861C7"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t>- использование имеющихся учреждений культуры многофункционально, создавая кружки и клубы по интересам, отвечающие требованиям сегодняшнего дня, а также расширение различных видов культурно-досуговых и просветительных услуг;</w:t>
      </w:r>
    </w:p>
    <w:p w:rsidR="008861C7" w:rsidRPr="006513A4" w:rsidRDefault="008861C7"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t>- совершенствование формы и методов работы с населением, особенно детьми, подростками и молодежью.</w:t>
      </w:r>
    </w:p>
    <w:p w:rsidR="00F005D9" w:rsidRPr="006513A4" w:rsidRDefault="00F005D9" w:rsidP="00F942CA">
      <w:pPr>
        <w:tabs>
          <w:tab w:val="left" w:pos="567"/>
        </w:tabs>
        <w:spacing w:after="0" w:line="240" w:lineRule="auto"/>
        <w:jc w:val="both"/>
        <w:rPr>
          <w:rFonts w:ascii="Liberation Serif" w:hAnsi="Liberation Serif"/>
          <w:sz w:val="24"/>
          <w:szCs w:val="24"/>
        </w:rPr>
      </w:pPr>
    </w:p>
    <w:p w:rsidR="008861C7" w:rsidRPr="006513A4" w:rsidRDefault="003477D1" w:rsidP="003477D1">
      <w:pPr>
        <w:spacing w:after="0" w:line="240" w:lineRule="auto"/>
        <w:jc w:val="center"/>
        <w:rPr>
          <w:rFonts w:ascii="Liberation Serif" w:hAnsi="Liberation Serif"/>
          <w:sz w:val="24"/>
          <w:szCs w:val="24"/>
        </w:rPr>
      </w:pPr>
      <w:r w:rsidRPr="006513A4">
        <w:rPr>
          <w:rFonts w:ascii="Liberation Serif" w:hAnsi="Liberation Serif"/>
          <w:sz w:val="24"/>
          <w:szCs w:val="24"/>
        </w:rPr>
        <w:t>2.7.4.</w:t>
      </w:r>
      <w:r>
        <w:rPr>
          <w:rFonts w:ascii="Liberation Serif" w:hAnsi="Liberation Serif"/>
          <w:sz w:val="24"/>
          <w:szCs w:val="24"/>
        </w:rPr>
        <w:t>4.</w:t>
      </w:r>
      <w:r w:rsidRPr="006513A4">
        <w:rPr>
          <w:rFonts w:ascii="Liberation Serif" w:hAnsi="Liberation Serif"/>
          <w:sz w:val="24"/>
          <w:szCs w:val="24"/>
        </w:rPr>
        <w:t xml:space="preserve"> </w:t>
      </w:r>
      <w:r w:rsidR="008861C7" w:rsidRPr="006513A4">
        <w:rPr>
          <w:rFonts w:ascii="Liberation Serif" w:hAnsi="Liberation Serif"/>
          <w:sz w:val="24"/>
          <w:szCs w:val="24"/>
        </w:rPr>
        <w:t>ПРОГНОЗИРУЕМЫЙ СПРОС НА УСЛУГИ СОЦИАЛЬНОЙ ИНФРАСТРУКТУРЫ (С УЧЕТОМ ЧИСЛЕННОСТИ НАСЕЛЕНИЯ)</w:t>
      </w:r>
    </w:p>
    <w:p w:rsidR="008861C7" w:rsidRPr="006513A4" w:rsidRDefault="008861C7" w:rsidP="003477D1">
      <w:pPr>
        <w:spacing w:after="0" w:line="240" w:lineRule="auto"/>
        <w:jc w:val="center"/>
        <w:rPr>
          <w:rFonts w:ascii="Liberation Serif" w:hAnsi="Liberation Serif"/>
          <w:sz w:val="24"/>
          <w:szCs w:val="24"/>
        </w:rPr>
      </w:pPr>
      <w:r w:rsidRPr="006513A4">
        <w:rPr>
          <w:rFonts w:ascii="Liberation Serif" w:hAnsi="Liberation Serif"/>
          <w:sz w:val="24"/>
          <w:szCs w:val="24"/>
        </w:rPr>
        <w:t xml:space="preserve">НА ТЕРРИТОРИИ </w:t>
      </w:r>
      <w:r w:rsidR="0041777A" w:rsidRPr="006513A4">
        <w:rPr>
          <w:rFonts w:ascii="Liberation Serif" w:hAnsi="Liberation Serif"/>
          <w:sz w:val="24"/>
          <w:szCs w:val="24"/>
        </w:rPr>
        <w:t>ГОРОДСКОГО ОКРУГА</w:t>
      </w:r>
      <w:r w:rsidR="00775A79" w:rsidRPr="006513A4">
        <w:rPr>
          <w:rFonts w:ascii="Liberation Serif" w:hAnsi="Liberation Serif"/>
          <w:sz w:val="24"/>
          <w:szCs w:val="24"/>
        </w:rPr>
        <w:t xml:space="preserve"> </w:t>
      </w:r>
      <w:r w:rsidR="00970C55" w:rsidRPr="006513A4">
        <w:rPr>
          <w:rFonts w:ascii="Liberation Serif" w:hAnsi="Liberation Serif"/>
          <w:sz w:val="24"/>
          <w:szCs w:val="24"/>
        </w:rPr>
        <w:t>ПЕРВОУРАЛЬСК</w:t>
      </w:r>
      <w:r w:rsidR="003477D1">
        <w:rPr>
          <w:rFonts w:ascii="Liberation Serif" w:hAnsi="Liberation Serif"/>
          <w:sz w:val="24"/>
          <w:szCs w:val="24"/>
        </w:rPr>
        <w:t>.</w:t>
      </w:r>
    </w:p>
    <w:p w:rsidR="008861C7" w:rsidRPr="006513A4" w:rsidRDefault="008861C7" w:rsidP="003477D1">
      <w:pPr>
        <w:spacing w:after="0" w:line="240" w:lineRule="auto"/>
        <w:jc w:val="center"/>
        <w:rPr>
          <w:rFonts w:ascii="Liberation Serif" w:hAnsi="Liberation Serif"/>
          <w:sz w:val="24"/>
          <w:szCs w:val="24"/>
        </w:rPr>
      </w:pPr>
    </w:p>
    <w:p w:rsidR="008861C7" w:rsidRPr="006513A4" w:rsidRDefault="008861C7"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t xml:space="preserve">Сводные значения рассчитанной нормативной потребности в объектах социальной сферы </w:t>
      </w:r>
      <w:r w:rsidR="00295596" w:rsidRPr="006513A4">
        <w:rPr>
          <w:rFonts w:ascii="Liberation Serif" w:hAnsi="Liberation Serif"/>
          <w:sz w:val="24"/>
          <w:szCs w:val="24"/>
        </w:rPr>
        <w:t>городского округа</w:t>
      </w:r>
      <w:r w:rsidR="00775A79" w:rsidRPr="006513A4">
        <w:rPr>
          <w:rFonts w:ascii="Liberation Serif" w:hAnsi="Liberation Serif"/>
          <w:sz w:val="24"/>
          <w:szCs w:val="24"/>
        </w:rPr>
        <w:t xml:space="preserve"> </w:t>
      </w:r>
      <w:r w:rsidR="004C1F78" w:rsidRPr="006513A4">
        <w:rPr>
          <w:rFonts w:ascii="Liberation Serif" w:hAnsi="Liberation Serif"/>
          <w:sz w:val="24"/>
          <w:szCs w:val="24"/>
        </w:rPr>
        <w:t>Первоуральск</w:t>
      </w:r>
      <w:r w:rsidRPr="006513A4">
        <w:rPr>
          <w:rFonts w:ascii="Liberation Serif" w:hAnsi="Liberation Serif"/>
          <w:sz w:val="24"/>
          <w:szCs w:val="24"/>
        </w:rPr>
        <w:t>с учетом изменения численности населения на расчетный период</w:t>
      </w:r>
      <w:r w:rsidR="00775A79" w:rsidRPr="006513A4">
        <w:rPr>
          <w:rFonts w:ascii="Liberation Serif" w:hAnsi="Liberation Serif"/>
          <w:sz w:val="24"/>
          <w:szCs w:val="24"/>
        </w:rPr>
        <w:t xml:space="preserve"> </w:t>
      </w:r>
      <w:r w:rsidR="008D18D4" w:rsidRPr="006513A4">
        <w:rPr>
          <w:rFonts w:ascii="Liberation Serif" w:hAnsi="Liberation Serif"/>
          <w:sz w:val="24"/>
          <w:szCs w:val="24"/>
        </w:rPr>
        <w:t xml:space="preserve">приведены в </w:t>
      </w:r>
      <w:r w:rsidR="00775A79" w:rsidRPr="006513A4">
        <w:rPr>
          <w:rFonts w:ascii="Liberation Serif" w:hAnsi="Liberation Serif"/>
          <w:sz w:val="24"/>
          <w:szCs w:val="24"/>
        </w:rPr>
        <w:t>т</w:t>
      </w:r>
      <w:r w:rsidR="001B6FD3" w:rsidRPr="006513A4">
        <w:rPr>
          <w:rFonts w:ascii="Liberation Serif" w:hAnsi="Liberation Serif"/>
          <w:sz w:val="24"/>
          <w:szCs w:val="24"/>
        </w:rPr>
        <w:t>аблице 7</w:t>
      </w:r>
      <w:r w:rsidR="00366E9E" w:rsidRPr="006513A4">
        <w:rPr>
          <w:rFonts w:ascii="Liberation Serif" w:hAnsi="Liberation Serif"/>
          <w:sz w:val="24"/>
          <w:szCs w:val="24"/>
        </w:rPr>
        <w:t>3</w:t>
      </w:r>
      <w:r w:rsidR="001B6FD3" w:rsidRPr="006513A4">
        <w:rPr>
          <w:rFonts w:ascii="Liberation Serif" w:hAnsi="Liberation Serif"/>
          <w:sz w:val="24"/>
          <w:szCs w:val="24"/>
        </w:rPr>
        <w:t>.</w:t>
      </w:r>
    </w:p>
    <w:p w:rsidR="00366E9E" w:rsidRPr="006513A4" w:rsidRDefault="00366E9E" w:rsidP="00F942CA">
      <w:pPr>
        <w:spacing w:after="0" w:line="240" w:lineRule="auto"/>
        <w:jc w:val="both"/>
        <w:rPr>
          <w:rFonts w:ascii="Liberation Serif" w:hAnsi="Liberation Serif"/>
          <w:sz w:val="24"/>
          <w:szCs w:val="24"/>
        </w:rPr>
      </w:pPr>
    </w:p>
    <w:p w:rsidR="008861C7" w:rsidRPr="006513A4" w:rsidRDefault="008D18D4" w:rsidP="00F942CA">
      <w:pPr>
        <w:spacing w:after="0" w:line="240" w:lineRule="auto"/>
        <w:jc w:val="both"/>
        <w:rPr>
          <w:rFonts w:ascii="Liberation Serif" w:hAnsi="Liberation Serif"/>
          <w:sz w:val="24"/>
          <w:szCs w:val="24"/>
        </w:rPr>
      </w:pPr>
      <w:r w:rsidRPr="006513A4">
        <w:rPr>
          <w:rFonts w:ascii="Liberation Serif" w:hAnsi="Liberation Serif"/>
          <w:sz w:val="24"/>
          <w:szCs w:val="24"/>
        </w:rPr>
        <w:t xml:space="preserve">Таблица </w:t>
      </w:r>
      <w:r w:rsidR="004C1F78" w:rsidRPr="006513A4">
        <w:rPr>
          <w:rFonts w:ascii="Liberation Serif" w:hAnsi="Liberation Serif"/>
          <w:sz w:val="24"/>
          <w:szCs w:val="24"/>
        </w:rPr>
        <w:t>7</w:t>
      </w:r>
      <w:r w:rsidR="00366E9E" w:rsidRPr="006513A4">
        <w:rPr>
          <w:rFonts w:ascii="Liberation Serif" w:hAnsi="Liberation Serif"/>
          <w:sz w:val="24"/>
          <w:szCs w:val="24"/>
        </w:rPr>
        <w:t>3</w:t>
      </w:r>
      <w:r w:rsidR="008861C7" w:rsidRPr="006513A4">
        <w:rPr>
          <w:rFonts w:ascii="Liberation Serif" w:hAnsi="Liberation Serif"/>
          <w:sz w:val="24"/>
          <w:szCs w:val="24"/>
        </w:rPr>
        <w:t>.</w:t>
      </w:r>
      <w:r w:rsidR="00C54B9E" w:rsidRPr="006513A4">
        <w:rPr>
          <w:rFonts w:ascii="Liberation Serif" w:hAnsi="Liberation Serif"/>
          <w:sz w:val="24"/>
          <w:szCs w:val="24"/>
        </w:rPr>
        <w:t xml:space="preserve"> </w:t>
      </w:r>
      <w:r w:rsidR="008861C7" w:rsidRPr="006513A4">
        <w:rPr>
          <w:rFonts w:ascii="Liberation Serif" w:hAnsi="Liberation Serif"/>
          <w:sz w:val="24"/>
          <w:szCs w:val="24"/>
        </w:rPr>
        <w:t xml:space="preserve">Расчет нормативной потребности в объектах социальной сферы </w:t>
      </w:r>
      <w:r w:rsidR="00295596" w:rsidRPr="006513A4">
        <w:rPr>
          <w:rFonts w:ascii="Liberation Serif" w:hAnsi="Liberation Serif"/>
          <w:sz w:val="24"/>
          <w:szCs w:val="24"/>
        </w:rPr>
        <w:t>городского округа</w:t>
      </w:r>
      <w:r w:rsidR="007B41E2" w:rsidRPr="006513A4">
        <w:rPr>
          <w:rFonts w:ascii="Liberation Serif" w:hAnsi="Liberation Serif"/>
          <w:sz w:val="24"/>
          <w:szCs w:val="24"/>
        </w:rPr>
        <w:t xml:space="preserve"> </w:t>
      </w:r>
      <w:r w:rsidR="004C1F78" w:rsidRPr="006513A4">
        <w:rPr>
          <w:rFonts w:ascii="Liberation Serif" w:hAnsi="Liberation Serif"/>
          <w:sz w:val="24"/>
          <w:szCs w:val="24"/>
        </w:rPr>
        <w:t>Первоуральск</w:t>
      </w:r>
      <w:r w:rsidR="00E96F52" w:rsidRPr="006513A4">
        <w:rPr>
          <w:rFonts w:ascii="Liberation Serif" w:hAnsi="Liberation Serif"/>
          <w:sz w:val="24"/>
          <w:szCs w:val="24"/>
        </w:rPr>
        <w:t xml:space="preserve"> </w:t>
      </w:r>
      <w:r w:rsidRPr="006513A4">
        <w:rPr>
          <w:rFonts w:ascii="Liberation Serif" w:hAnsi="Liberation Serif"/>
          <w:sz w:val="24"/>
          <w:szCs w:val="24"/>
        </w:rPr>
        <w:t>на период до 20</w:t>
      </w:r>
      <w:r w:rsidR="00212BE2" w:rsidRPr="006513A4">
        <w:rPr>
          <w:rFonts w:ascii="Liberation Serif" w:hAnsi="Liberation Serif"/>
          <w:sz w:val="24"/>
          <w:szCs w:val="24"/>
        </w:rPr>
        <w:t>30</w:t>
      </w:r>
      <w:r w:rsidR="008861C7" w:rsidRPr="006513A4">
        <w:rPr>
          <w:rFonts w:ascii="Liberation Serif" w:hAnsi="Liberation Serif"/>
          <w:sz w:val="24"/>
          <w:szCs w:val="24"/>
        </w:rPr>
        <w:t xml:space="preserve"> года</w:t>
      </w:r>
      <w:r w:rsidR="003477D1">
        <w:rPr>
          <w:rFonts w:ascii="Liberation Serif" w:hAnsi="Liberation Serif"/>
          <w:sz w:val="24"/>
          <w:szCs w:val="24"/>
        </w:rPr>
        <w:t>.</w:t>
      </w:r>
      <w:r w:rsidR="008861C7" w:rsidRPr="006513A4">
        <w:rPr>
          <w:rFonts w:ascii="Liberation Serif" w:hAnsi="Liberation Serif"/>
          <w:sz w:val="24"/>
          <w:szCs w:val="24"/>
        </w:rPr>
        <w:t xml:space="preserve"> </w:t>
      </w:r>
    </w:p>
    <w:tbl>
      <w:tblPr>
        <w:tblW w:w="9646" w:type="dxa"/>
        <w:tblInd w:w="-20" w:type="dxa"/>
        <w:tblLayout w:type="fixed"/>
        <w:tblLook w:val="0000" w:firstRow="0" w:lastRow="0" w:firstColumn="0" w:lastColumn="0" w:noHBand="0" w:noVBand="0"/>
      </w:tblPr>
      <w:tblGrid>
        <w:gridCol w:w="1829"/>
        <w:gridCol w:w="1701"/>
        <w:gridCol w:w="992"/>
        <w:gridCol w:w="1276"/>
        <w:gridCol w:w="1276"/>
        <w:gridCol w:w="1256"/>
        <w:gridCol w:w="1316"/>
      </w:tblGrid>
      <w:tr w:rsidR="00A8344C" w:rsidRPr="00931A3C" w:rsidTr="00931A3C">
        <w:trPr>
          <w:tblHeader/>
        </w:trPr>
        <w:tc>
          <w:tcPr>
            <w:tcW w:w="1829" w:type="dxa"/>
            <w:tcBorders>
              <w:top w:val="single" w:sz="4" w:space="0" w:color="000000"/>
              <w:left w:val="single" w:sz="4" w:space="0" w:color="000000"/>
              <w:bottom w:val="single" w:sz="4" w:space="0" w:color="000000"/>
            </w:tcBorders>
            <w:shd w:val="clear" w:color="auto" w:fill="auto"/>
          </w:tcPr>
          <w:p w:rsidR="00A8344C" w:rsidRPr="00931A3C" w:rsidRDefault="00A8344C"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Наименование</w:t>
            </w:r>
          </w:p>
        </w:tc>
        <w:tc>
          <w:tcPr>
            <w:tcW w:w="1701" w:type="dxa"/>
            <w:tcBorders>
              <w:top w:val="single" w:sz="4" w:space="0" w:color="000000"/>
              <w:left w:val="single" w:sz="4" w:space="0" w:color="000000"/>
              <w:bottom w:val="single" w:sz="4" w:space="0" w:color="000000"/>
            </w:tcBorders>
            <w:shd w:val="clear" w:color="auto" w:fill="auto"/>
          </w:tcPr>
          <w:p w:rsidR="00A8344C" w:rsidRPr="00931A3C" w:rsidRDefault="00A8344C"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Норматив</w:t>
            </w:r>
          </w:p>
        </w:tc>
        <w:tc>
          <w:tcPr>
            <w:tcW w:w="992" w:type="dxa"/>
            <w:tcBorders>
              <w:top w:val="single" w:sz="4" w:space="0" w:color="000000"/>
              <w:left w:val="single" w:sz="4" w:space="0" w:color="000000"/>
              <w:bottom w:val="single" w:sz="4" w:space="0" w:color="000000"/>
            </w:tcBorders>
            <w:shd w:val="clear" w:color="auto" w:fill="auto"/>
          </w:tcPr>
          <w:p w:rsidR="00A8344C" w:rsidRPr="00931A3C" w:rsidRDefault="00A8344C"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Ед</w:t>
            </w:r>
            <w:r w:rsidR="00FA36CA" w:rsidRPr="00931A3C">
              <w:rPr>
                <w:rFonts w:ascii="Liberation Serif" w:hAnsi="Liberation Serif" w:cs="Times New Roman"/>
                <w:sz w:val="20"/>
                <w:szCs w:val="20"/>
              </w:rPr>
              <w:t xml:space="preserve">иница </w:t>
            </w:r>
            <w:r w:rsidRPr="00931A3C">
              <w:rPr>
                <w:rFonts w:ascii="Liberation Serif" w:hAnsi="Liberation Serif" w:cs="Times New Roman"/>
                <w:sz w:val="20"/>
                <w:szCs w:val="20"/>
              </w:rPr>
              <w:t>изм</w:t>
            </w:r>
            <w:r w:rsidR="00FA36CA" w:rsidRPr="00931A3C">
              <w:rPr>
                <w:rFonts w:ascii="Liberation Serif" w:hAnsi="Liberation Serif" w:cs="Times New Roman"/>
                <w:sz w:val="20"/>
                <w:szCs w:val="20"/>
              </w:rPr>
              <w:t>ерения</w:t>
            </w:r>
          </w:p>
        </w:tc>
        <w:tc>
          <w:tcPr>
            <w:tcW w:w="1276" w:type="dxa"/>
            <w:tcBorders>
              <w:top w:val="single" w:sz="4" w:space="0" w:color="000000"/>
              <w:left w:val="single" w:sz="4" w:space="0" w:color="000000"/>
              <w:bottom w:val="single" w:sz="4" w:space="0" w:color="000000"/>
            </w:tcBorders>
            <w:shd w:val="clear" w:color="auto" w:fill="auto"/>
          </w:tcPr>
          <w:p w:rsidR="00A8344C" w:rsidRPr="00931A3C" w:rsidRDefault="00A8344C"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Совре-менное состояние</w:t>
            </w:r>
          </w:p>
        </w:tc>
        <w:tc>
          <w:tcPr>
            <w:tcW w:w="1276" w:type="dxa"/>
            <w:tcBorders>
              <w:top w:val="single" w:sz="4" w:space="0" w:color="000000"/>
              <w:left w:val="single" w:sz="4" w:space="0" w:color="000000"/>
              <w:bottom w:val="single" w:sz="4" w:space="0" w:color="000000"/>
            </w:tcBorders>
            <w:shd w:val="clear" w:color="auto" w:fill="auto"/>
          </w:tcPr>
          <w:p w:rsidR="00A8344C" w:rsidRPr="00931A3C" w:rsidRDefault="00A8344C"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Требу-емая мощ-ность на 20</w:t>
            </w:r>
            <w:r w:rsidR="00541B99" w:rsidRPr="00931A3C">
              <w:rPr>
                <w:rFonts w:ascii="Liberation Serif" w:hAnsi="Liberation Serif" w:cs="Times New Roman"/>
                <w:sz w:val="20"/>
                <w:szCs w:val="20"/>
              </w:rPr>
              <w:t>25</w:t>
            </w:r>
            <w:r w:rsidRPr="00931A3C">
              <w:rPr>
                <w:rFonts w:ascii="Liberation Serif" w:hAnsi="Liberation Serif" w:cs="Times New Roman"/>
                <w:sz w:val="20"/>
                <w:szCs w:val="20"/>
              </w:rPr>
              <w:t xml:space="preserve"> год</w:t>
            </w:r>
          </w:p>
        </w:tc>
        <w:tc>
          <w:tcPr>
            <w:tcW w:w="1256" w:type="dxa"/>
            <w:tcBorders>
              <w:top w:val="single" w:sz="4" w:space="0" w:color="000000"/>
              <w:left w:val="single" w:sz="4" w:space="0" w:color="000000"/>
              <w:bottom w:val="single" w:sz="4" w:space="0" w:color="000000"/>
            </w:tcBorders>
            <w:shd w:val="clear" w:color="auto" w:fill="auto"/>
          </w:tcPr>
          <w:p w:rsidR="00A8344C" w:rsidRPr="00931A3C" w:rsidRDefault="00A8344C"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Дефицит, излишек на 20</w:t>
            </w:r>
            <w:r w:rsidR="00541B99" w:rsidRPr="00931A3C">
              <w:rPr>
                <w:rFonts w:ascii="Liberation Serif" w:hAnsi="Liberation Serif" w:cs="Times New Roman"/>
                <w:sz w:val="20"/>
                <w:szCs w:val="20"/>
              </w:rPr>
              <w:t>25</w:t>
            </w:r>
            <w:r w:rsidRPr="00931A3C">
              <w:rPr>
                <w:rFonts w:ascii="Liberation Serif" w:hAnsi="Liberation Serif" w:cs="Times New Roman"/>
                <w:sz w:val="20"/>
                <w:szCs w:val="20"/>
              </w:rPr>
              <w:t xml:space="preserve"> год</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rsidR="00A8344C" w:rsidRPr="00931A3C" w:rsidRDefault="00A8344C"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Проектная мощность запланиро-ванных к строитель-ству объектов</w:t>
            </w:r>
          </w:p>
        </w:tc>
      </w:tr>
      <w:tr w:rsidR="00A8344C" w:rsidRPr="00931A3C" w:rsidTr="00931A3C">
        <w:tc>
          <w:tcPr>
            <w:tcW w:w="9646" w:type="dxa"/>
            <w:gridSpan w:val="7"/>
            <w:tcBorders>
              <w:top w:val="single" w:sz="4" w:space="0" w:color="000000"/>
              <w:left w:val="single" w:sz="4" w:space="0" w:color="000000"/>
              <w:bottom w:val="single" w:sz="4" w:space="0" w:color="000000"/>
              <w:right w:val="single" w:sz="4" w:space="0" w:color="000000"/>
            </w:tcBorders>
            <w:shd w:val="clear" w:color="auto" w:fill="auto"/>
          </w:tcPr>
          <w:p w:rsidR="00A8344C" w:rsidRPr="00931A3C" w:rsidRDefault="00A8344C" w:rsidP="00F942CA">
            <w:pPr>
              <w:tabs>
                <w:tab w:val="left" w:pos="567"/>
                <w:tab w:val="left" w:pos="3717"/>
              </w:tabs>
              <w:snapToGrid w:val="0"/>
              <w:spacing w:after="0" w:line="240" w:lineRule="auto"/>
              <w:rPr>
                <w:rFonts w:ascii="Liberation Serif" w:hAnsi="Liberation Serif" w:cs="Times New Roman"/>
                <w:sz w:val="20"/>
                <w:szCs w:val="20"/>
              </w:rPr>
            </w:pPr>
            <w:r w:rsidRPr="00931A3C">
              <w:rPr>
                <w:rFonts w:ascii="Liberation Serif" w:hAnsi="Liberation Serif" w:cs="Times New Roman"/>
                <w:sz w:val="20"/>
                <w:szCs w:val="20"/>
              </w:rPr>
              <w:tab/>
            </w:r>
            <w:r w:rsidRPr="00931A3C">
              <w:rPr>
                <w:rFonts w:ascii="Liberation Serif" w:hAnsi="Liberation Serif" w:cs="Times New Roman"/>
                <w:sz w:val="20"/>
                <w:szCs w:val="20"/>
              </w:rPr>
              <w:tab/>
              <w:t>Организации образования</w:t>
            </w:r>
          </w:p>
        </w:tc>
      </w:tr>
      <w:tr w:rsidR="00A8344C" w:rsidRPr="00931A3C" w:rsidTr="00931A3C">
        <w:tc>
          <w:tcPr>
            <w:tcW w:w="1829" w:type="dxa"/>
            <w:tcBorders>
              <w:top w:val="single" w:sz="4" w:space="0" w:color="000000"/>
              <w:left w:val="single" w:sz="4" w:space="0" w:color="000000"/>
              <w:bottom w:val="single" w:sz="4" w:space="0" w:color="000000"/>
            </w:tcBorders>
            <w:shd w:val="clear" w:color="auto" w:fill="auto"/>
          </w:tcPr>
          <w:p w:rsidR="00A8344C" w:rsidRPr="00931A3C" w:rsidRDefault="00A8344C" w:rsidP="00F942CA">
            <w:pPr>
              <w:tabs>
                <w:tab w:val="left" w:pos="567"/>
              </w:tabs>
              <w:snapToGrid w:val="0"/>
              <w:spacing w:after="0" w:line="240" w:lineRule="auto"/>
              <w:rPr>
                <w:rFonts w:ascii="Liberation Serif" w:hAnsi="Liberation Serif" w:cs="Times New Roman"/>
                <w:sz w:val="20"/>
                <w:szCs w:val="20"/>
              </w:rPr>
            </w:pPr>
            <w:r w:rsidRPr="00931A3C">
              <w:rPr>
                <w:rFonts w:ascii="Liberation Serif" w:hAnsi="Liberation Serif" w:cs="Times New Roman"/>
                <w:sz w:val="20"/>
                <w:szCs w:val="20"/>
              </w:rPr>
              <w:t>Дошкольные организации</w:t>
            </w:r>
          </w:p>
        </w:tc>
        <w:tc>
          <w:tcPr>
            <w:tcW w:w="1701" w:type="dxa"/>
            <w:tcBorders>
              <w:top w:val="single" w:sz="4" w:space="0" w:color="000000"/>
              <w:left w:val="single" w:sz="4" w:space="0" w:color="000000"/>
              <w:bottom w:val="single" w:sz="4" w:space="0" w:color="000000"/>
            </w:tcBorders>
            <w:shd w:val="clear" w:color="auto" w:fill="auto"/>
          </w:tcPr>
          <w:p w:rsidR="00A8344C" w:rsidRPr="00931A3C" w:rsidRDefault="00A8344C"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85% детей дошкольного возраста</w:t>
            </w:r>
          </w:p>
        </w:tc>
        <w:tc>
          <w:tcPr>
            <w:tcW w:w="992" w:type="dxa"/>
            <w:tcBorders>
              <w:top w:val="single" w:sz="4" w:space="0" w:color="000000"/>
              <w:left w:val="single" w:sz="4" w:space="0" w:color="000000"/>
              <w:bottom w:val="single" w:sz="4" w:space="0" w:color="000000"/>
            </w:tcBorders>
            <w:shd w:val="clear" w:color="auto" w:fill="auto"/>
          </w:tcPr>
          <w:p w:rsidR="00A8344C" w:rsidRPr="00931A3C" w:rsidRDefault="00A8344C"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место</w:t>
            </w:r>
          </w:p>
        </w:tc>
        <w:tc>
          <w:tcPr>
            <w:tcW w:w="1276" w:type="dxa"/>
            <w:tcBorders>
              <w:top w:val="single" w:sz="4" w:space="0" w:color="000000"/>
              <w:left w:val="single" w:sz="4" w:space="0" w:color="000000"/>
              <w:bottom w:val="single" w:sz="4" w:space="0" w:color="000000"/>
            </w:tcBorders>
            <w:shd w:val="clear" w:color="auto" w:fill="auto"/>
          </w:tcPr>
          <w:p w:rsidR="00A8344C" w:rsidRPr="00931A3C" w:rsidRDefault="003265BC"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9</w:t>
            </w:r>
            <w:r w:rsidR="00FA36CA" w:rsidRPr="00931A3C">
              <w:rPr>
                <w:rFonts w:ascii="Liberation Serif" w:hAnsi="Liberation Serif" w:cs="Times New Roman"/>
                <w:sz w:val="20"/>
                <w:szCs w:val="20"/>
              </w:rPr>
              <w:t>325</w:t>
            </w:r>
          </w:p>
        </w:tc>
        <w:tc>
          <w:tcPr>
            <w:tcW w:w="1276" w:type="dxa"/>
            <w:tcBorders>
              <w:top w:val="single" w:sz="4" w:space="0" w:color="000000"/>
              <w:left w:val="single" w:sz="4" w:space="0" w:color="000000"/>
              <w:bottom w:val="single" w:sz="4" w:space="0" w:color="000000"/>
            </w:tcBorders>
            <w:shd w:val="clear" w:color="auto" w:fill="auto"/>
          </w:tcPr>
          <w:p w:rsidR="00A8344C" w:rsidRPr="00931A3C" w:rsidRDefault="003265BC" w:rsidP="005B3CDE">
            <w:pPr>
              <w:tabs>
                <w:tab w:val="left" w:pos="567"/>
              </w:tabs>
              <w:snapToGrid w:val="0"/>
              <w:spacing w:after="0" w:line="240" w:lineRule="auto"/>
              <w:jc w:val="center"/>
              <w:rPr>
                <w:rFonts w:ascii="Liberation Serif" w:hAnsi="Liberation Serif" w:cs="Times New Roman"/>
                <w:color w:val="FF0000"/>
                <w:sz w:val="20"/>
                <w:szCs w:val="20"/>
              </w:rPr>
            </w:pPr>
            <w:r w:rsidRPr="00931A3C">
              <w:rPr>
                <w:rFonts w:ascii="Liberation Serif" w:hAnsi="Liberation Serif" w:cs="Times New Roman"/>
                <w:sz w:val="20"/>
                <w:szCs w:val="20"/>
              </w:rPr>
              <w:t>10</w:t>
            </w:r>
            <w:r w:rsidR="005B3CDE" w:rsidRPr="00931A3C">
              <w:rPr>
                <w:rFonts w:ascii="Liberation Serif" w:hAnsi="Liberation Serif" w:cs="Times New Roman"/>
                <w:sz w:val="20"/>
                <w:szCs w:val="20"/>
              </w:rPr>
              <w:t>367</w:t>
            </w:r>
            <w:r w:rsidR="00A91858" w:rsidRPr="00931A3C">
              <w:rPr>
                <w:rFonts w:ascii="Liberation Serif" w:hAnsi="Liberation Serif" w:cs="Times New Roman"/>
                <w:sz w:val="20"/>
                <w:szCs w:val="20"/>
              </w:rPr>
              <w:t xml:space="preserve"> </w:t>
            </w:r>
          </w:p>
        </w:tc>
        <w:tc>
          <w:tcPr>
            <w:tcW w:w="1256" w:type="dxa"/>
            <w:tcBorders>
              <w:top w:val="single" w:sz="4" w:space="0" w:color="000000"/>
              <w:left w:val="single" w:sz="4" w:space="0" w:color="000000"/>
              <w:bottom w:val="single" w:sz="4" w:space="0" w:color="000000"/>
            </w:tcBorders>
            <w:shd w:val="clear" w:color="auto" w:fill="auto"/>
          </w:tcPr>
          <w:p w:rsidR="00A8344C" w:rsidRPr="00931A3C" w:rsidRDefault="003265BC"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1042</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rsidR="00A8344C" w:rsidRPr="00931A3C" w:rsidRDefault="003265BC"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1042</w:t>
            </w:r>
          </w:p>
        </w:tc>
      </w:tr>
      <w:tr w:rsidR="00A8344C" w:rsidRPr="00931A3C" w:rsidTr="00931A3C">
        <w:tc>
          <w:tcPr>
            <w:tcW w:w="1829" w:type="dxa"/>
            <w:tcBorders>
              <w:top w:val="single" w:sz="4" w:space="0" w:color="000000"/>
              <w:left w:val="single" w:sz="4" w:space="0" w:color="000000"/>
              <w:bottom w:val="single" w:sz="4" w:space="0" w:color="000000"/>
            </w:tcBorders>
            <w:shd w:val="clear" w:color="auto" w:fill="auto"/>
          </w:tcPr>
          <w:p w:rsidR="00A8344C" w:rsidRPr="00931A3C" w:rsidRDefault="00A8344C" w:rsidP="00F942CA">
            <w:pPr>
              <w:tabs>
                <w:tab w:val="left" w:pos="567"/>
              </w:tabs>
              <w:snapToGrid w:val="0"/>
              <w:spacing w:after="0" w:line="240" w:lineRule="auto"/>
              <w:rPr>
                <w:rFonts w:ascii="Liberation Serif" w:hAnsi="Liberation Serif" w:cs="Times New Roman"/>
                <w:sz w:val="20"/>
                <w:szCs w:val="20"/>
              </w:rPr>
            </w:pPr>
            <w:r w:rsidRPr="00931A3C">
              <w:rPr>
                <w:rFonts w:ascii="Liberation Serif" w:hAnsi="Liberation Serif" w:cs="Times New Roman"/>
                <w:sz w:val="20"/>
                <w:szCs w:val="20"/>
              </w:rPr>
              <w:t>Общеобразовательные школы</w:t>
            </w:r>
          </w:p>
        </w:tc>
        <w:tc>
          <w:tcPr>
            <w:tcW w:w="1701" w:type="dxa"/>
            <w:tcBorders>
              <w:top w:val="single" w:sz="4" w:space="0" w:color="000000"/>
              <w:left w:val="single" w:sz="4" w:space="0" w:color="000000"/>
              <w:bottom w:val="single" w:sz="4" w:space="0" w:color="000000"/>
            </w:tcBorders>
            <w:shd w:val="clear" w:color="auto" w:fill="auto"/>
          </w:tcPr>
          <w:p w:rsidR="00A8344C" w:rsidRPr="00931A3C" w:rsidRDefault="00A8344C"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100%  охват детей школьного возраста</w:t>
            </w:r>
          </w:p>
        </w:tc>
        <w:tc>
          <w:tcPr>
            <w:tcW w:w="992" w:type="dxa"/>
            <w:tcBorders>
              <w:top w:val="single" w:sz="4" w:space="0" w:color="000000"/>
              <w:left w:val="single" w:sz="4" w:space="0" w:color="000000"/>
              <w:bottom w:val="single" w:sz="4" w:space="0" w:color="000000"/>
            </w:tcBorders>
            <w:shd w:val="clear" w:color="auto" w:fill="auto"/>
          </w:tcPr>
          <w:p w:rsidR="00A8344C" w:rsidRPr="00931A3C" w:rsidRDefault="00A8344C"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учащи-еся</w:t>
            </w:r>
          </w:p>
        </w:tc>
        <w:tc>
          <w:tcPr>
            <w:tcW w:w="1276" w:type="dxa"/>
            <w:tcBorders>
              <w:top w:val="single" w:sz="4" w:space="0" w:color="000000"/>
              <w:left w:val="single" w:sz="4" w:space="0" w:color="000000"/>
              <w:bottom w:val="single" w:sz="4" w:space="0" w:color="000000"/>
            </w:tcBorders>
            <w:shd w:val="clear" w:color="auto" w:fill="auto"/>
          </w:tcPr>
          <w:p w:rsidR="00A8344C" w:rsidRPr="00931A3C" w:rsidRDefault="003265BC" w:rsidP="008340C8">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1</w:t>
            </w:r>
            <w:r w:rsidR="00FA36CA" w:rsidRPr="00931A3C">
              <w:rPr>
                <w:rFonts w:ascii="Liberation Serif" w:hAnsi="Liberation Serif" w:cs="Times New Roman"/>
                <w:sz w:val="20"/>
                <w:szCs w:val="20"/>
              </w:rPr>
              <w:t>8</w:t>
            </w:r>
            <w:r w:rsidR="008340C8" w:rsidRPr="00931A3C">
              <w:rPr>
                <w:rFonts w:ascii="Liberation Serif" w:hAnsi="Liberation Serif" w:cs="Times New Roman"/>
                <w:sz w:val="20"/>
                <w:szCs w:val="20"/>
              </w:rPr>
              <w:t>9</w:t>
            </w:r>
            <w:r w:rsidR="00FA36CA" w:rsidRPr="00931A3C">
              <w:rPr>
                <w:rFonts w:ascii="Liberation Serif" w:hAnsi="Liberation Serif" w:cs="Times New Roman"/>
                <w:sz w:val="20"/>
                <w:szCs w:val="20"/>
              </w:rPr>
              <w:t>32</w:t>
            </w:r>
          </w:p>
        </w:tc>
        <w:tc>
          <w:tcPr>
            <w:tcW w:w="1276" w:type="dxa"/>
            <w:tcBorders>
              <w:top w:val="single" w:sz="4" w:space="0" w:color="000000"/>
              <w:left w:val="single" w:sz="4" w:space="0" w:color="000000"/>
              <w:bottom w:val="single" w:sz="4" w:space="0" w:color="000000"/>
            </w:tcBorders>
            <w:shd w:val="clear" w:color="auto" w:fill="auto"/>
          </w:tcPr>
          <w:p w:rsidR="00A8344C" w:rsidRPr="00931A3C" w:rsidRDefault="005B3CDE"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20207</w:t>
            </w:r>
          </w:p>
          <w:p w:rsidR="00A91858" w:rsidRPr="00931A3C" w:rsidRDefault="00A91858" w:rsidP="00F942CA">
            <w:pPr>
              <w:tabs>
                <w:tab w:val="left" w:pos="567"/>
              </w:tabs>
              <w:snapToGrid w:val="0"/>
              <w:spacing w:after="0" w:line="240" w:lineRule="auto"/>
              <w:jc w:val="center"/>
              <w:rPr>
                <w:rFonts w:ascii="Liberation Serif" w:hAnsi="Liberation Serif" w:cs="Times New Roman"/>
                <w:color w:val="FF0000"/>
                <w:sz w:val="20"/>
                <w:szCs w:val="20"/>
              </w:rPr>
            </w:pPr>
          </w:p>
        </w:tc>
        <w:tc>
          <w:tcPr>
            <w:tcW w:w="1256" w:type="dxa"/>
            <w:tcBorders>
              <w:top w:val="single" w:sz="4" w:space="0" w:color="000000"/>
              <w:left w:val="single" w:sz="4" w:space="0" w:color="000000"/>
              <w:bottom w:val="single" w:sz="4" w:space="0" w:color="000000"/>
            </w:tcBorders>
            <w:shd w:val="clear" w:color="auto" w:fill="auto"/>
          </w:tcPr>
          <w:p w:rsidR="00A8344C" w:rsidRPr="00931A3C" w:rsidRDefault="003265BC" w:rsidP="00F942CA">
            <w:pPr>
              <w:tabs>
                <w:tab w:val="left" w:pos="567"/>
              </w:tabs>
              <w:snapToGrid w:val="0"/>
              <w:spacing w:after="0" w:line="240" w:lineRule="auto"/>
              <w:jc w:val="center"/>
              <w:rPr>
                <w:rFonts w:ascii="Liberation Serif" w:hAnsi="Liberation Serif" w:cs="Times New Roman"/>
                <w:color w:val="FF0000"/>
                <w:sz w:val="20"/>
                <w:szCs w:val="20"/>
              </w:rPr>
            </w:pPr>
            <w:r w:rsidRPr="00931A3C">
              <w:rPr>
                <w:rFonts w:ascii="Liberation Serif" w:hAnsi="Liberation Serif" w:cs="Times New Roman"/>
                <w:sz w:val="20"/>
                <w:szCs w:val="20"/>
              </w:rPr>
              <w:t>1275</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rsidR="00A8344C" w:rsidRPr="00931A3C" w:rsidRDefault="003265BC"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1275</w:t>
            </w:r>
          </w:p>
        </w:tc>
      </w:tr>
      <w:tr w:rsidR="00A8344C" w:rsidRPr="00931A3C" w:rsidTr="00931A3C">
        <w:tc>
          <w:tcPr>
            <w:tcW w:w="1829" w:type="dxa"/>
            <w:tcBorders>
              <w:top w:val="single" w:sz="4" w:space="0" w:color="000000"/>
              <w:left w:val="single" w:sz="4" w:space="0" w:color="000000"/>
              <w:bottom w:val="single" w:sz="4" w:space="0" w:color="000000"/>
            </w:tcBorders>
            <w:shd w:val="clear" w:color="auto" w:fill="auto"/>
          </w:tcPr>
          <w:p w:rsidR="00A8344C" w:rsidRPr="00931A3C" w:rsidRDefault="00A8344C" w:rsidP="00F942CA">
            <w:pPr>
              <w:tabs>
                <w:tab w:val="left" w:pos="567"/>
              </w:tabs>
              <w:snapToGrid w:val="0"/>
              <w:spacing w:after="0" w:line="240" w:lineRule="auto"/>
              <w:rPr>
                <w:rFonts w:ascii="Liberation Serif" w:hAnsi="Liberation Serif" w:cs="Times New Roman"/>
                <w:sz w:val="20"/>
                <w:szCs w:val="20"/>
              </w:rPr>
            </w:pPr>
            <w:r w:rsidRPr="00931A3C">
              <w:rPr>
                <w:rFonts w:ascii="Liberation Serif" w:hAnsi="Liberation Serif" w:cs="Times New Roman"/>
                <w:sz w:val="20"/>
                <w:szCs w:val="20"/>
              </w:rPr>
              <w:t>Внешкольные организации</w:t>
            </w:r>
          </w:p>
        </w:tc>
        <w:tc>
          <w:tcPr>
            <w:tcW w:w="1701" w:type="dxa"/>
            <w:tcBorders>
              <w:top w:val="single" w:sz="4" w:space="0" w:color="000000"/>
              <w:left w:val="single" w:sz="4" w:space="0" w:color="000000"/>
              <w:bottom w:val="single" w:sz="4" w:space="0" w:color="000000"/>
            </w:tcBorders>
            <w:shd w:val="clear" w:color="auto" w:fill="auto"/>
          </w:tcPr>
          <w:p w:rsidR="00A8344C" w:rsidRPr="00931A3C" w:rsidRDefault="00A8344C"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7,7% общего числа школьников</w:t>
            </w:r>
          </w:p>
        </w:tc>
        <w:tc>
          <w:tcPr>
            <w:tcW w:w="992" w:type="dxa"/>
            <w:tcBorders>
              <w:top w:val="single" w:sz="4" w:space="0" w:color="000000"/>
              <w:left w:val="single" w:sz="4" w:space="0" w:color="000000"/>
              <w:bottom w:val="single" w:sz="4" w:space="0" w:color="000000"/>
            </w:tcBorders>
            <w:shd w:val="clear" w:color="auto" w:fill="auto"/>
          </w:tcPr>
          <w:p w:rsidR="00A8344C" w:rsidRPr="00931A3C" w:rsidRDefault="00A8344C"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место</w:t>
            </w:r>
          </w:p>
        </w:tc>
        <w:tc>
          <w:tcPr>
            <w:tcW w:w="1276" w:type="dxa"/>
            <w:tcBorders>
              <w:top w:val="single" w:sz="4" w:space="0" w:color="000000"/>
              <w:left w:val="single" w:sz="4" w:space="0" w:color="000000"/>
              <w:bottom w:val="single" w:sz="4" w:space="0" w:color="000000"/>
            </w:tcBorders>
            <w:shd w:val="clear" w:color="auto" w:fill="auto"/>
          </w:tcPr>
          <w:p w:rsidR="00A8344C" w:rsidRPr="00931A3C" w:rsidRDefault="00EB0F49"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1457</w:t>
            </w:r>
          </w:p>
          <w:p w:rsidR="008340C8" w:rsidRPr="00931A3C" w:rsidRDefault="008340C8" w:rsidP="00F942CA">
            <w:pPr>
              <w:tabs>
                <w:tab w:val="left" w:pos="567"/>
              </w:tabs>
              <w:snapToGrid w:val="0"/>
              <w:spacing w:after="0" w:line="240" w:lineRule="auto"/>
              <w:jc w:val="center"/>
              <w:rPr>
                <w:rFonts w:ascii="Liberation Serif" w:hAnsi="Liberation Serif" w:cs="Times New Roman"/>
                <w:strike/>
                <w:sz w:val="20"/>
                <w:szCs w:val="20"/>
              </w:rPr>
            </w:pPr>
          </w:p>
        </w:tc>
        <w:tc>
          <w:tcPr>
            <w:tcW w:w="1276" w:type="dxa"/>
            <w:tcBorders>
              <w:top w:val="single" w:sz="4" w:space="0" w:color="000000"/>
              <w:left w:val="single" w:sz="4" w:space="0" w:color="000000"/>
              <w:bottom w:val="single" w:sz="4" w:space="0" w:color="000000"/>
            </w:tcBorders>
            <w:shd w:val="clear" w:color="auto" w:fill="auto"/>
          </w:tcPr>
          <w:p w:rsidR="00A8344C" w:rsidRPr="00931A3C" w:rsidRDefault="00EB0F49" w:rsidP="005B3CDE">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2268</w:t>
            </w:r>
          </w:p>
        </w:tc>
        <w:tc>
          <w:tcPr>
            <w:tcW w:w="1256" w:type="dxa"/>
            <w:tcBorders>
              <w:top w:val="single" w:sz="4" w:space="0" w:color="000000"/>
              <w:left w:val="single" w:sz="4" w:space="0" w:color="000000"/>
              <w:bottom w:val="single" w:sz="4" w:space="0" w:color="000000"/>
            </w:tcBorders>
            <w:shd w:val="clear" w:color="auto" w:fill="auto"/>
          </w:tcPr>
          <w:p w:rsidR="00A8344C" w:rsidRPr="00931A3C" w:rsidRDefault="003265BC"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81</w:t>
            </w:r>
            <w:r w:rsidR="005B3CDE" w:rsidRPr="00931A3C">
              <w:rPr>
                <w:rFonts w:ascii="Liberation Serif" w:hAnsi="Liberation Serif" w:cs="Times New Roman"/>
                <w:sz w:val="20"/>
                <w:szCs w:val="20"/>
              </w:rPr>
              <w:t>1</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rsidR="00A8344C" w:rsidRPr="00931A3C" w:rsidRDefault="003265BC"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811</w:t>
            </w:r>
          </w:p>
        </w:tc>
      </w:tr>
      <w:tr w:rsidR="00A8344C" w:rsidRPr="00931A3C" w:rsidTr="00931A3C">
        <w:tc>
          <w:tcPr>
            <w:tcW w:w="9646" w:type="dxa"/>
            <w:gridSpan w:val="7"/>
            <w:tcBorders>
              <w:top w:val="single" w:sz="4" w:space="0" w:color="000000"/>
              <w:left w:val="single" w:sz="4" w:space="0" w:color="000000"/>
              <w:bottom w:val="single" w:sz="4" w:space="0" w:color="000000"/>
              <w:right w:val="single" w:sz="4" w:space="0" w:color="000000"/>
            </w:tcBorders>
            <w:shd w:val="clear" w:color="auto" w:fill="auto"/>
          </w:tcPr>
          <w:p w:rsidR="00A8344C" w:rsidRPr="00931A3C" w:rsidRDefault="00A8344C" w:rsidP="00F942CA">
            <w:pPr>
              <w:tabs>
                <w:tab w:val="left" w:pos="0"/>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Учреждения здравоохранения</w:t>
            </w:r>
          </w:p>
        </w:tc>
      </w:tr>
      <w:tr w:rsidR="00A8344C" w:rsidRPr="00931A3C" w:rsidTr="00931A3C">
        <w:tc>
          <w:tcPr>
            <w:tcW w:w="1829" w:type="dxa"/>
            <w:tcBorders>
              <w:top w:val="single" w:sz="4" w:space="0" w:color="000000"/>
              <w:left w:val="single" w:sz="4" w:space="0" w:color="000000"/>
              <w:bottom w:val="single" w:sz="4" w:space="0" w:color="000000"/>
            </w:tcBorders>
            <w:shd w:val="clear" w:color="auto" w:fill="auto"/>
          </w:tcPr>
          <w:p w:rsidR="00A8344C" w:rsidRPr="00931A3C" w:rsidRDefault="00A8344C" w:rsidP="00F942CA">
            <w:pPr>
              <w:tabs>
                <w:tab w:val="left" w:pos="567"/>
              </w:tabs>
              <w:snapToGrid w:val="0"/>
              <w:spacing w:after="0" w:line="240" w:lineRule="auto"/>
              <w:rPr>
                <w:rFonts w:ascii="Liberation Serif" w:hAnsi="Liberation Serif" w:cs="Times New Roman"/>
                <w:sz w:val="20"/>
                <w:szCs w:val="20"/>
              </w:rPr>
            </w:pPr>
            <w:r w:rsidRPr="00931A3C">
              <w:rPr>
                <w:rFonts w:ascii="Liberation Serif" w:hAnsi="Liberation Serif" w:cs="Times New Roman"/>
                <w:sz w:val="20"/>
                <w:szCs w:val="20"/>
              </w:rPr>
              <w:t>Стационары</w:t>
            </w:r>
          </w:p>
        </w:tc>
        <w:tc>
          <w:tcPr>
            <w:tcW w:w="1701" w:type="dxa"/>
            <w:tcBorders>
              <w:top w:val="single" w:sz="4" w:space="0" w:color="000000"/>
              <w:left w:val="single" w:sz="4" w:space="0" w:color="000000"/>
              <w:bottom w:val="single" w:sz="4" w:space="0" w:color="000000"/>
            </w:tcBorders>
            <w:shd w:val="clear" w:color="auto" w:fill="auto"/>
          </w:tcPr>
          <w:p w:rsidR="00A8344C" w:rsidRPr="00931A3C" w:rsidRDefault="00A8344C"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1</w:t>
            </w:r>
            <w:r w:rsidR="00FA36CA" w:rsidRPr="00931A3C">
              <w:rPr>
                <w:rFonts w:ascii="Liberation Serif" w:hAnsi="Liberation Serif" w:cs="Times New Roman"/>
                <w:sz w:val="20"/>
                <w:szCs w:val="20"/>
              </w:rPr>
              <w:t>1</w:t>
            </w:r>
            <w:r w:rsidRPr="00931A3C">
              <w:rPr>
                <w:rFonts w:ascii="Liberation Serif" w:hAnsi="Liberation Serif" w:cs="Times New Roman"/>
                <w:sz w:val="20"/>
                <w:szCs w:val="20"/>
              </w:rPr>
              <w:t>,4</w:t>
            </w:r>
            <w:r w:rsidR="00FA36CA" w:rsidRPr="00931A3C">
              <w:rPr>
                <w:rFonts w:ascii="Liberation Serif" w:hAnsi="Liberation Serif" w:cs="Times New Roman"/>
                <w:sz w:val="20"/>
                <w:szCs w:val="20"/>
              </w:rPr>
              <w:t>6</w:t>
            </w:r>
            <w:r w:rsidRPr="00931A3C">
              <w:rPr>
                <w:rFonts w:ascii="Liberation Serif" w:hAnsi="Liberation Serif" w:cs="Times New Roman"/>
                <w:sz w:val="20"/>
                <w:szCs w:val="20"/>
              </w:rPr>
              <w:t xml:space="preserve"> коек на 1000 жителей</w:t>
            </w:r>
          </w:p>
        </w:tc>
        <w:tc>
          <w:tcPr>
            <w:tcW w:w="992" w:type="dxa"/>
            <w:tcBorders>
              <w:top w:val="single" w:sz="4" w:space="0" w:color="000000"/>
              <w:left w:val="single" w:sz="4" w:space="0" w:color="000000"/>
              <w:bottom w:val="single" w:sz="4" w:space="0" w:color="000000"/>
            </w:tcBorders>
            <w:shd w:val="clear" w:color="auto" w:fill="auto"/>
          </w:tcPr>
          <w:p w:rsidR="00A8344C" w:rsidRPr="00931A3C" w:rsidRDefault="00A8344C"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коек</w:t>
            </w:r>
          </w:p>
        </w:tc>
        <w:tc>
          <w:tcPr>
            <w:tcW w:w="1276" w:type="dxa"/>
            <w:tcBorders>
              <w:top w:val="single" w:sz="4" w:space="0" w:color="000000"/>
              <w:left w:val="single" w:sz="4" w:space="0" w:color="000000"/>
              <w:bottom w:val="single" w:sz="4" w:space="0" w:color="000000"/>
            </w:tcBorders>
            <w:shd w:val="clear" w:color="auto" w:fill="auto"/>
          </w:tcPr>
          <w:p w:rsidR="00A8344C" w:rsidRPr="00931A3C" w:rsidRDefault="00FA36CA"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1146</w:t>
            </w:r>
          </w:p>
        </w:tc>
        <w:tc>
          <w:tcPr>
            <w:tcW w:w="1276" w:type="dxa"/>
            <w:tcBorders>
              <w:top w:val="single" w:sz="4" w:space="0" w:color="000000"/>
              <w:left w:val="single" w:sz="4" w:space="0" w:color="000000"/>
              <w:bottom w:val="single" w:sz="4" w:space="0" w:color="000000"/>
            </w:tcBorders>
            <w:shd w:val="clear" w:color="auto" w:fill="auto"/>
          </w:tcPr>
          <w:p w:rsidR="00A8344C" w:rsidRPr="00931A3C" w:rsidRDefault="003265BC"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1974</w:t>
            </w:r>
          </w:p>
        </w:tc>
        <w:tc>
          <w:tcPr>
            <w:tcW w:w="1256" w:type="dxa"/>
            <w:tcBorders>
              <w:top w:val="single" w:sz="4" w:space="0" w:color="000000"/>
              <w:left w:val="single" w:sz="4" w:space="0" w:color="000000"/>
              <w:bottom w:val="single" w:sz="4" w:space="0" w:color="000000"/>
            </w:tcBorders>
            <w:shd w:val="clear" w:color="auto" w:fill="auto"/>
          </w:tcPr>
          <w:p w:rsidR="00A8344C" w:rsidRPr="00931A3C" w:rsidRDefault="00FA36CA"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828</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rsidR="00A8344C" w:rsidRPr="00931A3C" w:rsidRDefault="00FA36CA"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828</w:t>
            </w:r>
          </w:p>
        </w:tc>
      </w:tr>
      <w:tr w:rsidR="00A8344C" w:rsidRPr="00931A3C" w:rsidTr="00931A3C">
        <w:tc>
          <w:tcPr>
            <w:tcW w:w="9646" w:type="dxa"/>
            <w:gridSpan w:val="7"/>
            <w:tcBorders>
              <w:top w:val="single" w:sz="4" w:space="0" w:color="000000"/>
              <w:left w:val="single" w:sz="4" w:space="0" w:color="000000"/>
              <w:bottom w:val="single" w:sz="4" w:space="0" w:color="000000"/>
              <w:right w:val="single" w:sz="4" w:space="0" w:color="000000"/>
            </w:tcBorders>
            <w:shd w:val="clear" w:color="auto" w:fill="auto"/>
          </w:tcPr>
          <w:p w:rsidR="00A8344C" w:rsidRPr="00931A3C" w:rsidRDefault="00A8344C" w:rsidP="00F942CA">
            <w:pPr>
              <w:tabs>
                <w:tab w:val="left" w:pos="0"/>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Спортивные и физкультурно-оздоровительные сооружения</w:t>
            </w:r>
          </w:p>
        </w:tc>
      </w:tr>
      <w:tr w:rsidR="003265BC" w:rsidRPr="00931A3C" w:rsidTr="00931A3C">
        <w:tc>
          <w:tcPr>
            <w:tcW w:w="1829" w:type="dxa"/>
            <w:tcBorders>
              <w:top w:val="single" w:sz="4" w:space="0" w:color="000000"/>
              <w:left w:val="single" w:sz="4" w:space="0" w:color="000000"/>
              <w:bottom w:val="single" w:sz="4" w:space="0" w:color="000000"/>
            </w:tcBorders>
            <w:shd w:val="clear" w:color="auto" w:fill="auto"/>
          </w:tcPr>
          <w:p w:rsidR="003265BC" w:rsidRPr="00931A3C" w:rsidRDefault="003265BC" w:rsidP="00F942CA">
            <w:pPr>
              <w:tabs>
                <w:tab w:val="left" w:pos="567"/>
              </w:tabs>
              <w:snapToGrid w:val="0"/>
              <w:spacing w:after="0" w:line="240" w:lineRule="auto"/>
              <w:rPr>
                <w:rFonts w:ascii="Liberation Serif" w:hAnsi="Liberation Serif" w:cs="Times New Roman"/>
                <w:sz w:val="20"/>
                <w:szCs w:val="20"/>
              </w:rPr>
            </w:pPr>
            <w:r w:rsidRPr="00931A3C">
              <w:rPr>
                <w:rFonts w:ascii="Liberation Serif" w:hAnsi="Liberation Serif" w:cs="Times New Roman"/>
                <w:sz w:val="20"/>
                <w:szCs w:val="20"/>
              </w:rPr>
              <w:t>Спортивные залы общего пользования</w:t>
            </w:r>
          </w:p>
        </w:tc>
        <w:tc>
          <w:tcPr>
            <w:tcW w:w="1701" w:type="dxa"/>
            <w:tcBorders>
              <w:top w:val="single" w:sz="4" w:space="0" w:color="000000"/>
              <w:left w:val="single" w:sz="4" w:space="0" w:color="000000"/>
              <w:bottom w:val="single" w:sz="4" w:space="0" w:color="000000"/>
            </w:tcBorders>
            <w:shd w:val="clear" w:color="auto" w:fill="auto"/>
          </w:tcPr>
          <w:p w:rsidR="003265BC" w:rsidRPr="00931A3C" w:rsidRDefault="003265BC"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 xml:space="preserve">60 </w:t>
            </w:r>
            <w:r w:rsidR="00850985" w:rsidRPr="00931A3C">
              <w:rPr>
                <w:rFonts w:ascii="Liberation Serif" w:hAnsi="Liberation Serif" w:cs="Times New Roman"/>
                <w:sz w:val="20"/>
                <w:szCs w:val="20"/>
              </w:rPr>
              <w:t>метров</w:t>
            </w:r>
            <w:r w:rsidRPr="00931A3C">
              <w:rPr>
                <w:rFonts w:ascii="Liberation Serif" w:hAnsi="Liberation Serif" w:cs="Times New Roman"/>
                <w:sz w:val="20"/>
                <w:szCs w:val="20"/>
                <w:vertAlign w:val="superscript"/>
              </w:rPr>
              <w:t>2</w:t>
            </w:r>
            <w:r w:rsidRPr="00931A3C">
              <w:rPr>
                <w:rFonts w:ascii="Liberation Serif" w:hAnsi="Liberation Serif" w:cs="Times New Roman"/>
                <w:sz w:val="20"/>
                <w:szCs w:val="20"/>
              </w:rPr>
              <w:t xml:space="preserve"> на 1 тыс</w:t>
            </w:r>
            <w:r w:rsidR="00FA36CA" w:rsidRPr="00931A3C">
              <w:rPr>
                <w:rFonts w:ascii="Liberation Serif" w:hAnsi="Liberation Serif" w:cs="Times New Roman"/>
                <w:sz w:val="20"/>
                <w:szCs w:val="20"/>
              </w:rPr>
              <w:t>ячу</w:t>
            </w:r>
            <w:r w:rsidR="007B41E2" w:rsidRPr="00931A3C">
              <w:rPr>
                <w:rFonts w:ascii="Liberation Serif" w:hAnsi="Liberation Serif" w:cs="Times New Roman"/>
                <w:sz w:val="20"/>
                <w:szCs w:val="20"/>
              </w:rPr>
              <w:t xml:space="preserve"> </w:t>
            </w:r>
            <w:r w:rsidRPr="00931A3C">
              <w:rPr>
                <w:rFonts w:ascii="Liberation Serif" w:hAnsi="Liberation Serif" w:cs="Times New Roman"/>
                <w:sz w:val="20"/>
                <w:szCs w:val="20"/>
              </w:rPr>
              <w:t>чел</w:t>
            </w:r>
            <w:r w:rsidR="00FA36CA" w:rsidRPr="00931A3C">
              <w:rPr>
                <w:rFonts w:ascii="Liberation Serif" w:hAnsi="Liberation Serif" w:cs="Times New Roman"/>
                <w:sz w:val="20"/>
                <w:szCs w:val="20"/>
              </w:rPr>
              <w:t>овек</w:t>
            </w:r>
          </w:p>
        </w:tc>
        <w:tc>
          <w:tcPr>
            <w:tcW w:w="992" w:type="dxa"/>
            <w:tcBorders>
              <w:top w:val="single" w:sz="4" w:space="0" w:color="000000"/>
              <w:left w:val="single" w:sz="4" w:space="0" w:color="000000"/>
              <w:bottom w:val="single" w:sz="4" w:space="0" w:color="000000"/>
            </w:tcBorders>
            <w:shd w:val="clear" w:color="auto" w:fill="auto"/>
          </w:tcPr>
          <w:p w:rsidR="003265BC" w:rsidRPr="00931A3C" w:rsidRDefault="00850985" w:rsidP="00F942CA">
            <w:pPr>
              <w:snapToGrid w:val="0"/>
              <w:spacing w:after="0" w:line="240" w:lineRule="auto"/>
              <w:ind w:right="-108"/>
              <w:jc w:val="center"/>
              <w:rPr>
                <w:rFonts w:ascii="Liberation Serif" w:hAnsi="Liberation Serif" w:cs="Times New Roman"/>
                <w:sz w:val="20"/>
                <w:szCs w:val="20"/>
              </w:rPr>
            </w:pPr>
            <w:r w:rsidRPr="00931A3C">
              <w:rPr>
                <w:rFonts w:ascii="Liberation Serif" w:hAnsi="Liberation Serif" w:cs="Times New Roman"/>
                <w:sz w:val="20"/>
                <w:szCs w:val="20"/>
              </w:rPr>
              <w:t>метров</w:t>
            </w:r>
            <w:r w:rsidR="00FA36CA" w:rsidRPr="00931A3C">
              <w:rPr>
                <w:rFonts w:ascii="Liberation Serif" w:hAnsi="Liberation Serif" w:cs="Times New Roman"/>
                <w:sz w:val="20"/>
                <w:szCs w:val="20"/>
                <w:vertAlign w:val="superscript"/>
              </w:rPr>
              <w:t>2</w:t>
            </w:r>
            <w:r w:rsidR="003265BC" w:rsidRPr="00931A3C">
              <w:rPr>
                <w:rFonts w:ascii="Liberation Serif" w:hAnsi="Liberation Serif" w:cs="Times New Roman"/>
                <w:sz w:val="20"/>
                <w:szCs w:val="20"/>
              </w:rPr>
              <w:t xml:space="preserve"> площади пола</w:t>
            </w:r>
          </w:p>
        </w:tc>
        <w:tc>
          <w:tcPr>
            <w:tcW w:w="5124" w:type="dxa"/>
            <w:gridSpan w:val="4"/>
            <w:tcBorders>
              <w:top w:val="single" w:sz="4" w:space="0" w:color="000000"/>
              <w:left w:val="single" w:sz="4" w:space="0" w:color="000000"/>
              <w:bottom w:val="single" w:sz="4" w:space="0" w:color="000000"/>
              <w:right w:val="single" w:sz="4" w:space="0" w:color="000000"/>
            </w:tcBorders>
            <w:shd w:val="clear" w:color="auto" w:fill="auto"/>
          </w:tcPr>
          <w:p w:rsidR="003265BC" w:rsidRPr="00931A3C" w:rsidRDefault="003265BC"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sz w:val="20"/>
                <w:szCs w:val="20"/>
              </w:rPr>
              <w:t xml:space="preserve">На территории городского округа Первоуральск находятся крупные спортивные комплексы, </w:t>
            </w:r>
            <w:r w:rsidR="00366E9E" w:rsidRPr="00931A3C">
              <w:rPr>
                <w:rFonts w:ascii="Liberation Serif" w:hAnsi="Liberation Serif"/>
                <w:sz w:val="20"/>
                <w:szCs w:val="20"/>
              </w:rPr>
              <w:t>с</w:t>
            </w:r>
            <w:r w:rsidRPr="00931A3C">
              <w:rPr>
                <w:rFonts w:ascii="Liberation Serif" w:hAnsi="Liberation Serif"/>
                <w:sz w:val="20"/>
                <w:szCs w:val="20"/>
              </w:rPr>
              <w:t>портивные школы, секции и клубы работают по 46 направлениям</w:t>
            </w:r>
          </w:p>
        </w:tc>
      </w:tr>
      <w:tr w:rsidR="00A8344C" w:rsidRPr="00931A3C" w:rsidTr="00931A3C">
        <w:tc>
          <w:tcPr>
            <w:tcW w:w="9646" w:type="dxa"/>
            <w:gridSpan w:val="7"/>
            <w:tcBorders>
              <w:top w:val="single" w:sz="4" w:space="0" w:color="000000"/>
              <w:left w:val="single" w:sz="4" w:space="0" w:color="000000"/>
              <w:bottom w:val="single" w:sz="4" w:space="0" w:color="000000"/>
              <w:right w:val="single" w:sz="4" w:space="0" w:color="000000"/>
            </w:tcBorders>
            <w:shd w:val="clear" w:color="auto" w:fill="auto"/>
          </w:tcPr>
          <w:p w:rsidR="00A8344C" w:rsidRPr="00931A3C" w:rsidRDefault="00A8344C" w:rsidP="00F942CA">
            <w:pPr>
              <w:tabs>
                <w:tab w:val="left" w:pos="0"/>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Учреждения культуры и досуга</w:t>
            </w:r>
          </w:p>
        </w:tc>
      </w:tr>
      <w:tr w:rsidR="00690CC6" w:rsidRPr="00931A3C" w:rsidTr="00931A3C">
        <w:tc>
          <w:tcPr>
            <w:tcW w:w="1829" w:type="dxa"/>
            <w:tcBorders>
              <w:top w:val="single" w:sz="4" w:space="0" w:color="000000"/>
              <w:left w:val="single" w:sz="4" w:space="0" w:color="000000"/>
              <w:bottom w:val="single" w:sz="4" w:space="0" w:color="000000"/>
            </w:tcBorders>
            <w:shd w:val="clear" w:color="auto" w:fill="auto"/>
          </w:tcPr>
          <w:p w:rsidR="00690CC6" w:rsidRPr="00931A3C" w:rsidRDefault="00690CC6" w:rsidP="00F942CA">
            <w:pPr>
              <w:tabs>
                <w:tab w:val="left" w:pos="567"/>
              </w:tabs>
              <w:snapToGrid w:val="0"/>
              <w:spacing w:after="0" w:line="240" w:lineRule="auto"/>
              <w:rPr>
                <w:rFonts w:ascii="Liberation Serif" w:hAnsi="Liberation Serif" w:cs="Times New Roman"/>
                <w:sz w:val="20"/>
                <w:szCs w:val="20"/>
              </w:rPr>
            </w:pPr>
            <w:r w:rsidRPr="00931A3C">
              <w:rPr>
                <w:rFonts w:ascii="Liberation Serif" w:hAnsi="Liberation Serif" w:cs="Times New Roman"/>
                <w:sz w:val="20"/>
                <w:szCs w:val="20"/>
              </w:rPr>
              <w:t>Клубы</w:t>
            </w:r>
          </w:p>
        </w:tc>
        <w:tc>
          <w:tcPr>
            <w:tcW w:w="1701" w:type="dxa"/>
            <w:tcBorders>
              <w:top w:val="single" w:sz="4" w:space="0" w:color="000000"/>
              <w:left w:val="single" w:sz="4" w:space="0" w:color="000000"/>
              <w:bottom w:val="single" w:sz="4" w:space="0" w:color="000000"/>
            </w:tcBorders>
            <w:shd w:val="clear" w:color="auto" w:fill="auto"/>
          </w:tcPr>
          <w:p w:rsidR="00690CC6" w:rsidRPr="00931A3C" w:rsidRDefault="00690CC6"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80 мест на 1000 чел</w:t>
            </w:r>
            <w:r w:rsidR="00FA36CA" w:rsidRPr="00931A3C">
              <w:rPr>
                <w:rFonts w:ascii="Liberation Serif" w:hAnsi="Liberation Serif" w:cs="Times New Roman"/>
                <w:sz w:val="20"/>
                <w:szCs w:val="20"/>
              </w:rPr>
              <w:t>овек</w:t>
            </w:r>
          </w:p>
        </w:tc>
        <w:tc>
          <w:tcPr>
            <w:tcW w:w="992" w:type="dxa"/>
            <w:tcBorders>
              <w:top w:val="single" w:sz="4" w:space="0" w:color="000000"/>
              <w:left w:val="single" w:sz="4" w:space="0" w:color="000000"/>
              <w:bottom w:val="single" w:sz="4" w:space="0" w:color="000000"/>
            </w:tcBorders>
            <w:shd w:val="clear" w:color="auto" w:fill="auto"/>
          </w:tcPr>
          <w:p w:rsidR="00690CC6" w:rsidRPr="00931A3C" w:rsidRDefault="00690CC6"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посети-тельс-кое место</w:t>
            </w:r>
          </w:p>
        </w:tc>
        <w:tc>
          <w:tcPr>
            <w:tcW w:w="5124" w:type="dxa"/>
            <w:gridSpan w:val="4"/>
            <w:tcBorders>
              <w:top w:val="single" w:sz="4" w:space="0" w:color="000000"/>
              <w:left w:val="single" w:sz="4" w:space="0" w:color="000000"/>
              <w:bottom w:val="single" w:sz="4" w:space="0" w:color="000000"/>
              <w:right w:val="single" w:sz="4" w:space="0" w:color="000000"/>
            </w:tcBorders>
            <w:shd w:val="clear" w:color="auto" w:fill="auto"/>
          </w:tcPr>
          <w:p w:rsidR="00FA36CA" w:rsidRPr="00931A3C" w:rsidRDefault="00690CC6" w:rsidP="00F942CA">
            <w:pPr>
              <w:pStyle w:val="2"/>
              <w:shd w:val="clear" w:color="auto" w:fill="FBFBFB"/>
              <w:spacing w:before="0" w:after="0"/>
              <w:jc w:val="both"/>
              <w:rPr>
                <w:rFonts w:ascii="Liberation Serif" w:hAnsi="Liberation Serif" w:cs="Arial"/>
                <w:b w:val="0"/>
                <w:i w:val="0"/>
                <w:sz w:val="20"/>
                <w:szCs w:val="20"/>
              </w:rPr>
            </w:pPr>
            <w:r w:rsidRPr="00931A3C">
              <w:rPr>
                <w:rFonts w:ascii="Liberation Serif" w:hAnsi="Liberation Serif"/>
                <w:b w:val="0"/>
                <w:i w:val="0"/>
                <w:sz w:val="20"/>
                <w:szCs w:val="20"/>
              </w:rPr>
              <w:t xml:space="preserve">Дворец культуры Новотрубного завода, Дворец культуры «Огнеупорщик» и </w:t>
            </w:r>
            <w:r w:rsidR="00FA36CA" w:rsidRPr="00931A3C">
              <w:rPr>
                <w:rFonts w:ascii="Liberation Serif" w:hAnsi="Liberation Serif" w:cs="Arial"/>
                <w:b w:val="0"/>
                <w:i w:val="0"/>
                <w:sz w:val="20"/>
                <w:szCs w:val="20"/>
              </w:rPr>
              <w:t>ПМАОУ ДО «Центр развития детей и молодежи»</w:t>
            </w:r>
          </w:p>
          <w:p w:rsidR="00690CC6" w:rsidRPr="00931A3C" w:rsidRDefault="00690CC6" w:rsidP="00F942CA">
            <w:pPr>
              <w:tabs>
                <w:tab w:val="left" w:pos="567"/>
              </w:tabs>
              <w:snapToGrid w:val="0"/>
              <w:spacing w:after="0" w:line="240" w:lineRule="auto"/>
              <w:jc w:val="center"/>
              <w:rPr>
                <w:rFonts w:ascii="Liberation Serif" w:hAnsi="Liberation Serif" w:cs="Times New Roman"/>
                <w:sz w:val="20"/>
                <w:szCs w:val="20"/>
              </w:rPr>
            </w:pPr>
          </w:p>
        </w:tc>
      </w:tr>
      <w:tr w:rsidR="00690CC6" w:rsidRPr="00931A3C" w:rsidTr="00931A3C">
        <w:tc>
          <w:tcPr>
            <w:tcW w:w="1829" w:type="dxa"/>
            <w:tcBorders>
              <w:top w:val="single" w:sz="4" w:space="0" w:color="000000"/>
              <w:left w:val="single" w:sz="4" w:space="0" w:color="000000"/>
              <w:bottom w:val="single" w:sz="4" w:space="0" w:color="000000"/>
            </w:tcBorders>
            <w:shd w:val="clear" w:color="auto" w:fill="auto"/>
          </w:tcPr>
          <w:p w:rsidR="00690CC6" w:rsidRPr="00931A3C" w:rsidRDefault="00690CC6" w:rsidP="00F942CA">
            <w:pPr>
              <w:tabs>
                <w:tab w:val="left" w:pos="567"/>
              </w:tabs>
              <w:snapToGrid w:val="0"/>
              <w:spacing w:after="0" w:line="240" w:lineRule="auto"/>
              <w:rPr>
                <w:rFonts w:ascii="Liberation Serif" w:hAnsi="Liberation Serif" w:cs="Times New Roman"/>
                <w:sz w:val="20"/>
                <w:szCs w:val="20"/>
              </w:rPr>
            </w:pPr>
            <w:r w:rsidRPr="00931A3C">
              <w:rPr>
                <w:rFonts w:ascii="Liberation Serif" w:hAnsi="Liberation Serif" w:cs="Times New Roman"/>
                <w:sz w:val="20"/>
                <w:szCs w:val="20"/>
              </w:rPr>
              <w:t>Библиотеки</w:t>
            </w:r>
          </w:p>
        </w:tc>
        <w:tc>
          <w:tcPr>
            <w:tcW w:w="1701" w:type="dxa"/>
            <w:tcBorders>
              <w:top w:val="single" w:sz="4" w:space="0" w:color="000000"/>
              <w:left w:val="single" w:sz="4" w:space="0" w:color="000000"/>
              <w:bottom w:val="single" w:sz="4" w:space="0" w:color="000000"/>
            </w:tcBorders>
            <w:shd w:val="clear" w:color="auto" w:fill="auto"/>
          </w:tcPr>
          <w:p w:rsidR="00690CC6" w:rsidRPr="00931A3C" w:rsidRDefault="00690CC6"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от 5 тыс</w:t>
            </w:r>
            <w:r w:rsidR="00FA36CA" w:rsidRPr="00931A3C">
              <w:rPr>
                <w:rFonts w:ascii="Liberation Serif" w:hAnsi="Liberation Serif" w:cs="Times New Roman"/>
                <w:sz w:val="20"/>
                <w:szCs w:val="20"/>
              </w:rPr>
              <w:t>яч</w:t>
            </w:r>
            <w:r w:rsidRPr="00931A3C">
              <w:rPr>
                <w:rFonts w:ascii="Liberation Serif" w:hAnsi="Liberation Serif" w:cs="Times New Roman"/>
                <w:sz w:val="20"/>
                <w:szCs w:val="20"/>
              </w:rPr>
              <w:t xml:space="preserve"> – 4,5 на 1 тыс</w:t>
            </w:r>
            <w:r w:rsidR="00FA36CA" w:rsidRPr="00931A3C">
              <w:rPr>
                <w:rFonts w:ascii="Liberation Serif" w:hAnsi="Liberation Serif" w:cs="Times New Roman"/>
                <w:sz w:val="20"/>
                <w:szCs w:val="20"/>
              </w:rPr>
              <w:t xml:space="preserve">ячу </w:t>
            </w:r>
            <w:r w:rsidRPr="00931A3C">
              <w:rPr>
                <w:rFonts w:ascii="Liberation Serif" w:hAnsi="Liberation Serif" w:cs="Times New Roman"/>
                <w:sz w:val="20"/>
                <w:szCs w:val="20"/>
              </w:rPr>
              <w:t>чел</w:t>
            </w:r>
            <w:r w:rsidR="00FA36CA" w:rsidRPr="00931A3C">
              <w:rPr>
                <w:rFonts w:ascii="Liberation Serif" w:hAnsi="Liberation Serif" w:cs="Times New Roman"/>
                <w:sz w:val="20"/>
                <w:szCs w:val="20"/>
              </w:rPr>
              <w:t>овек</w:t>
            </w:r>
            <w:r w:rsidRPr="00931A3C">
              <w:rPr>
                <w:rFonts w:ascii="Liberation Serif" w:hAnsi="Liberation Serif" w:cs="Times New Roman"/>
                <w:sz w:val="20"/>
                <w:szCs w:val="20"/>
              </w:rPr>
              <w:t>;</w:t>
            </w:r>
          </w:p>
          <w:p w:rsidR="00FA36CA" w:rsidRPr="00931A3C" w:rsidRDefault="00690CC6" w:rsidP="00F942CA">
            <w:pPr>
              <w:tabs>
                <w:tab w:val="left" w:pos="567"/>
              </w:tabs>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от 1 до 2 тыс</w:t>
            </w:r>
            <w:r w:rsidR="00FA36CA" w:rsidRPr="00931A3C">
              <w:rPr>
                <w:rFonts w:ascii="Liberation Serif" w:hAnsi="Liberation Serif" w:cs="Times New Roman"/>
                <w:sz w:val="20"/>
                <w:szCs w:val="20"/>
              </w:rPr>
              <w:t>яч</w:t>
            </w:r>
            <w:r w:rsidRPr="00931A3C">
              <w:rPr>
                <w:rFonts w:ascii="Liberation Serif" w:hAnsi="Liberation Serif" w:cs="Times New Roman"/>
                <w:sz w:val="20"/>
                <w:szCs w:val="20"/>
              </w:rPr>
              <w:t xml:space="preserve"> чел</w:t>
            </w:r>
            <w:r w:rsidR="00FA36CA" w:rsidRPr="00931A3C">
              <w:rPr>
                <w:rFonts w:ascii="Liberation Serif" w:hAnsi="Liberation Serif" w:cs="Times New Roman"/>
                <w:sz w:val="20"/>
                <w:szCs w:val="20"/>
              </w:rPr>
              <w:t>овек</w:t>
            </w:r>
            <w:r w:rsidRPr="00931A3C">
              <w:rPr>
                <w:rFonts w:ascii="Liberation Serif" w:hAnsi="Liberation Serif" w:cs="Times New Roman"/>
                <w:sz w:val="20"/>
                <w:szCs w:val="20"/>
              </w:rPr>
              <w:t xml:space="preserve"> – 6; </w:t>
            </w:r>
          </w:p>
          <w:p w:rsidR="00690CC6" w:rsidRPr="00931A3C" w:rsidRDefault="00690CC6" w:rsidP="00F942CA">
            <w:pPr>
              <w:tabs>
                <w:tab w:val="left" w:pos="567"/>
              </w:tabs>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до 1 тыс</w:t>
            </w:r>
            <w:r w:rsidR="00643E58" w:rsidRPr="00931A3C">
              <w:rPr>
                <w:rFonts w:ascii="Liberation Serif" w:hAnsi="Liberation Serif" w:cs="Times New Roman"/>
                <w:sz w:val="20"/>
                <w:szCs w:val="20"/>
              </w:rPr>
              <w:t>яч</w:t>
            </w:r>
            <w:r w:rsidRPr="00931A3C">
              <w:rPr>
                <w:rFonts w:ascii="Liberation Serif" w:hAnsi="Liberation Serif" w:cs="Times New Roman"/>
                <w:sz w:val="20"/>
                <w:szCs w:val="20"/>
              </w:rPr>
              <w:t xml:space="preserve"> – 7</w:t>
            </w:r>
          </w:p>
        </w:tc>
        <w:tc>
          <w:tcPr>
            <w:tcW w:w="992" w:type="dxa"/>
            <w:tcBorders>
              <w:top w:val="single" w:sz="4" w:space="0" w:color="000000"/>
              <w:left w:val="single" w:sz="4" w:space="0" w:color="000000"/>
              <w:bottom w:val="single" w:sz="4" w:space="0" w:color="000000"/>
            </w:tcBorders>
            <w:shd w:val="clear" w:color="auto" w:fill="auto"/>
          </w:tcPr>
          <w:p w:rsidR="00690CC6" w:rsidRPr="00931A3C" w:rsidRDefault="00FA36CA"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Т</w:t>
            </w:r>
            <w:r w:rsidR="00690CC6" w:rsidRPr="00931A3C">
              <w:rPr>
                <w:rFonts w:ascii="Liberation Serif" w:hAnsi="Liberation Serif" w:cs="Times New Roman"/>
                <w:sz w:val="20"/>
                <w:szCs w:val="20"/>
              </w:rPr>
              <w:t>ыс</w:t>
            </w:r>
            <w:r w:rsidRPr="00931A3C">
              <w:rPr>
                <w:rFonts w:ascii="Liberation Serif" w:hAnsi="Liberation Serif" w:cs="Times New Roman"/>
                <w:sz w:val="20"/>
                <w:szCs w:val="20"/>
              </w:rPr>
              <w:t xml:space="preserve">яч </w:t>
            </w:r>
            <w:r w:rsidR="00690CC6" w:rsidRPr="00931A3C">
              <w:rPr>
                <w:rFonts w:ascii="Liberation Serif" w:hAnsi="Liberation Serif" w:cs="Times New Roman"/>
                <w:sz w:val="20"/>
                <w:szCs w:val="20"/>
              </w:rPr>
              <w:t>ед</w:t>
            </w:r>
            <w:r w:rsidRPr="00931A3C">
              <w:rPr>
                <w:rFonts w:ascii="Liberation Serif" w:hAnsi="Liberation Serif" w:cs="Times New Roman"/>
                <w:sz w:val="20"/>
                <w:szCs w:val="20"/>
              </w:rPr>
              <w:t>иниц</w:t>
            </w:r>
            <w:r w:rsidR="00690CC6" w:rsidRPr="00931A3C">
              <w:rPr>
                <w:rFonts w:ascii="Liberation Serif" w:hAnsi="Liberation Serif" w:cs="Times New Roman"/>
                <w:sz w:val="20"/>
                <w:szCs w:val="20"/>
              </w:rPr>
              <w:t xml:space="preserve"> хране-ния</w:t>
            </w:r>
          </w:p>
        </w:tc>
        <w:tc>
          <w:tcPr>
            <w:tcW w:w="1276" w:type="dxa"/>
            <w:tcBorders>
              <w:top w:val="single" w:sz="4" w:space="0" w:color="000000"/>
              <w:left w:val="single" w:sz="4" w:space="0" w:color="000000"/>
              <w:bottom w:val="single" w:sz="4" w:space="0" w:color="000000"/>
            </w:tcBorders>
            <w:shd w:val="clear" w:color="auto" w:fill="auto"/>
          </w:tcPr>
          <w:p w:rsidR="00690CC6" w:rsidRPr="00931A3C" w:rsidRDefault="00690CC6" w:rsidP="00F942CA">
            <w:pPr>
              <w:snapToGrid w:val="0"/>
              <w:spacing w:after="0" w:line="240" w:lineRule="auto"/>
              <w:ind w:right="-108"/>
              <w:jc w:val="center"/>
              <w:rPr>
                <w:rFonts w:ascii="Liberation Serif" w:hAnsi="Liberation Serif"/>
                <w:sz w:val="20"/>
                <w:szCs w:val="20"/>
              </w:rPr>
            </w:pPr>
            <w:r w:rsidRPr="00931A3C">
              <w:rPr>
                <w:rFonts w:ascii="Liberation Serif" w:hAnsi="Liberation Serif"/>
                <w:sz w:val="20"/>
                <w:szCs w:val="20"/>
              </w:rPr>
              <w:t>439557/702</w:t>
            </w:r>
          </w:p>
        </w:tc>
        <w:tc>
          <w:tcPr>
            <w:tcW w:w="1276" w:type="dxa"/>
            <w:tcBorders>
              <w:top w:val="single" w:sz="4" w:space="0" w:color="000000"/>
              <w:left w:val="single" w:sz="4" w:space="0" w:color="000000"/>
              <w:bottom w:val="single" w:sz="4" w:space="0" w:color="000000"/>
            </w:tcBorders>
            <w:shd w:val="clear" w:color="auto" w:fill="auto"/>
          </w:tcPr>
          <w:p w:rsidR="00690CC6" w:rsidRPr="00931A3C" w:rsidRDefault="009D29D1" w:rsidP="00F942CA">
            <w:pPr>
              <w:snapToGrid w:val="0"/>
              <w:spacing w:after="0" w:line="240" w:lineRule="auto"/>
              <w:ind w:right="-108"/>
              <w:jc w:val="center"/>
              <w:rPr>
                <w:rFonts w:ascii="Liberation Serif" w:hAnsi="Liberation Serif"/>
                <w:sz w:val="20"/>
                <w:szCs w:val="20"/>
              </w:rPr>
            </w:pPr>
            <w:r w:rsidRPr="00931A3C">
              <w:rPr>
                <w:rFonts w:ascii="Liberation Serif" w:hAnsi="Liberation Serif"/>
                <w:sz w:val="20"/>
                <w:szCs w:val="20"/>
              </w:rPr>
              <w:t>483066</w:t>
            </w:r>
            <w:r w:rsidR="00690CC6" w:rsidRPr="00931A3C">
              <w:rPr>
                <w:rFonts w:ascii="Liberation Serif" w:hAnsi="Liberation Serif"/>
                <w:sz w:val="20"/>
                <w:szCs w:val="20"/>
              </w:rPr>
              <w:t>/733</w:t>
            </w:r>
          </w:p>
        </w:tc>
        <w:tc>
          <w:tcPr>
            <w:tcW w:w="1256" w:type="dxa"/>
            <w:tcBorders>
              <w:top w:val="single" w:sz="4" w:space="0" w:color="000000"/>
              <w:left w:val="single" w:sz="4" w:space="0" w:color="000000"/>
              <w:bottom w:val="single" w:sz="4" w:space="0" w:color="000000"/>
            </w:tcBorders>
            <w:shd w:val="clear" w:color="auto" w:fill="auto"/>
          </w:tcPr>
          <w:p w:rsidR="00690CC6" w:rsidRPr="00931A3C" w:rsidRDefault="00690CC6" w:rsidP="00F942CA">
            <w:pPr>
              <w:snapToGrid w:val="0"/>
              <w:spacing w:after="0" w:line="240" w:lineRule="auto"/>
              <w:jc w:val="center"/>
              <w:rPr>
                <w:rFonts w:ascii="Liberation Serif" w:hAnsi="Liberation Serif"/>
                <w:sz w:val="20"/>
                <w:szCs w:val="20"/>
              </w:rPr>
            </w:pPr>
            <w:r w:rsidRPr="00931A3C">
              <w:rPr>
                <w:rFonts w:ascii="Liberation Serif" w:hAnsi="Liberation Serif"/>
                <w:sz w:val="20"/>
                <w:szCs w:val="20"/>
              </w:rPr>
              <w:t>43509/31</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rsidR="00690CC6" w:rsidRPr="00931A3C" w:rsidRDefault="00690CC6" w:rsidP="00F942CA">
            <w:pPr>
              <w:tabs>
                <w:tab w:val="left" w:pos="567"/>
              </w:tabs>
              <w:snapToGrid w:val="0"/>
              <w:spacing w:after="0" w:line="240" w:lineRule="auto"/>
              <w:jc w:val="center"/>
              <w:rPr>
                <w:rFonts w:ascii="Liberation Serif" w:hAnsi="Liberation Serif" w:cs="Times New Roman"/>
                <w:sz w:val="20"/>
                <w:szCs w:val="20"/>
              </w:rPr>
            </w:pPr>
            <w:r w:rsidRPr="00931A3C">
              <w:rPr>
                <w:rFonts w:ascii="Liberation Serif" w:hAnsi="Liberation Serif"/>
                <w:sz w:val="20"/>
                <w:szCs w:val="20"/>
              </w:rPr>
              <w:t>43509/31</w:t>
            </w:r>
          </w:p>
        </w:tc>
      </w:tr>
    </w:tbl>
    <w:p w:rsidR="008861C7" w:rsidRPr="006513A4" w:rsidRDefault="008861C7" w:rsidP="00F942CA">
      <w:pPr>
        <w:tabs>
          <w:tab w:val="left" w:pos="567"/>
        </w:tabs>
        <w:spacing w:after="0" w:line="240" w:lineRule="auto"/>
        <w:jc w:val="center"/>
        <w:rPr>
          <w:rFonts w:ascii="Liberation Serif" w:hAnsi="Liberation Serif"/>
          <w:sz w:val="24"/>
          <w:szCs w:val="24"/>
        </w:rPr>
      </w:pPr>
    </w:p>
    <w:p w:rsidR="00970C55" w:rsidRPr="006513A4" w:rsidRDefault="00970C55"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r>
      <w:r w:rsidRPr="006513A4">
        <w:rPr>
          <w:rFonts w:ascii="Liberation Serif" w:hAnsi="Liberation Serif"/>
          <w:sz w:val="24"/>
          <w:szCs w:val="24"/>
        </w:rPr>
        <w:tab/>
      </w:r>
    </w:p>
    <w:p w:rsidR="00970C55" w:rsidRPr="006513A4" w:rsidRDefault="00970C55" w:rsidP="00F942CA">
      <w:pPr>
        <w:pStyle w:val="af3"/>
        <w:numPr>
          <w:ilvl w:val="2"/>
          <w:numId w:val="11"/>
        </w:numPr>
        <w:tabs>
          <w:tab w:val="left" w:pos="567"/>
        </w:tabs>
        <w:jc w:val="center"/>
        <w:rPr>
          <w:rFonts w:ascii="Liberation Serif" w:hAnsi="Liberation Serif"/>
        </w:rPr>
      </w:pPr>
      <w:r w:rsidRPr="006513A4">
        <w:rPr>
          <w:rFonts w:ascii="Liberation Serif" w:hAnsi="Liberation Serif"/>
        </w:rPr>
        <w:t>РАЗВИТИЕ СИСТЕМЫ СОЦИАЛЬНОГО И КУЛЬТУРНО-БЫТОВОГО ОБСЛУЖИВАНИЯ ГОРОДСКОГО ОКРУГА ПЕРВОУРАЛЬСК</w:t>
      </w:r>
      <w:r w:rsidR="003477D1">
        <w:rPr>
          <w:rFonts w:ascii="Liberation Serif" w:hAnsi="Liberation Serif"/>
        </w:rPr>
        <w:t>.</w:t>
      </w:r>
    </w:p>
    <w:p w:rsidR="00970C55" w:rsidRPr="006513A4" w:rsidRDefault="00970C55" w:rsidP="00F942CA">
      <w:pPr>
        <w:tabs>
          <w:tab w:val="left" w:pos="567"/>
        </w:tabs>
        <w:spacing w:after="0" w:line="240" w:lineRule="auto"/>
        <w:jc w:val="center"/>
        <w:rPr>
          <w:rFonts w:ascii="Liberation Serif" w:hAnsi="Liberation Serif"/>
          <w:sz w:val="24"/>
          <w:szCs w:val="24"/>
        </w:rPr>
      </w:pPr>
    </w:p>
    <w:p w:rsidR="00970C55" w:rsidRPr="006513A4" w:rsidRDefault="00970C55" w:rsidP="00F942CA">
      <w:pPr>
        <w:tabs>
          <w:tab w:val="left" w:pos="-3640"/>
          <w:tab w:val="left" w:pos="567"/>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Развитие системы социального и культурно-бытового обслуживания подразумевает приведение обеспечения населения городского округа в соответствие с требованиями НГПСО 1-2009.66 и других действующих нормативных документов.</w:t>
      </w:r>
    </w:p>
    <w:p w:rsidR="00970C55" w:rsidRPr="006513A4" w:rsidRDefault="00970C55" w:rsidP="00F942CA">
      <w:pPr>
        <w:tabs>
          <w:tab w:val="left" w:pos="-3640"/>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Городской округ Первоуральск формируется как ярко выраженная моноцентрическая система с центром в г</w:t>
      </w:r>
      <w:r w:rsidR="005C5C59" w:rsidRPr="006513A4">
        <w:rPr>
          <w:rFonts w:ascii="Liberation Serif" w:hAnsi="Liberation Serif" w:cs="Times New Roman"/>
          <w:sz w:val="24"/>
          <w:szCs w:val="24"/>
        </w:rPr>
        <w:t>ороде</w:t>
      </w:r>
      <w:r w:rsidRPr="006513A4">
        <w:rPr>
          <w:rFonts w:ascii="Liberation Serif" w:hAnsi="Liberation Serif" w:cs="Times New Roman"/>
          <w:sz w:val="24"/>
          <w:szCs w:val="24"/>
        </w:rPr>
        <w:t xml:space="preserve"> Первоуральск. При этом особенностью формирующейся системы является наличие и дальнейшее развитие локальных центров – Билимбай, Новоуткинск, Кузино и в особенности Новоалексеевское. Данные населённые пункты будут играть роль центров обслуживания малых населённых пунктов, прилегающих к этим посёлкам. В этой связи система социального и культурно-бытового обслуживания формируется с ориентацией получения услуг высшего ранга </w:t>
      </w:r>
      <w:r w:rsidR="00366E9E"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в г</w:t>
      </w:r>
      <w:r w:rsidR="005C5C59" w:rsidRPr="006513A4">
        <w:rPr>
          <w:rFonts w:ascii="Liberation Serif" w:hAnsi="Liberation Serif" w:cs="Times New Roman"/>
          <w:sz w:val="24"/>
          <w:szCs w:val="24"/>
        </w:rPr>
        <w:t>ороде</w:t>
      </w:r>
      <w:r w:rsidRPr="006513A4">
        <w:rPr>
          <w:rFonts w:ascii="Liberation Serif" w:hAnsi="Liberation Serif" w:cs="Times New Roman"/>
          <w:sz w:val="24"/>
          <w:szCs w:val="24"/>
        </w:rPr>
        <w:t xml:space="preserve"> Первоуральск, стандартного уровня – в локальных центрах обслуживания </w:t>
      </w:r>
      <w:r w:rsidR="00366E9E"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и минимального уровня – в населённых пунктах.</w:t>
      </w:r>
    </w:p>
    <w:p w:rsidR="00970C55" w:rsidRPr="006513A4" w:rsidRDefault="00970C55" w:rsidP="00F942CA">
      <w:pPr>
        <w:tabs>
          <w:tab w:val="left" w:pos="-3640"/>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Генеральным планом предусматривается полное обеспечение населения недостающими объектами социального и культурно-бытового обслуживания.</w:t>
      </w:r>
    </w:p>
    <w:p w:rsidR="00970C55" w:rsidRPr="006513A4" w:rsidRDefault="00970C55" w:rsidP="00F942CA">
      <w:pPr>
        <w:tabs>
          <w:tab w:val="left" w:pos="-3640"/>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В новых границах населённых пунктов разместятся: детские дошкольные </w:t>
      </w:r>
      <w:r w:rsidR="00366E9E"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и общеобразовательные учреждения, объекты здравоохранения и спорта, объекты торговли, общественного питания и бытового обслуживания, а также кредитно-финансовые учреждения и отделения связи. </w:t>
      </w:r>
    </w:p>
    <w:p w:rsidR="00970C55" w:rsidRPr="006513A4" w:rsidRDefault="00970C55" w:rsidP="00F942CA">
      <w:pPr>
        <w:tabs>
          <w:tab w:val="left" w:pos="-3640"/>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В рамках государственной программы Свердловской области «Реализация основных направлений государственной политики в строительном комплексе Свердловской области до 2024 года», утвержденной постановлением Правительства Свердловской области</w:t>
      </w:r>
      <w:r w:rsidR="001B6FD3"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 от 24</w:t>
      </w:r>
      <w:r w:rsidR="00043530" w:rsidRPr="006513A4">
        <w:rPr>
          <w:rFonts w:ascii="Liberation Serif" w:hAnsi="Liberation Serif" w:cs="Times New Roman"/>
          <w:sz w:val="24"/>
          <w:szCs w:val="24"/>
        </w:rPr>
        <w:t xml:space="preserve"> октября </w:t>
      </w:r>
      <w:r w:rsidR="00D047C8" w:rsidRPr="006513A4">
        <w:rPr>
          <w:rFonts w:ascii="Liberation Serif" w:hAnsi="Liberation Serif" w:cs="Times New Roman"/>
          <w:sz w:val="24"/>
          <w:szCs w:val="24"/>
        </w:rPr>
        <w:t xml:space="preserve">2013  года </w:t>
      </w:r>
      <w:r w:rsidRPr="006513A4">
        <w:rPr>
          <w:rFonts w:ascii="Liberation Serif" w:hAnsi="Liberation Serif" w:cs="Times New Roman"/>
          <w:sz w:val="24"/>
          <w:szCs w:val="24"/>
        </w:rPr>
        <w:t xml:space="preserve">№ 1296-ПП, в </w:t>
      </w:r>
      <w:r w:rsidR="00982D67" w:rsidRPr="006513A4">
        <w:rPr>
          <w:rFonts w:ascii="Liberation Serif" w:hAnsi="Liberation Serif" w:cs="Times New Roman"/>
          <w:sz w:val="24"/>
          <w:szCs w:val="24"/>
        </w:rPr>
        <w:t>2017</w:t>
      </w:r>
      <w:r w:rsidRPr="006513A4">
        <w:rPr>
          <w:rFonts w:ascii="Liberation Serif" w:hAnsi="Liberation Serif" w:cs="Times New Roman"/>
          <w:sz w:val="24"/>
          <w:szCs w:val="24"/>
        </w:rPr>
        <w:t>–</w:t>
      </w:r>
      <w:r w:rsidR="00982D67" w:rsidRPr="006513A4">
        <w:rPr>
          <w:rFonts w:ascii="Liberation Serif" w:hAnsi="Liberation Serif" w:cs="Times New Roman"/>
          <w:sz w:val="24"/>
          <w:szCs w:val="24"/>
        </w:rPr>
        <w:t xml:space="preserve">2018 </w:t>
      </w:r>
      <w:r w:rsidRPr="006513A4">
        <w:rPr>
          <w:rFonts w:ascii="Liberation Serif" w:hAnsi="Liberation Serif" w:cs="Times New Roman"/>
          <w:sz w:val="24"/>
          <w:szCs w:val="24"/>
        </w:rPr>
        <w:t xml:space="preserve"> годах, в п</w:t>
      </w:r>
      <w:r w:rsidR="00643E58" w:rsidRPr="006513A4">
        <w:rPr>
          <w:rFonts w:ascii="Liberation Serif" w:hAnsi="Liberation Serif" w:cs="Times New Roman"/>
          <w:sz w:val="24"/>
          <w:szCs w:val="24"/>
        </w:rPr>
        <w:t>оснлке</w:t>
      </w:r>
      <w:r w:rsidRPr="006513A4">
        <w:rPr>
          <w:rFonts w:ascii="Liberation Serif" w:hAnsi="Liberation Serif" w:cs="Times New Roman"/>
          <w:sz w:val="24"/>
          <w:szCs w:val="24"/>
        </w:rPr>
        <w:t xml:space="preserve"> Билимбай предусматривается размещение физкультурно-оздоровительного центра, расположенного по адресу: Свердловская область, г</w:t>
      </w:r>
      <w:r w:rsidR="00643E58" w:rsidRPr="006513A4">
        <w:rPr>
          <w:rFonts w:ascii="Liberation Serif" w:hAnsi="Liberation Serif" w:cs="Times New Roman"/>
          <w:sz w:val="24"/>
          <w:szCs w:val="24"/>
        </w:rPr>
        <w:t>ород</w:t>
      </w:r>
      <w:r w:rsidRPr="006513A4">
        <w:rPr>
          <w:rFonts w:ascii="Liberation Serif" w:hAnsi="Liberation Serif" w:cs="Times New Roman"/>
          <w:sz w:val="24"/>
          <w:szCs w:val="24"/>
        </w:rPr>
        <w:t xml:space="preserve"> Первоуральск, пос</w:t>
      </w:r>
      <w:r w:rsidR="00FA36CA" w:rsidRPr="006513A4">
        <w:rPr>
          <w:rFonts w:ascii="Liberation Serif" w:hAnsi="Liberation Serif" w:cs="Times New Roman"/>
          <w:sz w:val="24"/>
          <w:szCs w:val="24"/>
        </w:rPr>
        <w:t>елок</w:t>
      </w:r>
      <w:r w:rsidRPr="006513A4">
        <w:rPr>
          <w:rFonts w:ascii="Liberation Serif" w:hAnsi="Liberation Serif" w:cs="Times New Roman"/>
          <w:sz w:val="24"/>
          <w:szCs w:val="24"/>
        </w:rPr>
        <w:t xml:space="preserve"> Билимбай, площадь Свободы, в 175 метрах на запад от дома № 19.</w:t>
      </w:r>
    </w:p>
    <w:p w:rsidR="00970C55" w:rsidRDefault="00970C55" w:rsidP="00F942CA">
      <w:pPr>
        <w:tabs>
          <w:tab w:val="left" w:pos="-3640"/>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На расчётный срок для д</w:t>
      </w:r>
      <w:r w:rsidR="00FA36CA" w:rsidRPr="006513A4">
        <w:rPr>
          <w:rFonts w:ascii="Liberation Serif" w:hAnsi="Liberation Serif" w:cs="Times New Roman"/>
          <w:sz w:val="24"/>
          <w:szCs w:val="24"/>
        </w:rPr>
        <w:t>еревни</w:t>
      </w:r>
      <w:r w:rsidRPr="006513A4">
        <w:rPr>
          <w:rFonts w:ascii="Liberation Serif" w:hAnsi="Liberation Serif" w:cs="Times New Roman"/>
          <w:sz w:val="24"/>
          <w:szCs w:val="24"/>
        </w:rPr>
        <w:t xml:space="preserve"> Старые Решеты показатели обеспеченности объектами культурно-бытового обслуживания приняты как для малого городского населённого пункта.</w:t>
      </w:r>
    </w:p>
    <w:p w:rsidR="008134AB" w:rsidRPr="006513A4" w:rsidRDefault="008134AB" w:rsidP="008134AB">
      <w:pPr>
        <w:tabs>
          <w:tab w:val="left" w:pos="-3640"/>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При этом в проекте закладывается, и система доставки услуг или населения                         к центрам обслуживания. Это касается всех видов обслуживания. В частности, предполагается организация школьных автобусов для доставки детей в учебные заведения, развитие мобильных пунктов торгового, медицинского и бытового обслуживания. Особенно в населённые пункты с численностью населения не превышающей 150-200 человек.</w:t>
      </w:r>
    </w:p>
    <w:p w:rsidR="008134AB" w:rsidRPr="006513A4" w:rsidRDefault="008134AB" w:rsidP="00F942CA">
      <w:pPr>
        <w:tabs>
          <w:tab w:val="left" w:pos="-3640"/>
        </w:tabs>
        <w:spacing w:after="0" w:line="240" w:lineRule="auto"/>
        <w:ind w:firstLine="567"/>
        <w:jc w:val="both"/>
        <w:rPr>
          <w:rFonts w:ascii="Liberation Serif" w:hAnsi="Liberation Serif" w:cs="Times New Roman"/>
          <w:sz w:val="24"/>
          <w:szCs w:val="24"/>
        </w:rPr>
      </w:pPr>
    </w:p>
    <w:p w:rsidR="002D0F32" w:rsidRDefault="002D0F32" w:rsidP="00F942CA">
      <w:pPr>
        <w:tabs>
          <w:tab w:val="left" w:pos="-3640"/>
        </w:tabs>
        <w:spacing w:after="0" w:line="240" w:lineRule="auto"/>
        <w:ind w:firstLine="567"/>
        <w:jc w:val="both"/>
        <w:rPr>
          <w:rFonts w:ascii="Liberation Serif" w:hAnsi="Liberation Serif" w:cs="Times New Roman"/>
          <w:sz w:val="24"/>
          <w:szCs w:val="24"/>
        </w:rPr>
        <w:sectPr w:rsidR="002D0F32" w:rsidSect="008134AB">
          <w:pgSz w:w="11906" w:h="16838"/>
          <w:pgMar w:top="1134" w:right="851" w:bottom="1134" w:left="1701" w:header="709" w:footer="709" w:gutter="0"/>
          <w:cols w:space="708"/>
          <w:docGrid w:linePitch="360"/>
        </w:sectPr>
      </w:pPr>
    </w:p>
    <w:p w:rsidR="00970C55" w:rsidRPr="006513A4" w:rsidRDefault="00970C55"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Более подробная информация об объектах социального и культурно-бытового обслуживания отображена в проектах генеральных планов населённых пунктов городского округа Первоуральск выполнеными ОАО «Уралаэрогеодезия» в </w:t>
      </w:r>
      <w:r w:rsidR="00982D67" w:rsidRPr="006513A4">
        <w:rPr>
          <w:rFonts w:ascii="Liberation Serif" w:hAnsi="Liberation Serif" w:cs="Times New Roman"/>
          <w:sz w:val="24"/>
          <w:szCs w:val="24"/>
        </w:rPr>
        <w:t xml:space="preserve">2012 </w:t>
      </w:r>
      <w:r w:rsidR="00D047C8"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 году. Точное расположение объектов КБО д</w:t>
      </w:r>
      <w:r w:rsidR="00FA36CA" w:rsidRPr="006513A4">
        <w:rPr>
          <w:rFonts w:ascii="Liberation Serif" w:hAnsi="Liberation Serif" w:cs="Times New Roman"/>
          <w:sz w:val="24"/>
          <w:szCs w:val="24"/>
        </w:rPr>
        <w:t>еревни</w:t>
      </w:r>
      <w:r w:rsidRPr="006513A4">
        <w:rPr>
          <w:rFonts w:ascii="Liberation Serif" w:hAnsi="Liberation Serif" w:cs="Times New Roman"/>
          <w:sz w:val="24"/>
          <w:szCs w:val="24"/>
        </w:rPr>
        <w:t xml:space="preserve"> Старые Решеты определяется на следующей стадии проектирования (требуется разработка проекта Генерального плана населённого пункта). </w:t>
      </w:r>
    </w:p>
    <w:p w:rsidR="00970C55" w:rsidRPr="006513A4" w:rsidRDefault="00970C55" w:rsidP="00F942CA">
      <w:pPr>
        <w:tabs>
          <w:tab w:val="left" w:pos="567"/>
        </w:tabs>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 xml:space="preserve">Мероприятия по развитию системы социального и культурно-бытового обслуживания минимального уровня приведены в </w:t>
      </w:r>
      <w:r w:rsidR="004C1F78" w:rsidRPr="006513A4">
        <w:rPr>
          <w:rFonts w:ascii="Liberation Serif" w:hAnsi="Liberation Serif" w:cs="Times New Roman"/>
          <w:sz w:val="24"/>
          <w:szCs w:val="24"/>
        </w:rPr>
        <w:t>таблице 7</w:t>
      </w:r>
      <w:r w:rsidR="00366E9E" w:rsidRPr="006513A4">
        <w:rPr>
          <w:rFonts w:ascii="Liberation Serif" w:hAnsi="Liberation Serif" w:cs="Times New Roman"/>
          <w:sz w:val="24"/>
          <w:szCs w:val="24"/>
        </w:rPr>
        <w:t>4</w:t>
      </w:r>
      <w:r w:rsidRPr="006513A4">
        <w:rPr>
          <w:rFonts w:ascii="Liberation Serif" w:hAnsi="Liberation Serif" w:cs="Times New Roman"/>
          <w:sz w:val="24"/>
          <w:szCs w:val="24"/>
        </w:rPr>
        <w:t>.</w:t>
      </w:r>
    </w:p>
    <w:p w:rsidR="00E96F52" w:rsidRDefault="00E96F52" w:rsidP="00F942CA">
      <w:pPr>
        <w:spacing w:after="0" w:line="240" w:lineRule="auto"/>
        <w:jc w:val="both"/>
        <w:rPr>
          <w:rFonts w:ascii="Liberation Serif" w:hAnsi="Liberation Serif"/>
          <w:sz w:val="24"/>
          <w:szCs w:val="24"/>
        </w:rPr>
      </w:pPr>
    </w:p>
    <w:p w:rsidR="00970C55" w:rsidRPr="006513A4" w:rsidRDefault="00E96F52" w:rsidP="00F942CA">
      <w:pPr>
        <w:spacing w:after="0" w:line="240" w:lineRule="auto"/>
        <w:jc w:val="both"/>
        <w:rPr>
          <w:rFonts w:ascii="Liberation Serif" w:hAnsi="Liberation Serif"/>
          <w:sz w:val="24"/>
          <w:szCs w:val="24"/>
        </w:rPr>
      </w:pPr>
      <w:r w:rsidRPr="006513A4">
        <w:rPr>
          <w:rFonts w:ascii="Liberation Serif" w:hAnsi="Liberation Serif"/>
          <w:sz w:val="24"/>
          <w:szCs w:val="24"/>
        </w:rPr>
        <w:t>Т</w:t>
      </w:r>
      <w:r w:rsidR="004C1F78" w:rsidRPr="006513A4">
        <w:rPr>
          <w:rFonts w:ascii="Liberation Serif" w:hAnsi="Liberation Serif"/>
          <w:sz w:val="24"/>
          <w:szCs w:val="24"/>
        </w:rPr>
        <w:t>аблица 7</w:t>
      </w:r>
      <w:r w:rsidR="00366E9E" w:rsidRPr="006513A4">
        <w:rPr>
          <w:rFonts w:ascii="Liberation Serif" w:hAnsi="Liberation Serif"/>
          <w:sz w:val="24"/>
          <w:szCs w:val="24"/>
        </w:rPr>
        <w:t>4</w:t>
      </w:r>
      <w:r w:rsidR="00970C55" w:rsidRPr="006513A4">
        <w:rPr>
          <w:rFonts w:ascii="Liberation Serif" w:hAnsi="Liberation Serif"/>
          <w:sz w:val="24"/>
          <w:szCs w:val="24"/>
        </w:rPr>
        <w:t>. Мероприятия по развитию системы социального и культурно-бытового обслуживания городского округа Первоуральск</w:t>
      </w:r>
      <w:r w:rsidR="003477D1">
        <w:rPr>
          <w:rFonts w:ascii="Liberation Serif" w:hAnsi="Liberation Serif"/>
          <w:sz w:val="24"/>
          <w:szCs w:val="24"/>
        </w:rPr>
        <w:t>.</w:t>
      </w:r>
      <w:r w:rsidR="00970C55" w:rsidRPr="006513A4">
        <w:rPr>
          <w:rFonts w:ascii="Liberation Serif" w:hAnsi="Liberation Serif"/>
          <w:sz w:val="24"/>
          <w:szCs w:val="24"/>
        </w:rPr>
        <w:t xml:space="preserve"> </w:t>
      </w:r>
    </w:p>
    <w:tbl>
      <w:tblPr>
        <w:tblStyle w:val="aff4"/>
        <w:tblW w:w="4888" w:type="pct"/>
        <w:tblInd w:w="108" w:type="dxa"/>
        <w:tblLayout w:type="fixed"/>
        <w:tblLook w:val="01E0" w:firstRow="1" w:lastRow="1" w:firstColumn="1" w:lastColumn="1" w:noHBand="0" w:noVBand="0"/>
      </w:tblPr>
      <w:tblGrid>
        <w:gridCol w:w="1279"/>
        <w:gridCol w:w="823"/>
        <w:gridCol w:w="827"/>
        <w:gridCol w:w="1042"/>
        <w:gridCol w:w="709"/>
        <w:gridCol w:w="1209"/>
        <w:gridCol w:w="780"/>
        <w:gridCol w:w="848"/>
        <w:gridCol w:w="1839"/>
      </w:tblGrid>
      <w:tr w:rsidR="005C5C59" w:rsidRPr="00931A3C" w:rsidTr="00931A3C">
        <w:trPr>
          <w:trHeight w:val="343"/>
          <w:tblHeader/>
        </w:trPr>
        <w:tc>
          <w:tcPr>
            <w:tcW w:w="683" w:type="pct"/>
            <w:vMerge w:val="restar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Населённый пункт</w:t>
            </w:r>
          </w:p>
        </w:tc>
        <w:tc>
          <w:tcPr>
            <w:tcW w:w="882" w:type="pct"/>
            <w:gridSpan w:val="2"/>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Население</w:t>
            </w:r>
          </w:p>
        </w:tc>
        <w:tc>
          <w:tcPr>
            <w:tcW w:w="936" w:type="pct"/>
            <w:gridSpan w:val="2"/>
            <w:tcBorders>
              <w:top w:val="single" w:sz="4" w:space="0" w:color="000000"/>
              <w:left w:val="single" w:sz="4" w:space="0" w:color="000000"/>
              <w:bottom w:val="single" w:sz="4" w:space="0" w:color="000000"/>
              <w:right w:val="single" w:sz="4" w:space="0" w:color="000000"/>
            </w:tcBorders>
            <w:shd w:val="clear" w:color="auto" w:fill="auto"/>
            <w:hideMark/>
          </w:tcPr>
          <w:p w:rsidR="0085098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Норма по НГПСО </w:t>
            </w:r>
          </w:p>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1-2009.66</w:t>
            </w:r>
          </w:p>
        </w:tc>
        <w:tc>
          <w:tcPr>
            <w:tcW w:w="1516" w:type="pct"/>
            <w:gridSpan w:val="3"/>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Обеспеченность</w:t>
            </w:r>
          </w:p>
        </w:tc>
        <w:tc>
          <w:tcPr>
            <w:tcW w:w="984" w:type="pct"/>
            <w:vMerge w:val="restar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Примечание</w:t>
            </w:r>
          </w:p>
        </w:tc>
      </w:tr>
      <w:tr w:rsidR="005C5C59" w:rsidRPr="00931A3C" w:rsidTr="00931A3C">
        <w:trPr>
          <w:trHeight w:val="20"/>
          <w:tblHeader/>
        </w:trPr>
        <w:tc>
          <w:tcPr>
            <w:tcW w:w="683" w:type="pct"/>
            <w:vMerge/>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113" w:right="-113"/>
              <w:jc w:val="center"/>
              <w:rPr>
                <w:rFonts w:ascii="Liberation Serif" w:hAnsi="Liberation Serif" w:cs="Times New Roman"/>
                <w:sz w:val="20"/>
                <w:szCs w:val="20"/>
              </w:rPr>
            </w:pPr>
            <w:r w:rsidRPr="00931A3C">
              <w:rPr>
                <w:rFonts w:ascii="Liberation Serif" w:hAnsi="Liberation Serif" w:cs="Times New Roman"/>
                <w:sz w:val="20"/>
                <w:szCs w:val="20"/>
              </w:rPr>
              <w:t>2025</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113" w:right="-113"/>
              <w:jc w:val="center"/>
              <w:rPr>
                <w:rFonts w:ascii="Liberation Serif" w:hAnsi="Liberation Serif" w:cs="Times New Roman"/>
                <w:sz w:val="20"/>
                <w:szCs w:val="20"/>
              </w:rPr>
            </w:pPr>
            <w:r w:rsidRPr="00931A3C">
              <w:rPr>
                <w:rFonts w:ascii="Liberation Serif" w:hAnsi="Liberation Serif" w:cs="Times New Roman"/>
                <w:sz w:val="20"/>
                <w:szCs w:val="20"/>
              </w:rPr>
              <w:t>203</w:t>
            </w:r>
            <w:r w:rsidR="00CB2A43" w:rsidRPr="00931A3C">
              <w:rPr>
                <w:rFonts w:ascii="Liberation Serif" w:hAnsi="Liberation Serif" w:cs="Times New Roman"/>
                <w:sz w:val="20"/>
                <w:szCs w:val="20"/>
              </w:rPr>
              <w:t>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113" w:right="-113"/>
              <w:jc w:val="center"/>
              <w:rPr>
                <w:rFonts w:ascii="Liberation Serif" w:hAnsi="Liberation Serif" w:cs="Times New Roman"/>
                <w:sz w:val="20"/>
                <w:szCs w:val="20"/>
              </w:rPr>
            </w:pPr>
            <w:r w:rsidRPr="00931A3C">
              <w:rPr>
                <w:rFonts w:ascii="Liberation Serif" w:hAnsi="Liberation Serif" w:cs="Times New Roman"/>
                <w:sz w:val="20"/>
                <w:szCs w:val="20"/>
              </w:rPr>
              <w:t>Единица измерения</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113" w:right="-113"/>
              <w:jc w:val="center"/>
              <w:rPr>
                <w:rFonts w:ascii="Liberation Serif" w:hAnsi="Liberation Serif" w:cs="Times New Roman"/>
                <w:sz w:val="20"/>
                <w:szCs w:val="20"/>
              </w:rPr>
            </w:pPr>
            <w:r w:rsidRPr="00931A3C">
              <w:rPr>
                <w:rFonts w:ascii="Liberation Serif" w:hAnsi="Liberation Serif" w:cs="Times New Roman"/>
                <w:sz w:val="20"/>
                <w:szCs w:val="20"/>
              </w:rPr>
              <w:t>Норм</w:t>
            </w:r>
            <w:r w:rsidR="00FA36CA" w:rsidRPr="00931A3C">
              <w:rPr>
                <w:rFonts w:ascii="Liberation Serif" w:hAnsi="Liberation Serif" w:cs="Times New Roman"/>
                <w:sz w:val="20"/>
                <w:szCs w:val="20"/>
              </w:rPr>
              <w:t>ативный</w:t>
            </w:r>
            <w:r w:rsidRPr="00931A3C">
              <w:rPr>
                <w:rFonts w:ascii="Liberation Serif" w:hAnsi="Liberation Serif" w:cs="Times New Roman"/>
                <w:sz w:val="20"/>
                <w:szCs w:val="20"/>
              </w:rPr>
              <w:t xml:space="preserve"> показатель</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113" w:right="-113"/>
              <w:jc w:val="center"/>
              <w:rPr>
                <w:rFonts w:ascii="Liberation Serif" w:hAnsi="Liberation Serif" w:cs="Times New Roman"/>
                <w:sz w:val="20"/>
                <w:szCs w:val="20"/>
              </w:rPr>
            </w:pPr>
            <w:r w:rsidRPr="00931A3C">
              <w:rPr>
                <w:rFonts w:ascii="Liberation Serif" w:hAnsi="Liberation Serif" w:cs="Times New Roman"/>
                <w:sz w:val="20"/>
                <w:szCs w:val="20"/>
              </w:rPr>
              <w:t>Соврем</w:t>
            </w:r>
            <w:r w:rsidR="005C5C59" w:rsidRPr="00931A3C">
              <w:rPr>
                <w:rFonts w:ascii="Liberation Serif" w:hAnsi="Liberation Serif" w:cs="Times New Roman"/>
                <w:sz w:val="20"/>
                <w:szCs w:val="20"/>
              </w:rPr>
              <w:t>енное</w:t>
            </w:r>
            <w:r w:rsidRPr="00931A3C">
              <w:rPr>
                <w:rFonts w:ascii="Liberation Serif" w:hAnsi="Liberation Serif" w:cs="Times New Roman"/>
                <w:sz w:val="20"/>
                <w:szCs w:val="20"/>
              </w:rPr>
              <w:t xml:space="preserve"> состояние</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113" w:right="-113"/>
              <w:jc w:val="center"/>
              <w:rPr>
                <w:rFonts w:ascii="Liberation Serif" w:hAnsi="Liberation Serif" w:cs="Times New Roman"/>
                <w:sz w:val="20"/>
                <w:szCs w:val="20"/>
              </w:rPr>
            </w:pPr>
            <w:r w:rsidRPr="00931A3C">
              <w:rPr>
                <w:rFonts w:ascii="Liberation Serif" w:hAnsi="Liberation Serif" w:cs="Times New Roman"/>
                <w:sz w:val="20"/>
                <w:szCs w:val="20"/>
              </w:rPr>
              <w:t>2025</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113" w:right="-113"/>
              <w:jc w:val="center"/>
              <w:rPr>
                <w:rFonts w:ascii="Liberation Serif" w:hAnsi="Liberation Serif" w:cs="Times New Roman"/>
                <w:sz w:val="20"/>
                <w:szCs w:val="20"/>
              </w:rPr>
            </w:pPr>
            <w:r w:rsidRPr="00931A3C">
              <w:rPr>
                <w:rFonts w:ascii="Liberation Serif" w:hAnsi="Liberation Serif" w:cs="Times New Roman"/>
                <w:sz w:val="20"/>
                <w:szCs w:val="20"/>
              </w:rPr>
              <w:t>203</w:t>
            </w:r>
            <w:r w:rsidR="00CB2A43" w:rsidRPr="00931A3C">
              <w:rPr>
                <w:rFonts w:ascii="Liberation Serif" w:hAnsi="Liberation Serif" w:cs="Times New Roman"/>
                <w:sz w:val="20"/>
                <w:szCs w:val="20"/>
              </w:rPr>
              <w:t>0</w:t>
            </w:r>
          </w:p>
        </w:tc>
        <w:tc>
          <w:tcPr>
            <w:tcW w:w="984" w:type="pct"/>
            <w:vMerge/>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970C55" w:rsidRPr="00931A3C" w:rsidTr="00931A3C">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Детские дошкольные учреждения</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FA36CA"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 xml:space="preserve">город </w:t>
            </w:r>
            <w:r w:rsidR="00970C55" w:rsidRPr="00931A3C">
              <w:rPr>
                <w:rFonts w:ascii="Liberation Serif" w:hAnsi="Liberation Serif" w:cs="Times New Roman"/>
                <w:sz w:val="20"/>
                <w:szCs w:val="20"/>
              </w:rPr>
              <w:t>Первоуральск</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137"/>
              <w:jc w:val="center"/>
              <w:rPr>
                <w:rFonts w:ascii="Liberation Serif" w:hAnsi="Liberation Serif" w:cs="Times New Roman"/>
                <w:sz w:val="20"/>
                <w:szCs w:val="20"/>
              </w:rPr>
            </w:pPr>
            <w:r w:rsidRPr="00931A3C">
              <w:rPr>
                <w:rFonts w:ascii="Liberation Serif" w:hAnsi="Liberation Serif" w:cs="Times New Roman"/>
                <w:sz w:val="20"/>
                <w:szCs w:val="20"/>
              </w:rPr>
              <w:t>151000</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166700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мест на 1 тыс</w:t>
            </w:r>
            <w:r w:rsidR="00914562" w:rsidRPr="00931A3C">
              <w:rPr>
                <w:rFonts w:ascii="Liberation Serif" w:hAnsi="Liberation Serif" w:cs="Times New Roman"/>
                <w:sz w:val="20"/>
                <w:szCs w:val="20"/>
              </w:rPr>
              <w:t>яч</w:t>
            </w:r>
            <w:r w:rsidR="006D344B" w:rsidRPr="00931A3C">
              <w:rPr>
                <w:rFonts w:ascii="Liberation Serif" w:hAnsi="Liberation Serif" w:cs="Times New Roman"/>
                <w:sz w:val="20"/>
                <w:szCs w:val="20"/>
              </w:rPr>
              <w:t>у</w:t>
            </w:r>
            <w:r w:rsidR="00914562" w:rsidRPr="00931A3C">
              <w:rPr>
                <w:rFonts w:ascii="Liberation Serif" w:hAnsi="Liberation Serif" w:cs="Times New Roman"/>
                <w:sz w:val="20"/>
                <w:szCs w:val="20"/>
              </w:rPr>
              <w:t xml:space="preserve"> </w:t>
            </w:r>
            <w:r w:rsidRPr="00931A3C">
              <w:rPr>
                <w:rFonts w:ascii="Liberation Serif" w:hAnsi="Liberation Serif" w:cs="Times New Roman"/>
                <w:sz w:val="20"/>
                <w:szCs w:val="20"/>
              </w:rPr>
              <w:t>чел</w:t>
            </w:r>
            <w:r w:rsidR="00914562" w:rsidRPr="00931A3C">
              <w:rPr>
                <w:rFonts w:ascii="Liberation Serif" w:hAnsi="Liberation Serif" w:cs="Times New Roman"/>
                <w:sz w:val="20"/>
                <w:szCs w:val="20"/>
              </w:rPr>
              <w:t>овек</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55</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BB0C1C" w:rsidP="00E5404E">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9325 </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BB0C1C" w:rsidP="00E5404E">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9 000 </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9169</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BB0C1C" w:rsidP="00E5404E">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Строительство одного </w:t>
            </w:r>
            <w:r w:rsidR="00E5404E" w:rsidRPr="00931A3C">
              <w:rPr>
                <w:rFonts w:ascii="Liberation Serif" w:hAnsi="Liberation Serif" w:cs="Times New Roman"/>
                <w:sz w:val="20"/>
                <w:szCs w:val="20"/>
              </w:rPr>
              <w:t>ДОУ</w:t>
            </w:r>
            <w:r w:rsidRPr="00931A3C">
              <w:rPr>
                <w:rFonts w:ascii="Liberation Serif" w:hAnsi="Liberation Serif" w:cs="Times New Roman"/>
                <w:sz w:val="20"/>
                <w:szCs w:val="20"/>
              </w:rPr>
              <w:t xml:space="preserve"> на 270 мест</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Кузинское СТУ</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5435</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6705</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FA36CA"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Кузино</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4600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5750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5C5C59"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мест на 1 тыс</w:t>
            </w:r>
            <w:r w:rsidR="00914562" w:rsidRPr="00931A3C">
              <w:rPr>
                <w:rFonts w:ascii="Liberation Serif" w:hAnsi="Liberation Serif" w:cs="Times New Roman"/>
                <w:sz w:val="20"/>
                <w:szCs w:val="20"/>
              </w:rPr>
              <w:t>яч</w:t>
            </w:r>
            <w:r w:rsidR="006D344B" w:rsidRPr="00931A3C">
              <w:rPr>
                <w:rFonts w:ascii="Liberation Serif" w:hAnsi="Liberation Serif" w:cs="Times New Roman"/>
                <w:sz w:val="20"/>
                <w:szCs w:val="20"/>
              </w:rPr>
              <w:t>у</w:t>
            </w:r>
            <w:r w:rsidR="007B41E2" w:rsidRPr="00931A3C">
              <w:rPr>
                <w:rFonts w:ascii="Liberation Serif" w:hAnsi="Liberation Serif" w:cs="Times New Roman"/>
                <w:sz w:val="20"/>
                <w:szCs w:val="20"/>
              </w:rPr>
              <w:t xml:space="preserve"> </w:t>
            </w:r>
            <w:r w:rsidRPr="00931A3C">
              <w:rPr>
                <w:rFonts w:ascii="Liberation Serif" w:hAnsi="Liberation Serif" w:cs="Times New Roman"/>
                <w:sz w:val="20"/>
                <w:szCs w:val="20"/>
              </w:rPr>
              <w:t>чел</w:t>
            </w:r>
            <w:r w:rsidR="00914562" w:rsidRPr="00931A3C">
              <w:rPr>
                <w:rFonts w:ascii="Liberation Serif" w:hAnsi="Liberation Serif" w:cs="Times New Roman"/>
                <w:sz w:val="20"/>
                <w:szCs w:val="20"/>
              </w:rPr>
              <w:t>овек</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130</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230</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288</w:t>
            </w:r>
          </w:p>
        </w:tc>
        <w:tc>
          <w:tcPr>
            <w:tcW w:w="984"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6D344B"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FA36CA"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Меркитасиха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FA36CA"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Перескачка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340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335</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17</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17</w:t>
            </w:r>
          </w:p>
        </w:tc>
        <w:tc>
          <w:tcPr>
            <w:tcW w:w="984"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Строит</w:t>
            </w:r>
            <w:r w:rsidR="00914562" w:rsidRPr="00931A3C">
              <w:rPr>
                <w:rFonts w:ascii="Liberation Serif" w:hAnsi="Liberation Serif" w:cs="Times New Roman"/>
                <w:sz w:val="20"/>
                <w:szCs w:val="20"/>
              </w:rPr>
              <w:t>ельство</w:t>
            </w:r>
            <w:r w:rsidRPr="00931A3C">
              <w:rPr>
                <w:rFonts w:ascii="Liberation Serif" w:hAnsi="Liberation Serif" w:cs="Times New Roman"/>
                <w:sz w:val="20"/>
                <w:szCs w:val="20"/>
              </w:rPr>
              <w:t xml:space="preserve"> начальной школы</w:t>
            </w:r>
            <w:r w:rsidR="00BB0C1C" w:rsidRPr="00931A3C">
              <w:rPr>
                <w:rFonts w:ascii="Liberation Serif" w:hAnsi="Liberation Serif" w:cs="Times New Roman"/>
                <w:sz w:val="20"/>
                <w:szCs w:val="20"/>
              </w:rPr>
              <w:t xml:space="preserve"> </w:t>
            </w:r>
            <w:r w:rsidRPr="00931A3C">
              <w:rPr>
                <w:rFonts w:ascii="Liberation Serif" w:hAnsi="Liberation Serif" w:cs="Times New Roman"/>
                <w:sz w:val="20"/>
                <w:szCs w:val="20"/>
              </w:rPr>
              <w:t>-</w:t>
            </w:r>
            <w:r w:rsidR="00914562" w:rsidRPr="00931A3C">
              <w:rPr>
                <w:rFonts w:ascii="Liberation Serif" w:hAnsi="Liberation Serif" w:cs="Times New Roman"/>
                <w:sz w:val="20"/>
                <w:szCs w:val="20"/>
              </w:rPr>
              <w:t xml:space="preserve"> ДДУ </w:t>
            </w:r>
            <w:r w:rsidRPr="00931A3C">
              <w:rPr>
                <w:rFonts w:ascii="Liberation Serif" w:hAnsi="Liberation Serif" w:cs="Times New Roman"/>
                <w:sz w:val="20"/>
                <w:szCs w:val="20"/>
              </w:rPr>
              <w:t>на 55 мест</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5524D9"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с</w:t>
            </w:r>
            <w:r w:rsidR="00FA36CA" w:rsidRPr="00931A3C">
              <w:rPr>
                <w:rFonts w:ascii="Liberation Serif" w:hAnsi="Liberation Serif" w:cs="Times New Roman"/>
                <w:sz w:val="20"/>
                <w:szCs w:val="20"/>
              </w:rPr>
              <w:t>ело</w:t>
            </w:r>
          </w:p>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Нижнее Село</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350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460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18</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23</w:t>
            </w:r>
          </w:p>
        </w:tc>
        <w:tc>
          <w:tcPr>
            <w:tcW w:w="984"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6D344B"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w:t>
            </w:r>
            <w:r w:rsidR="00FA36CA" w:rsidRPr="00931A3C">
              <w:rPr>
                <w:rFonts w:ascii="Liberation Serif" w:hAnsi="Liberation Serif" w:cs="Times New Roman"/>
                <w:sz w:val="20"/>
                <w:szCs w:val="20"/>
              </w:rPr>
              <w:t>еревня</w:t>
            </w:r>
            <w:r w:rsidRPr="00931A3C">
              <w:rPr>
                <w:rFonts w:ascii="Liberation Serif" w:hAnsi="Liberation Serif" w:cs="Times New Roman"/>
                <w:sz w:val="20"/>
                <w:szCs w:val="20"/>
              </w:rPr>
              <w:t xml:space="preserve"> Каменка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45</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6D344B"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w:t>
            </w:r>
            <w:r w:rsidR="00FA36CA" w:rsidRPr="00931A3C">
              <w:rPr>
                <w:rFonts w:ascii="Liberation Serif" w:hAnsi="Liberation Serif" w:cs="Times New Roman"/>
                <w:sz w:val="20"/>
                <w:szCs w:val="20"/>
              </w:rPr>
              <w:t>еревня</w:t>
            </w:r>
            <w:r w:rsidRPr="00931A3C">
              <w:rPr>
                <w:rFonts w:ascii="Liberation Serif" w:hAnsi="Liberation Serif" w:cs="Times New Roman"/>
                <w:sz w:val="20"/>
                <w:szCs w:val="20"/>
              </w:rPr>
              <w:t xml:space="preserve"> Трёка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Новоуткинское СТУ</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9434</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10255</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FA36CA"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Новоуткинск</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6130</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6510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мест на 1 тыс</w:t>
            </w:r>
            <w:r w:rsidR="00914562" w:rsidRPr="00931A3C">
              <w:rPr>
                <w:rFonts w:ascii="Liberation Serif" w:hAnsi="Liberation Serif" w:cs="Times New Roman"/>
                <w:sz w:val="20"/>
                <w:szCs w:val="20"/>
              </w:rPr>
              <w:t>яч</w:t>
            </w:r>
            <w:r w:rsidR="006D344B" w:rsidRPr="00931A3C">
              <w:rPr>
                <w:rFonts w:ascii="Liberation Serif" w:hAnsi="Liberation Serif" w:cs="Times New Roman"/>
                <w:sz w:val="20"/>
                <w:szCs w:val="20"/>
              </w:rPr>
              <w:t>у</w:t>
            </w:r>
            <w:r w:rsidR="00914562" w:rsidRPr="00931A3C">
              <w:rPr>
                <w:rFonts w:ascii="Liberation Serif" w:hAnsi="Liberation Serif" w:cs="Times New Roman"/>
                <w:sz w:val="20"/>
                <w:szCs w:val="20"/>
              </w:rPr>
              <w:t xml:space="preserve"> </w:t>
            </w:r>
            <w:r w:rsidRPr="00931A3C">
              <w:rPr>
                <w:rFonts w:ascii="Liberation Serif" w:hAnsi="Liberation Serif" w:cs="Times New Roman"/>
                <w:sz w:val="20"/>
                <w:szCs w:val="20"/>
              </w:rPr>
              <w:t>чел</w:t>
            </w:r>
            <w:r w:rsidR="00914562" w:rsidRPr="00931A3C">
              <w:rPr>
                <w:rFonts w:ascii="Liberation Serif" w:hAnsi="Liberation Serif" w:cs="Times New Roman"/>
                <w:sz w:val="20"/>
                <w:szCs w:val="20"/>
              </w:rPr>
              <w:t>овек</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346</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307</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326</w:t>
            </w:r>
          </w:p>
        </w:tc>
        <w:tc>
          <w:tcPr>
            <w:tcW w:w="984"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6D344B"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FA36CA"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Коуровка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430</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430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22</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22</w:t>
            </w:r>
          </w:p>
        </w:tc>
        <w:tc>
          <w:tcPr>
            <w:tcW w:w="984"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5524D9"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FA36CA" w:rsidRPr="00931A3C">
              <w:rPr>
                <w:rFonts w:ascii="Liberation Serif" w:hAnsi="Liberation Serif" w:cs="Times New Roman"/>
                <w:sz w:val="20"/>
                <w:szCs w:val="20"/>
              </w:rPr>
              <w:t>оселок</w:t>
            </w:r>
          </w:p>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Новая Трёка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24</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5524D9"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Прогресс</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2350</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2625</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мест на 1 тыс</w:t>
            </w:r>
            <w:r w:rsidR="00914562" w:rsidRPr="00931A3C">
              <w:rPr>
                <w:rFonts w:ascii="Liberation Serif" w:hAnsi="Liberation Serif" w:cs="Times New Roman"/>
                <w:sz w:val="20"/>
                <w:szCs w:val="20"/>
              </w:rPr>
              <w:t>яч</w:t>
            </w:r>
            <w:r w:rsidR="006D344B" w:rsidRPr="00931A3C">
              <w:rPr>
                <w:rFonts w:ascii="Liberation Serif" w:hAnsi="Liberation Serif" w:cs="Times New Roman"/>
                <w:sz w:val="20"/>
                <w:szCs w:val="20"/>
              </w:rPr>
              <w:t>у</w:t>
            </w:r>
            <w:r w:rsidR="00914562" w:rsidRPr="00931A3C">
              <w:rPr>
                <w:rFonts w:ascii="Liberation Serif" w:hAnsi="Liberation Serif" w:cs="Times New Roman"/>
                <w:sz w:val="20"/>
                <w:szCs w:val="20"/>
              </w:rPr>
              <w:t xml:space="preserve"> </w:t>
            </w:r>
            <w:r w:rsidRPr="00931A3C">
              <w:rPr>
                <w:rFonts w:ascii="Liberation Serif" w:hAnsi="Liberation Serif" w:cs="Times New Roman"/>
                <w:sz w:val="20"/>
                <w:szCs w:val="20"/>
              </w:rPr>
              <w:t>чел</w:t>
            </w:r>
            <w:r w:rsidR="00914562" w:rsidRPr="00931A3C">
              <w:rPr>
                <w:rFonts w:ascii="Liberation Serif" w:hAnsi="Liberation Serif" w:cs="Times New Roman"/>
                <w:sz w:val="20"/>
                <w:szCs w:val="20"/>
              </w:rPr>
              <w:t>овек</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60</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118</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132</w:t>
            </w:r>
          </w:p>
        </w:tc>
        <w:tc>
          <w:tcPr>
            <w:tcW w:w="984"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6D344B" w:rsidP="00B84384">
            <w:pPr>
              <w:spacing w:after="0" w:line="240" w:lineRule="auto"/>
              <w:ind w:left="-57" w:right="-57"/>
              <w:jc w:val="center"/>
              <w:rPr>
                <w:rFonts w:ascii="Liberation Serif" w:hAnsi="Liberation Serif" w:cs="Times New Roman"/>
                <w:color w:val="FF0000"/>
                <w:sz w:val="20"/>
                <w:szCs w:val="20"/>
              </w:rPr>
            </w:pPr>
            <w:r w:rsidRPr="00931A3C">
              <w:rPr>
                <w:rFonts w:ascii="Liberation Serif" w:hAnsi="Liberation Serif" w:cs="Times New Roman"/>
                <w:sz w:val="20"/>
                <w:szCs w:val="20"/>
              </w:rPr>
              <w:t>-</w:t>
            </w:r>
            <w:r w:rsidR="00B84384" w:rsidRPr="00931A3C">
              <w:rPr>
                <w:rFonts w:ascii="Liberation Serif" w:hAnsi="Liberation Serif" w:cs="Times New Roman"/>
                <w:sz w:val="20"/>
                <w:szCs w:val="20"/>
              </w:rPr>
              <w:t xml:space="preserve"> </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с</w:t>
            </w:r>
            <w:r w:rsidR="005524D9" w:rsidRPr="00931A3C">
              <w:rPr>
                <w:rFonts w:ascii="Liberation Serif" w:hAnsi="Liberation Serif" w:cs="Times New Roman"/>
                <w:sz w:val="20"/>
                <w:szCs w:val="20"/>
              </w:rPr>
              <w:t>ело</w:t>
            </w:r>
            <w:r w:rsidRPr="00931A3C">
              <w:rPr>
                <w:rFonts w:ascii="Liberation Serif" w:hAnsi="Liberation Serif" w:cs="Times New Roman"/>
                <w:sz w:val="20"/>
                <w:szCs w:val="20"/>
              </w:rPr>
              <w:t xml:space="preserve"> Слобода</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450</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620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23</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31</w:t>
            </w:r>
          </w:p>
        </w:tc>
        <w:tc>
          <w:tcPr>
            <w:tcW w:w="984"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6D344B"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p w:rsidR="00366E9E" w:rsidRPr="00931A3C" w:rsidRDefault="00366E9E"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5524D9"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Шадриха</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6D344B"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Билимбаевское СТУ</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10881</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12742</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5524D9"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Билимбай</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6480</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7710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мест на 1 тыс</w:t>
            </w:r>
            <w:r w:rsidR="006B2A8C" w:rsidRPr="00931A3C">
              <w:rPr>
                <w:rFonts w:ascii="Liberation Serif" w:hAnsi="Liberation Serif" w:cs="Times New Roman"/>
                <w:sz w:val="20"/>
                <w:szCs w:val="20"/>
              </w:rPr>
              <w:t xml:space="preserve">ячу </w:t>
            </w:r>
            <w:r w:rsidRPr="00931A3C">
              <w:rPr>
                <w:rFonts w:ascii="Liberation Serif" w:hAnsi="Liberation Serif" w:cs="Times New Roman"/>
                <w:sz w:val="20"/>
                <w:szCs w:val="20"/>
              </w:rPr>
              <w:t>чел</w:t>
            </w:r>
            <w:r w:rsidR="006B2A8C" w:rsidRPr="00931A3C">
              <w:rPr>
                <w:rFonts w:ascii="Liberation Serif" w:hAnsi="Liberation Serif" w:cs="Times New Roman"/>
                <w:sz w:val="20"/>
                <w:szCs w:val="20"/>
              </w:rPr>
              <w:t>овек</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275</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324</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386</w:t>
            </w:r>
          </w:p>
        </w:tc>
        <w:tc>
          <w:tcPr>
            <w:tcW w:w="984"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B84384" w:rsidP="00F942CA">
            <w:pPr>
              <w:spacing w:after="0" w:line="240" w:lineRule="auto"/>
              <w:ind w:left="-57" w:right="-57"/>
              <w:jc w:val="center"/>
              <w:rPr>
                <w:rFonts w:ascii="Liberation Serif" w:hAnsi="Liberation Serif" w:cs="Times New Roman"/>
                <w:strike/>
                <w:sz w:val="20"/>
                <w:szCs w:val="20"/>
              </w:rPr>
            </w:pPr>
            <w:r w:rsidRPr="00931A3C">
              <w:rPr>
                <w:rFonts w:ascii="Liberation Serif" w:hAnsi="Liberation Serif" w:cs="Times New Roman"/>
                <w:sz w:val="20"/>
                <w:szCs w:val="20"/>
              </w:rPr>
              <w:t>Строительство одного детского сада на 270 мест</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с</w:t>
            </w:r>
            <w:r w:rsidR="005524D9" w:rsidRPr="00931A3C">
              <w:rPr>
                <w:rFonts w:ascii="Liberation Serif" w:hAnsi="Liberation Serif" w:cs="Times New Roman"/>
                <w:sz w:val="20"/>
                <w:szCs w:val="20"/>
              </w:rPr>
              <w:t>ело</w:t>
            </w:r>
            <w:r w:rsidRPr="00931A3C">
              <w:rPr>
                <w:rFonts w:ascii="Liberation Serif" w:hAnsi="Liberation Serif" w:cs="Times New Roman"/>
                <w:sz w:val="20"/>
                <w:szCs w:val="20"/>
              </w:rPr>
              <w:t xml:space="preserve"> Битимка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1590</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1815</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мест на 1 тыс</w:t>
            </w:r>
            <w:r w:rsidR="006B2A8C" w:rsidRPr="00931A3C">
              <w:rPr>
                <w:rFonts w:ascii="Liberation Serif" w:hAnsi="Liberation Serif" w:cs="Times New Roman"/>
                <w:sz w:val="20"/>
                <w:szCs w:val="20"/>
              </w:rPr>
              <w:t xml:space="preserve">ячу </w:t>
            </w:r>
            <w:r w:rsidRPr="00931A3C">
              <w:rPr>
                <w:rFonts w:ascii="Liberation Serif" w:hAnsi="Liberation Serif" w:cs="Times New Roman"/>
                <w:sz w:val="20"/>
                <w:szCs w:val="20"/>
              </w:rPr>
              <w:t>чел</w:t>
            </w:r>
            <w:r w:rsidR="006B2A8C" w:rsidRPr="00931A3C">
              <w:rPr>
                <w:rFonts w:ascii="Liberation Serif" w:hAnsi="Liberation Serif" w:cs="Times New Roman"/>
                <w:sz w:val="20"/>
                <w:szCs w:val="20"/>
              </w:rPr>
              <w:t>овек</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113</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80</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91</w:t>
            </w:r>
          </w:p>
        </w:tc>
        <w:tc>
          <w:tcPr>
            <w:tcW w:w="984"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5524D9"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Вересовка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371</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313</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5C5C59"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мест на 1 тыс</w:t>
            </w:r>
            <w:r w:rsidR="006B2A8C" w:rsidRPr="00931A3C">
              <w:rPr>
                <w:rFonts w:ascii="Liberation Serif" w:hAnsi="Liberation Serif" w:cs="Times New Roman"/>
                <w:sz w:val="20"/>
                <w:szCs w:val="20"/>
              </w:rPr>
              <w:t xml:space="preserve">ячу </w:t>
            </w:r>
            <w:r w:rsidRPr="00931A3C">
              <w:rPr>
                <w:rFonts w:ascii="Liberation Serif" w:hAnsi="Liberation Serif" w:cs="Times New Roman"/>
                <w:sz w:val="20"/>
                <w:szCs w:val="20"/>
              </w:rPr>
              <w:t>чел</w:t>
            </w:r>
            <w:r w:rsidR="006B2A8C" w:rsidRPr="00931A3C">
              <w:rPr>
                <w:rFonts w:ascii="Liberation Serif" w:hAnsi="Liberation Serif" w:cs="Times New Roman"/>
                <w:sz w:val="20"/>
                <w:szCs w:val="20"/>
              </w:rPr>
              <w:t>овек</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100</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19</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16</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w:t>
            </w:r>
            <w:r w:rsidR="005524D9" w:rsidRPr="00931A3C">
              <w:rPr>
                <w:rFonts w:ascii="Liberation Serif" w:hAnsi="Liberation Serif" w:cs="Times New Roman"/>
                <w:sz w:val="20"/>
                <w:szCs w:val="20"/>
              </w:rPr>
              <w:t>еревня</w:t>
            </w:r>
            <w:r w:rsidRPr="00931A3C">
              <w:rPr>
                <w:rFonts w:ascii="Liberation Serif" w:hAnsi="Liberation Serif" w:cs="Times New Roman"/>
                <w:sz w:val="20"/>
                <w:szCs w:val="20"/>
              </w:rPr>
              <w:t xml:space="preserve"> Извездная</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200</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340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10</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17</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F06BBB"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w:t>
            </w:r>
            <w:r w:rsidR="006B2A8C" w:rsidRPr="00931A3C">
              <w:rPr>
                <w:rFonts w:ascii="Liberation Serif" w:hAnsi="Liberation Serif" w:cs="Times New Roman"/>
                <w:sz w:val="20"/>
                <w:szCs w:val="20"/>
              </w:rPr>
              <w:t>еревня</w:t>
            </w:r>
            <w:r w:rsidRPr="00931A3C">
              <w:rPr>
                <w:rFonts w:ascii="Liberation Serif" w:hAnsi="Liberation Serif" w:cs="Times New Roman"/>
                <w:sz w:val="20"/>
                <w:szCs w:val="20"/>
              </w:rPr>
              <w:t xml:space="preserve"> Коновалово</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859</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1007</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43</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F06BBB"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F04B3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 xml:space="preserve">деревня </w:t>
            </w:r>
            <w:r w:rsidR="00970C55" w:rsidRPr="00931A3C">
              <w:rPr>
                <w:rFonts w:ascii="Liberation Serif" w:hAnsi="Liberation Serif" w:cs="Times New Roman"/>
                <w:sz w:val="20"/>
                <w:szCs w:val="20"/>
              </w:rPr>
              <w:t>Крылосово</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1100</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1100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мест на 1 тыс</w:t>
            </w:r>
            <w:r w:rsidR="00914562" w:rsidRPr="00931A3C">
              <w:rPr>
                <w:rFonts w:ascii="Liberation Serif" w:hAnsi="Liberation Serif" w:cs="Times New Roman"/>
                <w:sz w:val="20"/>
                <w:szCs w:val="20"/>
              </w:rPr>
              <w:t>яч</w:t>
            </w:r>
            <w:r w:rsidR="00F04B35" w:rsidRPr="00931A3C">
              <w:rPr>
                <w:rFonts w:ascii="Liberation Serif" w:hAnsi="Liberation Serif" w:cs="Times New Roman"/>
                <w:sz w:val="20"/>
                <w:szCs w:val="20"/>
              </w:rPr>
              <w:t>у</w:t>
            </w:r>
            <w:r w:rsidR="00914562" w:rsidRPr="00931A3C">
              <w:rPr>
                <w:rFonts w:ascii="Liberation Serif" w:hAnsi="Liberation Serif" w:cs="Times New Roman"/>
                <w:sz w:val="20"/>
                <w:szCs w:val="20"/>
              </w:rPr>
              <w:t xml:space="preserve"> </w:t>
            </w:r>
            <w:r w:rsidRPr="00931A3C">
              <w:rPr>
                <w:rFonts w:ascii="Liberation Serif" w:hAnsi="Liberation Serif" w:cs="Times New Roman"/>
                <w:sz w:val="20"/>
                <w:szCs w:val="20"/>
              </w:rPr>
              <w:t>чел</w:t>
            </w:r>
            <w:r w:rsidR="00914562" w:rsidRPr="00931A3C">
              <w:rPr>
                <w:rFonts w:ascii="Liberation Serif" w:hAnsi="Liberation Serif" w:cs="Times New Roman"/>
                <w:sz w:val="20"/>
                <w:szCs w:val="20"/>
              </w:rPr>
              <w:t>овек</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55</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55</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55</w:t>
            </w:r>
          </w:p>
        </w:tc>
        <w:tc>
          <w:tcPr>
            <w:tcW w:w="984"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F04B3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деревня</w:t>
            </w:r>
            <w:r w:rsidR="00970C55" w:rsidRPr="00931A3C">
              <w:rPr>
                <w:rFonts w:ascii="Liberation Serif" w:hAnsi="Liberation Serif" w:cs="Times New Roman"/>
                <w:sz w:val="20"/>
                <w:szCs w:val="20"/>
              </w:rPr>
              <w:t xml:space="preserve"> Макарова</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150</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260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8</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13</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F06BBB"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F04B3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 xml:space="preserve">деревня </w:t>
            </w:r>
            <w:r w:rsidR="00970C55" w:rsidRPr="00931A3C">
              <w:rPr>
                <w:rFonts w:ascii="Liberation Serif" w:hAnsi="Liberation Serif" w:cs="Times New Roman"/>
                <w:sz w:val="20"/>
                <w:szCs w:val="20"/>
              </w:rPr>
              <w:t>Черемша</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88</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150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8</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F06BBB"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F04B3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поселок</w:t>
            </w:r>
            <w:r w:rsidR="00970C55" w:rsidRPr="00931A3C">
              <w:rPr>
                <w:rFonts w:ascii="Liberation Serif" w:hAnsi="Liberation Serif" w:cs="Times New Roman"/>
                <w:sz w:val="20"/>
                <w:szCs w:val="20"/>
              </w:rPr>
              <w:t xml:space="preserve"> Ильмовка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30</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F04B3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поселок</w:t>
            </w:r>
            <w:r w:rsidR="00970C55" w:rsidRPr="00931A3C">
              <w:rPr>
                <w:rFonts w:ascii="Liberation Serif" w:hAnsi="Liberation Serif" w:cs="Times New Roman"/>
                <w:sz w:val="20"/>
                <w:szCs w:val="20"/>
              </w:rPr>
              <w:t xml:space="preserve"> Дидино</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13</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17</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186"/>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5C5C59"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Новоалексеев</w:t>
            </w:r>
            <w:r w:rsidR="005C5C59" w:rsidRPr="00931A3C">
              <w:rPr>
                <w:rFonts w:ascii="Liberation Serif" w:hAnsi="Liberation Serif" w:cs="Times New Roman"/>
                <w:sz w:val="20"/>
                <w:szCs w:val="20"/>
              </w:rPr>
              <w:t>-</w:t>
            </w:r>
          </w:p>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ское СТУ</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10155</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35596</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6B2A8C"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 xml:space="preserve">Село </w:t>
            </w:r>
            <w:r w:rsidR="00970C55" w:rsidRPr="00931A3C">
              <w:rPr>
                <w:rFonts w:ascii="Liberation Serif" w:hAnsi="Liberation Serif" w:cs="Times New Roman"/>
                <w:sz w:val="20"/>
                <w:szCs w:val="20"/>
              </w:rPr>
              <w:t>Новоалесксеевское</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1960</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2270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мест на 1 </w:t>
            </w:r>
            <w:r w:rsidR="00F04B35" w:rsidRPr="00931A3C">
              <w:rPr>
                <w:rFonts w:ascii="Liberation Serif" w:hAnsi="Liberation Serif" w:cs="Times New Roman"/>
                <w:sz w:val="20"/>
                <w:szCs w:val="20"/>
              </w:rPr>
              <w:t>тысячу человек</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95</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98</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114</w:t>
            </w:r>
          </w:p>
        </w:tc>
        <w:tc>
          <w:tcPr>
            <w:tcW w:w="984"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Строительство ДДУ на 75 м</w:t>
            </w:r>
            <w:r w:rsidR="006B2A8C" w:rsidRPr="00931A3C">
              <w:rPr>
                <w:rFonts w:ascii="Liberation Serif" w:hAnsi="Liberation Serif" w:cs="Times New Roman"/>
                <w:sz w:val="20"/>
                <w:szCs w:val="20"/>
              </w:rPr>
              <w:t>ест</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6B2A8C"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Канал</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6440</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12894</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322</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F06BBB"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w:t>
            </w:r>
            <w:r w:rsidR="00970C55" w:rsidRPr="00931A3C">
              <w:rPr>
                <w:rFonts w:ascii="Liberation Serif" w:hAnsi="Liberation Serif" w:cs="Times New Roman"/>
                <w:sz w:val="20"/>
                <w:szCs w:val="20"/>
              </w:rPr>
              <w:t>45</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F06BBB"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58"/>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w:t>
            </w:r>
            <w:r w:rsidR="006B2A8C" w:rsidRPr="00931A3C">
              <w:rPr>
                <w:rFonts w:ascii="Liberation Serif" w:hAnsi="Liberation Serif" w:cs="Times New Roman"/>
                <w:sz w:val="20"/>
                <w:szCs w:val="20"/>
              </w:rPr>
              <w:t>еревня</w:t>
            </w:r>
            <w:r w:rsidRPr="00931A3C">
              <w:rPr>
                <w:rFonts w:ascii="Liberation Serif" w:hAnsi="Liberation Serif" w:cs="Times New Roman"/>
                <w:sz w:val="20"/>
                <w:szCs w:val="20"/>
              </w:rPr>
              <w:t xml:space="preserve"> Старые Решеты</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400</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18960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мест на 1 тыс</w:t>
            </w:r>
            <w:r w:rsidR="006B2A8C" w:rsidRPr="00931A3C">
              <w:rPr>
                <w:rFonts w:ascii="Liberation Serif" w:hAnsi="Liberation Serif" w:cs="Times New Roman"/>
                <w:sz w:val="20"/>
                <w:szCs w:val="20"/>
              </w:rPr>
              <w:t xml:space="preserve">ячу </w:t>
            </w:r>
            <w:r w:rsidRPr="00931A3C">
              <w:rPr>
                <w:rFonts w:ascii="Liberation Serif" w:hAnsi="Liberation Serif" w:cs="Times New Roman"/>
                <w:sz w:val="20"/>
                <w:szCs w:val="20"/>
              </w:rPr>
              <w:t>чел</w:t>
            </w:r>
            <w:r w:rsidR="006B2A8C" w:rsidRPr="00931A3C">
              <w:rPr>
                <w:rFonts w:ascii="Liberation Serif" w:hAnsi="Liberation Serif" w:cs="Times New Roman"/>
                <w:sz w:val="20"/>
                <w:szCs w:val="20"/>
              </w:rPr>
              <w:t>овек</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20</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48</w:t>
            </w:r>
          </w:p>
        </w:tc>
        <w:tc>
          <w:tcPr>
            <w:tcW w:w="984"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F06BBB"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6B2A8C"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w:t>
            </w:r>
            <w:r w:rsidR="006B2A8C" w:rsidRPr="00931A3C">
              <w:rPr>
                <w:rFonts w:ascii="Liberation Serif" w:hAnsi="Liberation Serif" w:cs="Times New Roman"/>
                <w:sz w:val="20"/>
                <w:szCs w:val="20"/>
              </w:rPr>
              <w:t>железнодорожная</w:t>
            </w:r>
            <w:r w:rsidRPr="00931A3C">
              <w:rPr>
                <w:rFonts w:ascii="Liberation Serif" w:hAnsi="Liberation Serif" w:cs="Times New Roman"/>
                <w:sz w:val="20"/>
                <w:szCs w:val="20"/>
              </w:rPr>
              <w:t xml:space="preserve"> ст</w:t>
            </w:r>
            <w:r w:rsidR="006B2A8C" w:rsidRPr="00931A3C">
              <w:rPr>
                <w:rFonts w:ascii="Liberation Serif" w:hAnsi="Liberation Serif" w:cs="Times New Roman"/>
                <w:sz w:val="20"/>
                <w:szCs w:val="20"/>
              </w:rPr>
              <w:t>анция</w:t>
            </w:r>
            <w:r w:rsidRPr="00931A3C">
              <w:rPr>
                <w:rFonts w:ascii="Liberation Serif" w:hAnsi="Liberation Serif" w:cs="Times New Roman"/>
                <w:sz w:val="20"/>
                <w:szCs w:val="20"/>
              </w:rPr>
              <w:t xml:space="preserve"> Хрустальная</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590</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650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30</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33</w:t>
            </w:r>
          </w:p>
        </w:tc>
        <w:tc>
          <w:tcPr>
            <w:tcW w:w="984"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F06BBB"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6B2A8C"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Флюс</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138</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175</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7</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9</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F06BBB"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58"/>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6B2A8C"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Решеты</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580</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640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29</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32</w:t>
            </w:r>
          </w:p>
        </w:tc>
        <w:tc>
          <w:tcPr>
            <w:tcW w:w="984"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F06BBB"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w:t>
            </w:r>
            <w:r w:rsidR="006B2A8C" w:rsidRPr="00931A3C">
              <w:rPr>
                <w:rFonts w:ascii="Liberation Serif" w:hAnsi="Liberation Serif" w:cs="Times New Roman"/>
                <w:sz w:val="20"/>
                <w:szCs w:val="20"/>
              </w:rPr>
              <w:t>еревня</w:t>
            </w:r>
            <w:r w:rsidRPr="00931A3C">
              <w:rPr>
                <w:rFonts w:ascii="Liberation Serif" w:hAnsi="Liberation Serif" w:cs="Times New Roman"/>
                <w:sz w:val="20"/>
                <w:szCs w:val="20"/>
              </w:rPr>
              <w:t xml:space="preserve"> Хомутовка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7</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7</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F06BBB"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970C55" w:rsidRPr="00931A3C" w:rsidTr="00931A3C">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Общеобразовательные учреждения</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г</w:t>
            </w:r>
            <w:r w:rsidR="006B2A8C" w:rsidRPr="00931A3C">
              <w:rPr>
                <w:rFonts w:ascii="Liberation Serif" w:hAnsi="Liberation Serif" w:cs="Times New Roman"/>
                <w:sz w:val="20"/>
                <w:szCs w:val="20"/>
              </w:rPr>
              <w:t>ород</w:t>
            </w:r>
            <w:r w:rsidRPr="00931A3C">
              <w:rPr>
                <w:rFonts w:ascii="Liberation Serif" w:hAnsi="Liberation Serif" w:cs="Times New Roman"/>
                <w:sz w:val="20"/>
                <w:szCs w:val="20"/>
              </w:rPr>
              <w:t xml:space="preserve"> Первоуральск</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151000</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166700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учащихся на 1 тыс</w:t>
            </w:r>
            <w:r w:rsidR="006B2A8C" w:rsidRPr="00931A3C">
              <w:rPr>
                <w:rFonts w:ascii="Liberation Serif" w:hAnsi="Liberation Serif" w:cs="Times New Roman"/>
                <w:sz w:val="20"/>
                <w:szCs w:val="20"/>
              </w:rPr>
              <w:t xml:space="preserve">яч </w:t>
            </w:r>
            <w:r w:rsidRPr="00931A3C">
              <w:rPr>
                <w:rFonts w:ascii="Liberation Serif" w:hAnsi="Liberation Serif" w:cs="Times New Roman"/>
                <w:sz w:val="20"/>
                <w:szCs w:val="20"/>
              </w:rPr>
              <w:t>чел</w:t>
            </w:r>
            <w:r w:rsidR="006B2A8C" w:rsidRPr="00931A3C">
              <w:rPr>
                <w:rFonts w:ascii="Liberation Serif" w:hAnsi="Liberation Serif" w:cs="Times New Roman"/>
                <w:sz w:val="20"/>
                <w:szCs w:val="20"/>
              </w:rPr>
              <w:t>овек</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103</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16794</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15553</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17170</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E16E08">
            <w:pPr>
              <w:spacing w:after="0" w:line="240" w:lineRule="auto"/>
              <w:ind w:left="-57" w:right="-107"/>
              <w:jc w:val="center"/>
              <w:rPr>
                <w:rFonts w:ascii="Liberation Serif" w:hAnsi="Liberation Serif" w:cs="Times New Roman"/>
                <w:sz w:val="20"/>
                <w:szCs w:val="20"/>
              </w:rPr>
            </w:pPr>
            <w:r w:rsidRPr="00931A3C">
              <w:rPr>
                <w:rFonts w:ascii="Liberation Serif" w:hAnsi="Liberation Serif" w:cs="Times New Roman"/>
                <w:sz w:val="20"/>
                <w:szCs w:val="20"/>
              </w:rPr>
              <w:t>Строительство  обще</w:t>
            </w:r>
            <w:r w:rsidR="008B7393" w:rsidRPr="00931A3C">
              <w:rPr>
                <w:rFonts w:ascii="Liberation Serif" w:hAnsi="Liberation Serif" w:cs="Times New Roman"/>
                <w:sz w:val="20"/>
                <w:szCs w:val="20"/>
              </w:rPr>
              <w:t>-</w:t>
            </w:r>
            <w:r w:rsidRPr="00931A3C">
              <w:rPr>
                <w:rFonts w:ascii="Liberation Serif" w:hAnsi="Liberation Serif" w:cs="Times New Roman"/>
                <w:sz w:val="20"/>
                <w:szCs w:val="20"/>
              </w:rPr>
              <w:t>образовательн</w:t>
            </w:r>
            <w:r w:rsidR="00E16E08" w:rsidRPr="00931A3C">
              <w:rPr>
                <w:rFonts w:ascii="Liberation Serif" w:hAnsi="Liberation Serif" w:cs="Times New Roman"/>
                <w:sz w:val="20"/>
                <w:szCs w:val="20"/>
              </w:rPr>
              <w:t>ого</w:t>
            </w:r>
            <w:r w:rsidRPr="00931A3C">
              <w:rPr>
                <w:rFonts w:ascii="Liberation Serif" w:hAnsi="Liberation Serif" w:cs="Times New Roman"/>
                <w:sz w:val="20"/>
                <w:szCs w:val="20"/>
              </w:rPr>
              <w:t xml:space="preserve"> учреждени</w:t>
            </w:r>
            <w:r w:rsidR="00E16E08" w:rsidRPr="00931A3C">
              <w:rPr>
                <w:rFonts w:ascii="Liberation Serif" w:hAnsi="Liberation Serif" w:cs="Times New Roman"/>
                <w:sz w:val="20"/>
                <w:szCs w:val="20"/>
              </w:rPr>
              <w:t>я</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Кузинское СТУ</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6B2A8C"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Кузино</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4600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5750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учащихся на 1 тыс</w:t>
            </w:r>
            <w:r w:rsidR="006B2A8C" w:rsidRPr="00931A3C">
              <w:rPr>
                <w:rFonts w:ascii="Liberation Serif" w:hAnsi="Liberation Serif" w:cs="Times New Roman"/>
                <w:sz w:val="20"/>
                <w:szCs w:val="20"/>
              </w:rPr>
              <w:t xml:space="preserve">ячу </w:t>
            </w:r>
            <w:r w:rsidRPr="00931A3C">
              <w:rPr>
                <w:rFonts w:ascii="Liberation Serif" w:hAnsi="Liberation Serif" w:cs="Times New Roman"/>
                <w:sz w:val="20"/>
                <w:szCs w:val="20"/>
              </w:rPr>
              <w:t>чел</w:t>
            </w:r>
            <w:r w:rsidR="006B2A8C" w:rsidRPr="00931A3C">
              <w:rPr>
                <w:rFonts w:ascii="Liberation Serif" w:hAnsi="Liberation Serif" w:cs="Times New Roman"/>
                <w:sz w:val="20"/>
                <w:szCs w:val="20"/>
              </w:rPr>
              <w:t>овек</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112</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400</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515</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644</w:t>
            </w:r>
          </w:p>
        </w:tc>
        <w:tc>
          <w:tcPr>
            <w:tcW w:w="984"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F06BBB"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6B2A8C"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 xml:space="preserve">Поселок </w:t>
            </w:r>
            <w:r w:rsidR="00970C55" w:rsidRPr="00931A3C">
              <w:rPr>
                <w:rFonts w:ascii="Liberation Serif" w:hAnsi="Liberation Serif" w:cs="Times New Roman"/>
                <w:sz w:val="20"/>
                <w:szCs w:val="20"/>
              </w:rPr>
              <w:t>Меркитасиха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6B2A8C"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Перескачка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340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335</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38</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38</w:t>
            </w:r>
          </w:p>
        </w:tc>
        <w:tc>
          <w:tcPr>
            <w:tcW w:w="984"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Строит</w:t>
            </w:r>
            <w:r w:rsidR="00914562" w:rsidRPr="00931A3C">
              <w:rPr>
                <w:rFonts w:ascii="Liberation Serif" w:hAnsi="Liberation Serif" w:cs="Times New Roman"/>
                <w:sz w:val="20"/>
                <w:szCs w:val="20"/>
              </w:rPr>
              <w:t>ельство</w:t>
            </w:r>
            <w:r w:rsidRPr="00931A3C">
              <w:rPr>
                <w:rFonts w:ascii="Liberation Serif" w:hAnsi="Liberation Serif" w:cs="Times New Roman"/>
                <w:sz w:val="20"/>
                <w:szCs w:val="20"/>
              </w:rPr>
              <w:t xml:space="preserve"> начальной школы</w:t>
            </w:r>
            <w:r w:rsidR="00366E9E" w:rsidRPr="00931A3C">
              <w:rPr>
                <w:rFonts w:ascii="Liberation Serif" w:hAnsi="Liberation Serif" w:cs="Times New Roman"/>
                <w:sz w:val="20"/>
                <w:szCs w:val="20"/>
              </w:rPr>
              <w:t xml:space="preserve"> </w:t>
            </w:r>
            <w:r w:rsidRPr="00931A3C">
              <w:rPr>
                <w:rFonts w:ascii="Liberation Serif" w:hAnsi="Liberation Serif" w:cs="Times New Roman"/>
                <w:sz w:val="20"/>
                <w:szCs w:val="20"/>
              </w:rPr>
              <w:t>-</w:t>
            </w:r>
            <w:r w:rsidR="00914562" w:rsidRPr="00931A3C">
              <w:rPr>
                <w:rFonts w:ascii="Liberation Serif" w:hAnsi="Liberation Serif" w:cs="Times New Roman"/>
                <w:sz w:val="20"/>
                <w:szCs w:val="20"/>
              </w:rPr>
              <w:t xml:space="preserve"> ДДУ </w:t>
            </w:r>
            <w:r w:rsidRPr="00931A3C">
              <w:rPr>
                <w:rFonts w:ascii="Liberation Serif" w:hAnsi="Liberation Serif" w:cs="Times New Roman"/>
                <w:sz w:val="20"/>
                <w:szCs w:val="20"/>
              </w:rPr>
              <w:t>на 55 мест</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с</w:t>
            </w:r>
            <w:r w:rsidR="006B2A8C" w:rsidRPr="00931A3C">
              <w:rPr>
                <w:rFonts w:ascii="Liberation Serif" w:hAnsi="Liberation Serif" w:cs="Times New Roman"/>
                <w:sz w:val="20"/>
                <w:szCs w:val="20"/>
              </w:rPr>
              <w:t>ело</w:t>
            </w:r>
            <w:r w:rsidRPr="00931A3C">
              <w:rPr>
                <w:rFonts w:ascii="Liberation Serif" w:hAnsi="Liberation Serif" w:cs="Times New Roman"/>
                <w:sz w:val="20"/>
                <w:szCs w:val="20"/>
              </w:rPr>
              <w:t xml:space="preserve"> Нижнее село</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350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460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39</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52</w:t>
            </w:r>
          </w:p>
        </w:tc>
        <w:tc>
          <w:tcPr>
            <w:tcW w:w="984"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F06BBB"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w:t>
            </w:r>
            <w:r w:rsidR="006B2A8C" w:rsidRPr="00931A3C">
              <w:rPr>
                <w:rFonts w:ascii="Liberation Serif" w:hAnsi="Liberation Serif" w:cs="Times New Roman"/>
                <w:sz w:val="20"/>
                <w:szCs w:val="20"/>
              </w:rPr>
              <w:t>еревня</w:t>
            </w:r>
            <w:r w:rsidRPr="00931A3C">
              <w:rPr>
                <w:rFonts w:ascii="Liberation Serif" w:hAnsi="Liberation Serif" w:cs="Times New Roman"/>
                <w:sz w:val="20"/>
                <w:szCs w:val="20"/>
              </w:rPr>
              <w:t xml:space="preserve"> Каменка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45</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7</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w:t>
            </w:r>
            <w:r w:rsidR="006B2A8C" w:rsidRPr="00931A3C">
              <w:rPr>
                <w:rFonts w:ascii="Liberation Serif" w:hAnsi="Liberation Serif" w:cs="Times New Roman"/>
                <w:sz w:val="20"/>
                <w:szCs w:val="20"/>
              </w:rPr>
              <w:t>еревня</w:t>
            </w:r>
            <w:r w:rsidRPr="00931A3C">
              <w:rPr>
                <w:rFonts w:ascii="Liberation Serif" w:hAnsi="Liberation Serif" w:cs="Times New Roman"/>
                <w:sz w:val="20"/>
                <w:szCs w:val="20"/>
              </w:rPr>
              <w:t xml:space="preserve"> Трёка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Новоуткинское СТУ</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6B2A8C"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 xml:space="preserve">поселок </w:t>
            </w:r>
            <w:r w:rsidR="00970C55" w:rsidRPr="00931A3C">
              <w:rPr>
                <w:rFonts w:ascii="Liberation Serif" w:hAnsi="Liberation Serif" w:cs="Times New Roman"/>
                <w:sz w:val="20"/>
                <w:szCs w:val="20"/>
              </w:rPr>
              <w:t>Новоуткинск</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6130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6510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учащихся на 1 тыс</w:t>
            </w:r>
            <w:r w:rsidR="006B2A8C" w:rsidRPr="00931A3C">
              <w:rPr>
                <w:rFonts w:ascii="Liberation Serif" w:hAnsi="Liberation Serif" w:cs="Times New Roman"/>
                <w:sz w:val="20"/>
                <w:szCs w:val="20"/>
              </w:rPr>
              <w:t xml:space="preserve">ячу </w:t>
            </w:r>
            <w:r w:rsidRPr="00931A3C">
              <w:rPr>
                <w:rFonts w:ascii="Liberation Serif" w:hAnsi="Liberation Serif" w:cs="Times New Roman"/>
                <w:sz w:val="20"/>
                <w:szCs w:val="20"/>
              </w:rPr>
              <w:t>чел</w:t>
            </w:r>
            <w:r w:rsidR="006B2A8C" w:rsidRPr="00931A3C">
              <w:rPr>
                <w:rFonts w:ascii="Liberation Serif" w:hAnsi="Liberation Serif" w:cs="Times New Roman"/>
                <w:sz w:val="20"/>
                <w:szCs w:val="20"/>
              </w:rPr>
              <w:t>овек</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112</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1176</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687</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729</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6B2A8C"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Коуровка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430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430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48</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48</w:t>
            </w:r>
          </w:p>
        </w:tc>
        <w:tc>
          <w:tcPr>
            <w:tcW w:w="984"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366E9E"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6B2A8C" w:rsidRPr="00931A3C">
              <w:rPr>
                <w:rFonts w:ascii="Liberation Serif" w:hAnsi="Liberation Serif" w:cs="Times New Roman"/>
                <w:sz w:val="20"/>
                <w:szCs w:val="20"/>
              </w:rPr>
              <w:t xml:space="preserve">оселок </w:t>
            </w:r>
            <w:r w:rsidR="00970C55" w:rsidRPr="00931A3C">
              <w:rPr>
                <w:rFonts w:ascii="Liberation Serif" w:hAnsi="Liberation Serif" w:cs="Times New Roman"/>
                <w:sz w:val="20"/>
                <w:szCs w:val="20"/>
              </w:rPr>
              <w:t xml:space="preserve"> </w:t>
            </w:r>
          </w:p>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Новая Трёка</w:t>
            </w:r>
          </w:p>
          <w:p w:rsidR="00366E9E" w:rsidRPr="00931A3C" w:rsidRDefault="00366E9E" w:rsidP="00F942CA">
            <w:pPr>
              <w:spacing w:after="0" w:line="240" w:lineRule="auto"/>
              <w:ind w:left="-57" w:right="-57"/>
              <w:rPr>
                <w:rFonts w:ascii="Liberation Serif" w:hAnsi="Liberation Serif" w:cs="Times New Roman"/>
                <w:sz w:val="20"/>
                <w:szCs w:val="20"/>
              </w:rPr>
            </w:pP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24</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00972"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6B2A8C"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Прогресс</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2350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2625</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учащихся на 1 тыс</w:t>
            </w:r>
            <w:r w:rsidR="006B2A8C" w:rsidRPr="00931A3C">
              <w:rPr>
                <w:rFonts w:ascii="Liberation Serif" w:hAnsi="Liberation Serif" w:cs="Times New Roman"/>
                <w:sz w:val="20"/>
                <w:szCs w:val="20"/>
              </w:rPr>
              <w:t xml:space="preserve">ячу </w:t>
            </w:r>
            <w:r w:rsidRPr="00931A3C">
              <w:rPr>
                <w:rFonts w:ascii="Liberation Serif" w:hAnsi="Liberation Serif" w:cs="Times New Roman"/>
                <w:sz w:val="20"/>
                <w:szCs w:val="20"/>
              </w:rPr>
              <w:t>чел</w:t>
            </w:r>
            <w:r w:rsidR="006B2A8C" w:rsidRPr="00931A3C">
              <w:rPr>
                <w:rFonts w:ascii="Liberation Serif" w:hAnsi="Liberation Serif" w:cs="Times New Roman"/>
                <w:sz w:val="20"/>
                <w:szCs w:val="20"/>
              </w:rPr>
              <w:t>овек</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112</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300</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263</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294</w:t>
            </w:r>
          </w:p>
        </w:tc>
        <w:tc>
          <w:tcPr>
            <w:tcW w:w="984"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rPr>
                <w:rFonts w:ascii="Liberation Serif" w:hAnsi="Liberation Serif" w:cs="Times New Roman"/>
                <w:sz w:val="20"/>
                <w:szCs w:val="20"/>
              </w:rPr>
            </w:pPr>
            <w:r w:rsidRPr="00931A3C">
              <w:rPr>
                <w:rFonts w:ascii="Liberation Serif" w:hAnsi="Liberation Serif" w:cs="Times New Roman"/>
                <w:sz w:val="20"/>
                <w:szCs w:val="20"/>
              </w:rPr>
              <w:t>с</w:t>
            </w:r>
            <w:r w:rsidR="006B2A8C" w:rsidRPr="00931A3C">
              <w:rPr>
                <w:rFonts w:ascii="Liberation Serif" w:hAnsi="Liberation Serif" w:cs="Times New Roman"/>
                <w:sz w:val="20"/>
                <w:szCs w:val="20"/>
              </w:rPr>
              <w:t>ело</w:t>
            </w:r>
            <w:r w:rsidRPr="00931A3C">
              <w:rPr>
                <w:rFonts w:ascii="Liberation Serif" w:hAnsi="Liberation Serif" w:cs="Times New Roman"/>
                <w:sz w:val="20"/>
                <w:szCs w:val="20"/>
              </w:rPr>
              <w:t xml:space="preserve"> Слобода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450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620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69</w:t>
            </w:r>
          </w:p>
        </w:tc>
        <w:tc>
          <w:tcPr>
            <w:tcW w:w="984"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rPr>
                <w:rFonts w:ascii="Liberation Serif" w:hAnsi="Liberation Serif" w:cs="Times New Roman"/>
                <w:sz w:val="20"/>
                <w:szCs w:val="20"/>
              </w:rPr>
            </w:pPr>
            <w:r w:rsidRPr="00931A3C">
              <w:rPr>
                <w:rFonts w:ascii="Liberation Serif" w:hAnsi="Liberation Serif" w:cs="Times New Roman"/>
                <w:sz w:val="20"/>
                <w:szCs w:val="20"/>
              </w:rPr>
              <w:t>п</w:t>
            </w:r>
            <w:r w:rsidR="006B2A8C"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Шадриха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right="-108"/>
              <w:rPr>
                <w:rFonts w:ascii="Liberation Serif" w:hAnsi="Liberation Serif" w:cs="Times New Roman"/>
                <w:sz w:val="20"/>
                <w:szCs w:val="20"/>
              </w:rPr>
            </w:pPr>
            <w:r w:rsidRPr="00931A3C">
              <w:rPr>
                <w:rFonts w:ascii="Liberation Serif" w:hAnsi="Liberation Serif" w:cs="Times New Roman"/>
                <w:sz w:val="20"/>
                <w:szCs w:val="20"/>
              </w:rPr>
              <w:t>Билимбаевское СТУ</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6B2A8C"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Билимбай</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6480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7710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учащихся на 1 тыс</w:t>
            </w:r>
            <w:r w:rsidR="006B2A8C" w:rsidRPr="00931A3C">
              <w:rPr>
                <w:rFonts w:ascii="Liberation Serif" w:hAnsi="Liberation Serif" w:cs="Times New Roman"/>
                <w:sz w:val="20"/>
                <w:szCs w:val="20"/>
              </w:rPr>
              <w:t>ячу</w:t>
            </w:r>
            <w:r w:rsidR="007B41E2" w:rsidRPr="00931A3C">
              <w:rPr>
                <w:rFonts w:ascii="Liberation Serif" w:hAnsi="Liberation Serif" w:cs="Times New Roman"/>
                <w:sz w:val="20"/>
                <w:szCs w:val="20"/>
              </w:rPr>
              <w:t xml:space="preserve"> </w:t>
            </w:r>
            <w:r w:rsidRPr="00931A3C">
              <w:rPr>
                <w:rFonts w:ascii="Liberation Serif" w:hAnsi="Liberation Serif" w:cs="Times New Roman"/>
                <w:sz w:val="20"/>
                <w:szCs w:val="20"/>
              </w:rPr>
              <w:t>чел</w:t>
            </w:r>
            <w:r w:rsidR="006B2A8C" w:rsidRPr="00931A3C">
              <w:rPr>
                <w:rFonts w:ascii="Liberation Serif" w:hAnsi="Liberation Serif" w:cs="Times New Roman"/>
                <w:sz w:val="20"/>
                <w:szCs w:val="20"/>
              </w:rPr>
              <w:t>овек</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112</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630</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726</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864</w:t>
            </w:r>
          </w:p>
        </w:tc>
        <w:tc>
          <w:tcPr>
            <w:tcW w:w="984" w:type="pct"/>
            <w:tcBorders>
              <w:top w:val="single" w:sz="4" w:space="0" w:color="000000"/>
              <w:left w:val="single" w:sz="4" w:space="0" w:color="000000"/>
              <w:bottom w:val="single" w:sz="4" w:space="0" w:color="000000"/>
              <w:right w:val="single" w:sz="4" w:space="0" w:color="000000"/>
            </w:tcBorders>
            <w:shd w:val="clear" w:color="auto" w:fill="auto"/>
            <w:hideMark/>
          </w:tcPr>
          <w:p w:rsidR="00C62CB4"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Строительство школы на</w:t>
            </w:r>
          </w:p>
          <w:p w:rsidR="00970C55" w:rsidRPr="00931A3C" w:rsidRDefault="009B1836"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500</w:t>
            </w:r>
            <w:r w:rsidRPr="00931A3C">
              <w:rPr>
                <w:rFonts w:ascii="Liberation Serif" w:hAnsi="Liberation Serif" w:cs="Times New Roman"/>
                <w:color w:val="FF0000"/>
                <w:sz w:val="20"/>
                <w:szCs w:val="20"/>
              </w:rPr>
              <w:t xml:space="preserve"> </w:t>
            </w:r>
            <w:r w:rsidR="00970C55" w:rsidRPr="00931A3C">
              <w:rPr>
                <w:rFonts w:ascii="Liberation Serif" w:hAnsi="Liberation Serif" w:cs="Times New Roman"/>
                <w:sz w:val="20"/>
                <w:szCs w:val="20"/>
              </w:rPr>
              <w:t>м</w:t>
            </w:r>
            <w:r w:rsidR="006B2A8C" w:rsidRPr="00931A3C">
              <w:rPr>
                <w:rFonts w:ascii="Liberation Serif" w:hAnsi="Liberation Serif" w:cs="Times New Roman"/>
                <w:sz w:val="20"/>
                <w:szCs w:val="20"/>
              </w:rPr>
              <w:t>ест</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с</w:t>
            </w:r>
            <w:r w:rsidR="006B2A8C" w:rsidRPr="00931A3C">
              <w:rPr>
                <w:rFonts w:ascii="Liberation Serif" w:hAnsi="Liberation Serif" w:cs="Times New Roman"/>
                <w:sz w:val="20"/>
                <w:szCs w:val="20"/>
              </w:rPr>
              <w:t>ело</w:t>
            </w:r>
            <w:r w:rsidRPr="00931A3C">
              <w:rPr>
                <w:rFonts w:ascii="Liberation Serif" w:hAnsi="Liberation Serif" w:cs="Times New Roman"/>
                <w:sz w:val="20"/>
                <w:szCs w:val="20"/>
              </w:rPr>
              <w:t xml:space="preserve"> Битимка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1590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1815</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учащихся на 1 тыс</w:t>
            </w:r>
            <w:r w:rsidR="006B2A8C" w:rsidRPr="00931A3C">
              <w:rPr>
                <w:rFonts w:ascii="Liberation Serif" w:hAnsi="Liberation Serif" w:cs="Times New Roman"/>
                <w:sz w:val="20"/>
                <w:szCs w:val="20"/>
              </w:rPr>
              <w:t>ячу</w:t>
            </w:r>
            <w:r w:rsidR="00775A79" w:rsidRPr="00931A3C">
              <w:rPr>
                <w:rFonts w:ascii="Liberation Serif" w:hAnsi="Liberation Serif" w:cs="Times New Roman"/>
                <w:sz w:val="20"/>
                <w:szCs w:val="20"/>
              </w:rPr>
              <w:t xml:space="preserve"> </w:t>
            </w:r>
            <w:r w:rsidRPr="00931A3C">
              <w:rPr>
                <w:rFonts w:ascii="Liberation Serif" w:hAnsi="Liberation Serif" w:cs="Times New Roman"/>
                <w:sz w:val="20"/>
                <w:szCs w:val="20"/>
              </w:rPr>
              <w:t>чел</w:t>
            </w:r>
            <w:r w:rsidR="006B2A8C" w:rsidRPr="00931A3C">
              <w:rPr>
                <w:rFonts w:ascii="Liberation Serif" w:hAnsi="Liberation Serif" w:cs="Times New Roman"/>
                <w:sz w:val="20"/>
                <w:szCs w:val="20"/>
              </w:rPr>
              <w:t>овек</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112</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330</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178</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203</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6B2A8C"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Вересовка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371</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313</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42</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35</w:t>
            </w:r>
          </w:p>
        </w:tc>
        <w:tc>
          <w:tcPr>
            <w:tcW w:w="984"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F06BBB"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w:t>
            </w:r>
            <w:r w:rsidR="006B2A8C" w:rsidRPr="00931A3C">
              <w:rPr>
                <w:rFonts w:ascii="Liberation Serif" w:hAnsi="Liberation Serif" w:cs="Times New Roman"/>
                <w:sz w:val="20"/>
                <w:szCs w:val="20"/>
              </w:rPr>
              <w:t>еревня</w:t>
            </w:r>
            <w:r w:rsidRPr="00931A3C">
              <w:rPr>
                <w:rFonts w:ascii="Liberation Serif" w:hAnsi="Liberation Serif" w:cs="Times New Roman"/>
                <w:sz w:val="20"/>
                <w:szCs w:val="20"/>
              </w:rPr>
              <w:t xml:space="preserve"> Извездная</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200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340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22</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38</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w:t>
            </w:r>
            <w:r w:rsidR="006B2A8C" w:rsidRPr="00931A3C">
              <w:rPr>
                <w:rFonts w:ascii="Liberation Serif" w:hAnsi="Liberation Serif" w:cs="Times New Roman"/>
                <w:sz w:val="20"/>
                <w:szCs w:val="20"/>
              </w:rPr>
              <w:t>еревня</w:t>
            </w:r>
            <w:r w:rsidRPr="00931A3C">
              <w:rPr>
                <w:rFonts w:ascii="Liberation Serif" w:hAnsi="Liberation Serif" w:cs="Times New Roman"/>
                <w:sz w:val="20"/>
                <w:szCs w:val="20"/>
              </w:rPr>
              <w:t xml:space="preserve"> Коновалово</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859</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1007</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96</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113</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w:t>
            </w:r>
            <w:r w:rsidR="006B2A8C" w:rsidRPr="00931A3C">
              <w:rPr>
                <w:rFonts w:ascii="Liberation Serif" w:hAnsi="Liberation Serif" w:cs="Times New Roman"/>
                <w:sz w:val="20"/>
                <w:szCs w:val="20"/>
              </w:rPr>
              <w:t>еревня</w:t>
            </w:r>
            <w:r w:rsidRPr="00931A3C">
              <w:rPr>
                <w:rFonts w:ascii="Liberation Serif" w:hAnsi="Liberation Serif" w:cs="Times New Roman"/>
                <w:sz w:val="20"/>
                <w:szCs w:val="20"/>
              </w:rPr>
              <w:t xml:space="preserve"> Крылосово</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1100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1100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учащихся на 1 тыс</w:t>
            </w:r>
            <w:r w:rsidR="006B2A8C" w:rsidRPr="00931A3C">
              <w:rPr>
                <w:rFonts w:ascii="Liberation Serif" w:hAnsi="Liberation Serif" w:cs="Times New Roman"/>
                <w:sz w:val="20"/>
                <w:szCs w:val="20"/>
              </w:rPr>
              <w:t>яч</w:t>
            </w:r>
            <w:r w:rsidR="00775A79" w:rsidRPr="00931A3C">
              <w:rPr>
                <w:rFonts w:ascii="Liberation Serif" w:hAnsi="Liberation Serif" w:cs="Times New Roman"/>
                <w:sz w:val="20"/>
                <w:szCs w:val="20"/>
              </w:rPr>
              <w:t xml:space="preserve"> </w:t>
            </w:r>
            <w:r w:rsidRPr="00931A3C">
              <w:rPr>
                <w:rFonts w:ascii="Liberation Serif" w:hAnsi="Liberation Serif" w:cs="Times New Roman"/>
                <w:sz w:val="20"/>
                <w:szCs w:val="20"/>
              </w:rPr>
              <w:t>чел</w:t>
            </w:r>
            <w:r w:rsidR="006B2A8C" w:rsidRPr="00931A3C">
              <w:rPr>
                <w:rFonts w:ascii="Liberation Serif" w:hAnsi="Liberation Serif" w:cs="Times New Roman"/>
                <w:sz w:val="20"/>
                <w:szCs w:val="20"/>
              </w:rPr>
              <w:t>овек</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112</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80</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123</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123</w:t>
            </w:r>
          </w:p>
        </w:tc>
        <w:tc>
          <w:tcPr>
            <w:tcW w:w="984"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F06BBB"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w:t>
            </w:r>
            <w:r w:rsidR="006B2A8C" w:rsidRPr="00931A3C">
              <w:rPr>
                <w:rFonts w:ascii="Liberation Serif" w:hAnsi="Liberation Serif" w:cs="Times New Roman"/>
                <w:sz w:val="20"/>
                <w:szCs w:val="20"/>
              </w:rPr>
              <w:t>еревня</w:t>
            </w:r>
            <w:r w:rsidRPr="00931A3C">
              <w:rPr>
                <w:rFonts w:ascii="Liberation Serif" w:hAnsi="Liberation Serif" w:cs="Times New Roman"/>
                <w:sz w:val="20"/>
                <w:szCs w:val="20"/>
              </w:rPr>
              <w:t xml:space="preserve"> Макарова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150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260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17</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29</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w:t>
            </w:r>
            <w:r w:rsidR="006B2A8C" w:rsidRPr="00931A3C">
              <w:rPr>
                <w:rFonts w:ascii="Liberation Serif" w:hAnsi="Liberation Serif" w:cs="Times New Roman"/>
                <w:sz w:val="20"/>
                <w:szCs w:val="20"/>
              </w:rPr>
              <w:t>еревня</w:t>
            </w:r>
            <w:r w:rsidRPr="00931A3C">
              <w:rPr>
                <w:rFonts w:ascii="Liberation Serif" w:hAnsi="Liberation Serif" w:cs="Times New Roman"/>
                <w:sz w:val="20"/>
                <w:szCs w:val="20"/>
              </w:rPr>
              <w:t xml:space="preserve"> Черемша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88</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150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10</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17</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6B2A8C"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Ильмовка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6B2A8C"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Дидино</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13</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17</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Новоалексеевское СТУ</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178"/>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с</w:t>
            </w:r>
            <w:r w:rsidR="006B2A8C" w:rsidRPr="00931A3C">
              <w:rPr>
                <w:rFonts w:ascii="Liberation Serif" w:hAnsi="Liberation Serif" w:cs="Times New Roman"/>
                <w:sz w:val="20"/>
                <w:szCs w:val="20"/>
              </w:rPr>
              <w:t xml:space="preserve">ело </w:t>
            </w:r>
            <w:r w:rsidR="00970C55" w:rsidRPr="00931A3C">
              <w:rPr>
                <w:rFonts w:ascii="Liberation Serif" w:hAnsi="Liberation Serif" w:cs="Times New Roman"/>
                <w:sz w:val="20"/>
                <w:szCs w:val="20"/>
              </w:rPr>
              <w:t>Новоалесксеевское</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1960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2270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учащихся на 1 тыс</w:t>
            </w:r>
            <w:r w:rsidR="006B2A8C" w:rsidRPr="00931A3C">
              <w:rPr>
                <w:rFonts w:ascii="Liberation Serif" w:hAnsi="Liberation Serif" w:cs="Times New Roman"/>
                <w:sz w:val="20"/>
                <w:szCs w:val="20"/>
              </w:rPr>
              <w:t xml:space="preserve">яч </w:t>
            </w:r>
            <w:r w:rsidR="00775A79" w:rsidRPr="00931A3C">
              <w:rPr>
                <w:rFonts w:ascii="Liberation Serif" w:hAnsi="Liberation Serif" w:cs="Times New Roman"/>
                <w:sz w:val="20"/>
                <w:szCs w:val="20"/>
              </w:rPr>
              <w:t xml:space="preserve"> </w:t>
            </w:r>
            <w:r w:rsidRPr="00931A3C">
              <w:rPr>
                <w:rFonts w:ascii="Liberation Serif" w:hAnsi="Liberation Serif" w:cs="Times New Roman"/>
                <w:sz w:val="20"/>
                <w:szCs w:val="20"/>
              </w:rPr>
              <w:t>чел</w:t>
            </w:r>
            <w:r w:rsidR="006B2A8C" w:rsidRPr="00931A3C">
              <w:rPr>
                <w:rFonts w:ascii="Liberation Serif" w:hAnsi="Liberation Serif" w:cs="Times New Roman"/>
                <w:sz w:val="20"/>
                <w:szCs w:val="20"/>
              </w:rPr>
              <w:t>овек</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112</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100</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220</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254</w:t>
            </w:r>
          </w:p>
        </w:tc>
        <w:tc>
          <w:tcPr>
            <w:tcW w:w="984" w:type="pct"/>
            <w:tcBorders>
              <w:top w:val="single" w:sz="4" w:space="0" w:color="000000"/>
              <w:left w:val="single" w:sz="4" w:space="0" w:color="000000"/>
              <w:bottom w:val="single" w:sz="4" w:space="0" w:color="000000"/>
              <w:right w:val="single" w:sz="4" w:space="0" w:color="000000"/>
            </w:tcBorders>
            <w:shd w:val="clear" w:color="auto" w:fill="auto"/>
            <w:hideMark/>
          </w:tcPr>
          <w:p w:rsidR="00C62CB4"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Строительство школы на</w:t>
            </w:r>
          </w:p>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240 мест</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6B2A8C"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Канал</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6440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12894</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721</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F06BBB"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8</w:t>
            </w:r>
            <w:r w:rsidR="00970C55" w:rsidRPr="00931A3C">
              <w:rPr>
                <w:rFonts w:ascii="Liberation Serif" w:hAnsi="Liberation Serif" w:cs="Times New Roman"/>
                <w:sz w:val="20"/>
                <w:szCs w:val="20"/>
              </w:rPr>
              <w:t>44</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F06BBB"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p w:rsidR="00366E9E" w:rsidRPr="00931A3C" w:rsidRDefault="00366E9E"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w:t>
            </w:r>
            <w:r w:rsidR="006B2A8C" w:rsidRPr="00931A3C">
              <w:rPr>
                <w:rFonts w:ascii="Liberation Serif" w:hAnsi="Liberation Serif" w:cs="Times New Roman"/>
                <w:sz w:val="20"/>
                <w:szCs w:val="20"/>
              </w:rPr>
              <w:t>еревня</w:t>
            </w:r>
            <w:r w:rsidRPr="00931A3C">
              <w:rPr>
                <w:rFonts w:ascii="Liberation Serif" w:hAnsi="Liberation Serif" w:cs="Times New Roman"/>
                <w:sz w:val="20"/>
                <w:szCs w:val="20"/>
              </w:rPr>
              <w:t xml:space="preserve"> Старые Решеты</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400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18960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учащихся на 1 тыс</w:t>
            </w:r>
            <w:r w:rsidR="006B2A8C" w:rsidRPr="00931A3C">
              <w:rPr>
                <w:rFonts w:ascii="Liberation Serif" w:hAnsi="Liberation Serif" w:cs="Times New Roman"/>
                <w:sz w:val="20"/>
                <w:szCs w:val="20"/>
              </w:rPr>
              <w:t>яч</w:t>
            </w:r>
            <w:r w:rsidR="00775A79" w:rsidRPr="00931A3C">
              <w:rPr>
                <w:rFonts w:ascii="Liberation Serif" w:hAnsi="Liberation Serif" w:cs="Times New Roman"/>
                <w:sz w:val="20"/>
                <w:szCs w:val="20"/>
              </w:rPr>
              <w:t xml:space="preserve"> </w:t>
            </w:r>
            <w:r w:rsidRPr="00931A3C">
              <w:rPr>
                <w:rFonts w:ascii="Liberation Serif" w:hAnsi="Liberation Serif" w:cs="Times New Roman"/>
                <w:sz w:val="20"/>
                <w:szCs w:val="20"/>
              </w:rPr>
              <w:t>чел</w:t>
            </w:r>
            <w:r w:rsidR="006B2A8C" w:rsidRPr="00931A3C">
              <w:rPr>
                <w:rFonts w:ascii="Liberation Serif" w:hAnsi="Liberation Serif" w:cs="Times New Roman"/>
                <w:sz w:val="20"/>
                <w:szCs w:val="20"/>
              </w:rPr>
              <w:t>овек</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112/110</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45</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2086</w:t>
            </w:r>
          </w:p>
        </w:tc>
        <w:tc>
          <w:tcPr>
            <w:tcW w:w="984"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F06BBB"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6B2A8C"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Хрустальная</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590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650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66</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73</w:t>
            </w:r>
          </w:p>
        </w:tc>
        <w:tc>
          <w:tcPr>
            <w:tcW w:w="984"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6B2A8C"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 xml:space="preserve">поселок </w:t>
            </w:r>
            <w:r w:rsidR="00970C55" w:rsidRPr="00931A3C">
              <w:rPr>
                <w:rFonts w:ascii="Liberation Serif" w:hAnsi="Liberation Serif" w:cs="Times New Roman"/>
                <w:sz w:val="20"/>
                <w:szCs w:val="20"/>
              </w:rPr>
              <w:t>Флюс</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138</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175</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15</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20</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58"/>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6B2A8C"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Решеты</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580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640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65</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72</w:t>
            </w:r>
          </w:p>
        </w:tc>
        <w:tc>
          <w:tcPr>
            <w:tcW w:w="984"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F06BBB"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w:t>
            </w:r>
            <w:r w:rsidR="006B2A8C" w:rsidRPr="00931A3C">
              <w:rPr>
                <w:rFonts w:ascii="Liberation Serif" w:hAnsi="Liberation Serif" w:cs="Times New Roman"/>
                <w:sz w:val="20"/>
                <w:szCs w:val="20"/>
              </w:rPr>
              <w:t>еревня</w:t>
            </w:r>
            <w:r w:rsidRPr="00931A3C">
              <w:rPr>
                <w:rFonts w:ascii="Liberation Serif" w:hAnsi="Liberation Serif" w:cs="Times New Roman"/>
                <w:sz w:val="20"/>
                <w:szCs w:val="20"/>
              </w:rPr>
              <w:t xml:space="preserve"> Хомутовка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7</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7</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970C55" w:rsidRPr="00931A3C" w:rsidTr="00931A3C">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Объекты здравоохранения</w:t>
            </w:r>
          </w:p>
        </w:tc>
      </w:tr>
      <w:tr w:rsidR="005C5C59" w:rsidRPr="00931A3C" w:rsidTr="00931A3C">
        <w:trPr>
          <w:trHeight w:val="132"/>
        </w:trPr>
        <w:tc>
          <w:tcPr>
            <w:tcW w:w="683" w:type="pct"/>
            <w:vMerge w:val="restart"/>
            <w:tcBorders>
              <w:top w:val="single" w:sz="4" w:space="0" w:color="000000"/>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г</w:t>
            </w:r>
            <w:r w:rsidR="006B2A8C" w:rsidRPr="00931A3C">
              <w:rPr>
                <w:rFonts w:ascii="Liberation Serif" w:hAnsi="Liberation Serif" w:cs="Times New Roman"/>
                <w:sz w:val="20"/>
                <w:szCs w:val="20"/>
              </w:rPr>
              <w:t>ород</w:t>
            </w:r>
            <w:r w:rsidRPr="00931A3C">
              <w:rPr>
                <w:rFonts w:ascii="Liberation Serif" w:hAnsi="Liberation Serif" w:cs="Times New Roman"/>
                <w:sz w:val="20"/>
                <w:szCs w:val="20"/>
              </w:rPr>
              <w:t xml:space="preserve"> Первоуральск</w:t>
            </w:r>
          </w:p>
        </w:tc>
        <w:tc>
          <w:tcPr>
            <w:tcW w:w="440" w:type="pct"/>
            <w:vMerge w:val="restart"/>
            <w:tcBorders>
              <w:top w:val="single" w:sz="4" w:space="0" w:color="000000"/>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151000</w:t>
            </w:r>
          </w:p>
        </w:tc>
        <w:tc>
          <w:tcPr>
            <w:tcW w:w="442" w:type="pct"/>
            <w:vMerge w:val="restart"/>
            <w:tcBorders>
              <w:top w:val="single" w:sz="4" w:space="0" w:color="000000"/>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166700</w:t>
            </w:r>
          </w:p>
        </w:tc>
        <w:tc>
          <w:tcPr>
            <w:tcW w:w="55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койко-мест</w:t>
            </w:r>
          </w:p>
        </w:tc>
        <w:tc>
          <w:tcPr>
            <w:tcW w:w="379"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5C5C59" w:rsidP="00F942CA">
            <w:pPr>
              <w:spacing w:after="0" w:line="240" w:lineRule="auto"/>
              <w:ind w:left="-57" w:right="-107"/>
              <w:rPr>
                <w:rFonts w:ascii="Liberation Serif" w:hAnsi="Liberation Serif" w:cs="Times New Roman"/>
                <w:sz w:val="20"/>
                <w:szCs w:val="20"/>
              </w:rPr>
            </w:pPr>
            <w:r w:rsidRPr="00931A3C">
              <w:rPr>
                <w:rFonts w:ascii="Liberation Serif" w:hAnsi="Liberation Serif" w:cs="Times New Roman"/>
                <w:sz w:val="20"/>
                <w:szCs w:val="20"/>
              </w:rPr>
              <w:t>б</w:t>
            </w:r>
            <w:r w:rsidR="00970C55" w:rsidRPr="00931A3C">
              <w:rPr>
                <w:rFonts w:ascii="Liberation Serif" w:hAnsi="Liberation Serif" w:cs="Times New Roman"/>
                <w:sz w:val="20"/>
                <w:szCs w:val="20"/>
              </w:rPr>
              <w:t xml:space="preserve">ольница 9,5 коек на 1 </w:t>
            </w:r>
            <w:r w:rsidR="00914562" w:rsidRPr="00931A3C">
              <w:rPr>
                <w:rFonts w:ascii="Liberation Serif" w:hAnsi="Liberation Serif" w:cs="Times New Roman"/>
                <w:sz w:val="20"/>
                <w:szCs w:val="20"/>
              </w:rPr>
              <w:t>тысячу человек</w:t>
            </w:r>
          </w:p>
        </w:tc>
        <w:tc>
          <w:tcPr>
            <w:tcW w:w="646"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2135</w:t>
            </w:r>
          </w:p>
        </w:tc>
        <w:tc>
          <w:tcPr>
            <w:tcW w:w="41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1435</w:t>
            </w:r>
          </w:p>
        </w:tc>
        <w:tc>
          <w:tcPr>
            <w:tcW w:w="452"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1584</w:t>
            </w:r>
          </w:p>
        </w:tc>
        <w:tc>
          <w:tcPr>
            <w:tcW w:w="984" w:type="pct"/>
            <w:vMerge w:val="restart"/>
            <w:tcBorders>
              <w:top w:val="single" w:sz="4" w:space="0" w:color="000000"/>
              <w:left w:val="single" w:sz="4" w:space="0" w:color="000000"/>
              <w:right w:val="single" w:sz="4" w:space="0" w:color="000000"/>
            </w:tcBorders>
            <w:shd w:val="clear" w:color="auto" w:fill="auto"/>
          </w:tcPr>
          <w:p w:rsidR="00970C55" w:rsidRPr="00931A3C" w:rsidRDefault="00F06BBB" w:rsidP="00F06BBB">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168"/>
        </w:trPr>
        <w:tc>
          <w:tcPr>
            <w:tcW w:w="683" w:type="pct"/>
            <w:vMerge/>
            <w:tcBorders>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rPr>
                <w:rFonts w:ascii="Liberation Serif" w:hAnsi="Liberation Serif" w:cs="Times New Roman"/>
                <w:sz w:val="20"/>
                <w:szCs w:val="20"/>
              </w:rPr>
            </w:pPr>
          </w:p>
        </w:tc>
        <w:tc>
          <w:tcPr>
            <w:tcW w:w="440" w:type="pct"/>
            <w:vMerge/>
            <w:tcBorders>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vMerge/>
            <w:tcBorders>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105"/>
              <w:jc w:val="center"/>
              <w:rPr>
                <w:rFonts w:ascii="Liberation Serif" w:hAnsi="Liberation Serif" w:cs="Times New Roman"/>
                <w:sz w:val="20"/>
                <w:szCs w:val="20"/>
              </w:rPr>
            </w:pPr>
            <w:r w:rsidRPr="00931A3C">
              <w:rPr>
                <w:rFonts w:ascii="Liberation Serif" w:hAnsi="Liberation Serif" w:cs="Times New Roman"/>
                <w:sz w:val="20"/>
                <w:szCs w:val="20"/>
              </w:rPr>
              <w:t>посещений</w:t>
            </w:r>
          </w:p>
        </w:tc>
        <w:tc>
          <w:tcPr>
            <w:tcW w:w="379"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900972">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Поликлиника 34 посещений в смену 1 тыс</w:t>
            </w:r>
            <w:r w:rsidR="00914562" w:rsidRPr="00931A3C">
              <w:rPr>
                <w:rFonts w:ascii="Liberation Serif" w:hAnsi="Liberation Serif" w:cs="Times New Roman"/>
                <w:sz w:val="20"/>
                <w:szCs w:val="20"/>
              </w:rPr>
              <w:t>яч</w:t>
            </w:r>
            <w:r w:rsidR="00900972" w:rsidRPr="00931A3C">
              <w:rPr>
                <w:rFonts w:ascii="Liberation Serif" w:hAnsi="Liberation Serif" w:cs="Times New Roman"/>
                <w:sz w:val="20"/>
                <w:szCs w:val="20"/>
              </w:rPr>
              <w:t>а</w:t>
            </w:r>
            <w:r w:rsidR="00775A79" w:rsidRPr="00931A3C">
              <w:rPr>
                <w:rFonts w:ascii="Liberation Serif" w:hAnsi="Liberation Serif" w:cs="Times New Roman"/>
                <w:sz w:val="20"/>
                <w:szCs w:val="20"/>
              </w:rPr>
              <w:t xml:space="preserve"> </w:t>
            </w:r>
            <w:r w:rsidRPr="00931A3C">
              <w:rPr>
                <w:rFonts w:ascii="Liberation Serif" w:hAnsi="Liberation Serif" w:cs="Times New Roman"/>
                <w:sz w:val="20"/>
                <w:szCs w:val="20"/>
              </w:rPr>
              <w:t>чел</w:t>
            </w:r>
            <w:r w:rsidR="00914562" w:rsidRPr="00931A3C">
              <w:rPr>
                <w:rFonts w:ascii="Liberation Serif" w:hAnsi="Liberation Serif" w:cs="Times New Roman"/>
                <w:sz w:val="20"/>
                <w:szCs w:val="20"/>
              </w:rPr>
              <w:t>овек</w:t>
            </w:r>
          </w:p>
        </w:tc>
        <w:tc>
          <w:tcPr>
            <w:tcW w:w="646"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650</w:t>
            </w:r>
          </w:p>
        </w:tc>
        <w:tc>
          <w:tcPr>
            <w:tcW w:w="417"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5134</w:t>
            </w:r>
          </w:p>
        </w:tc>
        <w:tc>
          <w:tcPr>
            <w:tcW w:w="452"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5668</w:t>
            </w:r>
          </w:p>
        </w:tc>
        <w:tc>
          <w:tcPr>
            <w:tcW w:w="984" w:type="pct"/>
            <w:vMerge/>
            <w:tcBorders>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456"/>
        </w:trPr>
        <w:tc>
          <w:tcPr>
            <w:tcW w:w="683" w:type="pct"/>
            <w:vMerge/>
            <w:tcBorders>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rPr>
                <w:rFonts w:ascii="Liberation Serif" w:hAnsi="Liberation Serif" w:cs="Times New Roman"/>
                <w:sz w:val="20"/>
                <w:szCs w:val="20"/>
              </w:rPr>
            </w:pPr>
          </w:p>
        </w:tc>
        <w:tc>
          <w:tcPr>
            <w:tcW w:w="440" w:type="pct"/>
            <w:vMerge/>
            <w:tcBorders>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vMerge/>
            <w:tcBorders>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автомобиль</w:t>
            </w:r>
          </w:p>
        </w:tc>
        <w:tc>
          <w:tcPr>
            <w:tcW w:w="379"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900972">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0,1 авто на 1 тыс</w:t>
            </w:r>
            <w:r w:rsidR="00914562" w:rsidRPr="00931A3C">
              <w:rPr>
                <w:rFonts w:ascii="Liberation Serif" w:hAnsi="Liberation Serif" w:cs="Times New Roman"/>
                <w:sz w:val="20"/>
                <w:szCs w:val="20"/>
              </w:rPr>
              <w:t>яч</w:t>
            </w:r>
            <w:r w:rsidR="00900972" w:rsidRPr="00931A3C">
              <w:rPr>
                <w:rFonts w:ascii="Liberation Serif" w:hAnsi="Liberation Serif" w:cs="Times New Roman"/>
                <w:sz w:val="20"/>
                <w:szCs w:val="20"/>
              </w:rPr>
              <w:t>а</w:t>
            </w:r>
            <w:r w:rsidR="00775A79" w:rsidRPr="00931A3C">
              <w:rPr>
                <w:rFonts w:ascii="Liberation Serif" w:hAnsi="Liberation Serif" w:cs="Times New Roman"/>
                <w:sz w:val="20"/>
                <w:szCs w:val="20"/>
              </w:rPr>
              <w:t xml:space="preserve"> </w:t>
            </w:r>
            <w:r w:rsidRPr="00931A3C">
              <w:rPr>
                <w:rFonts w:ascii="Liberation Serif" w:hAnsi="Liberation Serif" w:cs="Times New Roman"/>
                <w:sz w:val="20"/>
                <w:szCs w:val="20"/>
              </w:rPr>
              <w:t>чел</w:t>
            </w:r>
            <w:r w:rsidR="00914562" w:rsidRPr="00931A3C">
              <w:rPr>
                <w:rFonts w:ascii="Liberation Serif" w:hAnsi="Liberation Serif" w:cs="Times New Roman"/>
                <w:sz w:val="20"/>
                <w:szCs w:val="20"/>
              </w:rPr>
              <w:t>овек</w:t>
            </w:r>
          </w:p>
        </w:tc>
        <w:tc>
          <w:tcPr>
            <w:tcW w:w="646"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19</w:t>
            </w:r>
          </w:p>
        </w:tc>
        <w:tc>
          <w:tcPr>
            <w:tcW w:w="417"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15</w:t>
            </w:r>
          </w:p>
        </w:tc>
        <w:tc>
          <w:tcPr>
            <w:tcW w:w="452"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17</w:t>
            </w:r>
          </w:p>
        </w:tc>
        <w:tc>
          <w:tcPr>
            <w:tcW w:w="984" w:type="pct"/>
            <w:vMerge/>
            <w:tcBorders>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96"/>
        </w:trPr>
        <w:tc>
          <w:tcPr>
            <w:tcW w:w="683"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rPr>
                <w:rFonts w:ascii="Liberation Serif" w:hAnsi="Liberation Serif" w:cs="Times New Roman"/>
                <w:sz w:val="20"/>
                <w:szCs w:val="20"/>
              </w:rPr>
            </w:pPr>
          </w:p>
        </w:tc>
        <w:tc>
          <w:tcPr>
            <w:tcW w:w="440"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объект</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900972">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 объект на 12 тыс</w:t>
            </w:r>
            <w:r w:rsidR="00914562" w:rsidRPr="00931A3C">
              <w:rPr>
                <w:rFonts w:ascii="Liberation Serif" w:hAnsi="Liberation Serif" w:cs="Times New Roman"/>
                <w:sz w:val="20"/>
                <w:szCs w:val="20"/>
              </w:rPr>
              <w:t>яч</w:t>
            </w:r>
            <w:r w:rsidR="00900972" w:rsidRPr="00931A3C">
              <w:rPr>
                <w:rFonts w:ascii="Liberation Serif" w:hAnsi="Liberation Serif" w:cs="Times New Roman"/>
                <w:sz w:val="20"/>
                <w:szCs w:val="20"/>
              </w:rPr>
              <w:t xml:space="preserve"> </w:t>
            </w:r>
            <w:r w:rsidRPr="00931A3C">
              <w:rPr>
                <w:rFonts w:ascii="Liberation Serif" w:hAnsi="Liberation Serif" w:cs="Times New Roman"/>
                <w:sz w:val="20"/>
                <w:szCs w:val="20"/>
              </w:rPr>
              <w:t>чел</w:t>
            </w:r>
            <w:r w:rsidR="00914562" w:rsidRPr="00931A3C">
              <w:rPr>
                <w:rFonts w:ascii="Liberation Serif" w:hAnsi="Liberation Serif" w:cs="Times New Roman"/>
                <w:sz w:val="20"/>
                <w:szCs w:val="20"/>
              </w:rPr>
              <w:t>овек</w:t>
            </w:r>
          </w:p>
        </w:tc>
        <w:tc>
          <w:tcPr>
            <w:tcW w:w="646"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12</w:t>
            </w:r>
          </w:p>
        </w:tc>
        <w:tc>
          <w:tcPr>
            <w:tcW w:w="41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13</w:t>
            </w:r>
          </w:p>
        </w:tc>
        <w:tc>
          <w:tcPr>
            <w:tcW w:w="452"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14</w:t>
            </w:r>
          </w:p>
        </w:tc>
        <w:tc>
          <w:tcPr>
            <w:tcW w:w="984"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Кузинское СТУ</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96"/>
        </w:trPr>
        <w:tc>
          <w:tcPr>
            <w:tcW w:w="683"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rPr>
                <w:rFonts w:ascii="Liberation Serif" w:hAnsi="Liberation Serif" w:cs="Times New Roman"/>
                <w:sz w:val="20"/>
                <w:szCs w:val="20"/>
              </w:rPr>
            </w:pPr>
            <w:r w:rsidRPr="00931A3C">
              <w:rPr>
                <w:rFonts w:ascii="Liberation Serif" w:hAnsi="Liberation Serif" w:cs="Times New Roman"/>
                <w:sz w:val="20"/>
                <w:szCs w:val="20"/>
              </w:rPr>
              <w:t>п</w:t>
            </w:r>
            <w:r w:rsidR="00914562"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Кузино</w:t>
            </w:r>
          </w:p>
        </w:tc>
        <w:tc>
          <w:tcPr>
            <w:tcW w:w="440"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4600</w:t>
            </w:r>
          </w:p>
        </w:tc>
        <w:tc>
          <w:tcPr>
            <w:tcW w:w="442"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5750</w:t>
            </w:r>
          </w:p>
        </w:tc>
        <w:tc>
          <w:tcPr>
            <w:tcW w:w="557" w:type="pct"/>
            <w:tcBorders>
              <w:top w:val="single" w:sz="4" w:space="0" w:color="000000"/>
              <w:left w:val="single" w:sz="4" w:space="0" w:color="000000"/>
              <w:bottom w:val="single" w:sz="4" w:space="0" w:color="auto"/>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койко-мест</w:t>
            </w:r>
          </w:p>
        </w:tc>
        <w:tc>
          <w:tcPr>
            <w:tcW w:w="379"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Больница 6 коек на 1 </w:t>
            </w:r>
            <w:r w:rsidR="00914562" w:rsidRPr="00931A3C">
              <w:rPr>
                <w:rFonts w:ascii="Liberation Serif" w:hAnsi="Liberation Serif" w:cs="Times New Roman"/>
                <w:sz w:val="20"/>
                <w:szCs w:val="20"/>
              </w:rPr>
              <w:t>тысячу человек</w:t>
            </w:r>
          </w:p>
        </w:tc>
        <w:tc>
          <w:tcPr>
            <w:tcW w:w="646"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28</w:t>
            </w:r>
          </w:p>
        </w:tc>
        <w:tc>
          <w:tcPr>
            <w:tcW w:w="452"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35</w:t>
            </w:r>
          </w:p>
        </w:tc>
        <w:tc>
          <w:tcPr>
            <w:tcW w:w="984" w:type="pct"/>
            <w:vMerge w:val="restart"/>
            <w:tcBorders>
              <w:top w:val="single" w:sz="4" w:space="0" w:color="000000"/>
              <w:left w:val="single" w:sz="4" w:space="0" w:color="000000"/>
              <w:right w:val="single" w:sz="4" w:space="0" w:color="000000"/>
            </w:tcBorders>
            <w:shd w:val="clear" w:color="auto" w:fill="auto"/>
          </w:tcPr>
          <w:p w:rsidR="00970C55" w:rsidRPr="00931A3C" w:rsidRDefault="00F06BBB"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720"/>
        </w:trPr>
        <w:tc>
          <w:tcPr>
            <w:tcW w:w="683" w:type="pct"/>
            <w:vMerge/>
            <w:tcBorders>
              <w:top w:val="single" w:sz="4" w:space="0" w:color="000000"/>
              <w:left w:val="single" w:sz="4" w:space="0" w:color="000000"/>
              <w:right w:val="single" w:sz="4" w:space="0" w:color="000000"/>
            </w:tcBorders>
            <w:shd w:val="clear" w:color="auto" w:fill="auto"/>
          </w:tcPr>
          <w:p w:rsidR="00970C55" w:rsidRPr="00931A3C" w:rsidRDefault="00970C55" w:rsidP="00F942CA">
            <w:pPr>
              <w:keepNext/>
              <w:keepLines/>
              <w:spacing w:after="0" w:line="240" w:lineRule="auto"/>
              <w:ind w:left="-57" w:right="-57"/>
              <w:rPr>
                <w:rFonts w:ascii="Liberation Serif" w:hAnsi="Liberation Serif" w:cs="Times New Roman"/>
                <w:sz w:val="20"/>
                <w:szCs w:val="20"/>
              </w:rPr>
            </w:pPr>
          </w:p>
        </w:tc>
        <w:tc>
          <w:tcPr>
            <w:tcW w:w="440" w:type="pct"/>
            <w:vMerge/>
            <w:tcBorders>
              <w:top w:val="single" w:sz="4" w:space="0" w:color="000000"/>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vMerge/>
            <w:tcBorders>
              <w:top w:val="single" w:sz="4" w:space="0" w:color="000000"/>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firstLine="57"/>
              <w:jc w:val="center"/>
              <w:rPr>
                <w:rFonts w:ascii="Liberation Serif" w:hAnsi="Liberation Serif" w:cs="Times New Roman"/>
                <w:sz w:val="20"/>
                <w:szCs w:val="20"/>
              </w:rPr>
            </w:pPr>
            <w:r w:rsidRPr="00931A3C">
              <w:rPr>
                <w:rFonts w:ascii="Liberation Serif" w:hAnsi="Liberation Serif" w:cs="Times New Roman"/>
                <w:sz w:val="20"/>
                <w:szCs w:val="20"/>
              </w:rPr>
              <w:t>объект</w:t>
            </w:r>
          </w:p>
        </w:tc>
        <w:tc>
          <w:tcPr>
            <w:tcW w:w="379"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ФАП 1 на НП 300-1200 чел</w:t>
            </w:r>
            <w:r w:rsidR="00914562" w:rsidRPr="00931A3C">
              <w:rPr>
                <w:rFonts w:ascii="Liberation Serif" w:hAnsi="Liberation Serif" w:cs="Times New Roman"/>
                <w:sz w:val="20"/>
                <w:szCs w:val="20"/>
              </w:rPr>
              <w:t>овек</w:t>
            </w:r>
          </w:p>
        </w:tc>
        <w:tc>
          <w:tcPr>
            <w:tcW w:w="646"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hanging="54"/>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17"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vMerge/>
            <w:tcBorders>
              <w:top w:val="single" w:sz="4" w:space="0" w:color="000000"/>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76"/>
        </w:trPr>
        <w:tc>
          <w:tcPr>
            <w:tcW w:w="683"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keepNext/>
              <w:keepLines/>
              <w:spacing w:after="0" w:line="240" w:lineRule="auto"/>
              <w:ind w:left="-57" w:right="-57"/>
              <w:rPr>
                <w:rFonts w:ascii="Liberation Serif" w:hAnsi="Liberation Serif" w:cs="Times New Roman"/>
                <w:sz w:val="20"/>
                <w:szCs w:val="20"/>
              </w:rPr>
            </w:pPr>
          </w:p>
        </w:tc>
        <w:tc>
          <w:tcPr>
            <w:tcW w:w="440"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объект</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Аптечный пунт</w:t>
            </w:r>
          </w:p>
        </w:tc>
        <w:tc>
          <w:tcPr>
            <w:tcW w:w="646"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1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914562" w:rsidRPr="00931A3C">
              <w:rPr>
                <w:rFonts w:ascii="Liberation Serif" w:hAnsi="Liberation Serif" w:cs="Times New Roman"/>
                <w:sz w:val="20"/>
                <w:szCs w:val="20"/>
              </w:rPr>
              <w:t xml:space="preserve">оселок </w:t>
            </w:r>
            <w:r w:rsidR="00970C55" w:rsidRPr="00931A3C">
              <w:rPr>
                <w:rFonts w:ascii="Liberation Serif" w:hAnsi="Liberation Serif" w:cs="Times New Roman"/>
                <w:sz w:val="20"/>
                <w:szCs w:val="20"/>
              </w:rPr>
              <w:t>Меркитасиха</w:t>
            </w:r>
          </w:p>
          <w:p w:rsidR="00366E9E" w:rsidRPr="00931A3C" w:rsidRDefault="00366E9E" w:rsidP="00F942CA">
            <w:pPr>
              <w:spacing w:after="0" w:line="240" w:lineRule="auto"/>
              <w:ind w:left="-57" w:right="-57"/>
              <w:rPr>
                <w:rFonts w:ascii="Liberation Serif" w:hAnsi="Liberation Serif" w:cs="Times New Roman"/>
                <w:sz w:val="20"/>
                <w:szCs w:val="20"/>
              </w:rPr>
            </w:pP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914562"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Перескачка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340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335</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E16E08"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F06BBB"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Открытие </w:t>
            </w:r>
            <w:r w:rsidR="00970C55" w:rsidRPr="00931A3C">
              <w:rPr>
                <w:rFonts w:ascii="Liberation Serif" w:hAnsi="Liberation Serif" w:cs="Times New Roman"/>
                <w:sz w:val="20"/>
                <w:szCs w:val="20"/>
              </w:rPr>
              <w:t xml:space="preserve"> ФАПа</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14562"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с</w:t>
            </w:r>
            <w:r w:rsidR="00914562" w:rsidRPr="00931A3C">
              <w:rPr>
                <w:rFonts w:ascii="Liberation Serif" w:hAnsi="Liberation Serif" w:cs="Times New Roman"/>
                <w:sz w:val="20"/>
                <w:szCs w:val="20"/>
              </w:rPr>
              <w:t>ело</w:t>
            </w:r>
          </w:p>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Нижнее Село</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350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460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объект</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ФАП 1 на НП 300-1200 чел</w:t>
            </w:r>
            <w:r w:rsidR="00914562" w:rsidRPr="00931A3C">
              <w:rPr>
                <w:rFonts w:ascii="Liberation Serif" w:hAnsi="Liberation Serif" w:cs="Times New Roman"/>
                <w:sz w:val="20"/>
                <w:szCs w:val="20"/>
              </w:rPr>
              <w:t>овек</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06BBB">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1 </w:t>
            </w:r>
            <w:r w:rsidR="00F06BBB" w:rsidRPr="00931A3C">
              <w:rPr>
                <w:rFonts w:ascii="Liberation Serif" w:hAnsi="Liberation Serif" w:cs="Times New Roman"/>
                <w:sz w:val="20"/>
                <w:szCs w:val="20"/>
              </w:rPr>
              <w:t xml:space="preserve"> </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00972"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00972"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w:t>
            </w:r>
            <w:r w:rsidR="00914562" w:rsidRPr="00931A3C">
              <w:rPr>
                <w:rFonts w:ascii="Liberation Serif" w:hAnsi="Liberation Serif" w:cs="Times New Roman"/>
                <w:sz w:val="20"/>
                <w:szCs w:val="20"/>
              </w:rPr>
              <w:t>еревня</w:t>
            </w:r>
            <w:r w:rsidRPr="00931A3C">
              <w:rPr>
                <w:rFonts w:ascii="Liberation Serif" w:hAnsi="Liberation Serif" w:cs="Times New Roman"/>
                <w:sz w:val="20"/>
                <w:szCs w:val="20"/>
              </w:rPr>
              <w:t xml:space="preserve"> Каменка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45</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w:t>
            </w:r>
            <w:r w:rsidR="00914562" w:rsidRPr="00931A3C">
              <w:rPr>
                <w:rFonts w:ascii="Liberation Serif" w:hAnsi="Liberation Serif" w:cs="Times New Roman"/>
                <w:sz w:val="20"/>
                <w:szCs w:val="20"/>
              </w:rPr>
              <w:t>еревня</w:t>
            </w:r>
            <w:r w:rsidRPr="00931A3C">
              <w:rPr>
                <w:rFonts w:ascii="Liberation Serif" w:hAnsi="Liberation Serif" w:cs="Times New Roman"/>
                <w:sz w:val="20"/>
                <w:szCs w:val="20"/>
              </w:rPr>
              <w:t xml:space="preserve"> Трёка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Новоуткинское СТУ</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168"/>
        </w:trPr>
        <w:tc>
          <w:tcPr>
            <w:tcW w:w="683"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914562"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Новоуткинск</w:t>
            </w:r>
          </w:p>
        </w:tc>
        <w:tc>
          <w:tcPr>
            <w:tcW w:w="440"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6130</w:t>
            </w:r>
          </w:p>
        </w:tc>
        <w:tc>
          <w:tcPr>
            <w:tcW w:w="442"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6510</w:t>
            </w:r>
          </w:p>
        </w:tc>
        <w:tc>
          <w:tcPr>
            <w:tcW w:w="55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койко-мест</w:t>
            </w:r>
          </w:p>
        </w:tc>
        <w:tc>
          <w:tcPr>
            <w:tcW w:w="379"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Больница 6 коек на 1 </w:t>
            </w:r>
            <w:r w:rsidR="00914562" w:rsidRPr="00931A3C">
              <w:rPr>
                <w:rFonts w:ascii="Liberation Serif" w:hAnsi="Liberation Serif" w:cs="Times New Roman"/>
                <w:sz w:val="20"/>
                <w:szCs w:val="20"/>
              </w:rPr>
              <w:t>тысячу человек</w:t>
            </w:r>
          </w:p>
        </w:tc>
        <w:tc>
          <w:tcPr>
            <w:tcW w:w="646"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25</w:t>
            </w:r>
          </w:p>
        </w:tc>
        <w:tc>
          <w:tcPr>
            <w:tcW w:w="41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37</w:t>
            </w:r>
          </w:p>
        </w:tc>
        <w:tc>
          <w:tcPr>
            <w:tcW w:w="452"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39</w:t>
            </w:r>
          </w:p>
        </w:tc>
        <w:tc>
          <w:tcPr>
            <w:tcW w:w="984" w:type="pct"/>
            <w:vMerge w:val="restart"/>
            <w:tcBorders>
              <w:top w:val="single" w:sz="4" w:space="0" w:color="000000"/>
              <w:left w:val="single" w:sz="4" w:space="0" w:color="000000"/>
              <w:right w:val="single" w:sz="4" w:space="0" w:color="000000"/>
            </w:tcBorders>
            <w:shd w:val="clear" w:color="auto" w:fill="auto"/>
          </w:tcPr>
          <w:p w:rsidR="00970C55" w:rsidRPr="00931A3C" w:rsidRDefault="00F06BBB"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132"/>
        </w:trPr>
        <w:tc>
          <w:tcPr>
            <w:tcW w:w="683" w:type="pct"/>
            <w:vMerge/>
            <w:tcBorders>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rPr>
                <w:rFonts w:ascii="Liberation Serif" w:hAnsi="Liberation Serif" w:cs="Times New Roman"/>
                <w:sz w:val="20"/>
                <w:szCs w:val="20"/>
              </w:rPr>
            </w:pPr>
          </w:p>
        </w:tc>
        <w:tc>
          <w:tcPr>
            <w:tcW w:w="440" w:type="pct"/>
            <w:vMerge/>
            <w:tcBorders>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vMerge/>
            <w:tcBorders>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посещений</w:t>
            </w:r>
          </w:p>
        </w:tc>
        <w:tc>
          <w:tcPr>
            <w:tcW w:w="379"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Поликлиника 20 посещений в смену 1 </w:t>
            </w:r>
            <w:r w:rsidR="00914562" w:rsidRPr="00931A3C">
              <w:rPr>
                <w:rFonts w:ascii="Liberation Serif" w:hAnsi="Liberation Serif" w:cs="Times New Roman"/>
                <w:sz w:val="20"/>
                <w:szCs w:val="20"/>
              </w:rPr>
              <w:t>тысячу человек</w:t>
            </w:r>
          </w:p>
        </w:tc>
        <w:tc>
          <w:tcPr>
            <w:tcW w:w="646"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200</w:t>
            </w:r>
          </w:p>
        </w:tc>
        <w:tc>
          <w:tcPr>
            <w:tcW w:w="417"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123</w:t>
            </w:r>
          </w:p>
        </w:tc>
        <w:tc>
          <w:tcPr>
            <w:tcW w:w="452"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130</w:t>
            </w:r>
          </w:p>
        </w:tc>
        <w:tc>
          <w:tcPr>
            <w:tcW w:w="984" w:type="pct"/>
            <w:vMerge/>
            <w:tcBorders>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132"/>
        </w:trPr>
        <w:tc>
          <w:tcPr>
            <w:tcW w:w="683" w:type="pct"/>
            <w:vMerge/>
            <w:tcBorders>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rPr>
                <w:rFonts w:ascii="Liberation Serif" w:hAnsi="Liberation Serif" w:cs="Times New Roman"/>
                <w:sz w:val="20"/>
                <w:szCs w:val="20"/>
              </w:rPr>
            </w:pPr>
          </w:p>
        </w:tc>
        <w:tc>
          <w:tcPr>
            <w:tcW w:w="440" w:type="pct"/>
            <w:vMerge/>
            <w:tcBorders>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vMerge/>
            <w:tcBorders>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объект</w:t>
            </w:r>
          </w:p>
        </w:tc>
        <w:tc>
          <w:tcPr>
            <w:tcW w:w="379"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ОВП по заданию на проектирование</w:t>
            </w:r>
          </w:p>
        </w:tc>
        <w:tc>
          <w:tcPr>
            <w:tcW w:w="646"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w:t>
            </w:r>
          </w:p>
        </w:tc>
        <w:tc>
          <w:tcPr>
            <w:tcW w:w="417"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vMerge/>
            <w:tcBorders>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144"/>
        </w:trPr>
        <w:tc>
          <w:tcPr>
            <w:tcW w:w="683"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rPr>
                <w:rFonts w:ascii="Liberation Serif" w:hAnsi="Liberation Serif" w:cs="Times New Roman"/>
                <w:sz w:val="20"/>
                <w:szCs w:val="20"/>
              </w:rPr>
            </w:pPr>
          </w:p>
        </w:tc>
        <w:tc>
          <w:tcPr>
            <w:tcW w:w="440"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объект</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Аптека</w:t>
            </w:r>
          </w:p>
        </w:tc>
        <w:tc>
          <w:tcPr>
            <w:tcW w:w="646"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1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914562"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Коуровка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430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430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обслуживание в п</w:t>
            </w:r>
            <w:r w:rsidR="00914562" w:rsidRPr="00931A3C">
              <w:rPr>
                <w:rFonts w:ascii="Liberation Serif" w:hAnsi="Liberation Serif" w:cs="Times New Roman"/>
                <w:sz w:val="20"/>
                <w:szCs w:val="20"/>
              </w:rPr>
              <w:t>оселке</w:t>
            </w:r>
            <w:r w:rsidRPr="00931A3C">
              <w:rPr>
                <w:rFonts w:ascii="Liberation Serif" w:hAnsi="Liberation Serif" w:cs="Times New Roman"/>
                <w:sz w:val="20"/>
                <w:szCs w:val="20"/>
              </w:rPr>
              <w:t xml:space="preserve"> Прогресс</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14562"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914562" w:rsidRPr="00931A3C">
              <w:rPr>
                <w:rFonts w:ascii="Liberation Serif" w:hAnsi="Liberation Serif" w:cs="Times New Roman"/>
                <w:sz w:val="20"/>
                <w:szCs w:val="20"/>
              </w:rPr>
              <w:t>оселок</w:t>
            </w:r>
          </w:p>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Новая Трёка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24</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144"/>
        </w:trPr>
        <w:tc>
          <w:tcPr>
            <w:tcW w:w="683"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914562"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Прогресс</w:t>
            </w:r>
          </w:p>
        </w:tc>
        <w:tc>
          <w:tcPr>
            <w:tcW w:w="440"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2350</w:t>
            </w:r>
          </w:p>
        </w:tc>
        <w:tc>
          <w:tcPr>
            <w:tcW w:w="442"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2625</w:t>
            </w:r>
          </w:p>
        </w:tc>
        <w:tc>
          <w:tcPr>
            <w:tcW w:w="557" w:type="pct"/>
            <w:tcBorders>
              <w:top w:val="single" w:sz="4" w:space="0" w:color="000000"/>
              <w:left w:val="single" w:sz="4" w:space="0" w:color="000000"/>
              <w:bottom w:val="single" w:sz="4" w:space="0" w:color="auto"/>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объект</w:t>
            </w:r>
          </w:p>
        </w:tc>
        <w:tc>
          <w:tcPr>
            <w:tcW w:w="379" w:type="pct"/>
            <w:tcBorders>
              <w:top w:val="single" w:sz="4" w:space="0" w:color="000000"/>
              <w:left w:val="single" w:sz="4" w:space="0" w:color="000000"/>
              <w:bottom w:val="single" w:sz="4" w:space="0" w:color="auto"/>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ОВП по заданию на проектирование</w:t>
            </w:r>
          </w:p>
        </w:tc>
        <w:tc>
          <w:tcPr>
            <w:tcW w:w="646"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1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120"/>
        </w:trPr>
        <w:tc>
          <w:tcPr>
            <w:tcW w:w="683"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rPr>
                <w:rFonts w:ascii="Liberation Serif" w:hAnsi="Liberation Serif" w:cs="Times New Roman"/>
                <w:sz w:val="20"/>
                <w:szCs w:val="20"/>
              </w:rPr>
            </w:pPr>
          </w:p>
        </w:tc>
        <w:tc>
          <w:tcPr>
            <w:tcW w:w="440"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объект</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Аптека</w:t>
            </w:r>
          </w:p>
        </w:tc>
        <w:tc>
          <w:tcPr>
            <w:tcW w:w="646"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1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с</w:t>
            </w:r>
            <w:r w:rsidR="00914562" w:rsidRPr="00931A3C">
              <w:rPr>
                <w:rFonts w:ascii="Liberation Serif" w:hAnsi="Liberation Serif" w:cs="Times New Roman"/>
                <w:sz w:val="20"/>
                <w:szCs w:val="20"/>
              </w:rPr>
              <w:t>ело</w:t>
            </w:r>
            <w:r w:rsidRPr="00931A3C">
              <w:rPr>
                <w:rFonts w:ascii="Liberation Serif" w:hAnsi="Liberation Serif" w:cs="Times New Roman"/>
                <w:sz w:val="20"/>
                <w:szCs w:val="20"/>
              </w:rPr>
              <w:t xml:space="preserve"> Слобода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450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620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объект</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ФАП 1 на НП 300-1200 чел</w:t>
            </w:r>
            <w:r w:rsidR="00914562" w:rsidRPr="00931A3C">
              <w:rPr>
                <w:rFonts w:ascii="Liberation Serif" w:hAnsi="Liberation Serif" w:cs="Times New Roman"/>
                <w:sz w:val="20"/>
                <w:szCs w:val="20"/>
              </w:rPr>
              <w:t>овек</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914562"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Шадриха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55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Билимбаевское СТУ</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96"/>
        </w:trPr>
        <w:tc>
          <w:tcPr>
            <w:tcW w:w="683"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rPr>
                <w:rFonts w:ascii="Liberation Serif" w:hAnsi="Liberation Serif" w:cs="Times New Roman"/>
                <w:sz w:val="20"/>
                <w:szCs w:val="20"/>
              </w:rPr>
            </w:pPr>
            <w:r w:rsidRPr="00931A3C">
              <w:rPr>
                <w:rFonts w:ascii="Liberation Serif" w:hAnsi="Liberation Serif" w:cs="Times New Roman"/>
                <w:sz w:val="20"/>
                <w:szCs w:val="20"/>
              </w:rPr>
              <w:t>п</w:t>
            </w:r>
            <w:r w:rsidR="00914562"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Билимбай</w:t>
            </w:r>
          </w:p>
        </w:tc>
        <w:tc>
          <w:tcPr>
            <w:tcW w:w="440"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6480</w:t>
            </w:r>
          </w:p>
        </w:tc>
        <w:tc>
          <w:tcPr>
            <w:tcW w:w="442"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7710</w:t>
            </w:r>
          </w:p>
        </w:tc>
        <w:tc>
          <w:tcPr>
            <w:tcW w:w="55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посещений</w:t>
            </w:r>
          </w:p>
        </w:tc>
        <w:tc>
          <w:tcPr>
            <w:tcW w:w="379"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900972">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Поликлиника 20 посещений в смену 1 </w:t>
            </w:r>
            <w:r w:rsidR="00914562" w:rsidRPr="00931A3C">
              <w:rPr>
                <w:rFonts w:ascii="Liberation Serif" w:hAnsi="Liberation Serif" w:cs="Times New Roman"/>
                <w:sz w:val="20"/>
                <w:szCs w:val="20"/>
              </w:rPr>
              <w:t>тысяч</w:t>
            </w:r>
            <w:r w:rsidR="00900972" w:rsidRPr="00931A3C">
              <w:rPr>
                <w:rFonts w:ascii="Liberation Serif" w:hAnsi="Liberation Serif" w:cs="Times New Roman"/>
                <w:sz w:val="20"/>
                <w:szCs w:val="20"/>
              </w:rPr>
              <w:t>а</w:t>
            </w:r>
            <w:r w:rsidR="00914562" w:rsidRPr="00931A3C">
              <w:rPr>
                <w:rFonts w:ascii="Liberation Serif" w:hAnsi="Liberation Serif" w:cs="Times New Roman"/>
                <w:sz w:val="20"/>
                <w:szCs w:val="20"/>
              </w:rPr>
              <w:t xml:space="preserve"> человек</w:t>
            </w:r>
          </w:p>
        </w:tc>
        <w:tc>
          <w:tcPr>
            <w:tcW w:w="646"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100</w:t>
            </w:r>
          </w:p>
        </w:tc>
        <w:tc>
          <w:tcPr>
            <w:tcW w:w="41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130</w:t>
            </w:r>
          </w:p>
        </w:tc>
        <w:tc>
          <w:tcPr>
            <w:tcW w:w="452"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154</w:t>
            </w:r>
          </w:p>
        </w:tc>
        <w:tc>
          <w:tcPr>
            <w:tcW w:w="984"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132"/>
        </w:trPr>
        <w:tc>
          <w:tcPr>
            <w:tcW w:w="683" w:type="pct"/>
            <w:vMerge/>
            <w:tcBorders>
              <w:left w:val="single" w:sz="4" w:space="0" w:color="000000"/>
              <w:right w:val="single" w:sz="4" w:space="0" w:color="000000"/>
            </w:tcBorders>
            <w:shd w:val="clear" w:color="auto" w:fill="auto"/>
          </w:tcPr>
          <w:p w:rsidR="00970C55" w:rsidRPr="00931A3C" w:rsidRDefault="00970C55" w:rsidP="00F942CA">
            <w:pPr>
              <w:keepNext/>
              <w:keepLines/>
              <w:spacing w:after="0" w:line="240" w:lineRule="auto"/>
              <w:ind w:left="-57" w:right="-57"/>
              <w:rPr>
                <w:rFonts w:ascii="Liberation Serif" w:hAnsi="Liberation Serif" w:cs="Times New Roman"/>
                <w:sz w:val="20"/>
                <w:szCs w:val="20"/>
              </w:rPr>
            </w:pPr>
          </w:p>
        </w:tc>
        <w:tc>
          <w:tcPr>
            <w:tcW w:w="440" w:type="pct"/>
            <w:vMerge/>
            <w:tcBorders>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vMerge/>
            <w:tcBorders>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объект</w:t>
            </w:r>
          </w:p>
        </w:tc>
        <w:tc>
          <w:tcPr>
            <w:tcW w:w="379"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ОВП по заданию на проектирование</w:t>
            </w:r>
          </w:p>
        </w:tc>
        <w:tc>
          <w:tcPr>
            <w:tcW w:w="646"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w:t>
            </w:r>
          </w:p>
        </w:tc>
        <w:tc>
          <w:tcPr>
            <w:tcW w:w="417"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vMerge/>
            <w:tcBorders>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120"/>
        </w:trPr>
        <w:tc>
          <w:tcPr>
            <w:tcW w:w="683" w:type="pct"/>
            <w:vMerge/>
            <w:tcBorders>
              <w:left w:val="single" w:sz="4" w:space="0" w:color="000000"/>
              <w:right w:val="single" w:sz="4" w:space="0" w:color="000000"/>
            </w:tcBorders>
            <w:shd w:val="clear" w:color="auto" w:fill="auto"/>
          </w:tcPr>
          <w:p w:rsidR="00970C55" w:rsidRPr="00931A3C" w:rsidRDefault="00970C55" w:rsidP="00F942CA">
            <w:pPr>
              <w:keepNext/>
              <w:keepLines/>
              <w:spacing w:after="0" w:line="240" w:lineRule="auto"/>
              <w:ind w:left="-57" w:right="-57"/>
              <w:rPr>
                <w:rFonts w:ascii="Liberation Serif" w:hAnsi="Liberation Serif" w:cs="Times New Roman"/>
                <w:sz w:val="20"/>
                <w:szCs w:val="20"/>
              </w:rPr>
            </w:pPr>
          </w:p>
        </w:tc>
        <w:tc>
          <w:tcPr>
            <w:tcW w:w="440" w:type="pct"/>
            <w:vMerge/>
            <w:tcBorders>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vMerge/>
            <w:tcBorders>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объект</w:t>
            </w:r>
          </w:p>
        </w:tc>
        <w:tc>
          <w:tcPr>
            <w:tcW w:w="379"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Аптека</w:t>
            </w:r>
          </w:p>
        </w:tc>
        <w:tc>
          <w:tcPr>
            <w:tcW w:w="646"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w:t>
            </w:r>
          </w:p>
        </w:tc>
        <w:tc>
          <w:tcPr>
            <w:tcW w:w="417"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vMerge/>
            <w:tcBorders>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144"/>
        </w:trPr>
        <w:tc>
          <w:tcPr>
            <w:tcW w:w="683"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keepNext/>
              <w:keepLines/>
              <w:spacing w:after="0" w:line="240" w:lineRule="auto"/>
              <w:ind w:left="-57" w:right="-57"/>
              <w:rPr>
                <w:rFonts w:ascii="Liberation Serif" w:hAnsi="Liberation Serif" w:cs="Times New Roman"/>
                <w:sz w:val="20"/>
                <w:szCs w:val="20"/>
              </w:rPr>
            </w:pPr>
          </w:p>
        </w:tc>
        <w:tc>
          <w:tcPr>
            <w:tcW w:w="440"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объект</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Аптечный пунт</w:t>
            </w:r>
          </w:p>
        </w:tc>
        <w:tc>
          <w:tcPr>
            <w:tcW w:w="646"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w:t>
            </w:r>
          </w:p>
        </w:tc>
        <w:tc>
          <w:tcPr>
            <w:tcW w:w="41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144"/>
        </w:trPr>
        <w:tc>
          <w:tcPr>
            <w:tcW w:w="683"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с</w:t>
            </w:r>
            <w:r w:rsidR="00914562" w:rsidRPr="00931A3C">
              <w:rPr>
                <w:rFonts w:ascii="Liberation Serif" w:hAnsi="Liberation Serif" w:cs="Times New Roman"/>
                <w:sz w:val="20"/>
                <w:szCs w:val="20"/>
              </w:rPr>
              <w:t>ело</w:t>
            </w:r>
            <w:r w:rsidRPr="00931A3C">
              <w:rPr>
                <w:rFonts w:ascii="Liberation Serif" w:hAnsi="Liberation Serif" w:cs="Times New Roman"/>
                <w:sz w:val="20"/>
                <w:szCs w:val="20"/>
              </w:rPr>
              <w:t xml:space="preserve"> Битимка</w:t>
            </w:r>
          </w:p>
        </w:tc>
        <w:tc>
          <w:tcPr>
            <w:tcW w:w="440"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1590</w:t>
            </w:r>
          </w:p>
        </w:tc>
        <w:tc>
          <w:tcPr>
            <w:tcW w:w="442"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1815</w:t>
            </w:r>
          </w:p>
        </w:tc>
        <w:tc>
          <w:tcPr>
            <w:tcW w:w="55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объект</w:t>
            </w:r>
          </w:p>
        </w:tc>
        <w:tc>
          <w:tcPr>
            <w:tcW w:w="379"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ОВП по заданию на проектирование</w:t>
            </w:r>
          </w:p>
        </w:tc>
        <w:tc>
          <w:tcPr>
            <w:tcW w:w="646"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w:t>
            </w:r>
          </w:p>
        </w:tc>
        <w:tc>
          <w:tcPr>
            <w:tcW w:w="41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vMerge w:val="restart"/>
            <w:tcBorders>
              <w:top w:val="single" w:sz="4" w:space="0" w:color="000000"/>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120"/>
        </w:trPr>
        <w:tc>
          <w:tcPr>
            <w:tcW w:w="683"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rPr>
                <w:rFonts w:ascii="Liberation Serif" w:hAnsi="Liberation Serif" w:cs="Times New Roman"/>
                <w:sz w:val="20"/>
                <w:szCs w:val="20"/>
              </w:rPr>
            </w:pPr>
          </w:p>
        </w:tc>
        <w:tc>
          <w:tcPr>
            <w:tcW w:w="440"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объект</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Аптечный пунт</w:t>
            </w:r>
          </w:p>
        </w:tc>
        <w:tc>
          <w:tcPr>
            <w:tcW w:w="646"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1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914562"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Вересовка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371</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313</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обслуживание в д</w:t>
            </w:r>
            <w:r w:rsidR="00914562" w:rsidRPr="00931A3C">
              <w:rPr>
                <w:rFonts w:ascii="Liberation Serif" w:hAnsi="Liberation Serif" w:cs="Times New Roman"/>
                <w:sz w:val="20"/>
                <w:szCs w:val="20"/>
              </w:rPr>
              <w:t>еревне</w:t>
            </w:r>
            <w:r w:rsidRPr="00931A3C">
              <w:rPr>
                <w:rFonts w:ascii="Liberation Serif" w:hAnsi="Liberation Serif" w:cs="Times New Roman"/>
                <w:sz w:val="20"/>
                <w:szCs w:val="20"/>
              </w:rPr>
              <w:t xml:space="preserve"> Коновалово</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w:t>
            </w:r>
            <w:r w:rsidR="00914562" w:rsidRPr="00931A3C">
              <w:rPr>
                <w:rFonts w:ascii="Liberation Serif" w:hAnsi="Liberation Serif" w:cs="Times New Roman"/>
                <w:sz w:val="20"/>
                <w:szCs w:val="20"/>
              </w:rPr>
              <w:t>еревня</w:t>
            </w:r>
            <w:r w:rsidRPr="00931A3C">
              <w:rPr>
                <w:rFonts w:ascii="Liberation Serif" w:hAnsi="Liberation Serif" w:cs="Times New Roman"/>
                <w:sz w:val="20"/>
                <w:szCs w:val="20"/>
              </w:rPr>
              <w:t xml:space="preserve"> Извездная</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200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340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F06BBB"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Открытие </w:t>
            </w:r>
            <w:r w:rsidR="00970C55" w:rsidRPr="00931A3C">
              <w:rPr>
                <w:rFonts w:ascii="Liberation Serif" w:hAnsi="Liberation Serif" w:cs="Times New Roman"/>
                <w:sz w:val="20"/>
                <w:szCs w:val="20"/>
              </w:rPr>
              <w:t xml:space="preserve"> ФАПа</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w:t>
            </w:r>
            <w:r w:rsidR="00914562" w:rsidRPr="00931A3C">
              <w:rPr>
                <w:rFonts w:ascii="Liberation Serif" w:hAnsi="Liberation Serif" w:cs="Times New Roman"/>
                <w:sz w:val="20"/>
                <w:szCs w:val="20"/>
              </w:rPr>
              <w:t>еревня</w:t>
            </w:r>
            <w:r w:rsidRPr="00931A3C">
              <w:rPr>
                <w:rFonts w:ascii="Liberation Serif" w:hAnsi="Liberation Serif" w:cs="Times New Roman"/>
                <w:sz w:val="20"/>
                <w:szCs w:val="20"/>
              </w:rPr>
              <w:t xml:space="preserve"> Коновалово</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859</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1007</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ФАП - 1</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F06BBB"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Открытие </w:t>
            </w:r>
            <w:r w:rsidR="00970C55" w:rsidRPr="00931A3C">
              <w:rPr>
                <w:rFonts w:ascii="Liberation Serif" w:hAnsi="Liberation Serif" w:cs="Times New Roman"/>
                <w:sz w:val="20"/>
                <w:szCs w:val="20"/>
              </w:rPr>
              <w:t xml:space="preserve"> ФАПа</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w:t>
            </w:r>
            <w:r w:rsidR="00914562" w:rsidRPr="00931A3C">
              <w:rPr>
                <w:rFonts w:ascii="Liberation Serif" w:hAnsi="Liberation Serif" w:cs="Times New Roman"/>
                <w:sz w:val="20"/>
                <w:szCs w:val="20"/>
              </w:rPr>
              <w:t>еревня</w:t>
            </w:r>
            <w:r w:rsidRPr="00931A3C">
              <w:rPr>
                <w:rFonts w:ascii="Liberation Serif" w:hAnsi="Liberation Serif" w:cs="Times New Roman"/>
                <w:sz w:val="20"/>
                <w:szCs w:val="20"/>
              </w:rPr>
              <w:t xml:space="preserve"> Крылосово</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1100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1100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объект</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ФАП 1 на НП 300-1200 чел</w:t>
            </w:r>
            <w:r w:rsidR="00914562" w:rsidRPr="00931A3C">
              <w:rPr>
                <w:rFonts w:ascii="Liberation Serif" w:hAnsi="Liberation Serif" w:cs="Times New Roman"/>
                <w:sz w:val="20"/>
                <w:szCs w:val="20"/>
              </w:rPr>
              <w:t>овек</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w:t>
            </w:r>
            <w:r w:rsidR="00F04B35" w:rsidRPr="00931A3C">
              <w:rPr>
                <w:rFonts w:ascii="Liberation Serif" w:hAnsi="Liberation Serif" w:cs="Times New Roman"/>
                <w:sz w:val="20"/>
                <w:szCs w:val="20"/>
              </w:rPr>
              <w:t>еревня</w:t>
            </w:r>
            <w:r w:rsidRPr="00931A3C">
              <w:rPr>
                <w:rFonts w:ascii="Liberation Serif" w:hAnsi="Liberation Serif" w:cs="Times New Roman"/>
                <w:sz w:val="20"/>
                <w:szCs w:val="20"/>
              </w:rPr>
              <w:t xml:space="preserve"> Макарова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150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260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w:t>
            </w:r>
            <w:r w:rsidR="00F04B35" w:rsidRPr="00931A3C">
              <w:rPr>
                <w:rFonts w:ascii="Liberation Serif" w:hAnsi="Liberation Serif" w:cs="Times New Roman"/>
                <w:sz w:val="20"/>
                <w:szCs w:val="20"/>
              </w:rPr>
              <w:t>еревня</w:t>
            </w:r>
            <w:r w:rsidRPr="00931A3C">
              <w:rPr>
                <w:rFonts w:ascii="Liberation Serif" w:hAnsi="Liberation Serif" w:cs="Times New Roman"/>
                <w:sz w:val="20"/>
                <w:szCs w:val="20"/>
              </w:rPr>
              <w:t xml:space="preserve"> Черемша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88</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150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F04B35"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Ильмовка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F04B35"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Дидино</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13</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17</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Новоалексеевское СТУ</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144"/>
        </w:trPr>
        <w:tc>
          <w:tcPr>
            <w:tcW w:w="683"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с</w:t>
            </w:r>
            <w:r w:rsidR="00F04B35" w:rsidRPr="00931A3C">
              <w:rPr>
                <w:rFonts w:ascii="Liberation Serif" w:hAnsi="Liberation Serif" w:cs="Times New Roman"/>
                <w:sz w:val="20"/>
                <w:szCs w:val="20"/>
              </w:rPr>
              <w:t>ело</w:t>
            </w:r>
            <w:r w:rsidRPr="00931A3C">
              <w:rPr>
                <w:rFonts w:ascii="Liberation Serif" w:hAnsi="Liberation Serif" w:cs="Times New Roman"/>
                <w:sz w:val="20"/>
                <w:szCs w:val="20"/>
              </w:rPr>
              <w:t xml:space="preserve"> Новоалесксеевское</w:t>
            </w:r>
          </w:p>
        </w:tc>
        <w:tc>
          <w:tcPr>
            <w:tcW w:w="440"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1960</w:t>
            </w:r>
          </w:p>
        </w:tc>
        <w:tc>
          <w:tcPr>
            <w:tcW w:w="442"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2270</w:t>
            </w:r>
          </w:p>
        </w:tc>
        <w:tc>
          <w:tcPr>
            <w:tcW w:w="55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объект</w:t>
            </w:r>
          </w:p>
        </w:tc>
        <w:tc>
          <w:tcPr>
            <w:tcW w:w="379"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ОВП по заданию на проектирование</w:t>
            </w:r>
          </w:p>
        </w:tc>
        <w:tc>
          <w:tcPr>
            <w:tcW w:w="646"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1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vMerge w:val="restart"/>
            <w:tcBorders>
              <w:top w:val="single" w:sz="4" w:space="0" w:color="000000"/>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120"/>
        </w:trPr>
        <w:tc>
          <w:tcPr>
            <w:tcW w:w="683"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rPr>
                <w:rFonts w:ascii="Liberation Serif" w:hAnsi="Liberation Serif" w:cs="Times New Roman"/>
                <w:sz w:val="20"/>
                <w:szCs w:val="20"/>
              </w:rPr>
            </w:pPr>
          </w:p>
        </w:tc>
        <w:tc>
          <w:tcPr>
            <w:tcW w:w="440"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объект</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Аптечный пунт</w:t>
            </w:r>
          </w:p>
        </w:tc>
        <w:tc>
          <w:tcPr>
            <w:tcW w:w="646"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1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132"/>
        </w:trPr>
        <w:tc>
          <w:tcPr>
            <w:tcW w:w="683" w:type="pct"/>
            <w:vMerge w:val="restart"/>
            <w:tcBorders>
              <w:top w:val="single" w:sz="4" w:space="0" w:color="000000"/>
              <w:left w:val="single" w:sz="4" w:space="0" w:color="000000"/>
              <w:right w:val="single" w:sz="4" w:space="0" w:color="000000"/>
            </w:tcBorders>
            <w:shd w:val="clear" w:color="auto" w:fill="auto"/>
            <w:hideMark/>
          </w:tcPr>
          <w:p w:rsidR="00BD7671"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F04B35"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w:t>
            </w:r>
          </w:p>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Канал</w:t>
            </w:r>
          </w:p>
        </w:tc>
        <w:tc>
          <w:tcPr>
            <w:tcW w:w="440"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6440</w:t>
            </w:r>
          </w:p>
        </w:tc>
        <w:tc>
          <w:tcPr>
            <w:tcW w:w="442"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12894</w:t>
            </w:r>
          </w:p>
        </w:tc>
        <w:tc>
          <w:tcPr>
            <w:tcW w:w="55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койко-мест</w:t>
            </w:r>
          </w:p>
        </w:tc>
        <w:tc>
          <w:tcPr>
            <w:tcW w:w="379"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Больница 6 коек на 1 </w:t>
            </w:r>
            <w:r w:rsidR="00F04B35" w:rsidRPr="00931A3C">
              <w:rPr>
                <w:rFonts w:ascii="Liberation Serif" w:hAnsi="Liberation Serif" w:cs="Times New Roman"/>
                <w:sz w:val="20"/>
                <w:szCs w:val="20"/>
              </w:rPr>
              <w:t>тысячу человек</w:t>
            </w:r>
          </w:p>
        </w:tc>
        <w:tc>
          <w:tcPr>
            <w:tcW w:w="646"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39</w:t>
            </w:r>
          </w:p>
        </w:tc>
        <w:tc>
          <w:tcPr>
            <w:tcW w:w="452"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77</w:t>
            </w:r>
          </w:p>
        </w:tc>
        <w:tc>
          <w:tcPr>
            <w:tcW w:w="984" w:type="pct"/>
            <w:vMerge w:val="restart"/>
            <w:tcBorders>
              <w:top w:val="single" w:sz="4" w:space="0" w:color="000000"/>
              <w:left w:val="single" w:sz="4" w:space="0" w:color="000000"/>
              <w:right w:val="single" w:sz="4" w:space="0" w:color="000000"/>
            </w:tcBorders>
            <w:shd w:val="clear" w:color="auto" w:fill="auto"/>
          </w:tcPr>
          <w:p w:rsidR="00970C55" w:rsidRPr="00931A3C" w:rsidRDefault="00F06BBB" w:rsidP="00F942CA">
            <w:pPr>
              <w:spacing w:after="0" w:line="240" w:lineRule="auto"/>
              <w:jc w:val="center"/>
              <w:rPr>
                <w:rFonts w:ascii="Liberation Serif" w:hAnsi="Liberation Serif" w:cs="Times New Roman"/>
                <w:sz w:val="20"/>
                <w:szCs w:val="20"/>
              </w:rPr>
            </w:pPr>
            <w:r w:rsidRPr="00931A3C">
              <w:rPr>
                <w:rFonts w:ascii="Liberation Serif" w:hAnsi="Liberation Serif" w:cs="Times New Roman"/>
                <w:sz w:val="20"/>
                <w:szCs w:val="20"/>
              </w:rPr>
              <w:t>-</w:t>
            </w:r>
          </w:p>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132"/>
        </w:trPr>
        <w:tc>
          <w:tcPr>
            <w:tcW w:w="683" w:type="pct"/>
            <w:vMerge/>
            <w:tcBorders>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rPr>
                <w:rFonts w:ascii="Liberation Serif" w:hAnsi="Liberation Serif" w:cs="Times New Roman"/>
                <w:sz w:val="20"/>
                <w:szCs w:val="20"/>
              </w:rPr>
            </w:pPr>
          </w:p>
        </w:tc>
        <w:tc>
          <w:tcPr>
            <w:tcW w:w="440" w:type="pct"/>
            <w:vMerge/>
            <w:tcBorders>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vMerge/>
            <w:tcBorders>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посещений</w:t>
            </w:r>
          </w:p>
        </w:tc>
        <w:tc>
          <w:tcPr>
            <w:tcW w:w="379"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Поликлиника 20 посещений в смену 1 </w:t>
            </w:r>
            <w:r w:rsidR="00F04B35" w:rsidRPr="00931A3C">
              <w:rPr>
                <w:rFonts w:ascii="Liberation Serif" w:hAnsi="Liberation Serif" w:cs="Times New Roman"/>
                <w:sz w:val="20"/>
                <w:szCs w:val="20"/>
              </w:rPr>
              <w:t>тысячу человек</w:t>
            </w:r>
          </w:p>
        </w:tc>
        <w:tc>
          <w:tcPr>
            <w:tcW w:w="646"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129</w:t>
            </w:r>
          </w:p>
        </w:tc>
        <w:tc>
          <w:tcPr>
            <w:tcW w:w="452"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258</w:t>
            </w:r>
          </w:p>
        </w:tc>
        <w:tc>
          <w:tcPr>
            <w:tcW w:w="984" w:type="pct"/>
            <w:vMerge/>
            <w:tcBorders>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168"/>
        </w:trPr>
        <w:tc>
          <w:tcPr>
            <w:tcW w:w="683" w:type="pct"/>
            <w:vMerge w:val="restart"/>
            <w:tcBorders>
              <w:top w:val="single" w:sz="4" w:space="0" w:color="000000"/>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w:t>
            </w:r>
            <w:r w:rsidR="00F04B35" w:rsidRPr="00931A3C">
              <w:rPr>
                <w:rFonts w:ascii="Liberation Serif" w:hAnsi="Liberation Serif" w:cs="Times New Roman"/>
                <w:sz w:val="20"/>
                <w:szCs w:val="20"/>
              </w:rPr>
              <w:t>еревня</w:t>
            </w:r>
            <w:r w:rsidRPr="00931A3C">
              <w:rPr>
                <w:rFonts w:ascii="Liberation Serif" w:hAnsi="Liberation Serif" w:cs="Times New Roman"/>
                <w:sz w:val="20"/>
                <w:szCs w:val="20"/>
              </w:rPr>
              <w:t xml:space="preserve"> Старые Решеты</w:t>
            </w:r>
          </w:p>
        </w:tc>
        <w:tc>
          <w:tcPr>
            <w:tcW w:w="440" w:type="pct"/>
            <w:vMerge w:val="restart"/>
            <w:tcBorders>
              <w:top w:val="single" w:sz="4" w:space="0" w:color="000000"/>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400</w:t>
            </w:r>
          </w:p>
        </w:tc>
        <w:tc>
          <w:tcPr>
            <w:tcW w:w="442" w:type="pct"/>
            <w:vMerge w:val="restart"/>
            <w:tcBorders>
              <w:top w:val="single" w:sz="4" w:space="0" w:color="000000"/>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18960</w:t>
            </w:r>
          </w:p>
        </w:tc>
        <w:tc>
          <w:tcPr>
            <w:tcW w:w="55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койко-мест</w:t>
            </w:r>
          </w:p>
        </w:tc>
        <w:tc>
          <w:tcPr>
            <w:tcW w:w="379"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Больница 7 коек на 1 </w:t>
            </w:r>
            <w:r w:rsidR="00F04B35" w:rsidRPr="00931A3C">
              <w:rPr>
                <w:rFonts w:ascii="Liberation Serif" w:hAnsi="Liberation Serif" w:cs="Times New Roman"/>
                <w:sz w:val="20"/>
                <w:szCs w:val="20"/>
              </w:rPr>
              <w:t>тысячу человек</w:t>
            </w:r>
          </w:p>
        </w:tc>
        <w:tc>
          <w:tcPr>
            <w:tcW w:w="646"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w:t>
            </w:r>
          </w:p>
        </w:tc>
        <w:tc>
          <w:tcPr>
            <w:tcW w:w="452"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133</w:t>
            </w:r>
          </w:p>
        </w:tc>
        <w:tc>
          <w:tcPr>
            <w:tcW w:w="984" w:type="pct"/>
            <w:vMerge w:val="restart"/>
            <w:tcBorders>
              <w:top w:val="single" w:sz="4" w:space="0" w:color="000000"/>
              <w:left w:val="single" w:sz="4" w:space="0" w:color="000000"/>
              <w:right w:val="single" w:sz="4" w:space="0" w:color="000000"/>
            </w:tcBorders>
            <w:shd w:val="clear" w:color="auto" w:fill="auto"/>
          </w:tcPr>
          <w:p w:rsidR="00970C55" w:rsidRPr="00931A3C" w:rsidRDefault="00F06BBB"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96"/>
        </w:trPr>
        <w:tc>
          <w:tcPr>
            <w:tcW w:w="683" w:type="pct"/>
            <w:vMerge/>
            <w:tcBorders>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rPr>
                <w:rFonts w:ascii="Liberation Serif" w:hAnsi="Liberation Serif" w:cs="Times New Roman"/>
                <w:sz w:val="20"/>
                <w:szCs w:val="20"/>
              </w:rPr>
            </w:pPr>
          </w:p>
        </w:tc>
        <w:tc>
          <w:tcPr>
            <w:tcW w:w="440" w:type="pct"/>
            <w:vMerge/>
            <w:tcBorders>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vMerge/>
            <w:tcBorders>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посещений</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Поликлиника 30 посещений в смену 1 </w:t>
            </w:r>
            <w:r w:rsidR="00F04B35" w:rsidRPr="00931A3C">
              <w:rPr>
                <w:rFonts w:ascii="Liberation Serif" w:hAnsi="Liberation Serif" w:cs="Times New Roman"/>
                <w:sz w:val="20"/>
                <w:szCs w:val="20"/>
              </w:rPr>
              <w:t>тысячу человек</w:t>
            </w:r>
          </w:p>
        </w:tc>
        <w:tc>
          <w:tcPr>
            <w:tcW w:w="646"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8</w:t>
            </w:r>
          </w:p>
        </w:tc>
        <w:tc>
          <w:tcPr>
            <w:tcW w:w="452"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569</w:t>
            </w:r>
          </w:p>
        </w:tc>
        <w:tc>
          <w:tcPr>
            <w:tcW w:w="984" w:type="pct"/>
            <w:vMerge/>
            <w:tcBorders>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696"/>
        </w:trPr>
        <w:tc>
          <w:tcPr>
            <w:tcW w:w="683" w:type="pct"/>
            <w:vMerge/>
            <w:tcBorders>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p>
        </w:tc>
        <w:tc>
          <w:tcPr>
            <w:tcW w:w="440" w:type="pct"/>
            <w:vMerge/>
            <w:tcBorders>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vMerge/>
            <w:tcBorders>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объект</w:t>
            </w:r>
          </w:p>
        </w:tc>
        <w:tc>
          <w:tcPr>
            <w:tcW w:w="379"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ФАП 1 на НП 300-1200 чел</w:t>
            </w:r>
          </w:p>
        </w:tc>
        <w:tc>
          <w:tcPr>
            <w:tcW w:w="646"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17" w:type="pct"/>
            <w:tcBorders>
              <w:top w:val="single" w:sz="4" w:space="0" w:color="000000"/>
              <w:left w:val="single" w:sz="4" w:space="0" w:color="000000"/>
              <w:bottom w:val="single" w:sz="4" w:space="0" w:color="auto"/>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vMerge/>
            <w:tcBorders>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132"/>
        </w:trPr>
        <w:tc>
          <w:tcPr>
            <w:tcW w:w="683" w:type="pct"/>
            <w:vMerge/>
            <w:tcBorders>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rPr>
                <w:rFonts w:ascii="Liberation Serif" w:hAnsi="Liberation Serif" w:cs="Times New Roman"/>
                <w:sz w:val="20"/>
                <w:szCs w:val="20"/>
              </w:rPr>
            </w:pPr>
          </w:p>
        </w:tc>
        <w:tc>
          <w:tcPr>
            <w:tcW w:w="440" w:type="pct"/>
            <w:vMerge/>
            <w:tcBorders>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vMerge/>
            <w:tcBorders>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105"/>
              <w:jc w:val="center"/>
              <w:rPr>
                <w:rFonts w:ascii="Liberation Serif" w:hAnsi="Liberation Serif" w:cs="Times New Roman"/>
                <w:sz w:val="20"/>
                <w:szCs w:val="20"/>
              </w:rPr>
            </w:pPr>
            <w:r w:rsidRPr="00931A3C">
              <w:rPr>
                <w:rFonts w:ascii="Liberation Serif" w:hAnsi="Liberation Serif" w:cs="Times New Roman"/>
                <w:sz w:val="20"/>
                <w:szCs w:val="20"/>
              </w:rPr>
              <w:t>автомобиль</w:t>
            </w:r>
          </w:p>
        </w:tc>
        <w:tc>
          <w:tcPr>
            <w:tcW w:w="379"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0,1 авто на 1 </w:t>
            </w:r>
            <w:r w:rsidR="00F04B35" w:rsidRPr="00931A3C">
              <w:rPr>
                <w:rFonts w:ascii="Liberation Serif" w:hAnsi="Liberation Serif" w:cs="Times New Roman"/>
                <w:sz w:val="20"/>
                <w:szCs w:val="20"/>
              </w:rPr>
              <w:t>тысячу человек</w:t>
            </w:r>
          </w:p>
        </w:tc>
        <w:tc>
          <w:tcPr>
            <w:tcW w:w="646"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hanging="54"/>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hanging="51"/>
              <w:jc w:val="center"/>
              <w:rPr>
                <w:rFonts w:ascii="Liberation Serif" w:hAnsi="Liberation Serif" w:cs="Times New Roman"/>
                <w:sz w:val="20"/>
                <w:szCs w:val="20"/>
              </w:rPr>
            </w:pPr>
            <w:r w:rsidRPr="00931A3C">
              <w:rPr>
                <w:rFonts w:ascii="Liberation Serif" w:hAnsi="Liberation Serif" w:cs="Times New Roman"/>
                <w:sz w:val="20"/>
                <w:szCs w:val="20"/>
              </w:rPr>
              <w:t>2</w:t>
            </w:r>
          </w:p>
        </w:tc>
        <w:tc>
          <w:tcPr>
            <w:tcW w:w="984" w:type="pct"/>
            <w:vMerge/>
            <w:tcBorders>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132"/>
        </w:trPr>
        <w:tc>
          <w:tcPr>
            <w:tcW w:w="683"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rPr>
                <w:rFonts w:ascii="Liberation Serif" w:hAnsi="Liberation Serif" w:cs="Times New Roman"/>
                <w:sz w:val="20"/>
                <w:szCs w:val="20"/>
              </w:rPr>
            </w:pPr>
          </w:p>
        </w:tc>
        <w:tc>
          <w:tcPr>
            <w:tcW w:w="440"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объект</w:t>
            </w:r>
          </w:p>
        </w:tc>
        <w:tc>
          <w:tcPr>
            <w:tcW w:w="379" w:type="pct"/>
            <w:tcBorders>
              <w:top w:val="single" w:sz="4" w:space="0" w:color="auto"/>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1 аптека на 10 </w:t>
            </w:r>
            <w:r w:rsidR="00F04B35" w:rsidRPr="00931A3C">
              <w:rPr>
                <w:rFonts w:ascii="Liberation Serif" w:hAnsi="Liberation Serif" w:cs="Times New Roman"/>
                <w:sz w:val="20"/>
                <w:szCs w:val="20"/>
              </w:rPr>
              <w:t>тысячу человек</w:t>
            </w:r>
          </w:p>
        </w:tc>
        <w:tc>
          <w:tcPr>
            <w:tcW w:w="646"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984"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F04B35"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Хрустальная</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590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650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E16E08"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ОВП - 1</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E16E08"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F04B35"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Флюс</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138</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175</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F04B35"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Решеты</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580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640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объект</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ФАП 1 на НП 300-1200 чел</w:t>
            </w:r>
            <w:r w:rsidR="00F04B35" w:rsidRPr="00931A3C">
              <w:rPr>
                <w:rFonts w:ascii="Liberation Serif" w:hAnsi="Liberation Serif" w:cs="Times New Roman"/>
                <w:sz w:val="20"/>
                <w:szCs w:val="20"/>
              </w:rPr>
              <w:t>овек</w:t>
            </w:r>
          </w:p>
          <w:p w:rsidR="005C5C59" w:rsidRPr="00931A3C" w:rsidRDefault="005C5C59" w:rsidP="00F942CA">
            <w:pPr>
              <w:spacing w:after="0" w:line="240" w:lineRule="auto"/>
              <w:ind w:left="-57" w:right="-57"/>
              <w:jc w:val="center"/>
              <w:rPr>
                <w:rFonts w:ascii="Liberation Serif" w:hAnsi="Liberation Serif" w:cs="Times New Roman"/>
                <w:sz w:val="20"/>
                <w:szCs w:val="20"/>
              </w:rPr>
            </w:pP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w:t>
            </w:r>
            <w:r w:rsidR="00F04B35" w:rsidRPr="00931A3C">
              <w:rPr>
                <w:rFonts w:ascii="Liberation Serif" w:hAnsi="Liberation Serif" w:cs="Times New Roman"/>
                <w:sz w:val="20"/>
                <w:szCs w:val="20"/>
              </w:rPr>
              <w:t>еревня</w:t>
            </w:r>
            <w:r w:rsidRPr="00931A3C">
              <w:rPr>
                <w:rFonts w:ascii="Liberation Serif" w:hAnsi="Liberation Serif" w:cs="Times New Roman"/>
                <w:sz w:val="20"/>
                <w:szCs w:val="20"/>
              </w:rPr>
              <w:t xml:space="preserve"> Хомутовка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7</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7</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970C55" w:rsidRPr="00931A3C" w:rsidTr="00931A3C">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Объекты культуры</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г</w:t>
            </w:r>
            <w:r w:rsidR="00F04B35" w:rsidRPr="00931A3C">
              <w:rPr>
                <w:rFonts w:ascii="Liberation Serif" w:hAnsi="Liberation Serif" w:cs="Times New Roman"/>
                <w:sz w:val="20"/>
                <w:szCs w:val="20"/>
              </w:rPr>
              <w:t>ород</w:t>
            </w:r>
            <w:r w:rsidRPr="00931A3C">
              <w:rPr>
                <w:rFonts w:ascii="Liberation Serif" w:hAnsi="Liberation Serif" w:cs="Times New Roman"/>
                <w:sz w:val="20"/>
                <w:szCs w:val="20"/>
              </w:rPr>
              <w:t xml:space="preserve"> Первоуральск</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151000</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166700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места</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25 мест на 1 </w:t>
            </w:r>
            <w:r w:rsidR="00F04B35" w:rsidRPr="00931A3C">
              <w:rPr>
                <w:rFonts w:ascii="Liberation Serif" w:hAnsi="Liberation Serif" w:cs="Times New Roman"/>
                <w:sz w:val="20"/>
                <w:szCs w:val="20"/>
              </w:rPr>
              <w:t>тысячу человек</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2430</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37775</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4168</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67243D">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Организация </w:t>
            </w:r>
            <w:r w:rsidR="0067243D" w:rsidRPr="00931A3C">
              <w:rPr>
                <w:rFonts w:ascii="Liberation Serif" w:hAnsi="Liberation Serif" w:cs="Times New Roman"/>
                <w:sz w:val="20"/>
                <w:szCs w:val="20"/>
              </w:rPr>
              <w:t>5</w:t>
            </w:r>
            <w:r w:rsidRPr="00931A3C">
              <w:rPr>
                <w:rFonts w:ascii="Liberation Serif" w:hAnsi="Liberation Serif" w:cs="Times New Roman"/>
                <w:sz w:val="20"/>
                <w:szCs w:val="20"/>
              </w:rPr>
              <w:t xml:space="preserve"> объектов культуры</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Кузинское СТУ</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52"/>
        </w:trPr>
        <w:tc>
          <w:tcPr>
            <w:tcW w:w="683"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w:t>
            </w:r>
            <w:r w:rsidR="00F04B35" w:rsidRPr="00931A3C">
              <w:rPr>
                <w:rFonts w:ascii="Liberation Serif" w:hAnsi="Liberation Serif" w:cs="Times New Roman"/>
                <w:sz w:val="20"/>
                <w:szCs w:val="20"/>
              </w:rPr>
              <w:t>оселок</w:t>
            </w:r>
            <w:r w:rsidRPr="00931A3C">
              <w:rPr>
                <w:rFonts w:ascii="Liberation Serif" w:hAnsi="Liberation Serif" w:cs="Times New Roman"/>
                <w:sz w:val="20"/>
                <w:szCs w:val="20"/>
              </w:rPr>
              <w:t xml:space="preserve"> Кузино</w:t>
            </w:r>
          </w:p>
        </w:tc>
        <w:tc>
          <w:tcPr>
            <w:tcW w:w="440"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4600</w:t>
            </w:r>
          </w:p>
        </w:tc>
        <w:tc>
          <w:tcPr>
            <w:tcW w:w="442"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5750</w:t>
            </w:r>
          </w:p>
        </w:tc>
        <w:tc>
          <w:tcPr>
            <w:tcW w:w="557" w:type="pct"/>
            <w:tcBorders>
              <w:top w:val="single" w:sz="4" w:space="0" w:color="000000"/>
              <w:left w:val="single" w:sz="4" w:space="0" w:color="000000"/>
              <w:bottom w:val="single" w:sz="4" w:space="0" w:color="auto"/>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места</w:t>
            </w:r>
          </w:p>
        </w:tc>
        <w:tc>
          <w:tcPr>
            <w:tcW w:w="379"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ДК 100 мест на 1 </w:t>
            </w:r>
            <w:r w:rsidR="00F04B35" w:rsidRPr="00931A3C">
              <w:rPr>
                <w:rFonts w:ascii="Liberation Serif" w:hAnsi="Liberation Serif" w:cs="Times New Roman"/>
                <w:sz w:val="20"/>
                <w:szCs w:val="20"/>
              </w:rPr>
              <w:t>тысячу человек</w:t>
            </w:r>
          </w:p>
        </w:tc>
        <w:tc>
          <w:tcPr>
            <w:tcW w:w="646" w:type="pct"/>
            <w:tcBorders>
              <w:top w:val="single" w:sz="4" w:space="0" w:color="000000"/>
              <w:left w:val="single" w:sz="4" w:space="0" w:color="000000"/>
              <w:bottom w:val="single" w:sz="4" w:space="0" w:color="auto"/>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250</w:t>
            </w:r>
          </w:p>
        </w:tc>
        <w:tc>
          <w:tcPr>
            <w:tcW w:w="41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460</w:t>
            </w:r>
          </w:p>
        </w:tc>
        <w:tc>
          <w:tcPr>
            <w:tcW w:w="452"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575</w:t>
            </w:r>
          </w:p>
        </w:tc>
        <w:tc>
          <w:tcPr>
            <w:tcW w:w="984" w:type="pct"/>
            <w:vMerge w:val="restart"/>
            <w:tcBorders>
              <w:top w:val="single" w:sz="4" w:space="0" w:color="000000"/>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Строительство дома культуры на 445 мест</w:t>
            </w:r>
          </w:p>
        </w:tc>
      </w:tr>
      <w:tr w:rsidR="005C5C59" w:rsidRPr="00931A3C" w:rsidTr="00931A3C">
        <w:trPr>
          <w:trHeight w:val="300"/>
        </w:trPr>
        <w:tc>
          <w:tcPr>
            <w:tcW w:w="683"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rPr>
                <w:rFonts w:ascii="Liberation Serif" w:hAnsi="Liberation Serif" w:cs="Times New Roman"/>
                <w:sz w:val="20"/>
                <w:szCs w:val="20"/>
              </w:rPr>
            </w:pPr>
          </w:p>
        </w:tc>
        <w:tc>
          <w:tcPr>
            <w:tcW w:w="440"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объект</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библиотека</w:t>
            </w:r>
          </w:p>
        </w:tc>
        <w:tc>
          <w:tcPr>
            <w:tcW w:w="646"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1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F04B3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 xml:space="preserve">поселок </w:t>
            </w:r>
            <w:r w:rsidR="00970C55" w:rsidRPr="00931A3C">
              <w:rPr>
                <w:rFonts w:ascii="Liberation Serif" w:hAnsi="Liberation Serif" w:cs="Times New Roman"/>
                <w:sz w:val="20"/>
                <w:szCs w:val="20"/>
              </w:rPr>
              <w:t>Меркитасиха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144"/>
        </w:trPr>
        <w:tc>
          <w:tcPr>
            <w:tcW w:w="683"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F04B3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поселок</w:t>
            </w:r>
            <w:r w:rsidR="00970C55" w:rsidRPr="00931A3C">
              <w:rPr>
                <w:rFonts w:ascii="Liberation Serif" w:hAnsi="Liberation Serif" w:cs="Times New Roman"/>
                <w:sz w:val="20"/>
                <w:szCs w:val="20"/>
              </w:rPr>
              <w:t xml:space="preserve"> Перескачка</w:t>
            </w:r>
          </w:p>
        </w:tc>
        <w:tc>
          <w:tcPr>
            <w:tcW w:w="440"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340</w:t>
            </w:r>
          </w:p>
        </w:tc>
        <w:tc>
          <w:tcPr>
            <w:tcW w:w="442"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335</w:t>
            </w:r>
          </w:p>
        </w:tc>
        <w:tc>
          <w:tcPr>
            <w:tcW w:w="55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места</w:t>
            </w:r>
          </w:p>
        </w:tc>
        <w:tc>
          <w:tcPr>
            <w:tcW w:w="379"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ДК 100 мест на 1 </w:t>
            </w:r>
            <w:r w:rsidR="00F04B35" w:rsidRPr="00931A3C">
              <w:rPr>
                <w:rFonts w:ascii="Liberation Serif" w:hAnsi="Liberation Serif" w:cs="Times New Roman"/>
                <w:sz w:val="20"/>
                <w:szCs w:val="20"/>
              </w:rPr>
              <w:t>тысячу человек</w:t>
            </w:r>
          </w:p>
        </w:tc>
        <w:tc>
          <w:tcPr>
            <w:tcW w:w="646"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40</w:t>
            </w:r>
          </w:p>
        </w:tc>
        <w:tc>
          <w:tcPr>
            <w:tcW w:w="41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34</w:t>
            </w:r>
          </w:p>
        </w:tc>
        <w:tc>
          <w:tcPr>
            <w:tcW w:w="452"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34</w:t>
            </w:r>
          </w:p>
        </w:tc>
        <w:tc>
          <w:tcPr>
            <w:tcW w:w="984"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120"/>
        </w:trPr>
        <w:tc>
          <w:tcPr>
            <w:tcW w:w="683"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rPr>
                <w:rFonts w:ascii="Liberation Serif" w:hAnsi="Liberation Serif" w:cs="Times New Roman"/>
                <w:sz w:val="20"/>
                <w:szCs w:val="20"/>
              </w:rPr>
            </w:pPr>
          </w:p>
        </w:tc>
        <w:tc>
          <w:tcPr>
            <w:tcW w:w="440"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объект</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библиотека</w:t>
            </w:r>
          </w:p>
        </w:tc>
        <w:tc>
          <w:tcPr>
            <w:tcW w:w="646"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1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132"/>
        </w:trPr>
        <w:tc>
          <w:tcPr>
            <w:tcW w:w="683" w:type="pct"/>
            <w:vMerge w:val="restart"/>
            <w:tcBorders>
              <w:top w:val="single" w:sz="4" w:space="0" w:color="000000"/>
              <w:left w:val="single" w:sz="4" w:space="0" w:color="000000"/>
              <w:right w:val="single" w:sz="4" w:space="0" w:color="000000"/>
            </w:tcBorders>
            <w:shd w:val="clear" w:color="auto" w:fill="auto"/>
            <w:hideMark/>
          </w:tcPr>
          <w:p w:rsidR="00F04B35" w:rsidRPr="00931A3C" w:rsidRDefault="00F04B3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село</w:t>
            </w:r>
          </w:p>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Нижнее село</w:t>
            </w:r>
          </w:p>
        </w:tc>
        <w:tc>
          <w:tcPr>
            <w:tcW w:w="440"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350</w:t>
            </w:r>
          </w:p>
        </w:tc>
        <w:tc>
          <w:tcPr>
            <w:tcW w:w="442"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460</w:t>
            </w:r>
          </w:p>
        </w:tc>
        <w:tc>
          <w:tcPr>
            <w:tcW w:w="55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места</w:t>
            </w:r>
          </w:p>
        </w:tc>
        <w:tc>
          <w:tcPr>
            <w:tcW w:w="379"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ДК 100 мест на 1 </w:t>
            </w:r>
            <w:r w:rsidR="00F04B35" w:rsidRPr="00931A3C">
              <w:rPr>
                <w:rFonts w:ascii="Liberation Serif" w:hAnsi="Liberation Serif" w:cs="Times New Roman"/>
                <w:sz w:val="20"/>
                <w:szCs w:val="20"/>
              </w:rPr>
              <w:t>тысячу человек</w:t>
            </w:r>
          </w:p>
        </w:tc>
        <w:tc>
          <w:tcPr>
            <w:tcW w:w="646"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41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35</w:t>
            </w:r>
          </w:p>
        </w:tc>
        <w:tc>
          <w:tcPr>
            <w:tcW w:w="452"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46</w:t>
            </w:r>
          </w:p>
        </w:tc>
        <w:tc>
          <w:tcPr>
            <w:tcW w:w="984" w:type="pct"/>
            <w:vMerge w:val="restart"/>
            <w:tcBorders>
              <w:top w:val="single" w:sz="4" w:space="0" w:color="000000"/>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132"/>
        </w:trPr>
        <w:tc>
          <w:tcPr>
            <w:tcW w:w="683"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rPr>
                <w:rFonts w:ascii="Liberation Serif" w:hAnsi="Liberation Serif" w:cs="Times New Roman"/>
                <w:sz w:val="20"/>
                <w:szCs w:val="20"/>
              </w:rPr>
            </w:pPr>
          </w:p>
        </w:tc>
        <w:tc>
          <w:tcPr>
            <w:tcW w:w="440"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объект</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библиотека</w:t>
            </w:r>
          </w:p>
        </w:tc>
        <w:tc>
          <w:tcPr>
            <w:tcW w:w="646"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1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w:t>
            </w:r>
            <w:r w:rsidR="00F04B35" w:rsidRPr="00931A3C">
              <w:rPr>
                <w:rFonts w:ascii="Liberation Serif" w:hAnsi="Liberation Serif" w:cs="Times New Roman"/>
                <w:sz w:val="20"/>
                <w:szCs w:val="20"/>
              </w:rPr>
              <w:t>еревня</w:t>
            </w:r>
            <w:r w:rsidRPr="00931A3C">
              <w:rPr>
                <w:rFonts w:ascii="Liberation Serif" w:hAnsi="Liberation Serif" w:cs="Times New Roman"/>
                <w:sz w:val="20"/>
                <w:szCs w:val="20"/>
              </w:rPr>
              <w:t xml:space="preserve"> Каменка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45</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67243D"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F04B3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деревня</w:t>
            </w:r>
            <w:r w:rsidR="00970C55" w:rsidRPr="00931A3C">
              <w:rPr>
                <w:rFonts w:ascii="Liberation Serif" w:hAnsi="Liberation Serif" w:cs="Times New Roman"/>
                <w:sz w:val="20"/>
                <w:szCs w:val="20"/>
              </w:rPr>
              <w:t xml:space="preserve"> Трёка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Новоуткинское СТУ</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52"/>
        </w:trPr>
        <w:tc>
          <w:tcPr>
            <w:tcW w:w="683"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F04B3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 xml:space="preserve">поселок </w:t>
            </w:r>
            <w:r w:rsidR="00970C55" w:rsidRPr="00931A3C">
              <w:rPr>
                <w:rFonts w:ascii="Liberation Serif" w:hAnsi="Liberation Serif" w:cs="Times New Roman"/>
                <w:sz w:val="20"/>
                <w:szCs w:val="20"/>
              </w:rPr>
              <w:t>Новоуткинск</w:t>
            </w:r>
          </w:p>
        </w:tc>
        <w:tc>
          <w:tcPr>
            <w:tcW w:w="440"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6130</w:t>
            </w:r>
          </w:p>
        </w:tc>
        <w:tc>
          <w:tcPr>
            <w:tcW w:w="442"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6510</w:t>
            </w:r>
          </w:p>
        </w:tc>
        <w:tc>
          <w:tcPr>
            <w:tcW w:w="55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места</w:t>
            </w:r>
          </w:p>
        </w:tc>
        <w:tc>
          <w:tcPr>
            <w:tcW w:w="379"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ДК 100 мест на 1 </w:t>
            </w:r>
            <w:r w:rsidR="00F04B35" w:rsidRPr="00931A3C">
              <w:rPr>
                <w:rFonts w:ascii="Liberation Serif" w:hAnsi="Liberation Serif" w:cs="Times New Roman"/>
                <w:sz w:val="20"/>
                <w:szCs w:val="20"/>
              </w:rPr>
              <w:t>тысячу человек</w:t>
            </w:r>
          </w:p>
        </w:tc>
        <w:tc>
          <w:tcPr>
            <w:tcW w:w="646"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150</w:t>
            </w:r>
          </w:p>
        </w:tc>
        <w:tc>
          <w:tcPr>
            <w:tcW w:w="41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613</w:t>
            </w:r>
          </w:p>
        </w:tc>
        <w:tc>
          <w:tcPr>
            <w:tcW w:w="452"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651</w:t>
            </w:r>
          </w:p>
        </w:tc>
        <w:tc>
          <w:tcPr>
            <w:tcW w:w="984" w:type="pct"/>
            <w:vMerge w:val="restart"/>
            <w:tcBorders>
              <w:top w:val="single" w:sz="4" w:space="0" w:color="000000"/>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Строительство дома культуры на 500 м</w:t>
            </w:r>
            <w:r w:rsidR="00366E9E" w:rsidRPr="00931A3C">
              <w:rPr>
                <w:rFonts w:ascii="Liberation Serif" w:hAnsi="Liberation Serif" w:cs="Times New Roman"/>
                <w:sz w:val="20"/>
                <w:szCs w:val="20"/>
              </w:rPr>
              <w:t>ест</w:t>
            </w:r>
          </w:p>
        </w:tc>
      </w:tr>
      <w:tr w:rsidR="005C5C59" w:rsidRPr="00931A3C" w:rsidTr="00931A3C">
        <w:trPr>
          <w:trHeight w:val="288"/>
        </w:trPr>
        <w:tc>
          <w:tcPr>
            <w:tcW w:w="683"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rPr>
                <w:rFonts w:ascii="Liberation Serif" w:hAnsi="Liberation Serif" w:cs="Times New Roman"/>
                <w:sz w:val="20"/>
                <w:szCs w:val="20"/>
              </w:rPr>
            </w:pPr>
          </w:p>
        </w:tc>
        <w:tc>
          <w:tcPr>
            <w:tcW w:w="440"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объект</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библиотека</w:t>
            </w:r>
          </w:p>
        </w:tc>
        <w:tc>
          <w:tcPr>
            <w:tcW w:w="646"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1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F04B3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поселок</w:t>
            </w:r>
            <w:r w:rsidR="00970C55" w:rsidRPr="00931A3C">
              <w:rPr>
                <w:rFonts w:ascii="Liberation Serif" w:hAnsi="Liberation Serif" w:cs="Times New Roman"/>
                <w:sz w:val="20"/>
                <w:szCs w:val="20"/>
              </w:rPr>
              <w:t xml:space="preserve"> Коуровка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430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430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43</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43</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67243D"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F04B3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поселок</w:t>
            </w:r>
            <w:r w:rsidR="00970C55" w:rsidRPr="00931A3C">
              <w:rPr>
                <w:rFonts w:ascii="Liberation Serif" w:hAnsi="Liberation Serif" w:cs="Times New Roman"/>
                <w:sz w:val="20"/>
                <w:szCs w:val="20"/>
              </w:rPr>
              <w:t xml:space="preserve"> </w:t>
            </w:r>
          </w:p>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Новая Трёка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24</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300"/>
        </w:trPr>
        <w:tc>
          <w:tcPr>
            <w:tcW w:w="683"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F04B3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 xml:space="preserve">поселок </w:t>
            </w:r>
            <w:r w:rsidR="00970C55" w:rsidRPr="00931A3C">
              <w:rPr>
                <w:rFonts w:ascii="Liberation Serif" w:hAnsi="Liberation Serif" w:cs="Times New Roman"/>
                <w:sz w:val="20"/>
                <w:szCs w:val="20"/>
              </w:rPr>
              <w:t>Прогресс</w:t>
            </w:r>
          </w:p>
        </w:tc>
        <w:tc>
          <w:tcPr>
            <w:tcW w:w="440"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2350</w:t>
            </w:r>
          </w:p>
        </w:tc>
        <w:tc>
          <w:tcPr>
            <w:tcW w:w="442"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2625</w:t>
            </w:r>
          </w:p>
        </w:tc>
        <w:tc>
          <w:tcPr>
            <w:tcW w:w="55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места</w:t>
            </w:r>
          </w:p>
        </w:tc>
        <w:tc>
          <w:tcPr>
            <w:tcW w:w="379"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ДК 100 мест на 1 </w:t>
            </w:r>
            <w:r w:rsidR="00F04B35" w:rsidRPr="00931A3C">
              <w:rPr>
                <w:rFonts w:ascii="Liberation Serif" w:hAnsi="Liberation Serif" w:cs="Times New Roman"/>
                <w:sz w:val="20"/>
                <w:szCs w:val="20"/>
              </w:rPr>
              <w:t>тысячу человек</w:t>
            </w:r>
          </w:p>
        </w:tc>
        <w:tc>
          <w:tcPr>
            <w:tcW w:w="646"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20</w:t>
            </w:r>
          </w:p>
        </w:tc>
        <w:tc>
          <w:tcPr>
            <w:tcW w:w="41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235</w:t>
            </w:r>
          </w:p>
        </w:tc>
        <w:tc>
          <w:tcPr>
            <w:tcW w:w="452"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263</w:t>
            </w:r>
          </w:p>
        </w:tc>
        <w:tc>
          <w:tcPr>
            <w:tcW w:w="984" w:type="pct"/>
            <w:vMerge w:val="restart"/>
            <w:tcBorders>
              <w:top w:val="single" w:sz="4" w:space="0" w:color="000000"/>
              <w:left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Строительство дома культуры на 250 м</w:t>
            </w:r>
            <w:r w:rsidR="00366E9E" w:rsidRPr="00931A3C">
              <w:rPr>
                <w:rFonts w:ascii="Liberation Serif" w:hAnsi="Liberation Serif" w:cs="Times New Roman"/>
                <w:sz w:val="20"/>
                <w:szCs w:val="20"/>
              </w:rPr>
              <w:t>ест</w:t>
            </w:r>
          </w:p>
        </w:tc>
      </w:tr>
      <w:tr w:rsidR="005C5C59" w:rsidRPr="00931A3C" w:rsidTr="00931A3C">
        <w:trPr>
          <w:trHeight w:val="240"/>
        </w:trPr>
        <w:tc>
          <w:tcPr>
            <w:tcW w:w="683"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rPr>
                <w:rFonts w:ascii="Liberation Serif" w:hAnsi="Liberation Serif" w:cs="Times New Roman"/>
                <w:sz w:val="20"/>
                <w:szCs w:val="20"/>
              </w:rPr>
            </w:pPr>
          </w:p>
        </w:tc>
        <w:tc>
          <w:tcPr>
            <w:tcW w:w="440"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объект</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библиотека</w:t>
            </w:r>
          </w:p>
        </w:tc>
        <w:tc>
          <w:tcPr>
            <w:tcW w:w="646"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1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58"/>
        </w:trPr>
        <w:tc>
          <w:tcPr>
            <w:tcW w:w="683"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с</w:t>
            </w:r>
            <w:r w:rsidR="00F04B35" w:rsidRPr="00931A3C">
              <w:rPr>
                <w:rFonts w:ascii="Liberation Serif" w:hAnsi="Liberation Serif" w:cs="Times New Roman"/>
                <w:sz w:val="20"/>
                <w:szCs w:val="20"/>
              </w:rPr>
              <w:t>ело</w:t>
            </w:r>
            <w:r w:rsidRPr="00931A3C">
              <w:rPr>
                <w:rFonts w:ascii="Liberation Serif" w:hAnsi="Liberation Serif" w:cs="Times New Roman"/>
                <w:sz w:val="20"/>
                <w:szCs w:val="20"/>
              </w:rPr>
              <w:t xml:space="preserve"> Слобода</w:t>
            </w:r>
          </w:p>
        </w:tc>
        <w:tc>
          <w:tcPr>
            <w:tcW w:w="440"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450</w:t>
            </w:r>
          </w:p>
        </w:tc>
        <w:tc>
          <w:tcPr>
            <w:tcW w:w="442"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620</w:t>
            </w:r>
          </w:p>
        </w:tc>
        <w:tc>
          <w:tcPr>
            <w:tcW w:w="55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места</w:t>
            </w:r>
          </w:p>
        </w:tc>
        <w:tc>
          <w:tcPr>
            <w:tcW w:w="379"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ДК 100 мест на 1 </w:t>
            </w:r>
            <w:r w:rsidR="00F04B35" w:rsidRPr="00931A3C">
              <w:rPr>
                <w:rFonts w:ascii="Liberation Serif" w:hAnsi="Liberation Serif" w:cs="Times New Roman"/>
                <w:sz w:val="20"/>
                <w:szCs w:val="20"/>
              </w:rPr>
              <w:t>тысячу человек</w:t>
            </w:r>
          </w:p>
        </w:tc>
        <w:tc>
          <w:tcPr>
            <w:tcW w:w="646"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20</w:t>
            </w:r>
          </w:p>
        </w:tc>
        <w:tc>
          <w:tcPr>
            <w:tcW w:w="417" w:type="pct"/>
            <w:tcBorders>
              <w:top w:val="single" w:sz="4" w:space="0" w:color="000000"/>
              <w:left w:val="single" w:sz="4" w:space="0" w:color="000000"/>
              <w:bottom w:val="single" w:sz="4" w:space="0" w:color="auto"/>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45</w:t>
            </w:r>
          </w:p>
        </w:tc>
        <w:tc>
          <w:tcPr>
            <w:tcW w:w="452"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62</w:t>
            </w:r>
          </w:p>
        </w:tc>
        <w:tc>
          <w:tcPr>
            <w:tcW w:w="984" w:type="pct"/>
            <w:vMerge w:val="restart"/>
            <w:tcBorders>
              <w:top w:val="single" w:sz="4" w:space="0" w:color="000000"/>
              <w:left w:val="single" w:sz="4" w:space="0" w:color="000000"/>
              <w:right w:val="single" w:sz="4" w:space="0" w:color="000000"/>
            </w:tcBorders>
            <w:shd w:val="clear" w:color="auto" w:fill="auto"/>
          </w:tcPr>
          <w:p w:rsidR="00970C55" w:rsidRPr="00931A3C" w:rsidRDefault="0067243D"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372"/>
        </w:trPr>
        <w:tc>
          <w:tcPr>
            <w:tcW w:w="683"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rPr>
                <w:rFonts w:ascii="Liberation Serif" w:hAnsi="Liberation Serif" w:cs="Times New Roman"/>
                <w:sz w:val="20"/>
                <w:szCs w:val="20"/>
              </w:rPr>
            </w:pPr>
          </w:p>
        </w:tc>
        <w:tc>
          <w:tcPr>
            <w:tcW w:w="440"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объект</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библиотека</w:t>
            </w:r>
          </w:p>
        </w:tc>
        <w:tc>
          <w:tcPr>
            <w:tcW w:w="646"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1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hanging="54"/>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F04B3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поселок</w:t>
            </w:r>
            <w:r w:rsidR="00970C55" w:rsidRPr="00931A3C">
              <w:rPr>
                <w:rFonts w:ascii="Liberation Serif" w:hAnsi="Liberation Serif" w:cs="Times New Roman"/>
                <w:sz w:val="20"/>
                <w:szCs w:val="20"/>
              </w:rPr>
              <w:t xml:space="preserve"> Шадриха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Билимбаевское СТУ</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F04B3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поселок</w:t>
            </w:r>
            <w:r w:rsidR="00970C55" w:rsidRPr="00931A3C">
              <w:rPr>
                <w:rFonts w:ascii="Liberation Serif" w:hAnsi="Liberation Serif" w:cs="Times New Roman"/>
                <w:sz w:val="20"/>
                <w:szCs w:val="20"/>
              </w:rPr>
              <w:t xml:space="preserve"> Билимбай</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6480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7710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объект</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библиотека</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67243D"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444"/>
        </w:trPr>
        <w:tc>
          <w:tcPr>
            <w:tcW w:w="683" w:type="pct"/>
            <w:vMerge w:val="restart"/>
            <w:tcBorders>
              <w:top w:val="single" w:sz="4" w:space="0" w:color="000000"/>
              <w:left w:val="single" w:sz="4" w:space="0" w:color="000000"/>
              <w:right w:val="single" w:sz="4" w:space="0" w:color="000000"/>
            </w:tcBorders>
            <w:shd w:val="clear" w:color="auto" w:fill="auto"/>
            <w:hideMark/>
          </w:tcPr>
          <w:p w:rsidR="00BD7671"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с</w:t>
            </w:r>
            <w:r w:rsidR="00F04B35" w:rsidRPr="00931A3C">
              <w:rPr>
                <w:rFonts w:ascii="Liberation Serif" w:hAnsi="Liberation Serif" w:cs="Times New Roman"/>
                <w:sz w:val="20"/>
                <w:szCs w:val="20"/>
              </w:rPr>
              <w:t>ело</w:t>
            </w:r>
            <w:r w:rsidRPr="00931A3C">
              <w:rPr>
                <w:rFonts w:ascii="Liberation Serif" w:hAnsi="Liberation Serif" w:cs="Times New Roman"/>
                <w:sz w:val="20"/>
                <w:szCs w:val="20"/>
              </w:rPr>
              <w:t xml:space="preserve"> </w:t>
            </w:r>
          </w:p>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Битимка</w:t>
            </w:r>
          </w:p>
        </w:tc>
        <w:tc>
          <w:tcPr>
            <w:tcW w:w="440"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1590</w:t>
            </w:r>
          </w:p>
        </w:tc>
        <w:tc>
          <w:tcPr>
            <w:tcW w:w="442"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1815</w:t>
            </w:r>
          </w:p>
        </w:tc>
        <w:tc>
          <w:tcPr>
            <w:tcW w:w="55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места</w:t>
            </w:r>
          </w:p>
        </w:tc>
        <w:tc>
          <w:tcPr>
            <w:tcW w:w="379"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ДК 100 мест на 1 </w:t>
            </w:r>
            <w:r w:rsidR="00F04B35" w:rsidRPr="00931A3C">
              <w:rPr>
                <w:rFonts w:ascii="Liberation Serif" w:hAnsi="Liberation Serif" w:cs="Times New Roman"/>
                <w:sz w:val="20"/>
                <w:szCs w:val="20"/>
              </w:rPr>
              <w:t>тысячу человек</w:t>
            </w:r>
          </w:p>
        </w:tc>
        <w:tc>
          <w:tcPr>
            <w:tcW w:w="646"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90</w:t>
            </w:r>
          </w:p>
        </w:tc>
        <w:tc>
          <w:tcPr>
            <w:tcW w:w="41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159</w:t>
            </w:r>
          </w:p>
        </w:tc>
        <w:tc>
          <w:tcPr>
            <w:tcW w:w="452" w:type="pct"/>
            <w:tcBorders>
              <w:top w:val="single" w:sz="4" w:space="0" w:color="000000"/>
              <w:left w:val="single" w:sz="4" w:space="0" w:color="000000"/>
              <w:bottom w:val="single" w:sz="4" w:space="0" w:color="auto"/>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182</w:t>
            </w:r>
          </w:p>
        </w:tc>
        <w:tc>
          <w:tcPr>
            <w:tcW w:w="984" w:type="pct"/>
            <w:vMerge w:val="restart"/>
            <w:tcBorders>
              <w:top w:val="single" w:sz="4" w:space="0" w:color="000000"/>
              <w:left w:val="single" w:sz="4" w:space="0" w:color="000000"/>
              <w:right w:val="single" w:sz="4" w:space="0" w:color="000000"/>
            </w:tcBorders>
            <w:shd w:val="clear" w:color="auto" w:fill="auto"/>
          </w:tcPr>
          <w:p w:rsidR="00970C55" w:rsidRPr="00931A3C" w:rsidRDefault="0067243D"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372"/>
        </w:trPr>
        <w:tc>
          <w:tcPr>
            <w:tcW w:w="683"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rPr>
                <w:rFonts w:ascii="Liberation Serif" w:hAnsi="Liberation Serif" w:cs="Times New Roman"/>
                <w:sz w:val="20"/>
                <w:szCs w:val="20"/>
              </w:rPr>
            </w:pPr>
          </w:p>
        </w:tc>
        <w:tc>
          <w:tcPr>
            <w:tcW w:w="440"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объект</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библиотека</w:t>
            </w:r>
          </w:p>
        </w:tc>
        <w:tc>
          <w:tcPr>
            <w:tcW w:w="646"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1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F04B3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поселок</w:t>
            </w:r>
            <w:r w:rsidR="00970C55" w:rsidRPr="00931A3C">
              <w:rPr>
                <w:rFonts w:ascii="Liberation Serif" w:hAnsi="Liberation Serif" w:cs="Times New Roman"/>
                <w:sz w:val="20"/>
                <w:szCs w:val="20"/>
              </w:rPr>
              <w:t xml:space="preserve"> Вересовка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371</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313</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объект</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библиотека</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67243D"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w:t>
            </w:r>
            <w:r w:rsidR="00BD7671" w:rsidRPr="00931A3C">
              <w:rPr>
                <w:rFonts w:ascii="Liberation Serif" w:hAnsi="Liberation Serif" w:cs="Times New Roman"/>
                <w:sz w:val="20"/>
                <w:szCs w:val="20"/>
              </w:rPr>
              <w:t>еревня</w:t>
            </w:r>
            <w:r w:rsidRPr="00931A3C">
              <w:rPr>
                <w:rFonts w:ascii="Liberation Serif" w:hAnsi="Liberation Serif" w:cs="Times New Roman"/>
                <w:sz w:val="20"/>
                <w:szCs w:val="20"/>
              </w:rPr>
              <w:t xml:space="preserve"> Извездная</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200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340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20</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34</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67243D"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 xml:space="preserve">деревня </w:t>
            </w:r>
            <w:r w:rsidR="00970C55" w:rsidRPr="00931A3C">
              <w:rPr>
                <w:rFonts w:ascii="Liberation Serif" w:hAnsi="Liberation Serif" w:cs="Times New Roman"/>
                <w:sz w:val="20"/>
                <w:szCs w:val="20"/>
              </w:rPr>
              <w:t>Коновалово</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859</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1007</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86</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100</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850985" w:rsidRPr="00931A3C" w:rsidRDefault="00970C55" w:rsidP="002D7A0E">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Строительство клуба на 100 </w:t>
            </w:r>
            <w:r w:rsidR="00366E9E" w:rsidRPr="00931A3C">
              <w:rPr>
                <w:rFonts w:ascii="Liberation Serif" w:hAnsi="Liberation Serif" w:cs="Times New Roman"/>
                <w:sz w:val="20"/>
                <w:szCs w:val="20"/>
              </w:rPr>
              <w:t>мест</w:t>
            </w:r>
          </w:p>
        </w:tc>
      </w:tr>
      <w:tr w:rsidR="005C5C59" w:rsidRPr="00931A3C" w:rsidTr="00931A3C">
        <w:trPr>
          <w:trHeight w:val="96"/>
        </w:trPr>
        <w:tc>
          <w:tcPr>
            <w:tcW w:w="683"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BD7671" w:rsidP="00F942CA">
            <w:pPr>
              <w:spacing w:after="0" w:line="240" w:lineRule="auto"/>
              <w:rPr>
                <w:rFonts w:ascii="Liberation Serif" w:hAnsi="Liberation Serif" w:cs="Times New Roman"/>
                <w:sz w:val="20"/>
                <w:szCs w:val="20"/>
              </w:rPr>
            </w:pPr>
            <w:r w:rsidRPr="00931A3C">
              <w:rPr>
                <w:rFonts w:ascii="Liberation Serif" w:hAnsi="Liberation Serif" w:cs="Times New Roman"/>
                <w:sz w:val="20"/>
                <w:szCs w:val="20"/>
              </w:rPr>
              <w:t xml:space="preserve">деревня </w:t>
            </w:r>
            <w:r w:rsidR="00970C55" w:rsidRPr="00931A3C">
              <w:rPr>
                <w:rFonts w:ascii="Liberation Serif" w:hAnsi="Liberation Serif" w:cs="Times New Roman"/>
                <w:sz w:val="20"/>
                <w:szCs w:val="20"/>
              </w:rPr>
              <w:t>Крылосово</w:t>
            </w:r>
          </w:p>
        </w:tc>
        <w:tc>
          <w:tcPr>
            <w:tcW w:w="440"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1100</w:t>
            </w:r>
          </w:p>
        </w:tc>
        <w:tc>
          <w:tcPr>
            <w:tcW w:w="442"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1100</w:t>
            </w:r>
          </w:p>
        </w:tc>
        <w:tc>
          <w:tcPr>
            <w:tcW w:w="55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места</w:t>
            </w:r>
          </w:p>
        </w:tc>
        <w:tc>
          <w:tcPr>
            <w:tcW w:w="379"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ДК 100 мест на 1 </w:t>
            </w:r>
            <w:r w:rsidR="00F04B35" w:rsidRPr="00931A3C">
              <w:rPr>
                <w:rFonts w:ascii="Liberation Serif" w:hAnsi="Liberation Serif" w:cs="Times New Roman"/>
                <w:sz w:val="20"/>
                <w:szCs w:val="20"/>
              </w:rPr>
              <w:t>тысячу человек</w:t>
            </w:r>
          </w:p>
        </w:tc>
        <w:tc>
          <w:tcPr>
            <w:tcW w:w="646"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110</w:t>
            </w:r>
          </w:p>
        </w:tc>
        <w:tc>
          <w:tcPr>
            <w:tcW w:w="452"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110</w:t>
            </w:r>
          </w:p>
        </w:tc>
        <w:tc>
          <w:tcPr>
            <w:tcW w:w="984" w:type="pct"/>
            <w:vMerge w:val="restart"/>
            <w:tcBorders>
              <w:top w:val="single" w:sz="4" w:space="0" w:color="000000"/>
              <w:left w:val="single" w:sz="4" w:space="0" w:color="000000"/>
              <w:right w:val="single" w:sz="4" w:space="0" w:color="000000"/>
            </w:tcBorders>
            <w:shd w:val="clear" w:color="auto" w:fill="auto"/>
          </w:tcPr>
          <w:p w:rsidR="00970C55" w:rsidRPr="00931A3C" w:rsidRDefault="0067243D"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444"/>
        </w:trPr>
        <w:tc>
          <w:tcPr>
            <w:tcW w:w="683"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keepNext/>
              <w:keepLines/>
              <w:spacing w:after="0" w:line="240" w:lineRule="auto"/>
              <w:ind w:left="-57" w:right="-57"/>
              <w:rPr>
                <w:rFonts w:ascii="Liberation Serif" w:hAnsi="Liberation Serif" w:cs="Times New Roman"/>
                <w:sz w:val="20"/>
                <w:szCs w:val="20"/>
              </w:rPr>
            </w:pPr>
          </w:p>
        </w:tc>
        <w:tc>
          <w:tcPr>
            <w:tcW w:w="440"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объект</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библиотека</w:t>
            </w:r>
          </w:p>
        </w:tc>
        <w:tc>
          <w:tcPr>
            <w:tcW w:w="646"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1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деревня</w:t>
            </w:r>
            <w:r w:rsidR="00970C55" w:rsidRPr="00931A3C">
              <w:rPr>
                <w:rFonts w:ascii="Liberation Serif" w:hAnsi="Liberation Serif" w:cs="Times New Roman"/>
                <w:sz w:val="20"/>
                <w:szCs w:val="20"/>
              </w:rPr>
              <w:t xml:space="preserve"> Макарова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150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260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15</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26</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67243D"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деревня</w:t>
            </w:r>
            <w:r w:rsidR="00970C55" w:rsidRPr="00931A3C">
              <w:rPr>
                <w:rFonts w:ascii="Liberation Serif" w:hAnsi="Liberation Serif" w:cs="Times New Roman"/>
                <w:sz w:val="20"/>
                <w:szCs w:val="20"/>
              </w:rPr>
              <w:t xml:space="preserve"> Черемша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88</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150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9</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15</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F04B3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поселок</w:t>
            </w:r>
            <w:r w:rsidR="00970C55" w:rsidRPr="00931A3C">
              <w:rPr>
                <w:rFonts w:ascii="Liberation Serif" w:hAnsi="Liberation Serif" w:cs="Times New Roman"/>
                <w:sz w:val="20"/>
                <w:szCs w:val="20"/>
              </w:rPr>
              <w:t xml:space="preserve"> Ильмовка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F04B3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поселок</w:t>
            </w:r>
            <w:r w:rsidR="00970C55" w:rsidRPr="00931A3C">
              <w:rPr>
                <w:rFonts w:ascii="Liberation Serif" w:hAnsi="Liberation Serif" w:cs="Times New Roman"/>
                <w:sz w:val="20"/>
                <w:szCs w:val="20"/>
              </w:rPr>
              <w:t xml:space="preserve"> Дидино</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13</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17</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Новоалексеевское СТУ</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300"/>
        </w:trPr>
        <w:tc>
          <w:tcPr>
            <w:tcW w:w="683"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с</w:t>
            </w:r>
            <w:r w:rsidR="00BD7671" w:rsidRPr="00931A3C">
              <w:rPr>
                <w:rFonts w:ascii="Liberation Serif" w:hAnsi="Liberation Serif" w:cs="Times New Roman"/>
                <w:sz w:val="20"/>
                <w:szCs w:val="20"/>
              </w:rPr>
              <w:t>ело</w:t>
            </w:r>
            <w:r w:rsidRPr="00931A3C">
              <w:rPr>
                <w:rFonts w:ascii="Liberation Serif" w:hAnsi="Liberation Serif" w:cs="Times New Roman"/>
                <w:sz w:val="20"/>
                <w:szCs w:val="20"/>
              </w:rPr>
              <w:t xml:space="preserve"> Новоалесксеевское</w:t>
            </w:r>
          </w:p>
        </w:tc>
        <w:tc>
          <w:tcPr>
            <w:tcW w:w="440"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1960</w:t>
            </w:r>
          </w:p>
        </w:tc>
        <w:tc>
          <w:tcPr>
            <w:tcW w:w="442"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2270</w:t>
            </w:r>
          </w:p>
        </w:tc>
        <w:tc>
          <w:tcPr>
            <w:tcW w:w="55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места</w:t>
            </w:r>
          </w:p>
        </w:tc>
        <w:tc>
          <w:tcPr>
            <w:tcW w:w="379"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ДК 100 мест на 1 </w:t>
            </w:r>
            <w:r w:rsidR="00F04B35" w:rsidRPr="00931A3C">
              <w:rPr>
                <w:rFonts w:ascii="Liberation Serif" w:hAnsi="Liberation Serif" w:cs="Times New Roman"/>
                <w:sz w:val="20"/>
                <w:szCs w:val="20"/>
              </w:rPr>
              <w:t>тысячу человек</w:t>
            </w:r>
          </w:p>
        </w:tc>
        <w:tc>
          <w:tcPr>
            <w:tcW w:w="646"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140</w:t>
            </w:r>
          </w:p>
        </w:tc>
        <w:tc>
          <w:tcPr>
            <w:tcW w:w="41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196</w:t>
            </w:r>
          </w:p>
        </w:tc>
        <w:tc>
          <w:tcPr>
            <w:tcW w:w="452"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right="-57"/>
              <w:jc w:val="center"/>
              <w:rPr>
                <w:rFonts w:ascii="Liberation Serif" w:hAnsi="Liberation Serif" w:cs="Times New Roman"/>
                <w:sz w:val="20"/>
                <w:szCs w:val="20"/>
              </w:rPr>
            </w:pPr>
            <w:r w:rsidRPr="00931A3C">
              <w:rPr>
                <w:rFonts w:ascii="Liberation Serif" w:hAnsi="Liberation Serif" w:cs="Times New Roman"/>
                <w:sz w:val="20"/>
                <w:szCs w:val="20"/>
              </w:rPr>
              <w:t>227</w:t>
            </w:r>
          </w:p>
        </w:tc>
        <w:tc>
          <w:tcPr>
            <w:tcW w:w="984" w:type="pct"/>
            <w:vMerge w:val="restart"/>
            <w:tcBorders>
              <w:top w:val="single" w:sz="4" w:space="0" w:color="000000"/>
              <w:left w:val="single" w:sz="4" w:space="0" w:color="000000"/>
              <w:right w:val="single" w:sz="4" w:space="0" w:color="000000"/>
            </w:tcBorders>
            <w:shd w:val="clear" w:color="auto" w:fill="auto"/>
          </w:tcPr>
          <w:p w:rsidR="00970C55" w:rsidRPr="00931A3C" w:rsidRDefault="0067243D"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40"/>
        </w:trPr>
        <w:tc>
          <w:tcPr>
            <w:tcW w:w="683"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rPr>
                <w:rFonts w:ascii="Liberation Serif" w:hAnsi="Liberation Serif" w:cs="Times New Roman"/>
                <w:sz w:val="20"/>
                <w:szCs w:val="20"/>
              </w:rPr>
            </w:pPr>
          </w:p>
        </w:tc>
        <w:tc>
          <w:tcPr>
            <w:tcW w:w="440"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объект</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библиотека</w:t>
            </w:r>
          </w:p>
        </w:tc>
        <w:tc>
          <w:tcPr>
            <w:tcW w:w="646"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1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F04B3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поселок</w:t>
            </w:r>
            <w:r w:rsidR="00970C55" w:rsidRPr="00931A3C">
              <w:rPr>
                <w:rFonts w:ascii="Liberation Serif" w:hAnsi="Liberation Serif" w:cs="Times New Roman"/>
                <w:sz w:val="20"/>
                <w:szCs w:val="20"/>
              </w:rPr>
              <w:t xml:space="preserve"> Канал</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6440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12894</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644</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1289</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67243D">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строительство  учреждени</w:t>
            </w:r>
            <w:r w:rsidR="0067243D" w:rsidRPr="00931A3C">
              <w:rPr>
                <w:rFonts w:ascii="Liberation Serif" w:hAnsi="Liberation Serif" w:cs="Times New Roman"/>
                <w:sz w:val="20"/>
                <w:szCs w:val="20"/>
              </w:rPr>
              <w:t>я</w:t>
            </w:r>
            <w:r w:rsidRPr="00931A3C">
              <w:rPr>
                <w:rFonts w:ascii="Liberation Serif" w:hAnsi="Liberation Serif" w:cs="Times New Roman"/>
                <w:sz w:val="20"/>
                <w:szCs w:val="20"/>
              </w:rPr>
              <w:t xml:space="preserve"> культуры на 1300 посадочных мест</w:t>
            </w:r>
          </w:p>
        </w:tc>
      </w:tr>
      <w:tr w:rsidR="005C5C59" w:rsidRPr="00931A3C" w:rsidTr="00931A3C">
        <w:trPr>
          <w:trHeight w:val="468"/>
        </w:trPr>
        <w:tc>
          <w:tcPr>
            <w:tcW w:w="683"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деревня</w:t>
            </w:r>
            <w:r w:rsidR="00970C55" w:rsidRPr="00931A3C">
              <w:rPr>
                <w:rFonts w:ascii="Liberation Serif" w:hAnsi="Liberation Serif" w:cs="Times New Roman"/>
                <w:sz w:val="20"/>
                <w:szCs w:val="20"/>
              </w:rPr>
              <w:t xml:space="preserve"> Старые Решеты</w:t>
            </w:r>
          </w:p>
        </w:tc>
        <w:tc>
          <w:tcPr>
            <w:tcW w:w="440"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400</w:t>
            </w:r>
          </w:p>
        </w:tc>
        <w:tc>
          <w:tcPr>
            <w:tcW w:w="442" w:type="pct"/>
            <w:vMerge w:val="restart"/>
            <w:tcBorders>
              <w:top w:val="single" w:sz="4" w:space="0" w:color="000000"/>
              <w:left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18960</w:t>
            </w:r>
          </w:p>
        </w:tc>
        <w:tc>
          <w:tcPr>
            <w:tcW w:w="55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места</w:t>
            </w:r>
          </w:p>
        </w:tc>
        <w:tc>
          <w:tcPr>
            <w:tcW w:w="379"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ДК 100/50 мест на 1 </w:t>
            </w:r>
            <w:r w:rsidR="00F04B35" w:rsidRPr="00931A3C">
              <w:rPr>
                <w:rFonts w:ascii="Liberation Serif" w:hAnsi="Liberation Serif" w:cs="Times New Roman"/>
                <w:sz w:val="20"/>
                <w:szCs w:val="20"/>
              </w:rPr>
              <w:t>тысячу человек</w:t>
            </w:r>
          </w:p>
        </w:tc>
        <w:tc>
          <w:tcPr>
            <w:tcW w:w="646"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40</w:t>
            </w:r>
          </w:p>
        </w:tc>
        <w:tc>
          <w:tcPr>
            <w:tcW w:w="452" w:type="pct"/>
            <w:tcBorders>
              <w:top w:val="single" w:sz="4" w:space="0" w:color="000000"/>
              <w:left w:val="single" w:sz="4" w:space="0" w:color="000000"/>
              <w:bottom w:val="single" w:sz="4" w:space="0" w:color="auto"/>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948</w:t>
            </w:r>
          </w:p>
        </w:tc>
        <w:tc>
          <w:tcPr>
            <w:tcW w:w="984" w:type="pct"/>
            <w:vMerge w:val="restart"/>
            <w:tcBorders>
              <w:top w:val="single" w:sz="4" w:space="0" w:color="000000"/>
              <w:left w:val="single" w:sz="4" w:space="0" w:color="000000"/>
              <w:right w:val="single" w:sz="4" w:space="0" w:color="000000"/>
            </w:tcBorders>
            <w:shd w:val="clear" w:color="auto" w:fill="auto"/>
          </w:tcPr>
          <w:p w:rsidR="00970C55" w:rsidRPr="00931A3C" w:rsidRDefault="00970C55" w:rsidP="00F942CA">
            <w:pPr>
              <w:spacing w:after="0" w:line="240" w:lineRule="auto"/>
              <w:ind w:right="-57"/>
              <w:jc w:val="center"/>
              <w:rPr>
                <w:rFonts w:ascii="Liberation Serif" w:hAnsi="Liberation Serif" w:cs="Times New Roman"/>
                <w:sz w:val="20"/>
                <w:szCs w:val="20"/>
              </w:rPr>
            </w:pPr>
            <w:r w:rsidRPr="00931A3C">
              <w:rPr>
                <w:rFonts w:ascii="Liberation Serif" w:hAnsi="Liberation Serif" w:cs="Times New Roman"/>
                <w:sz w:val="20"/>
                <w:szCs w:val="20"/>
              </w:rPr>
              <w:t xml:space="preserve"> организация в здании ДК библиотек</w:t>
            </w:r>
            <w:r w:rsidR="0067243D" w:rsidRPr="00931A3C">
              <w:rPr>
                <w:rFonts w:ascii="Liberation Serif" w:hAnsi="Liberation Serif" w:cs="Times New Roman"/>
                <w:sz w:val="20"/>
                <w:szCs w:val="20"/>
              </w:rPr>
              <w:t>и</w:t>
            </w:r>
          </w:p>
        </w:tc>
      </w:tr>
      <w:tr w:rsidR="005C5C59" w:rsidRPr="00931A3C" w:rsidTr="00931A3C">
        <w:trPr>
          <w:trHeight w:val="72"/>
        </w:trPr>
        <w:tc>
          <w:tcPr>
            <w:tcW w:w="683"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rPr>
                <w:rFonts w:ascii="Liberation Serif" w:hAnsi="Liberation Serif" w:cs="Times New Roman"/>
                <w:sz w:val="20"/>
                <w:szCs w:val="20"/>
              </w:rPr>
            </w:pPr>
          </w:p>
        </w:tc>
        <w:tc>
          <w:tcPr>
            <w:tcW w:w="440"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объект</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библиотека</w:t>
            </w:r>
          </w:p>
        </w:tc>
        <w:tc>
          <w:tcPr>
            <w:tcW w:w="646"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17"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52" w:type="pct"/>
            <w:tcBorders>
              <w:top w:val="single" w:sz="4" w:space="0" w:color="auto"/>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984" w:type="pct"/>
            <w:vMerge/>
            <w:tcBorders>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F04B3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поселок</w:t>
            </w:r>
            <w:r w:rsidR="00970C55" w:rsidRPr="00931A3C">
              <w:rPr>
                <w:rFonts w:ascii="Liberation Serif" w:hAnsi="Liberation Serif" w:cs="Times New Roman"/>
                <w:sz w:val="20"/>
                <w:szCs w:val="20"/>
              </w:rPr>
              <w:t xml:space="preserve"> Хрустальная</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590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650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59</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65</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67243D"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F04B3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поселок</w:t>
            </w:r>
            <w:r w:rsidR="00970C55" w:rsidRPr="00931A3C">
              <w:rPr>
                <w:rFonts w:ascii="Liberation Serif" w:hAnsi="Liberation Serif" w:cs="Times New Roman"/>
                <w:sz w:val="20"/>
                <w:szCs w:val="20"/>
              </w:rPr>
              <w:t xml:space="preserve"> </w:t>
            </w:r>
          </w:p>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Флюс</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138</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175</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14</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18</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58"/>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F04B3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поселок</w:t>
            </w:r>
            <w:r w:rsidR="00970C55" w:rsidRPr="00931A3C">
              <w:rPr>
                <w:rFonts w:ascii="Liberation Serif" w:hAnsi="Liberation Serif" w:cs="Times New Roman"/>
                <w:sz w:val="20"/>
                <w:szCs w:val="20"/>
              </w:rPr>
              <w:t xml:space="preserve"> Решеты</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580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640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58</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64</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67243D"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5C5C59"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деревня</w:t>
            </w:r>
            <w:r w:rsidR="00970C55" w:rsidRPr="00931A3C">
              <w:rPr>
                <w:rFonts w:ascii="Liberation Serif" w:hAnsi="Liberation Serif" w:cs="Times New Roman"/>
                <w:sz w:val="20"/>
                <w:szCs w:val="20"/>
              </w:rPr>
              <w:t xml:space="preserve"> Хомутовка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7</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7</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45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r>
      <w:tr w:rsidR="00970C55" w:rsidRPr="00931A3C" w:rsidTr="00931A3C">
        <w:trPr>
          <w:trHeight w:val="20"/>
        </w:trPr>
        <w:tc>
          <w:tcPr>
            <w:tcW w:w="5000" w:type="pct"/>
            <w:gridSpan w:val="9"/>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Объекты торговли</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г</w:t>
            </w:r>
            <w:r w:rsidR="00BD7671" w:rsidRPr="00931A3C">
              <w:rPr>
                <w:rFonts w:ascii="Liberation Serif" w:hAnsi="Liberation Serif" w:cs="Times New Roman"/>
                <w:sz w:val="20"/>
                <w:szCs w:val="20"/>
              </w:rPr>
              <w:t>ород</w:t>
            </w:r>
            <w:r w:rsidRPr="00931A3C">
              <w:rPr>
                <w:rFonts w:ascii="Liberation Serif" w:hAnsi="Liberation Serif" w:cs="Times New Roman"/>
                <w:sz w:val="20"/>
                <w:szCs w:val="20"/>
              </w:rPr>
              <w:t xml:space="preserve"> Первоуральск</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151000</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166700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85098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метр</w:t>
            </w:r>
            <w:r w:rsidR="00BD7671" w:rsidRPr="00931A3C">
              <w:rPr>
                <w:rFonts w:ascii="Liberation Serif" w:hAnsi="Liberation Serif" w:cs="Times New Roman"/>
                <w:sz w:val="20"/>
                <w:szCs w:val="20"/>
                <w:vertAlign w:val="superscript"/>
              </w:rPr>
              <w:t>2</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550</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29607,9</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83050,0</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91685,0</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Кузинское СТУ</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F04B3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поселок</w:t>
            </w:r>
            <w:r w:rsidR="00970C55" w:rsidRPr="00931A3C">
              <w:rPr>
                <w:rFonts w:ascii="Liberation Serif" w:hAnsi="Liberation Serif" w:cs="Times New Roman"/>
                <w:sz w:val="20"/>
                <w:szCs w:val="20"/>
              </w:rPr>
              <w:t xml:space="preserve"> Кузино</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4600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5750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85098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метр</w:t>
            </w:r>
            <w:r w:rsidR="00BD7671" w:rsidRPr="00931A3C">
              <w:rPr>
                <w:rFonts w:ascii="Liberation Serif" w:hAnsi="Liberation Serif" w:cs="Times New Roman"/>
                <w:sz w:val="20"/>
                <w:szCs w:val="20"/>
                <w:vertAlign w:val="superscript"/>
              </w:rPr>
              <w:t>2</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280</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616,1</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1288,0</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1610,0</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поселок Меркитасиха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850985" w:rsidP="00F942CA">
            <w:pPr>
              <w:spacing w:line="240" w:lineRule="auto"/>
              <w:jc w:val="center"/>
              <w:rPr>
                <w:rFonts w:ascii="Liberation Serif" w:hAnsi="Liberation Serif"/>
                <w:sz w:val="20"/>
                <w:szCs w:val="20"/>
              </w:rPr>
            </w:pPr>
            <w:r w:rsidRPr="00931A3C">
              <w:rPr>
                <w:rFonts w:ascii="Liberation Serif" w:hAnsi="Liberation Serif" w:cs="Times New Roman"/>
                <w:sz w:val="20"/>
                <w:szCs w:val="20"/>
              </w:rPr>
              <w:t>метр</w:t>
            </w:r>
            <w:r w:rsidR="00BD7671" w:rsidRPr="00931A3C">
              <w:rPr>
                <w:rFonts w:ascii="Liberation Serif" w:hAnsi="Liberation Serif" w:cs="Times New Roman"/>
                <w:sz w:val="20"/>
                <w:szCs w:val="20"/>
                <w:vertAlign w:val="superscript"/>
              </w:rPr>
              <w:t>2</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240</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12,0</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12,0</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выездная торговля</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поселок Перескачка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340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335</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850985" w:rsidP="00F942CA">
            <w:pPr>
              <w:spacing w:line="240" w:lineRule="auto"/>
              <w:jc w:val="center"/>
              <w:rPr>
                <w:rFonts w:ascii="Liberation Serif" w:hAnsi="Liberation Serif"/>
                <w:sz w:val="20"/>
                <w:szCs w:val="20"/>
              </w:rPr>
            </w:pPr>
            <w:r w:rsidRPr="00931A3C">
              <w:rPr>
                <w:rFonts w:ascii="Liberation Serif" w:hAnsi="Liberation Serif" w:cs="Times New Roman"/>
                <w:sz w:val="20"/>
                <w:szCs w:val="20"/>
              </w:rPr>
              <w:t>метр</w:t>
            </w:r>
            <w:r w:rsidR="00BD7671" w:rsidRPr="00931A3C">
              <w:rPr>
                <w:rFonts w:ascii="Liberation Serif" w:hAnsi="Liberation Serif" w:cs="Times New Roman"/>
                <w:sz w:val="20"/>
                <w:szCs w:val="20"/>
                <w:vertAlign w:val="superscript"/>
              </w:rPr>
              <w:t>2</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250</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85,0</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83,8</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село Нижнее Село</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350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460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850985" w:rsidP="00F942CA">
            <w:pPr>
              <w:spacing w:line="240" w:lineRule="auto"/>
              <w:jc w:val="center"/>
              <w:rPr>
                <w:rFonts w:ascii="Liberation Serif" w:hAnsi="Liberation Serif"/>
                <w:sz w:val="20"/>
                <w:szCs w:val="20"/>
              </w:rPr>
            </w:pPr>
            <w:r w:rsidRPr="00931A3C">
              <w:rPr>
                <w:rFonts w:ascii="Liberation Serif" w:hAnsi="Liberation Serif" w:cs="Times New Roman"/>
                <w:sz w:val="20"/>
                <w:szCs w:val="20"/>
              </w:rPr>
              <w:t>метр</w:t>
            </w:r>
            <w:r w:rsidR="00BD7671" w:rsidRPr="00931A3C">
              <w:rPr>
                <w:rFonts w:ascii="Liberation Serif" w:hAnsi="Liberation Serif" w:cs="Times New Roman"/>
                <w:sz w:val="20"/>
                <w:szCs w:val="20"/>
                <w:vertAlign w:val="superscript"/>
              </w:rPr>
              <w:t>2</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250</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88,2</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87,5</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115,0</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деревня Каменка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45</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850985" w:rsidP="00F942CA">
            <w:pPr>
              <w:spacing w:line="240" w:lineRule="auto"/>
              <w:jc w:val="center"/>
              <w:rPr>
                <w:rFonts w:ascii="Liberation Serif" w:hAnsi="Liberation Serif"/>
                <w:sz w:val="20"/>
                <w:szCs w:val="20"/>
              </w:rPr>
            </w:pPr>
            <w:r w:rsidRPr="00931A3C">
              <w:rPr>
                <w:rFonts w:ascii="Liberation Serif" w:hAnsi="Liberation Serif" w:cs="Times New Roman"/>
                <w:sz w:val="20"/>
                <w:szCs w:val="20"/>
              </w:rPr>
              <w:t>метр</w:t>
            </w:r>
            <w:r w:rsidR="00BD7671" w:rsidRPr="00931A3C">
              <w:rPr>
                <w:rFonts w:ascii="Liberation Serif" w:hAnsi="Liberation Serif" w:cs="Times New Roman"/>
                <w:sz w:val="20"/>
                <w:szCs w:val="20"/>
                <w:vertAlign w:val="superscript"/>
              </w:rPr>
              <w:t>2</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240</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100</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10,8</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14,4</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деревня Трёка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850985" w:rsidP="00F942CA">
            <w:pPr>
              <w:spacing w:line="240" w:lineRule="auto"/>
              <w:jc w:val="center"/>
              <w:rPr>
                <w:rFonts w:ascii="Liberation Serif" w:hAnsi="Liberation Serif"/>
                <w:sz w:val="20"/>
                <w:szCs w:val="20"/>
              </w:rPr>
            </w:pPr>
            <w:r w:rsidRPr="00931A3C">
              <w:rPr>
                <w:rFonts w:ascii="Liberation Serif" w:hAnsi="Liberation Serif" w:cs="Times New Roman"/>
                <w:sz w:val="20"/>
                <w:szCs w:val="20"/>
              </w:rPr>
              <w:t>метр</w:t>
            </w:r>
            <w:r w:rsidR="00BD7671" w:rsidRPr="00931A3C">
              <w:rPr>
                <w:rFonts w:ascii="Liberation Serif" w:hAnsi="Liberation Serif" w:cs="Times New Roman"/>
                <w:sz w:val="20"/>
                <w:szCs w:val="20"/>
                <w:vertAlign w:val="superscript"/>
              </w:rPr>
              <w:t>2</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240</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12,0</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12,0</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выездная торговля</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Новоуткинское СТУ</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rPr>
                <w:rFonts w:ascii="Liberation Serif" w:hAnsi="Liberation Serif" w:cs="Times New Roman"/>
                <w:sz w:val="20"/>
                <w:szCs w:val="20"/>
              </w:rPr>
            </w:pPr>
            <w:r w:rsidRPr="00931A3C">
              <w:rPr>
                <w:rFonts w:ascii="Liberation Serif" w:hAnsi="Liberation Serif" w:cs="Times New Roman"/>
                <w:sz w:val="20"/>
                <w:szCs w:val="20"/>
              </w:rPr>
              <w:t>поселок Новоуткинск</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6130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6510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850985" w:rsidP="00F942CA">
            <w:pPr>
              <w:spacing w:line="240" w:lineRule="auto"/>
              <w:jc w:val="center"/>
              <w:rPr>
                <w:rFonts w:ascii="Liberation Serif" w:hAnsi="Liberation Serif"/>
                <w:sz w:val="20"/>
                <w:szCs w:val="20"/>
              </w:rPr>
            </w:pPr>
            <w:r w:rsidRPr="00931A3C">
              <w:rPr>
                <w:rFonts w:ascii="Liberation Serif" w:hAnsi="Liberation Serif" w:cs="Times New Roman"/>
                <w:sz w:val="20"/>
                <w:szCs w:val="20"/>
              </w:rPr>
              <w:t>метр</w:t>
            </w:r>
            <w:r w:rsidR="00BD7671" w:rsidRPr="00931A3C">
              <w:rPr>
                <w:rFonts w:ascii="Liberation Serif" w:hAnsi="Liberation Serif" w:cs="Times New Roman"/>
                <w:sz w:val="20"/>
                <w:szCs w:val="20"/>
                <w:vertAlign w:val="superscript"/>
              </w:rPr>
              <w:t>2</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280</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1579,1</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1716,4</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1822,8</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поселок Коуровка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430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430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850985" w:rsidP="00F942CA">
            <w:pPr>
              <w:spacing w:line="240" w:lineRule="auto"/>
              <w:jc w:val="center"/>
              <w:rPr>
                <w:rFonts w:ascii="Liberation Serif" w:hAnsi="Liberation Serif"/>
                <w:sz w:val="20"/>
                <w:szCs w:val="20"/>
              </w:rPr>
            </w:pPr>
            <w:r w:rsidRPr="00931A3C">
              <w:rPr>
                <w:rFonts w:ascii="Liberation Serif" w:hAnsi="Liberation Serif" w:cs="Times New Roman"/>
                <w:sz w:val="20"/>
                <w:szCs w:val="20"/>
              </w:rPr>
              <w:t>метр</w:t>
            </w:r>
            <w:r w:rsidR="00BD7671" w:rsidRPr="00931A3C">
              <w:rPr>
                <w:rFonts w:ascii="Liberation Serif" w:hAnsi="Liberation Serif" w:cs="Times New Roman"/>
                <w:sz w:val="20"/>
                <w:szCs w:val="20"/>
                <w:vertAlign w:val="superscript"/>
              </w:rPr>
              <w:t>2</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250</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87,0</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107,5</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107,5</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 xml:space="preserve">поселок </w:t>
            </w:r>
          </w:p>
          <w:p w:rsidR="00BD7671"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Новая Трёка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24</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850985" w:rsidP="00F942CA">
            <w:pPr>
              <w:spacing w:line="240" w:lineRule="auto"/>
              <w:jc w:val="center"/>
              <w:rPr>
                <w:rFonts w:ascii="Liberation Serif" w:hAnsi="Liberation Serif"/>
                <w:sz w:val="20"/>
                <w:szCs w:val="20"/>
              </w:rPr>
            </w:pPr>
            <w:r w:rsidRPr="00931A3C">
              <w:rPr>
                <w:rFonts w:ascii="Liberation Serif" w:hAnsi="Liberation Serif" w:cs="Times New Roman"/>
                <w:sz w:val="20"/>
                <w:szCs w:val="20"/>
              </w:rPr>
              <w:t>метр</w:t>
            </w:r>
            <w:r w:rsidR="00BD7671" w:rsidRPr="00931A3C">
              <w:rPr>
                <w:rFonts w:ascii="Liberation Serif" w:hAnsi="Liberation Serif" w:cs="Times New Roman"/>
                <w:sz w:val="20"/>
                <w:szCs w:val="20"/>
                <w:vertAlign w:val="superscript"/>
              </w:rPr>
              <w:t>2</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240</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5,8</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4,8</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выездная торговля</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поселок Прогресс</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2350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2625</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850985" w:rsidP="00F942CA">
            <w:pPr>
              <w:spacing w:line="240" w:lineRule="auto"/>
              <w:jc w:val="center"/>
              <w:rPr>
                <w:rFonts w:ascii="Liberation Serif" w:hAnsi="Liberation Serif"/>
                <w:sz w:val="20"/>
                <w:szCs w:val="20"/>
              </w:rPr>
            </w:pPr>
            <w:r w:rsidRPr="00931A3C">
              <w:rPr>
                <w:rFonts w:ascii="Liberation Serif" w:hAnsi="Liberation Serif" w:cs="Times New Roman"/>
                <w:sz w:val="20"/>
                <w:szCs w:val="20"/>
              </w:rPr>
              <w:t>метр</w:t>
            </w:r>
            <w:r w:rsidR="00BD7671" w:rsidRPr="00931A3C">
              <w:rPr>
                <w:rFonts w:ascii="Liberation Serif" w:hAnsi="Liberation Serif" w:cs="Times New Roman"/>
                <w:sz w:val="20"/>
                <w:szCs w:val="20"/>
                <w:vertAlign w:val="superscript"/>
              </w:rPr>
              <w:t>2</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280</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414,0</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658,0</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735,0</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 xml:space="preserve">село </w:t>
            </w:r>
          </w:p>
          <w:p w:rsidR="00BD7671"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Слобода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450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620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850985" w:rsidP="00F942CA">
            <w:pPr>
              <w:spacing w:line="240" w:lineRule="auto"/>
              <w:jc w:val="center"/>
              <w:rPr>
                <w:rFonts w:ascii="Liberation Serif" w:hAnsi="Liberation Serif"/>
                <w:sz w:val="20"/>
                <w:szCs w:val="20"/>
              </w:rPr>
            </w:pPr>
            <w:r w:rsidRPr="00931A3C">
              <w:rPr>
                <w:rFonts w:ascii="Liberation Serif" w:hAnsi="Liberation Serif" w:cs="Times New Roman"/>
                <w:sz w:val="20"/>
                <w:szCs w:val="20"/>
              </w:rPr>
              <w:t>метр</w:t>
            </w:r>
            <w:r w:rsidR="00BD7671" w:rsidRPr="00931A3C">
              <w:rPr>
                <w:rFonts w:ascii="Liberation Serif" w:hAnsi="Liberation Serif" w:cs="Times New Roman"/>
                <w:sz w:val="20"/>
                <w:szCs w:val="20"/>
                <w:vertAlign w:val="superscript"/>
              </w:rPr>
              <w:t>2</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250</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78,9</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112,5</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155,0</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поселок Шадриха</w:t>
            </w:r>
          </w:p>
          <w:p w:rsidR="002D7A0E" w:rsidRPr="00931A3C" w:rsidRDefault="002D7A0E" w:rsidP="00F942CA">
            <w:pPr>
              <w:spacing w:after="0" w:line="240" w:lineRule="auto"/>
              <w:ind w:left="-57" w:right="-57"/>
              <w:rPr>
                <w:rFonts w:ascii="Liberation Serif" w:hAnsi="Liberation Serif" w:cs="Times New Roman"/>
                <w:sz w:val="20"/>
                <w:szCs w:val="20"/>
              </w:rPr>
            </w:pP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850985" w:rsidP="00F942CA">
            <w:pPr>
              <w:spacing w:line="240" w:lineRule="auto"/>
              <w:jc w:val="center"/>
              <w:rPr>
                <w:rFonts w:ascii="Liberation Serif" w:hAnsi="Liberation Serif"/>
                <w:sz w:val="20"/>
                <w:szCs w:val="20"/>
              </w:rPr>
            </w:pPr>
            <w:r w:rsidRPr="00931A3C">
              <w:rPr>
                <w:rFonts w:ascii="Liberation Serif" w:hAnsi="Liberation Serif" w:cs="Times New Roman"/>
                <w:sz w:val="20"/>
                <w:szCs w:val="20"/>
              </w:rPr>
              <w:t>метр</w:t>
            </w:r>
            <w:r w:rsidR="00BD7671" w:rsidRPr="00931A3C">
              <w:rPr>
                <w:rFonts w:ascii="Liberation Serif" w:hAnsi="Liberation Serif" w:cs="Times New Roman"/>
                <w:sz w:val="20"/>
                <w:szCs w:val="20"/>
                <w:vertAlign w:val="superscript"/>
              </w:rPr>
              <w:t>2</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240</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12,0</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12,0</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выездная торговля</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Билимбаевское СТУ</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поселок Билимбай</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6480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7710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850985" w:rsidP="00F942CA">
            <w:pPr>
              <w:spacing w:line="240" w:lineRule="auto"/>
              <w:jc w:val="center"/>
              <w:rPr>
                <w:rFonts w:ascii="Liberation Serif" w:hAnsi="Liberation Serif"/>
                <w:sz w:val="20"/>
                <w:szCs w:val="20"/>
              </w:rPr>
            </w:pPr>
            <w:r w:rsidRPr="00931A3C">
              <w:rPr>
                <w:rFonts w:ascii="Liberation Serif" w:hAnsi="Liberation Serif" w:cs="Times New Roman"/>
                <w:sz w:val="20"/>
                <w:szCs w:val="20"/>
              </w:rPr>
              <w:t>метр</w:t>
            </w:r>
            <w:r w:rsidR="00BD7671" w:rsidRPr="00931A3C">
              <w:rPr>
                <w:rFonts w:ascii="Liberation Serif" w:hAnsi="Liberation Serif" w:cs="Times New Roman"/>
                <w:sz w:val="20"/>
                <w:szCs w:val="20"/>
                <w:vertAlign w:val="superscript"/>
              </w:rPr>
              <w:t>2</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280</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2550,6</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1814,4</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2158,8</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rPr>
                <w:rFonts w:ascii="Liberation Serif" w:hAnsi="Liberation Serif" w:cs="Times New Roman"/>
                <w:sz w:val="20"/>
                <w:szCs w:val="20"/>
              </w:rPr>
            </w:pPr>
            <w:r w:rsidRPr="00931A3C">
              <w:rPr>
                <w:rFonts w:ascii="Liberation Serif" w:hAnsi="Liberation Serif" w:cs="Times New Roman"/>
                <w:sz w:val="20"/>
                <w:szCs w:val="20"/>
              </w:rPr>
              <w:t>село Битимка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1590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1815</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850985" w:rsidP="00F942CA">
            <w:pPr>
              <w:spacing w:line="240" w:lineRule="auto"/>
              <w:jc w:val="center"/>
              <w:rPr>
                <w:rFonts w:ascii="Liberation Serif" w:hAnsi="Liberation Serif"/>
                <w:sz w:val="20"/>
                <w:szCs w:val="20"/>
              </w:rPr>
            </w:pPr>
            <w:r w:rsidRPr="00931A3C">
              <w:rPr>
                <w:rFonts w:ascii="Liberation Serif" w:hAnsi="Liberation Serif" w:cs="Times New Roman"/>
                <w:sz w:val="20"/>
                <w:szCs w:val="20"/>
              </w:rPr>
              <w:t>метр</w:t>
            </w:r>
            <w:r w:rsidR="00BD7671" w:rsidRPr="00931A3C">
              <w:rPr>
                <w:rFonts w:ascii="Liberation Serif" w:hAnsi="Liberation Serif" w:cs="Times New Roman"/>
                <w:sz w:val="20"/>
                <w:szCs w:val="20"/>
                <w:vertAlign w:val="superscript"/>
              </w:rPr>
              <w:t>2</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280</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402,0</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445,2</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508,2</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поселок Вересовка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371</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313</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850985" w:rsidP="00F942CA">
            <w:pPr>
              <w:spacing w:line="240" w:lineRule="auto"/>
              <w:jc w:val="center"/>
              <w:rPr>
                <w:rFonts w:ascii="Liberation Serif" w:hAnsi="Liberation Serif"/>
                <w:sz w:val="20"/>
                <w:szCs w:val="20"/>
              </w:rPr>
            </w:pPr>
            <w:r w:rsidRPr="00931A3C">
              <w:rPr>
                <w:rFonts w:ascii="Liberation Serif" w:hAnsi="Liberation Serif" w:cs="Times New Roman"/>
                <w:sz w:val="20"/>
                <w:szCs w:val="20"/>
              </w:rPr>
              <w:t>метр</w:t>
            </w:r>
            <w:r w:rsidR="00BD7671" w:rsidRPr="00931A3C">
              <w:rPr>
                <w:rFonts w:ascii="Liberation Serif" w:hAnsi="Liberation Serif" w:cs="Times New Roman"/>
                <w:sz w:val="20"/>
                <w:szCs w:val="20"/>
                <w:vertAlign w:val="superscript"/>
              </w:rPr>
              <w:t>2</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250</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713,4</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92,8</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78,3</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деревня Извездная</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200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340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850985" w:rsidP="00F942CA">
            <w:pPr>
              <w:spacing w:line="240" w:lineRule="auto"/>
              <w:jc w:val="center"/>
              <w:rPr>
                <w:rFonts w:ascii="Liberation Serif" w:hAnsi="Liberation Serif"/>
                <w:sz w:val="20"/>
                <w:szCs w:val="20"/>
              </w:rPr>
            </w:pPr>
            <w:r w:rsidRPr="00931A3C">
              <w:rPr>
                <w:rFonts w:ascii="Liberation Serif" w:hAnsi="Liberation Serif" w:cs="Times New Roman"/>
                <w:sz w:val="20"/>
                <w:szCs w:val="20"/>
              </w:rPr>
              <w:t>метр</w:t>
            </w:r>
            <w:r w:rsidR="00BD7671" w:rsidRPr="00931A3C">
              <w:rPr>
                <w:rFonts w:ascii="Liberation Serif" w:hAnsi="Liberation Serif" w:cs="Times New Roman"/>
                <w:sz w:val="20"/>
                <w:szCs w:val="20"/>
                <w:vertAlign w:val="superscript"/>
              </w:rPr>
              <w:t>2</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250</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50,0</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85,0</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деревня Коновалово</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859</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1007</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850985" w:rsidP="00F942CA">
            <w:pPr>
              <w:spacing w:line="240" w:lineRule="auto"/>
              <w:jc w:val="center"/>
              <w:rPr>
                <w:rFonts w:ascii="Liberation Serif" w:hAnsi="Liberation Serif"/>
                <w:sz w:val="20"/>
                <w:szCs w:val="20"/>
              </w:rPr>
            </w:pPr>
            <w:r w:rsidRPr="00931A3C">
              <w:rPr>
                <w:rFonts w:ascii="Liberation Serif" w:hAnsi="Liberation Serif" w:cs="Times New Roman"/>
                <w:sz w:val="20"/>
                <w:szCs w:val="20"/>
              </w:rPr>
              <w:t>метр</w:t>
            </w:r>
            <w:r w:rsidR="00BD7671" w:rsidRPr="00931A3C">
              <w:rPr>
                <w:rFonts w:ascii="Liberation Serif" w:hAnsi="Liberation Serif" w:cs="Times New Roman"/>
                <w:sz w:val="20"/>
                <w:szCs w:val="20"/>
                <w:vertAlign w:val="superscript"/>
              </w:rPr>
              <w:t>2</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250/280</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214,8</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282,0</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деревня Крылосово</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1100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1100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850985" w:rsidP="00F942CA">
            <w:pPr>
              <w:spacing w:line="240" w:lineRule="auto"/>
              <w:jc w:val="center"/>
              <w:rPr>
                <w:rFonts w:ascii="Liberation Serif" w:hAnsi="Liberation Serif"/>
                <w:sz w:val="20"/>
                <w:szCs w:val="20"/>
              </w:rPr>
            </w:pPr>
            <w:r w:rsidRPr="00931A3C">
              <w:rPr>
                <w:rFonts w:ascii="Liberation Serif" w:hAnsi="Liberation Serif" w:cs="Times New Roman"/>
                <w:sz w:val="20"/>
                <w:szCs w:val="20"/>
              </w:rPr>
              <w:t>метр</w:t>
            </w:r>
            <w:r w:rsidR="00BD7671" w:rsidRPr="00931A3C">
              <w:rPr>
                <w:rFonts w:ascii="Liberation Serif" w:hAnsi="Liberation Serif" w:cs="Times New Roman"/>
                <w:sz w:val="20"/>
                <w:szCs w:val="20"/>
                <w:vertAlign w:val="superscript"/>
              </w:rPr>
              <w:t>2</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280</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234,6</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308,0</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308,0</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деревня Макарова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150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260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850985" w:rsidP="00F942CA">
            <w:pPr>
              <w:spacing w:line="240" w:lineRule="auto"/>
              <w:jc w:val="center"/>
              <w:rPr>
                <w:rFonts w:ascii="Liberation Serif" w:hAnsi="Liberation Serif"/>
                <w:sz w:val="20"/>
                <w:szCs w:val="20"/>
              </w:rPr>
            </w:pPr>
            <w:r w:rsidRPr="00931A3C">
              <w:rPr>
                <w:rFonts w:ascii="Liberation Serif" w:hAnsi="Liberation Serif" w:cs="Times New Roman"/>
                <w:sz w:val="20"/>
                <w:szCs w:val="20"/>
              </w:rPr>
              <w:t>метр</w:t>
            </w:r>
            <w:r w:rsidR="00BD7671" w:rsidRPr="00931A3C">
              <w:rPr>
                <w:rFonts w:ascii="Liberation Serif" w:hAnsi="Liberation Serif" w:cs="Times New Roman"/>
                <w:sz w:val="20"/>
                <w:szCs w:val="20"/>
                <w:vertAlign w:val="superscript"/>
              </w:rPr>
              <w:t>2</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240/250</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36,0</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65,0</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деревня Черемша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88</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150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850985" w:rsidP="00F942CA">
            <w:pPr>
              <w:spacing w:line="240" w:lineRule="auto"/>
              <w:jc w:val="center"/>
              <w:rPr>
                <w:rFonts w:ascii="Liberation Serif" w:hAnsi="Liberation Serif"/>
                <w:sz w:val="20"/>
                <w:szCs w:val="20"/>
              </w:rPr>
            </w:pPr>
            <w:r w:rsidRPr="00931A3C">
              <w:rPr>
                <w:rFonts w:ascii="Liberation Serif" w:hAnsi="Liberation Serif" w:cs="Times New Roman"/>
                <w:sz w:val="20"/>
                <w:szCs w:val="20"/>
              </w:rPr>
              <w:t>метр</w:t>
            </w:r>
            <w:r w:rsidR="00BD7671" w:rsidRPr="00931A3C">
              <w:rPr>
                <w:rFonts w:ascii="Liberation Serif" w:hAnsi="Liberation Serif" w:cs="Times New Roman"/>
                <w:sz w:val="20"/>
                <w:szCs w:val="20"/>
                <w:vertAlign w:val="superscript"/>
              </w:rPr>
              <w:t>2</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240</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12</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21,1</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36,0</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поселок Ильмовка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850985" w:rsidP="00F942CA">
            <w:pPr>
              <w:spacing w:line="240" w:lineRule="auto"/>
              <w:jc w:val="center"/>
              <w:rPr>
                <w:rFonts w:ascii="Liberation Serif" w:hAnsi="Liberation Serif"/>
                <w:sz w:val="20"/>
                <w:szCs w:val="20"/>
              </w:rPr>
            </w:pPr>
            <w:r w:rsidRPr="00931A3C">
              <w:rPr>
                <w:rFonts w:ascii="Liberation Serif" w:hAnsi="Liberation Serif" w:cs="Times New Roman"/>
                <w:sz w:val="20"/>
                <w:szCs w:val="20"/>
              </w:rPr>
              <w:t>метр</w:t>
            </w:r>
            <w:r w:rsidR="00BD7671" w:rsidRPr="00931A3C">
              <w:rPr>
                <w:rFonts w:ascii="Liberation Serif" w:hAnsi="Liberation Serif" w:cs="Times New Roman"/>
                <w:sz w:val="20"/>
                <w:szCs w:val="20"/>
                <w:vertAlign w:val="superscript"/>
              </w:rPr>
              <w:t>2</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240</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7,2</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7,2</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выездная торговля</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поселок Дидино</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13</w:t>
            </w: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17</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850985" w:rsidP="00F942CA">
            <w:pPr>
              <w:spacing w:line="240" w:lineRule="auto"/>
              <w:jc w:val="center"/>
              <w:rPr>
                <w:rFonts w:ascii="Liberation Serif" w:hAnsi="Liberation Serif"/>
                <w:sz w:val="20"/>
                <w:szCs w:val="20"/>
              </w:rPr>
            </w:pPr>
            <w:r w:rsidRPr="00931A3C">
              <w:rPr>
                <w:rFonts w:ascii="Liberation Serif" w:hAnsi="Liberation Serif" w:cs="Times New Roman"/>
                <w:sz w:val="20"/>
                <w:szCs w:val="20"/>
              </w:rPr>
              <w:t>метр</w:t>
            </w:r>
            <w:r w:rsidR="00BD7671" w:rsidRPr="00931A3C">
              <w:rPr>
                <w:rFonts w:ascii="Liberation Serif" w:hAnsi="Liberation Serif" w:cs="Times New Roman"/>
                <w:sz w:val="20"/>
                <w:szCs w:val="20"/>
                <w:vertAlign w:val="superscript"/>
              </w:rPr>
              <w:t>2</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240</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3,1</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4,1</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выездная торговля</w:t>
            </w: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970C55" w:rsidRPr="00931A3C" w:rsidRDefault="00970C55"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Новоалексеевское СТУ</w:t>
            </w:r>
          </w:p>
        </w:tc>
        <w:tc>
          <w:tcPr>
            <w:tcW w:w="440"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4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970C55" w:rsidRPr="00931A3C" w:rsidRDefault="00970C55"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село Новоалесксеевское</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1960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2270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850985" w:rsidP="00F942CA">
            <w:pPr>
              <w:spacing w:line="240" w:lineRule="auto"/>
              <w:jc w:val="center"/>
              <w:rPr>
                <w:rFonts w:ascii="Liberation Serif" w:hAnsi="Liberation Serif"/>
                <w:sz w:val="20"/>
                <w:szCs w:val="20"/>
              </w:rPr>
            </w:pPr>
            <w:r w:rsidRPr="00931A3C">
              <w:rPr>
                <w:rFonts w:ascii="Liberation Serif" w:hAnsi="Liberation Serif" w:cs="Times New Roman"/>
                <w:sz w:val="20"/>
                <w:szCs w:val="20"/>
              </w:rPr>
              <w:t>метр</w:t>
            </w:r>
            <w:r w:rsidR="00BD7671" w:rsidRPr="00931A3C">
              <w:rPr>
                <w:rFonts w:ascii="Liberation Serif" w:hAnsi="Liberation Serif" w:cs="Times New Roman"/>
                <w:sz w:val="20"/>
                <w:szCs w:val="20"/>
                <w:vertAlign w:val="superscript"/>
              </w:rPr>
              <w:t>2</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280</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376,5</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548,8</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635,6</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поселок Канал</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6440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12894</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850985" w:rsidP="00F942CA">
            <w:pPr>
              <w:spacing w:line="240" w:lineRule="auto"/>
              <w:jc w:val="center"/>
              <w:rPr>
                <w:rFonts w:ascii="Liberation Serif" w:hAnsi="Liberation Serif"/>
                <w:sz w:val="20"/>
                <w:szCs w:val="20"/>
              </w:rPr>
            </w:pPr>
            <w:r w:rsidRPr="00931A3C">
              <w:rPr>
                <w:rFonts w:ascii="Liberation Serif" w:hAnsi="Liberation Serif" w:cs="Times New Roman"/>
                <w:sz w:val="20"/>
                <w:szCs w:val="20"/>
              </w:rPr>
              <w:t>метр</w:t>
            </w:r>
            <w:r w:rsidR="00BD7671" w:rsidRPr="00931A3C">
              <w:rPr>
                <w:rFonts w:ascii="Liberation Serif" w:hAnsi="Liberation Serif" w:cs="Times New Roman"/>
                <w:sz w:val="20"/>
                <w:szCs w:val="20"/>
                <w:vertAlign w:val="superscript"/>
              </w:rPr>
              <w:t>2</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280</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1803,2</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110"/>
              <w:jc w:val="center"/>
              <w:rPr>
                <w:rFonts w:ascii="Liberation Serif" w:hAnsi="Liberation Serif" w:cs="Times New Roman"/>
                <w:sz w:val="20"/>
                <w:szCs w:val="20"/>
              </w:rPr>
            </w:pPr>
            <w:r w:rsidRPr="00931A3C">
              <w:rPr>
                <w:rFonts w:ascii="Liberation Serif" w:hAnsi="Liberation Serif" w:cs="Times New Roman"/>
                <w:sz w:val="20"/>
                <w:szCs w:val="20"/>
              </w:rPr>
              <w:t>3610,3</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деревня Старые Решеты</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400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18960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850985" w:rsidP="00F942CA">
            <w:pPr>
              <w:spacing w:line="240" w:lineRule="auto"/>
              <w:jc w:val="center"/>
              <w:rPr>
                <w:rFonts w:ascii="Liberation Serif" w:hAnsi="Liberation Serif"/>
                <w:sz w:val="20"/>
                <w:szCs w:val="20"/>
              </w:rPr>
            </w:pPr>
            <w:r w:rsidRPr="00931A3C">
              <w:rPr>
                <w:rFonts w:ascii="Liberation Serif" w:hAnsi="Liberation Serif" w:cs="Times New Roman"/>
                <w:sz w:val="20"/>
                <w:szCs w:val="20"/>
              </w:rPr>
              <w:t>метр</w:t>
            </w:r>
            <w:r w:rsidR="00BD7671" w:rsidRPr="00931A3C">
              <w:rPr>
                <w:rFonts w:ascii="Liberation Serif" w:hAnsi="Liberation Serif" w:cs="Times New Roman"/>
                <w:sz w:val="20"/>
                <w:szCs w:val="20"/>
                <w:vertAlign w:val="superscript"/>
              </w:rPr>
              <w:t>2</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250/280/300</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115,2</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100,0</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5688,0</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поселок Хрустальная</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590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650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850985" w:rsidP="00F942CA">
            <w:pPr>
              <w:spacing w:line="240" w:lineRule="auto"/>
              <w:jc w:val="center"/>
              <w:rPr>
                <w:rFonts w:ascii="Liberation Serif" w:hAnsi="Liberation Serif"/>
                <w:sz w:val="20"/>
                <w:szCs w:val="20"/>
              </w:rPr>
            </w:pPr>
            <w:r w:rsidRPr="00931A3C">
              <w:rPr>
                <w:rFonts w:ascii="Liberation Serif" w:hAnsi="Liberation Serif" w:cs="Times New Roman"/>
                <w:sz w:val="20"/>
                <w:szCs w:val="20"/>
              </w:rPr>
              <w:t>метр</w:t>
            </w:r>
            <w:r w:rsidR="00BD7671" w:rsidRPr="00931A3C">
              <w:rPr>
                <w:rFonts w:ascii="Liberation Serif" w:hAnsi="Liberation Serif" w:cs="Times New Roman"/>
                <w:sz w:val="20"/>
                <w:szCs w:val="20"/>
                <w:vertAlign w:val="superscript"/>
              </w:rPr>
              <w:t>2</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250</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166</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147,5</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162,5</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поселок Флюс</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138</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175</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850985" w:rsidP="00F942CA">
            <w:pPr>
              <w:spacing w:line="240" w:lineRule="auto"/>
              <w:jc w:val="center"/>
              <w:rPr>
                <w:rFonts w:ascii="Liberation Serif" w:hAnsi="Liberation Serif"/>
                <w:sz w:val="20"/>
                <w:szCs w:val="20"/>
              </w:rPr>
            </w:pPr>
            <w:r w:rsidRPr="00931A3C">
              <w:rPr>
                <w:rFonts w:ascii="Liberation Serif" w:hAnsi="Liberation Serif" w:cs="Times New Roman"/>
                <w:sz w:val="20"/>
                <w:szCs w:val="20"/>
              </w:rPr>
              <w:t>метр</w:t>
            </w:r>
            <w:r w:rsidR="00BD7671" w:rsidRPr="00931A3C">
              <w:rPr>
                <w:rFonts w:ascii="Liberation Serif" w:hAnsi="Liberation Serif" w:cs="Times New Roman"/>
                <w:sz w:val="20"/>
                <w:szCs w:val="20"/>
                <w:vertAlign w:val="superscript"/>
              </w:rPr>
              <w:t>2</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240</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10</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33,1</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42,0</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поселок Решеты</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580</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640</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850985" w:rsidP="00F942CA">
            <w:pPr>
              <w:spacing w:line="240" w:lineRule="auto"/>
              <w:jc w:val="center"/>
              <w:rPr>
                <w:rFonts w:ascii="Liberation Serif" w:hAnsi="Liberation Serif"/>
                <w:sz w:val="20"/>
                <w:szCs w:val="20"/>
              </w:rPr>
            </w:pPr>
            <w:r w:rsidRPr="00931A3C">
              <w:rPr>
                <w:rFonts w:ascii="Liberation Serif" w:hAnsi="Liberation Serif" w:cs="Times New Roman"/>
                <w:sz w:val="20"/>
                <w:szCs w:val="20"/>
              </w:rPr>
              <w:t>метр</w:t>
            </w:r>
            <w:r w:rsidR="00BD7671" w:rsidRPr="00931A3C">
              <w:rPr>
                <w:rFonts w:ascii="Liberation Serif" w:hAnsi="Liberation Serif" w:cs="Times New Roman"/>
                <w:sz w:val="20"/>
                <w:szCs w:val="20"/>
                <w:vertAlign w:val="superscript"/>
              </w:rPr>
              <w:t>2</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250</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40</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145,0</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160,0</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p>
        </w:tc>
      </w:tr>
      <w:tr w:rsidR="005C5C59" w:rsidRPr="00931A3C" w:rsidTr="00931A3C">
        <w:trPr>
          <w:trHeight w:val="20"/>
        </w:trPr>
        <w:tc>
          <w:tcPr>
            <w:tcW w:w="683"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rPr>
                <w:rFonts w:ascii="Liberation Serif" w:hAnsi="Liberation Serif" w:cs="Times New Roman"/>
                <w:sz w:val="20"/>
                <w:szCs w:val="20"/>
              </w:rPr>
            </w:pPr>
            <w:r w:rsidRPr="00931A3C">
              <w:rPr>
                <w:rFonts w:ascii="Liberation Serif" w:hAnsi="Liberation Serif" w:cs="Times New Roman"/>
                <w:sz w:val="20"/>
                <w:szCs w:val="20"/>
              </w:rPr>
              <w:t>деревня Хомутовка</w:t>
            </w:r>
          </w:p>
        </w:tc>
        <w:tc>
          <w:tcPr>
            <w:tcW w:w="440"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7</w:t>
            </w:r>
          </w:p>
        </w:tc>
        <w:tc>
          <w:tcPr>
            <w:tcW w:w="442" w:type="pct"/>
            <w:tcBorders>
              <w:top w:val="single" w:sz="4" w:space="0" w:color="000000"/>
              <w:left w:val="single" w:sz="4" w:space="0" w:color="000000"/>
              <w:bottom w:val="single" w:sz="4" w:space="0" w:color="000000"/>
              <w:right w:val="single" w:sz="4" w:space="0" w:color="000000"/>
            </w:tcBorders>
            <w:shd w:val="clear" w:color="auto" w:fill="auto"/>
            <w:hideMark/>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7</w:t>
            </w:r>
          </w:p>
        </w:tc>
        <w:tc>
          <w:tcPr>
            <w:tcW w:w="55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850985" w:rsidP="00F942CA">
            <w:pPr>
              <w:spacing w:line="240" w:lineRule="auto"/>
              <w:jc w:val="center"/>
              <w:rPr>
                <w:rFonts w:ascii="Liberation Serif" w:hAnsi="Liberation Serif"/>
                <w:sz w:val="20"/>
                <w:szCs w:val="20"/>
              </w:rPr>
            </w:pPr>
            <w:r w:rsidRPr="00931A3C">
              <w:rPr>
                <w:rFonts w:ascii="Liberation Serif" w:hAnsi="Liberation Serif" w:cs="Times New Roman"/>
                <w:sz w:val="20"/>
                <w:szCs w:val="20"/>
              </w:rPr>
              <w:t>метр</w:t>
            </w:r>
            <w:r w:rsidR="00BD7671" w:rsidRPr="00931A3C">
              <w:rPr>
                <w:rFonts w:ascii="Liberation Serif" w:hAnsi="Liberation Serif" w:cs="Times New Roman"/>
                <w:sz w:val="20"/>
                <w:szCs w:val="20"/>
                <w:vertAlign w:val="superscript"/>
              </w:rPr>
              <w:t>2</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240</w:t>
            </w:r>
          </w:p>
        </w:tc>
        <w:tc>
          <w:tcPr>
            <w:tcW w:w="646"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w:t>
            </w:r>
          </w:p>
        </w:tc>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1,7</w:t>
            </w:r>
          </w:p>
        </w:tc>
        <w:tc>
          <w:tcPr>
            <w:tcW w:w="452"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1,7</w:t>
            </w:r>
          </w:p>
        </w:tc>
        <w:tc>
          <w:tcPr>
            <w:tcW w:w="984" w:type="pct"/>
            <w:tcBorders>
              <w:top w:val="single" w:sz="4" w:space="0" w:color="000000"/>
              <w:left w:val="single" w:sz="4" w:space="0" w:color="000000"/>
              <w:bottom w:val="single" w:sz="4" w:space="0" w:color="000000"/>
              <w:right w:val="single" w:sz="4" w:space="0" w:color="000000"/>
            </w:tcBorders>
            <w:shd w:val="clear" w:color="auto" w:fill="auto"/>
          </w:tcPr>
          <w:p w:rsidR="00BD7671" w:rsidRPr="00931A3C" w:rsidRDefault="00BD7671" w:rsidP="00F942CA">
            <w:pPr>
              <w:spacing w:after="0" w:line="240" w:lineRule="auto"/>
              <w:ind w:left="-57" w:right="-57"/>
              <w:jc w:val="center"/>
              <w:rPr>
                <w:rFonts w:ascii="Liberation Serif" w:hAnsi="Liberation Serif" w:cs="Times New Roman"/>
                <w:sz w:val="20"/>
                <w:szCs w:val="20"/>
              </w:rPr>
            </w:pPr>
            <w:r w:rsidRPr="00931A3C">
              <w:rPr>
                <w:rFonts w:ascii="Liberation Serif" w:hAnsi="Liberation Serif" w:cs="Times New Roman"/>
                <w:sz w:val="20"/>
                <w:szCs w:val="20"/>
              </w:rPr>
              <w:t>выездная торговля</w:t>
            </w:r>
          </w:p>
        </w:tc>
      </w:tr>
    </w:tbl>
    <w:p w:rsidR="00850985" w:rsidRPr="006513A4" w:rsidRDefault="00850985" w:rsidP="00F942CA">
      <w:pPr>
        <w:tabs>
          <w:tab w:val="left" w:pos="567"/>
        </w:tabs>
        <w:spacing w:after="0" w:line="240" w:lineRule="auto"/>
        <w:jc w:val="center"/>
        <w:rPr>
          <w:rFonts w:ascii="Liberation Serif" w:hAnsi="Liberation Serif"/>
          <w:sz w:val="24"/>
          <w:szCs w:val="24"/>
        </w:rPr>
      </w:pPr>
    </w:p>
    <w:p w:rsidR="002D7A0E" w:rsidRDefault="002D7A0E" w:rsidP="00F942CA">
      <w:pPr>
        <w:tabs>
          <w:tab w:val="left" w:pos="567"/>
        </w:tabs>
        <w:spacing w:after="0" w:line="240" w:lineRule="auto"/>
        <w:jc w:val="center"/>
        <w:rPr>
          <w:rFonts w:ascii="Liberation Serif" w:hAnsi="Liberation Serif"/>
          <w:sz w:val="24"/>
          <w:szCs w:val="24"/>
        </w:rPr>
      </w:pPr>
    </w:p>
    <w:p w:rsidR="008861C7" w:rsidRPr="006513A4" w:rsidRDefault="008861C7" w:rsidP="00F942CA">
      <w:pPr>
        <w:numPr>
          <w:ilvl w:val="0"/>
          <w:numId w:val="3"/>
        </w:numPr>
        <w:tabs>
          <w:tab w:val="clear" w:pos="0"/>
        </w:tabs>
        <w:spacing w:after="0" w:line="240" w:lineRule="auto"/>
        <w:ind w:left="0" w:firstLine="0"/>
        <w:jc w:val="center"/>
        <w:rPr>
          <w:rFonts w:ascii="Liberation Serif" w:hAnsi="Liberation Serif"/>
          <w:sz w:val="24"/>
          <w:szCs w:val="24"/>
        </w:rPr>
      </w:pPr>
      <w:r w:rsidRPr="006513A4">
        <w:rPr>
          <w:rFonts w:ascii="Liberation Serif" w:hAnsi="Liberation Serif"/>
          <w:sz w:val="24"/>
          <w:szCs w:val="24"/>
        </w:rPr>
        <w:t xml:space="preserve">ПЕРЕЧЕНЬ МЕРОПРИЯТИЙ (ИНВЕСТИЦИОННЫХ ПРОЕКТОВ) ПО ПРОЕКТИРОВАНИЮ, СТРОИТЕЛЬСТВУ, РЕКОНСТРУКЦИИ, </w:t>
      </w:r>
      <w:r w:rsidR="001B23DC" w:rsidRPr="006513A4">
        <w:rPr>
          <w:rFonts w:ascii="Liberation Serif" w:hAnsi="Liberation Serif"/>
          <w:sz w:val="24"/>
          <w:szCs w:val="24"/>
        </w:rPr>
        <w:t xml:space="preserve">МОДЕРНИЗАЦИИ, </w:t>
      </w:r>
      <w:r w:rsidRPr="006513A4">
        <w:rPr>
          <w:rFonts w:ascii="Liberation Serif" w:hAnsi="Liberation Serif"/>
          <w:sz w:val="24"/>
          <w:szCs w:val="24"/>
        </w:rPr>
        <w:t>ВЫПОЛНЕНИЮ КАПИТАЛЬНОГО РЕМОНТА И РЕМОНТА ОБЪЕКТОВ СОЦИАЛЬНОЙ ИНФРАСТРУКТУРЫ</w:t>
      </w:r>
      <w:r w:rsidR="0041777A" w:rsidRPr="006513A4">
        <w:rPr>
          <w:rFonts w:ascii="Liberation Serif" w:hAnsi="Liberation Serif"/>
          <w:sz w:val="24"/>
          <w:szCs w:val="24"/>
        </w:rPr>
        <w:t xml:space="preserve"> ГОРОДСКОГО ОКРУГА</w:t>
      </w:r>
      <w:r w:rsidR="00126A80" w:rsidRPr="006513A4">
        <w:rPr>
          <w:rFonts w:ascii="Liberation Serif" w:hAnsi="Liberation Serif"/>
          <w:sz w:val="24"/>
          <w:szCs w:val="24"/>
        </w:rPr>
        <w:t xml:space="preserve"> </w:t>
      </w:r>
      <w:r w:rsidR="004C1F78" w:rsidRPr="006513A4">
        <w:rPr>
          <w:rFonts w:ascii="Liberation Serif" w:hAnsi="Liberation Serif"/>
          <w:sz w:val="24"/>
          <w:szCs w:val="24"/>
        </w:rPr>
        <w:t>ПЕРВОУРАЛЬСК</w:t>
      </w:r>
      <w:r w:rsidRPr="006513A4">
        <w:rPr>
          <w:rFonts w:ascii="Liberation Serif" w:hAnsi="Liberation Serif"/>
          <w:sz w:val="24"/>
          <w:szCs w:val="24"/>
        </w:rPr>
        <w:t>, ПОПОЛНЕНИЮ И МОДЕРНИЗАЦИИ ИХ МАТЕРИАЛЬНО-ТЕХНИЧЕСКОЙ БАЗЫ НА ПЕРИОД</w:t>
      </w:r>
      <w:r w:rsidR="001B6FD3" w:rsidRPr="006513A4">
        <w:rPr>
          <w:rFonts w:ascii="Liberation Serif" w:hAnsi="Liberation Serif"/>
          <w:sz w:val="24"/>
          <w:szCs w:val="24"/>
        </w:rPr>
        <w:t xml:space="preserve"> 2019 </w:t>
      </w:r>
      <w:r w:rsidRPr="006513A4">
        <w:rPr>
          <w:rFonts w:ascii="Liberation Serif" w:hAnsi="Liberation Serif"/>
          <w:sz w:val="24"/>
          <w:szCs w:val="24"/>
        </w:rPr>
        <w:t>-20</w:t>
      </w:r>
      <w:r w:rsidR="00E64000" w:rsidRPr="006513A4">
        <w:rPr>
          <w:rFonts w:ascii="Liberation Serif" w:hAnsi="Liberation Serif"/>
          <w:sz w:val="24"/>
          <w:szCs w:val="24"/>
        </w:rPr>
        <w:t>30</w:t>
      </w:r>
      <w:r w:rsidRPr="006513A4">
        <w:rPr>
          <w:rFonts w:ascii="Liberation Serif" w:hAnsi="Liberation Serif"/>
          <w:sz w:val="24"/>
          <w:szCs w:val="24"/>
        </w:rPr>
        <w:t xml:space="preserve"> ГОДЫ, СГРУППИРОВАННЫЕ ПО ВИДАМ ОБЪЕКТОВ СОЦИАЛЬНОЙ ИНФРАСТРУКТУРЫ</w:t>
      </w:r>
      <w:r w:rsidR="003477D1">
        <w:rPr>
          <w:rFonts w:ascii="Liberation Serif" w:hAnsi="Liberation Serif"/>
          <w:sz w:val="24"/>
          <w:szCs w:val="24"/>
        </w:rPr>
        <w:t>.</w:t>
      </w:r>
    </w:p>
    <w:p w:rsidR="008861C7" w:rsidRPr="006513A4" w:rsidRDefault="008861C7" w:rsidP="00F942CA">
      <w:pPr>
        <w:tabs>
          <w:tab w:val="left" w:pos="567"/>
        </w:tabs>
        <w:spacing w:after="0" w:line="240" w:lineRule="auto"/>
        <w:jc w:val="both"/>
        <w:rPr>
          <w:rFonts w:ascii="Liberation Serif" w:hAnsi="Liberation Serif"/>
          <w:sz w:val="24"/>
          <w:szCs w:val="24"/>
        </w:rPr>
      </w:pPr>
    </w:p>
    <w:p w:rsidR="00E64000" w:rsidRPr="006513A4" w:rsidRDefault="005A425F" w:rsidP="005A425F">
      <w:pPr>
        <w:pStyle w:val="ConsPlusTitle"/>
        <w:ind w:firstLine="567"/>
        <w:jc w:val="both"/>
        <w:outlineLvl w:val="0"/>
        <w:rPr>
          <w:rFonts w:ascii="Liberation Serif" w:hAnsi="Liberation Serif" w:cs="Times New Roman"/>
          <w:sz w:val="24"/>
          <w:szCs w:val="24"/>
        </w:rPr>
      </w:pPr>
      <w:r>
        <w:rPr>
          <w:rFonts w:ascii="Liberation Serif" w:hAnsi="Liberation Serif" w:cs="Liberation Serif"/>
          <w:b w:val="0"/>
          <w:sz w:val="24"/>
          <w:szCs w:val="24"/>
        </w:rPr>
        <w:t>Р</w:t>
      </w:r>
      <w:r w:rsidRPr="005A425F">
        <w:rPr>
          <w:rFonts w:ascii="Liberation Serif" w:hAnsi="Liberation Serif" w:cs="Liberation Serif"/>
          <w:b w:val="0"/>
          <w:sz w:val="24"/>
          <w:szCs w:val="24"/>
        </w:rPr>
        <w:t xml:space="preserve">азвитие культурно-бытового обслуживания города </w:t>
      </w:r>
      <w:r>
        <w:rPr>
          <w:rFonts w:ascii="Liberation Serif" w:hAnsi="Liberation Serif" w:cs="Liberation Serif"/>
          <w:b w:val="0"/>
          <w:sz w:val="24"/>
          <w:szCs w:val="24"/>
        </w:rPr>
        <w:t>П</w:t>
      </w:r>
      <w:r w:rsidRPr="005A425F">
        <w:rPr>
          <w:rFonts w:ascii="Liberation Serif" w:hAnsi="Liberation Serif" w:cs="Liberation Serif"/>
          <w:b w:val="0"/>
          <w:sz w:val="24"/>
          <w:szCs w:val="24"/>
        </w:rPr>
        <w:t>ервоуральск проходит в соответствие с генеральным планом города</w:t>
      </w:r>
      <w:r>
        <w:rPr>
          <w:rFonts w:ascii="Liberation Serif" w:hAnsi="Liberation Serif" w:cs="Liberation Serif"/>
          <w:b w:val="0"/>
          <w:sz w:val="24"/>
          <w:szCs w:val="24"/>
        </w:rPr>
        <w:t>, утвержденным Приказом</w:t>
      </w:r>
      <w:r w:rsidRPr="005A425F">
        <w:rPr>
          <w:rFonts w:ascii="Liberation Serif" w:hAnsi="Liberation Serif" w:cs="Liberation Serif"/>
          <w:b w:val="0"/>
          <w:sz w:val="24"/>
          <w:szCs w:val="24"/>
        </w:rPr>
        <w:t xml:space="preserve"> </w:t>
      </w:r>
      <w:r>
        <w:rPr>
          <w:rFonts w:ascii="Liberation Serif" w:hAnsi="Liberation Serif" w:cs="Liberation Serif"/>
          <w:b w:val="0"/>
          <w:sz w:val="24"/>
          <w:szCs w:val="24"/>
        </w:rPr>
        <w:t>М</w:t>
      </w:r>
      <w:r w:rsidRPr="005A425F">
        <w:rPr>
          <w:rFonts w:ascii="Liberation Serif" w:hAnsi="Liberation Serif" w:cs="Liberation Serif"/>
          <w:b w:val="0"/>
          <w:sz w:val="24"/>
          <w:szCs w:val="24"/>
        </w:rPr>
        <w:t>инистерств</w:t>
      </w:r>
      <w:r>
        <w:rPr>
          <w:rFonts w:ascii="Liberation Serif" w:hAnsi="Liberation Serif" w:cs="Liberation Serif"/>
          <w:b w:val="0"/>
          <w:sz w:val="24"/>
          <w:szCs w:val="24"/>
        </w:rPr>
        <w:t>а</w:t>
      </w:r>
      <w:r w:rsidRPr="005A425F">
        <w:rPr>
          <w:rFonts w:ascii="Liberation Serif" w:hAnsi="Liberation Serif" w:cs="Liberation Serif"/>
          <w:b w:val="0"/>
          <w:sz w:val="24"/>
          <w:szCs w:val="24"/>
        </w:rPr>
        <w:t xml:space="preserve"> строительства и развития инфраструктуры</w:t>
      </w:r>
      <w:r>
        <w:rPr>
          <w:rFonts w:ascii="Liberation Serif" w:hAnsi="Liberation Serif" w:cs="Liberation Serif"/>
          <w:b w:val="0"/>
          <w:sz w:val="24"/>
          <w:szCs w:val="24"/>
        </w:rPr>
        <w:t xml:space="preserve"> С</w:t>
      </w:r>
      <w:r w:rsidRPr="005A425F">
        <w:rPr>
          <w:rFonts w:ascii="Liberation Serif" w:hAnsi="Liberation Serif" w:cs="Liberation Serif"/>
          <w:b w:val="0"/>
          <w:sz w:val="24"/>
          <w:szCs w:val="24"/>
        </w:rPr>
        <w:t>вердловской области</w:t>
      </w:r>
      <w:r>
        <w:rPr>
          <w:rFonts w:ascii="Liberation Serif" w:hAnsi="Liberation Serif" w:cs="Liberation Serif"/>
          <w:b w:val="0"/>
          <w:sz w:val="24"/>
          <w:szCs w:val="24"/>
        </w:rPr>
        <w:t xml:space="preserve"> от</w:t>
      </w:r>
      <w:r w:rsidRPr="005A425F">
        <w:rPr>
          <w:rFonts w:ascii="Liberation Serif" w:hAnsi="Liberation Serif" w:cs="Liberation Serif"/>
          <w:b w:val="0"/>
          <w:sz w:val="24"/>
          <w:szCs w:val="24"/>
        </w:rPr>
        <w:t xml:space="preserve"> 16 июля 2024 г</w:t>
      </w:r>
      <w:r>
        <w:rPr>
          <w:rFonts w:ascii="Liberation Serif" w:hAnsi="Liberation Serif" w:cs="Liberation Serif"/>
          <w:b w:val="0"/>
          <w:sz w:val="24"/>
          <w:szCs w:val="24"/>
        </w:rPr>
        <w:t xml:space="preserve">ода </w:t>
      </w:r>
      <w:r w:rsidR="00212EDC">
        <w:rPr>
          <w:rFonts w:ascii="Liberation Serif" w:hAnsi="Liberation Serif" w:cs="Liberation Serif"/>
          <w:b w:val="0"/>
          <w:sz w:val="24"/>
          <w:szCs w:val="24"/>
        </w:rPr>
        <w:t xml:space="preserve">  </w:t>
      </w:r>
      <w:r>
        <w:rPr>
          <w:rFonts w:ascii="Liberation Serif" w:hAnsi="Liberation Serif" w:cs="Liberation Serif"/>
          <w:b w:val="0"/>
          <w:sz w:val="24"/>
          <w:szCs w:val="24"/>
        </w:rPr>
        <w:t>№</w:t>
      </w:r>
      <w:r w:rsidRPr="005A425F">
        <w:rPr>
          <w:rFonts w:ascii="Liberation Serif" w:hAnsi="Liberation Serif" w:cs="Liberation Serif"/>
          <w:b w:val="0"/>
          <w:sz w:val="24"/>
          <w:szCs w:val="24"/>
        </w:rPr>
        <w:t xml:space="preserve"> 332-п</w:t>
      </w:r>
      <w:r>
        <w:rPr>
          <w:rFonts w:ascii="Liberation Serif" w:hAnsi="Liberation Serif" w:cs="Liberation Serif"/>
          <w:b w:val="0"/>
          <w:sz w:val="24"/>
          <w:szCs w:val="24"/>
        </w:rPr>
        <w:t xml:space="preserve"> «О</w:t>
      </w:r>
      <w:r w:rsidRPr="005A425F">
        <w:rPr>
          <w:rFonts w:ascii="Liberation Serif" w:hAnsi="Liberation Serif" w:cs="Liberation Serif"/>
          <w:b w:val="0"/>
          <w:sz w:val="24"/>
          <w:szCs w:val="24"/>
        </w:rPr>
        <w:t xml:space="preserve"> внесении изменений в генеральный план</w:t>
      </w:r>
      <w:r>
        <w:rPr>
          <w:rFonts w:ascii="Liberation Serif" w:hAnsi="Liberation Serif" w:cs="Liberation Serif"/>
          <w:b w:val="0"/>
          <w:sz w:val="24"/>
          <w:szCs w:val="24"/>
        </w:rPr>
        <w:t xml:space="preserve"> </w:t>
      </w:r>
      <w:r w:rsidRPr="005A425F">
        <w:rPr>
          <w:rFonts w:ascii="Liberation Serif" w:hAnsi="Liberation Serif" w:cs="Liberation Serif"/>
          <w:b w:val="0"/>
          <w:sz w:val="24"/>
          <w:szCs w:val="24"/>
        </w:rPr>
        <w:t>городского округа первоуральск, утвержденный решениями</w:t>
      </w:r>
      <w:r>
        <w:rPr>
          <w:rFonts w:ascii="Liberation Serif" w:hAnsi="Liberation Serif" w:cs="Liberation Serif"/>
          <w:b w:val="0"/>
          <w:sz w:val="24"/>
          <w:szCs w:val="24"/>
        </w:rPr>
        <w:t xml:space="preserve"> </w:t>
      </w:r>
      <w:r w:rsidRPr="005A425F">
        <w:rPr>
          <w:rFonts w:ascii="Liberation Serif" w:hAnsi="Liberation Serif" w:cs="Liberation Serif"/>
          <w:b w:val="0"/>
          <w:sz w:val="24"/>
          <w:szCs w:val="24"/>
        </w:rPr>
        <w:t xml:space="preserve">первоуральской городской думы от 25.09.2008 </w:t>
      </w:r>
      <w:r>
        <w:rPr>
          <w:rFonts w:ascii="Liberation Serif" w:hAnsi="Liberation Serif" w:cs="Liberation Serif"/>
          <w:b w:val="0"/>
          <w:sz w:val="24"/>
          <w:szCs w:val="24"/>
        </w:rPr>
        <w:t>№</w:t>
      </w:r>
      <w:r w:rsidRPr="005A425F">
        <w:rPr>
          <w:rFonts w:ascii="Liberation Serif" w:hAnsi="Liberation Serif" w:cs="Liberation Serif"/>
          <w:b w:val="0"/>
          <w:sz w:val="24"/>
          <w:szCs w:val="24"/>
        </w:rPr>
        <w:t xml:space="preserve"> 485,</w:t>
      </w:r>
      <w:r>
        <w:rPr>
          <w:rFonts w:ascii="Liberation Serif" w:hAnsi="Liberation Serif" w:cs="Liberation Serif"/>
          <w:b w:val="0"/>
          <w:sz w:val="24"/>
          <w:szCs w:val="24"/>
        </w:rPr>
        <w:t xml:space="preserve"> </w:t>
      </w:r>
      <w:r w:rsidRPr="005A425F">
        <w:rPr>
          <w:rFonts w:ascii="Liberation Serif" w:hAnsi="Liberation Serif" w:cs="Liberation Serif"/>
          <w:b w:val="0"/>
          <w:sz w:val="24"/>
          <w:szCs w:val="24"/>
        </w:rPr>
        <w:t xml:space="preserve">от 28.10.2010 </w:t>
      </w:r>
      <w:r>
        <w:rPr>
          <w:rFonts w:ascii="Liberation Serif" w:hAnsi="Liberation Serif" w:cs="Liberation Serif"/>
          <w:b w:val="0"/>
          <w:sz w:val="24"/>
          <w:szCs w:val="24"/>
        </w:rPr>
        <w:t>№</w:t>
      </w:r>
      <w:r w:rsidRPr="005A425F">
        <w:rPr>
          <w:rFonts w:ascii="Liberation Serif" w:hAnsi="Liberation Serif" w:cs="Liberation Serif"/>
          <w:b w:val="0"/>
          <w:sz w:val="24"/>
          <w:szCs w:val="24"/>
        </w:rPr>
        <w:t xml:space="preserve"> 265 и от 29.03.2012 </w:t>
      </w:r>
      <w:r>
        <w:rPr>
          <w:rFonts w:ascii="Liberation Serif" w:hAnsi="Liberation Serif" w:cs="Liberation Serif"/>
          <w:b w:val="0"/>
          <w:sz w:val="24"/>
          <w:szCs w:val="24"/>
        </w:rPr>
        <w:t xml:space="preserve">№ </w:t>
      </w:r>
      <w:r w:rsidRPr="005A425F">
        <w:rPr>
          <w:rFonts w:ascii="Liberation Serif" w:hAnsi="Liberation Serif" w:cs="Liberation Serif"/>
          <w:b w:val="0"/>
          <w:sz w:val="24"/>
          <w:szCs w:val="24"/>
        </w:rPr>
        <w:t>482</w:t>
      </w:r>
      <w:r>
        <w:rPr>
          <w:rFonts w:ascii="Liberation Serif" w:hAnsi="Liberation Serif" w:cs="Liberation Serif"/>
          <w:b w:val="0"/>
          <w:sz w:val="24"/>
          <w:szCs w:val="24"/>
        </w:rPr>
        <w:t>»</w:t>
      </w:r>
      <w:r w:rsidR="00E64000" w:rsidRPr="006513A4">
        <w:rPr>
          <w:rFonts w:ascii="Liberation Serif" w:hAnsi="Liberation Serif" w:cs="Times New Roman"/>
          <w:sz w:val="24"/>
          <w:szCs w:val="24"/>
        </w:rPr>
        <w:t>.</w:t>
      </w:r>
    </w:p>
    <w:p w:rsidR="00E64000" w:rsidRPr="006513A4" w:rsidRDefault="00E64000" w:rsidP="00F942CA">
      <w:pPr>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Оно включает в себя:</w:t>
      </w:r>
    </w:p>
    <w:p w:rsidR="00E64000" w:rsidRPr="006513A4" w:rsidRDefault="00E64000" w:rsidP="00212EDC">
      <w:pPr>
        <w:pStyle w:val="5"/>
        <w:spacing w:before="0" w:after="0" w:line="240" w:lineRule="auto"/>
        <w:jc w:val="both"/>
        <w:rPr>
          <w:rFonts w:ascii="Liberation Serif" w:hAnsi="Liberation Serif"/>
          <w:b w:val="0"/>
          <w:sz w:val="24"/>
          <w:szCs w:val="24"/>
        </w:rPr>
      </w:pPr>
      <w:r w:rsidRPr="006513A4">
        <w:rPr>
          <w:rFonts w:ascii="Liberation Serif" w:hAnsi="Liberation Serif"/>
          <w:b w:val="0"/>
          <w:sz w:val="24"/>
          <w:szCs w:val="24"/>
        </w:rPr>
        <w:t>город Первоуральск</w:t>
      </w:r>
      <w:r w:rsidR="004C1F78" w:rsidRPr="006513A4">
        <w:rPr>
          <w:rFonts w:ascii="Liberation Serif" w:hAnsi="Liberation Serif"/>
          <w:b w:val="0"/>
          <w:sz w:val="24"/>
          <w:szCs w:val="24"/>
        </w:rPr>
        <w:t xml:space="preserve">. </w:t>
      </w:r>
      <w:r w:rsidRPr="006513A4">
        <w:rPr>
          <w:rFonts w:ascii="Liberation Serif" w:hAnsi="Liberation Serif"/>
          <w:b w:val="0"/>
          <w:i w:val="0"/>
          <w:sz w:val="24"/>
          <w:szCs w:val="24"/>
        </w:rPr>
        <w:t xml:space="preserve">Как центр тяготения всех населённых пунктов городского округа, </w:t>
      </w:r>
      <w:r w:rsidR="00AB61B9">
        <w:rPr>
          <w:rFonts w:ascii="Liberation Serif" w:hAnsi="Liberation Serif"/>
          <w:b w:val="0"/>
          <w:i w:val="0"/>
          <w:sz w:val="24"/>
          <w:szCs w:val="24"/>
        </w:rPr>
        <w:t xml:space="preserve">               </w:t>
      </w:r>
      <w:r w:rsidRPr="006513A4">
        <w:rPr>
          <w:rFonts w:ascii="Liberation Serif" w:hAnsi="Liberation Serif"/>
          <w:b w:val="0"/>
          <w:i w:val="0"/>
          <w:sz w:val="24"/>
          <w:szCs w:val="24"/>
        </w:rPr>
        <w:t>г. Первоуральск сохраняет свою функцию, здесь, в соответствие с генеральным планом города, получают свое дальнейшее развитие учреждения обслуживания эпизодического и периодического характера, обслуживающих весь ГО.</w:t>
      </w:r>
    </w:p>
    <w:p w:rsidR="00E64000" w:rsidRPr="006513A4" w:rsidRDefault="00E64000"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На территории г</w:t>
      </w:r>
      <w:r w:rsidR="00643E58" w:rsidRPr="006513A4">
        <w:rPr>
          <w:rFonts w:ascii="Liberation Serif" w:hAnsi="Liberation Serif" w:cs="Times New Roman"/>
          <w:sz w:val="24"/>
          <w:szCs w:val="24"/>
        </w:rPr>
        <w:t>орода</w:t>
      </w:r>
      <w:r w:rsidRPr="006513A4">
        <w:rPr>
          <w:rFonts w:ascii="Liberation Serif" w:hAnsi="Liberation Serif" w:cs="Times New Roman"/>
          <w:sz w:val="24"/>
          <w:szCs w:val="24"/>
        </w:rPr>
        <w:t xml:space="preserve"> Первоуральск предусматривается размещение: детских дошкольных и общеобразовательных учреждений, учреждений культуры, спортивных объектов, размещение новых объектов торговли, общественного питания, бытового обслуживания и кредитно-финансового учреждения, </w:t>
      </w:r>
      <w:r w:rsidR="00EB6211"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а также баз отдыха. За счёт средств федерального бюджета на территории города предусмотрено строительство Дома новой культуры на старой площадке Первоуральского новотрубного завода.</w:t>
      </w:r>
    </w:p>
    <w:p w:rsidR="00E64000" w:rsidRPr="006513A4" w:rsidRDefault="00E64000" w:rsidP="00F942CA">
      <w:pPr>
        <w:spacing w:after="0" w:line="240" w:lineRule="auto"/>
        <w:ind w:firstLine="567"/>
        <w:jc w:val="both"/>
        <w:rPr>
          <w:rFonts w:ascii="Liberation Serif" w:hAnsi="Liberation Serif" w:cs="Times New Roman"/>
          <w:sz w:val="24"/>
          <w:szCs w:val="24"/>
        </w:rPr>
      </w:pPr>
      <w:r w:rsidRPr="006513A4">
        <w:rPr>
          <w:rFonts w:ascii="Liberation Serif" w:hAnsi="Liberation Serif" w:cs="Times New Roman"/>
          <w:sz w:val="24"/>
          <w:szCs w:val="24"/>
        </w:rPr>
        <w:t>Настоящим проектом предлагается усиление общественно-деловых зон в наиболее крупных посёлках, являющихся центрами сельских территориальных управлений, достижения того, чтобы такие населённые пункты обладали полным перечнем необходимых объектов социально-бытового обслуживания, а также укрепление транспортных связей между отдаленными населёнными пунктами и центрами формирования общественно-деловых зон в более крупных сельских образованиях. Таким образом, предлагается насыщения п</w:t>
      </w:r>
      <w:r w:rsidR="00643E58" w:rsidRPr="006513A4">
        <w:rPr>
          <w:rFonts w:ascii="Liberation Serif" w:hAnsi="Liberation Serif" w:cs="Times New Roman"/>
          <w:sz w:val="24"/>
          <w:szCs w:val="24"/>
        </w:rPr>
        <w:t>оселков:</w:t>
      </w:r>
      <w:r w:rsidRPr="006513A4">
        <w:rPr>
          <w:rFonts w:ascii="Liberation Serif" w:hAnsi="Liberation Serif" w:cs="Times New Roman"/>
          <w:sz w:val="24"/>
          <w:szCs w:val="24"/>
        </w:rPr>
        <w:t xml:space="preserve"> Билимбай, Новоуткинск, Кузино, с</w:t>
      </w:r>
      <w:r w:rsidR="00643E58" w:rsidRPr="006513A4">
        <w:rPr>
          <w:rFonts w:ascii="Liberation Serif" w:hAnsi="Liberation Serif" w:cs="Times New Roman"/>
          <w:sz w:val="24"/>
          <w:szCs w:val="24"/>
        </w:rPr>
        <w:t>ела</w:t>
      </w:r>
      <w:r w:rsidRPr="006513A4">
        <w:rPr>
          <w:rFonts w:ascii="Liberation Serif" w:hAnsi="Liberation Serif" w:cs="Times New Roman"/>
          <w:sz w:val="24"/>
          <w:szCs w:val="24"/>
        </w:rPr>
        <w:t xml:space="preserve"> Новоалексеевское недостающими объектами обслуживания. Но</w:t>
      </w:r>
      <w:r w:rsidR="00643E58" w:rsidRPr="006513A4">
        <w:rPr>
          <w:rFonts w:ascii="Liberation Serif" w:hAnsi="Liberation Serif" w:cs="Times New Roman"/>
          <w:sz w:val="24"/>
          <w:szCs w:val="24"/>
        </w:rPr>
        <w:t>,</w:t>
      </w:r>
      <w:r w:rsidRPr="006513A4">
        <w:rPr>
          <w:rFonts w:ascii="Liberation Serif" w:hAnsi="Liberation Serif" w:cs="Times New Roman"/>
          <w:sz w:val="24"/>
          <w:szCs w:val="24"/>
        </w:rPr>
        <w:t xml:space="preserve"> несмотря на это, проектом так же учтена необходимость размещения общественных объектов первой ступени обслуживания и малых населённых пунктов, если это является экономически оправданным. В связи с этим предусматривается размещение следующих общественно-деловых объектов:</w:t>
      </w:r>
    </w:p>
    <w:p w:rsidR="004C1F78" w:rsidRPr="006513A4" w:rsidRDefault="004C1F78" w:rsidP="00F942CA">
      <w:pPr>
        <w:pStyle w:val="5"/>
        <w:spacing w:before="0" w:after="0" w:line="240" w:lineRule="auto"/>
        <w:jc w:val="both"/>
        <w:rPr>
          <w:rFonts w:ascii="Liberation Serif" w:hAnsi="Liberation Serif"/>
          <w:b w:val="0"/>
          <w:sz w:val="24"/>
          <w:szCs w:val="24"/>
        </w:rPr>
      </w:pPr>
    </w:p>
    <w:p w:rsidR="00E64000" w:rsidRPr="00212EDC" w:rsidRDefault="00E64000" w:rsidP="00212EDC">
      <w:pPr>
        <w:pStyle w:val="5"/>
        <w:spacing w:before="0" w:after="0" w:line="240" w:lineRule="auto"/>
        <w:jc w:val="both"/>
        <w:rPr>
          <w:rFonts w:ascii="Liberation Serif" w:hAnsi="Liberation Serif"/>
          <w:b w:val="0"/>
          <w:i w:val="0"/>
          <w:sz w:val="24"/>
          <w:szCs w:val="24"/>
        </w:rPr>
      </w:pPr>
      <w:r w:rsidRPr="006513A4">
        <w:rPr>
          <w:rFonts w:ascii="Liberation Serif" w:hAnsi="Liberation Serif"/>
          <w:b w:val="0"/>
          <w:sz w:val="24"/>
          <w:szCs w:val="24"/>
        </w:rPr>
        <w:t>Билимбаевское СТУ</w:t>
      </w:r>
      <w:r w:rsidR="00212EDC">
        <w:rPr>
          <w:rFonts w:ascii="Liberation Serif" w:hAnsi="Liberation Serif"/>
          <w:b w:val="0"/>
          <w:sz w:val="24"/>
          <w:szCs w:val="24"/>
        </w:rPr>
        <w:t xml:space="preserve"> </w:t>
      </w:r>
      <w:r w:rsidRPr="00212EDC">
        <w:rPr>
          <w:rFonts w:ascii="Liberation Serif" w:hAnsi="Liberation Serif"/>
          <w:b w:val="0"/>
          <w:i w:val="0"/>
          <w:sz w:val="24"/>
          <w:szCs w:val="24"/>
        </w:rPr>
        <w:t>В данном сельском территориальном образование необходимо предусмотреть:</w:t>
      </w:r>
    </w:p>
    <w:p w:rsidR="00E64000" w:rsidRPr="006513A4" w:rsidRDefault="00E64000" w:rsidP="00F942CA">
      <w:pPr>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п</w:t>
      </w:r>
      <w:r w:rsidR="00643E58" w:rsidRPr="006513A4">
        <w:rPr>
          <w:rFonts w:ascii="Liberation Serif" w:hAnsi="Liberation Serif" w:cs="Times New Roman"/>
          <w:sz w:val="24"/>
          <w:szCs w:val="24"/>
        </w:rPr>
        <w:t>оселок</w:t>
      </w:r>
      <w:r w:rsidRPr="006513A4">
        <w:rPr>
          <w:rFonts w:ascii="Liberation Serif" w:hAnsi="Liberation Serif" w:cs="Times New Roman"/>
          <w:sz w:val="24"/>
          <w:szCs w:val="24"/>
        </w:rPr>
        <w:t xml:space="preserve"> Билимбай – развитие общественных центров районного значения на территориях новой жилой застройки, в новых кварталах ИЖС в северо-западной, северной и восточной частях посёлка и малоэтажной жилой застройки в юго-западной части посёлка (</w:t>
      </w:r>
      <w:r w:rsidR="00643E58" w:rsidRPr="006513A4">
        <w:rPr>
          <w:rFonts w:ascii="Liberation Serif" w:hAnsi="Liberation Serif" w:cs="Times New Roman"/>
          <w:sz w:val="24"/>
          <w:szCs w:val="24"/>
        </w:rPr>
        <w:t>микрорайон</w:t>
      </w:r>
      <w:r w:rsidRPr="006513A4">
        <w:rPr>
          <w:rFonts w:ascii="Liberation Serif" w:hAnsi="Liberation Serif" w:cs="Times New Roman"/>
          <w:sz w:val="24"/>
          <w:szCs w:val="24"/>
        </w:rPr>
        <w:t xml:space="preserve"> Парковый»). Предусмотрено размещение следующих объектов обслуживания: новых магазинов, объектов общественного питания, детск</w:t>
      </w:r>
      <w:r w:rsidR="000914AA" w:rsidRPr="006513A4">
        <w:rPr>
          <w:rFonts w:ascii="Liberation Serif" w:hAnsi="Liberation Serif" w:cs="Times New Roman"/>
          <w:sz w:val="24"/>
          <w:szCs w:val="24"/>
        </w:rPr>
        <w:t>ого</w:t>
      </w:r>
      <w:r w:rsidRPr="006513A4">
        <w:rPr>
          <w:rFonts w:ascii="Liberation Serif" w:hAnsi="Liberation Serif" w:cs="Times New Roman"/>
          <w:sz w:val="24"/>
          <w:szCs w:val="24"/>
        </w:rPr>
        <w:t xml:space="preserve"> сад</w:t>
      </w:r>
      <w:r w:rsidR="000914AA" w:rsidRPr="006513A4">
        <w:rPr>
          <w:rFonts w:ascii="Liberation Serif" w:hAnsi="Liberation Serif" w:cs="Times New Roman"/>
          <w:sz w:val="24"/>
          <w:szCs w:val="24"/>
        </w:rPr>
        <w:t>а</w:t>
      </w:r>
      <w:r w:rsidRPr="006513A4">
        <w:rPr>
          <w:rFonts w:ascii="Liberation Serif" w:hAnsi="Liberation Serif" w:cs="Times New Roman"/>
          <w:sz w:val="24"/>
          <w:szCs w:val="24"/>
        </w:rPr>
        <w:t>, школы, спортивн</w:t>
      </w:r>
      <w:r w:rsidR="00DC6D1A" w:rsidRPr="006513A4">
        <w:rPr>
          <w:rFonts w:ascii="Liberation Serif" w:hAnsi="Liberation Serif" w:cs="Times New Roman"/>
          <w:sz w:val="24"/>
          <w:szCs w:val="24"/>
        </w:rPr>
        <w:t>ого</w:t>
      </w:r>
      <w:r w:rsidRPr="006513A4">
        <w:rPr>
          <w:rFonts w:ascii="Liberation Serif" w:hAnsi="Liberation Serif" w:cs="Times New Roman"/>
          <w:sz w:val="24"/>
          <w:szCs w:val="24"/>
        </w:rPr>
        <w:t xml:space="preserve"> объект</w:t>
      </w:r>
      <w:r w:rsidR="00DC6D1A" w:rsidRPr="006513A4">
        <w:rPr>
          <w:rFonts w:ascii="Liberation Serif" w:hAnsi="Liberation Serif" w:cs="Times New Roman"/>
          <w:sz w:val="24"/>
          <w:szCs w:val="24"/>
        </w:rPr>
        <w:t>а</w:t>
      </w:r>
      <w:r w:rsidRPr="006513A4">
        <w:rPr>
          <w:rFonts w:ascii="Liberation Serif" w:hAnsi="Liberation Serif" w:cs="Times New Roman"/>
          <w:sz w:val="24"/>
          <w:szCs w:val="24"/>
        </w:rPr>
        <w:t>, а также предусмотрено размещение и расширение объектов банковского обслуживания. Данные объекты обслуживания должны работать не только на население посёлка, но и на небольшие сельские населенные пункты, территориально близко расположенные.</w:t>
      </w:r>
    </w:p>
    <w:p w:rsidR="00E64000" w:rsidRPr="006513A4" w:rsidRDefault="00E64000" w:rsidP="00F942CA">
      <w:pPr>
        <w:spacing w:after="0" w:line="240" w:lineRule="auto"/>
        <w:jc w:val="both"/>
        <w:rPr>
          <w:rFonts w:ascii="Liberation Serif" w:hAnsi="Liberation Serif" w:cs="Times New Roman"/>
          <w:sz w:val="24"/>
          <w:szCs w:val="24"/>
        </w:rPr>
      </w:pPr>
      <w:r w:rsidRPr="006513A4">
        <w:rPr>
          <w:rStyle w:val="70"/>
          <w:rFonts w:ascii="Liberation Serif" w:eastAsiaTheme="minorEastAsia" w:hAnsi="Liberation Serif"/>
        </w:rPr>
        <w:t>с</w:t>
      </w:r>
      <w:r w:rsidR="00643E58" w:rsidRPr="006513A4">
        <w:rPr>
          <w:rStyle w:val="70"/>
          <w:rFonts w:ascii="Liberation Serif" w:eastAsiaTheme="minorEastAsia" w:hAnsi="Liberation Serif"/>
        </w:rPr>
        <w:t>ело</w:t>
      </w:r>
      <w:r w:rsidRPr="006513A4">
        <w:rPr>
          <w:rStyle w:val="70"/>
          <w:rFonts w:ascii="Liberation Serif" w:eastAsiaTheme="minorEastAsia" w:hAnsi="Liberation Serif"/>
        </w:rPr>
        <w:t xml:space="preserve"> Битимка</w:t>
      </w:r>
      <w:r w:rsidRPr="006513A4">
        <w:rPr>
          <w:rFonts w:ascii="Liberation Serif" w:hAnsi="Liberation Serif" w:cs="Times New Roman"/>
          <w:sz w:val="24"/>
          <w:szCs w:val="24"/>
        </w:rPr>
        <w:t xml:space="preserve"> – строительство магазинов товаров первой необходимости, размещение отделения банка и объектов бытового обслуживания, р</w:t>
      </w:r>
      <w:r w:rsidR="00DC6D1A" w:rsidRPr="006513A4">
        <w:rPr>
          <w:rFonts w:ascii="Liberation Serif" w:hAnsi="Liberation Serif" w:cs="Times New Roman"/>
          <w:sz w:val="24"/>
          <w:szCs w:val="24"/>
        </w:rPr>
        <w:t>асширение центра досуга (клуба)</w:t>
      </w:r>
      <w:r w:rsidRPr="006513A4">
        <w:rPr>
          <w:rFonts w:ascii="Liberation Serif" w:hAnsi="Liberation Serif" w:cs="Times New Roman"/>
          <w:sz w:val="24"/>
          <w:szCs w:val="24"/>
        </w:rPr>
        <w:t>;</w:t>
      </w:r>
    </w:p>
    <w:p w:rsidR="00E64000" w:rsidRPr="006513A4" w:rsidRDefault="00E64000" w:rsidP="00F942CA">
      <w:pPr>
        <w:spacing w:after="0" w:line="240" w:lineRule="auto"/>
        <w:jc w:val="both"/>
        <w:rPr>
          <w:rFonts w:ascii="Liberation Serif" w:hAnsi="Liberation Serif" w:cs="Times New Roman"/>
          <w:sz w:val="24"/>
          <w:szCs w:val="24"/>
        </w:rPr>
      </w:pPr>
      <w:r w:rsidRPr="006513A4">
        <w:rPr>
          <w:rStyle w:val="70"/>
          <w:rFonts w:ascii="Liberation Serif" w:eastAsiaTheme="minorEastAsia" w:hAnsi="Liberation Serif"/>
        </w:rPr>
        <w:t>п</w:t>
      </w:r>
      <w:r w:rsidR="00643E58" w:rsidRPr="006513A4">
        <w:rPr>
          <w:rStyle w:val="70"/>
          <w:rFonts w:ascii="Liberation Serif" w:eastAsiaTheme="minorEastAsia" w:hAnsi="Liberation Serif"/>
        </w:rPr>
        <w:t>оселок</w:t>
      </w:r>
      <w:r w:rsidRPr="006513A4">
        <w:rPr>
          <w:rStyle w:val="70"/>
          <w:rFonts w:ascii="Liberation Serif" w:eastAsiaTheme="minorEastAsia" w:hAnsi="Liberation Serif"/>
        </w:rPr>
        <w:t xml:space="preserve"> Вересовка – строительство </w:t>
      </w:r>
      <w:r w:rsidRPr="006513A4">
        <w:rPr>
          <w:rFonts w:ascii="Liberation Serif" w:hAnsi="Liberation Serif" w:cs="Times New Roman"/>
          <w:sz w:val="24"/>
          <w:szCs w:val="24"/>
        </w:rPr>
        <w:t>объекта торговли;</w:t>
      </w:r>
    </w:p>
    <w:p w:rsidR="00E64000" w:rsidRPr="006513A4" w:rsidRDefault="00643E58" w:rsidP="00F942CA">
      <w:pPr>
        <w:spacing w:after="0" w:line="240" w:lineRule="auto"/>
        <w:jc w:val="both"/>
        <w:rPr>
          <w:rFonts w:ascii="Liberation Serif" w:hAnsi="Liberation Serif" w:cs="Times New Roman"/>
          <w:sz w:val="24"/>
          <w:szCs w:val="24"/>
        </w:rPr>
      </w:pPr>
      <w:r w:rsidRPr="006513A4">
        <w:rPr>
          <w:rStyle w:val="70"/>
          <w:rFonts w:ascii="Liberation Serif" w:eastAsiaTheme="minorEastAsia" w:hAnsi="Liberation Serif"/>
        </w:rPr>
        <w:t>поселок</w:t>
      </w:r>
      <w:r w:rsidR="00E64000" w:rsidRPr="006513A4">
        <w:rPr>
          <w:rStyle w:val="60"/>
          <w:rFonts w:ascii="Liberation Serif" w:eastAsiaTheme="minorEastAsia" w:hAnsi="Liberation Serif" w:cs="Times New Roman"/>
          <w:b w:val="0"/>
          <w:color w:val="auto"/>
          <w:sz w:val="24"/>
          <w:szCs w:val="24"/>
          <w:shd w:val="clear" w:color="auto" w:fill="FFFFFF" w:themeFill="background1"/>
        </w:rPr>
        <w:t xml:space="preserve"> Дидино</w:t>
      </w:r>
      <w:r w:rsidR="00E64000" w:rsidRPr="006513A4">
        <w:rPr>
          <w:rFonts w:ascii="Liberation Serif" w:hAnsi="Liberation Serif" w:cs="Times New Roman"/>
          <w:sz w:val="24"/>
          <w:szCs w:val="24"/>
        </w:rPr>
        <w:t xml:space="preserve"> – обслуживается в г</w:t>
      </w:r>
      <w:r w:rsidRPr="006513A4">
        <w:rPr>
          <w:rFonts w:ascii="Liberation Serif" w:hAnsi="Liberation Serif" w:cs="Times New Roman"/>
          <w:sz w:val="24"/>
          <w:szCs w:val="24"/>
        </w:rPr>
        <w:t>ороде</w:t>
      </w:r>
      <w:r w:rsidR="00E64000" w:rsidRPr="006513A4">
        <w:rPr>
          <w:rFonts w:ascii="Liberation Serif" w:hAnsi="Liberation Serif" w:cs="Times New Roman"/>
          <w:sz w:val="24"/>
          <w:szCs w:val="24"/>
        </w:rPr>
        <w:t xml:space="preserve"> Первоуральск (</w:t>
      </w:r>
      <w:r w:rsidRPr="006513A4">
        <w:rPr>
          <w:rStyle w:val="70"/>
          <w:rFonts w:ascii="Liberation Serif" w:eastAsiaTheme="minorEastAsia" w:hAnsi="Liberation Serif"/>
        </w:rPr>
        <w:t xml:space="preserve">район </w:t>
      </w:r>
      <w:r w:rsidR="00E64000" w:rsidRPr="006513A4">
        <w:rPr>
          <w:rFonts w:ascii="Liberation Serif" w:hAnsi="Liberation Serif" w:cs="Times New Roman"/>
          <w:sz w:val="24"/>
          <w:szCs w:val="24"/>
        </w:rPr>
        <w:t xml:space="preserve">Динас) и </w:t>
      </w:r>
      <w:r w:rsidRPr="006513A4">
        <w:rPr>
          <w:rStyle w:val="70"/>
          <w:rFonts w:ascii="Liberation Serif" w:eastAsiaTheme="minorEastAsia" w:hAnsi="Liberation Serif"/>
        </w:rPr>
        <w:t>поселок</w:t>
      </w:r>
      <w:r w:rsidRPr="006513A4">
        <w:rPr>
          <w:rFonts w:ascii="Liberation Serif" w:hAnsi="Liberation Serif" w:cs="Times New Roman"/>
          <w:sz w:val="24"/>
          <w:szCs w:val="24"/>
        </w:rPr>
        <w:t xml:space="preserve"> </w:t>
      </w:r>
      <w:r w:rsidR="00E64000" w:rsidRPr="006513A4">
        <w:rPr>
          <w:rFonts w:ascii="Liberation Serif" w:hAnsi="Liberation Serif" w:cs="Times New Roman"/>
          <w:sz w:val="24"/>
          <w:szCs w:val="24"/>
        </w:rPr>
        <w:t>Дружинино, предусматривается выездная торговля;</w:t>
      </w:r>
    </w:p>
    <w:p w:rsidR="00E64000" w:rsidRPr="006513A4" w:rsidRDefault="00E64000" w:rsidP="00F942CA">
      <w:pPr>
        <w:spacing w:after="0" w:line="240" w:lineRule="auto"/>
        <w:jc w:val="both"/>
        <w:rPr>
          <w:rFonts w:ascii="Liberation Serif" w:hAnsi="Liberation Serif" w:cs="Times New Roman"/>
          <w:sz w:val="24"/>
          <w:szCs w:val="24"/>
        </w:rPr>
      </w:pPr>
      <w:r w:rsidRPr="006513A4">
        <w:rPr>
          <w:rStyle w:val="60"/>
          <w:rFonts w:ascii="Liberation Serif" w:eastAsiaTheme="minorEastAsia" w:hAnsi="Liberation Serif" w:cs="Times New Roman"/>
          <w:b w:val="0"/>
          <w:color w:val="auto"/>
          <w:sz w:val="24"/>
          <w:szCs w:val="24"/>
        </w:rPr>
        <w:t>д</w:t>
      </w:r>
      <w:r w:rsidR="00643E58" w:rsidRPr="006513A4">
        <w:rPr>
          <w:rStyle w:val="60"/>
          <w:rFonts w:ascii="Liberation Serif" w:eastAsiaTheme="minorEastAsia" w:hAnsi="Liberation Serif" w:cs="Times New Roman"/>
          <w:b w:val="0"/>
          <w:color w:val="auto"/>
          <w:sz w:val="24"/>
          <w:szCs w:val="24"/>
        </w:rPr>
        <w:t>еревня</w:t>
      </w:r>
      <w:r w:rsidRPr="006513A4">
        <w:rPr>
          <w:rStyle w:val="60"/>
          <w:rFonts w:ascii="Liberation Serif" w:eastAsiaTheme="minorEastAsia" w:hAnsi="Liberation Serif" w:cs="Times New Roman"/>
          <w:b w:val="0"/>
          <w:color w:val="auto"/>
          <w:sz w:val="24"/>
          <w:szCs w:val="24"/>
        </w:rPr>
        <w:t xml:space="preserve"> Извездная</w:t>
      </w:r>
      <w:r w:rsidRPr="006513A4">
        <w:rPr>
          <w:rFonts w:ascii="Liberation Serif" w:hAnsi="Liberation Serif" w:cs="Times New Roman"/>
          <w:sz w:val="24"/>
          <w:szCs w:val="24"/>
        </w:rPr>
        <w:t xml:space="preserve"> – </w:t>
      </w:r>
      <w:r w:rsidR="0023184F" w:rsidRPr="006513A4">
        <w:rPr>
          <w:rFonts w:ascii="Liberation Serif" w:hAnsi="Liberation Serif" w:cs="Times New Roman"/>
          <w:sz w:val="24"/>
          <w:szCs w:val="24"/>
        </w:rPr>
        <w:t>открытие</w:t>
      </w:r>
      <w:r w:rsidRPr="006513A4">
        <w:rPr>
          <w:rFonts w:ascii="Liberation Serif" w:hAnsi="Liberation Serif" w:cs="Times New Roman"/>
          <w:sz w:val="24"/>
          <w:szCs w:val="24"/>
        </w:rPr>
        <w:t xml:space="preserve"> объекта торговли</w:t>
      </w:r>
      <w:r w:rsidR="0009620C" w:rsidRPr="006513A4">
        <w:rPr>
          <w:rFonts w:ascii="Liberation Serif" w:hAnsi="Liberation Serif" w:cs="Times New Roman"/>
          <w:sz w:val="24"/>
          <w:szCs w:val="24"/>
        </w:rPr>
        <w:t>, размещение спортивной площадки</w:t>
      </w:r>
      <w:r w:rsidRPr="006513A4">
        <w:rPr>
          <w:rFonts w:ascii="Liberation Serif" w:hAnsi="Liberation Serif" w:cs="Times New Roman"/>
          <w:sz w:val="24"/>
          <w:szCs w:val="24"/>
        </w:rPr>
        <w:t>;</w:t>
      </w:r>
    </w:p>
    <w:p w:rsidR="00E64000" w:rsidRPr="006513A4" w:rsidRDefault="00643E58" w:rsidP="00F942CA">
      <w:pPr>
        <w:spacing w:after="0" w:line="240" w:lineRule="auto"/>
        <w:jc w:val="both"/>
        <w:rPr>
          <w:rFonts w:ascii="Liberation Serif" w:hAnsi="Liberation Serif" w:cs="Times New Roman"/>
          <w:sz w:val="24"/>
          <w:szCs w:val="24"/>
        </w:rPr>
      </w:pPr>
      <w:r w:rsidRPr="006513A4">
        <w:rPr>
          <w:rStyle w:val="70"/>
          <w:rFonts w:ascii="Liberation Serif" w:eastAsiaTheme="minorEastAsia" w:hAnsi="Liberation Serif"/>
        </w:rPr>
        <w:t>поселок</w:t>
      </w:r>
      <w:r w:rsidRPr="006513A4">
        <w:rPr>
          <w:rStyle w:val="60"/>
          <w:rFonts w:ascii="Liberation Serif" w:eastAsiaTheme="minorEastAsia" w:hAnsi="Liberation Serif" w:cs="Times New Roman"/>
          <w:b w:val="0"/>
          <w:color w:val="auto"/>
          <w:sz w:val="24"/>
          <w:szCs w:val="24"/>
        </w:rPr>
        <w:t xml:space="preserve"> </w:t>
      </w:r>
      <w:r w:rsidR="00E64000" w:rsidRPr="006513A4">
        <w:rPr>
          <w:rStyle w:val="60"/>
          <w:rFonts w:ascii="Liberation Serif" w:eastAsiaTheme="minorEastAsia" w:hAnsi="Liberation Serif" w:cs="Times New Roman"/>
          <w:b w:val="0"/>
          <w:color w:val="auto"/>
          <w:sz w:val="24"/>
          <w:szCs w:val="24"/>
        </w:rPr>
        <w:t>Ильмовка</w:t>
      </w:r>
      <w:r w:rsidR="00E64000" w:rsidRPr="006513A4">
        <w:rPr>
          <w:rFonts w:ascii="Liberation Serif" w:hAnsi="Liberation Serif" w:cs="Times New Roman"/>
          <w:sz w:val="24"/>
          <w:szCs w:val="24"/>
        </w:rPr>
        <w:t xml:space="preserve"> – размещение магазина товаров первой необходимости;</w:t>
      </w:r>
    </w:p>
    <w:p w:rsidR="00E64000" w:rsidRPr="006513A4" w:rsidRDefault="00E64000" w:rsidP="00F942CA">
      <w:pPr>
        <w:spacing w:after="0" w:line="240" w:lineRule="auto"/>
        <w:jc w:val="both"/>
        <w:rPr>
          <w:rFonts w:ascii="Liberation Serif" w:hAnsi="Liberation Serif" w:cs="Times New Roman"/>
          <w:sz w:val="24"/>
          <w:szCs w:val="24"/>
        </w:rPr>
      </w:pPr>
      <w:r w:rsidRPr="006513A4">
        <w:rPr>
          <w:rStyle w:val="70"/>
          <w:rFonts w:ascii="Liberation Serif" w:eastAsiaTheme="minorEastAsia" w:hAnsi="Liberation Serif"/>
        </w:rPr>
        <w:t>д</w:t>
      </w:r>
      <w:r w:rsidR="00643E58" w:rsidRPr="006513A4">
        <w:rPr>
          <w:rStyle w:val="70"/>
          <w:rFonts w:ascii="Liberation Serif" w:eastAsiaTheme="minorEastAsia" w:hAnsi="Liberation Serif"/>
        </w:rPr>
        <w:t xml:space="preserve">еревня </w:t>
      </w:r>
      <w:r w:rsidRPr="006513A4">
        <w:rPr>
          <w:rStyle w:val="70"/>
          <w:rFonts w:ascii="Liberation Serif" w:eastAsiaTheme="minorEastAsia" w:hAnsi="Liberation Serif"/>
        </w:rPr>
        <w:t>Коновалово – на проект предусматривается развитие д</w:t>
      </w:r>
      <w:r w:rsidR="00643E58" w:rsidRPr="006513A4">
        <w:rPr>
          <w:rStyle w:val="70"/>
          <w:rFonts w:ascii="Liberation Serif" w:eastAsiaTheme="minorEastAsia" w:hAnsi="Liberation Serif"/>
        </w:rPr>
        <w:t>еревня</w:t>
      </w:r>
      <w:r w:rsidRPr="006513A4">
        <w:rPr>
          <w:rStyle w:val="70"/>
          <w:rFonts w:ascii="Liberation Serif" w:eastAsiaTheme="minorEastAsia" w:hAnsi="Liberation Serif"/>
        </w:rPr>
        <w:t xml:space="preserve"> Коновалово </w:t>
      </w:r>
      <w:r w:rsidR="00EB6211" w:rsidRPr="006513A4">
        <w:rPr>
          <w:rStyle w:val="70"/>
          <w:rFonts w:ascii="Liberation Serif" w:eastAsiaTheme="minorEastAsia" w:hAnsi="Liberation Serif"/>
        </w:rPr>
        <w:t xml:space="preserve">                      </w:t>
      </w:r>
      <w:r w:rsidRPr="006513A4">
        <w:rPr>
          <w:rStyle w:val="70"/>
          <w:rFonts w:ascii="Liberation Serif" w:eastAsiaTheme="minorEastAsia" w:hAnsi="Liberation Serif"/>
        </w:rPr>
        <w:t xml:space="preserve">с размещением на территории населённого пункта проектного населения </w:t>
      </w:r>
      <w:r w:rsidR="00643E58" w:rsidRPr="006513A4">
        <w:rPr>
          <w:rStyle w:val="70"/>
          <w:rFonts w:ascii="Liberation Serif" w:eastAsiaTheme="minorEastAsia" w:hAnsi="Liberation Serif"/>
        </w:rPr>
        <w:t>поселок</w:t>
      </w:r>
      <w:r w:rsidRPr="006513A4">
        <w:rPr>
          <w:rStyle w:val="70"/>
          <w:rFonts w:ascii="Liberation Serif" w:eastAsiaTheme="minorEastAsia" w:hAnsi="Liberation Serif"/>
        </w:rPr>
        <w:t xml:space="preserve"> Вересовка (в связи с от</w:t>
      </w:r>
      <w:r w:rsidR="00E155E0" w:rsidRPr="006513A4">
        <w:rPr>
          <w:rStyle w:val="70"/>
          <w:rFonts w:ascii="Liberation Serif" w:eastAsiaTheme="minorEastAsia" w:hAnsi="Liberation Serif"/>
        </w:rPr>
        <w:t>сутствием свободной территории)</w:t>
      </w:r>
      <w:r w:rsidRPr="006513A4">
        <w:rPr>
          <w:rFonts w:ascii="Liberation Serif" w:hAnsi="Liberation Serif" w:cs="Times New Roman"/>
          <w:sz w:val="24"/>
          <w:szCs w:val="24"/>
        </w:rPr>
        <w:t>;</w:t>
      </w:r>
    </w:p>
    <w:p w:rsidR="00E64000" w:rsidRPr="006513A4" w:rsidRDefault="00E64000" w:rsidP="00F942CA">
      <w:pPr>
        <w:spacing w:after="0" w:line="240" w:lineRule="auto"/>
        <w:jc w:val="both"/>
        <w:rPr>
          <w:rFonts w:ascii="Liberation Serif" w:hAnsi="Liberation Serif" w:cs="Times New Roman"/>
          <w:sz w:val="24"/>
          <w:szCs w:val="24"/>
        </w:rPr>
      </w:pPr>
      <w:r w:rsidRPr="006513A4">
        <w:rPr>
          <w:rStyle w:val="60"/>
          <w:rFonts w:ascii="Liberation Serif" w:eastAsiaTheme="minorEastAsia" w:hAnsi="Liberation Serif" w:cs="Times New Roman"/>
          <w:b w:val="0"/>
          <w:color w:val="auto"/>
          <w:sz w:val="24"/>
          <w:szCs w:val="24"/>
        </w:rPr>
        <w:t>д</w:t>
      </w:r>
      <w:r w:rsidR="00643E58" w:rsidRPr="006513A4">
        <w:rPr>
          <w:rStyle w:val="60"/>
          <w:rFonts w:ascii="Liberation Serif" w:eastAsiaTheme="minorEastAsia" w:hAnsi="Liberation Serif" w:cs="Times New Roman"/>
          <w:b w:val="0"/>
          <w:color w:val="auto"/>
          <w:sz w:val="24"/>
          <w:szCs w:val="24"/>
        </w:rPr>
        <w:t>еревня</w:t>
      </w:r>
      <w:r w:rsidRPr="006513A4">
        <w:rPr>
          <w:rStyle w:val="60"/>
          <w:rFonts w:ascii="Liberation Serif" w:eastAsiaTheme="minorEastAsia" w:hAnsi="Liberation Serif" w:cs="Times New Roman"/>
          <w:b w:val="0"/>
          <w:color w:val="auto"/>
          <w:sz w:val="24"/>
          <w:szCs w:val="24"/>
        </w:rPr>
        <w:t xml:space="preserve"> Крылосово</w:t>
      </w:r>
      <w:r w:rsidRPr="006513A4">
        <w:rPr>
          <w:rFonts w:ascii="Liberation Serif" w:hAnsi="Liberation Serif" w:cs="Times New Roman"/>
          <w:sz w:val="24"/>
          <w:szCs w:val="24"/>
        </w:rPr>
        <w:t xml:space="preserve"> – размещение объектов торговли, общественного питания, бытового обслуживания, кредитно-финансового учреждения</w:t>
      </w:r>
      <w:r w:rsidR="0009620C" w:rsidRPr="006513A4">
        <w:rPr>
          <w:rFonts w:ascii="Liberation Serif" w:hAnsi="Liberation Serif" w:cs="Times New Roman"/>
          <w:sz w:val="24"/>
          <w:szCs w:val="24"/>
        </w:rPr>
        <w:t>, размещение спортивной площадки</w:t>
      </w:r>
      <w:r w:rsidRPr="006513A4">
        <w:rPr>
          <w:rFonts w:ascii="Liberation Serif" w:hAnsi="Liberation Serif" w:cs="Times New Roman"/>
          <w:sz w:val="24"/>
          <w:szCs w:val="24"/>
        </w:rPr>
        <w:t>;</w:t>
      </w:r>
    </w:p>
    <w:p w:rsidR="00E64000" w:rsidRPr="006513A4" w:rsidRDefault="00643E58" w:rsidP="00F942CA">
      <w:pPr>
        <w:spacing w:after="0" w:line="240" w:lineRule="auto"/>
        <w:jc w:val="both"/>
        <w:rPr>
          <w:rFonts w:ascii="Liberation Serif" w:hAnsi="Liberation Serif" w:cs="Times New Roman"/>
          <w:sz w:val="24"/>
          <w:szCs w:val="24"/>
        </w:rPr>
      </w:pPr>
      <w:r w:rsidRPr="006513A4">
        <w:rPr>
          <w:rStyle w:val="60"/>
          <w:rFonts w:ascii="Liberation Serif" w:eastAsiaTheme="minorEastAsia" w:hAnsi="Liberation Serif" w:cs="Times New Roman"/>
          <w:b w:val="0"/>
          <w:color w:val="auto"/>
          <w:sz w:val="24"/>
          <w:szCs w:val="24"/>
        </w:rPr>
        <w:t>деревня</w:t>
      </w:r>
      <w:r w:rsidR="00E64000" w:rsidRPr="006513A4">
        <w:rPr>
          <w:rStyle w:val="60"/>
          <w:rFonts w:ascii="Liberation Serif" w:eastAsiaTheme="minorEastAsia" w:hAnsi="Liberation Serif" w:cs="Times New Roman"/>
          <w:b w:val="0"/>
          <w:color w:val="auto"/>
          <w:sz w:val="24"/>
          <w:szCs w:val="24"/>
        </w:rPr>
        <w:t xml:space="preserve"> Макарова</w:t>
      </w:r>
      <w:r w:rsidR="00E64000" w:rsidRPr="006513A4">
        <w:rPr>
          <w:rFonts w:ascii="Liberation Serif" w:hAnsi="Liberation Serif" w:cs="Times New Roman"/>
          <w:sz w:val="24"/>
          <w:szCs w:val="24"/>
        </w:rPr>
        <w:t xml:space="preserve"> – </w:t>
      </w:r>
      <w:r w:rsidR="0009620C" w:rsidRPr="006513A4">
        <w:rPr>
          <w:rFonts w:ascii="Liberation Serif" w:hAnsi="Liberation Serif" w:cs="Times New Roman"/>
          <w:sz w:val="24"/>
          <w:szCs w:val="24"/>
        </w:rPr>
        <w:t xml:space="preserve">размещение </w:t>
      </w:r>
      <w:r w:rsidR="00E64000" w:rsidRPr="006513A4">
        <w:rPr>
          <w:rFonts w:ascii="Liberation Serif" w:hAnsi="Liberation Serif" w:cs="Times New Roman"/>
          <w:sz w:val="24"/>
          <w:szCs w:val="24"/>
        </w:rPr>
        <w:t>объекта торговли и бытового обслуживания, организация спортивной площадки;</w:t>
      </w:r>
    </w:p>
    <w:p w:rsidR="00E64000" w:rsidRPr="006513A4" w:rsidRDefault="00643E58" w:rsidP="00F942CA">
      <w:pPr>
        <w:spacing w:after="0" w:line="240" w:lineRule="auto"/>
        <w:jc w:val="both"/>
        <w:rPr>
          <w:rFonts w:ascii="Liberation Serif" w:hAnsi="Liberation Serif" w:cs="Times New Roman"/>
          <w:sz w:val="24"/>
          <w:szCs w:val="24"/>
        </w:rPr>
      </w:pPr>
      <w:r w:rsidRPr="006513A4">
        <w:rPr>
          <w:rStyle w:val="60"/>
          <w:rFonts w:ascii="Liberation Serif" w:eastAsiaTheme="minorEastAsia" w:hAnsi="Liberation Serif" w:cs="Times New Roman"/>
          <w:b w:val="0"/>
          <w:color w:val="auto"/>
          <w:sz w:val="24"/>
          <w:szCs w:val="24"/>
        </w:rPr>
        <w:t>деревня</w:t>
      </w:r>
      <w:r w:rsidR="00E64000" w:rsidRPr="006513A4">
        <w:rPr>
          <w:rStyle w:val="60"/>
          <w:rFonts w:ascii="Liberation Serif" w:eastAsiaTheme="minorEastAsia" w:hAnsi="Liberation Serif" w:cs="Times New Roman"/>
          <w:b w:val="0"/>
          <w:color w:val="auto"/>
          <w:sz w:val="24"/>
          <w:szCs w:val="24"/>
        </w:rPr>
        <w:t xml:space="preserve"> Черемша</w:t>
      </w:r>
      <w:r w:rsidR="00E64000" w:rsidRPr="006513A4">
        <w:rPr>
          <w:rFonts w:ascii="Liberation Serif" w:hAnsi="Liberation Serif" w:cs="Times New Roman"/>
          <w:sz w:val="24"/>
          <w:szCs w:val="24"/>
        </w:rPr>
        <w:t xml:space="preserve"> – размещение спортивной площадки и магазина товаров первой необходимости.</w:t>
      </w:r>
    </w:p>
    <w:p w:rsidR="004C1F78" w:rsidRPr="006513A4" w:rsidRDefault="004C1F78" w:rsidP="00F942CA">
      <w:pPr>
        <w:pStyle w:val="5"/>
        <w:spacing w:before="0" w:after="0" w:line="240" w:lineRule="auto"/>
        <w:jc w:val="both"/>
        <w:rPr>
          <w:rFonts w:ascii="Liberation Serif" w:hAnsi="Liberation Serif"/>
          <w:b w:val="0"/>
          <w:sz w:val="24"/>
          <w:szCs w:val="24"/>
        </w:rPr>
      </w:pPr>
    </w:p>
    <w:p w:rsidR="00E64000" w:rsidRPr="00212EDC" w:rsidRDefault="00E64000" w:rsidP="00212EDC">
      <w:pPr>
        <w:pStyle w:val="5"/>
        <w:spacing w:before="0" w:after="0" w:line="240" w:lineRule="auto"/>
        <w:jc w:val="both"/>
        <w:rPr>
          <w:rFonts w:ascii="Liberation Serif" w:hAnsi="Liberation Serif"/>
          <w:b w:val="0"/>
          <w:i w:val="0"/>
          <w:sz w:val="24"/>
          <w:szCs w:val="24"/>
        </w:rPr>
      </w:pPr>
      <w:r w:rsidRPr="006513A4">
        <w:rPr>
          <w:rFonts w:ascii="Liberation Serif" w:hAnsi="Liberation Serif"/>
          <w:b w:val="0"/>
          <w:sz w:val="24"/>
          <w:szCs w:val="24"/>
        </w:rPr>
        <w:t>Новоуткинское СТУ</w:t>
      </w:r>
      <w:r w:rsidR="00212EDC">
        <w:rPr>
          <w:rFonts w:ascii="Liberation Serif" w:hAnsi="Liberation Serif"/>
          <w:b w:val="0"/>
          <w:sz w:val="24"/>
          <w:szCs w:val="24"/>
        </w:rPr>
        <w:t xml:space="preserve"> </w:t>
      </w:r>
      <w:r w:rsidRPr="00212EDC">
        <w:rPr>
          <w:rFonts w:ascii="Liberation Serif" w:hAnsi="Liberation Serif"/>
          <w:b w:val="0"/>
          <w:i w:val="0"/>
          <w:sz w:val="24"/>
          <w:szCs w:val="24"/>
        </w:rPr>
        <w:t>Стоит отметить, что за исключением п. Новая Трёка все сельские населённые пункты рассматриваемого СТУ расположены в непосредственной близости друг от друга (имеют смежные границы) в связи с этим их общественно-деловую зону можно рассматривать как общую. В современном состоянии стоит отметить, что п</w:t>
      </w:r>
      <w:r w:rsidR="00EB6211" w:rsidRPr="00212EDC">
        <w:rPr>
          <w:rFonts w:ascii="Liberation Serif" w:hAnsi="Liberation Serif"/>
          <w:b w:val="0"/>
          <w:i w:val="0"/>
          <w:sz w:val="24"/>
          <w:szCs w:val="24"/>
        </w:rPr>
        <w:t>оселок</w:t>
      </w:r>
      <w:r w:rsidRPr="00212EDC">
        <w:rPr>
          <w:rFonts w:ascii="Liberation Serif" w:hAnsi="Liberation Serif"/>
          <w:b w:val="0"/>
          <w:i w:val="0"/>
          <w:sz w:val="24"/>
          <w:szCs w:val="24"/>
        </w:rPr>
        <w:t xml:space="preserve"> Новоуткинск имеет достаточно развитую сеть социально-бытовых объектов и вполне справляется с обслуживанием всех населённых пунктов данного СТУ, за исключением </w:t>
      </w:r>
      <w:r w:rsidR="00EB6211" w:rsidRPr="00212EDC">
        <w:rPr>
          <w:rFonts w:ascii="Liberation Serif" w:hAnsi="Liberation Serif"/>
          <w:b w:val="0"/>
          <w:i w:val="0"/>
          <w:sz w:val="24"/>
          <w:szCs w:val="24"/>
        </w:rPr>
        <w:t>поселка</w:t>
      </w:r>
      <w:r w:rsidRPr="00212EDC">
        <w:rPr>
          <w:rFonts w:ascii="Liberation Serif" w:hAnsi="Liberation Serif"/>
          <w:b w:val="0"/>
          <w:i w:val="0"/>
          <w:sz w:val="24"/>
          <w:szCs w:val="24"/>
        </w:rPr>
        <w:t xml:space="preserve"> Новая Трёка. Поэтому, проектом предусмотрено формирование общественного центра в </w:t>
      </w:r>
      <w:r w:rsidR="00EB6211" w:rsidRPr="00212EDC">
        <w:rPr>
          <w:rFonts w:ascii="Liberation Serif" w:hAnsi="Liberation Serif"/>
          <w:b w:val="0"/>
          <w:i w:val="0"/>
          <w:sz w:val="24"/>
          <w:szCs w:val="24"/>
        </w:rPr>
        <w:t>поселке</w:t>
      </w:r>
      <w:r w:rsidRPr="00212EDC">
        <w:rPr>
          <w:rFonts w:ascii="Liberation Serif" w:hAnsi="Liberation Serif"/>
          <w:b w:val="0"/>
          <w:i w:val="0"/>
          <w:sz w:val="24"/>
          <w:szCs w:val="24"/>
        </w:rPr>
        <w:t xml:space="preserve"> Новая Трёка, с размещением в нём магазина, и спортивной площадки.</w:t>
      </w:r>
    </w:p>
    <w:p w:rsidR="00E64000" w:rsidRPr="006513A4" w:rsidRDefault="00E64000" w:rsidP="00F942CA">
      <w:pPr>
        <w:spacing w:after="0" w:line="240" w:lineRule="auto"/>
        <w:jc w:val="both"/>
        <w:rPr>
          <w:rFonts w:ascii="Liberation Serif" w:hAnsi="Liberation Serif" w:cs="Times New Roman"/>
          <w:sz w:val="24"/>
          <w:szCs w:val="24"/>
        </w:rPr>
      </w:pPr>
      <w:r w:rsidRPr="00212EDC">
        <w:rPr>
          <w:rFonts w:ascii="Liberation Serif" w:hAnsi="Liberation Serif" w:cs="Times New Roman"/>
          <w:sz w:val="24"/>
          <w:szCs w:val="24"/>
        </w:rPr>
        <w:t xml:space="preserve">Помимо этого, </w:t>
      </w:r>
      <w:r w:rsidR="002222CC" w:rsidRPr="00212EDC">
        <w:rPr>
          <w:rFonts w:ascii="Liberation Serif" w:hAnsi="Liberation Serif" w:cs="Times New Roman"/>
          <w:sz w:val="24"/>
          <w:szCs w:val="24"/>
        </w:rPr>
        <w:t>рас</w:t>
      </w:r>
      <w:r w:rsidRPr="00212EDC">
        <w:rPr>
          <w:rFonts w:ascii="Liberation Serif" w:hAnsi="Liberation Serif" w:cs="Times New Roman"/>
          <w:sz w:val="24"/>
          <w:szCs w:val="24"/>
        </w:rPr>
        <w:t xml:space="preserve">сматривается </w:t>
      </w:r>
      <w:r w:rsidR="002222CC" w:rsidRPr="00212EDC">
        <w:rPr>
          <w:rFonts w:ascii="Liberation Serif" w:hAnsi="Liberation Serif" w:cs="Times New Roman"/>
          <w:sz w:val="24"/>
          <w:szCs w:val="24"/>
        </w:rPr>
        <w:t xml:space="preserve">вопрос </w:t>
      </w:r>
      <w:r w:rsidRPr="00212EDC">
        <w:rPr>
          <w:rFonts w:ascii="Liberation Serif" w:hAnsi="Liberation Serif" w:cs="Times New Roman"/>
          <w:sz w:val="24"/>
          <w:szCs w:val="24"/>
        </w:rPr>
        <w:t>строительств</w:t>
      </w:r>
      <w:r w:rsidR="002222CC" w:rsidRPr="00212EDC">
        <w:rPr>
          <w:rFonts w:ascii="Liberation Serif" w:hAnsi="Liberation Serif" w:cs="Times New Roman"/>
          <w:sz w:val="24"/>
          <w:szCs w:val="24"/>
        </w:rPr>
        <w:t>а</w:t>
      </w:r>
      <w:r w:rsidRPr="00212EDC">
        <w:rPr>
          <w:rFonts w:ascii="Liberation Serif" w:hAnsi="Liberation Serif" w:cs="Times New Roman"/>
          <w:sz w:val="24"/>
          <w:szCs w:val="24"/>
        </w:rPr>
        <w:t xml:space="preserve"> </w:t>
      </w:r>
      <w:r w:rsidR="00272910" w:rsidRPr="00212EDC">
        <w:rPr>
          <w:rFonts w:ascii="Liberation Serif" w:hAnsi="Liberation Serif" w:cs="Times New Roman"/>
          <w:sz w:val="24"/>
          <w:szCs w:val="24"/>
        </w:rPr>
        <w:t xml:space="preserve">спортивной площадки </w:t>
      </w:r>
      <w:r w:rsidRPr="00212EDC">
        <w:rPr>
          <w:rFonts w:ascii="Liberation Serif" w:hAnsi="Liberation Serif" w:cs="Times New Roman"/>
          <w:sz w:val="24"/>
          <w:szCs w:val="24"/>
        </w:rPr>
        <w:t xml:space="preserve">в </w:t>
      </w:r>
      <w:r w:rsidR="00EB6211" w:rsidRPr="00212EDC">
        <w:rPr>
          <w:rFonts w:ascii="Liberation Serif" w:hAnsi="Liberation Serif" w:cs="Times New Roman"/>
          <w:sz w:val="24"/>
          <w:szCs w:val="24"/>
        </w:rPr>
        <w:t xml:space="preserve">       </w:t>
      </w:r>
      <w:r w:rsidR="00EB6211" w:rsidRPr="006513A4">
        <w:rPr>
          <w:rFonts w:ascii="Liberation Serif" w:hAnsi="Liberation Serif" w:cs="Times New Roman"/>
          <w:sz w:val="24"/>
          <w:szCs w:val="24"/>
        </w:rPr>
        <w:t xml:space="preserve">                           </w:t>
      </w:r>
      <w:r w:rsidRPr="006513A4">
        <w:rPr>
          <w:rStyle w:val="60"/>
          <w:rFonts w:ascii="Liberation Serif" w:eastAsiaTheme="minorEastAsia" w:hAnsi="Liberation Serif" w:cs="Times New Roman"/>
          <w:b w:val="0"/>
          <w:color w:val="auto"/>
          <w:sz w:val="24"/>
          <w:szCs w:val="24"/>
        </w:rPr>
        <w:t>п</w:t>
      </w:r>
      <w:r w:rsidR="00EB6211" w:rsidRPr="006513A4">
        <w:rPr>
          <w:rStyle w:val="60"/>
          <w:rFonts w:ascii="Liberation Serif" w:eastAsiaTheme="minorEastAsia" w:hAnsi="Liberation Serif" w:cs="Times New Roman"/>
          <w:b w:val="0"/>
          <w:color w:val="auto"/>
          <w:sz w:val="24"/>
          <w:szCs w:val="24"/>
        </w:rPr>
        <w:t>оселке</w:t>
      </w:r>
      <w:r w:rsidRPr="006513A4">
        <w:rPr>
          <w:rStyle w:val="60"/>
          <w:rFonts w:ascii="Liberation Serif" w:eastAsiaTheme="minorEastAsia" w:hAnsi="Liberation Serif" w:cs="Times New Roman"/>
          <w:b w:val="0"/>
          <w:color w:val="auto"/>
          <w:sz w:val="24"/>
          <w:szCs w:val="24"/>
        </w:rPr>
        <w:t xml:space="preserve"> Новоуткинск</w:t>
      </w:r>
      <w:r w:rsidRPr="006513A4">
        <w:rPr>
          <w:rFonts w:ascii="Liberation Serif" w:hAnsi="Liberation Serif" w:cs="Times New Roman"/>
          <w:sz w:val="24"/>
          <w:szCs w:val="24"/>
        </w:rPr>
        <w:t>, организация в данном посёлке благоустроенной пляжной зоны,  строительство дома культуры, объектов торговли, общественного питания, бытового обслуживания.</w:t>
      </w:r>
    </w:p>
    <w:p w:rsidR="00E64000" w:rsidRPr="006513A4" w:rsidRDefault="00E64000" w:rsidP="00F942CA">
      <w:pPr>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 xml:space="preserve">В </w:t>
      </w:r>
      <w:r w:rsidRPr="006513A4">
        <w:rPr>
          <w:rStyle w:val="60"/>
          <w:rFonts w:ascii="Liberation Serif" w:eastAsiaTheme="minorEastAsia" w:hAnsi="Liberation Serif" w:cs="Times New Roman"/>
          <w:b w:val="0"/>
          <w:color w:val="auto"/>
          <w:sz w:val="24"/>
          <w:szCs w:val="24"/>
        </w:rPr>
        <w:t>п</w:t>
      </w:r>
      <w:r w:rsidR="00EB6211" w:rsidRPr="006513A4">
        <w:rPr>
          <w:rStyle w:val="60"/>
          <w:rFonts w:ascii="Liberation Serif" w:eastAsiaTheme="minorEastAsia" w:hAnsi="Liberation Serif" w:cs="Times New Roman"/>
          <w:b w:val="0"/>
          <w:color w:val="auto"/>
          <w:sz w:val="24"/>
          <w:szCs w:val="24"/>
        </w:rPr>
        <w:t>оселке</w:t>
      </w:r>
      <w:r w:rsidRPr="006513A4">
        <w:rPr>
          <w:rStyle w:val="60"/>
          <w:rFonts w:ascii="Liberation Serif" w:eastAsiaTheme="minorEastAsia" w:hAnsi="Liberation Serif" w:cs="Times New Roman"/>
          <w:b w:val="0"/>
          <w:color w:val="auto"/>
          <w:sz w:val="24"/>
          <w:szCs w:val="24"/>
        </w:rPr>
        <w:t xml:space="preserve"> Коуровка</w:t>
      </w:r>
      <w:r w:rsidRPr="006513A4">
        <w:rPr>
          <w:rFonts w:ascii="Liberation Serif" w:hAnsi="Liberation Serif" w:cs="Times New Roman"/>
          <w:sz w:val="24"/>
          <w:szCs w:val="24"/>
        </w:rPr>
        <w:t xml:space="preserve"> предлагается размещение </w:t>
      </w:r>
      <w:r w:rsidR="002222CC" w:rsidRPr="006513A4">
        <w:rPr>
          <w:rFonts w:ascii="Liberation Serif" w:hAnsi="Liberation Serif" w:cs="Times New Roman"/>
          <w:sz w:val="24"/>
          <w:szCs w:val="24"/>
        </w:rPr>
        <w:t>спортивной площадки</w:t>
      </w:r>
      <w:r w:rsidRPr="006513A4">
        <w:rPr>
          <w:rFonts w:ascii="Liberation Serif" w:hAnsi="Liberation Serif" w:cs="Times New Roman"/>
          <w:sz w:val="24"/>
          <w:szCs w:val="24"/>
        </w:rPr>
        <w:t>, объектов торговли, общественного питания, бытового обслуживания.</w:t>
      </w:r>
    </w:p>
    <w:p w:rsidR="00E64000" w:rsidRPr="006513A4" w:rsidRDefault="00E64000" w:rsidP="00F942CA">
      <w:pPr>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В с</w:t>
      </w:r>
      <w:r w:rsidR="00F24D54" w:rsidRPr="006513A4">
        <w:rPr>
          <w:rFonts w:ascii="Liberation Serif" w:hAnsi="Liberation Serif" w:cs="Times New Roman"/>
          <w:sz w:val="24"/>
          <w:szCs w:val="24"/>
        </w:rPr>
        <w:t>еле</w:t>
      </w:r>
      <w:r w:rsidRPr="006513A4">
        <w:rPr>
          <w:rFonts w:ascii="Liberation Serif" w:hAnsi="Liberation Serif" w:cs="Times New Roman"/>
          <w:sz w:val="24"/>
          <w:szCs w:val="24"/>
        </w:rPr>
        <w:t xml:space="preserve"> Слобода – организация спортивной зоны, размещение магазина, кафе и объектов бытового обслуживания, </w:t>
      </w:r>
      <w:r w:rsidR="00E155E0" w:rsidRPr="006513A4">
        <w:rPr>
          <w:rFonts w:ascii="Liberation Serif" w:hAnsi="Liberation Serif" w:cs="Times New Roman"/>
          <w:sz w:val="24"/>
          <w:szCs w:val="24"/>
        </w:rPr>
        <w:t>строительство</w:t>
      </w:r>
      <w:r w:rsidR="002222CC" w:rsidRPr="006513A4">
        <w:rPr>
          <w:rFonts w:ascii="Liberation Serif" w:hAnsi="Liberation Serif" w:cs="Times New Roman"/>
          <w:sz w:val="24"/>
          <w:szCs w:val="24"/>
        </w:rPr>
        <w:t xml:space="preserve"> учреждения культуры</w:t>
      </w:r>
      <w:r w:rsidRPr="006513A4">
        <w:rPr>
          <w:rFonts w:ascii="Liberation Serif" w:hAnsi="Liberation Serif" w:cs="Times New Roman"/>
          <w:sz w:val="24"/>
          <w:szCs w:val="24"/>
        </w:rPr>
        <w:t>.</w:t>
      </w:r>
    </w:p>
    <w:p w:rsidR="00E64000" w:rsidRPr="006513A4" w:rsidRDefault="00E64000" w:rsidP="00F942CA">
      <w:pPr>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В п</w:t>
      </w:r>
      <w:r w:rsidR="00F24D54" w:rsidRPr="006513A4">
        <w:rPr>
          <w:rFonts w:ascii="Liberation Serif" w:hAnsi="Liberation Serif" w:cs="Times New Roman"/>
          <w:sz w:val="24"/>
          <w:szCs w:val="24"/>
        </w:rPr>
        <w:t>оселке</w:t>
      </w:r>
      <w:r w:rsidRPr="006513A4">
        <w:rPr>
          <w:rFonts w:ascii="Liberation Serif" w:hAnsi="Liberation Serif" w:cs="Times New Roman"/>
          <w:i/>
          <w:sz w:val="24"/>
          <w:szCs w:val="24"/>
        </w:rPr>
        <w:t xml:space="preserve"> </w:t>
      </w:r>
      <w:r w:rsidRPr="006513A4">
        <w:rPr>
          <w:rFonts w:ascii="Liberation Serif" w:hAnsi="Liberation Serif" w:cs="Times New Roman"/>
          <w:sz w:val="24"/>
          <w:szCs w:val="24"/>
        </w:rPr>
        <w:t xml:space="preserve">Прогресс – </w:t>
      </w:r>
      <w:r w:rsidR="00FA2A33" w:rsidRPr="006513A4">
        <w:rPr>
          <w:rFonts w:ascii="Liberation Serif" w:hAnsi="Liberation Serif" w:cs="Times New Roman"/>
          <w:sz w:val="24"/>
          <w:szCs w:val="24"/>
        </w:rPr>
        <w:t xml:space="preserve">строительство </w:t>
      </w:r>
      <w:r w:rsidRPr="006513A4">
        <w:rPr>
          <w:rFonts w:ascii="Liberation Serif" w:hAnsi="Liberation Serif" w:cs="Times New Roman"/>
          <w:sz w:val="24"/>
          <w:szCs w:val="24"/>
        </w:rPr>
        <w:t xml:space="preserve">учреждения культуры, </w:t>
      </w:r>
      <w:r w:rsidR="002222CC" w:rsidRPr="006513A4">
        <w:rPr>
          <w:rFonts w:ascii="Liberation Serif" w:hAnsi="Liberation Serif" w:cs="Times New Roman"/>
          <w:sz w:val="24"/>
          <w:szCs w:val="24"/>
        </w:rPr>
        <w:t>организация спортивной зоны</w:t>
      </w:r>
      <w:r w:rsidRPr="006513A4">
        <w:rPr>
          <w:rFonts w:ascii="Liberation Serif" w:hAnsi="Liberation Serif" w:cs="Times New Roman"/>
          <w:sz w:val="24"/>
          <w:szCs w:val="24"/>
        </w:rPr>
        <w:t>, размещение новых объектов торговли, общественного питания, бытового обслуживания и кредитно-финансового учреждения.</w:t>
      </w:r>
    </w:p>
    <w:p w:rsidR="00E64000" w:rsidRPr="006513A4" w:rsidRDefault="00F24D54" w:rsidP="00F942CA">
      <w:pPr>
        <w:spacing w:after="0" w:line="240" w:lineRule="auto"/>
        <w:jc w:val="both"/>
        <w:rPr>
          <w:rFonts w:ascii="Liberation Serif" w:hAnsi="Liberation Serif" w:cs="Times New Roman"/>
          <w:sz w:val="24"/>
          <w:szCs w:val="24"/>
        </w:rPr>
      </w:pPr>
      <w:r w:rsidRPr="006513A4">
        <w:rPr>
          <w:rStyle w:val="60"/>
          <w:rFonts w:ascii="Liberation Serif" w:eastAsiaTheme="minorEastAsia" w:hAnsi="Liberation Serif" w:cs="Times New Roman"/>
          <w:b w:val="0"/>
          <w:color w:val="auto"/>
          <w:sz w:val="24"/>
          <w:szCs w:val="24"/>
        </w:rPr>
        <w:t>поселок</w:t>
      </w:r>
      <w:r w:rsidR="00E64000" w:rsidRPr="006513A4">
        <w:rPr>
          <w:rStyle w:val="60"/>
          <w:rFonts w:ascii="Liberation Serif" w:eastAsiaTheme="minorEastAsia" w:hAnsi="Liberation Serif" w:cs="Times New Roman"/>
          <w:b w:val="0"/>
          <w:color w:val="auto"/>
          <w:sz w:val="24"/>
          <w:szCs w:val="24"/>
        </w:rPr>
        <w:t xml:space="preserve"> Шадриха</w:t>
      </w:r>
      <w:r w:rsidR="00E64000" w:rsidRPr="006513A4">
        <w:rPr>
          <w:rFonts w:ascii="Liberation Serif" w:hAnsi="Liberation Serif" w:cs="Times New Roman"/>
          <w:sz w:val="24"/>
          <w:szCs w:val="24"/>
        </w:rPr>
        <w:t xml:space="preserve"> –</w:t>
      </w:r>
      <w:r w:rsidR="002222CC" w:rsidRPr="006513A4">
        <w:rPr>
          <w:rFonts w:ascii="Liberation Serif" w:hAnsi="Liberation Serif" w:cs="Times New Roman"/>
          <w:sz w:val="24"/>
          <w:szCs w:val="24"/>
        </w:rPr>
        <w:t xml:space="preserve"> </w:t>
      </w:r>
      <w:r w:rsidR="00FA2A33" w:rsidRPr="006513A4">
        <w:rPr>
          <w:rFonts w:ascii="Liberation Serif" w:hAnsi="Liberation Serif" w:cs="Times New Roman"/>
          <w:sz w:val="24"/>
          <w:szCs w:val="24"/>
        </w:rPr>
        <w:t xml:space="preserve">размещение </w:t>
      </w:r>
      <w:r w:rsidR="00E64000" w:rsidRPr="006513A4">
        <w:rPr>
          <w:rFonts w:ascii="Liberation Serif" w:hAnsi="Liberation Serif" w:cs="Times New Roman"/>
          <w:sz w:val="24"/>
          <w:szCs w:val="24"/>
        </w:rPr>
        <w:t>спортивной площадки и объекта торговли.</w:t>
      </w:r>
    </w:p>
    <w:p w:rsidR="004C1F78" w:rsidRPr="006513A4" w:rsidRDefault="004C1F78" w:rsidP="00F942CA">
      <w:pPr>
        <w:pStyle w:val="5"/>
        <w:spacing w:before="0" w:after="0" w:line="240" w:lineRule="auto"/>
        <w:jc w:val="both"/>
        <w:rPr>
          <w:rFonts w:ascii="Liberation Serif" w:hAnsi="Liberation Serif"/>
          <w:b w:val="0"/>
          <w:sz w:val="24"/>
          <w:szCs w:val="24"/>
        </w:rPr>
      </w:pPr>
    </w:p>
    <w:p w:rsidR="00E64000" w:rsidRPr="00212EDC" w:rsidRDefault="004C1F78" w:rsidP="00212EDC">
      <w:pPr>
        <w:pStyle w:val="5"/>
        <w:spacing w:before="0" w:after="0" w:line="240" w:lineRule="auto"/>
        <w:jc w:val="both"/>
        <w:rPr>
          <w:rFonts w:ascii="Liberation Serif" w:hAnsi="Liberation Serif"/>
          <w:b w:val="0"/>
          <w:i w:val="0"/>
          <w:sz w:val="24"/>
          <w:szCs w:val="24"/>
        </w:rPr>
      </w:pPr>
      <w:r w:rsidRPr="006513A4">
        <w:rPr>
          <w:rFonts w:ascii="Liberation Serif" w:hAnsi="Liberation Serif"/>
          <w:b w:val="0"/>
          <w:sz w:val="24"/>
          <w:szCs w:val="24"/>
        </w:rPr>
        <w:t>К</w:t>
      </w:r>
      <w:r w:rsidR="00E64000" w:rsidRPr="006513A4">
        <w:rPr>
          <w:rFonts w:ascii="Liberation Serif" w:hAnsi="Liberation Serif"/>
          <w:b w:val="0"/>
          <w:sz w:val="24"/>
          <w:szCs w:val="24"/>
        </w:rPr>
        <w:t>узинское СТУ</w:t>
      </w:r>
      <w:r w:rsidR="00212EDC">
        <w:rPr>
          <w:rFonts w:ascii="Liberation Serif" w:hAnsi="Liberation Serif"/>
          <w:b w:val="0"/>
          <w:sz w:val="24"/>
          <w:szCs w:val="24"/>
        </w:rPr>
        <w:t xml:space="preserve"> </w:t>
      </w:r>
      <w:r w:rsidR="00E64000" w:rsidRPr="00212EDC">
        <w:rPr>
          <w:rFonts w:ascii="Liberation Serif" w:hAnsi="Liberation Serif"/>
          <w:b w:val="0"/>
          <w:i w:val="0"/>
          <w:sz w:val="24"/>
          <w:szCs w:val="24"/>
        </w:rPr>
        <w:t>Проектом предусматривается формирование поселковых общественных центров в п</w:t>
      </w:r>
      <w:r w:rsidR="00F24D54" w:rsidRPr="00212EDC">
        <w:rPr>
          <w:rFonts w:ascii="Liberation Serif" w:hAnsi="Liberation Serif"/>
          <w:b w:val="0"/>
          <w:i w:val="0"/>
          <w:sz w:val="24"/>
          <w:szCs w:val="24"/>
        </w:rPr>
        <w:t>оселках</w:t>
      </w:r>
      <w:r w:rsidR="00E64000" w:rsidRPr="00212EDC">
        <w:rPr>
          <w:rFonts w:ascii="Liberation Serif" w:hAnsi="Liberation Serif"/>
          <w:b w:val="0"/>
          <w:i w:val="0"/>
          <w:sz w:val="24"/>
          <w:szCs w:val="24"/>
        </w:rPr>
        <w:t xml:space="preserve"> Кузино</w:t>
      </w:r>
      <w:r w:rsidR="00F24D54" w:rsidRPr="00212EDC">
        <w:rPr>
          <w:rFonts w:ascii="Liberation Serif" w:hAnsi="Liberation Serif"/>
          <w:b w:val="0"/>
          <w:i w:val="0"/>
          <w:sz w:val="24"/>
          <w:szCs w:val="24"/>
        </w:rPr>
        <w:t xml:space="preserve"> и Перескачка</w:t>
      </w:r>
      <w:r w:rsidR="00E64000" w:rsidRPr="00212EDC">
        <w:rPr>
          <w:rFonts w:ascii="Liberation Serif" w:hAnsi="Liberation Serif"/>
          <w:b w:val="0"/>
          <w:i w:val="0"/>
          <w:sz w:val="24"/>
          <w:szCs w:val="24"/>
        </w:rPr>
        <w:t>, Нижне</w:t>
      </w:r>
      <w:r w:rsidR="00F24D54" w:rsidRPr="00212EDC">
        <w:rPr>
          <w:rFonts w:ascii="Liberation Serif" w:hAnsi="Liberation Serif"/>
          <w:b w:val="0"/>
          <w:i w:val="0"/>
          <w:sz w:val="24"/>
          <w:szCs w:val="24"/>
        </w:rPr>
        <w:t>м</w:t>
      </w:r>
      <w:r w:rsidR="00E64000" w:rsidRPr="00212EDC">
        <w:rPr>
          <w:rFonts w:ascii="Liberation Serif" w:hAnsi="Liberation Serif"/>
          <w:b w:val="0"/>
          <w:i w:val="0"/>
          <w:sz w:val="24"/>
          <w:szCs w:val="24"/>
        </w:rPr>
        <w:t xml:space="preserve"> Сел</w:t>
      </w:r>
      <w:r w:rsidR="00F24D54" w:rsidRPr="00212EDC">
        <w:rPr>
          <w:rFonts w:ascii="Liberation Serif" w:hAnsi="Liberation Serif"/>
          <w:b w:val="0"/>
          <w:i w:val="0"/>
          <w:sz w:val="24"/>
          <w:szCs w:val="24"/>
        </w:rPr>
        <w:t>е</w:t>
      </w:r>
      <w:r w:rsidR="00E64000" w:rsidRPr="00212EDC">
        <w:rPr>
          <w:rFonts w:ascii="Liberation Serif" w:hAnsi="Liberation Serif"/>
          <w:b w:val="0"/>
          <w:i w:val="0"/>
          <w:sz w:val="24"/>
          <w:szCs w:val="24"/>
        </w:rPr>
        <w:t>.</w:t>
      </w:r>
    </w:p>
    <w:p w:rsidR="00E64000" w:rsidRPr="006513A4" w:rsidRDefault="00E64000" w:rsidP="00F942CA">
      <w:pPr>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Здесь, помимо уже существующих объектов социально-бытового обслуживания предусматривается разместить:</w:t>
      </w:r>
    </w:p>
    <w:p w:rsidR="00E64000" w:rsidRPr="006513A4" w:rsidRDefault="00E64000" w:rsidP="00F942CA">
      <w:pPr>
        <w:spacing w:after="0" w:line="240" w:lineRule="auto"/>
        <w:jc w:val="both"/>
        <w:rPr>
          <w:rFonts w:ascii="Liberation Serif" w:hAnsi="Liberation Serif" w:cs="Times New Roman"/>
          <w:sz w:val="24"/>
          <w:szCs w:val="24"/>
        </w:rPr>
      </w:pPr>
      <w:r w:rsidRPr="006513A4">
        <w:rPr>
          <w:rStyle w:val="60"/>
          <w:rFonts w:ascii="Liberation Serif" w:eastAsiaTheme="minorEastAsia" w:hAnsi="Liberation Serif" w:cs="Times New Roman"/>
          <w:b w:val="0"/>
          <w:color w:val="auto"/>
          <w:sz w:val="24"/>
          <w:szCs w:val="24"/>
        </w:rPr>
        <w:t>п</w:t>
      </w:r>
      <w:r w:rsidR="00F24D54" w:rsidRPr="006513A4">
        <w:rPr>
          <w:rStyle w:val="60"/>
          <w:rFonts w:ascii="Liberation Serif" w:eastAsiaTheme="minorEastAsia" w:hAnsi="Liberation Serif" w:cs="Times New Roman"/>
          <w:b w:val="0"/>
          <w:color w:val="auto"/>
          <w:sz w:val="24"/>
          <w:szCs w:val="24"/>
        </w:rPr>
        <w:t>оселок</w:t>
      </w:r>
      <w:r w:rsidRPr="006513A4">
        <w:rPr>
          <w:rStyle w:val="60"/>
          <w:rFonts w:ascii="Liberation Serif" w:eastAsiaTheme="minorEastAsia" w:hAnsi="Liberation Serif" w:cs="Times New Roman"/>
          <w:b w:val="0"/>
          <w:color w:val="auto"/>
          <w:sz w:val="24"/>
          <w:szCs w:val="24"/>
        </w:rPr>
        <w:t xml:space="preserve"> Кузино</w:t>
      </w:r>
      <w:r w:rsidRPr="006513A4">
        <w:rPr>
          <w:rFonts w:ascii="Liberation Serif" w:hAnsi="Liberation Serif" w:cs="Times New Roman"/>
          <w:sz w:val="24"/>
          <w:szCs w:val="24"/>
        </w:rPr>
        <w:t xml:space="preserve"> –</w:t>
      </w:r>
      <w:r w:rsidR="002222CC"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магазины, объекты бытового обслуживания, </w:t>
      </w:r>
      <w:r w:rsidR="002222CC" w:rsidRPr="006513A4">
        <w:rPr>
          <w:rFonts w:ascii="Liberation Serif" w:hAnsi="Liberation Serif" w:cs="Times New Roman"/>
          <w:sz w:val="24"/>
          <w:szCs w:val="24"/>
        </w:rPr>
        <w:t>спортивной площадки</w:t>
      </w:r>
      <w:r w:rsidR="00FA2A33" w:rsidRPr="006513A4">
        <w:rPr>
          <w:rFonts w:ascii="Liberation Serif" w:hAnsi="Liberation Serif" w:cs="Times New Roman"/>
          <w:sz w:val="24"/>
          <w:szCs w:val="24"/>
        </w:rPr>
        <w:t>, кафе, банк</w:t>
      </w:r>
      <w:r w:rsidRPr="006513A4">
        <w:rPr>
          <w:rFonts w:ascii="Liberation Serif" w:hAnsi="Liberation Serif" w:cs="Times New Roman"/>
          <w:sz w:val="24"/>
          <w:szCs w:val="24"/>
        </w:rPr>
        <w:t>;</w:t>
      </w:r>
    </w:p>
    <w:p w:rsidR="00E64000" w:rsidRPr="006513A4" w:rsidRDefault="00E64000" w:rsidP="00F942CA">
      <w:pPr>
        <w:spacing w:after="0" w:line="240" w:lineRule="auto"/>
        <w:jc w:val="both"/>
        <w:rPr>
          <w:rFonts w:ascii="Liberation Serif" w:hAnsi="Liberation Serif" w:cs="Times New Roman"/>
          <w:sz w:val="24"/>
          <w:szCs w:val="24"/>
        </w:rPr>
      </w:pPr>
      <w:r w:rsidRPr="006513A4">
        <w:rPr>
          <w:rStyle w:val="60"/>
          <w:rFonts w:ascii="Liberation Serif" w:eastAsiaTheme="minorEastAsia" w:hAnsi="Liberation Serif" w:cs="Times New Roman"/>
          <w:b w:val="0"/>
          <w:color w:val="auto"/>
          <w:sz w:val="24"/>
          <w:szCs w:val="24"/>
        </w:rPr>
        <w:t>Нижнее</w:t>
      </w:r>
      <w:r w:rsidR="00F24D54" w:rsidRPr="006513A4">
        <w:rPr>
          <w:rStyle w:val="60"/>
          <w:rFonts w:ascii="Liberation Serif" w:eastAsiaTheme="minorEastAsia" w:hAnsi="Liberation Serif" w:cs="Times New Roman"/>
          <w:b w:val="0"/>
          <w:color w:val="auto"/>
          <w:sz w:val="24"/>
          <w:szCs w:val="24"/>
        </w:rPr>
        <w:t xml:space="preserve"> </w:t>
      </w:r>
      <w:r w:rsidRPr="006513A4">
        <w:rPr>
          <w:rFonts w:ascii="Liberation Serif" w:hAnsi="Liberation Serif" w:cs="Times New Roman"/>
          <w:sz w:val="24"/>
          <w:szCs w:val="24"/>
        </w:rPr>
        <w:t>Село</w:t>
      </w:r>
      <w:r w:rsidRPr="006513A4">
        <w:rPr>
          <w:rFonts w:ascii="Liberation Serif" w:hAnsi="Liberation Serif" w:cs="Times New Roman"/>
          <w:i/>
          <w:sz w:val="24"/>
          <w:szCs w:val="24"/>
        </w:rPr>
        <w:t xml:space="preserve"> </w:t>
      </w:r>
      <w:r w:rsidRPr="006513A4">
        <w:rPr>
          <w:rFonts w:ascii="Liberation Serif" w:hAnsi="Liberation Serif" w:cs="Times New Roman"/>
          <w:sz w:val="24"/>
          <w:szCs w:val="24"/>
        </w:rPr>
        <w:t>–</w:t>
      </w:r>
      <w:r w:rsidR="00BD454D"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спортивного ядра, универсального здания (магазин, кафе, бытовое обслуживание);</w:t>
      </w:r>
    </w:p>
    <w:p w:rsidR="00E64000" w:rsidRPr="006513A4" w:rsidRDefault="00F24D54" w:rsidP="00F942CA">
      <w:pPr>
        <w:spacing w:after="0" w:line="240" w:lineRule="auto"/>
        <w:jc w:val="both"/>
        <w:rPr>
          <w:rStyle w:val="60"/>
          <w:rFonts w:ascii="Liberation Serif" w:eastAsiaTheme="minorEastAsia" w:hAnsi="Liberation Serif" w:cs="Times New Roman"/>
          <w:b w:val="0"/>
          <w:color w:val="auto"/>
          <w:sz w:val="24"/>
          <w:szCs w:val="24"/>
        </w:rPr>
      </w:pPr>
      <w:r w:rsidRPr="006513A4">
        <w:rPr>
          <w:rStyle w:val="60"/>
          <w:rFonts w:ascii="Liberation Serif" w:eastAsiaTheme="minorEastAsia" w:hAnsi="Liberation Serif" w:cs="Times New Roman"/>
          <w:b w:val="0"/>
          <w:color w:val="auto"/>
          <w:sz w:val="24"/>
          <w:szCs w:val="24"/>
        </w:rPr>
        <w:t>поселок</w:t>
      </w:r>
      <w:r w:rsidR="00E64000" w:rsidRPr="006513A4">
        <w:rPr>
          <w:rFonts w:ascii="Liberation Serif" w:hAnsi="Liberation Serif" w:cs="Times New Roman"/>
          <w:i/>
          <w:sz w:val="24"/>
          <w:szCs w:val="24"/>
        </w:rPr>
        <w:t xml:space="preserve"> </w:t>
      </w:r>
      <w:r w:rsidR="00E64000" w:rsidRPr="006513A4">
        <w:rPr>
          <w:rFonts w:ascii="Liberation Serif" w:hAnsi="Liberation Serif" w:cs="Times New Roman"/>
          <w:sz w:val="24"/>
          <w:szCs w:val="24"/>
        </w:rPr>
        <w:t xml:space="preserve">Перескачка – строительство здания начальной школы-детского сада, </w:t>
      </w:r>
      <w:r w:rsidR="00BD454D" w:rsidRPr="006513A4">
        <w:rPr>
          <w:rFonts w:ascii="Liberation Serif" w:hAnsi="Liberation Serif" w:cs="Times New Roman"/>
          <w:sz w:val="24"/>
          <w:szCs w:val="24"/>
        </w:rPr>
        <w:t>спортивной площадки</w:t>
      </w:r>
      <w:r w:rsidR="00E64000" w:rsidRPr="006513A4">
        <w:rPr>
          <w:rFonts w:ascii="Liberation Serif" w:hAnsi="Liberation Serif" w:cs="Times New Roman"/>
          <w:sz w:val="24"/>
          <w:szCs w:val="24"/>
        </w:rPr>
        <w:t>, ФАПа, общественного питания и торговых объектов;</w:t>
      </w:r>
    </w:p>
    <w:p w:rsidR="00E64000" w:rsidRPr="006513A4" w:rsidRDefault="00F24D54" w:rsidP="00F942CA">
      <w:pPr>
        <w:spacing w:after="0" w:line="240" w:lineRule="auto"/>
        <w:jc w:val="both"/>
        <w:rPr>
          <w:rFonts w:ascii="Liberation Serif" w:hAnsi="Liberation Serif" w:cs="Times New Roman"/>
          <w:sz w:val="24"/>
          <w:szCs w:val="24"/>
        </w:rPr>
      </w:pPr>
      <w:r w:rsidRPr="006513A4">
        <w:rPr>
          <w:rStyle w:val="60"/>
          <w:rFonts w:ascii="Liberation Serif" w:eastAsiaTheme="minorEastAsia" w:hAnsi="Liberation Serif" w:cs="Times New Roman"/>
          <w:b w:val="0"/>
          <w:color w:val="auto"/>
          <w:sz w:val="24"/>
          <w:szCs w:val="24"/>
        </w:rPr>
        <w:t>поселок</w:t>
      </w:r>
      <w:r w:rsidR="00E64000" w:rsidRPr="006513A4">
        <w:rPr>
          <w:rStyle w:val="60"/>
          <w:rFonts w:ascii="Liberation Serif" w:eastAsiaTheme="minorEastAsia" w:hAnsi="Liberation Serif" w:cs="Times New Roman"/>
          <w:b w:val="0"/>
          <w:color w:val="auto"/>
          <w:sz w:val="24"/>
          <w:szCs w:val="24"/>
        </w:rPr>
        <w:t xml:space="preserve"> Меркитасиха</w:t>
      </w:r>
      <w:r w:rsidR="00E64000" w:rsidRPr="006513A4">
        <w:rPr>
          <w:rFonts w:ascii="Liberation Serif" w:hAnsi="Liberation Serif" w:cs="Times New Roman"/>
          <w:sz w:val="24"/>
          <w:szCs w:val="24"/>
        </w:rPr>
        <w:t xml:space="preserve"> – организация спортивной площадки, объекта торговли;</w:t>
      </w:r>
    </w:p>
    <w:p w:rsidR="00E64000" w:rsidRPr="006513A4" w:rsidRDefault="00E64000" w:rsidP="00F942CA">
      <w:pPr>
        <w:spacing w:after="0" w:line="240" w:lineRule="auto"/>
        <w:jc w:val="both"/>
        <w:rPr>
          <w:rFonts w:ascii="Liberation Serif" w:hAnsi="Liberation Serif" w:cs="Times New Roman"/>
          <w:sz w:val="24"/>
          <w:szCs w:val="24"/>
        </w:rPr>
      </w:pPr>
      <w:r w:rsidRPr="006513A4">
        <w:rPr>
          <w:rStyle w:val="70"/>
          <w:rFonts w:ascii="Liberation Serif" w:eastAsiaTheme="minorEastAsia" w:hAnsi="Liberation Serif"/>
        </w:rPr>
        <w:t>д</w:t>
      </w:r>
      <w:r w:rsidR="00F24D54" w:rsidRPr="006513A4">
        <w:rPr>
          <w:rStyle w:val="70"/>
          <w:rFonts w:ascii="Liberation Serif" w:eastAsiaTheme="minorEastAsia" w:hAnsi="Liberation Serif"/>
        </w:rPr>
        <w:t>еревня</w:t>
      </w:r>
      <w:r w:rsidRPr="006513A4">
        <w:rPr>
          <w:rStyle w:val="70"/>
          <w:rFonts w:ascii="Liberation Serif" w:eastAsiaTheme="minorEastAsia" w:hAnsi="Liberation Serif"/>
        </w:rPr>
        <w:t xml:space="preserve"> Трёка</w:t>
      </w:r>
      <w:r w:rsidRPr="006513A4">
        <w:rPr>
          <w:rFonts w:ascii="Liberation Serif" w:hAnsi="Liberation Serif" w:cs="Times New Roman"/>
          <w:sz w:val="24"/>
          <w:szCs w:val="24"/>
        </w:rPr>
        <w:t xml:space="preserve"> – спортивная площадка, магазин;</w:t>
      </w:r>
    </w:p>
    <w:p w:rsidR="00E64000" w:rsidRPr="006513A4" w:rsidRDefault="00E64000" w:rsidP="00F942CA">
      <w:pPr>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д</w:t>
      </w:r>
      <w:r w:rsidR="00F24D54" w:rsidRPr="006513A4">
        <w:rPr>
          <w:rFonts w:ascii="Liberation Serif" w:hAnsi="Liberation Serif" w:cs="Times New Roman"/>
          <w:sz w:val="24"/>
          <w:szCs w:val="24"/>
        </w:rPr>
        <w:t>еревня</w:t>
      </w:r>
      <w:r w:rsidRPr="006513A4">
        <w:rPr>
          <w:rFonts w:ascii="Liberation Serif" w:hAnsi="Liberation Serif" w:cs="Times New Roman"/>
          <w:i/>
          <w:sz w:val="24"/>
          <w:szCs w:val="24"/>
        </w:rPr>
        <w:t xml:space="preserve"> </w:t>
      </w:r>
      <w:r w:rsidRPr="006513A4">
        <w:rPr>
          <w:rFonts w:ascii="Liberation Serif" w:hAnsi="Liberation Serif" w:cs="Times New Roman"/>
          <w:sz w:val="24"/>
          <w:szCs w:val="24"/>
        </w:rPr>
        <w:t>Каменка –</w:t>
      </w:r>
      <w:r w:rsidR="00BD454D"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спортивная площадка, магазины, буфет;</w:t>
      </w:r>
    </w:p>
    <w:p w:rsidR="00457782" w:rsidRDefault="00457782" w:rsidP="003C4F7C">
      <w:pPr>
        <w:pStyle w:val="5"/>
        <w:spacing w:before="0" w:after="0" w:line="240" w:lineRule="auto"/>
        <w:jc w:val="both"/>
        <w:rPr>
          <w:rFonts w:ascii="Liberation Serif" w:hAnsi="Liberation Serif"/>
          <w:b w:val="0"/>
          <w:sz w:val="24"/>
          <w:szCs w:val="24"/>
        </w:rPr>
      </w:pPr>
    </w:p>
    <w:p w:rsidR="00E64000" w:rsidRPr="00212EDC" w:rsidRDefault="00E64000" w:rsidP="00212EDC">
      <w:pPr>
        <w:pStyle w:val="5"/>
        <w:spacing w:before="0" w:after="0" w:line="240" w:lineRule="auto"/>
        <w:jc w:val="both"/>
        <w:rPr>
          <w:rFonts w:ascii="Liberation Serif" w:hAnsi="Liberation Serif"/>
          <w:b w:val="0"/>
          <w:i w:val="0"/>
          <w:sz w:val="24"/>
          <w:szCs w:val="24"/>
        </w:rPr>
      </w:pPr>
      <w:r w:rsidRPr="006513A4">
        <w:rPr>
          <w:rFonts w:ascii="Liberation Serif" w:hAnsi="Liberation Serif"/>
          <w:b w:val="0"/>
          <w:sz w:val="24"/>
          <w:szCs w:val="24"/>
        </w:rPr>
        <w:t>Новоалексеевское СТУ</w:t>
      </w:r>
      <w:r w:rsidR="00212EDC">
        <w:rPr>
          <w:rFonts w:ascii="Liberation Serif" w:hAnsi="Liberation Serif"/>
          <w:b w:val="0"/>
          <w:sz w:val="24"/>
          <w:szCs w:val="24"/>
        </w:rPr>
        <w:t xml:space="preserve">  </w:t>
      </w:r>
      <w:r w:rsidRPr="00212EDC">
        <w:rPr>
          <w:rFonts w:ascii="Liberation Serif" w:hAnsi="Liberation Serif"/>
          <w:b w:val="0"/>
          <w:i w:val="0"/>
          <w:sz w:val="24"/>
          <w:szCs w:val="24"/>
        </w:rPr>
        <w:t xml:space="preserve">Настоящим проектом предусматривается размещение в </w:t>
      </w:r>
      <w:r w:rsidRPr="00212EDC">
        <w:rPr>
          <w:rStyle w:val="60"/>
          <w:rFonts w:ascii="Liberation Serif" w:eastAsiaTheme="minorEastAsia" w:hAnsi="Liberation Serif"/>
          <w:b/>
          <w:i w:val="0"/>
          <w:color w:val="auto"/>
          <w:sz w:val="24"/>
          <w:szCs w:val="24"/>
        </w:rPr>
        <w:t>с</w:t>
      </w:r>
      <w:r w:rsidR="00F24D54" w:rsidRPr="00212EDC">
        <w:rPr>
          <w:rStyle w:val="60"/>
          <w:rFonts w:ascii="Liberation Serif" w:eastAsiaTheme="minorEastAsia" w:hAnsi="Liberation Serif"/>
          <w:b/>
          <w:i w:val="0"/>
          <w:color w:val="auto"/>
          <w:sz w:val="24"/>
          <w:szCs w:val="24"/>
        </w:rPr>
        <w:t>ело</w:t>
      </w:r>
      <w:r w:rsidRPr="00212EDC">
        <w:rPr>
          <w:rStyle w:val="60"/>
          <w:rFonts w:ascii="Liberation Serif" w:eastAsiaTheme="minorEastAsia" w:hAnsi="Liberation Serif"/>
          <w:b/>
          <w:i w:val="0"/>
          <w:color w:val="auto"/>
          <w:sz w:val="24"/>
          <w:szCs w:val="24"/>
        </w:rPr>
        <w:t xml:space="preserve"> Новоалексеевское </w:t>
      </w:r>
      <w:r w:rsidR="004F2DB6" w:rsidRPr="00212EDC">
        <w:rPr>
          <w:rFonts w:ascii="Liberation Serif" w:hAnsi="Liberation Serif"/>
          <w:b w:val="0"/>
          <w:i w:val="0"/>
          <w:sz w:val="24"/>
          <w:szCs w:val="24"/>
        </w:rPr>
        <w:t xml:space="preserve"> спортивной зоны</w:t>
      </w:r>
      <w:r w:rsidRPr="00212EDC">
        <w:rPr>
          <w:rFonts w:ascii="Liberation Serif" w:hAnsi="Liberation Serif"/>
          <w:b w:val="0"/>
          <w:i w:val="0"/>
          <w:sz w:val="24"/>
          <w:szCs w:val="24"/>
        </w:rPr>
        <w:t>, магазин</w:t>
      </w:r>
      <w:r w:rsidR="004F2DB6" w:rsidRPr="00212EDC">
        <w:rPr>
          <w:rFonts w:ascii="Liberation Serif" w:hAnsi="Liberation Serif"/>
          <w:b w:val="0"/>
          <w:i w:val="0"/>
          <w:sz w:val="24"/>
          <w:szCs w:val="24"/>
        </w:rPr>
        <w:t>а</w:t>
      </w:r>
      <w:r w:rsidRPr="00212EDC">
        <w:rPr>
          <w:rFonts w:ascii="Liberation Serif" w:hAnsi="Liberation Serif"/>
          <w:b w:val="0"/>
          <w:i w:val="0"/>
          <w:sz w:val="24"/>
          <w:szCs w:val="24"/>
        </w:rPr>
        <w:t xml:space="preserve"> и кафе, бани, детского сада и школы;</w:t>
      </w:r>
    </w:p>
    <w:p w:rsidR="00E64000" w:rsidRPr="006513A4" w:rsidRDefault="00E64000" w:rsidP="00F942CA">
      <w:pPr>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 xml:space="preserve">В развивающемся </w:t>
      </w:r>
      <w:r w:rsidRPr="006513A4">
        <w:rPr>
          <w:rStyle w:val="60"/>
          <w:rFonts w:ascii="Liberation Serif" w:eastAsiaTheme="minorEastAsia" w:hAnsi="Liberation Serif" w:cs="Times New Roman"/>
          <w:b w:val="0"/>
          <w:color w:val="auto"/>
          <w:sz w:val="24"/>
          <w:szCs w:val="24"/>
        </w:rPr>
        <w:t>п</w:t>
      </w:r>
      <w:r w:rsidR="00F24D54" w:rsidRPr="006513A4">
        <w:rPr>
          <w:rStyle w:val="60"/>
          <w:rFonts w:ascii="Liberation Serif" w:eastAsiaTheme="minorEastAsia" w:hAnsi="Liberation Serif" w:cs="Times New Roman"/>
          <w:b w:val="0"/>
          <w:color w:val="auto"/>
          <w:sz w:val="24"/>
          <w:szCs w:val="24"/>
        </w:rPr>
        <w:t>оселок</w:t>
      </w:r>
      <w:r w:rsidRPr="006513A4">
        <w:rPr>
          <w:rStyle w:val="60"/>
          <w:rFonts w:ascii="Liberation Serif" w:eastAsiaTheme="minorEastAsia" w:hAnsi="Liberation Serif" w:cs="Times New Roman"/>
          <w:b w:val="0"/>
          <w:color w:val="auto"/>
          <w:sz w:val="24"/>
          <w:szCs w:val="24"/>
        </w:rPr>
        <w:t xml:space="preserve"> Канал</w:t>
      </w:r>
      <w:r w:rsidRPr="006513A4">
        <w:rPr>
          <w:rFonts w:ascii="Liberation Serif" w:hAnsi="Liberation Serif" w:cs="Times New Roman"/>
          <w:sz w:val="24"/>
          <w:szCs w:val="24"/>
        </w:rPr>
        <w:t xml:space="preserve"> планируется размещение </w:t>
      </w:r>
      <w:r w:rsidR="004F2DB6" w:rsidRPr="006513A4">
        <w:rPr>
          <w:rFonts w:ascii="Liberation Serif" w:hAnsi="Liberation Serif" w:cs="Times New Roman"/>
          <w:sz w:val="24"/>
          <w:szCs w:val="24"/>
        </w:rPr>
        <w:t>спортивной зоны</w:t>
      </w:r>
      <w:r w:rsidRPr="006513A4">
        <w:rPr>
          <w:rFonts w:ascii="Liberation Serif" w:hAnsi="Liberation Serif" w:cs="Times New Roman"/>
          <w:sz w:val="24"/>
          <w:szCs w:val="24"/>
        </w:rPr>
        <w:t xml:space="preserve">, торговых объектов, объектов общественного питания и бытового обслуживания, кредитно-финансовых учреждений и отделений связи;  </w:t>
      </w:r>
    </w:p>
    <w:p w:rsidR="00E64000" w:rsidRPr="006513A4" w:rsidRDefault="00E64000" w:rsidP="00F942CA">
      <w:pPr>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 xml:space="preserve">В </w:t>
      </w:r>
      <w:r w:rsidRPr="006513A4">
        <w:rPr>
          <w:rStyle w:val="60"/>
          <w:rFonts w:ascii="Liberation Serif" w:eastAsiaTheme="minorEastAsia" w:hAnsi="Liberation Serif" w:cs="Times New Roman"/>
          <w:b w:val="0"/>
          <w:color w:val="auto"/>
          <w:sz w:val="24"/>
          <w:szCs w:val="24"/>
        </w:rPr>
        <w:t>д</w:t>
      </w:r>
      <w:r w:rsidR="00F24D54" w:rsidRPr="006513A4">
        <w:rPr>
          <w:rStyle w:val="60"/>
          <w:rFonts w:ascii="Liberation Serif" w:eastAsiaTheme="minorEastAsia" w:hAnsi="Liberation Serif" w:cs="Times New Roman"/>
          <w:b w:val="0"/>
          <w:color w:val="auto"/>
          <w:sz w:val="24"/>
          <w:szCs w:val="24"/>
        </w:rPr>
        <w:t>еревн</w:t>
      </w:r>
      <w:r w:rsidR="00A90343" w:rsidRPr="006513A4">
        <w:rPr>
          <w:rStyle w:val="60"/>
          <w:rFonts w:ascii="Liberation Serif" w:eastAsiaTheme="minorEastAsia" w:hAnsi="Liberation Serif" w:cs="Times New Roman"/>
          <w:b w:val="0"/>
          <w:color w:val="auto"/>
          <w:sz w:val="24"/>
          <w:szCs w:val="24"/>
        </w:rPr>
        <w:t>е</w:t>
      </w:r>
      <w:r w:rsidRPr="006513A4">
        <w:rPr>
          <w:rStyle w:val="60"/>
          <w:rFonts w:ascii="Liberation Serif" w:eastAsiaTheme="minorEastAsia" w:hAnsi="Liberation Serif" w:cs="Times New Roman"/>
          <w:b w:val="0"/>
          <w:color w:val="auto"/>
          <w:sz w:val="24"/>
          <w:szCs w:val="24"/>
        </w:rPr>
        <w:t xml:space="preserve"> Старые Решеты</w:t>
      </w:r>
      <w:r w:rsidRPr="006513A4">
        <w:rPr>
          <w:rFonts w:ascii="Liberation Serif" w:hAnsi="Liberation Serif" w:cs="Times New Roman"/>
          <w:sz w:val="24"/>
          <w:szCs w:val="24"/>
        </w:rPr>
        <w:t xml:space="preserve"> предусмотрено </w:t>
      </w:r>
      <w:r w:rsidR="004F2DB6" w:rsidRPr="006513A4">
        <w:rPr>
          <w:rFonts w:ascii="Liberation Serif" w:hAnsi="Liberation Serif" w:cs="Times New Roman"/>
          <w:sz w:val="24"/>
          <w:szCs w:val="24"/>
        </w:rPr>
        <w:t>организация бибилиотеки в</w:t>
      </w:r>
      <w:r w:rsidRPr="006513A4">
        <w:rPr>
          <w:rFonts w:ascii="Liberation Serif" w:hAnsi="Liberation Serif" w:cs="Times New Roman"/>
          <w:sz w:val="24"/>
          <w:szCs w:val="24"/>
        </w:rPr>
        <w:t xml:space="preserve"> учреждени</w:t>
      </w:r>
      <w:r w:rsidR="004F2DB6" w:rsidRPr="006513A4">
        <w:rPr>
          <w:rFonts w:ascii="Liberation Serif" w:hAnsi="Liberation Serif" w:cs="Times New Roman"/>
          <w:sz w:val="24"/>
          <w:szCs w:val="24"/>
        </w:rPr>
        <w:t>и</w:t>
      </w:r>
      <w:r w:rsidRPr="006513A4">
        <w:rPr>
          <w:rFonts w:ascii="Liberation Serif" w:hAnsi="Liberation Serif" w:cs="Times New Roman"/>
          <w:sz w:val="24"/>
          <w:szCs w:val="24"/>
        </w:rPr>
        <w:t xml:space="preserve"> культуры, организация объктов торговли и бытового обслуживания, кафе, банков, отделений связи, </w:t>
      </w:r>
      <w:r w:rsidR="004F2DB6" w:rsidRPr="006513A4">
        <w:rPr>
          <w:rFonts w:ascii="Liberation Serif" w:hAnsi="Liberation Serif" w:cs="Times New Roman"/>
          <w:sz w:val="24"/>
          <w:szCs w:val="24"/>
        </w:rPr>
        <w:t>спортивной зоны</w:t>
      </w:r>
      <w:r w:rsidRPr="006513A4">
        <w:rPr>
          <w:rFonts w:ascii="Liberation Serif" w:hAnsi="Liberation Serif" w:cs="Times New Roman"/>
          <w:sz w:val="24"/>
          <w:szCs w:val="24"/>
        </w:rPr>
        <w:t xml:space="preserve">. </w:t>
      </w:r>
    </w:p>
    <w:p w:rsidR="00E64000" w:rsidRPr="006513A4" w:rsidRDefault="00E64000" w:rsidP="00F942CA">
      <w:pPr>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 xml:space="preserve">В </w:t>
      </w:r>
      <w:r w:rsidRPr="006513A4">
        <w:rPr>
          <w:rStyle w:val="60"/>
          <w:rFonts w:ascii="Liberation Serif" w:eastAsiaTheme="minorEastAsia" w:hAnsi="Liberation Serif" w:cs="Times New Roman"/>
          <w:b w:val="0"/>
          <w:color w:val="auto"/>
          <w:sz w:val="24"/>
          <w:szCs w:val="24"/>
        </w:rPr>
        <w:t>п</w:t>
      </w:r>
      <w:r w:rsidR="00F24D54" w:rsidRPr="006513A4">
        <w:rPr>
          <w:rStyle w:val="60"/>
          <w:rFonts w:ascii="Liberation Serif" w:eastAsiaTheme="minorEastAsia" w:hAnsi="Liberation Serif" w:cs="Times New Roman"/>
          <w:b w:val="0"/>
          <w:color w:val="auto"/>
          <w:sz w:val="24"/>
          <w:szCs w:val="24"/>
        </w:rPr>
        <w:t>оселк</w:t>
      </w:r>
      <w:r w:rsidR="00A90343" w:rsidRPr="006513A4">
        <w:rPr>
          <w:rStyle w:val="60"/>
          <w:rFonts w:ascii="Liberation Serif" w:eastAsiaTheme="minorEastAsia" w:hAnsi="Liberation Serif" w:cs="Times New Roman"/>
          <w:b w:val="0"/>
          <w:color w:val="auto"/>
          <w:sz w:val="24"/>
          <w:szCs w:val="24"/>
        </w:rPr>
        <w:t>е</w:t>
      </w:r>
      <w:r w:rsidRPr="006513A4">
        <w:rPr>
          <w:rStyle w:val="60"/>
          <w:rFonts w:ascii="Liberation Serif" w:eastAsiaTheme="minorEastAsia" w:hAnsi="Liberation Serif" w:cs="Times New Roman"/>
          <w:b w:val="0"/>
          <w:color w:val="auto"/>
          <w:sz w:val="24"/>
          <w:szCs w:val="24"/>
        </w:rPr>
        <w:t xml:space="preserve"> Хрустальная </w:t>
      </w:r>
      <w:r w:rsidRPr="006513A4">
        <w:rPr>
          <w:rFonts w:ascii="Liberation Serif" w:hAnsi="Liberation Serif" w:cs="Times New Roman"/>
          <w:sz w:val="24"/>
          <w:szCs w:val="24"/>
        </w:rPr>
        <w:t xml:space="preserve">предусмотрена организация ОВП, спортивных </w:t>
      </w:r>
      <w:r w:rsidR="004F2DB6" w:rsidRPr="006513A4">
        <w:rPr>
          <w:rFonts w:ascii="Liberation Serif" w:hAnsi="Liberation Serif" w:cs="Times New Roman"/>
          <w:sz w:val="24"/>
          <w:szCs w:val="24"/>
        </w:rPr>
        <w:t>площадок, объекта общественного питания</w:t>
      </w:r>
      <w:r w:rsidRPr="006513A4">
        <w:rPr>
          <w:rFonts w:ascii="Liberation Serif" w:hAnsi="Liberation Serif" w:cs="Times New Roman"/>
          <w:sz w:val="24"/>
          <w:szCs w:val="24"/>
        </w:rPr>
        <w:t>.</w:t>
      </w:r>
    </w:p>
    <w:p w:rsidR="00E64000" w:rsidRPr="006513A4" w:rsidRDefault="00E64000" w:rsidP="00F942CA">
      <w:pPr>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 xml:space="preserve">Для </w:t>
      </w:r>
      <w:r w:rsidR="00F24D54" w:rsidRPr="006513A4">
        <w:rPr>
          <w:rStyle w:val="60"/>
          <w:rFonts w:ascii="Liberation Serif" w:eastAsiaTheme="minorEastAsia" w:hAnsi="Liberation Serif" w:cs="Times New Roman"/>
          <w:b w:val="0"/>
          <w:color w:val="auto"/>
          <w:sz w:val="24"/>
          <w:szCs w:val="24"/>
        </w:rPr>
        <w:t>поселк</w:t>
      </w:r>
      <w:r w:rsidR="00A90343" w:rsidRPr="006513A4">
        <w:rPr>
          <w:rStyle w:val="60"/>
          <w:rFonts w:ascii="Liberation Serif" w:eastAsiaTheme="minorEastAsia" w:hAnsi="Liberation Serif" w:cs="Times New Roman"/>
          <w:b w:val="0"/>
          <w:color w:val="auto"/>
          <w:sz w:val="24"/>
          <w:szCs w:val="24"/>
        </w:rPr>
        <w:t>е</w:t>
      </w:r>
      <w:r w:rsidR="00F24D54" w:rsidRPr="006513A4">
        <w:rPr>
          <w:rStyle w:val="60"/>
          <w:rFonts w:ascii="Liberation Serif" w:eastAsiaTheme="minorEastAsia" w:hAnsi="Liberation Serif" w:cs="Times New Roman"/>
          <w:b w:val="0"/>
          <w:color w:val="auto"/>
          <w:sz w:val="24"/>
          <w:szCs w:val="24"/>
        </w:rPr>
        <w:t xml:space="preserve"> </w:t>
      </w:r>
      <w:r w:rsidRPr="006513A4">
        <w:rPr>
          <w:rStyle w:val="60"/>
          <w:rFonts w:ascii="Liberation Serif" w:eastAsiaTheme="minorEastAsia" w:hAnsi="Liberation Serif" w:cs="Times New Roman"/>
          <w:b w:val="0"/>
          <w:color w:val="auto"/>
          <w:sz w:val="24"/>
          <w:szCs w:val="24"/>
        </w:rPr>
        <w:t>Флюс</w:t>
      </w:r>
      <w:r w:rsidRPr="006513A4">
        <w:rPr>
          <w:rFonts w:ascii="Liberation Serif" w:hAnsi="Liberation Serif" w:cs="Times New Roman"/>
          <w:sz w:val="24"/>
          <w:szCs w:val="24"/>
        </w:rPr>
        <w:t xml:space="preserve"> предусмотрено размещение объектов бытового обслуживания и торговли;</w:t>
      </w:r>
    </w:p>
    <w:p w:rsidR="00E64000" w:rsidRPr="006513A4" w:rsidRDefault="00E64000" w:rsidP="00F942CA">
      <w:pPr>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 xml:space="preserve">В </w:t>
      </w:r>
      <w:r w:rsidR="00F24D54" w:rsidRPr="006513A4">
        <w:rPr>
          <w:rStyle w:val="60"/>
          <w:rFonts w:ascii="Liberation Serif" w:eastAsiaTheme="minorEastAsia" w:hAnsi="Liberation Serif" w:cs="Times New Roman"/>
          <w:b w:val="0"/>
          <w:color w:val="auto"/>
          <w:sz w:val="24"/>
          <w:szCs w:val="24"/>
        </w:rPr>
        <w:t>поселке</w:t>
      </w:r>
      <w:r w:rsidRPr="006513A4">
        <w:rPr>
          <w:rStyle w:val="60"/>
          <w:rFonts w:ascii="Liberation Serif" w:eastAsiaTheme="minorEastAsia" w:hAnsi="Liberation Serif" w:cs="Times New Roman"/>
          <w:b w:val="0"/>
          <w:color w:val="auto"/>
          <w:sz w:val="24"/>
          <w:szCs w:val="24"/>
        </w:rPr>
        <w:t xml:space="preserve"> Решеты</w:t>
      </w:r>
      <w:r w:rsidRPr="006513A4">
        <w:rPr>
          <w:rFonts w:ascii="Liberation Serif" w:hAnsi="Liberation Serif" w:cs="Times New Roman"/>
          <w:sz w:val="24"/>
          <w:szCs w:val="24"/>
        </w:rPr>
        <w:t xml:space="preserve"> предусмотрено размещение магазина, </w:t>
      </w:r>
      <w:r w:rsidR="004F2DB6" w:rsidRPr="006513A4">
        <w:rPr>
          <w:rFonts w:ascii="Liberation Serif" w:hAnsi="Liberation Serif" w:cs="Times New Roman"/>
          <w:sz w:val="24"/>
          <w:szCs w:val="24"/>
        </w:rPr>
        <w:t xml:space="preserve">в </w:t>
      </w:r>
      <w:r w:rsidRPr="006513A4">
        <w:rPr>
          <w:rFonts w:ascii="Liberation Serif" w:hAnsi="Liberation Serif" w:cs="Times New Roman"/>
          <w:sz w:val="24"/>
          <w:szCs w:val="24"/>
        </w:rPr>
        <w:t>центр</w:t>
      </w:r>
      <w:r w:rsidR="004F2DB6" w:rsidRPr="006513A4">
        <w:rPr>
          <w:rFonts w:ascii="Liberation Serif" w:hAnsi="Liberation Serif" w:cs="Times New Roman"/>
          <w:sz w:val="24"/>
          <w:szCs w:val="24"/>
        </w:rPr>
        <w:t>е</w:t>
      </w:r>
      <w:r w:rsidRPr="006513A4">
        <w:rPr>
          <w:rFonts w:ascii="Liberation Serif" w:hAnsi="Liberation Serif" w:cs="Times New Roman"/>
          <w:sz w:val="24"/>
          <w:szCs w:val="24"/>
        </w:rPr>
        <w:t xml:space="preserve"> досуга (клуб)</w:t>
      </w:r>
      <w:r w:rsidR="004F2DB6" w:rsidRPr="006513A4">
        <w:rPr>
          <w:rFonts w:ascii="Liberation Serif" w:hAnsi="Liberation Serif" w:cs="Times New Roman"/>
          <w:sz w:val="24"/>
          <w:szCs w:val="24"/>
        </w:rPr>
        <w:t xml:space="preserve"> размещение библиотеки</w:t>
      </w:r>
      <w:r w:rsidRPr="006513A4">
        <w:rPr>
          <w:rFonts w:ascii="Liberation Serif" w:hAnsi="Liberation Serif" w:cs="Times New Roman"/>
          <w:sz w:val="24"/>
          <w:szCs w:val="24"/>
        </w:rPr>
        <w:t>, спотривно</w:t>
      </w:r>
      <w:r w:rsidR="004F2DB6" w:rsidRPr="006513A4">
        <w:rPr>
          <w:rFonts w:ascii="Liberation Serif" w:hAnsi="Liberation Serif" w:cs="Times New Roman"/>
          <w:sz w:val="24"/>
          <w:szCs w:val="24"/>
        </w:rPr>
        <w:t>й</w:t>
      </w:r>
      <w:r w:rsidRPr="006513A4">
        <w:rPr>
          <w:rFonts w:ascii="Liberation Serif" w:hAnsi="Liberation Serif" w:cs="Times New Roman"/>
          <w:sz w:val="24"/>
          <w:szCs w:val="24"/>
        </w:rPr>
        <w:t xml:space="preserve"> </w:t>
      </w:r>
      <w:r w:rsidR="004F2DB6" w:rsidRPr="006513A4">
        <w:rPr>
          <w:rFonts w:ascii="Liberation Serif" w:hAnsi="Liberation Serif" w:cs="Times New Roman"/>
          <w:sz w:val="24"/>
          <w:szCs w:val="24"/>
        </w:rPr>
        <w:t>площадки</w:t>
      </w:r>
      <w:r w:rsidRPr="006513A4">
        <w:rPr>
          <w:rFonts w:ascii="Liberation Serif" w:hAnsi="Liberation Serif" w:cs="Times New Roman"/>
          <w:sz w:val="24"/>
          <w:szCs w:val="24"/>
        </w:rPr>
        <w:t>, реконструкция столовой и бани;</w:t>
      </w:r>
    </w:p>
    <w:p w:rsidR="00E64000" w:rsidRPr="006513A4" w:rsidRDefault="00E64000" w:rsidP="00F942CA">
      <w:pPr>
        <w:spacing w:after="0" w:line="240" w:lineRule="auto"/>
        <w:jc w:val="both"/>
        <w:rPr>
          <w:rFonts w:ascii="Liberation Serif" w:hAnsi="Liberation Serif" w:cs="Times New Roman"/>
          <w:sz w:val="24"/>
          <w:szCs w:val="24"/>
        </w:rPr>
      </w:pPr>
      <w:r w:rsidRPr="006513A4">
        <w:rPr>
          <w:rStyle w:val="60"/>
          <w:rFonts w:ascii="Liberation Serif" w:eastAsiaTheme="minorEastAsia" w:hAnsi="Liberation Serif" w:cs="Times New Roman"/>
          <w:b w:val="0"/>
          <w:color w:val="auto"/>
          <w:sz w:val="24"/>
          <w:szCs w:val="24"/>
        </w:rPr>
        <w:t>д</w:t>
      </w:r>
      <w:r w:rsidR="00F24D54" w:rsidRPr="006513A4">
        <w:rPr>
          <w:rStyle w:val="60"/>
          <w:rFonts w:ascii="Liberation Serif" w:eastAsiaTheme="minorEastAsia" w:hAnsi="Liberation Serif" w:cs="Times New Roman"/>
          <w:b w:val="0"/>
          <w:color w:val="auto"/>
          <w:sz w:val="24"/>
          <w:szCs w:val="24"/>
        </w:rPr>
        <w:t>еревня</w:t>
      </w:r>
      <w:r w:rsidRPr="006513A4">
        <w:rPr>
          <w:rStyle w:val="60"/>
          <w:rFonts w:ascii="Liberation Serif" w:eastAsiaTheme="minorEastAsia" w:hAnsi="Liberation Serif" w:cs="Times New Roman"/>
          <w:b w:val="0"/>
          <w:color w:val="auto"/>
          <w:sz w:val="24"/>
          <w:szCs w:val="24"/>
        </w:rPr>
        <w:t xml:space="preserve"> Хомутовка</w:t>
      </w:r>
      <w:r w:rsidRPr="006513A4">
        <w:rPr>
          <w:rFonts w:ascii="Liberation Serif" w:hAnsi="Liberation Serif" w:cs="Times New Roman"/>
          <w:sz w:val="24"/>
          <w:szCs w:val="24"/>
        </w:rPr>
        <w:t xml:space="preserve"> – обслуживается в г</w:t>
      </w:r>
      <w:r w:rsidR="00F24D54" w:rsidRPr="006513A4">
        <w:rPr>
          <w:rFonts w:ascii="Liberation Serif" w:hAnsi="Liberation Serif" w:cs="Times New Roman"/>
          <w:sz w:val="24"/>
          <w:szCs w:val="24"/>
        </w:rPr>
        <w:t>ороде</w:t>
      </w:r>
      <w:r w:rsidRPr="006513A4">
        <w:rPr>
          <w:rFonts w:ascii="Liberation Serif" w:hAnsi="Liberation Serif" w:cs="Times New Roman"/>
          <w:sz w:val="24"/>
          <w:szCs w:val="24"/>
        </w:rPr>
        <w:t xml:space="preserve"> Первоуральск (</w:t>
      </w:r>
      <w:r w:rsidR="00F24D54" w:rsidRPr="006513A4">
        <w:rPr>
          <w:rFonts w:ascii="Liberation Serif" w:hAnsi="Liberation Serif" w:cs="Times New Roman"/>
          <w:sz w:val="24"/>
          <w:szCs w:val="24"/>
        </w:rPr>
        <w:t>район</w:t>
      </w:r>
      <w:r w:rsidRPr="006513A4">
        <w:rPr>
          <w:rFonts w:ascii="Liberation Serif" w:hAnsi="Liberation Serif" w:cs="Times New Roman"/>
          <w:sz w:val="24"/>
          <w:szCs w:val="24"/>
        </w:rPr>
        <w:t xml:space="preserve"> Динас), предусматривается выездная торговля.</w:t>
      </w:r>
    </w:p>
    <w:p w:rsidR="00E64000" w:rsidRPr="006513A4" w:rsidRDefault="004C1F78" w:rsidP="00212EDC">
      <w:pPr>
        <w:tabs>
          <w:tab w:val="left" w:pos="567"/>
        </w:tabs>
        <w:spacing w:after="0" w:line="240" w:lineRule="auto"/>
        <w:ind w:firstLine="567"/>
        <w:jc w:val="both"/>
        <w:rPr>
          <w:rFonts w:ascii="Liberation Serif" w:hAnsi="Liberation Serif"/>
          <w:sz w:val="24"/>
          <w:szCs w:val="24"/>
        </w:rPr>
      </w:pPr>
      <w:r w:rsidRPr="006513A4">
        <w:rPr>
          <w:rFonts w:ascii="Liberation Serif" w:hAnsi="Liberation Serif"/>
          <w:sz w:val="24"/>
          <w:szCs w:val="24"/>
        </w:rPr>
        <w:t>Зона планируемого размещения объектов капитального строительства местного значения:</w:t>
      </w:r>
    </w:p>
    <w:p w:rsidR="00197C11" w:rsidRDefault="004C1F78" w:rsidP="003477D1">
      <w:pPr>
        <w:spacing w:after="0" w:line="240" w:lineRule="auto"/>
        <w:jc w:val="both"/>
        <w:rPr>
          <w:rFonts w:ascii="Liberation Serif" w:hAnsi="Liberation Serif"/>
          <w:sz w:val="24"/>
          <w:szCs w:val="24"/>
        </w:rPr>
      </w:pPr>
      <w:r w:rsidRPr="006513A4">
        <w:rPr>
          <w:rFonts w:ascii="Liberation Serif" w:hAnsi="Liberation Serif" w:cs="Times New Roman"/>
          <w:sz w:val="24"/>
          <w:szCs w:val="24"/>
        </w:rPr>
        <w:t>В первую очередь предусмотрено размещение объектов капитального строительства необходимых для осуществления полномочий органов местного самоуправления городского округа, таких как:</w:t>
      </w:r>
      <w:r w:rsidR="00212EDC">
        <w:rPr>
          <w:rFonts w:ascii="Liberation Serif" w:hAnsi="Liberation Serif" w:cs="Times New Roman"/>
          <w:sz w:val="24"/>
          <w:szCs w:val="24"/>
        </w:rPr>
        <w:t xml:space="preserve"> </w:t>
      </w:r>
      <w:r w:rsidR="00212EDC">
        <w:rPr>
          <w:rFonts w:ascii="Liberation Serif" w:hAnsi="Liberation Serif" w:cs="Times New Roman"/>
        </w:rPr>
        <w:t>д</w:t>
      </w:r>
      <w:r w:rsidRPr="006513A4">
        <w:rPr>
          <w:rFonts w:ascii="Liberation Serif" w:hAnsi="Liberation Serif" w:cs="Times New Roman"/>
        </w:rPr>
        <w:t xml:space="preserve">етские дошкольные </w:t>
      </w:r>
      <w:r w:rsidR="00212EDC">
        <w:rPr>
          <w:rFonts w:ascii="Liberation Serif" w:hAnsi="Liberation Serif" w:cs="Times New Roman"/>
        </w:rPr>
        <w:t>и о</w:t>
      </w:r>
      <w:r w:rsidRPr="006513A4">
        <w:rPr>
          <w:rFonts w:ascii="Liberation Serif" w:hAnsi="Liberation Serif" w:cs="Times New Roman"/>
        </w:rPr>
        <w:t>бщеобразовательные учреждения</w:t>
      </w:r>
      <w:r w:rsidR="00212EDC">
        <w:rPr>
          <w:rFonts w:ascii="Liberation Serif" w:hAnsi="Liberation Serif" w:cs="Times New Roman"/>
        </w:rPr>
        <w:t>, о</w:t>
      </w:r>
      <w:r w:rsidRPr="006513A4">
        <w:rPr>
          <w:rFonts w:ascii="Liberation Serif" w:hAnsi="Liberation Serif" w:cs="Times New Roman"/>
        </w:rPr>
        <w:t>бъекты здравоохранения</w:t>
      </w:r>
      <w:r w:rsidR="00212EDC">
        <w:rPr>
          <w:rFonts w:ascii="Liberation Serif" w:hAnsi="Liberation Serif" w:cs="Times New Roman"/>
        </w:rPr>
        <w:t xml:space="preserve">, </w:t>
      </w:r>
      <w:r w:rsidRPr="006513A4">
        <w:rPr>
          <w:rFonts w:ascii="Liberation Serif" w:hAnsi="Liberation Serif" w:cs="Times New Roman"/>
        </w:rPr>
        <w:t>культуры</w:t>
      </w:r>
      <w:r w:rsidR="00212EDC">
        <w:rPr>
          <w:rFonts w:ascii="Liberation Serif" w:hAnsi="Liberation Serif" w:cs="Times New Roman"/>
        </w:rPr>
        <w:t xml:space="preserve">, </w:t>
      </w:r>
      <w:r w:rsidRPr="006513A4">
        <w:rPr>
          <w:rFonts w:ascii="Liberation Serif" w:hAnsi="Liberation Serif" w:cs="Times New Roman"/>
        </w:rPr>
        <w:t>торговли</w:t>
      </w:r>
      <w:r w:rsidR="00FA2A33" w:rsidRPr="006513A4">
        <w:rPr>
          <w:rFonts w:ascii="Liberation Serif" w:hAnsi="Liberation Serif" w:cs="Times New Roman"/>
        </w:rPr>
        <w:t>.</w:t>
      </w:r>
    </w:p>
    <w:p w:rsidR="00197C11" w:rsidRDefault="00197C11" w:rsidP="00F942CA">
      <w:pPr>
        <w:tabs>
          <w:tab w:val="left" w:pos="567"/>
        </w:tabs>
        <w:spacing w:after="0" w:line="240" w:lineRule="auto"/>
        <w:ind w:firstLine="567"/>
        <w:jc w:val="both"/>
        <w:rPr>
          <w:rFonts w:ascii="Liberation Serif" w:hAnsi="Liberation Serif"/>
          <w:sz w:val="24"/>
          <w:szCs w:val="24"/>
        </w:rPr>
      </w:pPr>
    </w:p>
    <w:p w:rsidR="00197C11" w:rsidRDefault="00197C11"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Default="00AB61B9" w:rsidP="00197C11">
      <w:pPr>
        <w:pStyle w:val="ConsPlusNormal"/>
        <w:rPr>
          <w:rFonts w:ascii="Liberation Serif" w:hAnsi="Liberation Serif" w:cs="Liberation Serif"/>
        </w:rPr>
      </w:pPr>
    </w:p>
    <w:p w:rsidR="00AB61B9" w:rsidRPr="00197C11" w:rsidRDefault="00AB61B9" w:rsidP="00197C11">
      <w:pPr>
        <w:pStyle w:val="ConsPlusNormal"/>
        <w:rPr>
          <w:rFonts w:ascii="Liberation Serif" w:hAnsi="Liberation Serif" w:cs="Liberation Serif"/>
        </w:rPr>
      </w:pPr>
    </w:p>
    <w:p w:rsidR="00197C11" w:rsidRDefault="00197C11" w:rsidP="00197C11">
      <w:pPr>
        <w:pStyle w:val="ConsPlusNormal"/>
        <w:rPr>
          <w:rFonts w:ascii="Liberation Serif" w:hAnsi="Liberation Serif" w:cs="Liberation Serif"/>
        </w:rPr>
      </w:pPr>
    </w:p>
    <w:p w:rsidR="00AB61B9" w:rsidRDefault="00AB61B9" w:rsidP="0040183F">
      <w:pPr>
        <w:pStyle w:val="ConsPlusNormal"/>
        <w:jc w:val="center"/>
        <w:rPr>
          <w:rFonts w:ascii="Liberation Serif" w:hAnsi="Liberation Serif" w:cs="Liberation Serif"/>
        </w:rPr>
      </w:pPr>
    </w:p>
    <w:p w:rsidR="00AB61B9" w:rsidRDefault="00AB61B9" w:rsidP="0040183F">
      <w:pPr>
        <w:pStyle w:val="ConsPlusNormal"/>
        <w:jc w:val="center"/>
        <w:rPr>
          <w:rFonts w:ascii="Liberation Serif" w:hAnsi="Liberation Serif" w:cs="Liberation Serif"/>
        </w:rPr>
      </w:pPr>
    </w:p>
    <w:p w:rsidR="00AB61B9" w:rsidRDefault="00AB61B9" w:rsidP="0040183F">
      <w:pPr>
        <w:pStyle w:val="ConsPlusNormal"/>
        <w:jc w:val="center"/>
        <w:rPr>
          <w:rFonts w:ascii="Liberation Serif" w:hAnsi="Liberation Serif" w:cs="Liberation Serif"/>
        </w:rPr>
      </w:pPr>
    </w:p>
    <w:p w:rsidR="00AB61B9" w:rsidRDefault="00AB61B9" w:rsidP="0040183F">
      <w:pPr>
        <w:pStyle w:val="ConsPlusNormal"/>
        <w:jc w:val="center"/>
        <w:rPr>
          <w:rFonts w:ascii="Liberation Serif" w:hAnsi="Liberation Serif" w:cs="Liberation Serif"/>
        </w:rPr>
      </w:pPr>
    </w:p>
    <w:p w:rsidR="00AB61B9" w:rsidRDefault="00AB61B9" w:rsidP="0040183F">
      <w:pPr>
        <w:pStyle w:val="ConsPlusNormal"/>
        <w:jc w:val="center"/>
        <w:rPr>
          <w:rFonts w:ascii="Liberation Serif" w:hAnsi="Liberation Serif" w:cs="Liberation Serif"/>
        </w:rPr>
      </w:pPr>
    </w:p>
    <w:p w:rsidR="00AB61B9" w:rsidRDefault="00AB61B9" w:rsidP="0040183F">
      <w:pPr>
        <w:pStyle w:val="ConsPlusNormal"/>
        <w:jc w:val="center"/>
        <w:rPr>
          <w:rFonts w:ascii="Liberation Serif" w:hAnsi="Liberation Serif" w:cs="Liberation Serif"/>
        </w:rPr>
      </w:pPr>
    </w:p>
    <w:p w:rsidR="00AB61B9" w:rsidRDefault="00AB61B9" w:rsidP="0040183F">
      <w:pPr>
        <w:pStyle w:val="ConsPlusNormal"/>
        <w:jc w:val="center"/>
        <w:rPr>
          <w:rFonts w:ascii="Liberation Serif" w:hAnsi="Liberation Serif" w:cs="Liberation Serif"/>
        </w:rPr>
      </w:pPr>
    </w:p>
    <w:p w:rsidR="00AB61B9" w:rsidRDefault="00AB61B9" w:rsidP="0040183F">
      <w:pPr>
        <w:pStyle w:val="ConsPlusNormal"/>
        <w:jc w:val="center"/>
        <w:rPr>
          <w:rFonts w:ascii="Liberation Serif" w:hAnsi="Liberation Serif" w:cs="Liberation Serif"/>
        </w:rPr>
      </w:pPr>
    </w:p>
    <w:p w:rsidR="00AB61B9" w:rsidRDefault="00AB61B9" w:rsidP="0040183F">
      <w:pPr>
        <w:pStyle w:val="ConsPlusNormal"/>
        <w:jc w:val="center"/>
        <w:rPr>
          <w:rFonts w:ascii="Liberation Serif" w:hAnsi="Liberation Serif" w:cs="Liberation Serif"/>
        </w:rPr>
      </w:pPr>
    </w:p>
    <w:p w:rsidR="00AB61B9" w:rsidRDefault="00AB61B9" w:rsidP="00AB61B9">
      <w:pPr>
        <w:pStyle w:val="ConsPlusNormal"/>
        <w:jc w:val="center"/>
        <w:rPr>
          <w:rFonts w:ascii="Liberation Serif" w:hAnsi="Liberation Serif" w:cs="Liberation Serif"/>
        </w:rPr>
      </w:pPr>
    </w:p>
    <w:p w:rsidR="00AB61B9" w:rsidRDefault="00AB61B9" w:rsidP="00AB61B9">
      <w:pPr>
        <w:pStyle w:val="ConsPlusNormal"/>
        <w:jc w:val="center"/>
        <w:rPr>
          <w:rFonts w:ascii="Liberation Serif" w:hAnsi="Liberation Serif" w:cs="Liberation Serif"/>
        </w:rPr>
      </w:pPr>
    </w:p>
    <w:p w:rsidR="00AB61B9" w:rsidRPr="00197C11" w:rsidRDefault="00AB61B9" w:rsidP="00AB61B9">
      <w:pPr>
        <w:pStyle w:val="ConsPlusNormal"/>
        <w:jc w:val="center"/>
        <w:rPr>
          <w:rFonts w:ascii="Liberation Serif" w:hAnsi="Liberation Serif" w:cs="Liberation Serif"/>
        </w:rPr>
      </w:pPr>
      <w:r w:rsidRPr="00197C11">
        <w:rPr>
          <w:rFonts w:ascii="Liberation Serif" w:hAnsi="Liberation Serif" w:cs="Liberation Serif"/>
        </w:rPr>
        <w:t>СВЕДЕНИЯ ОБ ОБЪЕКТАХ ФЕДЕРАЛЬНОГО И РЕГИОНАЛЬНОГО ЗНАЧЕНИЯ,</w:t>
      </w:r>
    </w:p>
    <w:p w:rsidR="00AB61B9" w:rsidRDefault="00AB61B9" w:rsidP="00AB61B9">
      <w:pPr>
        <w:pStyle w:val="ConsPlusNormal"/>
        <w:jc w:val="center"/>
        <w:rPr>
          <w:rFonts w:ascii="Liberation Serif" w:hAnsi="Liberation Serif" w:cs="Liberation Serif"/>
        </w:rPr>
      </w:pPr>
      <w:r w:rsidRPr="00197C11">
        <w:rPr>
          <w:rFonts w:ascii="Liberation Serif" w:hAnsi="Liberation Serif" w:cs="Liberation Serif"/>
        </w:rPr>
        <w:t>РАЗМЕЩАЕМЫХ НА ТЕРРИТОРИИ ГОРОДСКОГО ОКРУГА ПЕРВОУРАЛЬСК</w:t>
      </w:r>
    </w:p>
    <w:p w:rsidR="00AB61B9" w:rsidRDefault="00AB61B9" w:rsidP="00AB61B9">
      <w:pPr>
        <w:pStyle w:val="ConsPlusTitle"/>
        <w:ind w:firstLine="567"/>
        <w:jc w:val="both"/>
        <w:outlineLvl w:val="0"/>
        <w:rPr>
          <w:rFonts w:ascii="Liberation Serif" w:hAnsi="Liberation Serif" w:cs="Liberation Serif"/>
          <w:b w:val="0"/>
          <w:sz w:val="24"/>
          <w:szCs w:val="24"/>
        </w:rPr>
      </w:pPr>
    </w:p>
    <w:p w:rsidR="00AB61B9" w:rsidRPr="006513A4" w:rsidRDefault="00AB61B9" w:rsidP="00AB61B9">
      <w:pPr>
        <w:pStyle w:val="ConsPlusTitle"/>
        <w:ind w:firstLine="567"/>
        <w:jc w:val="both"/>
        <w:outlineLvl w:val="0"/>
        <w:rPr>
          <w:rFonts w:ascii="Liberation Serif" w:hAnsi="Liberation Serif" w:cs="Times New Roman"/>
          <w:sz w:val="24"/>
          <w:szCs w:val="24"/>
        </w:rPr>
      </w:pPr>
      <w:r>
        <w:rPr>
          <w:rFonts w:ascii="Liberation Serif" w:hAnsi="Liberation Serif" w:cs="Liberation Serif"/>
          <w:b w:val="0"/>
          <w:sz w:val="24"/>
          <w:szCs w:val="24"/>
        </w:rPr>
        <w:t xml:space="preserve">В соответствии </w:t>
      </w:r>
      <w:r w:rsidRPr="005A425F">
        <w:rPr>
          <w:rFonts w:ascii="Liberation Serif" w:hAnsi="Liberation Serif" w:cs="Liberation Serif"/>
          <w:b w:val="0"/>
          <w:sz w:val="24"/>
          <w:szCs w:val="24"/>
        </w:rPr>
        <w:t>с генеральным планом города</w:t>
      </w:r>
      <w:r>
        <w:rPr>
          <w:rFonts w:ascii="Liberation Serif" w:hAnsi="Liberation Serif" w:cs="Liberation Serif"/>
          <w:b w:val="0"/>
          <w:sz w:val="24"/>
          <w:szCs w:val="24"/>
        </w:rPr>
        <w:t>, утвержденным Приказом</w:t>
      </w:r>
      <w:r w:rsidRPr="005A425F">
        <w:rPr>
          <w:rFonts w:ascii="Liberation Serif" w:hAnsi="Liberation Serif" w:cs="Liberation Serif"/>
          <w:b w:val="0"/>
          <w:sz w:val="24"/>
          <w:szCs w:val="24"/>
        </w:rPr>
        <w:t xml:space="preserve"> </w:t>
      </w:r>
      <w:r>
        <w:rPr>
          <w:rFonts w:ascii="Liberation Serif" w:hAnsi="Liberation Serif" w:cs="Liberation Serif"/>
          <w:b w:val="0"/>
          <w:sz w:val="24"/>
          <w:szCs w:val="24"/>
        </w:rPr>
        <w:t>М</w:t>
      </w:r>
      <w:r w:rsidRPr="005A425F">
        <w:rPr>
          <w:rFonts w:ascii="Liberation Serif" w:hAnsi="Liberation Serif" w:cs="Liberation Serif"/>
          <w:b w:val="0"/>
          <w:sz w:val="24"/>
          <w:szCs w:val="24"/>
        </w:rPr>
        <w:t>инистерств</w:t>
      </w:r>
      <w:r>
        <w:rPr>
          <w:rFonts w:ascii="Liberation Serif" w:hAnsi="Liberation Serif" w:cs="Liberation Serif"/>
          <w:b w:val="0"/>
          <w:sz w:val="24"/>
          <w:szCs w:val="24"/>
        </w:rPr>
        <w:t>а</w:t>
      </w:r>
      <w:r w:rsidRPr="005A425F">
        <w:rPr>
          <w:rFonts w:ascii="Liberation Serif" w:hAnsi="Liberation Serif" w:cs="Liberation Serif"/>
          <w:b w:val="0"/>
          <w:sz w:val="24"/>
          <w:szCs w:val="24"/>
        </w:rPr>
        <w:t xml:space="preserve"> строительства и развития инфраструктуры</w:t>
      </w:r>
      <w:r>
        <w:rPr>
          <w:rFonts w:ascii="Liberation Serif" w:hAnsi="Liberation Serif" w:cs="Liberation Serif"/>
          <w:b w:val="0"/>
          <w:sz w:val="24"/>
          <w:szCs w:val="24"/>
        </w:rPr>
        <w:t xml:space="preserve"> С</w:t>
      </w:r>
      <w:r w:rsidRPr="005A425F">
        <w:rPr>
          <w:rFonts w:ascii="Liberation Serif" w:hAnsi="Liberation Serif" w:cs="Liberation Serif"/>
          <w:b w:val="0"/>
          <w:sz w:val="24"/>
          <w:szCs w:val="24"/>
        </w:rPr>
        <w:t>вердловской области</w:t>
      </w:r>
      <w:r>
        <w:rPr>
          <w:rFonts w:ascii="Liberation Serif" w:hAnsi="Liberation Serif" w:cs="Liberation Serif"/>
          <w:b w:val="0"/>
          <w:sz w:val="24"/>
          <w:szCs w:val="24"/>
        </w:rPr>
        <w:t xml:space="preserve"> от</w:t>
      </w:r>
      <w:r w:rsidRPr="005A425F">
        <w:rPr>
          <w:rFonts w:ascii="Liberation Serif" w:hAnsi="Liberation Serif" w:cs="Liberation Serif"/>
          <w:b w:val="0"/>
          <w:sz w:val="24"/>
          <w:szCs w:val="24"/>
        </w:rPr>
        <w:t xml:space="preserve"> 16 июля 2024 г</w:t>
      </w:r>
      <w:r>
        <w:rPr>
          <w:rFonts w:ascii="Liberation Serif" w:hAnsi="Liberation Serif" w:cs="Liberation Serif"/>
          <w:b w:val="0"/>
          <w:sz w:val="24"/>
          <w:szCs w:val="24"/>
        </w:rPr>
        <w:t>ода №</w:t>
      </w:r>
      <w:r w:rsidRPr="005A425F">
        <w:rPr>
          <w:rFonts w:ascii="Liberation Serif" w:hAnsi="Liberation Serif" w:cs="Liberation Serif"/>
          <w:b w:val="0"/>
          <w:sz w:val="24"/>
          <w:szCs w:val="24"/>
        </w:rPr>
        <w:t xml:space="preserve"> 332-п</w:t>
      </w:r>
      <w:r>
        <w:rPr>
          <w:rFonts w:ascii="Liberation Serif" w:hAnsi="Liberation Serif" w:cs="Liberation Serif"/>
          <w:b w:val="0"/>
          <w:sz w:val="24"/>
          <w:szCs w:val="24"/>
        </w:rPr>
        <w:t xml:space="preserve"> «О</w:t>
      </w:r>
      <w:r w:rsidRPr="005A425F">
        <w:rPr>
          <w:rFonts w:ascii="Liberation Serif" w:hAnsi="Liberation Serif" w:cs="Liberation Serif"/>
          <w:b w:val="0"/>
          <w:sz w:val="24"/>
          <w:szCs w:val="24"/>
        </w:rPr>
        <w:t xml:space="preserve"> внесении изменений в генеральный план</w:t>
      </w:r>
      <w:r>
        <w:rPr>
          <w:rFonts w:ascii="Liberation Serif" w:hAnsi="Liberation Serif" w:cs="Liberation Serif"/>
          <w:b w:val="0"/>
          <w:sz w:val="24"/>
          <w:szCs w:val="24"/>
        </w:rPr>
        <w:t xml:space="preserve"> </w:t>
      </w:r>
      <w:r w:rsidRPr="005A425F">
        <w:rPr>
          <w:rFonts w:ascii="Liberation Serif" w:hAnsi="Liberation Serif" w:cs="Liberation Serif"/>
          <w:b w:val="0"/>
          <w:sz w:val="24"/>
          <w:szCs w:val="24"/>
        </w:rPr>
        <w:t>городского округа первоуральск, утвержденный решениями</w:t>
      </w:r>
      <w:r>
        <w:rPr>
          <w:rFonts w:ascii="Liberation Serif" w:hAnsi="Liberation Serif" w:cs="Liberation Serif"/>
          <w:b w:val="0"/>
          <w:sz w:val="24"/>
          <w:szCs w:val="24"/>
        </w:rPr>
        <w:t xml:space="preserve"> </w:t>
      </w:r>
      <w:r w:rsidRPr="005A425F">
        <w:rPr>
          <w:rFonts w:ascii="Liberation Serif" w:hAnsi="Liberation Serif" w:cs="Liberation Serif"/>
          <w:b w:val="0"/>
          <w:sz w:val="24"/>
          <w:szCs w:val="24"/>
        </w:rPr>
        <w:t xml:space="preserve">первоуральской городской думы от 25.09.2008 </w:t>
      </w:r>
      <w:r>
        <w:rPr>
          <w:rFonts w:ascii="Liberation Serif" w:hAnsi="Liberation Serif" w:cs="Liberation Serif"/>
          <w:b w:val="0"/>
          <w:sz w:val="24"/>
          <w:szCs w:val="24"/>
        </w:rPr>
        <w:t>№</w:t>
      </w:r>
      <w:r w:rsidRPr="005A425F">
        <w:rPr>
          <w:rFonts w:ascii="Liberation Serif" w:hAnsi="Liberation Serif" w:cs="Liberation Serif"/>
          <w:b w:val="0"/>
          <w:sz w:val="24"/>
          <w:szCs w:val="24"/>
        </w:rPr>
        <w:t xml:space="preserve"> 485,</w:t>
      </w:r>
      <w:r>
        <w:rPr>
          <w:rFonts w:ascii="Liberation Serif" w:hAnsi="Liberation Serif" w:cs="Liberation Serif"/>
          <w:b w:val="0"/>
          <w:sz w:val="24"/>
          <w:szCs w:val="24"/>
        </w:rPr>
        <w:t xml:space="preserve"> </w:t>
      </w:r>
      <w:r w:rsidRPr="005A425F">
        <w:rPr>
          <w:rFonts w:ascii="Liberation Serif" w:hAnsi="Liberation Serif" w:cs="Liberation Serif"/>
          <w:b w:val="0"/>
          <w:sz w:val="24"/>
          <w:szCs w:val="24"/>
        </w:rPr>
        <w:t xml:space="preserve">от 28.10.2010 </w:t>
      </w:r>
      <w:r>
        <w:rPr>
          <w:rFonts w:ascii="Liberation Serif" w:hAnsi="Liberation Serif" w:cs="Liberation Serif"/>
          <w:b w:val="0"/>
          <w:sz w:val="24"/>
          <w:szCs w:val="24"/>
        </w:rPr>
        <w:t>№</w:t>
      </w:r>
      <w:r w:rsidRPr="005A425F">
        <w:rPr>
          <w:rFonts w:ascii="Liberation Serif" w:hAnsi="Liberation Serif" w:cs="Liberation Serif"/>
          <w:b w:val="0"/>
          <w:sz w:val="24"/>
          <w:szCs w:val="24"/>
        </w:rPr>
        <w:t xml:space="preserve"> 265 и от 29.03.2012 </w:t>
      </w:r>
      <w:r>
        <w:rPr>
          <w:rFonts w:ascii="Liberation Serif" w:hAnsi="Liberation Serif" w:cs="Liberation Serif"/>
          <w:b w:val="0"/>
          <w:sz w:val="24"/>
          <w:szCs w:val="24"/>
        </w:rPr>
        <w:t xml:space="preserve">№ </w:t>
      </w:r>
      <w:r w:rsidRPr="005A425F">
        <w:rPr>
          <w:rFonts w:ascii="Liberation Serif" w:hAnsi="Liberation Serif" w:cs="Liberation Serif"/>
          <w:b w:val="0"/>
          <w:sz w:val="24"/>
          <w:szCs w:val="24"/>
        </w:rPr>
        <w:t>482</w:t>
      </w:r>
      <w:r>
        <w:rPr>
          <w:rFonts w:ascii="Liberation Serif" w:hAnsi="Liberation Serif" w:cs="Liberation Serif"/>
          <w:b w:val="0"/>
          <w:sz w:val="24"/>
          <w:szCs w:val="24"/>
        </w:rPr>
        <w:t>»</w:t>
      </w:r>
      <w:r w:rsidRPr="006513A4">
        <w:rPr>
          <w:rFonts w:ascii="Liberation Serif" w:hAnsi="Liberation Serif" w:cs="Times New Roman"/>
          <w:sz w:val="24"/>
          <w:szCs w:val="24"/>
        </w:rPr>
        <w:t>.</w:t>
      </w:r>
    </w:p>
    <w:p w:rsidR="00AB61B9" w:rsidRPr="00197C11" w:rsidRDefault="00AB61B9" w:rsidP="00AB61B9">
      <w:pPr>
        <w:pStyle w:val="ConsPlusNormal"/>
        <w:jc w:val="center"/>
        <w:rPr>
          <w:rFonts w:ascii="Liberation Serif" w:hAnsi="Liberation Serif" w:cs="Liberation Serif"/>
        </w:rPr>
      </w:pPr>
    </w:p>
    <w:p w:rsidR="00AB61B9" w:rsidRDefault="00AB61B9" w:rsidP="0040183F">
      <w:pPr>
        <w:pStyle w:val="ConsPlusNormal"/>
        <w:jc w:val="center"/>
        <w:rPr>
          <w:rFonts w:ascii="Liberation Serif" w:hAnsi="Liberation Serif" w:cs="Liberation Serif"/>
        </w:rPr>
        <w:sectPr w:rsidR="00AB61B9" w:rsidSect="008134AB">
          <w:pgSz w:w="11906" w:h="16838"/>
          <w:pgMar w:top="1134" w:right="851" w:bottom="1134" w:left="1701" w:header="709" w:footer="709" w:gutter="0"/>
          <w:cols w:space="708"/>
          <w:docGrid w:linePitch="360"/>
        </w:sectPr>
      </w:pPr>
    </w:p>
    <w:tbl>
      <w:tblPr>
        <w:tblW w:w="15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37"/>
        <w:gridCol w:w="2040"/>
        <w:gridCol w:w="2268"/>
        <w:gridCol w:w="1963"/>
        <w:gridCol w:w="1559"/>
        <w:gridCol w:w="1701"/>
        <w:gridCol w:w="1474"/>
        <w:gridCol w:w="1645"/>
        <w:gridCol w:w="1814"/>
      </w:tblGrid>
      <w:tr w:rsidR="00197C11" w:rsidRPr="00197C11" w:rsidTr="0040183F">
        <w:trPr>
          <w:tblHeader/>
        </w:trPr>
        <w:tc>
          <w:tcPr>
            <w:tcW w:w="737"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N п/п</w:t>
            </w:r>
          </w:p>
        </w:tc>
        <w:tc>
          <w:tcPr>
            <w:tcW w:w="2040"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Вид объекта</w:t>
            </w:r>
          </w:p>
        </w:tc>
        <w:tc>
          <w:tcPr>
            <w:tcW w:w="2268"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Назначение объекта</w:t>
            </w:r>
          </w:p>
        </w:tc>
        <w:tc>
          <w:tcPr>
            <w:tcW w:w="1963"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Наименование объекта</w:t>
            </w:r>
          </w:p>
        </w:tc>
        <w:tc>
          <w:tcPr>
            <w:tcW w:w="1559"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Основные характеристики</w:t>
            </w:r>
          </w:p>
        </w:tc>
        <w:tc>
          <w:tcPr>
            <w:tcW w:w="1701"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Местоположение</w:t>
            </w:r>
          </w:p>
        </w:tc>
        <w:tc>
          <w:tcPr>
            <w:tcW w:w="1474"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Срок реализации</w:t>
            </w:r>
          </w:p>
        </w:tc>
        <w:tc>
          <w:tcPr>
            <w:tcW w:w="1645"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Функциональная зона</w:t>
            </w:r>
          </w:p>
        </w:tc>
        <w:tc>
          <w:tcPr>
            <w:tcW w:w="1814"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Зоны с особыми условиями использования территории</w:t>
            </w:r>
          </w:p>
        </w:tc>
      </w:tr>
      <w:tr w:rsidR="00197C11" w:rsidRPr="00197C11" w:rsidTr="0040183F">
        <w:tc>
          <w:tcPr>
            <w:tcW w:w="15201" w:type="dxa"/>
            <w:gridSpan w:val="9"/>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Объекты регионального значения</w:t>
            </w:r>
          </w:p>
        </w:tc>
      </w:tr>
      <w:tr w:rsidR="00197C11" w:rsidRPr="00197C11" w:rsidTr="0040183F">
        <w:tc>
          <w:tcPr>
            <w:tcW w:w="15201" w:type="dxa"/>
            <w:gridSpan w:val="9"/>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Объекты здравоохранения</w:t>
            </w:r>
          </w:p>
        </w:tc>
      </w:tr>
      <w:tr w:rsidR="00197C11" w:rsidRPr="00197C11" w:rsidTr="0040183F">
        <w:tc>
          <w:tcPr>
            <w:tcW w:w="15201" w:type="dxa"/>
            <w:gridSpan w:val="9"/>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Больничные учреждения</w:t>
            </w:r>
          </w:p>
        </w:tc>
      </w:tr>
      <w:tr w:rsidR="00197C11" w:rsidRPr="00197C11" w:rsidTr="0040183F">
        <w:tc>
          <w:tcPr>
            <w:tcW w:w="737"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1.</w:t>
            </w:r>
          </w:p>
        </w:tc>
        <w:tc>
          <w:tcPr>
            <w:tcW w:w="2040"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Объекты капитального строительства регионального значения в области здравоохранения</w:t>
            </w:r>
          </w:p>
        </w:tc>
        <w:tc>
          <w:tcPr>
            <w:tcW w:w="2268"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Обеспеченность населения объектами лечебно-профилактических медицинских организаций, оказывающих медицинскую помощь в стационарных условиях</w:t>
            </w:r>
          </w:p>
        </w:tc>
        <w:tc>
          <w:tcPr>
            <w:tcW w:w="1963"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Строительство больницы</w:t>
            </w:r>
          </w:p>
        </w:tc>
        <w:tc>
          <w:tcPr>
            <w:tcW w:w="1559"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на 40 коек</w:t>
            </w:r>
          </w:p>
        </w:tc>
        <w:tc>
          <w:tcPr>
            <w:tcW w:w="1701"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г. Кузино</w:t>
            </w:r>
          </w:p>
        </w:tc>
        <w:tc>
          <w:tcPr>
            <w:tcW w:w="1474"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2035</w:t>
            </w:r>
          </w:p>
        </w:tc>
        <w:tc>
          <w:tcPr>
            <w:tcW w:w="1645"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Зона специализированной общественной застройки</w:t>
            </w:r>
          </w:p>
        </w:tc>
        <w:tc>
          <w:tcPr>
            <w:tcW w:w="1814"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Не устанавливаются</w:t>
            </w:r>
          </w:p>
        </w:tc>
      </w:tr>
      <w:tr w:rsidR="00197C11" w:rsidRPr="00197C11" w:rsidTr="0040183F">
        <w:tc>
          <w:tcPr>
            <w:tcW w:w="737"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2.</w:t>
            </w:r>
          </w:p>
        </w:tc>
        <w:tc>
          <w:tcPr>
            <w:tcW w:w="2040"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Объекты капитального строительства регионального значения в области здравоохранения</w:t>
            </w:r>
          </w:p>
        </w:tc>
        <w:tc>
          <w:tcPr>
            <w:tcW w:w="2268"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Обеспеченность населения объектами лечебно-профилактических медицинских организаций, оказывающих медицинскую помощь в стационарных условиях</w:t>
            </w:r>
          </w:p>
        </w:tc>
        <w:tc>
          <w:tcPr>
            <w:tcW w:w="1963"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Строительство больницы</w:t>
            </w:r>
          </w:p>
        </w:tc>
        <w:tc>
          <w:tcPr>
            <w:tcW w:w="1559"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на 200 коек</w:t>
            </w:r>
          </w:p>
        </w:tc>
        <w:tc>
          <w:tcPr>
            <w:tcW w:w="1701"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п. Канал</w:t>
            </w:r>
          </w:p>
        </w:tc>
        <w:tc>
          <w:tcPr>
            <w:tcW w:w="1474"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2035</w:t>
            </w:r>
          </w:p>
        </w:tc>
        <w:tc>
          <w:tcPr>
            <w:tcW w:w="1645"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Зона специализированной общественной застройки</w:t>
            </w:r>
          </w:p>
        </w:tc>
        <w:tc>
          <w:tcPr>
            <w:tcW w:w="1814"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Не устанавливаются</w:t>
            </w:r>
          </w:p>
        </w:tc>
      </w:tr>
      <w:tr w:rsidR="00197C11" w:rsidRPr="00197C11" w:rsidTr="0040183F">
        <w:tc>
          <w:tcPr>
            <w:tcW w:w="737"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3.</w:t>
            </w:r>
          </w:p>
        </w:tc>
        <w:tc>
          <w:tcPr>
            <w:tcW w:w="2040"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Объекты капитального строительства регионального значения в области здравоохранения</w:t>
            </w:r>
          </w:p>
        </w:tc>
        <w:tc>
          <w:tcPr>
            <w:tcW w:w="2268"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Обеспеченность населения объектами лечебно-профилактических медицинских организаций, оказывающих медицинскую помощь в стационарных условиях</w:t>
            </w:r>
          </w:p>
        </w:tc>
        <w:tc>
          <w:tcPr>
            <w:tcW w:w="1963"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Строительство больницы</w:t>
            </w:r>
          </w:p>
        </w:tc>
        <w:tc>
          <w:tcPr>
            <w:tcW w:w="1559"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на 150 коек</w:t>
            </w:r>
          </w:p>
        </w:tc>
        <w:tc>
          <w:tcPr>
            <w:tcW w:w="1701"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д. Старые Решёты</w:t>
            </w:r>
          </w:p>
        </w:tc>
        <w:tc>
          <w:tcPr>
            <w:tcW w:w="1474"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2035</w:t>
            </w:r>
          </w:p>
        </w:tc>
        <w:tc>
          <w:tcPr>
            <w:tcW w:w="1645"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Зона специализированной общественной застройки</w:t>
            </w:r>
          </w:p>
        </w:tc>
        <w:tc>
          <w:tcPr>
            <w:tcW w:w="1814"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Не устанавливаются</w:t>
            </w:r>
          </w:p>
        </w:tc>
      </w:tr>
      <w:tr w:rsidR="00197C11" w:rsidRPr="00197C11" w:rsidTr="0040183F">
        <w:tc>
          <w:tcPr>
            <w:tcW w:w="737"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4.</w:t>
            </w:r>
          </w:p>
        </w:tc>
        <w:tc>
          <w:tcPr>
            <w:tcW w:w="2040"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Объекты капитального строительства регионального значения в области здравоохранения</w:t>
            </w:r>
          </w:p>
        </w:tc>
        <w:tc>
          <w:tcPr>
            <w:tcW w:w="2268"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Обеспеченность населения объектами лечебно-профилактических медицинских организаций, оказывающих медицинскую помощь в стационарных условиях</w:t>
            </w:r>
          </w:p>
        </w:tc>
        <w:tc>
          <w:tcPr>
            <w:tcW w:w="1963"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Реконструкция и расширение существующей больницы</w:t>
            </w:r>
          </w:p>
        </w:tc>
        <w:tc>
          <w:tcPr>
            <w:tcW w:w="1559"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на 60 коек</w:t>
            </w:r>
          </w:p>
        </w:tc>
        <w:tc>
          <w:tcPr>
            <w:tcW w:w="1701"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п. Новоуткинск, ул. Гоголя, д. 46</w:t>
            </w:r>
          </w:p>
        </w:tc>
        <w:tc>
          <w:tcPr>
            <w:tcW w:w="1474"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2035</w:t>
            </w:r>
          </w:p>
        </w:tc>
        <w:tc>
          <w:tcPr>
            <w:tcW w:w="1645"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Зона специализированной общественной застройки</w:t>
            </w:r>
          </w:p>
        </w:tc>
        <w:tc>
          <w:tcPr>
            <w:tcW w:w="1814"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Не устанавливаются</w:t>
            </w:r>
          </w:p>
        </w:tc>
      </w:tr>
      <w:tr w:rsidR="00197C11" w:rsidRPr="00197C11" w:rsidTr="0040183F">
        <w:tc>
          <w:tcPr>
            <w:tcW w:w="15201" w:type="dxa"/>
            <w:gridSpan w:val="9"/>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Амбулаторно-поликлинические учреждения</w:t>
            </w:r>
          </w:p>
        </w:tc>
      </w:tr>
      <w:tr w:rsidR="00197C11" w:rsidRPr="00197C11" w:rsidTr="0040183F">
        <w:tc>
          <w:tcPr>
            <w:tcW w:w="737"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1.</w:t>
            </w:r>
          </w:p>
        </w:tc>
        <w:tc>
          <w:tcPr>
            <w:tcW w:w="2040"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Объекты капитального строительства регионального значения в области здравоохранения</w:t>
            </w:r>
          </w:p>
        </w:tc>
        <w:tc>
          <w:tcPr>
            <w:tcW w:w="2268"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Обеспеченность населения местами в лечебно-профилактических амбулаториях, за исключением специализированных диспансеров</w:t>
            </w:r>
          </w:p>
        </w:tc>
        <w:tc>
          <w:tcPr>
            <w:tcW w:w="1963"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Строительство поликлиники</w:t>
            </w:r>
          </w:p>
        </w:tc>
        <w:tc>
          <w:tcPr>
            <w:tcW w:w="1559" w:type="dxa"/>
            <w:vMerge w:val="restart"/>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5018 посещений в смену</w:t>
            </w:r>
          </w:p>
        </w:tc>
        <w:tc>
          <w:tcPr>
            <w:tcW w:w="1701"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г. Первоуральск</w:t>
            </w:r>
          </w:p>
        </w:tc>
        <w:tc>
          <w:tcPr>
            <w:tcW w:w="1474"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2035</w:t>
            </w:r>
          </w:p>
        </w:tc>
        <w:tc>
          <w:tcPr>
            <w:tcW w:w="1645"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Зона специализированной общественной застройки</w:t>
            </w:r>
          </w:p>
        </w:tc>
        <w:tc>
          <w:tcPr>
            <w:tcW w:w="1814"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Не устанавливаются</w:t>
            </w:r>
          </w:p>
        </w:tc>
      </w:tr>
      <w:tr w:rsidR="00197C11" w:rsidRPr="00197C11" w:rsidTr="0040183F">
        <w:tc>
          <w:tcPr>
            <w:tcW w:w="737"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2.</w:t>
            </w:r>
          </w:p>
        </w:tc>
        <w:tc>
          <w:tcPr>
            <w:tcW w:w="2040"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Объекты капитального строительства регионального значения в области здравоохранения</w:t>
            </w:r>
          </w:p>
        </w:tc>
        <w:tc>
          <w:tcPr>
            <w:tcW w:w="2268"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Обеспеченность населения местами в лечебно-профилактических амбулаториях, за исключением специализированных диспансеров</w:t>
            </w:r>
          </w:p>
        </w:tc>
        <w:tc>
          <w:tcPr>
            <w:tcW w:w="1963"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Строительство поликлиники</w:t>
            </w:r>
          </w:p>
        </w:tc>
        <w:tc>
          <w:tcPr>
            <w:tcW w:w="1559" w:type="dxa"/>
            <w:vMerge/>
          </w:tcPr>
          <w:p w:rsidR="00197C11" w:rsidRPr="00197C11" w:rsidRDefault="00197C11" w:rsidP="0040183F">
            <w:pPr>
              <w:pStyle w:val="ConsPlusNormal"/>
              <w:jc w:val="center"/>
              <w:rPr>
                <w:rFonts w:ascii="Liberation Serif" w:hAnsi="Liberation Serif" w:cs="Liberation Serif"/>
              </w:rPr>
            </w:pPr>
          </w:p>
        </w:tc>
        <w:tc>
          <w:tcPr>
            <w:tcW w:w="1701"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г. Первоуральск</w:t>
            </w:r>
          </w:p>
        </w:tc>
        <w:tc>
          <w:tcPr>
            <w:tcW w:w="1474"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2035</w:t>
            </w:r>
          </w:p>
        </w:tc>
        <w:tc>
          <w:tcPr>
            <w:tcW w:w="1645"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Зона специализированной общественной застройки</w:t>
            </w:r>
          </w:p>
        </w:tc>
        <w:tc>
          <w:tcPr>
            <w:tcW w:w="1814"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Не устанавливаются</w:t>
            </w:r>
          </w:p>
        </w:tc>
      </w:tr>
      <w:tr w:rsidR="00197C11" w:rsidRPr="00197C11" w:rsidTr="0040183F">
        <w:tc>
          <w:tcPr>
            <w:tcW w:w="737"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3.</w:t>
            </w:r>
          </w:p>
        </w:tc>
        <w:tc>
          <w:tcPr>
            <w:tcW w:w="2040"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Объекты капитального строительства регионального значения в области здравоохранения</w:t>
            </w:r>
          </w:p>
        </w:tc>
        <w:tc>
          <w:tcPr>
            <w:tcW w:w="2268"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Обеспеченность населения местами в лечебно-профилактических амбулаториях, за исключением специализированных диспансеров</w:t>
            </w:r>
          </w:p>
        </w:tc>
        <w:tc>
          <w:tcPr>
            <w:tcW w:w="1963"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Строительство поликлиники</w:t>
            </w:r>
          </w:p>
        </w:tc>
        <w:tc>
          <w:tcPr>
            <w:tcW w:w="1559"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135 посещений в смену</w:t>
            </w:r>
          </w:p>
        </w:tc>
        <w:tc>
          <w:tcPr>
            <w:tcW w:w="1701"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п. Кузино</w:t>
            </w:r>
          </w:p>
        </w:tc>
        <w:tc>
          <w:tcPr>
            <w:tcW w:w="1474"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2035</w:t>
            </w:r>
          </w:p>
        </w:tc>
        <w:tc>
          <w:tcPr>
            <w:tcW w:w="1645"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Зона специализированной общественной застройки</w:t>
            </w:r>
          </w:p>
        </w:tc>
        <w:tc>
          <w:tcPr>
            <w:tcW w:w="1814"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Не устанавливаются</w:t>
            </w:r>
          </w:p>
        </w:tc>
      </w:tr>
      <w:tr w:rsidR="00197C11" w:rsidRPr="00197C11" w:rsidTr="0040183F">
        <w:tc>
          <w:tcPr>
            <w:tcW w:w="737"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4.</w:t>
            </w:r>
          </w:p>
        </w:tc>
        <w:tc>
          <w:tcPr>
            <w:tcW w:w="2040"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Объекты капитального строительства регионального значения в области здравоохранения</w:t>
            </w:r>
          </w:p>
        </w:tc>
        <w:tc>
          <w:tcPr>
            <w:tcW w:w="2268"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Обеспеченность населения местами в лечебно-профилактических амбулаториях, за исключением специализированных диспансеров</w:t>
            </w:r>
          </w:p>
        </w:tc>
        <w:tc>
          <w:tcPr>
            <w:tcW w:w="1963"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Строительство детской поликлиники</w:t>
            </w:r>
          </w:p>
        </w:tc>
        <w:tc>
          <w:tcPr>
            <w:tcW w:w="1559"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150 посещений в смену</w:t>
            </w:r>
          </w:p>
        </w:tc>
        <w:tc>
          <w:tcPr>
            <w:tcW w:w="1701"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п. Канал</w:t>
            </w:r>
          </w:p>
        </w:tc>
        <w:tc>
          <w:tcPr>
            <w:tcW w:w="1474"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2035</w:t>
            </w:r>
          </w:p>
        </w:tc>
        <w:tc>
          <w:tcPr>
            <w:tcW w:w="1645"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Зона специализированной общественной застройки</w:t>
            </w:r>
          </w:p>
        </w:tc>
        <w:tc>
          <w:tcPr>
            <w:tcW w:w="1814"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Не устанавливаются</w:t>
            </w:r>
          </w:p>
        </w:tc>
      </w:tr>
      <w:tr w:rsidR="00197C11" w:rsidRPr="00197C11" w:rsidTr="0040183F">
        <w:tc>
          <w:tcPr>
            <w:tcW w:w="737"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5.</w:t>
            </w:r>
          </w:p>
        </w:tc>
        <w:tc>
          <w:tcPr>
            <w:tcW w:w="2040"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Объекты капитального строительства регионального значения в области здравоохранения</w:t>
            </w:r>
          </w:p>
        </w:tc>
        <w:tc>
          <w:tcPr>
            <w:tcW w:w="2268"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Обеспеченность населения местами в лечебно-профилактических амбулаториях, за исключением специализированных диспансеров</w:t>
            </w:r>
          </w:p>
        </w:tc>
        <w:tc>
          <w:tcPr>
            <w:tcW w:w="1963"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Строительство поликлиники</w:t>
            </w:r>
          </w:p>
        </w:tc>
        <w:tc>
          <w:tcPr>
            <w:tcW w:w="1559"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600 посещений в смену</w:t>
            </w:r>
          </w:p>
        </w:tc>
        <w:tc>
          <w:tcPr>
            <w:tcW w:w="1701"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д. Старые Решёты</w:t>
            </w:r>
          </w:p>
        </w:tc>
        <w:tc>
          <w:tcPr>
            <w:tcW w:w="1474"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2035</w:t>
            </w:r>
          </w:p>
        </w:tc>
        <w:tc>
          <w:tcPr>
            <w:tcW w:w="1645"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Зона специализированной общественной застройки</w:t>
            </w:r>
          </w:p>
        </w:tc>
        <w:tc>
          <w:tcPr>
            <w:tcW w:w="1814"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Не устанавливаются</w:t>
            </w:r>
          </w:p>
        </w:tc>
      </w:tr>
      <w:tr w:rsidR="00197C11" w:rsidRPr="00197C11" w:rsidTr="0040183F">
        <w:tc>
          <w:tcPr>
            <w:tcW w:w="15201" w:type="dxa"/>
            <w:gridSpan w:val="9"/>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Обособленное структурное подразделение медицинской организации, оказывающей первичную медико-санитарную помощь</w:t>
            </w:r>
          </w:p>
        </w:tc>
      </w:tr>
      <w:tr w:rsidR="00197C11" w:rsidRPr="00197C11" w:rsidTr="0040183F">
        <w:tc>
          <w:tcPr>
            <w:tcW w:w="737"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1.</w:t>
            </w:r>
          </w:p>
        </w:tc>
        <w:tc>
          <w:tcPr>
            <w:tcW w:w="2040"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Объекты регионального значения в области здравоохранения</w:t>
            </w:r>
          </w:p>
        </w:tc>
        <w:tc>
          <w:tcPr>
            <w:tcW w:w="2268"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Обеспеченность медицинскими объектами, обеспечивающими прием населения для оказания помощи в неотложной форме</w:t>
            </w:r>
          </w:p>
        </w:tc>
        <w:tc>
          <w:tcPr>
            <w:tcW w:w="1963"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Размещение фельдшерско-акушерского пункта</w:t>
            </w:r>
          </w:p>
        </w:tc>
        <w:tc>
          <w:tcPr>
            <w:tcW w:w="1559"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1 объект</w:t>
            </w:r>
          </w:p>
        </w:tc>
        <w:tc>
          <w:tcPr>
            <w:tcW w:w="1701"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д. Извездная</w:t>
            </w:r>
          </w:p>
        </w:tc>
        <w:tc>
          <w:tcPr>
            <w:tcW w:w="1474"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2035</w:t>
            </w:r>
          </w:p>
        </w:tc>
        <w:tc>
          <w:tcPr>
            <w:tcW w:w="1645"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Зона специализированной общественной застройки</w:t>
            </w:r>
          </w:p>
        </w:tc>
        <w:tc>
          <w:tcPr>
            <w:tcW w:w="1814"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Не устанавливаются</w:t>
            </w:r>
          </w:p>
        </w:tc>
      </w:tr>
      <w:tr w:rsidR="00197C11" w:rsidRPr="00197C11" w:rsidTr="0040183F">
        <w:tc>
          <w:tcPr>
            <w:tcW w:w="737"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2.</w:t>
            </w:r>
          </w:p>
        </w:tc>
        <w:tc>
          <w:tcPr>
            <w:tcW w:w="2040"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Объекты регионального значения в области здравоохранения</w:t>
            </w:r>
          </w:p>
        </w:tc>
        <w:tc>
          <w:tcPr>
            <w:tcW w:w="2268"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Обеспеченность медицинскими объектами, обеспечивающими прием населения для оказания помощи в неотложной форме</w:t>
            </w:r>
          </w:p>
        </w:tc>
        <w:tc>
          <w:tcPr>
            <w:tcW w:w="1963"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Размещение фельдшерско-акушерского пункта</w:t>
            </w:r>
          </w:p>
        </w:tc>
        <w:tc>
          <w:tcPr>
            <w:tcW w:w="1559"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1 объект</w:t>
            </w:r>
          </w:p>
        </w:tc>
        <w:tc>
          <w:tcPr>
            <w:tcW w:w="1701"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д. Коновалова</w:t>
            </w:r>
          </w:p>
        </w:tc>
        <w:tc>
          <w:tcPr>
            <w:tcW w:w="1474"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2035</w:t>
            </w:r>
          </w:p>
        </w:tc>
        <w:tc>
          <w:tcPr>
            <w:tcW w:w="1645"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Зона специализированной общественной застройки</w:t>
            </w:r>
          </w:p>
        </w:tc>
        <w:tc>
          <w:tcPr>
            <w:tcW w:w="1814"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Не устанавливаются</w:t>
            </w:r>
          </w:p>
        </w:tc>
      </w:tr>
      <w:tr w:rsidR="00197C11" w:rsidRPr="00197C11" w:rsidTr="0040183F">
        <w:tc>
          <w:tcPr>
            <w:tcW w:w="15201" w:type="dxa"/>
            <w:gridSpan w:val="9"/>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Медицинская организация, оказывающая скорую медицинскую помощь</w:t>
            </w:r>
          </w:p>
        </w:tc>
      </w:tr>
      <w:tr w:rsidR="00197C11" w:rsidRPr="00197C11" w:rsidTr="0040183F">
        <w:tc>
          <w:tcPr>
            <w:tcW w:w="737"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1.</w:t>
            </w:r>
          </w:p>
        </w:tc>
        <w:tc>
          <w:tcPr>
            <w:tcW w:w="2040"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Объекты регионального значения в области здравоохранения</w:t>
            </w:r>
          </w:p>
        </w:tc>
        <w:tc>
          <w:tcPr>
            <w:tcW w:w="2268"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Обеспеченность населения организациями, оказывающими медицинскую помощь в экстренной форме вне пределов медицинской организации</w:t>
            </w:r>
          </w:p>
        </w:tc>
        <w:tc>
          <w:tcPr>
            <w:tcW w:w="1963"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Станция скорой медицинской помощи</w:t>
            </w:r>
          </w:p>
        </w:tc>
        <w:tc>
          <w:tcPr>
            <w:tcW w:w="1559"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на 2 автомобиля</w:t>
            </w:r>
          </w:p>
        </w:tc>
        <w:tc>
          <w:tcPr>
            <w:tcW w:w="1701"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д. Старые Решёты</w:t>
            </w:r>
          </w:p>
        </w:tc>
        <w:tc>
          <w:tcPr>
            <w:tcW w:w="1474"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2035</w:t>
            </w:r>
          </w:p>
        </w:tc>
        <w:tc>
          <w:tcPr>
            <w:tcW w:w="1645"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Зона специализированной общественной застройки</w:t>
            </w:r>
          </w:p>
        </w:tc>
        <w:tc>
          <w:tcPr>
            <w:tcW w:w="1814"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Не устанавливаются</w:t>
            </w:r>
          </w:p>
        </w:tc>
      </w:tr>
      <w:tr w:rsidR="00197C11" w:rsidRPr="00197C11" w:rsidTr="0040183F">
        <w:tc>
          <w:tcPr>
            <w:tcW w:w="15201" w:type="dxa"/>
            <w:gridSpan w:val="9"/>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Объекты физической культуры и массового спорта</w:t>
            </w:r>
          </w:p>
        </w:tc>
      </w:tr>
      <w:tr w:rsidR="00197C11" w:rsidRPr="00197C11" w:rsidTr="0040183F">
        <w:tc>
          <w:tcPr>
            <w:tcW w:w="15201" w:type="dxa"/>
            <w:gridSpan w:val="9"/>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Объект спорта, включающий раздельно нормируемые спортивные сооружения (объекты) (в т.ч. физкультурно-оздоровительный комплекс)</w:t>
            </w:r>
          </w:p>
        </w:tc>
      </w:tr>
      <w:tr w:rsidR="00197C11" w:rsidRPr="00197C11" w:rsidTr="0040183F">
        <w:tc>
          <w:tcPr>
            <w:tcW w:w="737"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1.</w:t>
            </w:r>
          </w:p>
        </w:tc>
        <w:tc>
          <w:tcPr>
            <w:tcW w:w="2040"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Объекты капитального строительства местного значения в области физической культуры и массового спорта</w:t>
            </w:r>
          </w:p>
        </w:tc>
        <w:tc>
          <w:tcPr>
            <w:tcW w:w="2268"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Обеспеченность населения спортивными залами для круглогодичных занятия физкультурой и массовым спортом</w:t>
            </w:r>
          </w:p>
        </w:tc>
        <w:tc>
          <w:tcPr>
            <w:tcW w:w="1963"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Крытая ледовая арена</w:t>
            </w:r>
          </w:p>
        </w:tc>
        <w:tc>
          <w:tcPr>
            <w:tcW w:w="1559"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1 объект. Площадь объекта определяется заданием на проектирование</w:t>
            </w:r>
          </w:p>
        </w:tc>
        <w:tc>
          <w:tcPr>
            <w:tcW w:w="1701"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Городской округ Первоуральск, г. Первоуральск (территория СК "Уральский трубник")</w:t>
            </w:r>
          </w:p>
        </w:tc>
        <w:tc>
          <w:tcPr>
            <w:tcW w:w="1474"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Расчетный срок</w:t>
            </w:r>
          </w:p>
        </w:tc>
        <w:tc>
          <w:tcPr>
            <w:tcW w:w="1645"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Зона специализированной общественной застройки</w:t>
            </w:r>
          </w:p>
        </w:tc>
        <w:tc>
          <w:tcPr>
            <w:tcW w:w="1814" w:type="dxa"/>
          </w:tcPr>
          <w:p w:rsidR="00197C11" w:rsidRPr="00197C11" w:rsidRDefault="00197C11" w:rsidP="0040183F">
            <w:pPr>
              <w:pStyle w:val="ConsPlusNormal"/>
              <w:jc w:val="center"/>
              <w:rPr>
                <w:rFonts w:ascii="Liberation Serif" w:hAnsi="Liberation Serif" w:cs="Liberation Serif"/>
              </w:rPr>
            </w:pPr>
            <w:r w:rsidRPr="00197C11">
              <w:rPr>
                <w:rFonts w:ascii="Liberation Serif" w:hAnsi="Liberation Serif" w:cs="Liberation Serif"/>
              </w:rPr>
              <w:t>Не устанавливаются</w:t>
            </w:r>
          </w:p>
        </w:tc>
      </w:tr>
    </w:tbl>
    <w:p w:rsidR="005461C7" w:rsidRDefault="005461C7" w:rsidP="00197C11">
      <w:pPr>
        <w:pStyle w:val="ConsPlusNormal"/>
        <w:rPr>
          <w:rFonts w:ascii="Liberation Serif" w:hAnsi="Liberation Serif" w:cs="Liberation Serif"/>
        </w:rPr>
      </w:pPr>
    </w:p>
    <w:p w:rsidR="005461C7" w:rsidRPr="00BB1D53" w:rsidRDefault="005461C7" w:rsidP="005461C7">
      <w:pPr>
        <w:pStyle w:val="ConsPlusNormal"/>
        <w:ind w:firstLine="540"/>
        <w:jc w:val="both"/>
        <w:rPr>
          <w:rFonts w:ascii="Liberation Serif" w:hAnsi="Liberation Serif" w:cs="Liberation Serif"/>
          <w:sz w:val="24"/>
        </w:rPr>
      </w:pPr>
      <w:r>
        <w:tab/>
      </w:r>
      <w:r w:rsidRPr="00BB1D53">
        <w:rPr>
          <w:rFonts w:ascii="Liberation Serif" w:hAnsi="Liberation Serif" w:cs="Liberation Serif"/>
          <w:sz w:val="24"/>
        </w:rPr>
        <w:t>Для создания полноценной системы социального и культурно-бытового обслуживания городского округа Первоуральск, для обеспечения круглогодичной автотранспортной связи между населенными пунктами городского округа и устойчивого функционирования инженерной инфраструктуры генеральным планом предусматривается комплекс мероприятий по размещению объектов местного значения городского округа.</w:t>
      </w:r>
    </w:p>
    <w:p w:rsidR="005461C7" w:rsidRPr="00BB1D53" w:rsidRDefault="005461C7" w:rsidP="005461C7">
      <w:pPr>
        <w:pStyle w:val="ConsPlusNormal"/>
        <w:rPr>
          <w:rFonts w:ascii="Liberation Serif" w:hAnsi="Liberation Serif" w:cs="Liberation Serif"/>
          <w:sz w:val="24"/>
        </w:rPr>
      </w:pPr>
    </w:p>
    <w:p w:rsidR="005461C7" w:rsidRPr="00BB1D53" w:rsidRDefault="005461C7" w:rsidP="005461C7">
      <w:pPr>
        <w:pStyle w:val="ConsPlusNormal"/>
        <w:jc w:val="center"/>
        <w:rPr>
          <w:rFonts w:ascii="Liberation Serif" w:hAnsi="Liberation Serif" w:cs="Liberation Serif"/>
          <w:sz w:val="24"/>
        </w:rPr>
      </w:pPr>
      <w:bookmarkStart w:id="94" w:name="P906"/>
      <w:bookmarkEnd w:id="94"/>
      <w:r w:rsidRPr="00BB1D53">
        <w:rPr>
          <w:rFonts w:ascii="Liberation Serif" w:hAnsi="Liberation Serif" w:cs="Liberation Serif"/>
          <w:sz w:val="24"/>
        </w:rPr>
        <w:t>ОБЪЕКТЫ СОЦИАЛЬНОГО И</w:t>
      </w:r>
    </w:p>
    <w:p w:rsidR="005461C7" w:rsidRPr="00BB1D53" w:rsidRDefault="005461C7" w:rsidP="005461C7">
      <w:pPr>
        <w:pStyle w:val="ConsPlusNormal"/>
        <w:jc w:val="center"/>
        <w:rPr>
          <w:rFonts w:ascii="Liberation Serif" w:hAnsi="Liberation Serif" w:cs="Liberation Serif"/>
          <w:sz w:val="24"/>
        </w:rPr>
      </w:pPr>
      <w:r w:rsidRPr="00BB1D53">
        <w:rPr>
          <w:rFonts w:ascii="Liberation Serif" w:hAnsi="Liberation Serif" w:cs="Liberation Serif"/>
          <w:sz w:val="24"/>
        </w:rPr>
        <w:t>КУЛЬТУРНО-БЫТОВОГО ОБСЛУЖИВАНИЯ НАСЕЛЕНИЯ,</w:t>
      </w:r>
    </w:p>
    <w:p w:rsidR="005461C7" w:rsidRPr="00BB1D53" w:rsidRDefault="005461C7" w:rsidP="005461C7">
      <w:pPr>
        <w:pStyle w:val="ConsPlusNormal"/>
        <w:jc w:val="center"/>
        <w:rPr>
          <w:rFonts w:ascii="Liberation Serif" w:hAnsi="Liberation Serif" w:cs="Liberation Serif"/>
          <w:sz w:val="24"/>
        </w:rPr>
      </w:pPr>
      <w:r w:rsidRPr="00BB1D53">
        <w:rPr>
          <w:rFonts w:ascii="Liberation Serif" w:hAnsi="Liberation Serif" w:cs="Liberation Serif"/>
          <w:sz w:val="24"/>
        </w:rPr>
        <w:t>РАЗМЕЩАЕМЫЕ НА ТЕРРИТОРИИ ГОРОДСКОГО ОКРУГА ПЕРВОУРАЛЬСК</w:t>
      </w:r>
    </w:p>
    <w:p w:rsidR="005461C7" w:rsidRDefault="005461C7" w:rsidP="005461C7">
      <w:pPr>
        <w:pStyle w:val="ConsPlusNormal"/>
      </w:pPr>
    </w:p>
    <w:tbl>
      <w:tblPr>
        <w:tblW w:w="15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37"/>
        <w:gridCol w:w="2040"/>
        <w:gridCol w:w="2154"/>
        <w:gridCol w:w="2211"/>
        <w:gridCol w:w="1425"/>
        <w:gridCol w:w="1701"/>
        <w:gridCol w:w="1474"/>
        <w:gridCol w:w="1645"/>
        <w:gridCol w:w="1701"/>
      </w:tblGrid>
      <w:tr w:rsidR="005461C7" w:rsidRPr="00BB1D53" w:rsidTr="00BB1D53">
        <w:trPr>
          <w:tblHeader/>
        </w:trPr>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N п/п</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Вид объекта</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Назначение объекта</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Наименование объекта</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Основные характеристики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Местоположение</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Срок реализации</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Функциональная зона</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Зоны с особыми условиями использования территории</w:t>
            </w:r>
          </w:p>
        </w:tc>
      </w:tr>
      <w:tr w:rsidR="005461C7" w:rsidRPr="00BB1D53" w:rsidTr="00BB1D53">
        <w:tc>
          <w:tcPr>
            <w:tcW w:w="15088" w:type="dxa"/>
            <w:gridSpan w:val="9"/>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социального и культурно-бытового обслуживания</w:t>
            </w:r>
          </w:p>
        </w:tc>
      </w:tr>
      <w:tr w:rsidR="005461C7" w:rsidRPr="00BB1D53" w:rsidTr="00BB1D53">
        <w:tc>
          <w:tcPr>
            <w:tcW w:w="15088" w:type="dxa"/>
            <w:gridSpan w:val="9"/>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образования и науки</w:t>
            </w:r>
          </w:p>
        </w:tc>
      </w:tr>
      <w:tr w:rsidR="005461C7" w:rsidRPr="00BB1D53" w:rsidTr="00BB1D53">
        <w:tc>
          <w:tcPr>
            <w:tcW w:w="15088" w:type="dxa"/>
            <w:gridSpan w:val="9"/>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Дошкольная образовательная организация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150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(северная часть), проезд 4</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2.</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250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(северная часть), ул. Новая 7</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3.</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250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(северная часть), ул. Новая 7</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4.</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50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ул. Мира, д. 2</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5.</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100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в границах ул. Папанинцев - Ильича - Трубников - Ватутина</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6.</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100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в границах ул. Папанинцев - Гагарина - Трубников - Ватутина</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7.</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100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в границах ул. Комсомольская - Карбышева - Школьный - Корабельный</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8.</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175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улица 30</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9.</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175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улица 32</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10.</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175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улица 33</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11.</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300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ул. Путейцев</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12.</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300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ул. Комсомольская</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13.</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165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Кузино, улица 29</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14.</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100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Кузино, пер. Торговый</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15.</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 - общеобразовательного учреждения (начального образования)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35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Перескачка, пер. Стахановский</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16.</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75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Новоуткинск, улица Колхозника</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17.</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130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Коуровка, улица 3</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18.</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140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Прогресс, ул. Радищева</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19.</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100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Билимбай, ул. Трубников</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20.</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200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Билимбай, ул. Бахчиванджи, д. 2</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21.</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200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Билимбай, улица Куйбышева, с востока от дома 53</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22.</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120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Билимбай, пер. Пролетарский - ул. Учителей</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23.</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200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Билимбай, ул. Карла Маркса - ул. Чапаева</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24.</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120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д. Коновалово, улица 5</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25.</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150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д. Крылосово, ул. КИЗ, д. N 13</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26.</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100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Ильмовка, улица 2</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27.</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Реконструкция (восстановление)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150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Дидино, улица 6</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28.</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100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 Новоалексеевское, северная часть</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29.</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60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 Новоалексеевское, ул. 8 Марта</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30.</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140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 Новоалексеевское, улица 6</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31.</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200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Канал, улица 16</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32.</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200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Канал, улица 8</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33.</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210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Канал, улица 5</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34.</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150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д. Старые Решёты, улица 1</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35.</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дошкольных образовательных организациях (ДОО) детей</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60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Решёты</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15088" w:type="dxa"/>
            <w:gridSpan w:val="9"/>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Общеобразовательная организация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организациях общего начального и основного образования</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общеобразовательного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1500 учащихся</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ул. Новая, 7</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2.</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организациях общего начального и основного образования</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общеобразовательного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500 учащихся</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ул. Новая, 2</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3.</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организациях общего начального и основного образования</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общеобразовательного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600 учащихся</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в границах ул. Папанинцев - Ильича - Трубников - Ватутина</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застройки среднеэтажными жилыми домами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4.</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организациях общего начального и основного образования</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общеобразовательного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600 учащихся</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в границах ул. Папанинцев - Гагарина - Трубников - Ватутина</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застройки среднеэтажными жилыми домами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5.</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организациях общего начального и основного образования</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общеобразовательного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600 учащихся</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в границах ул. Комсомольская - Карбышева - Школьный - Корабельный</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застройки среднеэтажными жилыми домами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6.</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организациях общего начального и основного образования</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общеобразовательного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360 учащихся</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ул. Северная</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7.</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организациях общего начального и основного образования</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общеобразовательного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675 учащихся</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улица 37</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8.</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организациях общего начального и основного образования</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общеобразовательного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700 учащихся</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Кузино, улица 28</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9.</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организациях общего начального и основного образования</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детского дошкольного учреждения - общеобразовательного учреждения (начального образования)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65 учащихся</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Перескачка, ул. Новотрубников</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10.</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организациях общего начального и основного образования</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общеобразовательного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750 учащихся</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Коуровка, улица 3</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11.</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организациях общего начального и основного образования</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общеобразовательного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250 учащихся</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Билимбай, ул. Бахчиванджи, в районе дома 2</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12.</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организациях общего начального и основного образования</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общеобразовательного учреждения (малокомплектного)</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200 учащихся</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д. Коновалово, улица 5</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13.</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организациях общего начального и основного образования</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общеобразовательного учреждения (малокомплектного)</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240 учащихся</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д. Крылосово, ул. КИЗ</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14.</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организациях общего начального и основного образования</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общеобразовательного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800 учащихся</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Дидино, улица 4</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15.</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организациях общего начального и основного образования</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общеобразовательного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1350 учащихся</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Канал, улица 18</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16.</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организациях общего начального и основного образования</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общеобразовательного учреждения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600 учащихся</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д. Старые Решёты, улица 8</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15088" w:type="dxa"/>
            <w:gridSpan w:val="9"/>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Организация дополнительного образования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организациях дополнительного образования</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Размещение организации дополнительного образования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200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ул. Новая, 1</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2.</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местного значения в области образования</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местами в организациях дополнительного образования</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Размещение организации дополнительного образования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150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ул. Динасовское шоссе</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застройки многоэтажными жилыми домами (9 этажей и более)</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15088" w:type="dxa"/>
            <w:gridSpan w:val="9"/>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культуры и искусства</w:t>
            </w:r>
          </w:p>
        </w:tc>
      </w:tr>
      <w:tr w:rsidR="005461C7" w:rsidRPr="00BB1D53" w:rsidTr="00BB1D53">
        <w:tc>
          <w:tcPr>
            <w:tcW w:w="15088" w:type="dxa"/>
            <w:gridSpan w:val="9"/>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 культурно-просветительного назначения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местного значения в области культуры</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муниципальными библиотеками</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 библиотечного обслуживания населения (размещение в здании клуба)</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5000 единиц хранения</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Кузино, улица 29</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2.</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местного значения в области культуры</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муниципальными библиотеками</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 библиотечного обслуживания населения (размещение в здании клуба)</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5000 единиц хранения</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Дидино, улица 4</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3.</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местного значения в области культуры</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муниципальными библиотеками</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 библиотечного обслуживания населения (размещение в здании клуба)</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10000 единиц хранения</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Канал, улица 5</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4.</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местного значения в области культуры</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муниципальными библиотеками</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 библиотечного обслуживания населения (размещение в здании клуба)</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3000 единиц хранения</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 Слобода, ул. Зеленая, дом 2А</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15088" w:type="dxa"/>
            <w:gridSpan w:val="9"/>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 культурно-досугового (клубного) типа</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культуры</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учреждениями культуры клубного типа</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учреждения культуры клубного типа</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400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ул. Новая, 1</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2.</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культуры</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учреждениями культуры клубного типа</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учреждения культуры клубного типа</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1350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в границах ул. Папанинцев - Ильича - Трубников - Ватутина</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застройки среднеэтажными жилыми домами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3.</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культуры</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учреждениями культуры клубного типа</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учреждения культуры клубного типа</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1000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в границах ул. Папанинцев - Гагарина - Трубников - Ватутина</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застройки среднеэтажными жилыми домами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4.</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культуры</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учреждениями культуры клубного типа</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учреждения культуры клубного типа</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1000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в границах ул. Комсомольская - Карбышева - Школьный - Корабельный</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застройки среднеэтажными жилыми домами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5.</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культуры</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учреждениями культуры клубного типа</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учреждения культуры клубного типа</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1650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Московское шоссе</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Производственная зона</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6.</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культуры</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учреждениями культуры клубного типа</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учреждения культуры клубного типа</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1000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ул. Энгельса</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7.</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культуры</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учреждениями культуры клубного типа</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учреждения культуры клубного типа</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450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Кузино, улица 29</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8.</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культуры</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учреждениями культуры клубного типа</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Расширение объекта культуры клубного типа (реконструкция)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500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Новоуткинск, улица Колхозника</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9.</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культуры</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учреждениями культуры клубного типа</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учреждения культуры клубного типа</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150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Прогресс, ул. Культуры, д. 10</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10.</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культуры</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учреждениями культуры клубного типа</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учреждения культуры клубного типа</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100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 Слобода, ул. Зеленая, дом 2А</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11.</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культуры</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учреждениями культуры клубного типа</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учреждения культуры клубного типа</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100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Коуровка, улица 5</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12.</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культуры</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учреждениями культуры клубного типа</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учреждения культуры клубного типа</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200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Билимбай, ул. Красноармейская</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13.</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культуры</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учреждениями культуры клубного типа</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учреждения культуры клубного типа</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500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Билимбай, ул. Советская</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14.</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культуры</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учреждениями культуры клубного типа</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Реконструкция (восстановление) объекта культуры клубного типа</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150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Билимбай, ул. Лермонтова, дом 12</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15.</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культуры</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учреждениями культуры клубного типа</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учреждения культуры клубного типа</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150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д. Коновалово, улица 5</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16.</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культуры</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учреждениями культуры клубного типа</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учреждения культуры клубного типа</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100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д. Крылосово, улица 1</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17.</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культуры</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учреждениями культуры клубного типа</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учреждения культуры клубного типа</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250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Дидино, улица 4</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18.</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культуры</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учреждениями культуры клубного типа</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Расширение объекта культуры клубного типа</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150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 Новоалексеевское, ул. Буденного, 38а</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19.</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культуры</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учреждениями культуры клубного типа</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учреждения культуры клубного типа</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650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Канал, улица 5</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20.</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культуры</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учреждениями культуры клубного типа</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учреждения культуры клубного типа</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на 200 мест</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д. Старые Решёты, улица 1</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15088" w:type="dxa"/>
            <w:gridSpan w:val="9"/>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физической культуры и массового спорта</w:t>
            </w:r>
          </w:p>
        </w:tc>
      </w:tr>
      <w:tr w:rsidR="005461C7" w:rsidRPr="00BB1D53" w:rsidTr="00BB1D53">
        <w:tc>
          <w:tcPr>
            <w:tcW w:w="15088" w:type="dxa"/>
            <w:gridSpan w:val="9"/>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 спорта, включающий раздельно нормируемые спортивные сооружения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физической культуры и массового спорта</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спортивными залами для круглогодичных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объекта спорта, включающего раздельно нормируемые спортивные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- 1300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проезд 4</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2.</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физической культуры и массового спорта</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спортивными залами для круглогодичных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объекта спорта, включающего раздельно нормируемые спортивные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- 1000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улица 9</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3.</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физической культуры и массового спорта</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спортивными залами для круглогодичных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объекта спорта, включающего раздельно нормируемые спортивные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- 1500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Билимбай, ул. Красноармейская</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4.</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физической культуры и массового спорта</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спортивными залами для круглогодичных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объекта спорта, включающего раздельно нормируемые спортивные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- 1200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Ильмовка, улица 2</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5.</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физической культуры и массового спорта</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спортивными залами для круглогодичных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объекта спорта, включающего раздельно нормируемые спортивные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- 1200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Дидино, улица 4</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6.</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физической культуры и массового спорта</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спортивными залами для круглогодичных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объекта спорта, включающего раздельно нормируемые спортивные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- 1000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Новоуткинск, улица Колхозника</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7.</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физической культуры и массового спорта</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спортивными залами для круглогодичных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объекта спорта, включающего раздельно нормируемые спортивные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- 1000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Новоуткинск, улица Ленина</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8.</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физической культуры и массового спорта</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спортивными залами для круглогодичных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объекта спорта, включающего раздельно нормируемые спортивные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- 800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Коуровка, улица 5</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9.</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физической культуры и массового спорта</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спортивными залами для круглогодичных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объекта спорта, включающего раздельно нормируемые спортивные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- 900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Прогресс, улица 6</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10.</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физической культуры и массового спорта</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спортивными залами для круглогодичных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объекта спорта, включающего раздельно нормируемые спортивные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- 1200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Кузино, ул. Маяковского</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11.</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физической культуры и массового спорта</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спортивными залами для круглогодичных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объекта спорта, включающего раздельно нормируемые спортивные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- 1500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Канал, улица 5</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12.</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Объекты капитального строительства местного значения в области физической культуры и массового спорта</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спортивными залами для круглогодичных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Строительство объекта спорта, включающего раздельно нормируемые спортивные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- 1415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д. Старые Решёты, улица 1</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15088" w:type="dxa"/>
            <w:gridSpan w:val="9"/>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Плоскостные спортивные сооружения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Спортивное сооружение</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плоскостными спортивными сооружениями для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Размещение спортивного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- 2784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проезд 4</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2.</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Спортивное сооружение</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плоскостными спортивными сооружениями для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Размещение спортивного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- 2367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проезд 2</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3.</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Спортивное сооружение</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плоскостными спортивными сооружениями для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Размещение спортивного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- 15383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улица Бахтина</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4.</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Спортивное сооружение</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плоскостными спортивными сооружениями для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Размещение спортивных сооружений</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- 65130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улица Старателей</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5.</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Спортивное сооружение</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плоскостными спортивными сооружениями для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Размещение спортивного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- 12586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улица Магнитка 4-я</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6.</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Спортивное сооружение</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плоскостными спортивными сооружениями для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Размещение спортивного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- 909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г. Первоуральск, улица Шахтерская</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7.</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Спортивное сооружение</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плоскостными спортивными сооружениями для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Реконструкция спортивного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- 3280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Билимбай, ул. Вайнера, ул. Лермонтова</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8.</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Спортивное сооружение</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плоскостными спортивными сооружениями для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Размещение/реконструкция спортивного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- 2357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Билимбай, ул. Вайнера</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9.</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Спортивное сооружение</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плоскостными спортивными сооружениями для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Размещение спортивного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- 3382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 Битимка, ул. Луговая</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10.</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Спортивное сооружение</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плоскостными спортивными сооружениями для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Размещение спортивного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- 1857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д. Извездная, ул. Трактовая</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11.</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Спортивное сооружение</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плоскостными спортивными сооружениями для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Размещение спортивного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- 4890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д. Коновалово, улица 5</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12.</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Спортивное сооружение</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плоскостными спортивными сооружениями для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Размещение спортивного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- 1500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д. Крылосово, улица 1</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13.</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Спортивное сооружение</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плоскостными спортивными сооружениями для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Размещение спортивного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- 1857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д. Макарова, улица 5</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14.</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Спортивное сооружение</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плоскостными спортивными сооружениями для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Размещение спортивного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- 1520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д. Черемша, ул. Лесная</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15.</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Спортивное сооружение</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плоскостными спортивными сооружениями для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Размещение спортивного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- 9640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 Новоалексеевское, пер. Геологический</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16.</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Спортивное сооружение</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плоскостными спортивными сооружениями для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Размещение спортивного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- 8191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 Новоалексеевское, улица 8</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17.</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Спортивное сооружение</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плоскостными спортивными сооружениями для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Размещение спортивного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- 3530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Канал, улица 10</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18.</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Спортивное сооружение</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плоскостными спортивными сооружениями для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Размещение спортивного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- 6100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Решёты</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19.</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Спортивное сооружение</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плоскостными спортивными сооружениями для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Размещение спортивного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- 2730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Кузино, улица 29, ул. Победы</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20.</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Спортивное сооружение</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плоскостными спортивными сооружениями для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Размещение спортивного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- 3036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Кузино, улица 29</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21.</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Спортивное сооружение</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плоскостными спортивными сооружениями для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Размещение спортивного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- 2266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Перескачка, ул. Новая</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22.</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Спортивное сооружение</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плоскостными спортивными сооружениями для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Размещение спортивного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- 1572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 Нижнее Село, улица 5</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23.</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Спортивное сооружение</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плоскостными спортивными сооружениями для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Размещение спортивного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- 975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д. Трёка, ул. Запрудная</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24.</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Спортивное сооружение</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плоскостными спортивными сооружениями для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Размещение спортивного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- 4575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Новая Трёка, ул. Лесорубов</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25.</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Спортивное сооружение</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плоскостными спортивными сооружениями для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Размещение спортивного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- 5000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 Слобода, улица 8</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r w:rsidR="005461C7" w:rsidRPr="00BB1D53" w:rsidTr="00BB1D53">
        <w:tc>
          <w:tcPr>
            <w:tcW w:w="737"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26.</w:t>
            </w:r>
          </w:p>
        </w:tc>
        <w:tc>
          <w:tcPr>
            <w:tcW w:w="2040"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Спортивное сооружение</w:t>
            </w:r>
          </w:p>
        </w:tc>
        <w:tc>
          <w:tcPr>
            <w:tcW w:w="215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Обеспеченность населения плоскостными спортивными сооружениями для занятия физкультурой и массовым спортом</w:t>
            </w:r>
          </w:p>
        </w:tc>
        <w:tc>
          <w:tcPr>
            <w:tcW w:w="221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Размещение спортивного сооружения</w:t>
            </w:r>
          </w:p>
        </w:tc>
        <w:tc>
          <w:tcPr>
            <w:tcW w:w="142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1 объект. Площадь - 1610 кв. м</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п. Шадриха, ул. Шадриха</w:t>
            </w:r>
          </w:p>
        </w:tc>
        <w:tc>
          <w:tcPr>
            <w:tcW w:w="1474"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Расчетный срок</w:t>
            </w:r>
          </w:p>
        </w:tc>
        <w:tc>
          <w:tcPr>
            <w:tcW w:w="1645"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Зона специализированной общественной застройки</w:t>
            </w:r>
          </w:p>
        </w:tc>
        <w:tc>
          <w:tcPr>
            <w:tcW w:w="1701" w:type="dxa"/>
          </w:tcPr>
          <w:p w:rsidR="005461C7" w:rsidRPr="00BB1D53" w:rsidRDefault="005461C7" w:rsidP="00BB1D53">
            <w:pPr>
              <w:pStyle w:val="ConsPlusNormal"/>
              <w:jc w:val="center"/>
              <w:rPr>
                <w:rFonts w:ascii="Liberation Serif" w:hAnsi="Liberation Serif" w:cs="Liberation Serif"/>
              </w:rPr>
            </w:pPr>
            <w:r w:rsidRPr="00BB1D53">
              <w:rPr>
                <w:rFonts w:ascii="Liberation Serif" w:hAnsi="Liberation Serif" w:cs="Liberation Serif"/>
              </w:rPr>
              <w:t>Не устанавливаются</w:t>
            </w:r>
          </w:p>
        </w:tc>
      </w:tr>
    </w:tbl>
    <w:p w:rsidR="00AB61B9" w:rsidRDefault="00AB61B9" w:rsidP="005461C7">
      <w:pPr>
        <w:tabs>
          <w:tab w:val="left" w:pos="3640"/>
        </w:tabs>
        <w:sectPr w:rsidR="00AB61B9" w:rsidSect="00AB61B9">
          <w:pgSz w:w="16838" w:h="11906" w:orient="landscape"/>
          <w:pgMar w:top="1701" w:right="1134" w:bottom="851" w:left="1134" w:header="709" w:footer="709" w:gutter="0"/>
          <w:cols w:space="708"/>
          <w:docGrid w:linePitch="360"/>
        </w:sectPr>
      </w:pPr>
    </w:p>
    <w:p w:rsidR="005461C7" w:rsidRDefault="005461C7" w:rsidP="005461C7">
      <w:pPr>
        <w:tabs>
          <w:tab w:val="left" w:pos="3640"/>
        </w:tabs>
      </w:pPr>
    </w:p>
    <w:p w:rsidR="00197C11" w:rsidRPr="005461C7" w:rsidRDefault="005461C7" w:rsidP="005461C7">
      <w:pPr>
        <w:tabs>
          <w:tab w:val="left" w:pos="3640"/>
        </w:tabs>
        <w:sectPr w:rsidR="00197C11" w:rsidRPr="005461C7" w:rsidSect="008134AB">
          <w:pgSz w:w="11906" w:h="16838"/>
          <w:pgMar w:top="1134" w:right="851" w:bottom="1134" w:left="1701" w:header="709" w:footer="709" w:gutter="0"/>
          <w:cols w:space="708"/>
          <w:docGrid w:linePitch="360"/>
        </w:sectPr>
      </w:pPr>
      <w:r>
        <w:tab/>
      </w:r>
    </w:p>
    <w:p w:rsidR="00197C11" w:rsidRDefault="00197C11" w:rsidP="00F942CA">
      <w:pPr>
        <w:tabs>
          <w:tab w:val="left" w:pos="567"/>
        </w:tabs>
        <w:spacing w:after="0" w:line="240" w:lineRule="auto"/>
        <w:ind w:firstLine="567"/>
        <w:jc w:val="both"/>
        <w:rPr>
          <w:rFonts w:ascii="Liberation Serif" w:hAnsi="Liberation Serif"/>
          <w:sz w:val="24"/>
          <w:szCs w:val="24"/>
        </w:rPr>
      </w:pPr>
    </w:p>
    <w:p w:rsidR="00197C11" w:rsidRDefault="00197C11" w:rsidP="00F942CA">
      <w:pPr>
        <w:tabs>
          <w:tab w:val="left" w:pos="567"/>
        </w:tabs>
        <w:spacing w:after="0" w:line="240" w:lineRule="auto"/>
        <w:ind w:firstLine="567"/>
        <w:jc w:val="both"/>
        <w:rPr>
          <w:rFonts w:ascii="Liberation Serif" w:hAnsi="Liberation Serif"/>
          <w:sz w:val="24"/>
          <w:szCs w:val="24"/>
        </w:rPr>
      </w:pPr>
    </w:p>
    <w:p w:rsidR="00197C11" w:rsidRDefault="00197C11" w:rsidP="00F942CA">
      <w:pPr>
        <w:tabs>
          <w:tab w:val="left" w:pos="567"/>
        </w:tabs>
        <w:spacing w:after="0" w:line="240" w:lineRule="auto"/>
        <w:ind w:firstLine="567"/>
        <w:jc w:val="both"/>
        <w:rPr>
          <w:rFonts w:ascii="Liberation Serif" w:hAnsi="Liberation Serif"/>
          <w:sz w:val="24"/>
          <w:szCs w:val="24"/>
        </w:rPr>
      </w:pPr>
    </w:p>
    <w:p w:rsidR="00FA64A4" w:rsidRPr="006513A4" w:rsidRDefault="00FA64A4" w:rsidP="00F942CA">
      <w:pPr>
        <w:tabs>
          <w:tab w:val="left" w:pos="567"/>
        </w:tabs>
        <w:spacing w:after="0" w:line="240" w:lineRule="auto"/>
        <w:ind w:firstLine="567"/>
        <w:jc w:val="both"/>
        <w:rPr>
          <w:rFonts w:ascii="Liberation Serif" w:hAnsi="Liberation Serif"/>
          <w:sz w:val="24"/>
          <w:szCs w:val="24"/>
        </w:rPr>
      </w:pPr>
      <w:r w:rsidRPr="006513A4">
        <w:rPr>
          <w:rFonts w:ascii="Liberation Serif" w:hAnsi="Liberation Serif"/>
          <w:sz w:val="24"/>
          <w:szCs w:val="24"/>
        </w:rPr>
        <w:t xml:space="preserve">Перечень запланированных мероприятий по  строительству, реконструкции, модернизации, капитальному ремонту и ремонту объектов социальной инфраструктуры на период  </w:t>
      </w:r>
      <w:r w:rsidR="00940A67" w:rsidRPr="006513A4">
        <w:rPr>
          <w:rFonts w:ascii="Liberation Serif" w:hAnsi="Liberation Serif"/>
          <w:sz w:val="24"/>
          <w:szCs w:val="24"/>
        </w:rPr>
        <w:t xml:space="preserve">2019 </w:t>
      </w:r>
      <w:r w:rsidRPr="006513A4">
        <w:rPr>
          <w:rFonts w:ascii="Liberation Serif" w:hAnsi="Liberation Serif"/>
          <w:sz w:val="24"/>
          <w:szCs w:val="24"/>
        </w:rPr>
        <w:t>– 2030 годы в рамках стратегии социально-экономического развития городского округа</w:t>
      </w:r>
      <w:r w:rsidR="00126A80" w:rsidRPr="006513A4">
        <w:rPr>
          <w:rFonts w:ascii="Liberation Serif" w:hAnsi="Liberation Serif"/>
          <w:sz w:val="24"/>
          <w:szCs w:val="24"/>
        </w:rPr>
        <w:t xml:space="preserve"> </w:t>
      </w:r>
      <w:r w:rsidRPr="006513A4">
        <w:rPr>
          <w:rFonts w:ascii="Liberation Serif" w:hAnsi="Liberation Serif"/>
          <w:sz w:val="24"/>
          <w:szCs w:val="24"/>
        </w:rPr>
        <w:t>Первоуральск</w:t>
      </w:r>
      <w:r w:rsidR="00126A80" w:rsidRPr="006513A4">
        <w:rPr>
          <w:rFonts w:ascii="Liberation Serif" w:hAnsi="Liberation Serif"/>
          <w:sz w:val="24"/>
          <w:szCs w:val="24"/>
        </w:rPr>
        <w:t xml:space="preserve"> </w:t>
      </w:r>
      <w:r w:rsidRPr="006513A4">
        <w:rPr>
          <w:rFonts w:ascii="Liberation Serif" w:hAnsi="Liberation Serif"/>
          <w:sz w:val="24"/>
          <w:szCs w:val="24"/>
        </w:rPr>
        <w:t>приведен в табл</w:t>
      </w:r>
      <w:r w:rsidR="00126A80" w:rsidRPr="006513A4">
        <w:rPr>
          <w:rFonts w:ascii="Liberation Serif" w:hAnsi="Liberation Serif"/>
          <w:sz w:val="24"/>
          <w:szCs w:val="24"/>
        </w:rPr>
        <w:t>ицах</w:t>
      </w:r>
      <w:r w:rsidRPr="006513A4">
        <w:rPr>
          <w:rFonts w:ascii="Liberation Serif" w:hAnsi="Liberation Serif"/>
          <w:sz w:val="24"/>
          <w:szCs w:val="24"/>
        </w:rPr>
        <w:t xml:space="preserve"> 7</w:t>
      </w:r>
      <w:r w:rsidR="00D2315A" w:rsidRPr="006513A4">
        <w:rPr>
          <w:rFonts w:ascii="Liberation Serif" w:hAnsi="Liberation Serif"/>
          <w:sz w:val="24"/>
          <w:szCs w:val="24"/>
        </w:rPr>
        <w:t>5</w:t>
      </w:r>
      <w:r w:rsidRPr="006513A4">
        <w:rPr>
          <w:rFonts w:ascii="Liberation Serif" w:hAnsi="Liberation Serif"/>
          <w:sz w:val="24"/>
          <w:szCs w:val="24"/>
        </w:rPr>
        <w:t>-</w:t>
      </w:r>
      <w:r w:rsidR="00D2315A" w:rsidRPr="006513A4">
        <w:rPr>
          <w:rFonts w:ascii="Liberation Serif" w:hAnsi="Liberation Serif"/>
          <w:sz w:val="24"/>
          <w:szCs w:val="24"/>
        </w:rPr>
        <w:t>79</w:t>
      </w:r>
      <w:r w:rsidRPr="006513A4">
        <w:rPr>
          <w:rFonts w:ascii="Liberation Serif" w:hAnsi="Liberation Serif"/>
          <w:sz w:val="24"/>
          <w:szCs w:val="24"/>
        </w:rPr>
        <w:t>.</w:t>
      </w:r>
      <w:r w:rsidRPr="006513A4">
        <w:rPr>
          <w:rFonts w:ascii="Liberation Serif" w:hAnsi="Liberation Serif"/>
          <w:sz w:val="24"/>
          <w:szCs w:val="24"/>
        </w:rPr>
        <w:tab/>
      </w:r>
    </w:p>
    <w:p w:rsidR="00E96F52" w:rsidRPr="006513A4" w:rsidRDefault="00E96F52" w:rsidP="00F942CA">
      <w:pPr>
        <w:pStyle w:val="af3"/>
        <w:tabs>
          <w:tab w:val="left" w:pos="1134"/>
        </w:tabs>
        <w:ind w:left="709"/>
        <w:rPr>
          <w:rFonts w:ascii="Liberation Serif" w:hAnsi="Liberation Serif"/>
        </w:rPr>
      </w:pPr>
    </w:p>
    <w:p w:rsidR="00D63BA4" w:rsidRPr="003E0518" w:rsidRDefault="004C1F78" w:rsidP="00D2315A">
      <w:pPr>
        <w:pStyle w:val="9"/>
        <w:spacing w:before="0" w:line="240" w:lineRule="auto"/>
        <w:jc w:val="both"/>
        <w:rPr>
          <w:rFonts w:ascii="Liberation Serif" w:hAnsi="Liberation Serif"/>
          <w:i w:val="0"/>
          <w:color w:val="auto"/>
          <w:sz w:val="24"/>
          <w:szCs w:val="24"/>
        </w:rPr>
      </w:pPr>
      <w:r w:rsidRPr="003E0518">
        <w:rPr>
          <w:rFonts w:ascii="Liberation Serif" w:hAnsi="Liberation Serif" w:cs="Times New Roman"/>
          <w:i w:val="0"/>
          <w:color w:val="auto"/>
          <w:sz w:val="24"/>
          <w:szCs w:val="24"/>
        </w:rPr>
        <w:t>Таблица 7</w:t>
      </w:r>
      <w:r w:rsidR="00EB6211" w:rsidRPr="003E0518">
        <w:rPr>
          <w:rFonts w:ascii="Liberation Serif" w:hAnsi="Liberation Serif" w:cs="Times New Roman"/>
          <w:i w:val="0"/>
          <w:color w:val="auto"/>
          <w:sz w:val="24"/>
          <w:szCs w:val="24"/>
        </w:rPr>
        <w:t>5</w:t>
      </w:r>
      <w:r w:rsidRPr="003E0518">
        <w:rPr>
          <w:rFonts w:ascii="Liberation Serif" w:hAnsi="Liberation Serif" w:cs="Times New Roman"/>
          <w:i w:val="0"/>
          <w:color w:val="auto"/>
          <w:sz w:val="24"/>
          <w:szCs w:val="24"/>
        </w:rPr>
        <w:t>.</w:t>
      </w:r>
      <w:r w:rsidR="00D2315A" w:rsidRPr="003E0518">
        <w:rPr>
          <w:rFonts w:ascii="Liberation Serif" w:hAnsi="Liberation Serif" w:cs="Times New Roman"/>
          <w:i w:val="0"/>
          <w:color w:val="auto"/>
          <w:sz w:val="24"/>
          <w:szCs w:val="24"/>
        </w:rPr>
        <w:t xml:space="preserve"> </w:t>
      </w:r>
      <w:r w:rsidR="00D63BA4" w:rsidRPr="003E0518">
        <w:rPr>
          <w:rFonts w:ascii="Liberation Serif" w:hAnsi="Liberation Serif"/>
          <w:i w:val="0"/>
          <w:color w:val="auto"/>
          <w:sz w:val="24"/>
          <w:szCs w:val="24"/>
        </w:rPr>
        <w:t>Перечень мероприятий по строительству, реконструкции, модернизации, капитальному ремонту и ремонту учреждений образования</w:t>
      </w:r>
      <w:r w:rsidR="008B7393" w:rsidRPr="003E0518">
        <w:rPr>
          <w:rFonts w:ascii="Liberation Serif" w:hAnsi="Liberation Serif"/>
          <w:i w:val="0"/>
          <w:color w:val="auto"/>
          <w:sz w:val="24"/>
          <w:szCs w:val="24"/>
        </w:rPr>
        <w:t xml:space="preserve"> </w:t>
      </w:r>
      <w:r w:rsidR="00382B3D" w:rsidRPr="003E0518">
        <w:rPr>
          <w:rFonts w:ascii="Liberation Serif" w:hAnsi="Liberation Serif"/>
          <w:i w:val="0"/>
          <w:color w:val="auto"/>
          <w:sz w:val="24"/>
          <w:szCs w:val="24"/>
        </w:rPr>
        <w:t>Первоуральск</w:t>
      </w:r>
      <w:r w:rsidR="008D4762" w:rsidRPr="003E0518">
        <w:rPr>
          <w:rFonts w:ascii="Liberation Serif" w:hAnsi="Liberation Serif"/>
          <w:i w:val="0"/>
          <w:color w:val="auto"/>
          <w:sz w:val="24"/>
          <w:szCs w:val="24"/>
        </w:rPr>
        <w:t>ого городского округа</w:t>
      </w:r>
      <w:r w:rsidR="00D63BA4" w:rsidRPr="003E0518">
        <w:rPr>
          <w:rFonts w:ascii="Liberation Serif" w:hAnsi="Liberation Serif"/>
          <w:i w:val="0"/>
          <w:color w:val="auto"/>
          <w:sz w:val="24"/>
          <w:szCs w:val="24"/>
        </w:rPr>
        <w:t xml:space="preserve">, оснащению их материально-технической базы на период </w:t>
      </w:r>
      <w:r w:rsidR="004E4C38" w:rsidRPr="003E0518">
        <w:rPr>
          <w:rFonts w:ascii="Liberation Serif" w:hAnsi="Liberation Serif"/>
          <w:i w:val="0"/>
          <w:color w:val="auto"/>
          <w:sz w:val="24"/>
          <w:szCs w:val="24"/>
        </w:rPr>
        <w:t xml:space="preserve">2019 </w:t>
      </w:r>
      <w:r w:rsidR="00D63BA4" w:rsidRPr="003E0518">
        <w:rPr>
          <w:rFonts w:ascii="Liberation Serif" w:hAnsi="Liberation Serif"/>
          <w:i w:val="0"/>
          <w:color w:val="auto"/>
          <w:sz w:val="24"/>
          <w:szCs w:val="24"/>
        </w:rPr>
        <w:t>– 20</w:t>
      </w:r>
      <w:r w:rsidR="00190D01" w:rsidRPr="003E0518">
        <w:rPr>
          <w:rFonts w:ascii="Liberation Serif" w:hAnsi="Liberation Serif"/>
          <w:i w:val="0"/>
          <w:color w:val="auto"/>
          <w:sz w:val="24"/>
          <w:szCs w:val="24"/>
        </w:rPr>
        <w:t>30</w:t>
      </w:r>
      <w:r w:rsidR="00D63BA4" w:rsidRPr="003E0518">
        <w:rPr>
          <w:rFonts w:ascii="Liberation Serif" w:hAnsi="Liberation Serif"/>
          <w:i w:val="0"/>
          <w:color w:val="auto"/>
          <w:sz w:val="24"/>
          <w:szCs w:val="24"/>
        </w:rPr>
        <w:t xml:space="preserve"> годы, </w:t>
      </w:r>
      <w:r w:rsidR="008B4ED1" w:rsidRPr="003E0518">
        <w:rPr>
          <w:rFonts w:ascii="Liberation Serif" w:hAnsi="Liberation Serif"/>
          <w:i w:val="0"/>
          <w:color w:val="auto"/>
          <w:sz w:val="24"/>
          <w:szCs w:val="24"/>
        </w:rPr>
        <w:t>тыс</w:t>
      </w:r>
      <w:r w:rsidR="008F0528" w:rsidRPr="003E0518">
        <w:rPr>
          <w:rFonts w:ascii="Liberation Serif" w:hAnsi="Liberation Serif"/>
          <w:i w:val="0"/>
          <w:color w:val="auto"/>
          <w:sz w:val="24"/>
          <w:szCs w:val="24"/>
        </w:rPr>
        <w:t>яч</w:t>
      </w:r>
      <w:r w:rsidR="000B149C" w:rsidRPr="003E0518">
        <w:rPr>
          <w:rFonts w:ascii="Liberation Serif" w:hAnsi="Liberation Serif"/>
          <w:i w:val="0"/>
          <w:color w:val="auto"/>
          <w:sz w:val="24"/>
          <w:szCs w:val="24"/>
        </w:rPr>
        <w:t xml:space="preserve"> </w:t>
      </w:r>
      <w:r w:rsidR="00D63BA4" w:rsidRPr="003E0518">
        <w:rPr>
          <w:rFonts w:ascii="Liberation Serif" w:hAnsi="Liberation Serif"/>
          <w:i w:val="0"/>
          <w:color w:val="auto"/>
          <w:sz w:val="24"/>
          <w:szCs w:val="24"/>
        </w:rPr>
        <w:t>руб</w:t>
      </w:r>
      <w:r w:rsidR="008F0528" w:rsidRPr="003E0518">
        <w:rPr>
          <w:rFonts w:ascii="Liberation Serif" w:hAnsi="Liberation Serif"/>
          <w:i w:val="0"/>
          <w:color w:val="auto"/>
          <w:sz w:val="24"/>
          <w:szCs w:val="24"/>
        </w:rPr>
        <w:t>лей</w:t>
      </w:r>
      <w:r w:rsidR="00D63BA4" w:rsidRPr="003E0518">
        <w:rPr>
          <w:rFonts w:ascii="Liberation Serif" w:hAnsi="Liberation Serif"/>
          <w:i w:val="0"/>
          <w:color w:val="auto"/>
          <w:sz w:val="24"/>
          <w:szCs w:val="24"/>
        </w:rPr>
        <w:t xml:space="preserve">. </w:t>
      </w:r>
    </w:p>
    <w:p w:rsidR="004D0DDE" w:rsidRPr="003E0518" w:rsidRDefault="004D0DDE" w:rsidP="00F942CA">
      <w:pPr>
        <w:spacing w:after="0" w:line="240" w:lineRule="auto"/>
        <w:jc w:val="center"/>
        <w:rPr>
          <w:rFonts w:ascii="Liberation Serif" w:hAnsi="Liberation Serif" w:cs="Times New Roman"/>
          <w:sz w:val="24"/>
          <w:szCs w:val="24"/>
        </w:rPr>
      </w:pPr>
    </w:p>
    <w:tbl>
      <w:tblPr>
        <w:tblW w:w="4920" w:type="pct"/>
        <w:tblInd w:w="108" w:type="dxa"/>
        <w:tblLayout w:type="fixed"/>
        <w:tblLook w:val="04A0" w:firstRow="1" w:lastRow="0" w:firstColumn="1" w:lastColumn="0" w:noHBand="0" w:noVBand="1"/>
      </w:tblPr>
      <w:tblGrid>
        <w:gridCol w:w="1417"/>
        <w:gridCol w:w="1128"/>
        <w:gridCol w:w="1136"/>
        <w:gridCol w:w="1136"/>
        <w:gridCol w:w="1117"/>
        <w:gridCol w:w="1117"/>
        <w:gridCol w:w="1117"/>
        <w:gridCol w:w="1249"/>
      </w:tblGrid>
      <w:tr w:rsidR="003E0518" w:rsidRPr="003E0518" w:rsidTr="003E0518">
        <w:trPr>
          <w:trHeight w:val="300"/>
        </w:trPr>
        <w:tc>
          <w:tcPr>
            <w:tcW w:w="753"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2C7F31" w:rsidRPr="003E0518" w:rsidRDefault="002C7F31" w:rsidP="00F942CA">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Наименование объектов</w:t>
            </w:r>
          </w:p>
        </w:tc>
        <w:tc>
          <w:tcPr>
            <w:tcW w:w="4247" w:type="pct"/>
            <w:gridSpan w:val="7"/>
            <w:tcBorders>
              <w:top w:val="single" w:sz="4" w:space="0" w:color="auto"/>
              <w:left w:val="nil"/>
              <w:bottom w:val="single" w:sz="4" w:space="0" w:color="auto"/>
              <w:right w:val="single" w:sz="4" w:space="0" w:color="auto"/>
            </w:tcBorders>
            <w:shd w:val="clear" w:color="auto" w:fill="auto"/>
            <w:hideMark/>
          </w:tcPr>
          <w:p w:rsidR="002C7F31" w:rsidRPr="003E0518" w:rsidRDefault="002C7F31" w:rsidP="00F942CA">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Перечень мероприятий</w:t>
            </w:r>
          </w:p>
        </w:tc>
      </w:tr>
      <w:tr w:rsidR="003E0518" w:rsidRPr="003E0518" w:rsidTr="003E0518">
        <w:trPr>
          <w:trHeight w:val="600"/>
        </w:trPr>
        <w:tc>
          <w:tcPr>
            <w:tcW w:w="75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C7F31" w:rsidRPr="003E0518" w:rsidRDefault="002C7F31" w:rsidP="00F942CA">
            <w:pPr>
              <w:suppressAutoHyphens w:val="0"/>
              <w:spacing w:after="0" w:line="240" w:lineRule="auto"/>
              <w:rPr>
                <w:rFonts w:ascii="Liberation Serif" w:hAnsi="Liberation Serif" w:cs="Times New Roman"/>
                <w:sz w:val="20"/>
                <w:szCs w:val="20"/>
                <w:lang w:eastAsia="ru-RU"/>
              </w:rPr>
            </w:pPr>
          </w:p>
        </w:tc>
        <w:tc>
          <w:tcPr>
            <w:tcW w:w="599" w:type="pct"/>
            <w:tcBorders>
              <w:top w:val="nil"/>
              <w:left w:val="nil"/>
              <w:bottom w:val="single" w:sz="4" w:space="0" w:color="auto"/>
              <w:right w:val="single" w:sz="4" w:space="0" w:color="auto"/>
            </w:tcBorders>
            <w:shd w:val="clear" w:color="auto" w:fill="auto"/>
            <w:hideMark/>
          </w:tcPr>
          <w:p w:rsidR="002C7F31" w:rsidRPr="003E0518" w:rsidRDefault="002C7F31" w:rsidP="00F942CA">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 xml:space="preserve">2019 </w:t>
            </w:r>
          </w:p>
        </w:tc>
        <w:tc>
          <w:tcPr>
            <w:tcW w:w="603" w:type="pct"/>
            <w:tcBorders>
              <w:top w:val="nil"/>
              <w:left w:val="nil"/>
              <w:bottom w:val="single" w:sz="4" w:space="0" w:color="auto"/>
              <w:right w:val="single" w:sz="4" w:space="0" w:color="auto"/>
            </w:tcBorders>
            <w:shd w:val="clear" w:color="auto" w:fill="auto"/>
            <w:hideMark/>
          </w:tcPr>
          <w:p w:rsidR="002C7F31" w:rsidRPr="003E0518" w:rsidRDefault="002C7F31" w:rsidP="00F942CA">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 xml:space="preserve">2020 </w:t>
            </w:r>
          </w:p>
        </w:tc>
        <w:tc>
          <w:tcPr>
            <w:tcW w:w="603" w:type="pct"/>
            <w:tcBorders>
              <w:top w:val="nil"/>
              <w:left w:val="nil"/>
              <w:bottom w:val="single" w:sz="4" w:space="0" w:color="auto"/>
              <w:right w:val="single" w:sz="4" w:space="0" w:color="auto"/>
            </w:tcBorders>
            <w:shd w:val="clear" w:color="auto" w:fill="auto"/>
            <w:hideMark/>
          </w:tcPr>
          <w:p w:rsidR="002C7F31" w:rsidRPr="003E0518" w:rsidRDefault="002C7F31" w:rsidP="00F942CA">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 xml:space="preserve">2021 </w:t>
            </w:r>
          </w:p>
        </w:tc>
        <w:tc>
          <w:tcPr>
            <w:tcW w:w="593" w:type="pct"/>
            <w:tcBorders>
              <w:top w:val="nil"/>
              <w:left w:val="nil"/>
              <w:bottom w:val="single" w:sz="4" w:space="0" w:color="auto"/>
              <w:right w:val="single" w:sz="4" w:space="0" w:color="auto"/>
            </w:tcBorders>
            <w:shd w:val="clear" w:color="auto" w:fill="auto"/>
            <w:hideMark/>
          </w:tcPr>
          <w:p w:rsidR="002C7F31" w:rsidRPr="003E0518" w:rsidRDefault="002C7F31" w:rsidP="00F942CA">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 xml:space="preserve">2022 </w:t>
            </w:r>
          </w:p>
        </w:tc>
        <w:tc>
          <w:tcPr>
            <w:tcW w:w="593" w:type="pct"/>
            <w:tcBorders>
              <w:top w:val="nil"/>
              <w:left w:val="nil"/>
              <w:bottom w:val="single" w:sz="4" w:space="0" w:color="auto"/>
              <w:right w:val="single" w:sz="4" w:space="0" w:color="auto"/>
            </w:tcBorders>
            <w:shd w:val="clear" w:color="auto" w:fill="auto"/>
            <w:hideMark/>
          </w:tcPr>
          <w:p w:rsidR="002C7F31" w:rsidRPr="003E0518" w:rsidRDefault="002C7F31" w:rsidP="00F942CA">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 xml:space="preserve">2023 </w:t>
            </w:r>
          </w:p>
        </w:tc>
        <w:tc>
          <w:tcPr>
            <w:tcW w:w="593" w:type="pct"/>
            <w:tcBorders>
              <w:top w:val="nil"/>
              <w:left w:val="nil"/>
              <w:bottom w:val="single" w:sz="4" w:space="0" w:color="auto"/>
              <w:right w:val="single" w:sz="4" w:space="0" w:color="auto"/>
            </w:tcBorders>
            <w:shd w:val="clear" w:color="auto" w:fill="auto"/>
            <w:hideMark/>
          </w:tcPr>
          <w:p w:rsidR="002C7F31" w:rsidRPr="003E0518" w:rsidRDefault="002C7F31" w:rsidP="00F942CA">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 xml:space="preserve">2024 </w:t>
            </w:r>
          </w:p>
        </w:tc>
        <w:tc>
          <w:tcPr>
            <w:tcW w:w="663" w:type="pct"/>
            <w:tcBorders>
              <w:top w:val="nil"/>
              <w:left w:val="nil"/>
              <w:bottom w:val="single" w:sz="4" w:space="0" w:color="auto"/>
              <w:right w:val="single" w:sz="4" w:space="0" w:color="auto"/>
            </w:tcBorders>
            <w:shd w:val="clear" w:color="auto" w:fill="auto"/>
            <w:hideMark/>
          </w:tcPr>
          <w:p w:rsidR="002C7F31" w:rsidRPr="003E0518" w:rsidRDefault="002C7F31" w:rsidP="00F942CA">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 xml:space="preserve">2025-2030 </w:t>
            </w:r>
          </w:p>
        </w:tc>
      </w:tr>
      <w:tr w:rsidR="003E0518" w:rsidRPr="003E0518" w:rsidTr="003E0518">
        <w:trPr>
          <w:trHeight w:val="132"/>
        </w:trPr>
        <w:tc>
          <w:tcPr>
            <w:tcW w:w="753" w:type="pct"/>
            <w:tcBorders>
              <w:top w:val="single" w:sz="4" w:space="0" w:color="auto"/>
              <w:left w:val="single" w:sz="4" w:space="0" w:color="auto"/>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rPr>
                <w:rFonts w:ascii="Liberation Serif" w:hAnsi="Liberation Serif" w:cs="Times New Roman"/>
                <w:bCs/>
                <w:sz w:val="20"/>
                <w:szCs w:val="20"/>
                <w:lang w:eastAsia="ru-RU"/>
              </w:rPr>
            </w:pPr>
            <w:r w:rsidRPr="003E0518">
              <w:rPr>
                <w:rFonts w:ascii="Liberation Serif" w:hAnsi="Liberation Serif" w:cs="Times New Roman"/>
                <w:bCs/>
                <w:sz w:val="20"/>
                <w:szCs w:val="20"/>
                <w:lang w:eastAsia="ru-RU"/>
              </w:rPr>
              <w:t>Строительство:</w:t>
            </w:r>
          </w:p>
        </w:tc>
        <w:tc>
          <w:tcPr>
            <w:tcW w:w="599"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w:t>
            </w:r>
          </w:p>
        </w:tc>
        <w:tc>
          <w:tcPr>
            <w:tcW w:w="603"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86 428,24</w:t>
            </w:r>
          </w:p>
        </w:tc>
        <w:tc>
          <w:tcPr>
            <w:tcW w:w="603"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163 461,85</w:t>
            </w:r>
          </w:p>
        </w:tc>
        <w:tc>
          <w:tcPr>
            <w:tcW w:w="593"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293 195,85</w:t>
            </w:r>
          </w:p>
        </w:tc>
        <w:tc>
          <w:tcPr>
            <w:tcW w:w="593"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w:t>
            </w:r>
          </w:p>
        </w:tc>
        <w:tc>
          <w:tcPr>
            <w:tcW w:w="593"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w:t>
            </w:r>
          </w:p>
        </w:tc>
      </w:tr>
      <w:tr w:rsidR="003E0518" w:rsidRPr="003E0518" w:rsidTr="003E0518">
        <w:trPr>
          <w:trHeight w:val="164"/>
        </w:trPr>
        <w:tc>
          <w:tcPr>
            <w:tcW w:w="753" w:type="pct"/>
            <w:tcBorders>
              <w:top w:val="single" w:sz="4" w:space="0" w:color="auto"/>
              <w:left w:val="single" w:sz="4" w:space="0" w:color="auto"/>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rPr>
                <w:rFonts w:ascii="Liberation Serif" w:hAnsi="Liberation Serif" w:cs="Times New Roman"/>
                <w:bCs/>
                <w:sz w:val="20"/>
                <w:szCs w:val="20"/>
                <w:lang w:eastAsia="ru-RU"/>
              </w:rPr>
            </w:pPr>
            <w:r w:rsidRPr="003E0518">
              <w:rPr>
                <w:rFonts w:ascii="Liberation Serif" w:hAnsi="Liberation Serif" w:cs="Times New Roman"/>
                <w:bCs/>
                <w:sz w:val="20"/>
                <w:szCs w:val="20"/>
                <w:lang w:eastAsia="ru-RU"/>
              </w:rPr>
              <w:t>Реконструкция:</w:t>
            </w:r>
          </w:p>
        </w:tc>
        <w:tc>
          <w:tcPr>
            <w:tcW w:w="599"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17 576,00</w:t>
            </w:r>
          </w:p>
        </w:tc>
        <w:tc>
          <w:tcPr>
            <w:tcW w:w="603"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w:t>
            </w:r>
          </w:p>
        </w:tc>
        <w:tc>
          <w:tcPr>
            <w:tcW w:w="603"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w:t>
            </w:r>
          </w:p>
        </w:tc>
        <w:tc>
          <w:tcPr>
            <w:tcW w:w="593"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w:t>
            </w:r>
          </w:p>
        </w:tc>
        <w:tc>
          <w:tcPr>
            <w:tcW w:w="593"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w:t>
            </w:r>
          </w:p>
        </w:tc>
        <w:tc>
          <w:tcPr>
            <w:tcW w:w="593"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w:t>
            </w:r>
          </w:p>
        </w:tc>
      </w:tr>
      <w:tr w:rsidR="003E0518" w:rsidRPr="003E0518" w:rsidTr="003E0518">
        <w:trPr>
          <w:trHeight w:val="168"/>
        </w:trPr>
        <w:tc>
          <w:tcPr>
            <w:tcW w:w="753" w:type="pct"/>
            <w:tcBorders>
              <w:top w:val="single" w:sz="4" w:space="0" w:color="auto"/>
              <w:left w:val="single" w:sz="4" w:space="0" w:color="auto"/>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rPr>
                <w:rFonts w:ascii="Liberation Serif" w:hAnsi="Liberation Serif" w:cs="Times New Roman"/>
                <w:bCs/>
                <w:sz w:val="20"/>
                <w:szCs w:val="20"/>
                <w:lang w:eastAsia="ru-RU"/>
              </w:rPr>
            </w:pPr>
            <w:r w:rsidRPr="003E0518">
              <w:rPr>
                <w:rFonts w:ascii="Liberation Serif" w:hAnsi="Liberation Serif" w:cs="Times New Roman"/>
                <w:bCs/>
                <w:sz w:val="20"/>
                <w:szCs w:val="20"/>
                <w:lang w:eastAsia="ru-RU"/>
              </w:rPr>
              <w:t>Модернизация:</w:t>
            </w:r>
          </w:p>
        </w:tc>
        <w:tc>
          <w:tcPr>
            <w:tcW w:w="599"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jc w:val="center"/>
              <w:rPr>
                <w:rFonts w:ascii="Liberation Serif" w:hAnsi="Liberation Serif" w:cs="Times New Roman"/>
                <w:bCs/>
                <w:sz w:val="20"/>
                <w:szCs w:val="20"/>
                <w:lang w:eastAsia="ru-RU"/>
              </w:rPr>
            </w:pPr>
            <w:r w:rsidRPr="003E0518">
              <w:rPr>
                <w:rFonts w:ascii="Liberation Serif" w:hAnsi="Liberation Serif" w:cs="Times New Roman"/>
                <w:bCs/>
                <w:sz w:val="20"/>
                <w:szCs w:val="20"/>
                <w:lang w:eastAsia="ru-RU"/>
              </w:rPr>
              <w:t>-</w:t>
            </w:r>
          </w:p>
        </w:tc>
        <w:tc>
          <w:tcPr>
            <w:tcW w:w="603"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w:t>
            </w:r>
          </w:p>
        </w:tc>
        <w:tc>
          <w:tcPr>
            <w:tcW w:w="603"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w:t>
            </w:r>
          </w:p>
        </w:tc>
        <w:tc>
          <w:tcPr>
            <w:tcW w:w="593"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w:t>
            </w:r>
          </w:p>
        </w:tc>
        <w:tc>
          <w:tcPr>
            <w:tcW w:w="593"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w:t>
            </w:r>
          </w:p>
        </w:tc>
        <w:tc>
          <w:tcPr>
            <w:tcW w:w="593"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w:t>
            </w:r>
          </w:p>
        </w:tc>
      </w:tr>
      <w:tr w:rsidR="003E0518" w:rsidRPr="003E0518" w:rsidTr="003E0518">
        <w:trPr>
          <w:trHeight w:val="59"/>
        </w:trPr>
        <w:tc>
          <w:tcPr>
            <w:tcW w:w="753" w:type="pct"/>
            <w:tcBorders>
              <w:top w:val="single" w:sz="4" w:space="0" w:color="auto"/>
              <w:left w:val="single" w:sz="4" w:space="0" w:color="auto"/>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rPr>
                <w:rFonts w:ascii="Liberation Serif" w:hAnsi="Liberation Serif" w:cs="Times New Roman"/>
                <w:bCs/>
                <w:sz w:val="20"/>
                <w:szCs w:val="20"/>
                <w:lang w:eastAsia="ru-RU"/>
              </w:rPr>
            </w:pPr>
            <w:r w:rsidRPr="003E0518">
              <w:rPr>
                <w:rFonts w:ascii="Liberation Serif" w:hAnsi="Liberation Serif" w:cs="Times New Roman"/>
                <w:bCs/>
                <w:sz w:val="20"/>
                <w:szCs w:val="20"/>
                <w:lang w:eastAsia="ru-RU"/>
              </w:rPr>
              <w:t>Капитальный ремонт и ремонт:</w:t>
            </w:r>
          </w:p>
        </w:tc>
        <w:tc>
          <w:tcPr>
            <w:tcW w:w="599" w:type="pct"/>
            <w:tcBorders>
              <w:top w:val="nil"/>
              <w:left w:val="nil"/>
              <w:bottom w:val="single" w:sz="4" w:space="0" w:color="auto"/>
              <w:right w:val="single" w:sz="4" w:space="0" w:color="auto"/>
            </w:tcBorders>
            <w:shd w:val="clear" w:color="auto" w:fill="auto"/>
            <w:hideMark/>
          </w:tcPr>
          <w:p w:rsidR="003E0518" w:rsidRPr="003E0518" w:rsidRDefault="003E0518" w:rsidP="003E0518">
            <w:pPr>
              <w:tabs>
                <w:tab w:val="left" w:pos="303"/>
              </w:tabs>
              <w:snapToGrid w:val="0"/>
              <w:spacing w:after="0" w:line="240" w:lineRule="auto"/>
              <w:ind w:left="33" w:hanging="33"/>
              <w:jc w:val="center"/>
              <w:rPr>
                <w:rFonts w:ascii="Liberation Serif" w:hAnsi="Liberation Serif"/>
                <w:sz w:val="20"/>
                <w:szCs w:val="20"/>
              </w:rPr>
            </w:pPr>
            <w:r w:rsidRPr="003E0518">
              <w:rPr>
                <w:rFonts w:ascii="Liberation Serif" w:hAnsi="Liberation Serif"/>
                <w:sz w:val="20"/>
                <w:szCs w:val="20"/>
              </w:rPr>
              <w:t>285 660,69</w:t>
            </w:r>
          </w:p>
        </w:tc>
        <w:tc>
          <w:tcPr>
            <w:tcW w:w="603" w:type="pct"/>
            <w:tcBorders>
              <w:top w:val="nil"/>
              <w:left w:val="nil"/>
              <w:bottom w:val="single" w:sz="4" w:space="0" w:color="auto"/>
              <w:right w:val="single" w:sz="4" w:space="0" w:color="auto"/>
            </w:tcBorders>
            <w:shd w:val="clear" w:color="auto" w:fill="auto"/>
            <w:hideMark/>
          </w:tcPr>
          <w:p w:rsidR="003E0518" w:rsidRPr="003E0518" w:rsidRDefault="003E0518" w:rsidP="003E0518">
            <w:pPr>
              <w:tabs>
                <w:tab w:val="left" w:pos="303"/>
              </w:tabs>
              <w:snapToGrid w:val="0"/>
              <w:spacing w:after="0" w:line="240" w:lineRule="auto"/>
              <w:ind w:left="33" w:hanging="33"/>
              <w:jc w:val="center"/>
              <w:rPr>
                <w:rFonts w:ascii="Liberation Serif" w:hAnsi="Liberation Serif"/>
                <w:sz w:val="20"/>
                <w:szCs w:val="20"/>
              </w:rPr>
            </w:pPr>
            <w:r w:rsidRPr="003E0518">
              <w:rPr>
                <w:rFonts w:ascii="Liberation Serif" w:hAnsi="Liberation Serif"/>
                <w:sz w:val="20"/>
                <w:szCs w:val="20"/>
              </w:rPr>
              <w:t>166 227,97</w:t>
            </w:r>
          </w:p>
        </w:tc>
        <w:tc>
          <w:tcPr>
            <w:tcW w:w="603" w:type="pct"/>
            <w:tcBorders>
              <w:top w:val="nil"/>
              <w:left w:val="nil"/>
              <w:bottom w:val="single" w:sz="4" w:space="0" w:color="auto"/>
              <w:right w:val="single" w:sz="4" w:space="0" w:color="auto"/>
            </w:tcBorders>
            <w:shd w:val="clear" w:color="auto" w:fill="auto"/>
            <w:hideMark/>
          </w:tcPr>
          <w:p w:rsidR="003E0518" w:rsidRPr="003E0518" w:rsidRDefault="003E0518" w:rsidP="003E0518">
            <w:pPr>
              <w:jc w:val="center"/>
              <w:rPr>
                <w:rFonts w:ascii="Liberation Serif" w:hAnsi="Liberation Serif"/>
                <w:sz w:val="20"/>
                <w:szCs w:val="24"/>
              </w:rPr>
            </w:pPr>
            <w:r w:rsidRPr="003E0518">
              <w:rPr>
                <w:rFonts w:ascii="Liberation Serif" w:hAnsi="Liberation Serif"/>
                <w:sz w:val="20"/>
              </w:rPr>
              <w:t>68 819,08</w:t>
            </w:r>
          </w:p>
        </w:tc>
        <w:tc>
          <w:tcPr>
            <w:tcW w:w="593" w:type="pct"/>
            <w:tcBorders>
              <w:top w:val="nil"/>
              <w:left w:val="nil"/>
              <w:bottom w:val="single" w:sz="4" w:space="0" w:color="auto"/>
              <w:right w:val="single" w:sz="4" w:space="0" w:color="auto"/>
            </w:tcBorders>
            <w:shd w:val="clear" w:color="auto" w:fill="auto"/>
            <w:hideMark/>
          </w:tcPr>
          <w:p w:rsidR="003E0518" w:rsidRPr="003E0518" w:rsidRDefault="003E0518" w:rsidP="003E0518">
            <w:pPr>
              <w:jc w:val="center"/>
              <w:rPr>
                <w:rFonts w:ascii="Liberation Serif" w:hAnsi="Liberation Serif"/>
                <w:sz w:val="20"/>
                <w:szCs w:val="24"/>
              </w:rPr>
            </w:pPr>
            <w:r w:rsidRPr="003E0518">
              <w:rPr>
                <w:rFonts w:ascii="Liberation Serif" w:hAnsi="Liberation Serif"/>
                <w:sz w:val="20"/>
              </w:rPr>
              <w:t>80 856,94</w:t>
            </w:r>
          </w:p>
        </w:tc>
        <w:tc>
          <w:tcPr>
            <w:tcW w:w="593" w:type="pct"/>
            <w:tcBorders>
              <w:top w:val="nil"/>
              <w:left w:val="nil"/>
              <w:bottom w:val="single" w:sz="4" w:space="0" w:color="auto"/>
              <w:right w:val="single" w:sz="4" w:space="0" w:color="auto"/>
            </w:tcBorders>
            <w:shd w:val="clear" w:color="auto" w:fill="auto"/>
            <w:hideMark/>
          </w:tcPr>
          <w:p w:rsidR="003E0518" w:rsidRPr="003E0518" w:rsidRDefault="003E0518" w:rsidP="003E0518">
            <w:pPr>
              <w:tabs>
                <w:tab w:val="left" w:pos="303"/>
              </w:tabs>
              <w:snapToGrid w:val="0"/>
              <w:spacing w:after="0" w:line="240" w:lineRule="auto"/>
              <w:ind w:left="33" w:hanging="33"/>
              <w:jc w:val="center"/>
              <w:rPr>
                <w:rFonts w:ascii="Liberation Serif" w:hAnsi="Liberation Serif"/>
                <w:sz w:val="20"/>
                <w:szCs w:val="20"/>
              </w:rPr>
            </w:pPr>
            <w:r w:rsidRPr="003E0518">
              <w:rPr>
                <w:rFonts w:ascii="Liberation Serif" w:hAnsi="Liberation Serif"/>
                <w:sz w:val="20"/>
                <w:szCs w:val="20"/>
              </w:rPr>
              <w:t>82 744,68</w:t>
            </w:r>
          </w:p>
        </w:tc>
        <w:tc>
          <w:tcPr>
            <w:tcW w:w="593" w:type="pct"/>
            <w:tcBorders>
              <w:top w:val="nil"/>
              <w:left w:val="nil"/>
              <w:bottom w:val="single" w:sz="4" w:space="0" w:color="auto"/>
              <w:right w:val="single" w:sz="4" w:space="0" w:color="auto"/>
            </w:tcBorders>
            <w:shd w:val="clear" w:color="auto" w:fill="auto"/>
            <w:hideMark/>
          </w:tcPr>
          <w:p w:rsidR="003E0518" w:rsidRPr="003E0518" w:rsidRDefault="003E0518" w:rsidP="003E0518">
            <w:pPr>
              <w:tabs>
                <w:tab w:val="left" w:pos="303"/>
              </w:tabs>
              <w:snapToGrid w:val="0"/>
              <w:spacing w:after="0" w:line="240" w:lineRule="auto"/>
              <w:ind w:left="33" w:hanging="33"/>
              <w:jc w:val="center"/>
              <w:rPr>
                <w:rFonts w:ascii="Liberation Serif" w:hAnsi="Liberation Serif"/>
                <w:sz w:val="20"/>
                <w:szCs w:val="20"/>
              </w:rPr>
            </w:pPr>
            <w:r w:rsidRPr="003E0518">
              <w:rPr>
                <w:rFonts w:ascii="Liberation Serif" w:hAnsi="Liberation Serif"/>
                <w:sz w:val="20"/>
                <w:szCs w:val="20"/>
              </w:rPr>
              <w:t>288 068,29</w:t>
            </w:r>
          </w:p>
        </w:tc>
        <w:tc>
          <w:tcPr>
            <w:tcW w:w="663" w:type="pct"/>
            <w:tcBorders>
              <w:top w:val="nil"/>
              <w:left w:val="nil"/>
              <w:bottom w:val="single" w:sz="4" w:space="0" w:color="auto"/>
              <w:right w:val="single" w:sz="4" w:space="0" w:color="auto"/>
            </w:tcBorders>
            <w:shd w:val="clear" w:color="auto" w:fill="auto"/>
            <w:hideMark/>
          </w:tcPr>
          <w:p w:rsidR="003E0518" w:rsidRPr="003E0518" w:rsidRDefault="003E0518" w:rsidP="003E0518">
            <w:pPr>
              <w:tabs>
                <w:tab w:val="left" w:pos="303"/>
              </w:tabs>
              <w:snapToGrid w:val="0"/>
              <w:spacing w:after="0" w:line="240" w:lineRule="auto"/>
              <w:ind w:left="33" w:hanging="33"/>
              <w:jc w:val="center"/>
              <w:rPr>
                <w:rFonts w:ascii="Liberation Serif" w:hAnsi="Liberation Serif"/>
                <w:sz w:val="20"/>
                <w:szCs w:val="20"/>
              </w:rPr>
            </w:pPr>
            <w:r w:rsidRPr="003E0518">
              <w:rPr>
                <w:rFonts w:ascii="Liberation Serif" w:hAnsi="Liberation Serif"/>
                <w:sz w:val="20"/>
                <w:szCs w:val="20"/>
              </w:rPr>
              <w:t>520 437,51</w:t>
            </w:r>
          </w:p>
        </w:tc>
      </w:tr>
      <w:tr w:rsidR="003E0518" w:rsidRPr="003E0518" w:rsidTr="003E0518">
        <w:trPr>
          <w:trHeight w:val="76"/>
        </w:trPr>
        <w:tc>
          <w:tcPr>
            <w:tcW w:w="753" w:type="pct"/>
            <w:tcBorders>
              <w:top w:val="single" w:sz="4" w:space="0" w:color="auto"/>
              <w:left w:val="single" w:sz="4" w:space="0" w:color="auto"/>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rPr>
                <w:rFonts w:ascii="Liberation Serif" w:hAnsi="Liberation Serif" w:cs="Times New Roman"/>
                <w:bCs/>
                <w:sz w:val="20"/>
                <w:szCs w:val="20"/>
                <w:lang w:eastAsia="ru-RU"/>
              </w:rPr>
            </w:pPr>
            <w:r w:rsidRPr="003E0518">
              <w:rPr>
                <w:rFonts w:ascii="Liberation Serif" w:hAnsi="Liberation Serif" w:cs="Times New Roman"/>
                <w:bCs/>
                <w:sz w:val="20"/>
                <w:szCs w:val="20"/>
                <w:lang w:eastAsia="ru-RU"/>
              </w:rPr>
              <w:t>Оснащение материально-технической базы:</w:t>
            </w:r>
          </w:p>
        </w:tc>
        <w:tc>
          <w:tcPr>
            <w:tcW w:w="599"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40 908,00</w:t>
            </w:r>
          </w:p>
        </w:tc>
        <w:tc>
          <w:tcPr>
            <w:tcW w:w="603"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761,40</w:t>
            </w:r>
          </w:p>
        </w:tc>
        <w:tc>
          <w:tcPr>
            <w:tcW w:w="603"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823,90</w:t>
            </w:r>
          </w:p>
        </w:tc>
        <w:tc>
          <w:tcPr>
            <w:tcW w:w="593"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64 422,00</w:t>
            </w:r>
          </w:p>
        </w:tc>
        <w:tc>
          <w:tcPr>
            <w:tcW w:w="593"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4 500,00</w:t>
            </w:r>
          </w:p>
        </w:tc>
        <w:tc>
          <w:tcPr>
            <w:tcW w:w="593"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10 302,40</w:t>
            </w:r>
          </w:p>
        </w:tc>
        <w:tc>
          <w:tcPr>
            <w:tcW w:w="663"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jc w:val="center"/>
              <w:rPr>
                <w:rFonts w:ascii="Liberation Serif" w:hAnsi="Liberation Serif" w:cs="Times New Roman"/>
                <w:sz w:val="20"/>
                <w:szCs w:val="20"/>
                <w:lang w:eastAsia="ru-RU"/>
              </w:rPr>
            </w:pPr>
            <w:r w:rsidRPr="003E0518">
              <w:rPr>
                <w:rFonts w:ascii="Liberation Serif" w:hAnsi="Liberation Serif" w:cs="Times New Roman"/>
                <w:sz w:val="20"/>
                <w:szCs w:val="20"/>
                <w:lang w:eastAsia="ru-RU"/>
              </w:rPr>
              <w:t>13 212,00</w:t>
            </w:r>
          </w:p>
        </w:tc>
      </w:tr>
      <w:tr w:rsidR="003E0518" w:rsidRPr="003E0518" w:rsidTr="003E0518">
        <w:trPr>
          <w:trHeight w:val="126"/>
        </w:trPr>
        <w:tc>
          <w:tcPr>
            <w:tcW w:w="753" w:type="pct"/>
            <w:tcBorders>
              <w:top w:val="single" w:sz="4" w:space="0" w:color="auto"/>
              <w:left w:val="single" w:sz="4" w:space="0" w:color="auto"/>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jc w:val="right"/>
              <w:rPr>
                <w:rFonts w:ascii="Liberation Serif" w:hAnsi="Liberation Serif" w:cs="Times New Roman"/>
                <w:bCs/>
                <w:sz w:val="20"/>
                <w:szCs w:val="20"/>
                <w:lang w:eastAsia="ru-RU"/>
              </w:rPr>
            </w:pPr>
            <w:r w:rsidRPr="003E0518">
              <w:rPr>
                <w:rFonts w:ascii="Liberation Serif" w:hAnsi="Liberation Serif" w:cs="Times New Roman"/>
                <w:bCs/>
                <w:sz w:val="20"/>
                <w:szCs w:val="20"/>
                <w:lang w:eastAsia="ru-RU"/>
              </w:rPr>
              <w:t>ИТОГО, тысяч рублей:</w:t>
            </w:r>
          </w:p>
        </w:tc>
        <w:tc>
          <w:tcPr>
            <w:tcW w:w="599"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jc w:val="center"/>
              <w:rPr>
                <w:rFonts w:ascii="Liberation Serif" w:hAnsi="Liberation Serif" w:cs="Times New Roman"/>
                <w:bCs/>
                <w:sz w:val="20"/>
                <w:szCs w:val="20"/>
                <w:lang w:eastAsia="ru-RU"/>
              </w:rPr>
            </w:pPr>
            <w:r w:rsidRPr="003E0518">
              <w:rPr>
                <w:rFonts w:ascii="Liberation Serif" w:hAnsi="Liberation Serif" w:cs="Times New Roman"/>
                <w:bCs/>
                <w:sz w:val="20"/>
                <w:szCs w:val="20"/>
                <w:lang w:eastAsia="ru-RU"/>
              </w:rPr>
              <w:t>344 144,69</w:t>
            </w:r>
          </w:p>
        </w:tc>
        <w:tc>
          <w:tcPr>
            <w:tcW w:w="603"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jc w:val="center"/>
              <w:rPr>
                <w:rFonts w:ascii="Liberation Serif" w:hAnsi="Liberation Serif" w:cs="Times New Roman"/>
                <w:bCs/>
                <w:sz w:val="20"/>
                <w:szCs w:val="20"/>
                <w:lang w:eastAsia="ru-RU"/>
              </w:rPr>
            </w:pPr>
            <w:r w:rsidRPr="003E0518">
              <w:rPr>
                <w:rFonts w:ascii="Liberation Serif" w:hAnsi="Liberation Serif" w:cs="Times New Roman"/>
                <w:bCs/>
                <w:sz w:val="20"/>
                <w:szCs w:val="20"/>
                <w:lang w:eastAsia="ru-RU"/>
              </w:rPr>
              <w:t>253 417,61</w:t>
            </w:r>
          </w:p>
        </w:tc>
        <w:tc>
          <w:tcPr>
            <w:tcW w:w="603"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rPr>
                <w:rFonts w:ascii="Liberation Serif" w:hAnsi="Liberation Serif" w:cs="Times New Roman"/>
                <w:bCs/>
                <w:sz w:val="20"/>
                <w:szCs w:val="20"/>
                <w:lang w:eastAsia="ru-RU"/>
              </w:rPr>
            </w:pPr>
            <w:r w:rsidRPr="003E0518">
              <w:rPr>
                <w:rFonts w:ascii="Liberation Serif" w:hAnsi="Liberation Serif" w:cs="Times New Roman"/>
                <w:bCs/>
                <w:sz w:val="20"/>
                <w:szCs w:val="20"/>
                <w:lang w:eastAsia="ru-RU"/>
              </w:rPr>
              <w:t>233 104,83</w:t>
            </w:r>
          </w:p>
        </w:tc>
        <w:tc>
          <w:tcPr>
            <w:tcW w:w="593"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rPr>
                <w:rFonts w:ascii="Liberation Serif" w:hAnsi="Liberation Serif" w:cs="Times New Roman"/>
                <w:bCs/>
                <w:sz w:val="20"/>
                <w:szCs w:val="20"/>
                <w:lang w:eastAsia="ru-RU"/>
              </w:rPr>
            </w:pPr>
            <w:r w:rsidRPr="003E0518">
              <w:rPr>
                <w:rFonts w:ascii="Liberation Serif" w:hAnsi="Liberation Serif" w:cs="Times New Roman"/>
                <w:bCs/>
                <w:sz w:val="20"/>
                <w:szCs w:val="20"/>
                <w:lang w:eastAsia="ru-RU"/>
              </w:rPr>
              <w:t>438 474,79</w:t>
            </w:r>
          </w:p>
        </w:tc>
        <w:tc>
          <w:tcPr>
            <w:tcW w:w="593"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jc w:val="center"/>
              <w:rPr>
                <w:rFonts w:ascii="Liberation Serif" w:hAnsi="Liberation Serif" w:cs="Times New Roman"/>
                <w:bCs/>
                <w:sz w:val="20"/>
                <w:szCs w:val="20"/>
                <w:lang w:eastAsia="ru-RU"/>
              </w:rPr>
            </w:pPr>
            <w:r w:rsidRPr="003E0518">
              <w:rPr>
                <w:rFonts w:ascii="Liberation Serif" w:hAnsi="Liberation Serif" w:cs="Times New Roman"/>
                <w:bCs/>
                <w:sz w:val="20"/>
                <w:szCs w:val="20"/>
                <w:lang w:eastAsia="ru-RU"/>
              </w:rPr>
              <w:t>40 778,00</w:t>
            </w:r>
          </w:p>
        </w:tc>
        <w:tc>
          <w:tcPr>
            <w:tcW w:w="593"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rPr>
                <w:rFonts w:ascii="Liberation Serif" w:hAnsi="Liberation Serif" w:cs="Times New Roman"/>
                <w:bCs/>
                <w:sz w:val="20"/>
                <w:szCs w:val="20"/>
                <w:lang w:eastAsia="ru-RU"/>
              </w:rPr>
            </w:pPr>
            <w:r w:rsidRPr="003E0518">
              <w:rPr>
                <w:rFonts w:ascii="Liberation Serif" w:hAnsi="Liberation Serif" w:cs="Times New Roman"/>
                <w:bCs/>
                <w:sz w:val="20"/>
                <w:szCs w:val="20"/>
                <w:lang w:eastAsia="ru-RU"/>
              </w:rPr>
              <w:t>298 370,69</w:t>
            </w:r>
          </w:p>
        </w:tc>
        <w:tc>
          <w:tcPr>
            <w:tcW w:w="663" w:type="pct"/>
            <w:tcBorders>
              <w:top w:val="nil"/>
              <w:left w:val="nil"/>
              <w:bottom w:val="single" w:sz="4" w:space="0" w:color="auto"/>
              <w:right w:val="single" w:sz="4" w:space="0" w:color="auto"/>
            </w:tcBorders>
            <w:shd w:val="clear" w:color="auto" w:fill="auto"/>
            <w:hideMark/>
          </w:tcPr>
          <w:p w:rsidR="003E0518" w:rsidRPr="003E0518" w:rsidRDefault="003E0518" w:rsidP="003E0518">
            <w:pPr>
              <w:suppressAutoHyphens w:val="0"/>
              <w:spacing w:after="0" w:line="240" w:lineRule="auto"/>
              <w:rPr>
                <w:rFonts w:ascii="Liberation Serif" w:hAnsi="Liberation Serif" w:cs="Times New Roman"/>
                <w:bCs/>
                <w:sz w:val="20"/>
                <w:szCs w:val="20"/>
                <w:lang w:eastAsia="ru-RU"/>
              </w:rPr>
            </w:pPr>
            <w:r w:rsidRPr="003E0518">
              <w:rPr>
                <w:rFonts w:ascii="Liberation Serif" w:hAnsi="Liberation Serif" w:cs="Times New Roman"/>
                <w:bCs/>
                <w:sz w:val="20"/>
                <w:szCs w:val="20"/>
                <w:lang w:eastAsia="ru-RU"/>
              </w:rPr>
              <w:t>533 649,51</w:t>
            </w:r>
          </w:p>
        </w:tc>
      </w:tr>
    </w:tbl>
    <w:p w:rsidR="00EC274D" w:rsidRPr="006513A4" w:rsidRDefault="00EC274D" w:rsidP="00F942CA">
      <w:pPr>
        <w:spacing w:after="0" w:line="240" w:lineRule="auto"/>
        <w:jc w:val="center"/>
        <w:rPr>
          <w:rFonts w:ascii="Liberation Serif" w:hAnsi="Liberation Serif" w:cs="Times New Roman"/>
          <w:sz w:val="24"/>
          <w:szCs w:val="24"/>
        </w:rPr>
      </w:pPr>
    </w:p>
    <w:p w:rsidR="008B7393" w:rsidRPr="006513A4" w:rsidRDefault="008B7393" w:rsidP="00F942CA">
      <w:pPr>
        <w:spacing w:after="0" w:line="240" w:lineRule="auto"/>
        <w:jc w:val="both"/>
        <w:rPr>
          <w:rFonts w:ascii="Liberation Serif" w:hAnsi="Liberation Serif"/>
          <w:sz w:val="24"/>
          <w:szCs w:val="24"/>
        </w:rPr>
      </w:pPr>
    </w:p>
    <w:p w:rsidR="00190D01" w:rsidRPr="003E0518" w:rsidRDefault="008D18D4" w:rsidP="00C51461">
      <w:pPr>
        <w:spacing w:after="0" w:line="240" w:lineRule="auto"/>
        <w:ind w:left="-426"/>
        <w:jc w:val="both"/>
        <w:rPr>
          <w:rFonts w:ascii="Liberation Serif" w:hAnsi="Liberation Serif" w:cs="Times New Roman"/>
          <w:sz w:val="24"/>
          <w:szCs w:val="24"/>
        </w:rPr>
      </w:pPr>
      <w:r w:rsidRPr="003E0518">
        <w:rPr>
          <w:rFonts w:ascii="Liberation Serif" w:hAnsi="Liberation Serif"/>
          <w:sz w:val="24"/>
          <w:szCs w:val="24"/>
        </w:rPr>
        <w:t xml:space="preserve">Таблица </w:t>
      </w:r>
      <w:r w:rsidR="00E758BA" w:rsidRPr="003E0518">
        <w:rPr>
          <w:rFonts w:ascii="Liberation Serif" w:hAnsi="Liberation Serif"/>
          <w:sz w:val="24"/>
          <w:szCs w:val="24"/>
        </w:rPr>
        <w:t>7</w:t>
      </w:r>
      <w:r w:rsidR="00D2315A" w:rsidRPr="003E0518">
        <w:rPr>
          <w:rFonts w:ascii="Liberation Serif" w:hAnsi="Liberation Serif"/>
          <w:sz w:val="24"/>
          <w:szCs w:val="24"/>
        </w:rPr>
        <w:t>6</w:t>
      </w:r>
      <w:r w:rsidR="008861C7" w:rsidRPr="003E0518">
        <w:rPr>
          <w:rFonts w:ascii="Liberation Serif" w:hAnsi="Liberation Serif"/>
          <w:sz w:val="24"/>
          <w:szCs w:val="24"/>
        </w:rPr>
        <w:t>.</w:t>
      </w:r>
      <w:r w:rsidR="00C54B9E" w:rsidRPr="003E0518">
        <w:rPr>
          <w:rFonts w:ascii="Liberation Serif" w:hAnsi="Liberation Serif"/>
          <w:sz w:val="24"/>
          <w:szCs w:val="24"/>
        </w:rPr>
        <w:t xml:space="preserve"> </w:t>
      </w:r>
      <w:r w:rsidR="00212D3F" w:rsidRPr="003E0518">
        <w:rPr>
          <w:rFonts w:ascii="Liberation Serif" w:hAnsi="Liberation Serif" w:cs="Times New Roman"/>
          <w:sz w:val="24"/>
          <w:szCs w:val="24"/>
        </w:rPr>
        <w:t xml:space="preserve">Перечень мероприятий по строительству, реконструкции, модернизации, капитальному ремонту и ремонту учреждений </w:t>
      </w:r>
      <w:r w:rsidR="00B145B3" w:rsidRPr="003E0518">
        <w:rPr>
          <w:rFonts w:ascii="Liberation Serif" w:hAnsi="Liberation Serif" w:cs="Times New Roman"/>
          <w:sz w:val="24"/>
          <w:szCs w:val="24"/>
        </w:rPr>
        <w:t xml:space="preserve">культуры </w:t>
      </w:r>
      <w:r w:rsidR="00382B3D" w:rsidRPr="003E0518">
        <w:rPr>
          <w:rFonts w:ascii="Liberation Serif" w:hAnsi="Liberation Serif"/>
          <w:sz w:val="24"/>
          <w:szCs w:val="24"/>
        </w:rPr>
        <w:t>Первоуральск</w:t>
      </w:r>
      <w:r w:rsidR="008D4762" w:rsidRPr="003E0518">
        <w:rPr>
          <w:rFonts w:ascii="Liberation Serif" w:hAnsi="Liberation Serif"/>
          <w:sz w:val="24"/>
          <w:szCs w:val="24"/>
        </w:rPr>
        <w:t>ого городского округа</w:t>
      </w:r>
      <w:r w:rsidR="00212D3F" w:rsidRPr="003E0518">
        <w:rPr>
          <w:rFonts w:ascii="Liberation Serif" w:hAnsi="Liberation Serif" w:cs="Times New Roman"/>
          <w:sz w:val="24"/>
          <w:szCs w:val="24"/>
        </w:rPr>
        <w:t>, оснащению их материально-технической базы</w:t>
      </w:r>
      <w:r w:rsidR="00940A67" w:rsidRPr="003E0518">
        <w:rPr>
          <w:rFonts w:ascii="Liberation Serif" w:hAnsi="Liberation Serif" w:cs="Times New Roman"/>
          <w:sz w:val="24"/>
          <w:szCs w:val="24"/>
        </w:rPr>
        <w:t xml:space="preserve"> </w:t>
      </w:r>
      <w:r w:rsidR="00212D3F" w:rsidRPr="003E0518">
        <w:rPr>
          <w:rFonts w:ascii="Liberation Serif" w:hAnsi="Liberation Serif" w:cs="Times New Roman"/>
          <w:sz w:val="24"/>
          <w:szCs w:val="24"/>
        </w:rPr>
        <w:t xml:space="preserve">на период </w:t>
      </w:r>
      <w:r w:rsidR="004E4C38" w:rsidRPr="003E0518">
        <w:rPr>
          <w:rFonts w:ascii="Liberation Serif" w:hAnsi="Liberation Serif" w:cs="Times New Roman"/>
          <w:sz w:val="24"/>
          <w:szCs w:val="24"/>
        </w:rPr>
        <w:t>2019</w:t>
      </w:r>
      <w:r w:rsidR="00212D3F" w:rsidRPr="003E0518">
        <w:rPr>
          <w:rFonts w:ascii="Liberation Serif" w:hAnsi="Liberation Serif" w:cs="Times New Roman"/>
          <w:sz w:val="24"/>
          <w:szCs w:val="24"/>
        </w:rPr>
        <w:t xml:space="preserve"> – 20</w:t>
      </w:r>
      <w:r w:rsidR="00190D01" w:rsidRPr="003E0518">
        <w:rPr>
          <w:rFonts w:ascii="Liberation Serif" w:hAnsi="Liberation Serif" w:cs="Times New Roman"/>
          <w:sz w:val="24"/>
          <w:szCs w:val="24"/>
        </w:rPr>
        <w:t>30</w:t>
      </w:r>
      <w:r w:rsidR="00212D3F" w:rsidRPr="003E0518">
        <w:rPr>
          <w:rFonts w:ascii="Liberation Serif" w:hAnsi="Liberation Serif" w:cs="Times New Roman"/>
          <w:sz w:val="24"/>
          <w:szCs w:val="24"/>
        </w:rPr>
        <w:t xml:space="preserve"> годы</w:t>
      </w:r>
      <w:r w:rsidR="009747A3" w:rsidRPr="003E0518">
        <w:rPr>
          <w:rFonts w:ascii="Liberation Serif" w:hAnsi="Liberation Serif"/>
          <w:sz w:val="24"/>
          <w:szCs w:val="24"/>
        </w:rPr>
        <w:t xml:space="preserve">. </w:t>
      </w:r>
    </w:p>
    <w:p w:rsidR="00D57A05" w:rsidRPr="008C4B7D" w:rsidRDefault="00D57A05" w:rsidP="00F942CA">
      <w:pPr>
        <w:spacing w:after="0" w:line="240" w:lineRule="auto"/>
        <w:jc w:val="center"/>
        <w:rPr>
          <w:rFonts w:ascii="Liberation Serif" w:hAnsi="Liberation Serif" w:cs="Times New Roman"/>
          <w:color w:val="FF0000"/>
          <w:sz w:val="24"/>
          <w:szCs w:val="24"/>
        </w:rPr>
      </w:pPr>
    </w:p>
    <w:tbl>
      <w:tblPr>
        <w:tblW w:w="4726" w:type="pct"/>
        <w:tblInd w:w="113" w:type="dxa"/>
        <w:tblLayout w:type="fixed"/>
        <w:tblCellMar>
          <w:left w:w="113" w:type="dxa"/>
        </w:tblCellMar>
        <w:tblLook w:val="0000" w:firstRow="0" w:lastRow="0" w:firstColumn="0" w:lastColumn="0" w:noHBand="0" w:noVBand="0"/>
      </w:tblPr>
      <w:tblGrid>
        <w:gridCol w:w="527"/>
        <w:gridCol w:w="1178"/>
        <w:gridCol w:w="1557"/>
        <w:gridCol w:w="1274"/>
        <w:gridCol w:w="1274"/>
        <w:gridCol w:w="1421"/>
        <w:gridCol w:w="1048"/>
        <w:gridCol w:w="771"/>
      </w:tblGrid>
      <w:tr w:rsidR="003E0518" w:rsidRPr="00BC033C" w:rsidTr="003E0518">
        <w:trPr>
          <w:tblHeader/>
        </w:trPr>
        <w:tc>
          <w:tcPr>
            <w:tcW w:w="291" w:type="pct"/>
            <w:vMerge w:val="restar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w:t>
            </w:r>
          </w:p>
        </w:tc>
        <w:tc>
          <w:tcPr>
            <w:tcW w:w="651" w:type="pct"/>
            <w:vMerge w:val="restar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Название объектов</w:t>
            </w:r>
          </w:p>
        </w:tc>
        <w:tc>
          <w:tcPr>
            <w:tcW w:w="4058" w:type="pct"/>
            <w:gridSpan w:val="6"/>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Перечень мероприятий</w:t>
            </w:r>
            <w:r w:rsidR="00FB3CD9" w:rsidRPr="00BC033C">
              <w:rPr>
                <w:rFonts w:ascii="Liberation Serif" w:hAnsi="Liberation Serif" w:cs="Liberation Serif"/>
                <w:sz w:val="20"/>
                <w:szCs w:val="20"/>
              </w:rPr>
              <w:t>, год</w:t>
            </w:r>
          </w:p>
        </w:tc>
      </w:tr>
      <w:tr w:rsidR="003E0518" w:rsidRPr="00BC033C" w:rsidTr="003E0518">
        <w:trPr>
          <w:tblHeader/>
        </w:trPr>
        <w:tc>
          <w:tcPr>
            <w:tcW w:w="291" w:type="pct"/>
            <w:vMerge/>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p>
        </w:tc>
        <w:tc>
          <w:tcPr>
            <w:tcW w:w="651" w:type="pct"/>
            <w:vMerge/>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 xml:space="preserve">2019  </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 xml:space="preserve">2020 </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 xml:space="preserve">2021 </w:t>
            </w:r>
          </w:p>
        </w:tc>
        <w:tc>
          <w:tcPr>
            <w:tcW w:w="785" w:type="pc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 xml:space="preserve">2022 </w:t>
            </w:r>
          </w:p>
        </w:tc>
        <w:tc>
          <w:tcPr>
            <w:tcW w:w="579" w:type="pc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 xml:space="preserve">2023 </w:t>
            </w:r>
          </w:p>
        </w:tc>
        <w:tc>
          <w:tcPr>
            <w:tcW w:w="426" w:type="pc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 xml:space="preserve">2024-2030 </w:t>
            </w:r>
          </w:p>
        </w:tc>
      </w:tr>
      <w:tr w:rsidR="003E0518" w:rsidRPr="00BC033C" w:rsidTr="003E0518">
        <w:tc>
          <w:tcPr>
            <w:tcW w:w="291" w:type="pc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1.</w:t>
            </w:r>
          </w:p>
        </w:tc>
        <w:tc>
          <w:tcPr>
            <w:tcW w:w="651" w:type="pc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rPr>
                <w:rFonts w:ascii="Liberation Serif" w:hAnsi="Liberation Serif" w:cs="Liberation Serif"/>
                <w:sz w:val="20"/>
                <w:szCs w:val="20"/>
              </w:rPr>
            </w:pPr>
            <w:r w:rsidRPr="00BC033C">
              <w:rPr>
                <w:rFonts w:ascii="Liberation Serif" w:hAnsi="Liberation Serif" w:cs="Liberation Serif"/>
                <w:sz w:val="20"/>
                <w:szCs w:val="20"/>
              </w:rPr>
              <w:t>Строительство:</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Разработка ПСД нового КЦД в п. Новоуткинск 3000,0 т.р. (МБ)</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0</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0</w:t>
            </w:r>
          </w:p>
        </w:tc>
        <w:tc>
          <w:tcPr>
            <w:tcW w:w="785" w:type="pc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0</w:t>
            </w:r>
          </w:p>
        </w:tc>
        <w:tc>
          <w:tcPr>
            <w:tcW w:w="579" w:type="pc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0</w:t>
            </w:r>
          </w:p>
        </w:tc>
        <w:tc>
          <w:tcPr>
            <w:tcW w:w="426" w:type="pc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0</w:t>
            </w:r>
          </w:p>
        </w:tc>
      </w:tr>
      <w:tr w:rsidR="003E0518" w:rsidRPr="00BC033C" w:rsidTr="003E0518">
        <w:tc>
          <w:tcPr>
            <w:tcW w:w="291" w:type="pc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2.</w:t>
            </w:r>
          </w:p>
        </w:tc>
        <w:tc>
          <w:tcPr>
            <w:tcW w:w="651" w:type="pc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rPr>
                <w:rFonts w:ascii="Liberation Serif" w:hAnsi="Liberation Serif" w:cs="Liberation Serif"/>
                <w:sz w:val="20"/>
                <w:szCs w:val="20"/>
              </w:rPr>
            </w:pPr>
            <w:r w:rsidRPr="00BC033C">
              <w:rPr>
                <w:rFonts w:ascii="Liberation Serif" w:hAnsi="Liberation Serif" w:cs="Liberation Serif"/>
                <w:sz w:val="20"/>
                <w:szCs w:val="20"/>
              </w:rPr>
              <w:t>Реконструкция:</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w:t>
            </w:r>
          </w:p>
        </w:tc>
        <w:tc>
          <w:tcPr>
            <w:tcW w:w="785" w:type="pc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w:t>
            </w:r>
          </w:p>
        </w:tc>
        <w:tc>
          <w:tcPr>
            <w:tcW w:w="579" w:type="pc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w:t>
            </w:r>
          </w:p>
        </w:tc>
        <w:tc>
          <w:tcPr>
            <w:tcW w:w="426" w:type="pc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w:t>
            </w:r>
          </w:p>
        </w:tc>
      </w:tr>
      <w:tr w:rsidR="003E0518" w:rsidRPr="00BC033C" w:rsidTr="003E0518">
        <w:tc>
          <w:tcPr>
            <w:tcW w:w="291" w:type="pc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3.</w:t>
            </w:r>
          </w:p>
        </w:tc>
        <w:tc>
          <w:tcPr>
            <w:tcW w:w="651" w:type="pc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rPr>
                <w:rFonts w:ascii="Liberation Serif" w:hAnsi="Liberation Serif" w:cs="Liberation Serif"/>
                <w:sz w:val="20"/>
                <w:szCs w:val="20"/>
              </w:rPr>
            </w:pPr>
            <w:r w:rsidRPr="00BC033C">
              <w:rPr>
                <w:rFonts w:ascii="Liberation Serif" w:hAnsi="Liberation Serif" w:cs="Liberation Serif"/>
                <w:sz w:val="20"/>
                <w:szCs w:val="20"/>
              </w:rPr>
              <w:t>Модернизация:</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w:t>
            </w:r>
          </w:p>
        </w:tc>
        <w:tc>
          <w:tcPr>
            <w:tcW w:w="785" w:type="pc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w:t>
            </w:r>
          </w:p>
        </w:tc>
        <w:tc>
          <w:tcPr>
            <w:tcW w:w="579" w:type="pc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w:t>
            </w:r>
          </w:p>
        </w:tc>
        <w:tc>
          <w:tcPr>
            <w:tcW w:w="426" w:type="pc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w:t>
            </w:r>
          </w:p>
        </w:tc>
      </w:tr>
      <w:tr w:rsidR="003E0518" w:rsidRPr="00BC033C" w:rsidTr="00457782">
        <w:tc>
          <w:tcPr>
            <w:tcW w:w="291" w:type="pct"/>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4.</w:t>
            </w:r>
          </w:p>
        </w:tc>
        <w:tc>
          <w:tcPr>
            <w:tcW w:w="4709" w:type="pct"/>
            <w:gridSpan w:val="7"/>
            <w:tcBorders>
              <w:top w:val="single" w:sz="4" w:space="0" w:color="000001"/>
              <w:left w:val="single" w:sz="4" w:space="0" w:color="000001"/>
              <w:bottom w:val="single" w:sz="4" w:space="0" w:color="000001"/>
              <w:right w:val="single" w:sz="4" w:space="0" w:color="000001"/>
            </w:tcBorders>
            <w:shd w:val="clear" w:color="auto" w:fill="auto"/>
          </w:tcPr>
          <w:p w:rsidR="00E8340C" w:rsidRPr="00BC033C" w:rsidRDefault="00E8340C" w:rsidP="00F942CA">
            <w:pPr>
              <w:spacing w:after="0" w:line="240" w:lineRule="auto"/>
              <w:rPr>
                <w:rFonts w:ascii="Liberation Serif" w:hAnsi="Liberation Serif" w:cs="Liberation Serif"/>
                <w:sz w:val="20"/>
                <w:szCs w:val="20"/>
              </w:rPr>
            </w:pPr>
            <w:r w:rsidRPr="00BC033C">
              <w:rPr>
                <w:rFonts w:ascii="Liberation Serif" w:hAnsi="Liberation Serif" w:cs="Liberation Serif"/>
                <w:sz w:val="20"/>
                <w:szCs w:val="20"/>
              </w:rPr>
              <w:t>Капитальный ремонт и ремонт:</w:t>
            </w:r>
          </w:p>
        </w:tc>
      </w:tr>
      <w:tr w:rsidR="003E0518" w:rsidRPr="00BC033C" w:rsidTr="003E0518">
        <w:tc>
          <w:tcPr>
            <w:tcW w:w="291"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4.1</w:t>
            </w:r>
          </w:p>
        </w:tc>
        <w:tc>
          <w:tcPr>
            <w:tcW w:w="651"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both"/>
              <w:rPr>
                <w:rFonts w:ascii="Liberation Serif" w:hAnsi="Liberation Serif" w:cs="Liberation Serif"/>
                <w:sz w:val="20"/>
                <w:szCs w:val="20"/>
              </w:rPr>
            </w:pPr>
            <w:r w:rsidRPr="00BC033C">
              <w:rPr>
                <w:rFonts w:ascii="Liberation Serif" w:hAnsi="Liberation Serif" w:cs="Liberation Serif"/>
                <w:sz w:val="20"/>
                <w:szCs w:val="20"/>
              </w:rPr>
              <w:t>Дома культуры</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Разработка ПСД по объекту Кап.ремонт кинотеатра «Восход» 1167,8 т.р. (МБ)</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Ремонт  культурно-досугового центра 62,5 т.р. (МБ)</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Установка циркулярных насосов в систему отопления в клубе п. Перескачка, клубе с. Новоалексеевское 25,4 т.р. (МБ)</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Ремонт трубопровода теплоснабжения кинотеатра Восход 367,5 т.р.</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Ремонт ДК  с. Новоалексеевское 606,52 т.р.</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Ремонт помещений КДЦ по ул. Советская, 6В – 227,73 т.р.,</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Разработка проекта организации работ по сносу (демонтажу объекта кап. Строительства (п. Новоуткинск) -54,0 т.р.,</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Работы по сносу (демонтажу) объекта кап.строительства (п. Новоуткинск) – 732,4 т.р.</w:t>
            </w:r>
          </w:p>
          <w:p w:rsidR="003E0518" w:rsidRPr="00BC033C" w:rsidRDefault="003E0518" w:rsidP="003E0518">
            <w:pPr>
              <w:spacing w:after="0" w:line="240" w:lineRule="auto"/>
              <w:jc w:val="center"/>
              <w:rPr>
                <w:rFonts w:ascii="Liberation Serif" w:hAnsi="Liberation Serif" w:cs="Liberation Serif"/>
                <w:sz w:val="20"/>
                <w:szCs w:val="20"/>
              </w:rPr>
            </w:pP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Ремонт системы автоматической пожарной сигнализаци кинотеатра Восход 21,3 т.р.,</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Облицовка стен и потолков ГКЛ в фойе кинотеатра Восход -19,08 т.р.,</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Аварийный ремонт теплотрассы по ул. Ватутина,10 (кинотеатр «Восход») 296,94 т.р.,</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Работы по устройству пож. Лестницы Восход 79,93 т.р.,</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частичный ремонт помещений в здании КДЦ г. Первоуральск, ул. Советская, 6В на сумму 160,79 т. Р. (МБ)</w:t>
            </w:r>
          </w:p>
        </w:tc>
        <w:tc>
          <w:tcPr>
            <w:tcW w:w="785"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 xml:space="preserve">Ремонт нежилого здания (клуба) по адресу: Свердловская обл., г. Первоуральск, п. Билимбай, ул. Лермонтова, 12, в том числе: ремонт кровли </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 xml:space="preserve">замена деревянных оконных блоков на блоки ПВХ, замена деревянных дверей на двери металлические утепленные, </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ПСД на установку автоматической пожарной сигнализации и системы оповещения людей при пожаре, монтаж системы видеонаблюдения 2 230,7 тысяч рублей (МБ).</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Разработка проектов на установку систем коммерческого учета тепла (п.Билимбай, с.Новоалексеевское) 50,0 тысяч рублей (МБ).</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Замена окон в Доме культуры с. Битимка 608,2 тысяч рублей (МБ).</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Монтаж нестационарного объекта для организации зоны отдыха населения в п.Перескачка (танцевальной площадки с навесом) 246,8 тысяч рублей (МБ).</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Работы по ремонту пола и потолка в ЦД п.Новоуткинск 391,1 тысяч рублей (МБ).</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Частичный ремонт системы отопления КДЦ Советская, 6В 57,1 тысяч рублей (МБ).</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Гос.экспертиза достоверности сметной стоимости кап.ремонта кинотеатра Восход и услуги по сопровождению проектной документации 241,1 тысяч рублей (МБ)</w:t>
            </w:r>
          </w:p>
          <w:p w:rsidR="003E0518" w:rsidRPr="00BC033C" w:rsidRDefault="003E0518" w:rsidP="003E0518">
            <w:pPr>
              <w:spacing w:after="0" w:line="240" w:lineRule="auto"/>
              <w:jc w:val="center"/>
              <w:rPr>
                <w:rFonts w:ascii="Liberation Serif" w:hAnsi="Liberation Serif" w:cs="Liberation Serif"/>
                <w:sz w:val="20"/>
                <w:szCs w:val="20"/>
              </w:rPr>
            </w:pPr>
          </w:p>
        </w:tc>
        <w:tc>
          <w:tcPr>
            <w:tcW w:w="579"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Ремонт нежилого здания (клуба) по адресу: Свердловская обл., г. Первоуральск, п. Билимбай, ул. Лермонтова, 12, в том числе: ремонт фасада,</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ремонт наружных сетей, ремонт внутренних инженерных сетей,</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ремонт внутренних помещений, электромонтажные работы 7 465,6 тысяч рублей (МБ).</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Частичный ремонт систем отопления Культурно-досугового центра (ул. Советская, 6В), ЦД п. Новоуткинск 148,8 тысяч рублей (МБ).</w:t>
            </w:r>
          </w:p>
        </w:tc>
        <w:tc>
          <w:tcPr>
            <w:tcW w:w="426"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w:t>
            </w:r>
          </w:p>
        </w:tc>
      </w:tr>
      <w:tr w:rsidR="003E0518" w:rsidRPr="00BC033C" w:rsidTr="003E0518">
        <w:tc>
          <w:tcPr>
            <w:tcW w:w="291"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BC033C" w:rsidP="003E0518">
            <w:pPr>
              <w:spacing w:after="0" w:line="240" w:lineRule="auto"/>
              <w:jc w:val="center"/>
              <w:rPr>
                <w:rFonts w:ascii="Liberation Serif" w:hAnsi="Liberation Serif" w:cs="Liberation Serif"/>
                <w:sz w:val="20"/>
                <w:szCs w:val="20"/>
              </w:rPr>
            </w:pPr>
            <w:r>
              <w:rPr>
                <w:rFonts w:ascii="Liberation Serif" w:hAnsi="Liberation Serif" w:cs="Liberation Serif"/>
                <w:sz w:val="20"/>
                <w:szCs w:val="20"/>
              </w:rPr>
              <w:t>4.2</w:t>
            </w:r>
          </w:p>
        </w:tc>
        <w:tc>
          <w:tcPr>
            <w:tcW w:w="651"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both"/>
              <w:rPr>
                <w:rFonts w:ascii="Liberation Serif" w:hAnsi="Liberation Serif" w:cs="Liberation Serif"/>
                <w:sz w:val="20"/>
                <w:szCs w:val="20"/>
              </w:rPr>
            </w:pPr>
            <w:r w:rsidRPr="00BC033C">
              <w:rPr>
                <w:rFonts w:ascii="Liberation Serif" w:hAnsi="Liberation Serif" w:cs="Liberation Serif"/>
                <w:sz w:val="20"/>
                <w:szCs w:val="20"/>
              </w:rPr>
              <w:t>Библиотеки</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Ремонтные работы в ЦБ  486,2 т.р. (МБ)</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 xml:space="preserve">Ремонтные работы в библиотеке </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 4</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 193,8 т.р. (МБ)</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 xml:space="preserve">Ремонт туалета в библиотеке </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 1 </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105,0 т.р. (МБ)</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Ремонт мягкой кровли 574,7 т.р. (МБ)</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 xml:space="preserve">Ремонтные работы в библиотеке </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 xml:space="preserve">№ 4, и № 17 </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1799,9 т.р. (МБ)</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 xml:space="preserve">Ремонт библиотеки </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 12 (д.Крылосово)</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344,2 т.р. (МБ)</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 xml:space="preserve">Установка противопожарных дверей в библиотеке </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 xml:space="preserve">№ 6  </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25,6 т.р. (МБ)</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 xml:space="preserve">Ремонт в библиотеке № 2 </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2271,54 тыс.руб</w:t>
            </w:r>
          </w:p>
          <w:p w:rsidR="003E0518" w:rsidRPr="00BC033C" w:rsidRDefault="003E0518" w:rsidP="003E0518">
            <w:pPr>
              <w:spacing w:after="0" w:line="240" w:lineRule="auto"/>
              <w:ind w:right="-108"/>
              <w:jc w:val="center"/>
              <w:rPr>
                <w:rFonts w:ascii="Liberation Serif" w:hAnsi="Liberation Serif" w:cs="Liberation Serif"/>
                <w:sz w:val="20"/>
                <w:szCs w:val="20"/>
              </w:rPr>
            </w:pPr>
            <w:r w:rsidRPr="00BC033C">
              <w:rPr>
                <w:rFonts w:ascii="Liberation Serif" w:hAnsi="Liberation Serif" w:cs="Liberation Serif"/>
                <w:sz w:val="20"/>
                <w:szCs w:val="20"/>
              </w:rPr>
              <w:t>Установка противопожарных дверей в Центральной библиотеке 54,0 тыс.руб</w:t>
            </w:r>
          </w:p>
        </w:tc>
        <w:tc>
          <w:tcPr>
            <w:tcW w:w="785"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Монтаж пожарной сигнализации в библиотеке № 19 22,08 тысяч рублей (МБ)</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Монтаж пожарной сигнализации в библиотеке № 1 201,28 тысяча рублей (МБ)</w:t>
            </w:r>
          </w:p>
          <w:p w:rsidR="003E0518" w:rsidRPr="00BC033C" w:rsidRDefault="003E0518" w:rsidP="003E0518">
            <w:pPr>
              <w:spacing w:after="0" w:line="240" w:lineRule="auto"/>
              <w:jc w:val="center"/>
              <w:rPr>
                <w:rFonts w:ascii="Liberation Serif" w:hAnsi="Liberation Serif" w:cs="Liberation Serif"/>
                <w:sz w:val="20"/>
                <w:szCs w:val="20"/>
              </w:rPr>
            </w:pPr>
          </w:p>
        </w:tc>
        <w:tc>
          <w:tcPr>
            <w:tcW w:w="579"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Ремонт кровли в библиотеке № 14 в Нижнем селе 624,283 тысяч рублей (МБ)</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Ремонт фасада библиотеки № 6 455,045 тысяч рублей (МБ)</w:t>
            </w:r>
          </w:p>
        </w:tc>
        <w:tc>
          <w:tcPr>
            <w:tcW w:w="426"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0,0</w:t>
            </w:r>
          </w:p>
        </w:tc>
      </w:tr>
      <w:tr w:rsidR="003E0518" w:rsidRPr="00BC033C" w:rsidTr="003E0518">
        <w:tc>
          <w:tcPr>
            <w:tcW w:w="291"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BC033C" w:rsidP="003E0518">
            <w:pPr>
              <w:spacing w:after="0" w:line="240" w:lineRule="auto"/>
              <w:jc w:val="center"/>
              <w:rPr>
                <w:rFonts w:ascii="Liberation Serif" w:hAnsi="Liberation Serif" w:cs="Liberation Serif"/>
                <w:sz w:val="20"/>
                <w:szCs w:val="20"/>
              </w:rPr>
            </w:pPr>
            <w:r>
              <w:rPr>
                <w:rFonts w:ascii="Liberation Serif" w:hAnsi="Liberation Serif" w:cs="Liberation Serif"/>
                <w:sz w:val="20"/>
                <w:szCs w:val="20"/>
              </w:rPr>
              <w:t>4.3</w:t>
            </w:r>
          </w:p>
        </w:tc>
        <w:tc>
          <w:tcPr>
            <w:tcW w:w="651"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both"/>
              <w:rPr>
                <w:rFonts w:ascii="Liberation Serif" w:hAnsi="Liberation Serif" w:cs="Liberation Serif"/>
                <w:sz w:val="20"/>
                <w:szCs w:val="20"/>
              </w:rPr>
            </w:pPr>
            <w:r w:rsidRPr="00BC033C">
              <w:rPr>
                <w:rFonts w:ascii="Liberation Serif" w:hAnsi="Liberation Serif" w:cs="Liberation Serif"/>
                <w:sz w:val="20"/>
                <w:szCs w:val="20"/>
              </w:rPr>
              <w:t>Музеи</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0,00</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0,0</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0,0</w:t>
            </w:r>
          </w:p>
        </w:tc>
        <w:tc>
          <w:tcPr>
            <w:tcW w:w="785"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0,0</w:t>
            </w:r>
          </w:p>
        </w:tc>
        <w:tc>
          <w:tcPr>
            <w:tcW w:w="579"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0,0</w:t>
            </w:r>
          </w:p>
        </w:tc>
        <w:tc>
          <w:tcPr>
            <w:tcW w:w="426"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0,0</w:t>
            </w:r>
          </w:p>
        </w:tc>
      </w:tr>
      <w:tr w:rsidR="003E0518" w:rsidRPr="00BC033C" w:rsidTr="003E0518">
        <w:tc>
          <w:tcPr>
            <w:tcW w:w="291"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BC033C" w:rsidP="003E0518">
            <w:pPr>
              <w:spacing w:after="0" w:line="240" w:lineRule="auto"/>
              <w:jc w:val="center"/>
              <w:rPr>
                <w:rFonts w:ascii="Liberation Serif" w:hAnsi="Liberation Serif" w:cs="Liberation Serif"/>
                <w:sz w:val="20"/>
                <w:szCs w:val="20"/>
              </w:rPr>
            </w:pPr>
            <w:r>
              <w:rPr>
                <w:rFonts w:ascii="Liberation Serif" w:hAnsi="Liberation Serif" w:cs="Liberation Serif"/>
                <w:sz w:val="20"/>
                <w:szCs w:val="20"/>
              </w:rPr>
              <w:t>4.4</w:t>
            </w:r>
          </w:p>
        </w:tc>
        <w:tc>
          <w:tcPr>
            <w:tcW w:w="651"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ind w:right="-110"/>
              <w:jc w:val="both"/>
              <w:rPr>
                <w:rFonts w:ascii="Liberation Serif" w:hAnsi="Liberation Serif" w:cs="Liberation Serif"/>
                <w:sz w:val="20"/>
                <w:szCs w:val="20"/>
              </w:rPr>
            </w:pPr>
            <w:r w:rsidRPr="00BC033C">
              <w:rPr>
                <w:rFonts w:ascii="Liberation Serif" w:hAnsi="Liberation Serif" w:cs="Liberation Serif"/>
                <w:sz w:val="20"/>
                <w:szCs w:val="20"/>
              </w:rPr>
              <w:t>Театр драмы «Вариант»</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Ремонтные работы (кровля) 2036,7 т.р. (МБ)</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Ремонтные работы в здании театра 602,1 т.р. (МБ)</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ПСД и установка пожарной сигнализации</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578,8 т.р. (МБ)</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w:t>
            </w:r>
          </w:p>
        </w:tc>
        <w:tc>
          <w:tcPr>
            <w:tcW w:w="785"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Ремонт фасада здания театра</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2329,43 т.р.</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(2 214,13т.р. МБ;</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115,30т.р ВБ)</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ремонт освещения фасада театра 424,42т.р. (ВБ)</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ремонт кровли козырька входной группы театра  275,57т.р.</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(203,69т.р. ВБ;</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71,88т.р. МБ)</w:t>
            </w:r>
          </w:p>
        </w:tc>
        <w:tc>
          <w:tcPr>
            <w:tcW w:w="579" w:type="pct"/>
            <w:tcBorders>
              <w:top w:val="single" w:sz="4" w:space="0" w:color="000001"/>
              <w:left w:val="single" w:sz="4" w:space="0" w:color="000001"/>
              <w:bottom w:val="single" w:sz="4" w:space="0" w:color="000001"/>
              <w:right w:val="single" w:sz="4" w:space="0" w:color="000001"/>
            </w:tcBorders>
            <w:shd w:val="clear" w:color="auto" w:fill="auto"/>
            <w:vAlign w:val="center"/>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Ремонт актерского санузла</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594,54 т.р.</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(500,0т.р. МБ;</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94,54т.р. ВБ)</w:t>
            </w:r>
          </w:p>
          <w:p w:rsidR="003E0518" w:rsidRPr="00BC033C" w:rsidRDefault="003E0518" w:rsidP="003E0518">
            <w:pPr>
              <w:spacing w:after="0" w:line="240" w:lineRule="auto"/>
              <w:ind w:left="-51" w:right="-109" w:firstLine="51"/>
              <w:jc w:val="center"/>
              <w:rPr>
                <w:rFonts w:ascii="Liberation Serif" w:hAnsi="Liberation Serif" w:cs="Liberation Serif"/>
                <w:sz w:val="20"/>
                <w:szCs w:val="20"/>
              </w:rPr>
            </w:pPr>
            <w:r w:rsidRPr="00BC033C">
              <w:rPr>
                <w:rFonts w:ascii="Liberation Serif" w:hAnsi="Liberation Serif" w:cs="Liberation Serif"/>
                <w:sz w:val="20"/>
                <w:szCs w:val="20"/>
              </w:rPr>
              <w:t>устройство водосточной системы, частичный ремонт кровли театра</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364,50т.р.(МБ)</w:t>
            </w:r>
          </w:p>
          <w:p w:rsidR="003E0518" w:rsidRPr="00BC033C" w:rsidRDefault="003E0518" w:rsidP="003E0518">
            <w:pPr>
              <w:spacing w:after="0" w:line="240" w:lineRule="auto"/>
              <w:ind w:right="-109"/>
              <w:jc w:val="center"/>
              <w:rPr>
                <w:rFonts w:ascii="Liberation Serif" w:hAnsi="Liberation Serif" w:cs="Liberation Serif"/>
                <w:sz w:val="20"/>
                <w:szCs w:val="20"/>
              </w:rPr>
            </w:pPr>
            <w:r w:rsidRPr="00BC033C">
              <w:rPr>
                <w:rFonts w:ascii="Liberation Serif" w:hAnsi="Liberation Serif" w:cs="Liberation Serif"/>
                <w:sz w:val="20"/>
                <w:szCs w:val="20"/>
              </w:rPr>
              <w:t>устройство снегозадержателей и желобов 35,94т.р. (МБ)</w:t>
            </w:r>
          </w:p>
          <w:p w:rsidR="003E0518" w:rsidRPr="00BC033C" w:rsidRDefault="003E0518" w:rsidP="003E0518">
            <w:pPr>
              <w:spacing w:after="0" w:line="240" w:lineRule="auto"/>
              <w:ind w:right="-109"/>
              <w:jc w:val="center"/>
              <w:rPr>
                <w:rFonts w:ascii="Liberation Serif" w:hAnsi="Liberation Serif" w:cs="Liberation Serif"/>
                <w:sz w:val="20"/>
                <w:szCs w:val="20"/>
              </w:rPr>
            </w:pPr>
            <w:r w:rsidRPr="00BC033C">
              <w:rPr>
                <w:rFonts w:ascii="Liberation Serif" w:hAnsi="Liberation Serif" w:cs="Liberation Serif"/>
                <w:sz w:val="20"/>
                <w:szCs w:val="20"/>
              </w:rPr>
              <w:t>утепление чердачного перекрытия фойе театра</w:t>
            </w:r>
          </w:p>
          <w:p w:rsidR="003E0518" w:rsidRPr="00BC033C" w:rsidRDefault="003E0518" w:rsidP="003E0518">
            <w:pPr>
              <w:spacing w:after="0" w:line="240" w:lineRule="auto"/>
              <w:ind w:right="-109"/>
              <w:jc w:val="center"/>
              <w:rPr>
                <w:rFonts w:ascii="Liberation Serif" w:hAnsi="Liberation Serif" w:cs="Liberation Serif"/>
                <w:sz w:val="20"/>
                <w:szCs w:val="20"/>
              </w:rPr>
            </w:pPr>
            <w:r w:rsidRPr="00BC033C">
              <w:rPr>
                <w:rFonts w:ascii="Liberation Serif" w:hAnsi="Liberation Serif" w:cs="Liberation Serif"/>
                <w:sz w:val="20"/>
                <w:szCs w:val="20"/>
              </w:rPr>
              <w:t>523,50т.р. (МБ)</w:t>
            </w:r>
          </w:p>
          <w:p w:rsidR="003E0518" w:rsidRPr="00BC033C" w:rsidRDefault="003E0518" w:rsidP="003E0518">
            <w:pPr>
              <w:spacing w:after="0" w:line="240" w:lineRule="auto"/>
              <w:jc w:val="center"/>
              <w:rPr>
                <w:rFonts w:ascii="Liberation Serif" w:hAnsi="Liberation Serif" w:cs="Liberation Serif"/>
                <w:sz w:val="20"/>
                <w:szCs w:val="20"/>
              </w:rPr>
            </w:pPr>
          </w:p>
        </w:tc>
        <w:tc>
          <w:tcPr>
            <w:tcW w:w="426"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w:t>
            </w:r>
          </w:p>
        </w:tc>
      </w:tr>
      <w:tr w:rsidR="003E0518" w:rsidRPr="00BC033C" w:rsidTr="003E0518">
        <w:tc>
          <w:tcPr>
            <w:tcW w:w="291"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BC033C" w:rsidP="003E0518">
            <w:pPr>
              <w:spacing w:after="0" w:line="240" w:lineRule="auto"/>
              <w:jc w:val="center"/>
              <w:rPr>
                <w:rFonts w:ascii="Liberation Serif" w:hAnsi="Liberation Serif" w:cs="Liberation Serif"/>
                <w:sz w:val="20"/>
                <w:szCs w:val="20"/>
              </w:rPr>
            </w:pPr>
            <w:r>
              <w:rPr>
                <w:rFonts w:ascii="Liberation Serif" w:hAnsi="Liberation Serif" w:cs="Liberation Serif"/>
                <w:sz w:val="20"/>
                <w:szCs w:val="20"/>
              </w:rPr>
              <w:t>4.5</w:t>
            </w:r>
          </w:p>
        </w:tc>
        <w:tc>
          <w:tcPr>
            <w:tcW w:w="651"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both"/>
              <w:rPr>
                <w:rFonts w:ascii="Liberation Serif" w:hAnsi="Liberation Serif" w:cs="Liberation Serif"/>
                <w:sz w:val="20"/>
                <w:szCs w:val="20"/>
              </w:rPr>
            </w:pPr>
            <w:r w:rsidRPr="00BC033C">
              <w:rPr>
                <w:rFonts w:ascii="Liberation Serif" w:hAnsi="Liberation Serif" w:cs="Liberation Serif"/>
                <w:sz w:val="20"/>
                <w:szCs w:val="20"/>
              </w:rPr>
              <w:t>МБОУ ДО «ПДХШ»</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eastAsiaTheme="minorHAnsi" w:hAnsi="Liberation Serif" w:cs="Liberation Serif"/>
                <w:sz w:val="20"/>
                <w:szCs w:val="20"/>
                <w:lang w:eastAsia="en-US"/>
              </w:rPr>
            </w:pPr>
            <w:r w:rsidRPr="00BC033C">
              <w:rPr>
                <w:rFonts w:ascii="Liberation Serif" w:hAnsi="Liberation Serif" w:cs="Liberation Serif"/>
                <w:sz w:val="20"/>
                <w:szCs w:val="20"/>
              </w:rPr>
              <w:t xml:space="preserve">5 452,1 тыс. руб. (МБ) </w:t>
            </w:r>
            <w:r w:rsidRPr="00BC033C">
              <w:rPr>
                <w:rFonts w:ascii="Liberation Serif" w:eastAsiaTheme="minorHAnsi" w:hAnsi="Liberation Serif" w:cs="Liberation Serif"/>
                <w:sz w:val="20"/>
                <w:szCs w:val="20"/>
                <w:lang w:eastAsia="en-US"/>
              </w:rPr>
              <w:t xml:space="preserve">на ремонт  </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eastAsiaTheme="minorHAnsi" w:hAnsi="Liberation Serif" w:cs="Liberation Serif"/>
                <w:sz w:val="20"/>
                <w:szCs w:val="20"/>
                <w:lang w:eastAsia="en-US"/>
              </w:rPr>
              <w:t>«Отделения раннего эстетического развития» и арт-мастерской для взрослых по адресу: ул. Береговая, 34А</w:t>
            </w:r>
          </w:p>
        </w:tc>
        <w:tc>
          <w:tcPr>
            <w:tcW w:w="785"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Ремонт цоколя ул. Пушкина 19 Б,</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268,13 тысяч рублей</w:t>
            </w:r>
          </w:p>
        </w:tc>
        <w:tc>
          <w:tcPr>
            <w:tcW w:w="579"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Ремонт фасада здания Володарского 20А.,</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1 709,09 тысяч рублей.</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Замена системы автоматической пожарной сигнализации и системы оповещения и управления эвакуацией людей при пожаре.</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Володарского 20А.,</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134,590 тысяч рублей.</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Благоустройство территории (асфальтирование дороги и прилегающей территории)</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1 139,94 тысячи рублей.</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 xml:space="preserve">Монтаж системы видеонаблюдения </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Береговая 34 А.</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91,72 тысяч рублей.</w:t>
            </w:r>
          </w:p>
          <w:p w:rsidR="003E0518" w:rsidRPr="00BC033C" w:rsidRDefault="003E0518" w:rsidP="003E0518">
            <w:pPr>
              <w:spacing w:after="0" w:line="240" w:lineRule="auto"/>
              <w:jc w:val="center"/>
              <w:rPr>
                <w:rFonts w:ascii="Liberation Serif" w:hAnsi="Liberation Serif" w:cs="Liberation Serif"/>
                <w:sz w:val="20"/>
                <w:szCs w:val="20"/>
              </w:rPr>
            </w:pPr>
          </w:p>
        </w:tc>
        <w:tc>
          <w:tcPr>
            <w:tcW w:w="426"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w:t>
            </w:r>
          </w:p>
        </w:tc>
      </w:tr>
      <w:tr w:rsidR="003E0518" w:rsidRPr="00BC033C" w:rsidTr="003E0518">
        <w:tc>
          <w:tcPr>
            <w:tcW w:w="291"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BC033C" w:rsidP="003E0518">
            <w:pPr>
              <w:spacing w:after="0" w:line="240" w:lineRule="auto"/>
              <w:jc w:val="center"/>
              <w:rPr>
                <w:rFonts w:ascii="Liberation Serif" w:hAnsi="Liberation Serif" w:cs="Liberation Serif"/>
                <w:sz w:val="20"/>
                <w:szCs w:val="20"/>
              </w:rPr>
            </w:pPr>
            <w:r>
              <w:rPr>
                <w:rFonts w:ascii="Liberation Serif" w:hAnsi="Liberation Serif" w:cs="Liberation Serif"/>
                <w:sz w:val="20"/>
                <w:szCs w:val="20"/>
              </w:rPr>
              <w:t>4.6</w:t>
            </w:r>
          </w:p>
        </w:tc>
        <w:tc>
          <w:tcPr>
            <w:tcW w:w="651"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both"/>
              <w:rPr>
                <w:rFonts w:ascii="Liberation Serif" w:hAnsi="Liberation Serif" w:cs="Liberation Serif"/>
                <w:sz w:val="20"/>
                <w:szCs w:val="20"/>
              </w:rPr>
            </w:pPr>
            <w:r w:rsidRPr="00BC033C">
              <w:rPr>
                <w:rFonts w:ascii="Liberation Serif" w:hAnsi="Liberation Serif" w:cs="Liberation Serif"/>
                <w:sz w:val="20"/>
                <w:szCs w:val="20"/>
              </w:rPr>
              <w:t>МБОУ ДО «Первоуральская детская школа искусств»</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Ремонтные работы 277,41 тысяч рублей (МБ)</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0,00</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0,00</w:t>
            </w:r>
          </w:p>
        </w:tc>
        <w:tc>
          <w:tcPr>
            <w:tcW w:w="785"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0,00</w:t>
            </w:r>
          </w:p>
        </w:tc>
        <w:tc>
          <w:tcPr>
            <w:tcW w:w="579"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Ремонт фасада здания 1295,62 тысяч рублей (МБ)</w:t>
            </w:r>
          </w:p>
        </w:tc>
        <w:tc>
          <w:tcPr>
            <w:tcW w:w="426"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w:t>
            </w:r>
          </w:p>
        </w:tc>
      </w:tr>
      <w:tr w:rsidR="003E0518" w:rsidRPr="00BC033C" w:rsidTr="003E0518">
        <w:tc>
          <w:tcPr>
            <w:tcW w:w="291"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BC033C" w:rsidP="003E0518">
            <w:pPr>
              <w:spacing w:after="0" w:line="240" w:lineRule="auto"/>
              <w:jc w:val="center"/>
              <w:rPr>
                <w:rFonts w:ascii="Liberation Serif" w:hAnsi="Liberation Serif" w:cs="Liberation Serif"/>
                <w:sz w:val="20"/>
                <w:szCs w:val="20"/>
              </w:rPr>
            </w:pPr>
            <w:r>
              <w:rPr>
                <w:rFonts w:ascii="Liberation Serif" w:hAnsi="Liberation Serif" w:cs="Liberation Serif"/>
                <w:sz w:val="20"/>
                <w:szCs w:val="20"/>
              </w:rPr>
              <w:t>4.7</w:t>
            </w:r>
          </w:p>
        </w:tc>
        <w:tc>
          <w:tcPr>
            <w:tcW w:w="651"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ПМКУК «Парк новой культуры»</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0,00</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bCs/>
                <w:sz w:val="20"/>
                <w:szCs w:val="20"/>
              </w:rPr>
            </w:pPr>
            <w:r w:rsidRPr="00BC033C">
              <w:rPr>
                <w:rFonts w:ascii="Liberation Serif" w:hAnsi="Liberation Serif" w:cs="Liberation Serif"/>
                <w:bCs/>
                <w:sz w:val="20"/>
                <w:szCs w:val="20"/>
              </w:rPr>
              <w:t>Капитальный ремонт Памятника «Единство фронта и тыла» 312,29 тысяч рублей</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bCs/>
                <w:sz w:val="20"/>
                <w:szCs w:val="20"/>
              </w:rPr>
              <w:t>Работы по устройству сети наружного освещения 99,89 тысяч рублей</w:t>
            </w:r>
          </w:p>
        </w:tc>
        <w:tc>
          <w:tcPr>
            <w:tcW w:w="785"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bCs/>
                <w:sz w:val="20"/>
                <w:szCs w:val="20"/>
              </w:rPr>
            </w:pPr>
            <w:r w:rsidRPr="00BC033C">
              <w:rPr>
                <w:rFonts w:ascii="Liberation Serif" w:hAnsi="Liberation Serif" w:cs="Liberation Serif"/>
                <w:bCs/>
                <w:sz w:val="20"/>
                <w:szCs w:val="20"/>
              </w:rPr>
              <w:t>Ремонт основания Памятника «Единство фронта и тыла»</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bCs/>
                <w:sz w:val="20"/>
                <w:szCs w:val="20"/>
              </w:rPr>
              <w:t xml:space="preserve"> 22,5 тысяч рублей </w:t>
            </w:r>
            <w:r w:rsidRPr="00BC033C">
              <w:rPr>
                <w:rFonts w:ascii="Liberation Serif" w:hAnsi="Liberation Serif" w:cs="Liberation Serif"/>
                <w:sz w:val="20"/>
                <w:szCs w:val="20"/>
              </w:rPr>
              <w:t>(МБ)</w:t>
            </w:r>
          </w:p>
          <w:p w:rsidR="003E0518" w:rsidRPr="00BC033C" w:rsidRDefault="003E0518" w:rsidP="003E0518">
            <w:pPr>
              <w:spacing w:after="0" w:line="240" w:lineRule="auto"/>
              <w:jc w:val="center"/>
              <w:rPr>
                <w:rFonts w:ascii="Liberation Serif" w:hAnsi="Liberation Serif" w:cs="Liberation Serif"/>
                <w:bCs/>
                <w:sz w:val="20"/>
                <w:szCs w:val="20"/>
              </w:rPr>
            </w:pPr>
            <w:r w:rsidRPr="00BC033C">
              <w:rPr>
                <w:rFonts w:ascii="Liberation Serif" w:hAnsi="Liberation Serif" w:cs="Liberation Serif"/>
                <w:bCs/>
                <w:sz w:val="20"/>
                <w:szCs w:val="20"/>
              </w:rPr>
              <w:t xml:space="preserve">Баннер на входную группу </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bCs/>
                <w:sz w:val="20"/>
                <w:szCs w:val="20"/>
              </w:rPr>
              <w:t xml:space="preserve">19,5 тысяч рублей </w:t>
            </w:r>
            <w:r w:rsidRPr="00BC033C">
              <w:rPr>
                <w:rFonts w:ascii="Liberation Serif" w:hAnsi="Liberation Serif" w:cs="Liberation Serif"/>
                <w:sz w:val="20"/>
                <w:szCs w:val="20"/>
              </w:rPr>
              <w:t>(МБ)</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 xml:space="preserve">Установка окон в туалет </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 xml:space="preserve">8,9 </w:t>
            </w:r>
            <w:r w:rsidRPr="00BC033C">
              <w:rPr>
                <w:rFonts w:ascii="Liberation Serif" w:hAnsi="Liberation Serif" w:cs="Liberation Serif"/>
                <w:bCs/>
                <w:sz w:val="20"/>
                <w:szCs w:val="20"/>
              </w:rPr>
              <w:t xml:space="preserve">тысяч рублей </w:t>
            </w:r>
            <w:r w:rsidRPr="00BC033C">
              <w:rPr>
                <w:rFonts w:ascii="Liberation Serif" w:hAnsi="Liberation Serif" w:cs="Liberation Serif"/>
                <w:sz w:val="20"/>
                <w:szCs w:val="20"/>
              </w:rPr>
              <w:t xml:space="preserve">(МБ) </w:t>
            </w:r>
          </w:p>
          <w:p w:rsidR="003E0518" w:rsidRPr="00BC033C" w:rsidRDefault="003E0518" w:rsidP="003E0518">
            <w:pPr>
              <w:spacing w:after="0" w:line="240" w:lineRule="auto"/>
              <w:jc w:val="center"/>
              <w:rPr>
                <w:rFonts w:ascii="Liberation Serif" w:hAnsi="Liberation Serif" w:cs="Liberation Serif"/>
                <w:bCs/>
                <w:sz w:val="20"/>
                <w:szCs w:val="20"/>
              </w:rPr>
            </w:pPr>
            <w:r w:rsidRPr="00BC033C">
              <w:rPr>
                <w:rFonts w:ascii="Liberation Serif" w:hAnsi="Liberation Serif" w:cs="Liberation Serif"/>
                <w:bCs/>
                <w:sz w:val="20"/>
                <w:szCs w:val="20"/>
              </w:rPr>
              <w:t>Скамейки и теннисные столы</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bCs/>
                <w:sz w:val="20"/>
                <w:szCs w:val="20"/>
              </w:rPr>
              <w:t xml:space="preserve"> 226,35 тысяч рублей </w:t>
            </w:r>
            <w:r w:rsidRPr="00BC033C">
              <w:rPr>
                <w:rFonts w:ascii="Liberation Serif" w:hAnsi="Liberation Serif" w:cs="Liberation Serif"/>
                <w:sz w:val="20"/>
                <w:szCs w:val="20"/>
              </w:rPr>
              <w:t>(МБ)</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 xml:space="preserve">Озеленение </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30,00 тысяч рублей (МБ)</w:t>
            </w:r>
          </w:p>
          <w:p w:rsidR="003E0518" w:rsidRPr="00BC033C" w:rsidRDefault="003E0518" w:rsidP="003E0518">
            <w:pPr>
              <w:spacing w:after="0" w:line="240" w:lineRule="auto"/>
              <w:jc w:val="center"/>
              <w:rPr>
                <w:rFonts w:ascii="Liberation Serif" w:hAnsi="Liberation Serif" w:cs="Liberation Serif"/>
                <w:bCs/>
                <w:sz w:val="20"/>
                <w:szCs w:val="20"/>
              </w:rPr>
            </w:pPr>
          </w:p>
        </w:tc>
        <w:tc>
          <w:tcPr>
            <w:tcW w:w="579"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bCs/>
                <w:sz w:val="20"/>
                <w:szCs w:val="20"/>
              </w:rPr>
            </w:pPr>
            <w:r w:rsidRPr="00BC033C">
              <w:rPr>
                <w:rFonts w:ascii="Liberation Serif" w:hAnsi="Liberation Serif" w:cs="Liberation Serif"/>
                <w:bCs/>
                <w:sz w:val="20"/>
                <w:szCs w:val="20"/>
              </w:rPr>
              <w:t>Ремонт основания  Памятника «Единство фронта и тыла»</w:t>
            </w:r>
          </w:p>
          <w:p w:rsidR="003E0518" w:rsidRPr="00BC033C" w:rsidRDefault="003E0518" w:rsidP="003E0518">
            <w:pPr>
              <w:spacing w:after="0" w:line="240" w:lineRule="auto"/>
              <w:jc w:val="center"/>
              <w:rPr>
                <w:rFonts w:ascii="Liberation Serif" w:hAnsi="Liberation Serif" w:cs="Liberation Serif"/>
                <w:bCs/>
                <w:sz w:val="20"/>
                <w:szCs w:val="20"/>
              </w:rPr>
            </w:pPr>
            <w:r w:rsidRPr="00BC033C">
              <w:rPr>
                <w:rFonts w:ascii="Liberation Serif" w:hAnsi="Liberation Serif" w:cs="Liberation Serif"/>
                <w:bCs/>
                <w:sz w:val="20"/>
                <w:szCs w:val="20"/>
              </w:rPr>
              <w:t xml:space="preserve"> 16,29 тысяч рублей </w:t>
            </w:r>
            <w:r w:rsidRPr="00BC033C">
              <w:rPr>
                <w:rFonts w:ascii="Liberation Serif" w:hAnsi="Liberation Serif" w:cs="Liberation Serif"/>
                <w:sz w:val="20"/>
                <w:szCs w:val="20"/>
              </w:rPr>
              <w:t>(МБ)</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Благоустройство входной группы пр. Ильича</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 xml:space="preserve"> 10871,69 тысяч рублей (МБ)</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 xml:space="preserve">Разработка научно-технической документации для благоустройства территории парка 600,0 тысяч рублей (МБ) </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Вывеска на входную группу пр. Ильича 104,65 тысяч рублей (МБ)</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 xml:space="preserve">Озеленение </w:t>
            </w:r>
          </w:p>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79,12 тысяч рублей (МБ)</w:t>
            </w:r>
          </w:p>
          <w:p w:rsidR="003E0518" w:rsidRPr="00BC033C" w:rsidRDefault="003E0518" w:rsidP="003E0518">
            <w:pPr>
              <w:spacing w:after="0" w:line="240" w:lineRule="auto"/>
              <w:jc w:val="center"/>
              <w:rPr>
                <w:rFonts w:ascii="Liberation Serif" w:hAnsi="Liberation Serif" w:cs="Liberation Serif"/>
                <w:sz w:val="20"/>
                <w:szCs w:val="20"/>
              </w:rPr>
            </w:pPr>
          </w:p>
        </w:tc>
        <w:tc>
          <w:tcPr>
            <w:tcW w:w="426"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w:t>
            </w:r>
          </w:p>
        </w:tc>
      </w:tr>
      <w:tr w:rsidR="003E0518" w:rsidRPr="00BC033C" w:rsidTr="003E0518">
        <w:tc>
          <w:tcPr>
            <w:tcW w:w="291"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p>
        </w:tc>
        <w:tc>
          <w:tcPr>
            <w:tcW w:w="651"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both"/>
              <w:rPr>
                <w:rFonts w:ascii="Liberation Serif" w:hAnsi="Liberation Serif" w:cs="Liberation Serif"/>
                <w:sz w:val="20"/>
                <w:szCs w:val="20"/>
              </w:rPr>
            </w:pPr>
            <w:r w:rsidRPr="00BC033C">
              <w:rPr>
                <w:rFonts w:ascii="Liberation Serif" w:hAnsi="Liberation Serif" w:cs="Liberation Serif"/>
                <w:sz w:val="20"/>
                <w:szCs w:val="20"/>
              </w:rPr>
              <w:t>Итого</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6477,91</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4102,64</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28 455,59</w:t>
            </w:r>
          </w:p>
        </w:tc>
        <w:tc>
          <w:tcPr>
            <w:tcW w:w="785"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8653,16</w:t>
            </w:r>
          </w:p>
        </w:tc>
        <w:tc>
          <w:tcPr>
            <w:tcW w:w="579"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26254,92</w:t>
            </w:r>
          </w:p>
        </w:tc>
        <w:tc>
          <w:tcPr>
            <w:tcW w:w="426"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0,0</w:t>
            </w:r>
          </w:p>
        </w:tc>
      </w:tr>
      <w:tr w:rsidR="003E0518" w:rsidRPr="00BC033C" w:rsidTr="00457782">
        <w:tc>
          <w:tcPr>
            <w:tcW w:w="291" w:type="pct"/>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5.</w:t>
            </w:r>
          </w:p>
        </w:tc>
        <w:tc>
          <w:tcPr>
            <w:tcW w:w="4709" w:type="pct"/>
            <w:gridSpan w:val="7"/>
            <w:tcBorders>
              <w:top w:val="single" w:sz="4" w:space="0" w:color="000001"/>
              <w:left w:val="single" w:sz="4" w:space="0" w:color="000001"/>
              <w:bottom w:val="single" w:sz="4" w:space="0" w:color="000001"/>
              <w:right w:val="single" w:sz="4" w:space="0" w:color="000001"/>
            </w:tcBorders>
            <w:shd w:val="clear" w:color="auto" w:fill="auto"/>
          </w:tcPr>
          <w:p w:rsidR="003E0518" w:rsidRPr="00BC033C" w:rsidRDefault="003E0518" w:rsidP="003E0518">
            <w:pPr>
              <w:spacing w:after="0" w:line="240" w:lineRule="auto"/>
              <w:rPr>
                <w:rFonts w:ascii="Liberation Serif" w:hAnsi="Liberation Serif" w:cs="Liberation Serif"/>
                <w:sz w:val="20"/>
                <w:szCs w:val="20"/>
              </w:rPr>
            </w:pPr>
            <w:r w:rsidRPr="00BC033C">
              <w:rPr>
                <w:rFonts w:ascii="Liberation Serif" w:hAnsi="Liberation Serif" w:cs="Liberation Serif"/>
                <w:sz w:val="20"/>
                <w:szCs w:val="20"/>
              </w:rPr>
              <w:t>Оснащение материально-технической базы:</w:t>
            </w:r>
          </w:p>
        </w:tc>
      </w:tr>
      <w:tr w:rsidR="00BC033C" w:rsidRPr="00BC033C" w:rsidTr="003E0518">
        <w:tc>
          <w:tcPr>
            <w:tcW w:w="29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5.1</w:t>
            </w:r>
          </w:p>
        </w:tc>
        <w:tc>
          <w:tcPr>
            <w:tcW w:w="65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both"/>
              <w:rPr>
                <w:rFonts w:ascii="Liberation Serif" w:hAnsi="Liberation Serif" w:cs="Liberation Serif"/>
                <w:sz w:val="20"/>
                <w:szCs w:val="20"/>
              </w:rPr>
            </w:pPr>
            <w:r w:rsidRPr="00BC033C">
              <w:rPr>
                <w:rFonts w:ascii="Liberation Serif" w:hAnsi="Liberation Serif" w:cs="Liberation Serif"/>
                <w:sz w:val="20"/>
                <w:szCs w:val="20"/>
              </w:rPr>
              <w:t>Дома культуры</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 xml:space="preserve">Компьютерная  оргтехника 114,6 т.р. (МБ) Конструкция для фотозоны 38,5 т.р. (МБ) Баннеры </w:t>
            </w:r>
          </w:p>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26,7 т.р. (МБ)</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Сценическая обувь (ОБ) – 50,0 т.р.,</w:t>
            </w:r>
          </w:p>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сценические костюмы (ОБ) – 250,0 т.р.,</w:t>
            </w:r>
          </w:p>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сценическая одежда (мужские рубашки, галстуки и др.) (ФБ) – 30,0 т.р.,</w:t>
            </w:r>
          </w:p>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музыкальные инструменты (цифровое фортепиано) (ФБ) – 103,5 т.р.,</w:t>
            </w:r>
          </w:p>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сценическая мебель (хоровые станки) (ФБ) – 142,50 т.р.,</w:t>
            </w:r>
          </w:p>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оргтехника и комплектующие (МФУ, картриджи) (ФБ) – 67,78 т.р.,</w:t>
            </w:r>
          </w:p>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оборудование (вокальные радиосистемы, конденсаторные микрофоны, микрофонные стойки, пюпитры складные, цифровой рэковый микшер, камертоны, активный монитор, банкетка фортепианная, ноутбук, мобильный раздвижной стенд и др.), (ФБ) – 322,8 т.р.,</w:t>
            </w:r>
          </w:p>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ткани, фурнитура и т.д. для изготовления сценических костюмов (ФБ) – 151,1 т.р.,</w:t>
            </w:r>
          </w:p>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рециркуляторы (облучатели) бактерицидные (МБ) – 148,0 т. Р., ОБ – 621,6 т. Р., средства визуального контроля температуры (инфракрасные термометры)</w:t>
            </w:r>
          </w:p>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ОБ – 37,7 т.р.</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Приобретен и установлен новый пеллетный котел для отопления здания Центра досуга п. Новоуткинск на общую сумму 419,55 т.р. (МБ);</w:t>
            </w:r>
          </w:p>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Приобретен и установлен новый электрический котел для отопления здания клуба с. Нижнее село на общую сумму 24,66 т.р. (МБ);</w:t>
            </w:r>
          </w:p>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офисная мебель (стулья) на сумму 46,59 т.р. (МБ).</w:t>
            </w:r>
          </w:p>
        </w:tc>
        <w:tc>
          <w:tcPr>
            <w:tcW w:w="785"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Приобретение электрического котла в ДК с. Слобода 30,2 тысяч рублей (МБ).</w:t>
            </w:r>
          </w:p>
        </w:tc>
        <w:tc>
          <w:tcPr>
            <w:tcW w:w="579"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Приобретение огнетушителей в структурные подразделения 20,2 тысяч рублей (МБ).</w:t>
            </w: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Приобретение микрофонных радиосистем в клуб п. Прогресс 55,2 тысяч рублей (благотворительные средства).</w:t>
            </w: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Приобретение автономной мобильной акустической системы в клуб с. Нижнее село 40,9 тысяч рублей (благотворительные средства).</w:t>
            </w:r>
          </w:p>
        </w:tc>
        <w:tc>
          <w:tcPr>
            <w:tcW w:w="426"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w:t>
            </w:r>
          </w:p>
        </w:tc>
      </w:tr>
      <w:tr w:rsidR="00BC033C" w:rsidRPr="00BC033C" w:rsidTr="003E0518">
        <w:tc>
          <w:tcPr>
            <w:tcW w:w="29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Liberation Serif"/>
                <w:sz w:val="20"/>
                <w:szCs w:val="20"/>
              </w:rPr>
            </w:pPr>
            <w:r>
              <w:rPr>
                <w:rFonts w:ascii="Liberation Serif" w:hAnsi="Liberation Serif" w:cs="Liberation Serif"/>
                <w:sz w:val="20"/>
                <w:szCs w:val="20"/>
              </w:rPr>
              <w:t>5.2</w:t>
            </w:r>
          </w:p>
        </w:tc>
        <w:tc>
          <w:tcPr>
            <w:tcW w:w="65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both"/>
              <w:rPr>
                <w:rFonts w:ascii="Liberation Serif" w:hAnsi="Liberation Serif" w:cs="Liberation Serif"/>
                <w:sz w:val="20"/>
                <w:szCs w:val="20"/>
              </w:rPr>
            </w:pPr>
            <w:r w:rsidRPr="00BC033C">
              <w:rPr>
                <w:rFonts w:ascii="Liberation Serif" w:hAnsi="Liberation Serif" w:cs="Liberation Serif"/>
                <w:sz w:val="20"/>
                <w:szCs w:val="20"/>
              </w:rPr>
              <w:t>Библиотеки</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Комплектование книжного фонда 1 000,0 т.р. (МБ)</w:t>
            </w:r>
          </w:p>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Компьютеры в сборе 69,1 т.р. (МБ)</w:t>
            </w:r>
          </w:p>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Информационный стенд 10,0 т.р. (МБ)</w:t>
            </w:r>
          </w:p>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Огнетушители 4,3 т.р. (МБ)</w:t>
            </w:r>
          </w:p>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Доска-стенд информационная 33,9 т.р. (МБ)</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Комплектование книжного фонда 1000,0 т.р. (МБ)</w:t>
            </w:r>
          </w:p>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Компьютеры в сборе 100,0 т.р. (МБ)</w:t>
            </w:r>
          </w:p>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Информационный стенд 5,0 т.р. (МБ)</w:t>
            </w:r>
          </w:p>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Огнетушители 5,0 т.р. (МБ)</w:t>
            </w:r>
          </w:p>
          <w:p w:rsidR="00BC033C" w:rsidRPr="00BC033C" w:rsidRDefault="00BC033C" w:rsidP="00BC033C">
            <w:pPr>
              <w:spacing w:after="0" w:line="240" w:lineRule="auto"/>
              <w:ind w:right="-110"/>
              <w:jc w:val="center"/>
              <w:rPr>
                <w:rFonts w:ascii="Liberation Serif" w:hAnsi="Liberation Serif" w:cs="Liberation Serif"/>
                <w:sz w:val="20"/>
                <w:szCs w:val="20"/>
              </w:rPr>
            </w:pPr>
            <w:r w:rsidRPr="00BC033C">
              <w:rPr>
                <w:rFonts w:ascii="Liberation Serif" w:hAnsi="Liberation Serif" w:cs="Liberation Serif"/>
                <w:sz w:val="20"/>
                <w:szCs w:val="20"/>
              </w:rPr>
              <w:t>Доска-стенд информационная 5,0 т.р. (МБ)</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Комплектование книжного фонда 1000,0 т.р. (МБ)</w:t>
            </w:r>
          </w:p>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Компьютеры в сборе 115,0 т.р. (МБ)</w:t>
            </w:r>
          </w:p>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Информационный стенд 6,4 т.р. (МБ)</w:t>
            </w:r>
          </w:p>
          <w:p w:rsidR="00BC033C" w:rsidRPr="00BC033C" w:rsidRDefault="00BC033C" w:rsidP="00BC033C">
            <w:pPr>
              <w:spacing w:after="0" w:line="240" w:lineRule="auto"/>
              <w:jc w:val="center"/>
              <w:rPr>
                <w:rFonts w:ascii="Liberation Serif" w:hAnsi="Liberation Serif" w:cs="Liberation Serif"/>
                <w:sz w:val="20"/>
                <w:szCs w:val="20"/>
              </w:rPr>
            </w:pPr>
          </w:p>
        </w:tc>
        <w:tc>
          <w:tcPr>
            <w:tcW w:w="785"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 xml:space="preserve">Комплектование 1500,0 тысяч рублей:  </w:t>
            </w: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 xml:space="preserve"> 500,0 тысяч рублей (ОБ);</w:t>
            </w: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1000,00 тысяча рублей (МБ)</w:t>
            </w: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Противопожарные двери 142,55 тысячи рублей (МБ)</w:t>
            </w: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Компьютерная техника (мониторы, системные блоки, проектор) 181,49 тысяч рублей (МБ)</w:t>
            </w:r>
          </w:p>
          <w:p w:rsidR="00BC033C" w:rsidRPr="00BC033C" w:rsidRDefault="00BC033C" w:rsidP="00BC033C">
            <w:pPr>
              <w:spacing w:after="0" w:line="240" w:lineRule="auto"/>
              <w:jc w:val="center"/>
              <w:rPr>
                <w:rFonts w:ascii="Liberation Serif" w:hAnsi="Liberation Serif" w:cs="Times New Roman"/>
                <w:sz w:val="20"/>
                <w:szCs w:val="20"/>
              </w:rPr>
            </w:pPr>
          </w:p>
        </w:tc>
        <w:tc>
          <w:tcPr>
            <w:tcW w:w="579"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 xml:space="preserve">Комплектование  1418,2 тысяч рублей:  </w:t>
            </w: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 xml:space="preserve"> 418,2 тысяч рублей (ОБ);</w:t>
            </w: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1000,00 тысяча рублей (МБ)</w:t>
            </w: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Компьютеры в сборе 130,0 тысяч рублей (МБ)</w:t>
            </w:r>
          </w:p>
          <w:p w:rsidR="00BC033C" w:rsidRPr="00BC033C" w:rsidRDefault="00BC033C" w:rsidP="00BC033C">
            <w:pPr>
              <w:spacing w:after="0" w:line="240" w:lineRule="auto"/>
              <w:jc w:val="center"/>
              <w:rPr>
                <w:rFonts w:ascii="Liberation Serif" w:hAnsi="Liberation Serif" w:cs="Times New Roman"/>
                <w:sz w:val="20"/>
                <w:szCs w:val="20"/>
              </w:rPr>
            </w:pP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Оснащение модельной библиотеки № 4:</w:t>
            </w: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 xml:space="preserve">Мебель:2646,9 тысяч рублей, в т.ч. </w:t>
            </w: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 xml:space="preserve">-1616,9 тысяч рублей (ОБ) </w:t>
            </w: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-1030,0  тысяча рублей (МБ)</w:t>
            </w: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Компьютерная техника: 1471,6 тысяч рублей, в т.ч.</w:t>
            </w: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-646,8 тысяч рублей (ОБ)</w:t>
            </w: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-824,8 тысячи рублей (МБ)</w:t>
            </w:r>
          </w:p>
        </w:tc>
        <w:tc>
          <w:tcPr>
            <w:tcW w:w="426"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w:t>
            </w:r>
          </w:p>
        </w:tc>
      </w:tr>
      <w:tr w:rsidR="00BC033C" w:rsidRPr="00BC033C" w:rsidTr="003E0518">
        <w:tc>
          <w:tcPr>
            <w:tcW w:w="29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Liberation Serif"/>
                <w:sz w:val="20"/>
                <w:szCs w:val="20"/>
              </w:rPr>
            </w:pPr>
            <w:r>
              <w:rPr>
                <w:rFonts w:ascii="Liberation Serif" w:hAnsi="Liberation Serif" w:cs="Liberation Serif"/>
                <w:sz w:val="20"/>
                <w:szCs w:val="20"/>
              </w:rPr>
              <w:t>5.3</w:t>
            </w:r>
          </w:p>
        </w:tc>
        <w:tc>
          <w:tcPr>
            <w:tcW w:w="65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both"/>
              <w:rPr>
                <w:rFonts w:ascii="Liberation Serif" w:hAnsi="Liberation Serif" w:cs="Liberation Serif"/>
                <w:sz w:val="20"/>
                <w:szCs w:val="20"/>
              </w:rPr>
            </w:pPr>
            <w:r w:rsidRPr="00BC033C">
              <w:rPr>
                <w:rFonts w:ascii="Liberation Serif" w:hAnsi="Liberation Serif" w:cs="Liberation Serif"/>
                <w:sz w:val="20"/>
                <w:szCs w:val="20"/>
              </w:rPr>
              <w:t>Музеи</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0,00</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0,00</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0,00</w:t>
            </w:r>
          </w:p>
        </w:tc>
        <w:tc>
          <w:tcPr>
            <w:tcW w:w="785" w:type="pct"/>
            <w:tcBorders>
              <w:top w:val="single" w:sz="4" w:space="0" w:color="000001"/>
              <w:left w:val="single" w:sz="4" w:space="0" w:color="000001"/>
              <w:bottom w:val="single" w:sz="4" w:space="0" w:color="000001"/>
              <w:right w:val="single" w:sz="4" w:space="0" w:color="000001"/>
            </w:tcBorders>
            <w:shd w:val="clear" w:color="auto" w:fill="auto"/>
          </w:tcPr>
          <w:p w:rsidR="00BC033C" w:rsidRPr="003C4F7C" w:rsidRDefault="00BC033C" w:rsidP="00BC033C">
            <w:pPr>
              <w:spacing w:after="0" w:line="240" w:lineRule="auto"/>
              <w:jc w:val="center"/>
              <w:rPr>
                <w:rFonts w:ascii="Liberation Serif" w:hAnsi="Liberation Serif" w:cs="Times New Roman"/>
                <w:sz w:val="20"/>
                <w:szCs w:val="20"/>
              </w:rPr>
            </w:pPr>
            <w:r w:rsidRPr="003C4F7C">
              <w:rPr>
                <w:rFonts w:ascii="Liberation Serif" w:hAnsi="Liberation Serif" w:cs="Times New Roman"/>
                <w:sz w:val="20"/>
                <w:szCs w:val="20"/>
              </w:rPr>
              <w:t>0,00</w:t>
            </w:r>
          </w:p>
        </w:tc>
        <w:tc>
          <w:tcPr>
            <w:tcW w:w="579" w:type="pct"/>
            <w:tcBorders>
              <w:top w:val="single" w:sz="4" w:space="0" w:color="000001"/>
              <w:left w:val="single" w:sz="4" w:space="0" w:color="000001"/>
              <w:bottom w:val="single" w:sz="4" w:space="0" w:color="000001"/>
              <w:right w:val="single" w:sz="4" w:space="0" w:color="000001"/>
            </w:tcBorders>
            <w:shd w:val="clear" w:color="auto" w:fill="auto"/>
          </w:tcPr>
          <w:p w:rsidR="00BC033C" w:rsidRPr="003C4F7C" w:rsidRDefault="00BC033C" w:rsidP="00BC033C">
            <w:pPr>
              <w:spacing w:after="0" w:line="240" w:lineRule="auto"/>
              <w:jc w:val="center"/>
              <w:rPr>
                <w:rFonts w:ascii="Liberation Serif" w:hAnsi="Liberation Serif" w:cs="Times New Roman"/>
                <w:sz w:val="20"/>
                <w:szCs w:val="20"/>
              </w:rPr>
            </w:pPr>
            <w:r w:rsidRPr="003C4F7C">
              <w:rPr>
                <w:rFonts w:ascii="Liberation Serif" w:hAnsi="Liberation Serif" w:cs="Times New Roman"/>
                <w:sz w:val="20"/>
                <w:szCs w:val="20"/>
              </w:rPr>
              <w:t>-</w:t>
            </w:r>
          </w:p>
        </w:tc>
        <w:tc>
          <w:tcPr>
            <w:tcW w:w="426"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w:t>
            </w:r>
          </w:p>
        </w:tc>
      </w:tr>
      <w:tr w:rsidR="00BC033C" w:rsidRPr="00BC033C" w:rsidTr="00BC033C">
        <w:tc>
          <w:tcPr>
            <w:tcW w:w="29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Liberation Serif"/>
                <w:sz w:val="20"/>
                <w:szCs w:val="20"/>
              </w:rPr>
            </w:pPr>
            <w:r>
              <w:rPr>
                <w:rFonts w:ascii="Liberation Serif" w:hAnsi="Liberation Serif" w:cs="Liberation Serif"/>
                <w:sz w:val="20"/>
                <w:szCs w:val="20"/>
              </w:rPr>
              <w:t>5.4</w:t>
            </w:r>
          </w:p>
        </w:tc>
        <w:tc>
          <w:tcPr>
            <w:tcW w:w="65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both"/>
              <w:rPr>
                <w:rFonts w:ascii="Liberation Serif" w:hAnsi="Liberation Serif" w:cs="Liberation Serif"/>
                <w:sz w:val="20"/>
                <w:szCs w:val="20"/>
              </w:rPr>
            </w:pPr>
            <w:r w:rsidRPr="00BC033C">
              <w:rPr>
                <w:rFonts w:ascii="Liberation Serif" w:hAnsi="Liberation Serif" w:cs="Liberation Serif"/>
                <w:sz w:val="20"/>
                <w:szCs w:val="20"/>
              </w:rPr>
              <w:t>Театр драмы «Вариант»</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Звуковое, световое, видеопроекционное и др. оборудование 1648,7 т.р. (МБ,ОБ,ФБ)</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укрепление материально-технической базы 7000,0 т.р. (МБ,ОБ,ФБ)</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укрепление материально-технической базы 8965,7 т.р. (МБ,ОБ,ФБ)</w:t>
            </w:r>
          </w:p>
        </w:tc>
        <w:tc>
          <w:tcPr>
            <w:tcW w:w="785"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4"/>
              </w:rPr>
            </w:pPr>
            <w:r w:rsidRPr="00BC033C">
              <w:rPr>
                <w:rFonts w:ascii="Liberation Serif" w:hAnsi="Liberation Serif" w:cs="Times New Roman"/>
                <w:sz w:val="20"/>
                <w:szCs w:val="24"/>
              </w:rPr>
              <w:t>Штанкетное хозяйство</w:t>
            </w:r>
          </w:p>
          <w:p w:rsidR="00BC033C" w:rsidRPr="00BC033C" w:rsidRDefault="00BC033C" w:rsidP="00BC033C">
            <w:pPr>
              <w:spacing w:after="0" w:line="240" w:lineRule="auto"/>
              <w:jc w:val="center"/>
              <w:rPr>
                <w:rFonts w:ascii="Liberation Serif" w:hAnsi="Liberation Serif" w:cs="Times New Roman"/>
                <w:sz w:val="20"/>
                <w:szCs w:val="24"/>
              </w:rPr>
            </w:pPr>
            <w:r w:rsidRPr="00BC033C">
              <w:rPr>
                <w:rFonts w:ascii="Liberation Serif" w:hAnsi="Liberation Serif" w:cs="Times New Roman"/>
                <w:sz w:val="20"/>
                <w:szCs w:val="24"/>
              </w:rPr>
              <w:t>992,9 (МБ, ОБ, ФБ)</w:t>
            </w:r>
          </w:p>
          <w:p w:rsidR="00BC033C" w:rsidRPr="00BC033C" w:rsidRDefault="00BC033C" w:rsidP="00BC033C">
            <w:pPr>
              <w:spacing w:after="0" w:line="240" w:lineRule="auto"/>
              <w:jc w:val="center"/>
              <w:rPr>
                <w:rFonts w:ascii="Liberation Serif" w:hAnsi="Liberation Serif" w:cs="Times New Roman"/>
                <w:sz w:val="20"/>
                <w:szCs w:val="24"/>
              </w:rPr>
            </w:pPr>
            <w:r w:rsidRPr="00BC033C">
              <w:rPr>
                <w:rFonts w:ascii="Liberation Serif" w:hAnsi="Liberation Serif" w:cs="Times New Roman"/>
                <w:sz w:val="20"/>
                <w:szCs w:val="24"/>
              </w:rPr>
              <w:t>световое оборудование</w:t>
            </w: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4"/>
              </w:rPr>
              <w:t>521,76 (МБ, ОБ, ФБ)</w:t>
            </w:r>
          </w:p>
        </w:tc>
        <w:tc>
          <w:tcPr>
            <w:tcW w:w="579" w:type="pct"/>
            <w:tcBorders>
              <w:top w:val="single" w:sz="4" w:space="0" w:color="000001"/>
              <w:left w:val="single" w:sz="4" w:space="0" w:color="000001"/>
              <w:bottom w:val="single" w:sz="4" w:space="0" w:color="000001"/>
              <w:right w:val="single" w:sz="4" w:space="0" w:color="000001"/>
            </w:tcBorders>
            <w:shd w:val="clear" w:color="auto" w:fill="auto"/>
            <w:vAlign w:val="center"/>
          </w:tcPr>
          <w:p w:rsidR="00BC033C" w:rsidRPr="00BC033C" w:rsidRDefault="00BC033C" w:rsidP="00BC033C">
            <w:pPr>
              <w:spacing w:after="0" w:line="240" w:lineRule="auto"/>
              <w:jc w:val="center"/>
              <w:rPr>
                <w:rFonts w:ascii="Liberation Serif" w:hAnsi="Liberation Serif" w:cs="Times New Roman"/>
                <w:sz w:val="20"/>
                <w:szCs w:val="24"/>
              </w:rPr>
            </w:pPr>
            <w:r w:rsidRPr="00BC033C">
              <w:rPr>
                <w:rFonts w:ascii="Liberation Serif" w:hAnsi="Liberation Serif" w:cs="Times New Roman"/>
                <w:sz w:val="20"/>
                <w:szCs w:val="24"/>
              </w:rPr>
              <w:t>Голографические вентиляторы 167,28т.р.</w:t>
            </w:r>
          </w:p>
          <w:p w:rsidR="00BC033C" w:rsidRPr="00BC033C" w:rsidRDefault="00BC033C" w:rsidP="00BC033C">
            <w:pPr>
              <w:spacing w:after="0" w:line="240" w:lineRule="auto"/>
              <w:jc w:val="center"/>
              <w:rPr>
                <w:rFonts w:ascii="Liberation Serif" w:hAnsi="Liberation Serif" w:cs="Times New Roman"/>
                <w:sz w:val="20"/>
                <w:szCs w:val="24"/>
              </w:rPr>
            </w:pPr>
            <w:r w:rsidRPr="00BC033C">
              <w:rPr>
                <w:rFonts w:ascii="Liberation Serif" w:hAnsi="Liberation Serif" w:cs="Times New Roman"/>
                <w:sz w:val="20"/>
                <w:szCs w:val="24"/>
              </w:rPr>
              <w:t>(МБ, ОБ, ФБ)</w:t>
            </w:r>
          </w:p>
          <w:p w:rsidR="00BC033C" w:rsidRPr="00BC033C" w:rsidRDefault="00BC033C" w:rsidP="00BC033C">
            <w:pPr>
              <w:spacing w:after="0" w:line="240" w:lineRule="auto"/>
              <w:jc w:val="center"/>
              <w:rPr>
                <w:rFonts w:ascii="Liberation Serif" w:hAnsi="Liberation Serif" w:cs="Times New Roman"/>
                <w:sz w:val="20"/>
                <w:szCs w:val="24"/>
              </w:rPr>
            </w:pPr>
            <w:r w:rsidRPr="00BC033C">
              <w:rPr>
                <w:rFonts w:ascii="Liberation Serif" w:hAnsi="Liberation Serif" w:cs="Times New Roman"/>
                <w:sz w:val="20"/>
                <w:szCs w:val="24"/>
              </w:rPr>
              <w:t>Аэрограф 26,29т.р.</w:t>
            </w:r>
          </w:p>
          <w:p w:rsidR="00BC033C" w:rsidRPr="00BC033C" w:rsidRDefault="00BC033C" w:rsidP="00BC033C">
            <w:pPr>
              <w:spacing w:after="0" w:line="240" w:lineRule="auto"/>
              <w:jc w:val="center"/>
              <w:rPr>
                <w:rFonts w:ascii="Liberation Serif" w:hAnsi="Liberation Serif" w:cs="Times New Roman"/>
                <w:sz w:val="20"/>
                <w:szCs w:val="24"/>
              </w:rPr>
            </w:pPr>
            <w:r w:rsidRPr="00BC033C">
              <w:rPr>
                <w:rFonts w:ascii="Liberation Serif" w:hAnsi="Liberation Serif" w:cs="Times New Roman"/>
                <w:sz w:val="20"/>
                <w:szCs w:val="24"/>
              </w:rPr>
              <w:t>(МБ, ОБ, ФБ)</w:t>
            </w:r>
          </w:p>
          <w:p w:rsidR="00BC033C" w:rsidRPr="00BC033C" w:rsidRDefault="00BC033C" w:rsidP="00BC033C">
            <w:pPr>
              <w:spacing w:after="0" w:line="240" w:lineRule="auto"/>
              <w:jc w:val="center"/>
              <w:rPr>
                <w:rFonts w:ascii="Liberation Serif" w:hAnsi="Liberation Serif" w:cs="Times New Roman"/>
                <w:sz w:val="20"/>
                <w:szCs w:val="24"/>
              </w:rPr>
            </w:pPr>
            <w:r w:rsidRPr="00BC033C">
              <w:rPr>
                <w:rFonts w:ascii="Liberation Serif" w:hAnsi="Liberation Serif" w:cs="Times New Roman"/>
                <w:sz w:val="20"/>
                <w:szCs w:val="24"/>
              </w:rPr>
              <w:t>Компьютерное оборудование  382,56т.р.</w:t>
            </w: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4"/>
              </w:rPr>
              <w:t>(МБ, ОБ, ФБ)</w:t>
            </w:r>
          </w:p>
        </w:tc>
        <w:tc>
          <w:tcPr>
            <w:tcW w:w="426"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w:t>
            </w:r>
          </w:p>
        </w:tc>
      </w:tr>
      <w:tr w:rsidR="00BC033C" w:rsidRPr="00BC033C" w:rsidTr="003E0518">
        <w:tc>
          <w:tcPr>
            <w:tcW w:w="29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Liberation Serif"/>
                <w:sz w:val="20"/>
                <w:szCs w:val="20"/>
              </w:rPr>
            </w:pPr>
            <w:r>
              <w:rPr>
                <w:rFonts w:ascii="Liberation Serif" w:hAnsi="Liberation Serif" w:cs="Liberation Serif"/>
                <w:sz w:val="20"/>
                <w:szCs w:val="20"/>
              </w:rPr>
              <w:t>5.5</w:t>
            </w:r>
          </w:p>
        </w:tc>
        <w:tc>
          <w:tcPr>
            <w:tcW w:w="65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both"/>
              <w:rPr>
                <w:rFonts w:ascii="Liberation Serif" w:hAnsi="Liberation Serif" w:cs="Liberation Serif"/>
                <w:sz w:val="20"/>
                <w:szCs w:val="20"/>
              </w:rPr>
            </w:pPr>
            <w:r w:rsidRPr="00BC033C">
              <w:rPr>
                <w:rFonts w:ascii="Liberation Serif" w:hAnsi="Liberation Serif" w:cs="Liberation Serif"/>
                <w:sz w:val="20"/>
                <w:szCs w:val="20"/>
              </w:rPr>
              <w:t>МБОУ ДО «ПДХШ»</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Liberation Serif"/>
                <w:sz w:val="20"/>
                <w:szCs w:val="20"/>
              </w:rPr>
            </w:pPr>
            <w:r>
              <w:rPr>
                <w:rFonts w:ascii="Liberation Serif" w:hAnsi="Liberation Serif" w:cs="Liberation Serif"/>
                <w:sz w:val="20"/>
                <w:szCs w:val="20"/>
              </w:rPr>
              <w:t>-</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Liberation Serif"/>
                <w:sz w:val="20"/>
                <w:szCs w:val="20"/>
              </w:rPr>
            </w:pPr>
            <w:r>
              <w:rPr>
                <w:rFonts w:ascii="Liberation Serif" w:hAnsi="Liberation Serif" w:cs="Liberation Serif"/>
                <w:sz w:val="20"/>
                <w:szCs w:val="20"/>
              </w:rPr>
              <w:t>-</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1 836 тыс. руб. (МБ) на оснащение</w:t>
            </w:r>
          </w:p>
          <w:p w:rsidR="00BC033C" w:rsidRPr="00BC033C" w:rsidRDefault="00BC033C" w:rsidP="00BC033C">
            <w:pPr>
              <w:spacing w:after="0" w:line="240" w:lineRule="auto"/>
              <w:jc w:val="center"/>
              <w:rPr>
                <w:rFonts w:ascii="Liberation Serif" w:hAnsi="Liberation Serif" w:cs="Liberation Serif"/>
                <w:sz w:val="20"/>
                <w:szCs w:val="20"/>
              </w:rPr>
            </w:pPr>
            <w:r w:rsidRPr="00BC033C">
              <w:rPr>
                <w:rFonts w:ascii="Liberation Serif" w:hAnsi="Liberation Serif" w:cs="Liberation Serif"/>
                <w:sz w:val="20"/>
                <w:szCs w:val="20"/>
              </w:rPr>
              <w:t>«Отделения раннего эстетического развития» и арт-мастерской для взрослых по адресу: ул. Береговая, 34А</w:t>
            </w:r>
          </w:p>
        </w:tc>
        <w:tc>
          <w:tcPr>
            <w:tcW w:w="785"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579"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 xml:space="preserve">Приобретение мебели, оборудования, учебных пособий и натурного фонда в рамках федерального проекта «Культурная среда» национального проекта «Культура». </w:t>
            </w: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2 292,200 тысяч рублей, в том числе:</w:t>
            </w: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Звуковое оборудование 208,06 тысяч рублей;</w:t>
            </w: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Оборудование</w:t>
            </w: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1 144,65 тысяч рублей;</w:t>
            </w: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Мебель</w:t>
            </w: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511,52 тысяч рублей.</w:t>
            </w: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Натюрмортный фонд (токсодермия)</w:t>
            </w: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317,02 тысяч рублей;</w:t>
            </w: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 xml:space="preserve">Учебные пособия </w:t>
            </w: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110,95 тысяч рублей.</w:t>
            </w:r>
          </w:p>
        </w:tc>
        <w:tc>
          <w:tcPr>
            <w:tcW w:w="426"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Liberation Serif"/>
                <w:sz w:val="20"/>
                <w:szCs w:val="20"/>
              </w:rPr>
            </w:pPr>
            <w:r>
              <w:rPr>
                <w:rFonts w:ascii="Liberation Serif" w:hAnsi="Liberation Serif" w:cs="Liberation Serif"/>
                <w:sz w:val="20"/>
                <w:szCs w:val="20"/>
              </w:rPr>
              <w:t>-</w:t>
            </w:r>
          </w:p>
        </w:tc>
      </w:tr>
      <w:tr w:rsidR="00BC033C" w:rsidRPr="00BC033C" w:rsidTr="003E0518">
        <w:tc>
          <w:tcPr>
            <w:tcW w:w="29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Liberation Serif"/>
                <w:sz w:val="20"/>
                <w:szCs w:val="20"/>
              </w:rPr>
            </w:pPr>
            <w:r>
              <w:rPr>
                <w:rFonts w:ascii="Liberation Serif" w:hAnsi="Liberation Serif" w:cs="Liberation Serif"/>
                <w:sz w:val="20"/>
                <w:szCs w:val="20"/>
              </w:rPr>
              <w:t>5.6</w:t>
            </w:r>
          </w:p>
        </w:tc>
        <w:tc>
          <w:tcPr>
            <w:tcW w:w="65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ПМКУК «Парк новой культуры»</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0,00</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0,00</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 xml:space="preserve">70,00 рублей Приобретение экземпляра животного в Мини-зоопарк </w:t>
            </w:r>
          </w:p>
        </w:tc>
        <w:tc>
          <w:tcPr>
            <w:tcW w:w="785"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 xml:space="preserve">Приобретение павлинов и фазанов в Мини-зоопарк </w:t>
            </w:r>
            <w:r w:rsidRPr="00BC033C">
              <w:rPr>
                <w:rFonts w:asciiTheme="minorHAnsi" w:hAnsiTheme="minorHAnsi" w:cs="Times New Roman"/>
                <w:sz w:val="20"/>
                <w:szCs w:val="20"/>
              </w:rPr>
              <w:t xml:space="preserve">         </w:t>
            </w:r>
            <w:r w:rsidRPr="00BC033C">
              <w:rPr>
                <w:rFonts w:ascii="Liberation Serif" w:hAnsi="Liberation Serif" w:cs="Times New Roman"/>
                <w:sz w:val="20"/>
                <w:szCs w:val="20"/>
              </w:rPr>
              <w:t>99,68 тысяч рублей (МБ)</w:t>
            </w: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 xml:space="preserve">Фильтр для воды </w:t>
            </w:r>
            <w:r w:rsidRPr="00BC033C">
              <w:rPr>
                <w:rFonts w:asciiTheme="minorHAnsi" w:hAnsiTheme="minorHAnsi" w:cs="Times New Roman"/>
                <w:sz w:val="20"/>
                <w:szCs w:val="20"/>
              </w:rPr>
              <w:t xml:space="preserve">      </w:t>
            </w:r>
            <w:r w:rsidRPr="00BC033C">
              <w:rPr>
                <w:rFonts w:ascii="Liberation Serif" w:hAnsi="Liberation Serif" w:cs="Times New Roman"/>
                <w:sz w:val="20"/>
                <w:szCs w:val="20"/>
              </w:rPr>
              <w:t>23,0 тысячи рублей (МБ)</w:t>
            </w:r>
          </w:p>
          <w:p w:rsidR="00BC033C" w:rsidRPr="00BC033C" w:rsidRDefault="00BC033C" w:rsidP="00BC033C">
            <w:pPr>
              <w:spacing w:after="0" w:line="240" w:lineRule="auto"/>
              <w:jc w:val="center"/>
              <w:rPr>
                <w:rFonts w:ascii="Liberation Serif" w:hAnsi="Liberation Serif" w:cs="Times New Roman"/>
                <w:sz w:val="20"/>
                <w:szCs w:val="20"/>
              </w:rPr>
            </w:pPr>
          </w:p>
        </w:tc>
        <w:tc>
          <w:tcPr>
            <w:tcW w:w="579"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Светодиодные фигуры новогодней тематики 1375,7 тысяч рублей (МБ)</w:t>
            </w:r>
          </w:p>
          <w:p w:rsidR="00BC033C" w:rsidRPr="00BC033C" w:rsidRDefault="00BC033C" w:rsidP="00BC033C">
            <w:pPr>
              <w:spacing w:after="0" w:line="240" w:lineRule="auto"/>
              <w:jc w:val="center"/>
              <w:rPr>
                <w:rFonts w:asciiTheme="minorHAnsi" w:hAnsiTheme="minorHAnsi" w:cs="Times New Roman"/>
                <w:sz w:val="20"/>
                <w:szCs w:val="20"/>
              </w:rPr>
            </w:pPr>
            <w:r w:rsidRPr="00BC033C">
              <w:rPr>
                <w:rFonts w:ascii="Liberation Serif" w:hAnsi="Liberation Serif" w:cs="Times New Roman"/>
                <w:sz w:val="20"/>
                <w:szCs w:val="20"/>
              </w:rPr>
              <w:t xml:space="preserve">Приобретение двух павлинов в Мини-зоопарк </w:t>
            </w: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65,0 тысяч рублей (МБ)</w:t>
            </w:r>
          </w:p>
          <w:p w:rsidR="00BC033C" w:rsidRPr="00BC033C" w:rsidRDefault="00BC033C" w:rsidP="00BC033C">
            <w:pPr>
              <w:spacing w:after="0" w:line="240" w:lineRule="auto"/>
              <w:jc w:val="center"/>
              <w:rPr>
                <w:rFonts w:asciiTheme="minorHAnsi" w:hAnsiTheme="minorHAnsi" w:cs="Times New Roman"/>
                <w:sz w:val="20"/>
                <w:szCs w:val="20"/>
              </w:rPr>
            </w:pPr>
            <w:r w:rsidRPr="00BC033C">
              <w:rPr>
                <w:rFonts w:ascii="Liberation Serif" w:hAnsi="Liberation Serif" w:cs="Times New Roman"/>
                <w:sz w:val="20"/>
                <w:szCs w:val="20"/>
              </w:rPr>
              <w:t xml:space="preserve">Бытовая техника </w:t>
            </w: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23,4 тысяч рублей (МБ)</w:t>
            </w:r>
          </w:p>
          <w:p w:rsidR="00BC033C" w:rsidRPr="00BC033C" w:rsidRDefault="00BC033C" w:rsidP="00BC033C">
            <w:pPr>
              <w:spacing w:after="0" w:line="240" w:lineRule="auto"/>
              <w:jc w:val="center"/>
              <w:rPr>
                <w:rFonts w:asciiTheme="minorHAnsi" w:hAnsiTheme="minorHAnsi" w:cs="Times New Roman"/>
                <w:sz w:val="20"/>
                <w:szCs w:val="20"/>
              </w:rPr>
            </w:pPr>
            <w:r w:rsidRPr="00BC033C">
              <w:rPr>
                <w:rFonts w:ascii="Liberation Serif" w:hAnsi="Liberation Serif" w:cs="Times New Roman"/>
                <w:sz w:val="20"/>
                <w:szCs w:val="20"/>
              </w:rPr>
              <w:t xml:space="preserve">Насос </w:t>
            </w: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 xml:space="preserve">19,2 тысяч рублей (МБ) </w:t>
            </w:r>
          </w:p>
          <w:p w:rsidR="00BC033C" w:rsidRPr="00BC033C" w:rsidRDefault="00BC033C" w:rsidP="00BC033C">
            <w:pPr>
              <w:spacing w:after="0" w:line="240" w:lineRule="auto"/>
              <w:jc w:val="center"/>
              <w:rPr>
                <w:rFonts w:asciiTheme="minorHAnsi" w:hAnsiTheme="minorHAnsi" w:cs="Times New Roman"/>
                <w:sz w:val="20"/>
                <w:szCs w:val="20"/>
              </w:rPr>
            </w:pPr>
          </w:p>
        </w:tc>
        <w:tc>
          <w:tcPr>
            <w:tcW w:w="426" w:type="pct"/>
            <w:tcBorders>
              <w:top w:val="single" w:sz="4" w:space="0" w:color="000001"/>
              <w:left w:val="single" w:sz="4" w:space="0" w:color="000001"/>
              <w:bottom w:val="single" w:sz="4" w:space="0" w:color="000001"/>
              <w:right w:val="single" w:sz="4" w:space="0" w:color="000001"/>
            </w:tcBorders>
            <w:shd w:val="clear" w:color="auto" w:fill="auto"/>
          </w:tcPr>
          <w:p w:rsidR="00BC033C" w:rsidRDefault="00BC033C" w:rsidP="00BC033C">
            <w:pPr>
              <w:spacing w:after="0" w:line="240" w:lineRule="auto"/>
              <w:jc w:val="center"/>
              <w:rPr>
                <w:rFonts w:ascii="Liberation Serif" w:hAnsi="Liberation Serif" w:cs="Liberation Serif"/>
                <w:sz w:val="20"/>
                <w:szCs w:val="20"/>
              </w:rPr>
            </w:pPr>
            <w:r>
              <w:rPr>
                <w:rFonts w:ascii="Liberation Serif" w:hAnsi="Liberation Serif" w:cs="Liberation Serif"/>
                <w:sz w:val="20"/>
                <w:szCs w:val="20"/>
              </w:rPr>
              <w:t>-</w:t>
            </w:r>
          </w:p>
        </w:tc>
      </w:tr>
      <w:tr w:rsidR="00BC033C" w:rsidRPr="00BC033C" w:rsidTr="003E0518">
        <w:tc>
          <w:tcPr>
            <w:tcW w:w="29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Liberation Serif"/>
                <w:sz w:val="20"/>
                <w:szCs w:val="20"/>
              </w:rPr>
            </w:pPr>
            <w:r>
              <w:rPr>
                <w:rFonts w:ascii="Liberation Serif" w:hAnsi="Liberation Serif" w:cs="Liberation Serif"/>
                <w:sz w:val="20"/>
                <w:szCs w:val="20"/>
              </w:rPr>
              <w:t>5.7</w:t>
            </w:r>
          </w:p>
        </w:tc>
        <w:tc>
          <w:tcPr>
            <w:tcW w:w="65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МБОУ ДО «Первоуральская детская школа искусств»</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Музыкальные инструменты 290,00 тысяч рублей (МБ)</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Музыкальные инструменты 105,00 тысяч рублей (МБ)</w:t>
            </w:r>
            <w:r w:rsidRPr="00BC033C">
              <w:rPr>
                <w:rFonts w:ascii="Liberation Serif" w:hAnsi="Liberation Serif"/>
                <w:sz w:val="20"/>
                <w:szCs w:val="20"/>
              </w:rPr>
              <w:t xml:space="preserve"> </w:t>
            </w:r>
            <w:r w:rsidRPr="00BC033C">
              <w:rPr>
                <w:rFonts w:ascii="Liberation Serif" w:hAnsi="Liberation Serif" w:cs="Times New Roman"/>
                <w:sz w:val="20"/>
                <w:szCs w:val="20"/>
              </w:rPr>
              <w:t>компьютеры, веб камеры 496,21 тысяч рублей (МБ)</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Интерактивный комплект Yes Vision 80 Стандарт DLP, стоимостью 84,5 тысяч рублей (МБ), установлен кондиционер в зал стоимостью 94,4 тысяч рублей (МБ)</w:t>
            </w:r>
          </w:p>
        </w:tc>
        <w:tc>
          <w:tcPr>
            <w:tcW w:w="785"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Музыкальные инструменты 393,00 тысячи рублей (МБ), мебель – 59,17 тысяч рублей (МБ)</w:t>
            </w:r>
          </w:p>
        </w:tc>
        <w:tc>
          <w:tcPr>
            <w:tcW w:w="579"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Музыкальные инструменты  - 98,26 тысяч рублей (МБ),</w:t>
            </w:r>
          </w:p>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Оборудование  - 536,17 тысяч рублей (МБ), 200,00 тысяч рублей (благотворительная помощь), мебель  - 309,90 тысяч рублей (МБ), сценические костюмы – 240,05 тысяч рублей (МБ)</w:t>
            </w:r>
          </w:p>
        </w:tc>
        <w:tc>
          <w:tcPr>
            <w:tcW w:w="426" w:type="pct"/>
            <w:tcBorders>
              <w:top w:val="single" w:sz="4" w:space="0" w:color="000001"/>
              <w:left w:val="single" w:sz="4" w:space="0" w:color="000001"/>
              <w:bottom w:val="single" w:sz="4" w:space="0" w:color="000001"/>
              <w:right w:val="single" w:sz="4" w:space="0" w:color="000001"/>
            </w:tcBorders>
            <w:shd w:val="clear" w:color="auto" w:fill="auto"/>
          </w:tcPr>
          <w:p w:rsidR="00BC033C" w:rsidRDefault="00BC033C" w:rsidP="00BC033C">
            <w:pPr>
              <w:spacing w:after="0" w:line="240" w:lineRule="auto"/>
              <w:jc w:val="center"/>
              <w:rPr>
                <w:rFonts w:ascii="Liberation Serif" w:hAnsi="Liberation Serif" w:cs="Liberation Serif"/>
                <w:sz w:val="20"/>
                <w:szCs w:val="20"/>
              </w:rPr>
            </w:pPr>
            <w:r>
              <w:rPr>
                <w:rFonts w:ascii="Liberation Serif" w:hAnsi="Liberation Serif" w:cs="Liberation Serif"/>
                <w:sz w:val="20"/>
                <w:szCs w:val="20"/>
              </w:rPr>
              <w:t>-</w:t>
            </w:r>
          </w:p>
        </w:tc>
      </w:tr>
      <w:tr w:rsidR="00BC033C" w:rsidRPr="003E0518" w:rsidTr="003E0518">
        <w:tc>
          <w:tcPr>
            <w:tcW w:w="942" w:type="pct"/>
            <w:gridSpan w:val="2"/>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right"/>
              <w:rPr>
                <w:rFonts w:ascii="Liberation Serif" w:hAnsi="Liberation Serif" w:cs="Liberation Serif"/>
                <w:sz w:val="20"/>
                <w:szCs w:val="20"/>
              </w:rPr>
            </w:pPr>
            <w:r w:rsidRPr="00BC033C">
              <w:rPr>
                <w:rFonts w:ascii="Liberation Serif" w:hAnsi="Liberation Serif" w:cs="Liberation Serif"/>
                <w:sz w:val="20"/>
                <w:szCs w:val="20"/>
              </w:rPr>
              <w:t>ИТОГО, тысяч рублей:</w:t>
            </w:r>
          </w:p>
        </w:tc>
        <w:tc>
          <w:tcPr>
            <w:tcW w:w="860"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2941,5</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10726,11</w:t>
            </w:r>
          </w:p>
        </w:tc>
        <w:tc>
          <w:tcPr>
            <w:tcW w:w="704"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12662,8</w:t>
            </w:r>
          </w:p>
        </w:tc>
        <w:tc>
          <w:tcPr>
            <w:tcW w:w="785"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3943,75</w:t>
            </w:r>
          </w:p>
        </w:tc>
        <w:tc>
          <w:tcPr>
            <w:tcW w:w="579"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13811,21</w:t>
            </w:r>
          </w:p>
        </w:tc>
        <w:tc>
          <w:tcPr>
            <w:tcW w:w="426" w:type="pct"/>
            <w:tcBorders>
              <w:top w:val="single" w:sz="4" w:space="0" w:color="000001"/>
              <w:left w:val="single" w:sz="4" w:space="0" w:color="000001"/>
              <w:bottom w:val="single" w:sz="4" w:space="0" w:color="000001"/>
              <w:right w:val="single" w:sz="4" w:space="0" w:color="000001"/>
            </w:tcBorders>
            <w:shd w:val="clear" w:color="auto" w:fill="auto"/>
          </w:tcPr>
          <w:p w:rsidR="00BC033C" w:rsidRPr="00D619DA" w:rsidRDefault="00BC033C" w:rsidP="00BC033C">
            <w:pPr>
              <w:spacing w:after="0" w:line="240" w:lineRule="auto"/>
              <w:jc w:val="center"/>
              <w:rPr>
                <w:rFonts w:ascii="Liberation Serif" w:hAnsi="Liberation Serif" w:cs="Times New Roman"/>
                <w:sz w:val="20"/>
                <w:szCs w:val="20"/>
                <w:highlight w:val="yellow"/>
              </w:rPr>
            </w:pPr>
          </w:p>
        </w:tc>
      </w:tr>
    </w:tbl>
    <w:p w:rsidR="00940A67" w:rsidRPr="008C4B7D" w:rsidRDefault="00940A67" w:rsidP="00F942CA">
      <w:pPr>
        <w:spacing w:after="0" w:line="240" w:lineRule="auto"/>
        <w:jc w:val="both"/>
        <w:rPr>
          <w:rFonts w:ascii="Liberation Serif" w:hAnsi="Liberation Serif"/>
          <w:color w:val="FF0000"/>
          <w:sz w:val="24"/>
          <w:szCs w:val="24"/>
        </w:rPr>
      </w:pPr>
    </w:p>
    <w:p w:rsidR="00575A42" w:rsidRPr="00BC033C" w:rsidRDefault="008D18D4" w:rsidP="00C51461">
      <w:pPr>
        <w:spacing w:after="0" w:line="240" w:lineRule="auto"/>
        <w:ind w:left="-426"/>
        <w:jc w:val="both"/>
        <w:rPr>
          <w:rFonts w:ascii="Liberation Serif" w:hAnsi="Liberation Serif"/>
          <w:sz w:val="24"/>
          <w:szCs w:val="24"/>
        </w:rPr>
      </w:pPr>
      <w:r w:rsidRPr="00BC033C">
        <w:rPr>
          <w:rFonts w:ascii="Liberation Serif" w:hAnsi="Liberation Serif"/>
          <w:sz w:val="24"/>
          <w:szCs w:val="24"/>
        </w:rPr>
        <w:t xml:space="preserve">Таблица </w:t>
      </w:r>
      <w:r w:rsidR="00EB6211" w:rsidRPr="00BC033C">
        <w:rPr>
          <w:rFonts w:ascii="Liberation Serif" w:hAnsi="Liberation Serif"/>
          <w:sz w:val="24"/>
          <w:szCs w:val="24"/>
        </w:rPr>
        <w:t>7</w:t>
      </w:r>
      <w:r w:rsidR="00D2315A" w:rsidRPr="00BC033C">
        <w:rPr>
          <w:rFonts w:ascii="Liberation Serif" w:hAnsi="Liberation Serif"/>
          <w:sz w:val="24"/>
          <w:szCs w:val="24"/>
        </w:rPr>
        <w:t>7</w:t>
      </w:r>
      <w:r w:rsidR="008861C7" w:rsidRPr="00BC033C">
        <w:rPr>
          <w:rFonts w:ascii="Liberation Serif" w:hAnsi="Liberation Serif"/>
          <w:sz w:val="24"/>
          <w:szCs w:val="24"/>
        </w:rPr>
        <w:t>.</w:t>
      </w:r>
      <w:r w:rsidR="00C54B9E" w:rsidRPr="00BC033C">
        <w:rPr>
          <w:rFonts w:ascii="Liberation Serif" w:hAnsi="Liberation Serif"/>
          <w:sz w:val="24"/>
          <w:szCs w:val="24"/>
        </w:rPr>
        <w:t xml:space="preserve"> </w:t>
      </w:r>
      <w:r w:rsidR="00575A42" w:rsidRPr="00BC033C">
        <w:rPr>
          <w:rFonts w:ascii="Liberation Serif" w:hAnsi="Liberation Serif" w:cs="Times New Roman"/>
          <w:sz w:val="24"/>
          <w:szCs w:val="24"/>
        </w:rPr>
        <w:t>Перечень мероприятий по строительству, реконструкции, модернизации, капитальному ремонту и ремонту учреждений</w:t>
      </w:r>
      <w:r w:rsidR="000B149C" w:rsidRPr="00BC033C">
        <w:rPr>
          <w:rFonts w:ascii="Liberation Serif" w:hAnsi="Liberation Serif" w:cs="Times New Roman"/>
          <w:sz w:val="24"/>
          <w:szCs w:val="24"/>
        </w:rPr>
        <w:t xml:space="preserve"> </w:t>
      </w:r>
      <w:r w:rsidR="0080261B" w:rsidRPr="00BC033C">
        <w:rPr>
          <w:rFonts w:ascii="Liberation Serif" w:hAnsi="Liberation Serif" w:cs="Times New Roman"/>
          <w:sz w:val="24"/>
          <w:szCs w:val="24"/>
        </w:rPr>
        <w:t>культуры</w:t>
      </w:r>
      <w:r w:rsidR="000B149C" w:rsidRPr="00BC033C">
        <w:rPr>
          <w:rFonts w:ascii="Liberation Serif" w:hAnsi="Liberation Serif" w:cs="Times New Roman"/>
          <w:sz w:val="24"/>
          <w:szCs w:val="24"/>
        </w:rPr>
        <w:t xml:space="preserve"> городского округа</w:t>
      </w:r>
      <w:r w:rsidR="0080261B" w:rsidRPr="00BC033C">
        <w:rPr>
          <w:rFonts w:ascii="Liberation Serif" w:hAnsi="Liberation Serif" w:cs="Times New Roman"/>
          <w:sz w:val="24"/>
          <w:szCs w:val="24"/>
        </w:rPr>
        <w:t xml:space="preserve"> </w:t>
      </w:r>
      <w:r w:rsidR="00382B3D" w:rsidRPr="00BC033C">
        <w:rPr>
          <w:rFonts w:ascii="Liberation Serif" w:hAnsi="Liberation Serif"/>
          <w:sz w:val="24"/>
          <w:szCs w:val="24"/>
        </w:rPr>
        <w:t>Первоуральск</w:t>
      </w:r>
      <w:r w:rsidR="00575A42" w:rsidRPr="00BC033C">
        <w:rPr>
          <w:rFonts w:ascii="Liberation Serif" w:hAnsi="Liberation Serif" w:cs="Times New Roman"/>
          <w:sz w:val="24"/>
          <w:szCs w:val="24"/>
        </w:rPr>
        <w:t xml:space="preserve">, оснащению их материально-технической базына период </w:t>
      </w:r>
      <w:r w:rsidR="000B149C" w:rsidRPr="00BC033C">
        <w:rPr>
          <w:rFonts w:ascii="Liberation Serif" w:hAnsi="Liberation Serif" w:cs="Times New Roman"/>
          <w:sz w:val="24"/>
          <w:szCs w:val="24"/>
        </w:rPr>
        <w:t xml:space="preserve"> </w:t>
      </w:r>
      <w:r w:rsidR="004E4C38" w:rsidRPr="00BC033C">
        <w:rPr>
          <w:rFonts w:ascii="Liberation Serif" w:hAnsi="Liberation Serif" w:cs="Times New Roman"/>
          <w:sz w:val="24"/>
          <w:szCs w:val="24"/>
        </w:rPr>
        <w:t>2019</w:t>
      </w:r>
      <w:r w:rsidR="00575A42" w:rsidRPr="00BC033C">
        <w:rPr>
          <w:rFonts w:ascii="Liberation Serif" w:hAnsi="Liberation Serif" w:cs="Times New Roman"/>
          <w:sz w:val="24"/>
          <w:szCs w:val="24"/>
        </w:rPr>
        <w:t>– 20</w:t>
      </w:r>
      <w:r w:rsidR="000D25FE" w:rsidRPr="00BC033C">
        <w:rPr>
          <w:rFonts w:ascii="Liberation Serif" w:hAnsi="Liberation Serif" w:cs="Times New Roman"/>
          <w:sz w:val="24"/>
          <w:szCs w:val="24"/>
        </w:rPr>
        <w:t>30</w:t>
      </w:r>
      <w:r w:rsidR="00575A42" w:rsidRPr="00BC033C">
        <w:rPr>
          <w:rFonts w:ascii="Liberation Serif" w:hAnsi="Liberation Serif" w:cs="Times New Roman"/>
          <w:sz w:val="24"/>
          <w:szCs w:val="24"/>
        </w:rPr>
        <w:t xml:space="preserve"> годы</w:t>
      </w:r>
      <w:r w:rsidR="00417AA1" w:rsidRPr="00BC033C">
        <w:rPr>
          <w:rFonts w:ascii="Liberation Serif" w:hAnsi="Liberation Serif"/>
          <w:sz w:val="24"/>
          <w:szCs w:val="24"/>
        </w:rPr>
        <w:t>.</w:t>
      </w:r>
    </w:p>
    <w:tbl>
      <w:tblPr>
        <w:tblW w:w="4886" w:type="pct"/>
        <w:tblInd w:w="-171" w:type="dxa"/>
        <w:tblCellMar>
          <w:left w:w="113" w:type="dxa"/>
        </w:tblCellMar>
        <w:tblLook w:val="0000" w:firstRow="0" w:lastRow="0" w:firstColumn="0" w:lastColumn="0" w:noHBand="0" w:noVBand="0"/>
      </w:tblPr>
      <w:tblGrid>
        <w:gridCol w:w="412"/>
        <w:gridCol w:w="2313"/>
        <w:gridCol w:w="928"/>
        <w:gridCol w:w="971"/>
        <w:gridCol w:w="1021"/>
        <w:gridCol w:w="971"/>
        <w:gridCol w:w="971"/>
        <w:gridCol w:w="928"/>
        <w:gridCol w:w="842"/>
      </w:tblGrid>
      <w:tr w:rsidR="00C54B9E" w:rsidRPr="008C4B7D" w:rsidTr="00BC033C">
        <w:tc>
          <w:tcPr>
            <w:tcW w:w="220" w:type="pct"/>
            <w:vMerge w:val="restart"/>
            <w:tcBorders>
              <w:top w:val="single" w:sz="4" w:space="0" w:color="000001"/>
              <w:left w:val="single" w:sz="4" w:space="0" w:color="000001"/>
              <w:bottom w:val="single" w:sz="4" w:space="0" w:color="000001"/>
              <w:right w:val="single" w:sz="4" w:space="0" w:color="000001"/>
            </w:tcBorders>
            <w:shd w:val="clear" w:color="auto" w:fill="auto"/>
          </w:tcPr>
          <w:p w:rsidR="00C54B9E" w:rsidRPr="00BC033C" w:rsidRDefault="00C54B9E" w:rsidP="00F942CA">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 xml:space="preserve">№ </w:t>
            </w:r>
          </w:p>
        </w:tc>
        <w:tc>
          <w:tcPr>
            <w:tcW w:w="1251" w:type="pct"/>
            <w:vMerge w:val="restart"/>
            <w:tcBorders>
              <w:top w:val="single" w:sz="4" w:space="0" w:color="000001"/>
              <w:left w:val="single" w:sz="4" w:space="0" w:color="000001"/>
              <w:bottom w:val="single" w:sz="4" w:space="0" w:color="000001"/>
              <w:right w:val="single" w:sz="4" w:space="0" w:color="000001"/>
            </w:tcBorders>
            <w:shd w:val="clear" w:color="auto" w:fill="auto"/>
          </w:tcPr>
          <w:p w:rsidR="00C54B9E" w:rsidRPr="00BC033C" w:rsidRDefault="00C54B9E" w:rsidP="00F942CA">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Наименование</w:t>
            </w:r>
            <w:r w:rsidR="0093056D">
              <w:rPr>
                <w:rFonts w:ascii="Liberation Serif" w:hAnsi="Liberation Serif" w:cs="Times New Roman"/>
                <w:sz w:val="20"/>
                <w:szCs w:val="20"/>
              </w:rPr>
              <w:t xml:space="preserve"> </w:t>
            </w:r>
            <w:r w:rsidRPr="00BC033C">
              <w:rPr>
                <w:rFonts w:ascii="Liberation Serif" w:hAnsi="Liberation Serif" w:cs="Times New Roman"/>
                <w:sz w:val="20"/>
                <w:szCs w:val="20"/>
              </w:rPr>
              <w:t>объектов</w:t>
            </w:r>
          </w:p>
        </w:tc>
        <w:tc>
          <w:tcPr>
            <w:tcW w:w="3529" w:type="pct"/>
            <w:gridSpan w:val="7"/>
            <w:tcBorders>
              <w:top w:val="single" w:sz="4" w:space="0" w:color="000001"/>
              <w:left w:val="single" w:sz="4" w:space="0" w:color="000001"/>
              <w:bottom w:val="single" w:sz="4" w:space="0" w:color="000001"/>
              <w:right w:val="single" w:sz="4" w:space="0" w:color="000001"/>
            </w:tcBorders>
            <w:shd w:val="clear" w:color="auto" w:fill="auto"/>
          </w:tcPr>
          <w:p w:rsidR="00EB6211" w:rsidRPr="00BC033C" w:rsidRDefault="00C54B9E" w:rsidP="00F942CA">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 xml:space="preserve">Перечень мероприятий, укрупненная оценка стоимости, </w:t>
            </w:r>
          </w:p>
          <w:p w:rsidR="00C54B9E" w:rsidRPr="00BC033C" w:rsidRDefault="00C54B9E" w:rsidP="0093056D">
            <w:pPr>
              <w:spacing w:after="0" w:line="240" w:lineRule="auto"/>
              <w:jc w:val="center"/>
              <w:rPr>
                <w:rFonts w:ascii="Liberation Serif" w:hAnsi="Liberation Serif"/>
                <w:sz w:val="20"/>
                <w:szCs w:val="20"/>
              </w:rPr>
            </w:pPr>
            <w:r w:rsidRPr="00BC033C">
              <w:rPr>
                <w:rFonts w:ascii="Liberation Serif" w:hAnsi="Liberation Serif" w:cs="Times New Roman"/>
                <w:sz w:val="20"/>
                <w:szCs w:val="20"/>
              </w:rPr>
              <w:t xml:space="preserve">в </w:t>
            </w:r>
            <w:r w:rsidR="0093056D">
              <w:rPr>
                <w:rFonts w:ascii="Liberation Serif" w:hAnsi="Liberation Serif" w:cs="Times New Roman"/>
                <w:sz w:val="20"/>
                <w:szCs w:val="20"/>
              </w:rPr>
              <w:t>тысяч</w:t>
            </w:r>
            <w:r w:rsidR="000B149C" w:rsidRPr="00BC033C">
              <w:rPr>
                <w:rFonts w:ascii="Liberation Serif" w:hAnsi="Liberation Serif" w:cs="Times New Roman"/>
                <w:sz w:val="20"/>
                <w:szCs w:val="20"/>
              </w:rPr>
              <w:t xml:space="preserve"> </w:t>
            </w:r>
            <w:r w:rsidRPr="00BC033C">
              <w:rPr>
                <w:rFonts w:ascii="Liberation Serif" w:hAnsi="Liberation Serif" w:cs="Times New Roman"/>
                <w:sz w:val="20"/>
                <w:szCs w:val="20"/>
              </w:rPr>
              <w:t>руб</w:t>
            </w:r>
            <w:r w:rsidR="00417AA1" w:rsidRPr="00BC033C">
              <w:rPr>
                <w:rFonts w:ascii="Liberation Serif" w:hAnsi="Liberation Serif" w:cs="Times New Roman"/>
                <w:sz w:val="20"/>
                <w:szCs w:val="20"/>
              </w:rPr>
              <w:t>лей</w:t>
            </w:r>
          </w:p>
        </w:tc>
      </w:tr>
      <w:tr w:rsidR="00C54B9E" w:rsidRPr="008C4B7D" w:rsidTr="00BC033C">
        <w:trPr>
          <w:trHeight w:val="266"/>
        </w:trPr>
        <w:tc>
          <w:tcPr>
            <w:tcW w:w="220" w:type="pct"/>
            <w:vMerge/>
            <w:tcBorders>
              <w:top w:val="single" w:sz="4" w:space="0" w:color="000001"/>
              <w:left w:val="single" w:sz="4" w:space="0" w:color="000001"/>
              <w:bottom w:val="single" w:sz="4" w:space="0" w:color="000001"/>
              <w:right w:val="single" w:sz="4" w:space="0" w:color="000001"/>
            </w:tcBorders>
            <w:shd w:val="clear" w:color="auto" w:fill="auto"/>
          </w:tcPr>
          <w:p w:rsidR="00C54B9E" w:rsidRPr="00BC033C" w:rsidRDefault="00C54B9E" w:rsidP="00F942CA">
            <w:pPr>
              <w:spacing w:after="0" w:line="240" w:lineRule="auto"/>
              <w:jc w:val="center"/>
              <w:rPr>
                <w:rFonts w:ascii="Liberation Serif" w:hAnsi="Liberation Serif" w:cs="Times New Roman"/>
                <w:sz w:val="20"/>
                <w:szCs w:val="20"/>
              </w:rPr>
            </w:pPr>
          </w:p>
        </w:tc>
        <w:tc>
          <w:tcPr>
            <w:tcW w:w="1251" w:type="pct"/>
            <w:vMerge/>
            <w:tcBorders>
              <w:top w:val="single" w:sz="4" w:space="0" w:color="000001"/>
              <w:left w:val="single" w:sz="4" w:space="0" w:color="000001"/>
              <w:bottom w:val="single" w:sz="4" w:space="0" w:color="000001"/>
              <w:right w:val="single" w:sz="4" w:space="0" w:color="000001"/>
            </w:tcBorders>
            <w:shd w:val="clear" w:color="auto" w:fill="auto"/>
          </w:tcPr>
          <w:p w:rsidR="00C54B9E" w:rsidRPr="00BC033C" w:rsidRDefault="00C54B9E" w:rsidP="00F942CA">
            <w:pPr>
              <w:spacing w:after="0" w:line="240" w:lineRule="auto"/>
              <w:jc w:val="center"/>
              <w:rPr>
                <w:rFonts w:ascii="Liberation Serif" w:hAnsi="Liberation Serif" w:cs="Times New Roman"/>
                <w:sz w:val="20"/>
                <w:szCs w:val="20"/>
              </w:rPr>
            </w:pPr>
          </w:p>
        </w:tc>
        <w:tc>
          <w:tcPr>
            <w:tcW w:w="511" w:type="pct"/>
            <w:tcBorders>
              <w:top w:val="single" w:sz="4" w:space="0" w:color="000001"/>
              <w:left w:val="single" w:sz="4" w:space="0" w:color="000001"/>
              <w:bottom w:val="single" w:sz="4" w:space="0" w:color="000001"/>
              <w:right w:val="single" w:sz="4" w:space="0" w:color="000001"/>
            </w:tcBorders>
            <w:shd w:val="clear" w:color="auto" w:fill="auto"/>
          </w:tcPr>
          <w:p w:rsidR="00C54B9E" w:rsidRPr="00BC033C" w:rsidRDefault="00D047C8" w:rsidP="00F942CA">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 xml:space="preserve">2019  </w:t>
            </w:r>
          </w:p>
        </w:tc>
        <w:tc>
          <w:tcPr>
            <w:tcW w:w="511" w:type="pct"/>
            <w:tcBorders>
              <w:top w:val="single" w:sz="4" w:space="0" w:color="000001"/>
              <w:left w:val="single" w:sz="4" w:space="0" w:color="000001"/>
              <w:bottom w:val="single" w:sz="4" w:space="0" w:color="000001"/>
              <w:right w:val="single" w:sz="4" w:space="0" w:color="000001"/>
            </w:tcBorders>
            <w:shd w:val="clear" w:color="auto" w:fill="auto"/>
          </w:tcPr>
          <w:p w:rsidR="00C54B9E" w:rsidRPr="00BC033C" w:rsidRDefault="00C54B9E" w:rsidP="00F942CA">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 xml:space="preserve">2020 </w:t>
            </w:r>
          </w:p>
        </w:tc>
        <w:tc>
          <w:tcPr>
            <w:tcW w:w="509" w:type="pct"/>
            <w:tcBorders>
              <w:top w:val="single" w:sz="4" w:space="0" w:color="000001"/>
              <w:left w:val="single" w:sz="4" w:space="0" w:color="000001"/>
              <w:bottom w:val="single" w:sz="4" w:space="0" w:color="000001"/>
              <w:right w:val="single" w:sz="4" w:space="0" w:color="000001"/>
            </w:tcBorders>
            <w:shd w:val="clear" w:color="auto" w:fill="auto"/>
          </w:tcPr>
          <w:p w:rsidR="00C54B9E" w:rsidRPr="00BC033C" w:rsidRDefault="00C54B9E" w:rsidP="00F942CA">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 xml:space="preserve">2021 </w:t>
            </w:r>
          </w:p>
        </w:tc>
        <w:tc>
          <w:tcPr>
            <w:tcW w:w="511" w:type="pct"/>
            <w:tcBorders>
              <w:top w:val="single" w:sz="4" w:space="0" w:color="000001"/>
              <w:left w:val="single" w:sz="4" w:space="0" w:color="000001"/>
              <w:bottom w:val="single" w:sz="4" w:space="0" w:color="000001"/>
              <w:right w:val="single" w:sz="4" w:space="0" w:color="000001"/>
            </w:tcBorders>
            <w:shd w:val="clear" w:color="auto" w:fill="auto"/>
          </w:tcPr>
          <w:p w:rsidR="00C54B9E" w:rsidRPr="00BC033C" w:rsidRDefault="00C54B9E" w:rsidP="00F942CA">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 xml:space="preserve">2022 </w:t>
            </w:r>
          </w:p>
        </w:tc>
        <w:tc>
          <w:tcPr>
            <w:tcW w:w="511" w:type="pct"/>
            <w:tcBorders>
              <w:top w:val="single" w:sz="4" w:space="0" w:color="000001"/>
              <w:left w:val="single" w:sz="4" w:space="0" w:color="000001"/>
              <w:bottom w:val="single" w:sz="4" w:space="0" w:color="000001"/>
              <w:right w:val="single" w:sz="4" w:space="0" w:color="000001"/>
            </w:tcBorders>
            <w:shd w:val="clear" w:color="auto" w:fill="auto"/>
          </w:tcPr>
          <w:p w:rsidR="00C54B9E" w:rsidRPr="00BC033C" w:rsidRDefault="00C54B9E" w:rsidP="00F942CA">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 xml:space="preserve">2023 </w:t>
            </w:r>
          </w:p>
        </w:tc>
        <w:tc>
          <w:tcPr>
            <w:tcW w:w="511" w:type="pct"/>
            <w:tcBorders>
              <w:top w:val="single" w:sz="4" w:space="0" w:color="000001"/>
              <w:left w:val="single" w:sz="4" w:space="0" w:color="000001"/>
              <w:bottom w:val="single" w:sz="4" w:space="0" w:color="000001"/>
              <w:right w:val="single" w:sz="4" w:space="0" w:color="auto"/>
            </w:tcBorders>
            <w:shd w:val="clear" w:color="auto" w:fill="auto"/>
          </w:tcPr>
          <w:p w:rsidR="00C54B9E" w:rsidRPr="00BC033C" w:rsidRDefault="00C54B9E" w:rsidP="00F942CA">
            <w:pPr>
              <w:spacing w:after="0" w:line="240" w:lineRule="auto"/>
              <w:jc w:val="center"/>
              <w:rPr>
                <w:rFonts w:ascii="Liberation Serif" w:hAnsi="Liberation Serif"/>
                <w:sz w:val="20"/>
                <w:szCs w:val="20"/>
              </w:rPr>
            </w:pPr>
            <w:r w:rsidRPr="00BC033C">
              <w:rPr>
                <w:rFonts w:ascii="Liberation Serif" w:hAnsi="Liberation Serif" w:cs="Times New Roman"/>
                <w:sz w:val="20"/>
                <w:szCs w:val="20"/>
              </w:rPr>
              <w:t xml:space="preserve">2024 </w:t>
            </w:r>
          </w:p>
        </w:tc>
        <w:tc>
          <w:tcPr>
            <w:tcW w:w="465" w:type="pct"/>
            <w:tcBorders>
              <w:top w:val="single" w:sz="4" w:space="0" w:color="000001"/>
              <w:left w:val="single" w:sz="4" w:space="0" w:color="auto"/>
              <w:bottom w:val="single" w:sz="4" w:space="0" w:color="000001"/>
              <w:right w:val="single" w:sz="4" w:space="0" w:color="000001"/>
            </w:tcBorders>
            <w:shd w:val="clear" w:color="auto" w:fill="auto"/>
          </w:tcPr>
          <w:p w:rsidR="00C54B9E" w:rsidRPr="00BC033C" w:rsidRDefault="00C54B9E" w:rsidP="00F942CA">
            <w:pPr>
              <w:spacing w:after="0" w:line="240" w:lineRule="auto"/>
              <w:ind w:left="15"/>
              <w:jc w:val="center"/>
              <w:rPr>
                <w:rFonts w:ascii="Liberation Serif" w:hAnsi="Liberation Serif" w:cs="Times New Roman"/>
                <w:sz w:val="20"/>
                <w:szCs w:val="20"/>
              </w:rPr>
            </w:pPr>
            <w:r w:rsidRPr="00BC033C">
              <w:rPr>
                <w:rFonts w:ascii="Liberation Serif" w:hAnsi="Liberation Serif" w:cs="Times New Roman"/>
                <w:sz w:val="20"/>
                <w:szCs w:val="20"/>
              </w:rPr>
              <w:t xml:space="preserve">2025-2030 </w:t>
            </w:r>
          </w:p>
        </w:tc>
      </w:tr>
      <w:tr w:rsidR="00BC033C" w:rsidRPr="008C4B7D" w:rsidTr="00BC033C">
        <w:tc>
          <w:tcPr>
            <w:tcW w:w="220"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1.</w:t>
            </w:r>
          </w:p>
        </w:tc>
        <w:tc>
          <w:tcPr>
            <w:tcW w:w="125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rPr>
                <w:rFonts w:ascii="Liberation Serif" w:hAnsi="Liberation Serif" w:cs="Times New Roman"/>
                <w:sz w:val="20"/>
                <w:szCs w:val="20"/>
              </w:rPr>
            </w:pPr>
            <w:r w:rsidRPr="00BC033C">
              <w:rPr>
                <w:rFonts w:ascii="Liberation Serif" w:hAnsi="Liberation Serif" w:cs="Times New Roman"/>
                <w:sz w:val="20"/>
                <w:szCs w:val="20"/>
              </w:rPr>
              <w:t>Строительство:</w:t>
            </w:r>
          </w:p>
        </w:tc>
        <w:tc>
          <w:tcPr>
            <w:tcW w:w="51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0</w:t>
            </w:r>
          </w:p>
        </w:tc>
        <w:tc>
          <w:tcPr>
            <w:tcW w:w="51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509"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51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51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511" w:type="pct"/>
            <w:tcBorders>
              <w:top w:val="single" w:sz="4" w:space="0" w:color="000001"/>
              <w:left w:val="single" w:sz="4" w:space="0" w:color="000001"/>
              <w:bottom w:val="single" w:sz="4" w:space="0" w:color="000001"/>
              <w:right w:val="single" w:sz="4" w:space="0" w:color="auto"/>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465" w:type="pct"/>
            <w:tcBorders>
              <w:top w:val="single" w:sz="4" w:space="0" w:color="000001"/>
              <w:left w:val="single" w:sz="4" w:space="0" w:color="auto"/>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r>
      <w:tr w:rsidR="00BC033C" w:rsidRPr="008C4B7D" w:rsidTr="00BC033C">
        <w:trPr>
          <w:trHeight w:val="182"/>
        </w:trPr>
        <w:tc>
          <w:tcPr>
            <w:tcW w:w="220"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2.</w:t>
            </w:r>
          </w:p>
        </w:tc>
        <w:tc>
          <w:tcPr>
            <w:tcW w:w="125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rPr>
                <w:rFonts w:ascii="Liberation Serif" w:hAnsi="Liberation Serif" w:cs="Times New Roman"/>
                <w:sz w:val="20"/>
                <w:szCs w:val="20"/>
              </w:rPr>
            </w:pPr>
            <w:r w:rsidRPr="00BC033C">
              <w:rPr>
                <w:rFonts w:ascii="Liberation Serif" w:hAnsi="Liberation Serif" w:cs="Times New Roman"/>
                <w:sz w:val="20"/>
                <w:szCs w:val="20"/>
              </w:rPr>
              <w:t>Реконструкция:</w:t>
            </w:r>
          </w:p>
        </w:tc>
        <w:tc>
          <w:tcPr>
            <w:tcW w:w="51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51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509"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51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51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511" w:type="pct"/>
            <w:tcBorders>
              <w:top w:val="single" w:sz="4" w:space="0" w:color="000001"/>
              <w:left w:val="single" w:sz="4" w:space="0" w:color="000001"/>
              <w:bottom w:val="single" w:sz="4" w:space="0" w:color="000001"/>
              <w:right w:val="single" w:sz="4" w:space="0" w:color="auto"/>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465" w:type="pct"/>
            <w:tcBorders>
              <w:top w:val="single" w:sz="4" w:space="0" w:color="000001"/>
              <w:left w:val="single" w:sz="4" w:space="0" w:color="auto"/>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r>
      <w:tr w:rsidR="00BC033C" w:rsidRPr="008C4B7D" w:rsidTr="00BC033C">
        <w:tc>
          <w:tcPr>
            <w:tcW w:w="220"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3.</w:t>
            </w:r>
          </w:p>
        </w:tc>
        <w:tc>
          <w:tcPr>
            <w:tcW w:w="125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rPr>
                <w:rFonts w:ascii="Liberation Serif" w:hAnsi="Liberation Serif" w:cs="Times New Roman"/>
                <w:sz w:val="20"/>
                <w:szCs w:val="20"/>
              </w:rPr>
            </w:pPr>
            <w:r w:rsidRPr="00BC033C">
              <w:rPr>
                <w:rFonts w:ascii="Liberation Serif" w:hAnsi="Liberation Serif" w:cs="Times New Roman"/>
                <w:sz w:val="20"/>
                <w:szCs w:val="20"/>
              </w:rPr>
              <w:t>Модернизация:</w:t>
            </w:r>
          </w:p>
        </w:tc>
        <w:tc>
          <w:tcPr>
            <w:tcW w:w="51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51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509"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51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51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511" w:type="pct"/>
            <w:tcBorders>
              <w:top w:val="single" w:sz="4" w:space="0" w:color="000001"/>
              <w:left w:val="single" w:sz="4" w:space="0" w:color="000001"/>
              <w:bottom w:val="single" w:sz="4" w:space="0" w:color="000001"/>
              <w:right w:val="single" w:sz="4" w:space="0" w:color="auto"/>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465" w:type="pct"/>
            <w:tcBorders>
              <w:top w:val="single" w:sz="4" w:space="0" w:color="000001"/>
              <w:left w:val="single" w:sz="4" w:space="0" w:color="auto"/>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r>
      <w:tr w:rsidR="00BC033C" w:rsidRPr="008C4B7D" w:rsidTr="00BC033C">
        <w:tc>
          <w:tcPr>
            <w:tcW w:w="220"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4.</w:t>
            </w:r>
          </w:p>
        </w:tc>
        <w:tc>
          <w:tcPr>
            <w:tcW w:w="125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rPr>
                <w:rFonts w:ascii="Liberation Serif" w:hAnsi="Liberation Serif"/>
                <w:sz w:val="20"/>
                <w:szCs w:val="20"/>
              </w:rPr>
            </w:pPr>
            <w:r w:rsidRPr="00BC033C">
              <w:rPr>
                <w:rFonts w:ascii="Liberation Serif" w:hAnsi="Liberation Serif" w:cs="Times New Roman"/>
                <w:sz w:val="20"/>
                <w:szCs w:val="20"/>
              </w:rPr>
              <w:t>Капитальный ремонт и ремонт:</w:t>
            </w:r>
          </w:p>
        </w:tc>
        <w:tc>
          <w:tcPr>
            <w:tcW w:w="51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6477,91</w:t>
            </w:r>
          </w:p>
        </w:tc>
        <w:tc>
          <w:tcPr>
            <w:tcW w:w="51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4102,64</w:t>
            </w:r>
          </w:p>
        </w:tc>
        <w:tc>
          <w:tcPr>
            <w:tcW w:w="509"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28 455,59</w:t>
            </w:r>
          </w:p>
        </w:tc>
        <w:tc>
          <w:tcPr>
            <w:tcW w:w="51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8653,16</w:t>
            </w:r>
          </w:p>
        </w:tc>
        <w:tc>
          <w:tcPr>
            <w:tcW w:w="51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26254,92</w:t>
            </w:r>
          </w:p>
        </w:tc>
        <w:tc>
          <w:tcPr>
            <w:tcW w:w="511" w:type="pct"/>
            <w:tcBorders>
              <w:top w:val="single" w:sz="4" w:space="0" w:color="000001"/>
              <w:left w:val="single" w:sz="4" w:space="0" w:color="000001"/>
              <w:bottom w:val="single" w:sz="4" w:space="0" w:color="000001"/>
              <w:right w:val="single" w:sz="4" w:space="0" w:color="auto"/>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0,0</w:t>
            </w:r>
          </w:p>
        </w:tc>
        <w:tc>
          <w:tcPr>
            <w:tcW w:w="465" w:type="pct"/>
            <w:tcBorders>
              <w:top w:val="single" w:sz="4" w:space="0" w:color="000001"/>
              <w:left w:val="single" w:sz="4" w:space="0" w:color="auto"/>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0,0</w:t>
            </w:r>
          </w:p>
        </w:tc>
      </w:tr>
      <w:tr w:rsidR="00BC033C" w:rsidRPr="008C4B7D" w:rsidTr="00BC033C">
        <w:tc>
          <w:tcPr>
            <w:tcW w:w="220"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5.</w:t>
            </w:r>
          </w:p>
        </w:tc>
        <w:tc>
          <w:tcPr>
            <w:tcW w:w="125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rPr>
                <w:rFonts w:ascii="Liberation Serif" w:hAnsi="Liberation Serif"/>
                <w:sz w:val="20"/>
                <w:szCs w:val="20"/>
              </w:rPr>
            </w:pPr>
            <w:r w:rsidRPr="00BC033C">
              <w:rPr>
                <w:rFonts w:ascii="Liberation Serif" w:hAnsi="Liberation Serif" w:cs="Times New Roman"/>
                <w:sz w:val="20"/>
                <w:szCs w:val="20"/>
              </w:rPr>
              <w:t>Оснащение материально-технической базы:</w:t>
            </w:r>
          </w:p>
        </w:tc>
        <w:tc>
          <w:tcPr>
            <w:tcW w:w="51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2941,5</w:t>
            </w:r>
          </w:p>
        </w:tc>
        <w:tc>
          <w:tcPr>
            <w:tcW w:w="51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10726,11</w:t>
            </w:r>
          </w:p>
        </w:tc>
        <w:tc>
          <w:tcPr>
            <w:tcW w:w="509"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12662,8</w:t>
            </w:r>
          </w:p>
        </w:tc>
        <w:tc>
          <w:tcPr>
            <w:tcW w:w="51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3943,75</w:t>
            </w:r>
          </w:p>
        </w:tc>
        <w:tc>
          <w:tcPr>
            <w:tcW w:w="51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13811,21</w:t>
            </w:r>
          </w:p>
        </w:tc>
        <w:tc>
          <w:tcPr>
            <w:tcW w:w="511" w:type="pct"/>
            <w:tcBorders>
              <w:top w:val="single" w:sz="4" w:space="0" w:color="000001"/>
              <w:left w:val="single" w:sz="4" w:space="0" w:color="000001"/>
              <w:bottom w:val="single" w:sz="4" w:space="0" w:color="000001"/>
              <w:right w:val="single" w:sz="4" w:space="0" w:color="auto"/>
            </w:tcBorders>
            <w:shd w:val="clear" w:color="auto" w:fill="auto"/>
          </w:tcPr>
          <w:p w:rsidR="00BC033C" w:rsidRPr="00BC033C" w:rsidRDefault="00BC033C" w:rsidP="00BC033C">
            <w:pPr>
              <w:spacing w:after="0" w:line="240" w:lineRule="auto"/>
              <w:jc w:val="center"/>
              <w:rPr>
                <w:rFonts w:ascii="Liberation Serif" w:hAnsi="Liberation Serif"/>
                <w:sz w:val="20"/>
                <w:szCs w:val="20"/>
              </w:rPr>
            </w:pPr>
            <w:r w:rsidRPr="00BC033C">
              <w:rPr>
                <w:rFonts w:ascii="Liberation Serif" w:hAnsi="Liberation Serif"/>
                <w:sz w:val="20"/>
                <w:szCs w:val="20"/>
              </w:rPr>
              <w:t>0,0</w:t>
            </w:r>
          </w:p>
        </w:tc>
        <w:tc>
          <w:tcPr>
            <w:tcW w:w="465" w:type="pct"/>
            <w:tcBorders>
              <w:top w:val="single" w:sz="4" w:space="0" w:color="000001"/>
              <w:left w:val="single" w:sz="4" w:space="0" w:color="auto"/>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0,0</w:t>
            </w:r>
          </w:p>
        </w:tc>
      </w:tr>
      <w:tr w:rsidR="00BC033C" w:rsidRPr="008C4B7D" w:rsidTr="00BC033C">
        <w:tc>
          <w:tcPr>
            <w:tcW w:w="220"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p>
        </w:tc>
        <w:tc>
          <w:tcPr>
            <w:tcW w:w="125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right"/>
              <w:rPr>
                <w:rFonts w:ascii="Liberation Serif" w:hAnsi="Liberation Serif" w:cs="Times New Roman"/>
                <w:sz w:val="20"/>
                <w:szCs w:val="20"/>
              </w:rPr>
            </w:pPr>
            <w:r w:rsidRPr="00BC033C">
              <w:rPr>
                <w:rFonts w:ascii="Liberation Serif" w:hAnsi="Liberation Serif" w:cs="Times New Roman"/>
                <w:sz w:val="20"/>
                <w:szCs w:val="20"/>
              </w:rPr>
              <w:t>ИТОГО, тыс. руб:</w:t>
            </w:r>
          </w:p>
        </w:tc>
        <w:tc>
          <w:tcPr>
            <w:tcW w:w="51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9419,41</w:t>
            </w:r>
          </w:p>
        </w:tc>
        <w:tc>
          <w:tcPr>
            <w:tcW w:w="51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14828,75</w:t>
            </w:r>
          </w:p>
        </w:tc>
        <w:tc>
          <w:tcPr>
            <w:tcW w:w="509"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41118,39</w:t>
            </w:r>
          </w:p>
        </w:tc>
        <w:tc>
          <w:tcPr>
            <w:tcW w:w="51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rPr>
                <w:rFonts w:ascii="Liberation Serif" w:hAnsi="Liberation Serif"/>
                <w:sz w:val="20"/>
                <w:szCs w:val="20"/>
              </w:rPr>
            </w:pPr>
            <w:r w:rsidRPr="00BC033C">
              <w:rPr>
                <w:rFonts w:ascii="Liberation Serif" w:hAnsi="Liberation Serif" w:cs="Times New Roman"/>
                <w:sz w:val="20"/>
                <w:szCs w:val="20"/>
              </w:rPr>
              <w:t>12596,91</w:t>
            </w:r>
          </w:p>
        </w:tc>
        <w:tc>
          <w:tcPr>
            <w:tcW w:w="51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rPr>
                <w:rFonts w:ascii="Liberation Serif" w:hAnsi="Liberation Serif"/>
                <w:sz w:val="20"/>
                <w:szCs w:val="20"/>
              </w:rPr>
            </w:pPr>
            <w:r w:rsidRPr="00BC033C">
              <w:rPr>
                <w:rFonts w:ascii="Liberation Serif" w:hAnsi="Liberation Serif" w:cs="Times New Roman"/>
                <w:sz w:val="20"/>
                <w:szCs w:val="20"/>
              </w:rPr>
              <w:t>40066,13</w:t>
            </w:r>
          </w:p>
        </w:tc>
        <w:tc>
          <w:tcPr>
            <w:tcW w:w="511" w:type="pct"/>
            <w:tcBorders>
              <w:top w:val="single" w:sz="4" w:space="0" w:color="000001"/>
              <w:left w:val="single" w:sz="4" w:space="0" w:color="000001"/>
              <w:bottom w:val="single" w:sz="4" w:space="0" w:color="000001"/>
              <w:right w:val="single" w:sz="4" w:space="0" w:color="auto"/>
            </w:tcBorders>
            <w:shd w:val="clear" w:color="auto" w:fill="auto"/>
          </w:tcPr>
          <w:p w:rsidR="00BC033C" w:rsidRPr="00BC033C" w:rsidRDefault="00BC033C" w:rsidP="00BC033C">
            <w:pPr>
              <w:spacing w:after="0" w:line="240" w:lineRule="auto"/>
              <w:jc w:val="center"/>
              <w:rPr>
                <w:rFonts w:ascii="Liberation Serif" w:hAnsi="Liberation Serif"/>
                <w:sz w:val="20"/>
                <w:szCs w:val="20"/>
              </w:rPr>
            </w:pPr>
            <w:r w:rsidRPr="00BC033C">
              <w:rPr>
                <w:rFonts w:ascii="Liberation Serif" w:hAnsi="Liberation Serif" w:cs="Times New Roman"/>
                <w:sz w:val="20"/>
                <w:szCs w:val="20"/>
              </w:rPr>
              <w:t>0</w:t>
            </w:r>
          </w:p>
        </w:tc>
        <w:tc>
          <w:tcPr>
            <w:tcW w:w="465" w:type="pct"/>
            <w:tcBorders>
              <w:top w:val="single" w:sz="4" w:space="0" w:color="000001"/>
              <w:left w:val="single" w:sz="4" w:space="0" w:color="auto"/>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0</w:t>
            </w:r>
          </w:p>
          <w:p w:rsidR="00BC033C" w:rsidRPr="00BC033C" w:rsidRDefault="00BC033C" w:rsidP="00BC033C">
            <w:pPr>
              <w:spacing w:after="0" w:line="240" w:lineRule="auto"/>
              <w:jc w:val="center"/>
              <w:rPr>
                <w:rFonts w:ascii="Liberation Serif" w:hAnsi="Liberation Serif" w:cs="Times New Roman"/>
                <w:sz w:val="20"/>
                <w:szCs w:val="20"/>
              </w:rPr>
            </w:pPr>
          </w:p>
        </w:tc>
      </w:tr>
    </w:tbl>
    <w:p w:rsidR="00C54B9E" w:rsidRPr="008C4B7D" w:rsidRDefault="00C54B9E" w:rsidP="00F942CA">
      <w:pPr>
        <w:spacing w:after="0" w:line="240" w:lineRule="auto"/>
        <w:jc w:val="both"/>
        <w:rPr>
          <w:rFonts w:ascii="Liberation Serif" w:hAnsi="Liberation Serif" w:cs="Times New Roman"/>
          <w:color w:val="FF0000"/>
          <w:sz w:val="24"/>
          <w:szCs w:val="24"/>
        </w:rPr>
      </w:pPr>
    </w:p>
    <w:p w:rsidR="0093056D" w:rsidRDefault="0093056D" w:rsidP="00C51461">
      <w:pPr>
        <w:spacing w:after="0" w:line="240" w:lineRule="auto"/>
        <w:ind w:left="-426"/>
        <w:jc w:val="both"/>
        <w:rPr>
          <w:rFonts w:ascii="Liberation Serif" w:hAnsi="Liberation Serif"/>
          <w:sz w:val="24"/>
          <w:szCs w:val="24"/>
        </w:rPr>
      </w:pPr>
    </w:p>
    <w:p w:rsidR="0093056D" w:rsidRDefault="0093056D" w:rsidP="00C51461">
      <w:pPr>
        <w:spacing w:after="0" w:line="240" w:lineRule="auto"/>
        <w:ind w:left="-426"/>
        <w:jc w:val="both"/>
        <w:rPr>
          <w:rFonts w:ascii="Liberation Serif" w:hAnsi="Liberation Serif"/>
          <w:sz w:val="24"/>
          <w:szCs w:val="24"/>
        </w:rPr>
      </w:pPr>
    </w:p>
    <w:p w:rsidR="009747A3" w:rsidRPr="00BC033C" w:rsidRDefault="00FD33E4" w:rsidP="00C51461">
      <w:pPr>
        <w:spacing w:after="0" w:line="240" w:lineRule="auto"/>
        <w:ind w:left="-426"/>
        <w:jc w:val="both"/>
        <w:rPr>
          <w:rFonts w:ascii="Liberation Serif" w:hAnsi="Liberation Serif"/>
          <w:sz w:val="24"/>
          <w:szCs w:val="24"/>
        </w:rPr>
      </w:pPr>
      <w:r w:rsidRPr="00BC033C">
        <w:rPr>
          <w:rFonts w:ascii="Liberation Serif" w:hAnsi="Liberation Serif"/>
          <w:sz w:val="24"/>
          <w:szCs w:val="24"/>
        </w:rPr>
        <w:t>Таблица</w:t>
      </w:r>
      <w:r w:rsidR="00FA64A4" w:rsidRPr="00BC033C">
        <w:rPr>
          <w:rFonts w:ascii="Liberation Serif" w:hAnsi="Liberation Serif"/>
          <w:sz w:val="24"/>
          <w:szCs w:val="24"/>
        </w:rPr>
        <w:t xml:space="preserve"> </w:t>
      </w:r>
      <w:r w:rsidR="00D2315A" w:rsidRPr="00BC033C">
        <w:rPr>
          <w:rFonts w:ascii="Liberation Serif" w:hAnsi="Liberation Serif"/>
          <w:sz w:val="24"/>
          <w:szCs w:val="24"/>
        </w:rPr>
        <w:t>78</w:t>
      </w:r>
      <w:r w:rsidRPr="00BC033C">
        <w:rPr>
          <w:rFonts w:ascii="Liberation Serif" w:hAnsi="Liberation Serif"/>
          <w:sz w:val="24"/>
          <w:szCs w:val="24"/>
        </w:rPr>
        <w:t>.</w:t>
      </w:r>
      <w:r w:rsidR="00C54B9E" w:rsidRPr="00BC033C">
        <w:rPr>
          <w:rFonts w:ascii="Liberation Serif" w:hAnsi="Liberation Serif"/>
          <w:sz w:val="24"/>
          <w:szCs w:val="24"/>
        </w:rPr>
        <w:t xml:space="preserve"> </w:t>
      </w:r>
      <w:r w:rsidRPr="00BC033C">
        <w:rPr>
          <w:rFonts w:ascii="Liberation Serif" w:hAnsi="Liberation Serif" w:cs="Times New Roman"/>
          <w:sz w:val="24"/>
          <w:szCs w:val="24"/>
        </w:rPr>
        <w:t xml:space="preserve">Перечень мероприятий по строительству, реконструкции, модернизации, капитальному ремонту и ремонту учреждений </w:t>
      </w:r>
      <w:r w:rsidR="00B145B3" w:rsidRPr="00BC033C">
        <w:rPr>
          <w:rFonts w:ascii="Liberation Serif" w:hAnsi="Liberation Serif" w:cs="Times New Roman"/>
          <w:sz w:val="24"/>
          <w:szCs w:val="24"/>
        </w:rPr>
        <w:t>физической культуры и спорта</w:t>
      </w:r>
      <w:r w:rsidR="007B41E2" w:rsidRPr="00BC033C">
        <w:rPr>
          <w:rFonts w:ascii="Liberation Serif" w:hAnsi="Liberation Serif" w:cs="Times New Roman"/>
          <w:sz w:val="24"/>
          <w:szCs w:val="24"/>
        </w:rPr>
        <w:t xml:space="preserve"> </w:t>
      </w:r>
      <w:r w:rsidR="000B149C" w:rsidRPr="00BC033C">
        <w:rPr>
          <w:rFonts w:ascii="Liberation Serif" w:hAnsi="Liberation Serif" w:cs="Times New Roman"/>
          <w:sz w:val="24"/>
          <w:szCs w:val="24"/>
        </w:rPr>
        <w:t xml:space="preserve">городского округа </w:t>
      </w:r>
      <w:r w:rsidR="00382B3D" w:rsidRPr="00BC033C">
        <w:rPr>
          <w:rFonts w:ascii="Liberation Serif" w:hAnsi="Liberation Serif"/>
          <w:sz w:val="24"/>
          <w:szCs w:val="24"/>
        </w:rPr>
        <w:t>Первоуральск</w:t>
      </w:r>
      <w:r w:rsidRPr="00BC033C">
        <w:rPr>
          <w:rFonts w:ascii="Liberation Serif" w:hAnsi="Liberation Serif" w:cs="Times New Roman"/>
          <w:sz w:val="24"/>
          <w:szCs w:val="24"/>
        </w:rPr>
        <w:t xml:space="preserve">, оснащению их материально-технической базы на период </w:t>
      </w:r>
      <w:r w:rsidR="004E4C38" w:rsidRPr="00BC033C">
        <w:rPr>
          <w:rFonts w:ascii="Liberation Serif" w:hAnsi="Liberation Serif" w:cs="Times New Roman"/>
          <w:sz w:val="24"/>
          <w:szCs w:val="24"/>
        </w:rPr>
        <w:t xml:space="preserve">2019 </w:t>
      </w:r>
      <w:r w:rsidRPr="00BC033C">
        <w:rPr>
          <w:rFonts w:ascii="Liberation Serif" w:hAnsi="Liberation Serif" w:cs="Times New Roman"/>
          <w:sz w:val="24"/>
          <w:szCs w:val="24"/>
        </w:rPr>
        <w:t>– 20</w:t>
      </w:r>
      <w:r w:rsidR="000D25FE" w:rsidRPr="00BC033C">
        <w:rPr>
          <w:rFonts w:ascii="Liberation Serif" w:hAnsi="Liberation Serif" w:cs="Times New Roman"/>
          <w:sz w:val="24"/>
          <w:szCs w:val="24"/>
        </w:rPr>
        <w:t>30</w:t>
      </w:r>
      <w:r w:rsidRPr="00BC033C">
        <w:rPr>
          <w:rFonts w:ascii="Liberation Serif" w:hAnsi="Liberation Serif" w:cs="Times New Roman"/>
          <w:sz w:val="24"/>
          <w:szCs w:val="24"/>
        </w:rPr>
        <w:t xml:space="preserve"> годы</w:t>
      </w:r>
      <w:r w:rsidR="009747A3" w:rsidRPr="00BC033C">
        <w:rPr>
          <w:rFonts w:ascii="Liberation Serif" w:hAnsi="Liberation Serif"/>
          <w:sz w:val="24"/>
          <w:szCs w:val="24"/>
        </w:rPr>
        <w:t xml:space="preserve">. </w:t>
      </w:r>
    </w:p>
    <w:tbl>
      <w:tblPr>
        <w:tblW w:w="4879" w:type="pct"/>
        <w:tblInd w:w="-171" w:type="dxa"/>
        <w:tblLayout w:type="fixed"/>
        <w:tblCellMar>
          <w:left w:w="113" w:type="dxa"/>
        </w:tblCellMar>
        <w:tblLook w:val="0000" w:firstRow="0" w:lastRow="0" w:firstColumn="0" w:lastColumn="0" w:noHBand="0" w:noVBand="0"/>
      </w:tblPr>
      <w:tblGrid>
        <w:gridCol w:w="1847"/>
        <w:gridCol w:w="1133"/>
        <w:gridCol w:w="988"/>
        <w:gridCol w:w="992"/>
        <w:gridCol w:w="1134"/>
        <w:gridCol w:w="1134"/>
        <w:gridCol w:w="1132"/>
        <w:gridCol w:w="983"/>
      </w:tblGrid>
      <w:tr w:rsidR="00BC033C" w:rsidRPr="00BC033C" w:rsidTr="00B734CF">
        <w:tc>
          <w:tcPr>
            <w:tcW w:w="988" w:type="pct"/>
            <w:vMerge w:val="restart"/>
            <w:tcBorders>
              <w:top w:val="single" w:sz="4" w:space="0" w:color="000001"/>
              <w:left w:val="single" w:sz="4" w:space="0" w:color="000001"/>
              <w:bottom w:val="single" w:sz="4" w:space="0" w:color="000001"/>
              <w:right w:val="single" w:sz="4" w:space="0" w:color="000001"/>
            </w:tcBorders>
            <w:shd w:val="clear" w:color="auto" w:fill="auto"/>
          </w:tcPr>
          <w:p w:rsidR="00417AA1" w:rsidRPr="00BC033C" w:rsidRDefault="00076B23" w:rsidP="00F942CA">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Наименование</w:t>
            </w:r>
          </w:p>
          <w:p w:rsidR="00076B23" w:rsidRPr="00BC033C" w:rsidRDefault="00076B23" w:rsidP="00F942CA">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объектов</w:t>
            </w:r>
          </w:p>
        </w:tc>
        <w:tc>
          <w:tcPr>
            <w:tcW w:w="4012" w:type="pct"/>
            <w:gridSpan w:val="7"/>
            <w:tcBorders>
              <w:top w:val="single" w:sz="4" w:space="0" w:color="000001"/>
              <w:left w:val="single" w:sz="4" w:space="0" w:color="000001"/>
              <w:bottom w:val="single" w:sz="4" w:space="0" w:color="000001"/>
              <w:right w:val="single" w:sz="4" w:space="0" w:color="000001"/>
            </w:tcBorders>
            <w:shd w:val="clear" w:color="auto" w:fill="auto"/>
          </w:tcPr>
          <w:p w:rsidR="00076B23" w:rsidRPr="00BC033C" w:rsidRDefault="00076B23" w:rsidP="0093056D">
            <w:pPr>
              <w:spacing w:after="0" w:line="240" w:lineRule="auto"/>
              <w:jc w:val="center"/>
              <w:rPr>
                <w:rFonts w:ascii="Liberation Serif" w:hAnsi="Liberation Serif"/>
                <w:sz w:val="20"/>
                <w:szCs w:val="20"/>
              </w:rPr>
            </w:pPr>
            <w:r w:rsidRPr="00BC033C">
              <w:rPr>
                <w:rFonts w:ascii="Liberation Serif" w:hAnsi="Liberation Serif" w:cs="Times New Roman"/>
                <w:sz w:val="20"/>
                <w:szCs w:val="20"/>
              </w:rPr>
              <w:t xml:space="preserve">Перечень мероприятий, укрупненная оценка стоимости, в </w:t>
            </w:r>
            <w:r w:rsidR="0093056D">
              <w:rPr>
                <w:rFonts w:ascii="Liberation Serif" w:hAnsi="Liberation Serif" w:cs="Times New Roman"/>
                <w:sz w:val="20"/>
                <w:szCs w:val="20"/>
              </w:rPr>
              <w:t>тысяч</w:t>
            </w:r>
            <w:r w:rsidRPr="00BC033C">
              <w:rPr>
                <w:rFonts w:ascii="Liberation Serif" w:hAnsi="Liberation Serif" w:cs="Times New Roman"/>
                <w:sz w:val="20"/>
                <w:szCs w:val="20"/>
              </w:rPr>
              <w:t xml:space="preserve"> руб</w:t>
            </w:r>
            <w:r w:rsidR="00417AA1" w:rsidRPr="00BC033C">
              <w:rPr>
                <w:rFonts w:ascii="Liberation Serif" w:hAnsi="Liberation Serif" w:cs="Times New Roman"/>
                <w:sz w:val="20"/>
                <w:szCs w:val="20"/>
              </w:rPr>
              <w:t>лей</w:t>
            </w:r>
          </w:p>
        </w:tc>
      </w:tr>
      <w:tr w:rsidR="00BC033C" w:rsidRPr="00BC033C" w:rsidTr="00BC033C">
        <w:trPr>
          <w:trHeight w:val="266"/>
        </w:trPr>
        <w:tc>
          <w:tcPr>
            <w:tcW w:w="988" w:type="pct"/>
            <w:vMerge/>
            <w:tcBorders>
              <w:top w:val="single" w:sz="4" w:space="0" w:color="000001"/>
              <w:left w:val="single" w:sz="4" w:space="0" w:color="000001"/>
              <w:bottom w:val="single" w:sz="4" w:space="0" w:color="000001"/>
              <w:right w:val="single" w:sz="4" w:space="0" w:color="000001"/>
            </w:tcBorders>
            <w:shd w:val="clear" w:color="auto" w:fill="auto"/>
          </w:tcPr>
          <w:p w:rsidR="00076B23" w:rsidRPr="00BC033C" w:rsidRDefault="00076B23" w:rsidP="00F942CA">
            <w:pPr>
              <w:spacing w:after="0" w:line="240" w:lineRule="auto"/>
              <w:jc w:val="center"/>
              <w:rPr>
                <w:rFonts w:ascii="Liberation Serif" w:hAnsi="Liberation Serif" w:cs="Times New Roman"/>
                <w:sz w:val="20"/>
                <w:szCs w:val="20"/>
              </w:rPr>
            </w:pPr>
          </w:p>
        </w:tc>
        <w:tc>
          <w:tcPr>
            <w:tcW w:w="606" w:type="pct"/>
            <w:tcBorders>
              <w:top w:val="single" w:sz="4" w:space="0" w:color="000001"/>
              <w:left w:val="single" w:sz="4" w:space="0" w:color="000001"/>
              <w:bottom w:val="single" w:sz="4" w:space="0" w:color="000001"/>
              <w:right w:val="single" w:sz="4" w:space="0" w:color="000001"/>
            </w:tcBorders>
            <w:shd w:val="clear" w:color="auto" w:fill="auto"/>
          </w:tcPr>
          <w:p w:rsidR="00076B23" w:rsidRPr="00BC033C" w:rsidRDefault="00076B23" w:rsidP="00F942CA">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2019 год</w:t>
            </w:r>
          </w:p>
        </w:tc>
        <w:tc>
          <w:tcPr>
            <w:tcW w:w="529" w:type="pct"/>
            <w:tcBorders>
              <w:top w:val="single" w:sz="4" w:space="0" w:color="000001"/>
              <w:left w:val="single" w:sz="4" w:space="0" w:color="000001"/>
              <w:bottom w:val="single" w:sz="4" w:space="0" w:color="000001"/>
              <w:right w:val="single" w:sz="4" w:space="0" w:color="000001"/>
            </w:tcBorders>
            <w:shd w:val="clear" w:color="auto" w:fill="auto"/>
          </w:tcPr>
          <w:p w:rsidR="00076B23" w:rsidRPr="00BC033C" w:rsidRDefault="00076B23" w:rsidP="00F942CA">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2020 год</w:t>
            </w:r>
          </w:p>
        </w:tc>
        <w:tc>
          <w:tcPr>
            <w:tcW w:w="531" w:type="pct"/>
            <w:tcBorders>
              <w:top w:val="single" w:sz="4" w:space="0" w:color="000001"/>
              <w:left w:val="single" w:sz="4" w:space="0" w:color="000001"/>
              <w:bottom w:val="single" w:sz="4" w:space="0" w:color="000001"/>
              <w:right w:val="single" w:sz="4" w:space="0" w:color="000001"/>
            </w:tcBorders>
            <w:shd w:val="clear" w:color="auto" w:fill="auto"/>
          </w:tcPr>
          <w:p w:rsidR="00076B23" w:rsidRPr="00BC033C" w:rsidRDefault="00076B23" w:rsidP="00F942CA">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2021 год</w:t>
            </w:r>
          </w:p>
        </w:tc>
        <w:tc>
          <w:tcPr>
            <w:tcW w:w="607" w:type="pct"/>
            <w:tcBorders>
              <w:top w:val="single" w:sz="4" w:space="0" w:color="000001"/>
              <w:left w:val="single" w:sz="4" w:space="0" w:color="000001"/>
              <w:bottom w:val="single" w:sz="4" w:space="0" w:color="000001"/>
              <w:right w:val="single" w:sz="4" w:space="0" w:color="000001"/>
            </w:tcBorders>
            <w:shd w:val="clear" w:color="auto" w:fill="auto"/>
          </w:tcPr>
          <w:p w:rsidR="00076B23" w:rsidRPr="00BC033C" w:rsidRDefault="00076B23" w:rsidP="00F942CA">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2022 год</w:t>
            </w:r>
          </w:p>
        </w:tc>
        <w:tc>
          <w:tcPr>
            <w:tcW w:w="607" w:type="pct"/>
            <w:tcBorders>
              <w:top w:val="single" w:sz="4" w:space="0" w:color="000001"/>
              <w:left w:val="single" w:sz="4" w:space="0" w:color="000001"/>
              <w:bottom w:val="single" w:sz="4" w:space="0" w:color="000001"/>
              <w:right w:val="single" w:sz="4" w:space="0" w:color="000001"/>
            </w:tcBorders>
            <w:shd w:val="clear" w:color="auto" w:fill="auto"/>
          </w:tcPr>
          <w:p w:rsidR="00076B23" w:rsidRPr="00BC033C" w:rsidRDefault="00076B23" w:rsidP="00F942CA">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2023 год</w:t>
            </w:r>
          </w:p>
        </w:tc>
        <w:tc>
          <w:tcPr>
            <w:tcW w:w="606" w:type="pct"/>
            <w:tcBorders>
              <w:top w:val="single" w:sz="4" w:space="0" w:color="000001"/>
              <w:left w:val="single" w:sz="4" w:space="0" w:color="000001"/>
              <w:bottom w:val="single" w:sz="4" w:space="0" w:color="000001"/>
              <w:right w:val="single" w:sz="4" w:space="0" w:color="auto"/>
            </w:tcBorders>
            <w:shd w:val="clear" w:color="auto" w:fill="auto"/>
          </w:tcPr>
          <w:p w:rsidR="00076B23" w:rsidRPr="00BC033C" w:rsidRDefault="00076B23" w:rsidP="00F942CA">
            <w:pPr>
              <w:spacing w:after="0" w:line="240" w:lineRule="auto"/>
              <w:jc w:val="center"/>
              <w:rPr>
                <w:rFonts w:ascii="Liberation Serif" w:hAnsi="Liberation Serif"/>
                <w:sz w:val="20"/>
                <w:szCs w:val="20"/>
              </w:rPr>
            </w:pPr>
            <w:r w:rsidRPr="00BC033C">
              <w:rPr>
                <w:rFonts w:ascii="Liberation Serif" w:hAnsi="Liberation Serif" w:cs="Times New Roman"/>
                <w:sz w:val="20"/>
                <w:szCs w:val="20"/>
              </w:rPr>
              <w:t>2024 год</w:t>
            </w:r>
          </w:p>
        </w:tc>
        <w:tc>
          <w:tcPr>
            <w:tcW w:w="526" w:type="pct"/>
            <w:tcBorders>
              <w:top w:val="single" w:sz="4" w:space="0" w:color="000001"/>
              <w:left w:val="single" w:sz="4" w:space="0" w:color="auto"/>
              <w:bottom w:val="single" w:sz="4" w:space="0" w:color="000001"/>
              <w:right w:val="single" w:sz="4" w:space="0" w:color="000001"/>
            </w:tcBorders>
            <w:shd w:val="clear" w:color="auto" w:fill="auto"/>
          </w:tcPr>
          <w:p w:rsidR="00076B23" w:rsidRPr="00BC033C" w:rsidRDefault="00076B23" w:rsidP="00F942CA">
            <w:pPr>
              <w:spacing w:after="0" w:line="240" w:lineRule="auto"/>
              <w:ind w:left="15"/>
              <w:jc w:val="center"/>
              <w:rPr>
                <w:rFonts w:ascii="Liberation Serif" w:hAnsi="Liberation Serif" w:cs="Times New Roman"/>
                <w:sz w:val="20"/>
                <w:szCs w:val="20"/>
              </w:rPr>
            </w:pPr>
            <w:r w:rsidRPr="00BC033C">
              <w:rPr>
                <w:rFonts w:ascii="Liberation Serif" w:hAnsi="Liberation Serif" w:cs="Times New Roman"/>
                <w:sz w:val="20"/>
                <w:szCs w:val="20"/>
              </w:rPr>
              <w:t>2025-2030 год</w:t>
            </w:r>
            <w:r w:rsidR="00EB6211" w:rsidRPr="00BC033C">
              <w:rPr>
                <w:rFonts w:ascii="Liberation Serif" w:hAnsi="Liberation Serif" w:cs="Times New Roman"/>
                <w:sz w:val="20"/>
                <w:szCs w:val="20"/>
              </w:rPr>
              <w:t>ы</w:t>
            </w:r>
          </w:p>
        </w:tc>
      </w:tr>
      <w:tr w:rsidR="00BC033C" w:rsidRPr="00BC033C" w:rsidTr="00BC033C">
        <w:tc>
          <w:tcPr>
            <w:tcW w:w="988"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rPr>
                <w:rFonts w:ascii="Liberation Serif" w:hAnsi="Liberation Serif" w:cs="Times New Roman"/>
                <w:sz w:val="20"/>
                <w:szCs w:val="20"/>
              </w:rPr>
            </w:pPr>
            <w:r w:rsidRPr="00BC033C">
              <w:rPr>
                <w:rFonts w:ascii="Liberation Serif" w:hAnsi="Liberation Serif" w:cs="Times New Roman"/>
                <w:sz w:val="20"/>
                <w:szCs w:val="20"/>
              </w:rPr>
              <w:t>Строительство:</w:t>
            </w:r>
          </w:p>
        </w:tc>
        <w:tc>
          <w:tcPr>
            <w:tcW w:w="606"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78632,84</w:t>
            </w:r>
          </w:p>
        </w:tc>
        <w:tc>
          <w:tcPr>
            <w:tcW w:w="529"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0</w:t>
            </w:r>
          </w:p>
        </w:tc>
        <w:tc>
          <w:tcPr>
            <w:tcW w:w="53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607"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607"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606" w:type="pct"/>
            <w:tcBorders>
              <w:top w:val="single" w:sz="4" w:space="0" w:color="000001"/>
              <w:left w:val="single" w:sz="4" w:space="0" w:color="000001"/>
              <w:bottom w:val="single" w:sz="4" w:space="0" w:color="000001"/>
              <w:right w:val="single" w:sz="4" w:space="0" w:color="auto"/>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526" w:type="pct"/>
            <w:tcBorders>
              <w:top w:val="single" w:sz="4" w:space="0" w:color="000001"/>
              <w:left w:val="single" w:sz="4" w:space="0" w:color="auto"/>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r>
      <w:tr w:rsidR="00BC033C" w:rsidRPr="00BC033C" w:rsidTr="00BC033C">
        <w:trPr>
          <w:trHeight w:val="182"/>
        </w:trPr>
        <w:tc>
          <w:tcPr>
            <w:tcW w:w="988"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rPr>
                <w:rFonts w:ascii="Liberation Serif" w:hAnsi="Liberation Serif" w:cs="Times New Roman"/>
                <w:sz w:val="20"/>
                <w:szCs w:val="20"/>
              </w:rPr>
            </w:pPr>
            <w:r w:rsidRPr="00BC033C">
              <w:rPr>
                <w:rFonts w:ascii="Liberation Serif" w:hAnsi="Liberation Serif" w:cs="Times New Roman"/>
                <w:sz w:val="20"/>
                <w:szCs w:val="20"/>
              </w:rPr>
              <w:t>Реконструкция:</w:t>
            </w:r>
          </w:p>
        </w:tc>
        <w:tc>
          <w:tcPr>
            <w:tcW w:w="606"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70000</w:t>
            </w:r>
          </w:p>
        </w:tc>
        <w:tc>
          <w:tcPr>
            <w:tcW w:w="529"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53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607"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607"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606" w:type="pct"/>
            <w:tcBorders>
              <w:top w:val="single" w:sz="4" w:space="0" w:color="000001"/>
              <w:left w:val="single" w:sz="4" w:space="0" w:color="000001"/>
              <w:bottom w:val="single" w:sz="4" w:space="0" w:color="000001"/>
              <w:right w:val="single" w:sz="4" w:space="0" w:color="auto"/>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526" w:type="pct"/>
            <w:tcBorders>
              <w:top w:val="single" w:sz="4" w:space="0" w:color="000001"/>
              <w:left w:val="single" w:sz="4" w:space="0" w:color="auto"/>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r>
      <w:tr w:rsidR="00BC033C" w:rsidRPr="00BC033C" w:rsidTr="00BC033C">
        <w:tc>
          <w:tcPr>
            <w:tcW w:w="988"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rPr>
                <w:rFonts w:ascii="Liberation Serif" w:hAnsi="Liberation Serif" w:cs="Times New Roman"/>
                <w:sz w:val="20"/>
                <w:szCs w:val="20"/>
              </w:rPr>
            </w:pPr>
            <w:r w:rsidRPr="00BC033C">
              <w:rPr>
                <w:rFonts w:ascii="Liberation Serif" w:hAnsi="Liberation Serif" w:cs="Times New Roman"/>
                <w:sz w:val="20"/>
                <w:szCs w:val="20"/>
              </w:rPr>
              <w:t>Модернизация:</w:t>
            </w:r>
          </w:p>
        </w:tc>
        <w:tc>
          <w:tcPr>
            <w:tcW w:w="606"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529"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53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6 142</w:t>
            </w:r>
          </w:p>
        </w:tc>
        <w:tc>
          <w:tcPr>
            <w:tcW w:w="607"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607"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606" w:type="pct"/>
            <w:tcBorders>
              <w:top w:val="single" w:sz="4" w:space="0" w:color="000001"/>
              <w:left w:val="single" w:sz="4" w:space="0" w:color="000001"/>
              <w:bottom w:val="single" w:sz="4" w:space="0" w:color="000001"/>
              <w:right w:val="single" w:sz="4" w:space="0" w:color="auto"/>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526" w:type="pct"/>
            <w:tcBorders>
              <w:top w:val="single" w:sz="4" w:space="0" w:color="000001"/>
              <w:left w:val="single" w:sz="4" w:space="0" w:color="auto"/>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r>
      <w:tr w:rsidR="00BC033C" w:rsidRPr="00BC033C" w:rsidTr="00BC033C">
        <w:tc>
          <w:tcPr>
            <w:tcW w:w="988"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rPr>
                <w:rFonts w:ascii="Liberation Serif" w:hAnsi="Liberation Serif"/>
                <w:sz w:val="20"/>
                <w:szCs w:val="20"/>
              </w:rPr>
            </w:pPr>
            <w:r w:rsidRPr="00BC033C">
              <w:rPr>
                <w:rFonts w:ascii="Liberation Serif" w:hAnsi="Liberation Serif" w:cs="Times New Roman"/>
                <w:sz w:val="20"/>
                <w:szCs w:val="20"/>
              </w:rPr>
              <w:t>Капитальный ремонт и ремонт:</w:t>
            </w:r>
          </w:p>
        </w:tc>
        <w:tc>
          <w:tcPr>
            <w:tcW w:w="606"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w:t>
            </w:r>
          </w:p>
        </w:tc>
        <w:tc>
          <w:tcPr>
            <w:tcW w:w="529"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91,54</w:t>
            </w:r>
          </w:p>
        </w:tc>
        <w:tc>
          <w:tcPr>
            <w:tcW w:w="53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5501,03</w:t>
            </w:r>
          </w:p>
        </w:tc>
        <w:tc>
          <w:tcPr>
            <w:tcW w:w="607"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12765,61</w:t>
            </w:r>
          </w:p>
        </w:tc>
        <w:tc>
          <w:tcPr>
            <w:tcW w:w="607"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25568,7</w:t>
            </w:r>
          </w:p>
        </w:tc>
        <w:tc>
          <w:tcPr>
            <w:tcW w:w="606" w:type="pct"/>
            <w:tcBorders>
              <w:top w:val="single" w:sz="4" w:space="0" w:color="000001"/>
              <w:left w:val="single" w:sz="4" w:space="0" w:color="000001"/>
              <w:bottom w:val="single" w:sz="4" w:space="0" w:color="000001"/>
              <w:right w:val="single" w:sz="4" w:space="0" w:color="auto"/>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0</w:t>
            </w:r>
          </w:p>
        </w:tc>
        <w:tc>
          <w:tcPr>
            <w:tcW w:w="526" w:type="pct"/>
            <w:tcBorders>
              <w:top w:val="single" w:sz="4" w:space="0" w:color="000001"/>
              <w:left w:val="single" w:sz="4" w:space="0" w:color="auto"/>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0</w:t>
            </w:r>
          </w:p>
        </w:tc>
      </w:tr>
      <w:tr w:rsidR="00BC033C" w:rsidRPr="00BC033C" w:rsidTr="00BC033C">
        <w:tc>
          <w:tcPr>
            <w:tcW w:w="988"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rPr>
                <w:rFonts w:ascii="Liberation Serif" w:hAnsi="Liberation Serif"/>
                <w:sz w:val="20"/>
                <w:szCs w:val="20"/>
              </w:rPr>
            </w:pPr>
            <w:r w:rsidRPr="00BC033C">
              <w:rPr>
                <w:rFonts w:ascii="Liberation Serif" w:hAnsi="Liberation Serif" w:cs="Times New Roman"/>
                <w:sz w:val="20"/>
                <w:szCs w:val="20"/>
              </w:rPr>
              <w:t>Оснащение материально-технической базы:</w:t>
            </w:r>
          </w:p>
        </w:tc>
        <w:tc>
          <w:tcPr>
            <w:tcW w:w="606"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2224,47</w:t>
            </w:r>
          </w:p>
        </w:tc>
        <w:tc>
          <w:tcPr>
            <w:tcW w:w="529"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2223,3</w:t>
            </w:r>
          </w:p>
        </w:tc>
        <w:tc>
          <w:tcPr>
            <w:tcW w:w="53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2465,6</w:t>
            </w:r>
          </w:p>
        </w:tc>
        <w:tc>
          <w:tcPr>
            <w:tcW w:w="607"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177</w:t>
            </w:r>
          </w:p>
        </w:tc>
        <w:tc>
          <w:tcPr>
            <w:tcW w:w="607"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11042,31</w:t>
            </w:r>
          </w:p>
        </w:tc>
        <w:tc>
          <w:tcPr>
            <w:tcW w:w="606" w:type="pct"/>
            <w:tcBorders>
              <w:top w:val="single" w:sz="4" w:space="0" w:color="000001"/>
              <w:left w:val="single" w:sz="4" w:space="0" w:color="000001"/>
              <w:bottom w:val="single" w:sz="4" w:space="0" w:color="000001"/>
              <w:right w:val="single" w:sz="4" w:space="0" w:color="auto"/>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0</w:t>
            </w:r>
          </w:p>
        </w:tc>
        <w:tc>
          <w:tcPr>
            <w:tcW w:w="526" w:type="pct"/>
            <w:tcBorders>
              <w:top w:val="single" w:sz="4" w:space="0" w:color="000001"/>
              <w:left w:val="single" w:sz="4" w:space="0" w:color="auto"/>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0</w:t>
            </w:r>
          </w:p>
        </w:tc>
      </w:tr>
      <w:tr w:rsidR="00BC033C" w:rsidRPr="00BC033C" w:rsidTr="00BC033C">
        <w:tc>
          <w:tcPr>
            <w:tcW w:w="988"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right"/>
              <w:rPr>
                <w:rFonts w:ascii="Liberation Serif" w:hAnsi="Liberation Serif" w:cs="Times New Roman"/>
                <w:sz w:val="20"/>
                <w:szCs w:val="20"/>
              </w:rPr>
            </w:pPr>
            <w:r w:rsidRPr="00BC033C">
              <w:rPr>
                <w:rFonts w:ascii="Liberation Serif" w:hAnsi="Liberation Serif" w:cs="Times New Roman"/>
                <w:sz w:val="20"/>
                <w:szCs w:val="20"/>
              </w:rPr>
              <w:t>ИТОГО</w:t>
            </w:r>
          </w:p>
        </w:tc>
        <w:tc>
          <w:tcPr>
            <w:tcW w:w="606"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150857,31</w:t>
            </w:r>
          </w:p>
          <w:p w:rsidR="00BC033C" w:rsidRPr="00BC033C" w:rsidRDefault="00BC033C" w:rsidP="00BC033C">
            <w:pPr>
              <w:spacing w:after="0" w:line="240" w:lineRule="auto"/>
              <w:jc w:val="center"/>
              <w:rPr>
                <w:rFonts w:ascii="Liberation Serif" w:hAnsi="Liberation Serif" w:cs="Times New Roman"/>
                <w:sz w:val="20"/>
                <w:szCs w:val="20"/>
              </w:rPr>
            </w:pPr>
          </w:p>
        </w:tc>
        <w:tc>
          <w:tcPr>
            <w:tcW w:w="529"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2314,84</w:t>
            </w:r>
          </w:p>
        </w:tc>
        <w:tc>
          <w:tcPr>
            <w:tcW w:w="531"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7966,63</w:t>
            </w:r>
          </w:p>
        </w:tc>
        <w:tc>
          <w:tcPr>
            <w:tcW w:w="607"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12942,61</w:t>
            </w:r>
          </w:p>
        </w:tc>
        <w:tc>
          <w:tcPr>
            <w:tcW w:w="607" w:type="pct"/>
            <w:tcBorders>
              <w:top w:val="single" w:sz="4" w:space="0" w:color="000001"/>
              <w:left w:val="single" w:sz="4" w:space="0" w:color="000001"/>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36611,01</w:t>
            </w:r>
          </w:p>
        </w:tc>
        <w:tc>
          <w:tcPr>
            <w:tcW w:w="606" w:type="pct"/>
            <w:tcBorders>
              <w:top w:val="single" w:sz="4" w:space="0" w:color="000001"/>
              <w:left w:val="single" w:sz="4" w:space="0" w:color="000001"/>
              <w:bottom w:val="single" w:sz="4" w:space="0" w:color="000001"/>
              <w:right w:val="single" w:sz="4" w:space="0" w:color="auto"/>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0</w:t>
            </w:r>
          </w:p>
        </w:tc>
        <w:tc>
          <w:tcPr>
            <w:tcW w:w="526" w:type="pct"/>
            <w:tcBorders>
              <w:top w:val="single" w:sz="4" w:space="0" w:color="000001"/>
              <w:left w:val="single" w:sz="4" w:space="0" w:color="auto"/>
              <w:bottom w:val="single" w:sz="4" w:space="0" w:color="000001"/>
              <w:right w:val="single" w:sz="4" w:space="0" w:color="000001"/>
            </w:tcBorders>
            <w:shd w:val="clear" w:color="auto" w:fill="auto"/>
          </w:tcPr>
          <w:p w:rsidR="00BC033C" w:rsidRPr="00BC033C" w:rsidRDefault="00BC033C" w:rsidP="00BC033C">
            <w:pPr>
              <w:spacing w:after="0" w:line="240" w:lineRule="auto"/>
              <w:jc w:val="center"/>
              <w:rPr>
                <w:rFonts w:ascii="Liberation Serif" w:hAnsi="Liberation Serif" w:cs="Times New Roman"/>
                <w:sz w:val="20"/>
                <w:szCs w:val="20"/>
              </w:rPr>
            </w:pPr>
            <w:r w:rsidRPr="00BC033C">
              <w:rPr>
                <w:rFonts w:ascii="Liberation Serif" w:hAnsi="Liberation Serif" w:cs="Times New Roman"/>
                <w:sz w:val="20"/>
                <w:szCs w:val="20"/>
              </w:rPr>
              <w:t>0</w:t>
            </w:r>
          </w:p>
        </w:tc>
      </w:tr>
    </w:tbl>
    <w:p w:rsidR="003122ED" w:rsidRPr="008C4B7D" w:rsidRDefault="003122ED" w:rsidP="003122ED">
      <w:pPr>
        <w:spacing w:after="0" w:line="240" w:lineRule="auto"/>
        <w:rPr>
          <w:rFonts w:ascii="Liberation Serif" w:hAnsi="Liberation Serif"/>
          <w:color w:val="FF0000"/>
          <w:sz w:val="24"/>
          <w:szCs w:val="24"/>
        </w:rPr>
      </w:pPr>
    </w:p>
    <w:p w:rsidR="003122ED" w:rsidRPr="008C4B7D" w:rsidRDefault="003122ED" w:rsidP="003122ED">
      <w:pPr>
        <w:spacing w:after="0" w:line="240" w:lineRule="auto"/>
        <w:rPr>
          <w:rFonts w:ascii="Liberation Serif" w:hAnsi="Liberation Serif"/>
          <w:color w:val="FF0000"/>
          <w:sz w:val="24"/>
          <w:szCs w:val="24"/>
        </w:rPr>
      </w:pPr>
    </w:p>
    <w:p w:rsidR="003378B9" w:rsidRPr="008C4B7D" w:rsidRDefault="003378B9" w:rsidP="003122ED">
      <w:pPr>
        <w:spacing w:after="0" w:line="240" w:lineRule="auto"/>
        <w:rPr>
          <w:rFonts w:ascii="Liberation Serif" w:hAnsi="Liberation Serif"/>
          <w:color w:val="FF0000"/>
          <w:sz w:val="24"/>
          <w:szCs w:val="24"/>
        </w:rPr>
      </w:pPr>
    </w:p>
    <w:p w:rsidR="003378B9" w:rsidRPr="008C4B7D" w:rsidRDefault="003378B9" w:rsidP="003122ED">
      <w:pPr>
        <w:spacing w:after="0" w:line="240" w:lineRule="auto"/>
        <w:rPr>
          <w:rFonts w:ascii="Liberation Serif" w:hAnsi="Liberation Serif"/>
          <w:color w:val="FF0000"/>
          <w:sz w:val="24"/>
          <w:szCs w:val="24"/>
        </w:rPr>
      </w:pPr>
    </w:p>
    <w:p w:rsidR="003378B9" w:rsidRPr="008C4B7D" w:rsidRDefault="003378B9" w:rsidP="003122ED">
      <w:pPr>
        <w:spacing w:after="0" w:line="240" w:lineRule="auto"/>
        <w:rPr>
          <w:rFonts w:ascii="Liberation Serif" w:hAnsi="Liberation Serif"/>
          <w:color w:val="FF0000"/>
          <w:sz w:val="24"/>
          <w:szCs w:val="24"/>
        </w:rPr>
      </w:pPr>
    </w:p>
    <w:p w:rsidR="003378B9" w:rsidRPr="008C4B7D" w:rsidRDefault="003378B9" w:rsidP="003122ED">
      <w:pPr>
        <w:spacing w:after="0" w:line="240" w:lineRule="auto"/>
        <w:jc w:val="both"/>
        <w:rPr>
          <w:rFonts w:ascii="Liberation Serif" w:hAnsi="Liberation Serif"/>
          <w:color w:val="FF0000"/>
          <w:sz w:val="24"/>
          <w:szCs w:val="24"/>
        </w:rPr>
        <w:sectPr w:rsidR="003378B9" w:rsidRPr="008C4B7D" w:rsidSect="008134AB">
          <w:footerReference w:type="default" r:id="rId78"/>
          <w:pgSz w:w="11906" w:h="16838"/>
          <w:pgMar w:top="1134" w:right="851" w:bottom="1134" w:left="1701" w:header="720" w:footer="708" w:gutter="0"/>
          <w:cols w:space="720"/>
          <w:docGrid w:linePitch="360"/>
        </w:sectPr>
      </w:pPr>
    </w:p>
    <w:p w:rsidR="00457782" w:rsidRDefault="00457782" w:rsidP="003122ED">
      <w:pPr>
        <w:spacing w:after="0" w:line="240" w:lineRule="auto"/>
        <w:jc w:val="both"/>
        <w:rPr>
          <w:rFonts w:ascii="Liberation Serif" w:hAnsi="Liberation Serif"/>
          <w:sz w:val="24"/>
          <w:szCs w:val="24"/>
        </w:rPr>
      </w:pPr>
    </w:p>
    <w:p w:rsidR="00AB61B9" w:rsidRDefault="00AB61B9" w:rsidP="003122ED">
      <w:pPr>
        <w:spacing w:after="0" w:line="240" w:lineRule="auto"/>
        <w:jc w:val="both"/>
        <w:rPr>
          <w:rFonts w:ascii="Liberation Serif" w:hAnsi="Liberation Serif"/>
          <w:sz w:val="24"/>
          <w:szCs w:val="24"/>
        </w:rPr>
      </w:pPr>
    </w:p>
    <w:p w:rsidR="00AB61B9" w:rsidRDefault="00AB61B9" w:rsidP="003122ED">
      <w:pPr>
        <w:spacing w:after="0" w:line="240" w:lineRule="auto"/>
        <w:jc w:val="both"/>
        <w:rPr>
          <w:rFonts w:ascii="Liberation Serif" w:hAnsi="Liberation Serif"/>
          <w:sz w:val="24"/>
          <w:szCs w:val="24"/>
        </w:rPr>
      </w:pPr>
    </w:p>
    <w:p w:rsidR="003122ED" w:rsidRPr="00BC033C" w:rsidRDefault="003122ED" w:rsidP="003122ED">
      <w:pPr>
        <w:spacing w:after="0" w:line="240" w:lineRule="auto"/>
        <w:jc w:val="both"/>
        <w:rPr>
          <w:rFonts w:ascii="Liberation Serif" w:hAnsi="Liberation Serif"/>
          <w:sz w:val="24"/>
        </w:rPr>
      </w:pPr>
      <w:r w:rsidRPr="00BC033C">
        <w:rPr>
          <w:rFonts w:ascii="Liberation Serif" w:hAnsi="Liberation Serif"/>
          <w:sz w:val="24"/>
          <w:szCs w:val="24"/>
        </w:rPr>
        <w:t xml:space="preserve">Таблица </w:t>
      </w:r>
      <w:r w:rsidR="00D2315A" w:rsidRPr="00BC033C">
        <w:rPr>
          <w:rFonts w:ascii="Liberation Serif" w:hAnsi="Liberation Serif"/>
          <w:sz w:val="24"/>
          <w:szCs w:val="24"/>
        </w:rPr>
        <w:t>79</w:t>
      </w:r>
      <w:r w:rsidRPr="00BC033C">
        <w:rPr>
          <w:rFonts w:ascii="Liberation Serif" w:hAnsi="Liberation Serif"/>
          <w:sz w:val="24"/>
          <w:szCs w:val="24"/>
        </w:rPr>
        <w:t xml:space="preserve">. </w:t>
      </w:r>
      <w:r w:rsidRPr="00BC033C">
        <w:rPr>
          <w:rFonts w:ascii="Liberation Serif" w:hAnsi="Liberation Serif"/>
          <w:sz w:val="24"/>
        </w:rPr>
        <w:t>Перечень планируемых мероприятий (инвестиционных проектов) по проектированию, строительству и реконструкции объектов социальной инфраструктуры.</w:t>
      </w:r>
    </w:p>
    <w:p w:rsidR="003122ED" w:rsidRPr="00BC033C" w:rsidRDefault="003122ED" w:rsidP="003122ED">
      <w:pPr>
        <w:spacing w:after="0" w:line="240" w:lineRule="auto"/>
        <w:jc w:val="both"/>
        <w:rPr>
          <w:rFonts w:ascii="Liberation Serif" w:hAnsi="Liberation Serif"/>
          <w:sz w:val="24"/>
        </w:rPr>
      </w:pPr>
    </w:p>
    <w:tbl>
      <w:tblPr>
        <w:tblStyle w:val="aff4"/>
        <w:tblW w:w="14614" w:type="dxa"/>
        <w:tblInd w:w="-34" w:type="dxa"/>
        <w:tblLook w:val="04A0" w:firstRow="1" w:lastRow="0" w:firstColumn="1" w:lastColumn="0" w:noHBand="0" w:noVBand="1"/>
      </w:tblPr>
      <w:tblGrid>
        <w:gridCol w:w="445"/>
        <w:gridCol w:w="1735"/>
        <w:gridCol w:w="1954"/>
        <w:gridCol w:w="3096"/>
        <w:gridCol w:w="776"/>
        <w:gridCol w:w="926"/>
        <w:gridCol w:w="992"/>
        <w:gridCol w:w="1296"/>
        <w:gridCol w:w="1559"/>
        <w:gridCol w:w="1835"/>
      </w:tblGrid>
      <w:tr w:rsidR="00BC033C" w:rsidRPr="00BC033C" w:rsidTr="008C4B7D">
        <w:trPr>
          <w:tblHeader/>
        </w:trPr>
        <w:tc>
          <w:tcPr>
            <w:tcW w:w="445" w:type="dxa"/>
            <w:vMerge w:val="restart"/>
            <w:shd w:val="clear" w:color="auto" w:fill="auto"/>
          </w:tcPr>
          <w:p w:rsidR="003122ED" w:rsidRPr="00BC033C" w:rsidRDefault="003122ED" w:rsidP="003122ED">
            <w:pPr>
              <w:spacing w:after="0" w:line="240" w:lineRule="auto"/>
              <w:jc w:val="center"/>
              <w:rPr>
                <w:rFonts w:ascii="Liberation Serif" w:hAnsi="Liberation Serif"/>
                <w:sz w:val="20"/>
                <w:szCs w:val="20"/>
              </w:rPr>
            </w:pPr>
            <w:r w:rsidRPr="00BC033C">
              <w:rPr>
                <w:rFonts w:ascii="Liberation Serif" w:hAnsi="Liberation Serif"/>
                <w:sz w:val="20"/>
                <w:szCs w:val="20"/>
              </w:rPr>
              <w:t>№</w:t>
            </w:r>
          </w:p>
        </w:tc>
        <w:tc>
          <w:tcPr>
            <w:tcW w:w="1735" w:type="dxa"/>
            <w:vMerge w:val="restart"/>
            <w:shd w:val="clear" w:color="auto" w:fill="auto"/>
          </w:tcPr>
          <w:p w:rsidR="003122ED" w:rsidRPr="00BC033C" w:rsidRDefault="003122ED" w:rsidP="003122ED">
            <w:pPr>
              <w:spacing w:after="0" w:line="240" w:lineRule="auto"/>
              <w:jc w:val="center"/>
              <w:rPr>
                <w:rFonts w:ascii="Liberation Serif" w:hAnsi="Liberation Serif"/>
                <w:sz w:val="20"/>
                <w:szCs w:val="20"/>
              </w:rPr>
            </w:pPr>
            <w:r w:rsidRPr="00BC033C">
              <w:rPr>
                <w:rFonts w:ascii="Liberation Serif" w:hAnsi="Liberation Serif"/>
                <w:sz w:val="20"/>
                <w:szCs w:val="20"/>
              </w:rPr>
              <w:t>Наименование объекта</w:t>
            </w:r>
          </w:p>
        </w:tc>
        <w:tc>
          <w:tcPr>
            <w:tcW w:w="1954" w:type="dxa"/>
            <w:vMerge w:val="restart"/>
            <w:shd w:val="clear" w:color="auto" w:fill="auto"/>
          </w:tcPr>
          <w:p w:rsidR="003122ED" w:rsidRPr="00BC033C" w:rsidRDefault="003122ED" w:rsidP="003122ED">
            <w:pPr>
              <w:spacing w:after="0" w:line="240" w:lineRule="auto"/>
              <w:jc w:val="center"/>
              <w:rPr>
                <w:rFonts w:ascii="Liberation Serif" w:hAnsi="Liberation Serif"/>
                <w:sz w:val="20"/>
                <w:szCs w:val="20"/>
              </w:rPr>
            </w:pPr>
            <w:r w:rsidRPr="00BC033C">
              <w:rPr>
                <w:rFonts w:ascii="Liberation Serif" w:hAnsi="Liberation Serif"/>
                <w:sz w:val="20"/>
                <w:szCs w:val="20"/>
              </w:rPr>
              <w:t>Местоположение</w:t>
            </w:r>
          </w:p>
        </w:tc>
        <w:tc>
          <w:tcPr>
            <w:tcW w:w="3096" w:type="dxa"/>
            <w:vMerge w:val="restart"/>
            <w:shd w:val="clear" w:color="auto" w:fill="auto"/>
          </w:tcPr>
          <w:p w:rsidR="003122ED" w:rsidRPr="00BC033C" w:rsidRDefault="003122ED" w:rsidP="003122ED">
            <w:pPr>
              <w:spacing w:after="0" w:line="240" w:lineRule="auto"/>
              <w:jc w:val="center"/>
              <w:rPr>
                <w:rFonts w:ascii="Liberation Serif" w:hAnsi="Liberation Serif"/>
                <w:sz w:val="20"/>
                <w:szCs w:val="20"/>
              </w:rPr>
            </w:pPr>
            <w:r w:rsidRPr="00BC033C">
              <w:rPr>
                <w:rFonts w:ascii="Liberation Serif" w:hAnsi="Liberation Serif"/>
                <w:sz w:val="20"/>
                <w:szCs w:val="20"/>
              </w:rPr>
              <w:t>Техно-экономические параметры (вид, назначение, мощность, пропускная способность, площадь, категория)</w:t>
            </w:r>
          </w:p>
        </w:tc>
        <w:tc>
          <w:tcPr>
            <w:tcW w:w="5549" w:type="dxa"/>
            <w:gridSpan w:val="5"/>
            <w:shd w:val="clear" w:color="auto" w:fill="auto"/>
          </w:tcPr>
          <w:p w:rsidR="003122ED" w:rsidRPr="00BC033C" w:rsidRDefault="003122ED" w:rsidP="003122ED">
            <w:pPr>
              <w:spacing w:after="0" w:line="240" w:lineRule="auto"/>
              <w:jc w:val="center"/>
              <w:rPr>
                <w:rFonts w:ascii="Liberation Serif" w:hAnsi="Liberation Serif"/>
                <w:sz w:val="20"/>
                <w:szCs w:val="20"/>
              </w:rPr>
            </w:pPr>
            <w:r w:rsidRPr="00BC033C">
              <w:rPr>
                <w:rFonts w:ascii="Liberation Serif" w:hAnsi="Liberation Serif"/>
                <w:sz w:val="20"/>
                <w:szCs w:val="20"/>
              </w:rPr>
              <w:t>Срок реализации</w:t>
            </w:r>
          </w:p>
        </w:tc>
        <w:tc>
          <w:tcPr>
            <w:tcW w:w="1835" w:type="dxa"/>
            <w:vMerge w:val="restart"/>
            <w:shd w:val="clear" w:color="auto" w:fill="auto"/>
          </w:tcPr>
          <w:p w:rsidR="003122ED" w:rsidRPr="00BC033C" w:rsidRDefault="003122ED" w:rsidP="003122ED">
            <w:pPr>
              <w:spacing w:after="0" w:line="240" w:lineRule="auto"/>
              <w:jc w:val="center"/>
              <w:rPr>
                <w:rFonts w:ascii="Liberation Serif" w:hAnsi="Liberation Serif"/>
                <w:sz w:val="20"/>
                <w:szCs w:val="20"/>
              </w:rPr>
            </w:pPr>
            <w:r w:rsidRPr="00BC033C">
              <w:rPr>
                <w:rFonts w:ascii="Liberation Serif" w:hAnsi="Liberation Serif"/>
                <w:sz w:val="20"/>
                <w:szCs w:val="20"/>
              </w:rPr>
              <w:t>Ответственный исполнитель</w:t>
            </w:r>
          </w:p>
        </w:tc>
      </w:tr>
      <w:tr w:rsidR="00BC033C" w:rsidRPr="00BC033C" w:rsidTr="008C4B7D">
        <w:trPr>
          <w:tblHeader/>
        </w:trPr>
        <w:tc>
          <w:tcPr>
            <w:tcW w:w="445" w:type="dxa"/>
            <w:vMerge/>
            <w:shd w:val="clear" w:color="auto" w:fill="auto"/>
          </w:tcPr>
          <w:p w:rsidR="003122ED" w:rsidRPr="00BC033C" w:rsidRDefault="003122ED" w:rsidP="003122ED">
            <w:pPr>
              <w:spacing w:after="0" w:line="240" w:lineRule="auto"/>
              <w:jc w:val="both"/>
              <w:rPr>
                <w:rFonts w:ascii="Liberation Serif" w:hAnsi="Liberation Serif"/>
                <w:sz w:val="20"/>
                <w:szCs w:val="20"/>
              </w:rPr>
            </w:pPr>
          </w:p>
        </w:tc>
        <w:tc>
          <w:tcPr>
            <w:tcW w:w="1735" w:type="dxa"/>
            <w:vMerge/>
            <w:shd w:val="clear" w:color="auto" w:fill="auto"/>
          </w:tcPr>
          <w:p w:rsidR="003122ED" w:rsidRPr="00BC033C" w:rsidRDefault="003122ED" w:rsidP="003122ED">
            <w:pPr>
              <w:spacing w:after="0" w:line="240" w:lineRule="auto"/>
              <w:jc w:val="both"/>
              <w:rPr>
                <w:rFonts w:ascii="Liberation Serif" w:hAnsi="Liberation Serif"/>
                <w:sz w:val="20"/>
                <w:szCs w:val="20"/>
              </w:rPr>
            </w:pPr>
          </w:p>
        </w:tc>
        <w:tc>
          <w:tcPr>
            <w:tcW w:w="1954" w:type="dxa"/>
            <w:vMerge/>
            <w:shd w:val="clear" w:color="auto" w:fill="auto"/>
          </w:tcPr>
          <w:p w:rsidR="003122ED" w:rsidRPr="00BC033C" w:rsidRDefault="003122ED" w:rsidP="003122ED">
            <w:pPr>
              <w:spacing w:after="0" w:line="240" w:lineRule="auto"/>
              <w:jc w:val="both"/>
              <w:rPr>
                <w:rFonts w:ascii="Liberation Serif" w:hAnsi="Liberation Serif"/>
                <w:sz w:val="20"/>
                <w:szCs w:val="20"/>
              </w:rPr>
            </w:pPr>
          </w:p>
        </w:tc>
        <w:tc>
          <w:tcPr>
            <w:tcW w:w="3096" w:type="dxa"/>
            <w:vMerge/>
            <w:shd w:val="clear" w:color="auto" w:fill="auto"/>
          </w:tcPr>
          <w:p w:rsidR="003122ED" w:rsidRPr="00BC033C" w:rsidRDefault="003122ED" w:rsidP="003122ED">
            <w:pPr>
              <w:spacing w:after="0" w:line="240" w:lineRule="auto"/>
              <w:jc w:val="both"/>
              <w:rPr>
                <w:rFonts w:ascii="Liberation Serif" w:hAnsi="Liberation Serif"/>
                <w:sz w:val="20"/>
                <w:szCs w:val="20"/>
              </w:rPr>
            </w:pPr>
          </w:p>
        </w:tc>
        <w:tc>
          <w:tcPr>
            <w:tcW w:w="776" w:type="dxa"/>
            <w:shd w:val="clear" w:color="auto" w:fill="auto"/>
          </w:tcPr>
          <w:p w:rsidR="003122ED" w:rsidRPr="00BC033C" w:rsidRDefault="003122ED" w:rsidP="003122ED">
            <w:pPr>
              <w:spacing w:after="0" w:line="240" w:lineRule="auto"/>
              <w:jc w:val="center"/>
              <w:rPr>
                <w:rFonts w:ascii="Liberation Serif" w:hAnsi="Liberation Serif"/>
                <w:sz w:val="20"/>
                <w:szCs w:val="20"/>
              </w:rPr>
            </w:pPr>
            <w:r w:rsidRPr="00BC033C">
              <w:rPr>
                <w:rFonts w:ascii="Liberation Serif" w:hAnsi="Liberation Serif"/>
                <w:sz w:val="20"/>
                <w:szCs w:val="20"/>
              </w:rPr>
              <w:t>2022</w:t>
            </w:r>
          </w:p>
        </w:tc>
        <w:tc>
          <w:tcPr>
            <w:tcW w:w="926" w:type="dxa"/>
            <w:shd w:val="clear" w:color="auto" w:fill="auto"/>
          </w:tcPr>
          <w:p w:rsidR="003122ED" w:rsidRPr="00BC033C" w:rsidRDefault="003122ED" w:rsidP="003122ED">
            <w:pPr>
              <w:spacing w:after="0" w:line="240" w:lineRule="auto"/>
              <w:jc w:val="center"/>
              <w:rPr>
                <w:rFonts w:ascii="Liberation Serif" w:hAnsi="Liberation Serif"/>
                <w:sz w:val="20"/>
                <w:szCs w:val="20"/>
              </w:rPr>
            </w:pPr>
            <w:r w:rsidRPr="00BC033C">
              <w:rPr>
                <w:rFonts w:ascii="Liberation Serif" w:hAnsi="Liberation Serif"/>
                <w:sz w:val="20"/>
                <w:szCs w:val="20"/>
              </w:rPr>
              <w:t>2023</w:t>
            </w:r>
          </w:p>
        </w:tc>
        <w:tc>
          <w:tcPr>
            <w:tcW w:w="992" w:type="dxa"/>
            <w:shd w:val="clear" w:color="auto" w:fill="auto"/>
          </w:tcPr>
          <w:p w:rsidR="003122ED" w:rsidRPr="00BC033C" w:rsidRDefault="003122ED" w:rsidP="003122ED">
            <w:pPr>
              <w:spacing w:after="0" w:line="240" w:lineRule="auto"/>
              <w:jc w:val="center"/>
              <w:rPr>
                <w:rFonts w:ascii="Liberation Serif" w:hAnsi="Liberation Serif"/>
                <w:sz w:val="20"/>
                <w:szCs w:val="20"/>
              </w:rPr>
            </w:pPr>
            <w:r w:rsidRPr="00BC033C">
              <w:rPr>
                <w:rFonts w:ascii="Liberation Serif" w:hAnsi="Liberation Serif"/>
                <w:sz w:val="20"/>
                <w:szCs w:val="20"/>
              </w:rPr>
              <w:t>2024</w:t>
            </w:r>
          </w:p>
        </w:tc>
        <w:tc>
          <w:tcPr>
            <w:tcW w:w="1296" w:type="dxa"/>
            <w:shd w:val="clear" w:color="auto" w:fill="auto"/>
          </w:tcPr>
          <w:p w:rsidR="003122ED" w:rsidRPr="00BC033C" w:rsidRDefault="003122ED" w:rsidP="003122ED">
            <w:pPr>
              <w:spacing w:after="0" w:line="240" w:lineRule="auto"/>
              <w:jc w:val="center"/>
              <w:rPr>
                <w:rFonts w:ascii="Liberation Serif" w:hAnsi="Liberation Serif"/>
                <w:sz w:val="20"/>
                <w:szCs w:val="20"/>
              </w:rPr>
            </w:pPr>
            <w:r w:rsidRPr="00BC033C">
              <w:rPr>
                <w:rFonts w:ascii="Liberation Serif" w:hAnsi="Liberation Serif"/>
                <w:sz w:val="20"/>
                <w:szCs w:val="20"/>
              </w:rPr>
              <w:t>2025</w:t>
            </w:r>
          </w:p>
        </w:tc>
        <w:tc>
          <w:tcPr>
            <w:tcW w:w="1559" w:type="dxa"/>
            <w:shd w:val="clear" w:color="auto" w:fill="auto"/>
          </w:tcPr>
          <w:p w:rsidR="003122ED" w:rsidRPr="00BC033C" w:rsidRDefault="003122ED" w:rsidP="003122ED">
            <w:pPr>
              <w:spacing w:after="0" w:line="240" w:lineRule="auto"/>
              <w:jc w:val="center"/>
              <w:rPr>
                <w:rFonts w:ascii="Liberation Serif" w:hAnsi="Liberation Serif"/>
                <w:sz w:val="20"/>
                <w:szCs w:val="20"/>
              </w:rPr>
            </w:pPr>
            <w:r w:rsidRPr="00BC033C">
              <w:rPr>
                <w:rFonts w:ascii="Liberation Serif" w:hAnsi="Liberation Serif"/>
                <w:sz w:val="20"/>
                <w:szCs w:val="20"/>
              </w:rPr>
              <w:t>2030</w:t>
            </w:r>
          </w:p>
        </w:tc>
        <w:tc>
          <w:tcPr>
            <w:tcW w:w="1835" w:type="dxa"/>
            <w:vMerge/>
            <w:shd w:val="clear" w:color="auto" w:fill="auto"/>
          </w:tcPr>
          <w:p w:rsidR="003122ED" w:rsidRPr="00BC033C" w:rsidRDefault="003122ED" w:rsidP="003122ED">
            <w:pPr>
              <w:spacing w:after="0" w:line="240" w:lineRule="auto"/>
              <w:jc w:val="center"/>
              <w:rPr>
                <w:rFonts w:ascii="Liberation Serif" w:hAnsi="Liberation Serif"/>
                <w:sz w:val="20"/>
                <w:szCs w:val="20"/>
              </w:rPr>
            </w:pPr>
          </w:p>
        </w:tc>
      </w:tr>
      <w:tr w:rsidR="00BC033C" w:rsidRPr="00BC033C" w:rsidTr="008C4B7D">
        <w:tc>
          <w:tcPr>
            <w:tcW w:w="12779" w:type="dxa"/>
            <w:gridSpan w:val="9"/>
            <w:shd w:val="clear" w:color="auto" w:fill="auto"/>
          </w:tcPr>
          <w:p w:rsidR="003122ED" w:rsidRPr="00BC033C" w:rsidRDefault="003122ED" w:rsidP="003122ED">
            <w:pPr>
              <w:spacing w:after="0" w:line="240" w:lineRule="auto"/>
              <w:jc w:val="both"/>
              <w:rPr>
                <w:rFonts w:ascii="Liberation Serif" w:hAnsi="Liberation Serif"/>
                <w:sz w:val="20"/>
                <w:szCs w:val="20"/>
              </w:rPr>
            </w:pPr>
            <w:r w:rsidRPr="00BC033C">
              <w:rPr>
                <w:rFonts w:ascii="Liberation Serif" w:hAnsi="Liberation Serif"/>
                <w:sz w:val="20"/>
                <w:szCs w:val="20"/>
              </w:rPr>
              <w:t>Образование</w:t>
            </w:r>
          </w:p>
        </w:tc>
        <w:tc>
          <w:tcPr>
            <w:tcW w:w="1835" w:type="dxa"/>
            <w:vMerge w:val="restart"/>
            <w:shd w:val="clear" w:color="auto" w:fill="auto"/>
          </w:tcPr>
          <w:p w:rsidR="003122ED" w:rsidRPr="00BC033C" w:rsidRDefault="003122ED" w:rsidP="003122ED">
            <w:pPr>
              <w:spacing w:after="0" w:line="240" w:lineRule="auto"/>
              <w:jc w:val="center"/>
              <w:rPr>
                <w:rFonts w:ascii="Liberation Serif" w:hAnsi="Liberation Serif"/>
                <w:sz w:val="20"/>
                <w:szCs w:val="20"/>
              </w:rPr>
            </w:pPr>
            <w:r w:rsidRPr="00BC033C">
              <w:rPr>
                <w:rFonts w:ascii="Liberation Serif" w:hAnsi="Liberation Serif"/>
                <w:sz w:val="20"/>
                <w:szCs w:val="20"/>
              </w:rPr>
              <w:t>Управление образования городского округа Первоуральск</w:t>
            </w:r>
          </w:p>
        </w:tc>
      </w:tr>
      <w:tr w:rsidR="00BC033C" w:rsidRPr="00BC033C" w:rsidTr="008C4B7D">
        <w:tc>
          <w:tcPr>
            <w:tcW w:w="445" w:type="dxa"/>
            <w:shd w:val="clear" w:color="auto" w:fill="auto"/>
          </w:tcPr>
          <w:p w:rsidR="00BC033C" w:rsidRPr="00BC033C" w:rsidRDefault="00BC033C" w:rsidP="00BC033C">
            <w:pPr>
              <w:spacing w:after="0" w:line="240" w:lineRule="auto"/>
              <w:jc w:val="both"/>
              <w:rPr>
                <w:rFonts w:ascii="Liberation Serif" w:hAnsi="Liberation Serif"/>
                <w:sz w:val="20"/>
                <w:szCs w:val="20"/>
              </w:rPr>
            </w:pPr>
            <w:r w:rsidRPr="00BC033C">
              <w:rPr>
                <w:rFonts w:ascii="Liberation Serif" w:hAnsi="Liberation Serif"/>
                <w:sz w:val="20"/>
                <w:szCs w:val="20"/>
              </w:rPr>
              <w:t>1</w:t>
            </w:r>
          </w:p>
        </w:tc>
        <w:tc>
          <w:tcPr>
            <w:tcW w:w="1735" w:type="dxa"/>
            <w:shd w:val="clear" w:color="auto" w:fill="auto"/>
          </w:tcPr>
          <w:p w:rsidR="00BC033C" w:rsidRPr="00BC033C" w:rsidRDefault="00BC033C" w:rsidP="00BC033C">
            <w:pPr>
              <w:spacing w:after="0" w:line="240" w:lineRule="auto"/>
              <w:rPr>
                <w:rFonts w:ascii="Liberation Serif" w:hAnsi="Liberation Serif" w:cs="Liberation Serif"/>
                <w:sz w:val="20"/>
              </w:rPr>
            </w:pPr>
            <w:r w:rsidRPr="00BC033C">
              <w:rPr>
                <w:rFonts w:ascii="Liberation Serif" w:hAnsi="Liberation Serif" w:cs="Liberation Serif"/>
                <w:sz w:val="20"/>
              </w:rPr>
              <w:t>Строительство школы на</w:t>
            </w:r>
          </w:p>
          <w:p w:rsidR="00BC033C" w:rsidRPr="00BC033C" w:rsidRDefault="00BC033C" w:rsidP="00BC033C">
            <w:pPr>
              <w:spacing w:after="0" w:line="240" w:lineRule="auto"/>
              <w:jc w:val="both"/>
              <w:rPr>
                <w:rFonts w:ascii="Liberation Serif" w:hAnsi="Liberation Serif" w:cs="Liberation Serif"/>
                <w:sz w:val="20"/>
              </w:rPr>
            </w:pPr>
            <w:r w:rsidRPr="00BC033C">
              <w:rPr>
                <w:rFonts w:ascii="Liberation Serif" w:hAnsi="Liberation Serif" w:cs="Liberation Serif"/>
                <w:sz w:val="20"/>
              </w:rPr>
              <w:t>500 мест</w:t>
            </w:r>
          </w:p>
        </w:tc>
        <w:tc>
          <w:tcPr>
            <w:tcW w:w="1954" w:type="dxa"/>
            <w:shd w:val="clear" w:color="auto" w:fill="auto"/>
          </w:tcPr>
          <w:p w:rsidR="00BC033C" w:rsidRPr="00BC033C" w:rsidRDefault="00BC033C" w:rsidP="00BC033C">
            <w:pPr>
              <w:spacing w:after="0" w:line="240" w:lineRule="auto"/>
              <w:jc w:val="both"/>
              <w:rPr>
                <w:rFonts w:ascii="Liberation Serif" w:hAnsi="Liberation Serif" w:cs="Liberation Serif"/>
                <w:sz w:val="20"/>
              </w:rPr>
            </w:pPr>
            <w:r w:rsidRPr="00BC033C">
              <w:rPr>
                <w:rFonts w:ascii="Liberation Serif" w:hAnsi="Liberation Serif" w:cs="Liberation Serif"/>
                <w:sz w:val="20"/>
              </w:rPr>
              <w:t>Свердловская область,</w:t>
            </w:r>
          </w:p>
          <w:p w:rsidR="00BC033C" w:rsidRPr="00BC033C" w:rsidRDefault="00BC033C" w:rsidP="00BC033C">
            <w:pPr>
              <w:spacing w:after="0" w:line="240" w:lineRule="auto"/>
              <w:jc w:val="both"/>
              <w:rPr>
                <w:rFonts w:ascii="Liberation Serif" w:hAnsi="Liberation Serif" w:cs="Liberation Serif"/>
                <w:sz w:val="20"/>
              </w:rPr>
            </w:pPr>
            <w:r w:rsidRPr="00BC033C">
              <w:rPr>
                <w:rFonts w:ascii="Liberation Serif" w:hAnsi="Liberation Serif" w:cs="Liberation Serif"/>
                <w:sz w:val="20"/>
              </w:rPr>
              <w:t xml:space="preserve">г.Первоуральск, </w:t>
            </w:r>
          </w:p>
          <w:p w:rsidR="00BC033C" w:rsidRPr="00BC033C" w:rsidRDefault="00BC033C" w:rsidP="00BC033C">
            <w:pPr>
              <w:spacing w:after="0" w:line="240" w:lineRule="auto"/>
              <w:jc w:val="both"/>
              <w:rPr>
                <w:rFonts w:ascii="Liberation Serif" w:hAnsi="Liberation Serif" w:cs="Liberation Serif"/>
                <w:sz w:val="20"/>
              </w:rPr>
            </w:pPr>
            <w:r w:rsidRPr="00BC033C">
              <w:rPr>
                <w:rFonts w:ascii="Liberation Serif" w:hAnsi="Liberation Serif" w:cs="Liberation Serif"/>
                <w:sz w:val="20"/>
              </w:rPr>
              <w:t>п.Билимбай,</w:t>
            </w:r>
          </w:p>
          <w:p w:rsidR="00BC033C" w:rsidRPr="00BC033C" w:rsidRDefault="00BC033C" w:rsidP="00BC033C">
            <w:pPr>
              <w:spacing w:after="0" w:line="240" w:lineRule="auto"/>
              <w:jc w:val="both"/>
              <w:rPr>
                <w:rFonts w:ascii="Liberation Serif" w:hAnsi="Liberation Serif" w:cs="Liberation Serif"/>
                <w:sz w:val="20"/>
              </w:rPr>
            </w:pPr>
            <w:r w:rsidRPr="00BC033C">
              <w:rPr>
                <w:rFonts w:ascii="Liberation Serif" w:hAnsi="Liberation Serif" w:cs="Liberation Serif"/>
                <w:sz w:val="20"/>
              </w:rPr>
              <w:t>ул.Бахчиванджи, 2</w:t>
            </w:r>
          </w:p>
        </w:tc>
        <w:tc>
          <w:tcPr>
            <w:tcW w:w="3096" w:type="dxa"/>
            <w:shd w:val="clear" w:color="auto" w:fill="auto"/>
          </w:tcPr>
          <w:p w:rsidR="00BC033C" w:rsidRPr="00BC033C" w:rsidRDefault="00BC033C" w:rsidP="00BC033C">
            <w:pPr>
              <w:spacing w:after="0" w:line="240" w:lineRule="auto"/>
              <w:jc w:val="both"/>
              <w:rPr>
                <w:rFonts w:ascii="Liberation Serif" w:hAnsi="Liberation Serif" w:cs="Liberation Serif"/>
                <w:sz w:val="20"/>
              </w:rPr>
            </w:pPr>
            <w:r w:rsidRPr="00BC033C">
              <w:rPr>
                <w:rFonts w:ascii="Liberation Serif" w:hAnsi="Liberation Serif" w:cs="Liberation Serif"/>
                <w:sz w:val="20"/>
              </w:rPr>
              <w:t xml:space="preserve">4-х этажное здание с тиром в подвале, общая площадь здания – </w:t>
            </w:r>
            <w:r w:rsidRPr="00BC033C">
              <w:rPr>
                <w:rFonts w:ascii="Liberation Serif" w:hAnsi="Liberation Serif" w:cs="Liberation Serif"/>
                <w:bCs/>
                <w:sz w:val="20"/>
              </w:rPr>
              <w:t>3 122,32</w:t>
            </w:r>
            <w:r w:rsidRPr="00BC033C">
              <w:rPr>
                <w:rFonts w:ascii="Liberation Serif" w:hAnsi="Liberation Serif" w:cs="Liberation Serif"/>
                <w:sz w:val="20"/>
              </w:rPr>
              <w:t xml:space="preserve"> м</w:t>
            </w:r>
            <w:r w:rsidRPr="00BC033C">
              <w:rPr>
                <w:rFonts w:ascii="Liberation Serif" w:hAnsi="Liberation Serif" w:cs="Liberation Serif"/>
                <w:sz w:val="20"/>
                <w:vertAlign w:val="superscript"/>
              </w:rPr>
              <w:t>2</w:t>
            </w:r>
            <w:r w:rsidRPr="00BC033C">
              <w:rPr>
                <w:rFonts w:ascii="Liberation Serif" w:hAnsi="Liberation Serif" w:cs="Liberation Serif"/>
                <w:sz w:val="20"/>
              </w:rPr>
              <w:t>. Рассчитано на 500 учащихся в одну смену.</w:t>
            </w:r>
          </w:p>
          <w:p w:rsidR="00BC033C" w:rsidRPr="00BC033C" w:rsidRDefault="00BC033C" w:rsidP="00BC033C">
            <w:pPr>
              <w:spacing w:after="0" w:line="240" w:lineRule="auto"/>
              <w:jc w:val="both"/>
              <w:rPr>
                <w:rFonts w:ascii="Liberation Serif" w:hAnsi="Liberation Serif" w:cs="Liberation Serif"/>
                <w:sz w:val="20"/>
              </w:rPr>
            </w:pPr>
            <w:r w:rsidRPr="00BC033C">
              <w:rPr>
                <w:rFonts w:ascii="Liberation Serif" w:hAnsi="Liberation Serif" w:cs="Liberation Serif"/>
                <w:sz w:val="20"/>
              </w:rPr>
              <w:t>Количество работающих – 73 человека</w:t>
            </w:r>
          </w:p>
        </w:tc>
        <w:tc>
          <w:tcPr>
            <w:tcW w:w="776" w:type="dxa"/>
            <w:shd w:val="clear" w:color="auto" w:fill="auto"/>
          </w:tcPr>
          <w:p w:rsidR="00BC033C" w:rsidRPr="00BC033C" w:rsidRDefault="00BC033C" w:rsidP="00BC033C">
            <w:pPr>
              <w:spacing w:after="0" w:line="240" w:lineRule="auto"/>
              <w:jc w:val="both"/>
              <w:rPr>
                <w:rFonts w:ascii="Liberation Serif" w:hAnsi="Liberation Serif" w:cs="Liberation Serif"/>
                <w:sz w:val="20"/>
              </w:rPr>
            </w:pPr>
            <w:r w:rsidRPr="00BC033C">
              <w:rPr>
                <w:rFonts w:ascii="Liberation Serif" w:hAnsi="Liberation Serif" w:cs="Liberation Serif"/>
                <w:sz w:val="20"/>
              </w:rPr>
              <w:t>2022</w:t>
            </w:r>
          </w:p>
        </w:tc>
        <w:tc>
          <w:tcPr>
            <w:tcW w:w="926" w:type="dxa"/>
            <w:shd w:val="clear" w:color="auto" w:fill="auto"/>
          </w:tcPr>
          <w:p w:rsidR="00BC033C" w:rsidRPr="00BC033C" w:rsidRDefault="00BC033C" w:rsidP="00BC033C">
            <w:pPr>
              <w:jc w:val="center"/>
              <w:rPr>
                <w:rFonts w:ascii="Liberation Serif" w:hAnsi="Liberation Serif" w:cs="Liberation Serif"/>
                <w:sz w:val="20"/>
              </w:rPr>
            </w:pPr>
            <w:r w:rsidRPr="00BC033C">
              <w:rPr>
                <w:rFonts w:ascii="Liberation Serif" w:hAnsi="Liberation Serif" w:cs="Liberation Serif"/>
                <w:sz w:val="20"/>
              </w:rPr>
              <w:t>-</w:t>
            </w:r>
          </w:p>
        </w:tc>
        <w:tc>
          <w:tcPr>
            <w:tcW w:w="992" w:type="dxa"/>
            <w:shd w:val="clear" w:color="auto" w:fill="auto"/>
          </w:tcPr>
          <w:p w:rsidR="00BC033C" w:rsidRPr="00BC033C" w:rsidRDefault="00BC033C" w:rsidP="00BC033C">
            <w:pPr>
              <w:jc w:val="center"/>
              <w:rPr>
                <w:rFonts w:ascii="Liberation Serif" w:hAnsi="Liberation Serif" w:cs="Liberation Serif"/>
                <w:sz w:val="20"/>
              </w:rPr>
            </w:pPr>
            <w:r w:rsidRPr="00BC033C">
              <w:rPr>
                <w:rFonts w:ascii="Liberation Serif" w:hAnsi="Liberation Serif" w:cs="Liberation Serif"/>
                <w:sz w:val="20"/>
              </w:rPr>
              <w:t>-</w:t>
            </w:r>
          </w:p>
        </w:tc>
        <w:tc>
          <w:tcPr>
            <w:tcW w:w="1296" w:type="dxa"/>
            <w:shd w:val="clear" w:color="auto" w:fill="auto"/>
          </w:tcPr>
          <w:p w:rsidR="00BC033C" w:rsidRPr="00BC033C" w:rsidRDefault="00BC033C" w:rsidP="00BC033C">
            <w:pPr>
              <w:jc w:val="center"/>
              <w:rPr>
                <w:rFonts w:ascii="Liberation Serif" w:hAnsi="Liberation Serif" w:cs="Liberation Serif"/>
                <w:sz w:val="20"/>
              </w:rPr>
            </w:pPr>
            <w:r w:rsidRPr="00BC033C">
              <w:rPr>
                <w:rFonts w:ascii="Liberation Serif" w:hAnsi="Liberation Serif" w:cs="Liberation Serif"/>
                <w:sz w:val="20"/>
              </w:rPr>
              <w:t>-</w:t>
            </w:r>
          </w:p>
        </w:tc>
        <w:tc>
          <w:tcPr>
            <w:tcW w:w="1559" w:type="dxa"/>
            <w:shd w:val="clear" w:color="auto" w:fill="auto"/>
          </w:tcPr>
          <w:p w:rsidR="00BC033C" w:rsidRPr="00BC033C" w:rsidRDefault="00BC033C" w:rsidP="00BC033C">
            <w:pPr>
              <w:jc w:val="center"/>
              <w:rPr>
                <w:rFonts w:ascii="Liberation Serif" w:hAnsi="Liberation Serif" w:cs="Liberation Serif"/>
                <w:sz w:val="20"/>
              </w:rPr>
            </w:pPr>
            <w:r w:rsidRPr="00BC033C">
              <w:rPr>
                <w:rFonts w:ascii="Liberation Serif" w:hAnsi="Liberation Serif" w:cs="Liberation Serif"/>
                <w:sz w:val="20"/>
              </w:rPr>
              <w:t>-</w:t>
            </w:r>
          </w:p>
        </w:tc>
        <w:tc>
          <w:tcPr>
            <w:tcW w:w="1835" w:type="dxa"/>
            <w:vMerge/>
            <w:shd w:val="clear" w:color="auto" w:fill="auto"/>
          </w:tcPr>
          <w:p w:rsidR="00BC033C" w:rsidRPr="00BC033C" w:rsidRDefault="00BC033C" w:rsidP="00BC033C">
            <w:pPr>
              <w:spacing w:after="0" w:line="240" w:lineRule="auto"/>
              <w:jc w:val="both"/>
              <w:rPr>
                <w:rFonts w:ascii="Liberation Serif" w:hAnsi="Liberation Serif"/>
                <w:sz w:val="20"/>
                <w:szCs w:val="20"/>
              </w:rPr>
            </w:pPr>
          </w:p>
        </w:tc>
      </w:tr>
      <w:tr w:rsidR="00BC033C" w:rsidRPr="00BC033C" w:rsidTr="008C4B7D">
        <w:tc>
          <w:tcPr>
            <w:tcW w:w="445" w:type="dxa"/>
            <w:shd w:val="clear" w:color="auto" w:fill="auto"/>
          </w:tcPr>
          <w:p w:rsidR="00BC033C" w:rsidRPr="00BC033C" w:rsidRDefault="00BC033C" w:rsidP="00BC033C">
            <w:pPr>
              <w:spacing w:after="0" w:line="240" w:lineRule="auto"/>
              <w:jc w:val="both"/>
              <w:rPr>
                <w:rFonts w:ascii="Liberation Serif" w:hAnsi="Liberation Serif"/>
                <w:sz w:val="20"/>
                <w:szCs w:val="20"/>
              </w:rPr>
            </w:pPr>
            <w:r w:rsidRPr="00BC033C">
              <w:rPr>
                <w:rFonts w:ascii="Liberation Serif" w:hAnsi="Liberation Serif"/>
                <w:sz w:val="20"/>
                <w:szCs w:val="20"/>
              </w:rPr>
              <w:t>2</w:t>
            </w:r>
          </w:p>
        </w:tc>
        <w:tc>
          <w:tcPr>
            <w:tcW w:w="1735" w:type="dxa"/>
            <w:shd w:val="clear" w:color="auto" w:fill="auto"/>
          </w:tcPr>
          <w:p w:rsidR="00BC033C" w:rsidRPr="00BC033C" w:rsidRDefault="00BC033C" w:rsidP="00BC033C">
            <w:pPr>
              <w:spacing w:after="0" w:line="240" w:lineRule="auto"/>
              <w:jc w:val="both"/>
              <w:rPr>
                <w:rFonts w:ascii="Liberation Serif" w:hAnsi="Liberation Serif" w:cs="Liberation Serif"/>
                <w:sz w:val="20"/>
              </w:rPr>
            </w:pPr>
            <w:r w:rsidRPr="00BC033C">
              <w:rPr>
                <w:rFonts w:ascii="Liberation Serif" w:hAnsi="Liberation Serif" w:cs="Liberation Serif"/>
                <w:sz w:val="20"/>
              </w:rPr>
              <w:t>Строительство детского дошкольного учреждения на 270 мест по адресу: Свердловская область, г. Первоуральск, ул. Комсо-мольская, в 50 метрах на восток от дома 1Б на 270 мест</w:t>
            </w:r>
          </w:p>
        </w:tc>
        <w:tc>
          <w:tcPr>
            <w:tcW w:w="1954" w:type="dxa"/>
            <w:shd w:val="clear" w:color="auto" w:fill="auto"/>
          </w:tcPr>
          <w:p w:rsidR="00BC033C" w:rsidRPr="00BC033C" w:rsidRDefault="00BC033C" w:rsidP="00BC033C">
            <w:pPr>
              <w:spacing w:after="0" w:line="240" w:lineRule="auto"/>
              <w:jc w:val="both"/>
              <w:rPr>
                <w:rFonts w:ascii="Liberation Serif" w:hAnsi="Liberation Serif" w:cs="Liberation Serif"/>
                <w:sz w:val="20"/>
              </w:rPr>
            </w:pPr>
            <w:r w:rsidRPr="00BC033C">
              <w:rPr>
                <w:rFonts w:ascii="Liberation Serif" w:hAnsi="Liberation Serif" w:cs="Liberation Serif"/>
                <w:sz w:val="20"/>
              </w:rPr>
              <w:t>Свердловская область,</w:t>
            </w:r>
          </w:p>
          <w:p w:rsidR="00BC033C" w:rsidRPr="00BC033C" w:rsidRDefault="00BC033C" w:rsidP="00BC033C">
            <w:pPr>
              <w:spacing w:after="0" w:line="240" w:lineRule="auto"/>
              <w:jc w:val="both"/>
              <w:rPr>
                <w:rFonts w:ascii="Liberation Serif" w:hAnsi="Liberation Serif" w:cs="Liberation Serif"/>
                <w:sz w:val="20"/>
              </w:rPr>
            </w:pPr>
            <w:r w:rsidRPr="00BC033C">
              <w:rPr>
                <w:rFonts w:ascii="Liberation Serif" w:hAnsi="Liberation Serif" w:cs="Liberation Serif"/>
                <w:sz w:val="20"/>
              </w:rPr>
              <w:t xml:space="preserve">г.Первоуральск, </w:t>
            </w:r>
          </w:p>
          <w:p w:rsidR="00BC033C" w:rsidRPr="00BC033C" w:rsidRDefault="00BC033C" w:rsidP="00BC033C">
            <w:pPr>
              <w:spacing w:after="0" w:line="240" w:lineRule="auto"/>
              <w:jc w:val="both"/>
              <w:rPr>
                <w:rFonts w:ascii="Liberation Serif" w:hAnsi="Liberation Serif" w:cs="Liberation Serif"/>
                <w:sz w:val="20"/>
              </w:rPr>
            </w:pPr>
            <w:r w:rsidRPr="00BC033C">
              <w:rPr>
                <w:rFonts w:ascii="Liberation Serif" w:hAnsi="Liberation Serif" w:cs="Liberation Serif"/>
                <w:sz w:val="20"/>
              </w:rPr>
              <w:t>ул. Комсомольская</w:t>
            </w:r>
          </w:p>
        </w:tc>
        <w:tc>
          <w:tcPr>
            <w:tcW w:w="3096" w:type="dxa"/>
            <w:shd w:val="clear" w:color="auto" w:fill="auto"/>
          </w:tcPr>
          <w:p w:rsidR="00BC033C" w:rsidRPr="00BC033C" w:rsidRDefault="00BC033C" w:rsidP="00BC033C">
            <w:pPr>
              <w:spacing w:after="0" w:line="240" w:lineRule="auto"/>
              <w:jc w:val="both"/>
              <w:rPr>
                <w:rFonts w:ascii="Liberation Serif" w:hAnsi="Liberation Serif" w:cs="Liberation Serif"/>
                <w:sz w:val="20"/>
              </w:rPr>
            </w:pPr>
            <w:r w:rsidRPr="00BC033C">
              <w:rPr>
                <w:rFonts w:ascii="Liberation Serif" w:hAnsi="Liberation Serif" w:cs="Liberation Serif"/>
                <w:sz w:val="20"/>
              </w:rPr>
              <w:t>3-хэтажное здание, общая площадь здания – 4 252,82 м</w:t>
            </w:r>
            <w:r w:rsidRPr="00BC033C">
              <w:rPr>
                <w:rFonts w:ascii="Liberation Serif" w:hAnsi="Liberation Serif" w:cs="Liberation Serif"/>
                <w:sz w:val="20"/>
                <w:vertAlign w:val="superscript"/>
              </w:rPr>
              <w:t>2</w:t>
            </w:r>
            <w:r w:rsidRPr="00BC033C">
              <w:rPr>
                <w:rFonts w:ascii="Liberation Serif" w:hAnsi="Liberation Serif" w:cs="Liberation Serif"/>
                <w:sz w:val="20"/>
              </w:rPr>
              <w:t>. Вместимость – 270 воспитанников, Количество работающих – 52 человека</w:t>
            </w:r>
          </w:p>
        </w:tc>
        <w:tc>
          <w:tcPr>
            <w:tcW w:w="776" w:type="dxa"/>
            <w:shd w:val="clear" w:color="auto" w:fill="auto"/>
          </w:tcPr>
          <w:p w:rsidR="00BC033C" w:rsidRPr="00BC033C" w:rsidRDefault="00BC033C" w:rsidP="00BC033C">
            <w:pPr>
              <w:spacing w:after="0" w:line="240" w:lineRule="auto"/>
              <w:jc w:val="center"/>
              <w:rPr>
                <w:rFonts w:ascii="Liberation Serif" w:hAnsi="Liberation Serif" w:cs="Liberation Serif"/>
                <w:sz w:val="20"/>
              </w:rPr>
            </w:pPr>
            <w:r w:rsidRPr="00BC033C">
              <w:rPr>
                <w:rFonts w:ascii="Liberation Serif" w:hAnsi="Liberation Serif" w:cs="Liberation Serif"/>
                <w:sz w:val="20"/>
              </w:rPr>
              <w:t>-</w:t>
            </w:r>
          </w:p>
        </w:tc>
        <w:tc>
          <w:tcPr>
            <w:tcW w:w="926" w:type="dxa"/>
            <w:shd w:val="clear" w:color="auto" w:fill="auto"/>
          </w:tcPr>
          <w:p w:rsidR="00BC033C" w:rsidRPr="00BC033C" w:rsidRDefault="00BC033C" w:rsidP="00BC033C">
            <w:pPr>
              <w:jc w:val="center"/>
              <w:rPr>
                <w:rFonts w:ascii="Liberation Serif" w:hAnsi="Liberation Serif" w:cs="Liberation Serif"/>
                <w:sz w:val="20"/>
              </w:rPr>
            </w:pPr>
            <w:r w:rsidRPr="00BC033C">
              <w:rPr>
                <w:rFonts w:ascii="Liberation Serif" w:hAnsi="Liberation Serif" w:cs="Liberation Serif"/>
                <w:sz w:val="20"/>
              </w:rPr>
              <w:t>-</w:t>
            </w:r>
          </w:p>
        </w:tc>
        <w:tc>
          <w:tcPr>
            <w:tcW w:w="992" w:type="dxa"/>
            <w:shd w:val="clear" w:color="auto" w:fill="auto"/>
          </w:tcPr>
          <w:p w:rsidR="00BC033C" w:rsidRPr="00BC033C" w:rsidRDefault="00BC033C" w:rsidP="00BC033C">
            <w:pPr>
              <w:jc w:val="center"/>
              <w:rPr>
                <w:rFonts w:ascii="Liberation Serif" w:hAnsi="Liberation Serif" w:cs="Liberation Serif"/>
                <w:sz w:val="20"/>
              </w:rPr>
            </w:pPr>
            <w:r w:rsidRPr="00BC033C">
              <w:rPr>
                <w:rFonts w:ascii="Liberation Serif" w:hAnsi="Liberation Serif" w:cs="Liberation Serif"/>
                <w:sz w:val="20"/>
              </w:rPr>
              <w:t>-</w:t>
            </w:r>
          </w:p>
        </w:tc>
        <w:tc>
          <w:tcPr>
            <w:tcW w:w="1296" w:type="dxa"/>
            <w:shd w:val="clear" w:color="auto" w:fill="auto"/>
          </w:tcPr>
          <w:p w:rsidR="00BC033C" w:rsidRPr="00BC033C" w:rsidRDefault="00BC033C" w:rsidP="00BC033C">
            <w:pPr>
              <w:spacing w:after="0" w:line="240" w:lineRule="auto"/>
              <w:jc w:val="both"/>
              <w:rPr>
                <w:rFonts w:ascii="Liberation Serif" w:hAnsi="Liberation Serif" w:cs="Liberation Serif"/>
                <w:sz w:val="20"/>
              </w:rPr>
            </w:pPr>
            <w:r w:rsidRPr="00BC033C">
              <w:rPr>
                <w:rFonts w:ascii="Liberation Serif" w:hAnsi="Liberation Serif" w:cs="Liberation Serif"/>
                <w:sz w:val="20"/>
              </w:rPr>
              <w:t>-</w:t>
            </w:r>
          </w:p>
        </w:tc>
        <w:tc>
          <w:tcPr>
            <w:tcW w:w="1559" w:type="dxa"/>
            <w:shd w:val="clear" w:color="auto" w:fill="auto"/>
          </w:tcPr>
          <w:p w:rsidR="00BC033C" w:rsidRPr="00BC033C" w:rsidRDefault="00BC033C" w:rsidP="00BC033C">
            <w:pPr>
              <w:spacing w:after="0" w:line="240" w:lineRule="auto"/>
              <w:jc w:val="center"/>
              <w:rPr>
                <w:rFonts w:ascii="Liberation Serif" w:hAnsi="Liberation Serif" w:cs="Liberation Serif"/>
                <w:sz w:val="20"/>
              </w:rPr>
            </w:pPr>
            <w:r w:rsidRPr="00BC033C">
              <w:rPr>
                <w:rFonts w:ascii="Liberation Serif" w:hAnsi="Liberation Serif" w:cs="Liberation Serif"/>
                <w:sz w:val="20"/>
              </w:rPr>
              <w:t>2026-2027</w:t>
            </w:r>
          </w:p>
        </w:tc>
        <w:tc>
          <w:tcPr>
            <w:tcW w:w="1835" w:type="dxa"/>
            <w:vMerge/>
            <w:shd w:val="clear" w:color="auto" w:fill="auto"/>
          </w:tcPr>
          <w:p w:rsidR="00BC033C" w:rsidRPr="00BC033C" w:rsidRDefault="00BC033C" w:rsidP="00BC033C">
            <w:pPr>
              <w:spacing w:after="0" w:line="240" w:lineRule="auto"/>
              <w:jc w:val="both"/>
              <w:rPr>
                <w:rFonts w:ascii="Liberation Serif" w:hAnsi="Liberation Serif"/>
                <w:sz w:val="20"/>
                <w:szCs w:val="20"/>
              </w:rPr>
            </w:pPr>
          </w:p>
        </w:tc>
      </w:tr>
      <w:tr w:rsidR="00BC033C" w:rsidRPr="00BC033C" w:rsidTr="008C4B7D">
        <w:tc>
          <w:tcPr>
            <w:tcW w:w="445" w:type="dxa"/>
            <w:shd w:val="clear" w:color="auto" w:fill="auto"/>
          </w:tcPr>
          <w:p w:rsidR="00BC033C" w:rsidRPr="00BC033C" w:rsidRDefault="00BC033C" w:rsidP="00BC033C">
            <w:pPr>
              <w:spacing w:after="0" w:line="240" w:lineRule="auto"/>
              <w:jc w:val="both"/>
              <w:rPr>
                <w:rFonts w:ascii="Liberation Serif" w:hAnsi="Liberation Serif"/>
                <w:sz w:val="20"/>
                <w:szCs w:val="20"/>
              </w:rPr>
            </w:pPr>
            <w:r w:rsidRPr="00BC033C">
              <w:rPr>
                <w:rFonts w:ascii="Liberation Serif" w:hAnsi="Liberation Serif"/>
                <w:sz w:val="20"/>
                <w:szCs w:val="20"/>
              </w:rPr>
              <w:t>3</w:t>
            </w:r>
          </w:p>
        </w:tc>
        <w:tc>
          <w:tcPr>
            <w:tcW w:w="1735" w:type="dxa"/>
            <w:shd w:val="clear" w:color="auto" w:fill="auto"/>
          </w:tcPr>
          <w:p w:rsidR="00BC033C" w:rsidRPr="00BC033C" w:rsidRDefault="00BC033C" w:rsidP="00BC033C">
            <w:pPr>
              <w:spacing w:after="0" w:line="240" w:lineRule="auto"/>
              <w:jc w:val="both"/>
              <w:rPr>
                <w:rFonts w:ascii="Liberation Serif" w:hAnsi="Liberation Serif" w:cs="Liberation Serif"/>
                <w:sz w:val="20"/>
              </w:rPr>
            </w:pPr>
            <w:r w:rsidRPr="00BC033C">
              <w:rPr>
                <w:rFonts w:ascii="Liberation Serif" w:hAnsi="Liberation Serif" w:cs="Liberation Serif"/>
                <w:sz w:val="20"/>
              </w:rPr>
              <w:t>Строительство муниципального загородного лагеря</w:t>
            </w:r>
          </w:p>
        </w:tc>
        <w:tc>
          <w:tcPr>
            <w:tcW w:w="1954" w:type="dxa"/>
            <w:shd w:val="clear" w:color="auto" w:fill="auto"/>
          </w:tcPr>
          <w:p w:rsidR="00BC033C" w:rsidRPr="00BC033C" w:rsidRDefault="00BC033C" w:rsidP="00BC033C">
            <w:pPr>
              <w:spacing w:after="0" w:line="240" w:lineRule="auto"/>
              <w:jc w:val="both"/>
              <w:rPr>
                <w:rFonts w:ascii="Liberation Serif" w:hAnsi="Liberation Serif" w:cs="Liberation Serif"/>
                <w:sz w:val="20"/>
              </w:rPr>
            </w:pPr>
          </w:p>
        </w:tc>
        <w:tc>
          <w:tcPr>
            <w:tcW w:w="3096" w:type="dxa"/>
            <w:shd w:val="clear" w:color="auto" w:fill="auto"/>
          </w:tcPr>
          <w:p w:rsidR="00BC033C" w:rsidRPr="00BC033C" w:rsidRDefault="00BC033C" w:rsidP="00BC033C">
            <w:pPr>
              <w:spacing w:after="0" w:line="240" w:lineRule="auto"/>
              <w:jc w:val="both"/>
              <w:rPr>
                <w:rFonts w:ascii="Liberation Serif" w:hAnsi="Liberation Serif" w:cs="Liberation Serif"/>
                <w:sz w:val="20"/>
              </w:rPr>
            </w:pPr>
            <w:r w:rsidRPr="00BC033C">
              <w:rPr>
                <w:rFonts w:ascii="Liberation Serif" w:hAnsi="Liberation Serif" w:cs="Liberation Serif"/>
                <w:sz w:val="20"/>
              </w:rPr>
              <w:t>Вместимость- 500 мест</w:t>
            </w:r>
          </w:p>
        </w:tc>
        <w:tc>
          <w:tcPr>
            <w:tcW w:w="776" w:type="dxa"/>
            <w:shd w:val="clear" w:color="auto" w:fill="auto"/>
          </w:tcPr>
          <w:p w:rsidR="00BC033C" w:rsidRPr="00BC033C" w:rsidRDefault="00BC033C" w:rsidP="00BC033C">
            <w:pPr>
              <w:spacing w:after="0" w:line="240" w:lineRule="auto"/>
              <w:jc w:val="center"/>
              <w:rPr>
                <w:rFonts w:ascii="Liberation Serif" w:hAnsi="Liberation Serif" w:cs="Liberation Serif"/>
                <w:sz w:val="20"/>
              </w:rPr>
            </w:pPr>
            <w:r w:rsidRPr="00BC033C">
              <w:rPr>
                <w:rFonts w:ascii="Liberation Serif" w:hAnsi="Liberation Serif" w:cs="Liberation Serif"/>
                <w:sz w:val="20"/>
              </w:rPr>
              <w:t>-</w:t>
            </w:r>
          </w:p>
        </w:tc>
        <w:tc>
          <w:tcPr>
            <w:tcW w:w="926" w:type="dxa"/>
            <w:shd w:val="clear" w:color="auto" w:fill="auto"/>
          </w:tcPr>
          <w:p w:rsidR="00BC033C" w:rsidRPr="00BC033C" w:rsidRDefault="00BC033C" w:rsidP="00BC033C">
            <w:pPr>
              <w:jc w:val="center"/>
              <w:rPr>
                <w:rFonts w:ascii="Liberation Serif" w:hAnsi="Liberation Serif" w:cs="Liberation Serif"/>
                <w:sz w:val="20"/>
              </w:rPr>
            </w:pPr>
            <w:r w:rsidRPr="00BC033C">
              <w:rPr>
                <w:rFonts w:ascii="Liberation Serif" w:hAnsi="Liberation Serif" w:cs="Liberation Serif"/>
                <w:sz w:val="20"/>
              </w:rPr>
              <w:t>-</w:t>
            </w:r>
          </w:p>
        </w:tc>
        <w:tc>
          <w:tcPr>
            <w:tcW w:w="992" w:type="dxa"/>
            <w:shd w:val="clear" w:color="auto" w:fill="auto"/>
          </w:tcPr>
          <w:p w:rsidR="00BC033C" w:rsidRPr="00BC033C" w:rsidRDefault="00BC033C" w:rsidP="00BC033C">
            <w:pPr>
              <w:jc w:val="center"/>
              <w:rPr>
                <w:rFonts w:ascii="Liberation Serif" w:hAnsi="Liberation Serif" w:cs="Liberation Serif"/>
                <w:sz w:val="20"/>
              </w:rPr>
            </w:pPr>
            <w:r w:rsidRPr="00BC033C">
              <w:rPr>
                <w:rFonts w:ascii="Liberation Serif" w:hAnsi="Liberation Serif" w:cs="Liberation Serif"/>
                <w:sz w:val="20"/>
              </w:rPr>
              <w:t>-</w:t>
            </w:r>
          </w:p>
        </w:tc>
        <w:tc>
          <w:tcPr>
            <w:tcW w:w="1296" w:type="dxa"/>
            <w:shd w:val="clear" w:color="auto" w:fill="auto"/>
          </w:tcPr>
          <w:p w:rsidR="00BC033C" w:rsidRPr="00BC033C" w:rsidRDefault="00BC033C" w:rsidP="00BC033C">
            <w:pPr>
              <w:spacing w:after="0" w:line="240" w:lineRule="auto"/>
              <w:jc w:val="both"/>
              <w:rPr>
                <w:rFonts w:ascii="Liberation Serif" w:hAnsi="Liberation Serif" w:cs="Liberation Serif"/>
                <w:sz w:val="20"/>
              </w:rPr>
            </w:pPr>
            <w:r w:rsidRPr="00BC033C">
              <w:rPr>
                <w:rFonts w:ascii="Liberation Serif" w:hAnsi="Liberation Serif" w:cs="Liberation Serif"/>
                <w:sz w:val="20"/>
              </w:rPr>
              <w:t>-</w:t>
            </w:r>
          </w:p>
        </w:tc>
        <w:tc>
          <w:tcPr>
            <w:tcW w:w="1559" w:type="dxa"/>
            <w:shd w:val="clear" w:color="auto" w:fill="auto"/>
          </w:tcPr>
          <w:p w:rsidR="00BC033C" w:rsidRPr="00BC033C" w:rsidRDefault="00BC033C" w:rsidP="00BC033C">
            <w:pPr>
              <w:spacing w:after="0" w:line="240" w:lineRule="auto"/>
              <w:jc w:val="center"/>
              <w:rPr>
                <w:rFonts w:ascii="Liberation Serif" w:hAnsi="Liberation Serif" w:cs="Liberation Serif"/>
                <w:sz w:val="20"/>
              </w:rPr>
            </w:pPr>
            <w:r w:rsidRPr="00BC033C">
              <w:rPr>
                <w:rFonts w:ascii="Liberation Serif" w:hAnsi="Liberation Serif" w:cs="Liberation Serif"/>
                <w:sz w:val="20"/>
              </w:rPr>
              <w:t>2029-2030</w:t>
            </w:r>
          </w:p>
        </w:tc>
        <w:tc>
          <w:tcPr>
            <w:tcW w:w="1835" w:type="dxa"/>
            <w:vMerge/>
            <w:shd w:val="clear" w:color="auto" w:fill="auto"/>
          </w:tcPr>
          <w:p w:rsidR="00BC033C" w:rsidRPr="00BC033C" w:rsidRDefault="00BC033C" w:rsidP="00BC033C">
            <w:pPr>
              <w:spacing w:after="0" w:line="240" w:lineRule="auto"/>
              <w:jc w:val="both"/>
              <w:rPr>
                <w:rFonts w:ascii="Liberation Serif" w:hAnsi="Liberation Serif"/>
                <w:sz w:val="20"/>
                <w:szCs w:val="20"/>
              </w:rPr>
            </w:pPr>
          </w:p>
        </w:tc>
      </w:tr>
      <w:tr w:rsidR="00BC033C" w:rsidRPr="00BC033C" w:rsidTr="008C4B7D">
        <w:tc>
          <w:tcPr>
            <w:tcW w:w="445" w:type="dxa"/>
            <w:shd w:val="clear" w:color="auto" w:fill="auto"/>
          </w:tcPr>
          <w:p w:rsidR="00BC033C" w:rsidRPr="00BC033C" w:rsidRDefault="00BC033C" w:rsidP="00BC033C">
            <w:pPr>
              <w:spacing w:after="0" w:line="240" w:lineRule="auto"/>
              <w:jc w:val="both"/>
              <w:rPr>
                <w:rFonts w:ascii="Liberation Serif" w:hAnsi="Liberation Serif"/>
                <w:sz w:val="20"/>
                <w:szCs w:val="20"/>
              </w:rPr>
            </w:pPr>
            <w:r w:rsidRPr="00BC033C">
              <w:rPr>
                <w:rFonts w:ascii="Liberation Serif" w:hAnsi="Liberation Serif"/>
                <w:sz w:val="20"/>
                <w:szCs w:val="20"/>
              </w:rPr>
              <w:t>4</w:t>
            </w:r>
          </w:p>
        </w:tc>
        <w:tc>
          <w:tcPr>
            <w:tcW w:w="1735" w:type="dxa"/>
            <w:shd w:val="clear" w:color="auto" w:fill="auto"/>
          </w:tcPr>
          <w:p w:rsidR="00BC033C" w:rsidRPr="00BC033C" w:rsidRDefault="00BC033C" w:rsidP="00BC033C">
            <w:pPr>
              <w:spacing w:after="0" w:line="240" w:lineRule="auto"/>
              <w:jc w:val="both"/>
              <w:rPr>
                <w:rFonts w:ascii="Liberation Serif" w:hAnsi="Liberation Serif" w:cs="Liberation Serif"/>
                <w:sz w:val="20"/>
              </w:rPr>
            </w:pPr>
            <w:r w:rsidRPr="00BC033C">
              <w:rPr>
                <w:rFonts w:ascii="Liberation Serif" w:hAnsi="Liberation Serif" w:cs="Liberation Serif"/>
                <w:sz w:val="20"/>
              </w:rPr>
              <w:t>«Строительство тренировочного комплекса ПМАОУ СШ»</w:t>
            </w:r>
          </w:p>
        </w:tc>
        <w:tc>
          <w:tcPr>
            <w:tcW w:w="1954" w:type="dxa"/>
            <w:shd w:val="clear" w:color="auto" w:fill="auto"/>
          </w:tcPr>
          <w:p w:rsidR="00BC033C" w:rsidRPr="00BC033C" w:rsidRDefault="00BC033C" w:rsidP="00BC033C">
            <w:pPr>
              <w:spacing w:after="0" w:line="240" w:lineRule="auto"/>
              <w:jc w:val="both"/>
              <w:rPr>
                <w:rFonts w:ascii="Liberation Serif" w:hAnsi="Liberation Serif" w:cs="Liberation Serif"/>
                <w:sz w:val="20"/>
              </w:rPr>
            </w:pPr>
          </w:p>
        </w:tc>
        <w:tc>
          <w:tcPr>
            <w:tcW w:w="3096" w:type="dxa"/>
            <w:shd w:val="clear" w:color="auto" w:fill="auto"/>
          </w:tcPr>
          <w:p w:rsidR="00BC033C" w:rsidRPr="00BC033C" w:rsidRDefault="00BC033C" w:rsidP="00BC033C">
            <w:pPr>
              <w:spacing w:after="0" w:line="240" w:lineRule="auto"/>
              <w:jc w:val="both"/>
              <w:rPr>
                <w:rFonts w:ascii="Liberation Serif" w:hAnsi="Liberation Serif" w:cs="Liberation Serif"/>
                <w:sz w:val="20"/>
              </w:rPr>
            </w:pPr>
            <w:r w:rsidRPr="00BC033C">
              <w:rPr>
                <w:rFonts w:ascii="Liberation Serif" w:hAnsi="Liberation Serif" w:cs="Liberation Serif"/>
                <w:sz w:val="20"/>
              </w:rPr>
              <w:t>Вместимость- 100 мест</w:t>
            </w:r>
          </w:p>
        </w:tc>
        <w:tc>
          <w:tcPr>
            <w:tcW w:w="776" w:type="dxa"/>
            <w:shd w:val="clear" w:color="auto" w:fill="auto"/>
          </w:tcPr>
          <w:p w:rsidR="00BC033C" w:rsidRPr="00BC033C" w:rsidRDefault="00BC033C" w:rsidP="00BC033C">
            <w:pPr>
              <w:spacing w:after="0" w:line="240" w:lineRule="auto"/>
              <w:jc w:val="center"/>
              <w:rPr>
                <w:rFonts w:ascii="Liberation Serif" w:hAnsi="Liberation Serif" w:cs="Liberation Serif"/>
                <w:sz w:val="20"/>
              </w:rPr>
            </w:pPr>
            <w:r w:rsidRPr="00BC033C">
              <w:rPr>
                <w:rFonts w:ascii="Liberation Serif" w:hAnsi="Liberation Serif" w:cs="Liberation Serif"/>
                <w:sz w:val="20"/>
              </w:rPr>
              <w:t>-</w:t>
            </w:r>
          </w:p>
        </w:tc>
        <w:tc>
          <w:tcPr>
            <w:tcW w:w="926" w:type="dxa"/>
            <w:shd w:val="clear" w:color="auto" w:fill="auto"/>
          </w:tcPr>
          <w:p w:rsidR="00BC033C" w:rsidRPr="00BC033C" w:rsidRDefault="00BC033C" w:rsidP="00BC033C">
            <w:pPr>
              <w:jc w:val="center"/>
              <w:rPr>
                <w:rFonts w:ascii="Liberation Serif" w:hAnsi="Liberation Serif" w:cs="Liberation Serif"/>
                <w:sz w:val="20"/>
              </w:rPr>
            </w:pPr>
            <w:r w:rsidRPr="00BC033C">
              <w:rPr>
                <w:rFonts w:ascii="Liberation Serif" w:hAnsi="Liberation Serif" w:cs="Liberation Serif"/>
                <w:sz w:val="20"/>
              </w:rPr>
              <w:t>-</w:t>
            </w:r>
          </w:p>
        </w:tc>
        <w:tc>
          <w:tcPr>
            <w:tcW w:w="992" w:type="dxa"/>
            <w:shd w:val="clear" w:color="auto" w:fill="auto"/>
          </w:tcPr>
          <w:p w:rsidR="00BC033C" w:rsidRPr="00BC033C" w:rsidRDefault="00BC033C" w:rsidP="00BC033C">
            <w:pPr>
              <w:jc w:val="center"/>
              <w:rPr>
                <w:rFonts w:ascii="Liberation Serif" w:hAnsi="Liberation Serif" w:cs="Liberation Serif"/>
                <w:sz w:val="20"/>
              </w:rPr>
            </w:pPr>
            <w:r w:rsidRPr="00BC033C">
              <w:rPr>
                <w:rFonts w:ascii="Liberation Serif" w:hAnsi="Liberation Serif" w:cs="Liberation Serif"/>
                <w:sz w:val="20"/>
              </w:rPr>
              <w:t>-</w:t>
            </w:r>
          </w:p>
        </w:tc>
        <w:tc>
          <w:tcPr>
            <w:tcW w:w="1296" w:type="dxa"/>
            <w:shd w:val="clear" w:color="auto" w:fill="auto"/>
          </w:tcPr>
          <w:p w:rsidR="00BC033C" w:rsidRPr="00BC033C" w:rsidRDefault="00BC033C" w:rsidP="00BC033C">
            <w:pPr>
              <w:spacing w:after="0" w:line="240" w:lineRule="auto"/>
              <w:jc w:val="both"/>
              <w:rPr>
                <w:rFonts w:ascii="Liberation Serif" w:hAnsi="Liberation Serif" w:cs="Liberation Serif"/>
                <w:sz w:val="20"/>
              </w:rPr>
            </w:pPr>
            <w:r w:rsidRPr="00BC033C">
              <w:rPr>
                <w:rFonts w:ascii="Liberation Serif" w:hAnsi="Liberation Serif" w:cs="Liberation Serif"/>
                <w:sz w:val="20"/>
              </w:rPr>
              <w:t>-</w:t>
            </w:r>
          </w:p>
        </w:tc>
        <w:tc>
          <w:tcPr>
            <w:tcW w:w="1559" w:type="dxa"/>
            <w:shd w:val="clear" w:color="auto" w:fill="auto"/>
          </w:tcPr>
          <w:p w:rsidR="00BC033C" w:rsidRPr="00BC033C" w:rsidRDefault="00BC033C" w:rsidP="00BC033C">
            <w:pPr>
              <w:spacing w:after="0" w:line="240" w:lineRule="auto"/>
              <w:jc w:val="center"/>
              <w:rPr>
                <w:rFonts w:ascii="Liberation Serif" w:hAnsi="Liberation Serif" w:cs="Liberation Serif"/>
                <w:sz w:val="20"/>
              </w:rPr>
            </w:pPr>
            <w:r w:rsidRPr="00BC033C">
              <w:rPr>
                <w:rFonts w:ascii="Liberation Serif" w:hAnsi="Liberation Serif" w:cs="Liberation Serif"/>
                <w:sz w:val="20"/>
              </w:rPr>
              <w:t>2029-2030</w:t>
            </w:r>
          </w:p>
        </w:tc>
        <w:tc>
          <w:tcPr>
            <w:tcW w:w="1835" w:type="dxa"/>
            <w:vMerge/>
            <w:shd w:val="clear" w:color="auto" w:fill="auto"/>
          </w:tcPr>
          <w:p w:rsidR="00BC033C" w:rsidRPr="00BC033C" w:rsidRDefault="00BC033C" w:rsidP="00BC033C">
            <w:pPr>
              <w:spacing w:after="0" w:line="240" w:lineRule="auto"/>
              <w:jc w:val="both"/>
              <w:rPr>
                <w:rFonts w:ascii="Liberation Serif" w:hAnsi="Liberation Serif"/>
                <w:sz w:val="20"/>
                <w:szCs w:val="20"/>
              </w:rPr>
            </w:pPr>
          </w:p>
        </w:tc>
      </w:tr>
      <w:tr w:rsidR="00652F89" w:rsidRPr="00652F89" w:rsidTr="008C4B7D">
        <w:tc>
          <w:tcPr>
            <w:tcW w:w="12779" w:type="dxa"/>
            <w:gridSpan w:val="9"/>
            <w:shd w:val="clear" w:color="auto" w:fill="auto"/>
          </w:tcPr>
          <w:p w:rsidR="003122ED" w:rsidRPr="00BC033C" w:rsidRDefault="003122ED" w:rsidP="003122ED">
            <w:pPr>
              <w:spacing w:after="0" w:line="240" w:lineRule="auto"/>
              <w:jc w:val="both"/>
              <w:rPr>
                <w:rFonts w:ascii="Liberation Serif" w:hAnsi="Liberation Serif"/>
                <w:sz w:val="20"/>
                <w:szCs w:val="20"/>
              </w:rPr>
            </w:pPr>
            <w:r w:rsidRPr="00BC033C">
              <w:rPr>
                <w:rFonts w:ascii="Liberation Serif" w:hAnsi="Liberation Serif"/>
                <w:sz w:val="20"/>
                <w:szCs w:val="20"/>
              </w:rPr>
              <w:t xml:space="preserve">Культура </w:t>
            </w:r>
          </w:p>
        </w:tc>
        <w:tc>
          <w:tcPr>
            <w:tcW w:w="1835" w:type="dxa"/>
            <w:vMerge w:val="restart"/>
            <w:shd w:val="clear" w:color="auto" w:fill="auto"/>
          </w:tcPr>
          <w:p w:rsidR="003122ED" w:rsidRPr="00652F89" w:rsidRDefault="003122ED" w:rsidP="003122ED">
            <w:pPr>
              <w:spacing w:after="0" w:line="240" w:lineRule="auto"/>
              <w:jc w:val="center"/>
              <w:rPr>
                <w:rFonts w:ascii="Liberation Serif" w:hAnsi="Liberation Serif"/>
                <w:color w:val="FF0000"/>
                <w:sz w:val="20"/>
                <w:szCs w:val="20"/>
              </w:rPr>
            </w:pPr>
            <w:r w:rsidRPr="00BC033C">
              <w:rPr>
                <w:rFonts w:ascii="Liberation Serif" w:hAnsi="Liberation Serif"/>
                <w:sz w:val="20"/>
                <w:szCs w:val="20"/>
              </w:rPr>
              <w:t>Управление культуры, ФКиС городского округа Первоуральск</w:t>
            </w:r>
          </w:p>
        </w:tc>
      </w:tr>
      <w:tr w:rsidR="00BC033C" w:rsidRPr="00652F89" w:rsidTr="008C4B7D">
        <w:tc>
          <w:tcPr>
            <w:tcW w:w="445" w:type="dxa"/>
            <w:shd w:val="clear" w:color="auto" w:fill="auto"/>
          </w:tcPr>
          <w:p w:rsidR="00BC033C" w:rsidRPr="00BC033C" w:rsidRDefault="00BC033C" w:rsidP="00BC033C">
            <w:pPr>
              <w:spacing w:after="0" w:line="240" w:lineRule="auto"/>
              <w:jc w:val="both"/>
              <w:rPr>
                <w:rFonts w:ascii="Liberation Serif" w:hAnsi="Liberation Serif"/>
                <w:sz w:val="20"/>
                <w:szCs w:val="20"/>
              </w:rPr>
            </w:pPr>
            <w:r w:rsidRPr="00BC033C">
              <w:rPr>
                <w:rFonts w:ascii="Liberation Serif" w:hAnsi="Liberation Serif"/>
                <w:sz w:val="20"/>
                <w:szCs w:val="20"/>
              </w:rPr>
              <w:t>1</w:t>
            </w:r>
          </w:p>
        </w:tc>
        <w:tc>
          <w:tcPr>
            <w:tcW w:w="1735" w:type="dxa"/>
            <w:shd w:val="clear" w:color="auto" w:fill="auto"/>
          </w:tcPr>
          <w:p w:rsidR="00BC033C" w:rsidRPr="00BC033C" w:rsidRDefault="00BC033C" w:rsidP="00BC033C">
            <w:pPr>
              <w:spacing w:after="0" w:line="240" w:lineRule="auto"/>
              <w:jc w:val="both"/>
              <w:rPr>
                <w:rFonts w:ascii="Liberation Serif" w:hAnsi="Liberation Serif"/>
                <w:sz w:val="20"/>
              </w:rPr>
            </w:pPr>
            <w:r w:rsidRPr="00BC033C">
              <w:rPr>
                <w:rFonts w:ascii="Liberation Serif" w:hAnsi="Liberation Serif"/>
                <w:sz w:val="20"/>
              </w:rPr>
              <w:t>Организация 5 объектов культуры</w:t>
            </w:r>
          </w:p>
        </w:tc>
        <w:tc>
          <w:tcPr>
            <w:tcW w:w="1954" w:type="dxa"/>
            <w:shd w:val="clear" w:color="auto" w:fill="auto"/>
          </w:tcPr>
          <w:p w:rsidR="00BC033C" w:rsidRPr="00BC033C" w:rsidRDefault="00BC033C" w:rsidP="00BC033C">
            <w:pPr>
              <w:spacing w:after="0" w:line="240" w:lineRule="auto"/>
              <w:jc w:val="both"/>
              <w:rPr>
                <w:rFonts w:ascii="Liberation Serif" w:hAnsi="Liberation Serif"/>
                <w:sz w:val="20"/>
              </w:rPr>
            </w:pPr>
            <w:r w:rsidRPr="00BC033C">
              <w:rPr>
                <w:rFonts w:ascii="Liberation Serif" w:hAnsi="Liberation Serif"/>
                <w:sz w:val="20"/>
              </w:rPr>
              <w:t>Свердловская область,</w:t>
            </w:r>
          </w:p>
          <w:p w:rsidR="00BC033C" w:rsidRPr="00BC033C" w:rsidRDefault="00BC033C" w:rsidP="00BC033C">
            <w:pPr>
              <w:spacing w:after="0" w:line="240" w:lineRule="auto"/>
              <w:jc w:val="both"/>
              <w:rPr>
                <w:rFonts w:ascii="Liberation Serif" w:hAnsi="Liberation Serif"/>
                <w:sz w:val="20"/>
              </w:rPr>
            </w:pPr>
            <w:r w:rsidRPr="00BC033C">
              <w:rPr>
                <w:rFonts w:ascii="Liberation Serif" w:hAnsi="Liberation Serif"/>
                <w:sz w:val="20"/>
              </w:rPr>
              <w:t xml:space="preserve">г.Первоуральск, </w:t>
            </w:r>
          </w:p>
          <w:p w:rsidR="00BC033C" w:rsidRPr="00BC033C" w:rsidRDefault="00BC033C" w:rsidP="00BC033C">
            <w:pPr>
              <w:spacing w:after="0" w:line="240" w:lineRule="auto"/>
              <w:rPr>
                <w:rFonts w:ascii="Liberation Serif" w:hAnsi="Liberation Serif"/>
                <w:sz w:val="20"/>
              </w:rPr>
            </w:pPr>
            <w:r w:rsidRPr="00BC033C">
              <w:rPr>
                <w:rFonts w:ascii="Liberation Serif" w:hAnsi="Liberation Serif"/>
                <w:sz w:val="20"/>
              </w:rPr>
              <w:t>с. Слобода,</w:t>
            </w:r>
          </w:p>
          <w:p w:rsidR="00BC033C" w:rsidRPr="00BC033C" w:rsidRDefault="00BC033C" w:rsidP="00BC033C">
            <w:pPr>
              <w:spacing w:after="0" w:line="240" w:lineRule="auto"/>
              <w:rPr>
                <w:rFonts w:ascii="Liberation Serif" w:hAnsi="Liberation Serif"/>
                <w:sz w:val="20"/>
              </w:rPr>
            </w:pPr>
            <w:r w:rsidRPr="00BC033C">
              <w:rPr>
                <w:rFonts w:ascii="Liberation Serif" w:hAnsi="Liberation Serif"/>
                <w:sz w:val="20"/>
              </w:rPr>
              <w:t>земельный участок не определен</w:t>
            </w:r>
          </w:p>
        </w:tc>
        <w:tc>
          <w:tcPr>
            <w:tcW w:w="3096" w:type="dxa"/>
            <w:shd w:val="clear" w:color="auto" w:fill="auto"/>
          </w:tcPr>
          <w:p w:rsidR="00BC033C" w:rsidRPr="00BC033C" w:rsidRDefault="00BC033C" w:rsidP="00BC033C">
            <w:pPr>
              <w:spacing w:after="0" w:line="240" w:lineRule="auto"/>
              <w:rPr>
                <w:rFonts w:ascii="Liberation Serif" w:hAnsi="Liberation Serif"/>
                <w:sz w:val="20"/>
              </w:rPr>
            </w:pPr>
            <w:r w:rsidRPr="00BC033C">
              <w:rPr>
                <w:rFonts w:ascii="Liberation Serif" w:hAnsi="Liberation Serif"/>
                <w:sz w:val="20"/>
              </w:rPr>
              <w:t>Модель 1 сельского дома культуры для строительства в населенных пунктах с численностью населения от 300 до 500 человек</w:t>
            </w:r>
          </w:p>
        </w:tc>
        <w:tc>
          <w:tcPr>
            <w:tcW w:w="776" w:type="dxa"/>
            <w:shd w:val="clear" w:color="auto" w:fill="auto"/>
          </w:tcPr>
          <w:p w:rsidR="00BC033C" w:rsidRPr="00BC033C" w:rsidRDefault="00BC033C" w:rsidP="00BC033C">
            <w:pPr>
              <w:jc w:val="center"/>
              <w:rPr>
                <w:sz w:val="20"/>
              </w:rPr>
            </w:pPr>
            <w:r w:rsidRPr="00BC033C">
              <w:rPr>
                <w:rFonts w:ascii="Liberation Serif" w:hAnsi="Liberation Serif"/>
                <w:sz w:val="20"/>
              </w:rPr>
              <w:t>-</w:t>
            </w:r>
          </w:p>
        </w:tc>
        <w:tc>
          <w:tcPr>
            <w:tcW w:w="926" w:type="dxa"/>
            <w:shd w:val="clear" w:color="auto" w:fill="auto"/>
          </w:tcPr>
          <w:p w:rsidR="00BC033C" w:rsidRPr="00BC033C" w:rsidRDefault="00BC033C" w:rsidP="00BC033C">
            <w:pPr>
              <w:jc w:val="center"/>
              <w:rPr>
                <w:sz w:val="20"/>
              </w:rPr>
            </w:pPr>
            <w:r w:rsidRPr="00BC033C">
              <w:rPr>
                <w:rFonts w:ascii="Liberation Serif" w:hAnsi="Liberation Serif"/>
                <w:sz w:val="20"/>
              </w:rPr>
              <w:t>-</w:t>
            </w:r>
          </w:p>
        </w:tc>
        <w:tc>
          <w:tcPr>
            <w:tcW w:w="992" w:type="dxa"/>
            <w:shd w:val="clear" w:color="auto" w:fill="auto"/>
          </w:tcPr>
          <w:p w:rsidR="00BC033C" w:rsidRPr="00BC033C" w:rsidRDefault="00BC033C" w:rsidP="00BC033C">
            <w:pPr>
              <w:jc w:val="center"/>
              <w:rPr>
                <w:sz w:val="20"/>
              </w:rPr>
            </w:pPr>
            <w:r w:rsidRPr="00BC033C">
              <w:rPr>
                <w:rFonts w:ascii="Liberation Serif" w:hAnsi="Liberation Serif"/>
                <w:sz w:val="20"/>
              </w:rPr>
              <w:t>-</w:t>
            </w:r>
          </w:p>
        </w:tc>
        <w:tc>
          <w:tcPr>
            <w:tcW w:w="1296" w:type="dxa"/>
            <w:shd w:val="clear" w:color="auto" w:fill="auto"/>
          </w:tcPr>
          <w:p w:rsidR="00BC033C" w:rsidRPr="00BC033C" w:rsidRDefault="00BC033C" w:rsidP="00BC033C">
            <w:pPr>
              <w:jc w:val="center"/>
              <w:rPr>
                <w:sz w:val="20"/>
              </w:rPr>
            </w:pPr>
            <w:r w:rsidRPr="00BC033C">
              <w:rPr>
                <w:rFonts w:ascii="Liberation Serif" w:hAnsi="Liberation Serif"/>
                <w:sz w:val="20"/>
              </w:rPr>
              <w:t>-</w:t>
            </w:r>
          </w:p>
        </w:tc>
        <w:tc>
          <w:tcPr>
            <w:tcW w:w="1559" w:type="dxa"/>
            <w:shd w:val="clear" w:color="auto" w:fill="auto"/>
          </w:tcPr>
          <w:p w:rsidR="00BC033C" w:rsidRPr="00BC033C" w:rsidRDefault="00BC033C" w:rsidP="00BC033C">
            <w:pPr>
              <w:spacing w:after="0" w:line="240" w:lineRule="auto"/>
              <w:jc w:val="center"/>
              <w:rPr>
                <w:rFonts w:ascii="Liberation Serif" w:hAnsi="Liberation Serif"/>
                <w:sz w:val="20"/>
              </w:rPr>
            </w:pPr>
            <w:r w:rsidRPr="00BC033C">
              <w:rPr>
                <w:rFonts w:ascii="Liberation Serif" w:hAnsi="Liberation Serif"/>
                <w:sz w:val="20"/>
              </w:rPr>
              <w:t>2029-2030</w:t>
            </w:r>
          </w:p>
        </w:tc>
        <w:tc>
          <w:tcPr>
            <w:tcW w:w="1835" w:type="dxa"/>
            <w:vMerge/>
            <w:shd w:val="clear" w:color="auto" w:fill="auto"/>
          </w:tcPr>
          <w:p w:rsidR="00BC033C" w:rsidRPr="00652F89" w:rsidRDefault="00BC033C" w:rsidP="00BC033C">
            <w:pPr>
              <w:spacing w:after="0" w:line="240" w:lineRule="auto"/>
              <w:jc w:val="both"/>
              <w:rPr>
                <w:rFonts w:ascii="Liberation Serif" w:hAnsi="Liberation Serif"/>
                <w:color w:val="FF0000"/>
                <w:sz w:val="20"/>
                <w:szCs w:val="20"/>
              </w:rPr>
            </w:pPr>
          </w:p>
        </w:tc>
      </w:tr>
      <w:tr w:rsidR="00BC033C" w:rsidRPr="00652F89" w:rsidTr="008C4B7D">
        <w:tc>
          <w:tcPr>
            <w:tcW w:w="445" w:type="dxa"/>
            <w:shd w:val="clear" w:color="auto" w:fill="auto"/>
          </w:tcPr>
          <w:p w:rsidR="00BC033C" w:rsidRPr="00BC033C" w:rsidRDefault="00BC033C" w:rsidP="00BC033C">
            <w:pPr>
              <w:spacing w:after="0" w:line="240" w:lineRule="auto"/>
              <w:jc w:val="both"/>
              <w:rPr>
                <w:rFonts w:ascii="Liberation Serif" w:hAnsi="Liberation Serif"/>
                <w:sz w:val="20"/>
                <w:szCs w:val="20"/>
              </w:rPr>
            </w:pPr>
            <w:r w:rsidRPr="00BC033C">
              <w:rPr>
                <w:rFonts w:ascii="Liberation Serif" w:hAnsi="Liberation Serif"/>
                <w:sz w:val="20"/>
                <w:szCs w:val="20"/>
              </w:rPr>
              <w:t>2</w:t>
            </w:r>
          </w:p>
        </w:tc>
        <w:tc>
          <w:tcPr>
            <w:tcW w:w="1735" w:type="dxa"/>
            <w:shd w:val="clear" w:color="auto" w:fill="auto"/>
          </w:tcPr>
          <w:p w:rsidR="00BC033C" w:rsidRPr="00BC033C" w:rsidRDefault="00BC033C" w:rsidP="00BC033C">
            <w:pPr>
              <w:spacing w:after="0" w:line="240" w:lineRule="auto"/>
              <w:rPr>
                <w:rFonts w:ascii="Liberation Serif" w:hAnsi="Liberation Serif"/>
                <w:sz w:val="20"/>
              </w:rPr>
            </w:pPr>
            <w:r w:rsidRPr="00BC033C">
              <w:rPr>
                <w:rFonts w:ascii="Liberation Serif" w:hAnsi="Liberation Serif"/>
                <w:sz w:val="20"/>
              </w:rPr>
              <w:t>Строительство дома культуры на 445 мест</w:t>
            </w:r>
          </w:p>
        </w:tc>
        <w:tc>
          <w:tcPr>
            <w:tcW w:w="1954" w:type="dxa"/>
            <w:shd w:val="clear" w:color="auto" w:fill="auto"/>
          </w:tcPr>
          <w:p w:rsidR="00BC033C" w:rsidRPr="00BC033C" w:rsidRDefault="00BC033C" w:rsidP="00BC033C">
            <w:pPr>
              <w:spacing w:after="0" w:line="240" w:lineRule="auto"/>
              <w:jc w:val="both"/>
              <w:rPr>
                <w:rFonts w:ascii="Liberation Serif" w:hAnsi="Liberation Serif"/>
                <w:sz w:val="20"/>
              </w:rPr>
            </w:pPr>
            <w:r w:rsidRPr="00BC033C">
              <w:rPr>
                <w:rFonts w:ascii="Liberation Serif" w:hAnsi="Liberation Serif"/>
                <w:sz w:val="20"/>
              </w:rPr>
              <w:t>Свердловская область,</w:t>
            </w:r>
          </w:p>
          <w:p w:rsidR="00BC033C" w:rsidRPr="00BC033C" w:rsidRDefault="00BC033C" w:rsidP="00BC033C">
            <w:pPr>
              <w:spacing w:after="0" w:line="240" w:lineRule="auto"/>
              <w:jc w:val="both"/>
              <w:rPr>
                <w:rFonts w:ascii="Liberation Serif" w:hAnsi="Liberation Serif"/>
                <w:sz w:val="20"/>
              </w:rPr>
            </w:pPr>
            <w:r w:rsidRPr="00BC033C">
              <w:rPr>
                <w:rFonts w:ascii="Liberation Serif" w:hAnsi="Liberation Serif"/>
                <w:sz w:val="20"/>
              </w:rPr>
              <w:t xml:space="preserve">г.Первоуральск, </w:t>
            </w:r>
          </w:p>
          <w:p w:rsidR="00BC033C" w:rsidRPr="00BC033C" w:rsidRDefault="00BC033C" w:rsidP="00BC033C">
            <w:pPr>
              <w:spacing w:after="0" w:line="240" w:lineRule="auto"/>
              <w:rPr>
                <w:rFonts w:ascii="Liberation Serif" w:hAnsi="Liberation Serif"/>
                <w:sz w:val="20"/>
              </w:rPr>
            </w:pPr>
            <w:r w:rsidRPr="00BC033C">
              <w:rPr>
                <w:rFonts w:ascii="Liberation Serif" w:hAnsi="Liberation Serif"/>
                <w:sz w:val="20"/>
              </w:rPr>
              <w:t>п. Прогресс,</w:t>
            </w:r>
          </w:p>
          <w:p w:rsidR="00BC033C" w:rsidRPr="00BC033C" w:rsidRDefault="00BC033C" w:rsidP="00BC033C">
            <w:pPr>
              <w:spacing w:after="0" w:line="240" w:lineRule="auto"/>
              <w:rPr>
                <w:rFonts w:ascii="Liberation Serif" w:hAnsi="Liberation Serif"/>
                <w:sz w:val="20"/>
              </w:rPr>
            </w:pPr>
            <w:r w:rsidRPr="00BC033C">
              <w:rPr>
                <w:rFonts w:ascii="Liberation Serif" w:hAnsi="Liberation Serif"/>
                <w:sz w:val="20"/>
              </w:rPr>
              <w:t>ул. Культуры, земельный участок 10Б</w:t>
            </w:r>
          </w:p>
        </w:tc>
        <w:tc>
          <w:tcPr>
            <w:tcW w:w="3096" w:type="dxa"/>
            <w:shd w:val="clear" w:color="auto" w:fill="auto"/>
          </w:tcPr>
          <w:p w:rsidR="00BC033C" w:rsidRPr="00BC033C" w:rsidRDefault="00BC033C" w:rsidP="00BC033C">
            <w:pPr>
              <w:spacing w:after="0" w:line="240" w:lineRule="auto"/>
              <w:rPr>
                <w:rFonts w:ascii="Liberation Serif" w:hAnsi="Liberation Serif"/>
                <w:sz w:val="20"/>
              </w:rPr>
            </w:pPr>
            <w:r w:rsidRPr="00BC033C">
              <w:rPr>
                <w:rFonts w:ascii="Liberation Serif" w:hAnsi="Liberation Serif"/>
                <w:sz w:val="20"/>
              </w:rPr>
              <w:t>Модель 2 сельского дома культуры для строительства в населенных пунктах с численностью населения от 500 до 1500 человек</w:t>
            </w:r>
          </w:p>
        </w:tc>
        <w:tc>
          <w:tcPr>
            <w:tcW w:w="776" w:type="dxa"/>
            <w:shd w:val="clear" w:color="auto" w:fill="auto"/>
          </w:tcPr>
          <w:p w:rsidR="00BC033C" w:rsidRPr="00BC033C" w:rsidRDefault="00BC033C" w:rsidP="00BC033C">
            <w:pPr>
              <w:jc w:val="center"/>
              <w:rPr>
                <w:sz w:val="20"/>
              </w:rPr>
            </w:pPr>
            <w:r w:rsidRPr="00BC033C">
              <w:rPr>
                <w:rFonts w:ascii="Liberation Serif" w:hAnsi="Liberation Serif"/>
                <w:sz w:val="20"/>
              </w:rPr>
              <w:t>-</w:t>
            </w:r>
          </w:p>
        </w:tc>
        <w:tc>
          <w:tcPr>
            <w:tcW w:w="926" w:type="dxa"/>
            <w:shd w:val="clear" w:color="auto" w:fill="auto"/>
          </w:tcPr>
          <w:p w:rsidR="00BC033C" w:rsidRPr="00BC033C" w:rsidRDefault="00BC033C" w:rsidP="00BC033C">
            <w:pPr>
              <w:jc w:val="center"/>
              <w:rPr>
                <w:sz w:val="20"/>
              </w:rPr>
            </w:pPr>
            <w:r w:rsidRPr="00BC033C">
              <w:rPr>
                <w:rFonts w:ascii="Liberation Serif" w:hAnsi="Liberation Serif"/>
                <w:sz w:val="20"/>
              </w:rPr>
              <w:t>-</w:t>
            </w:r>
          </w:p>
        </w:tc>
        <w:tc>
          <w:tcPr>
            <w:tcW w:w="992" w:type="dxa"/>
            <w:shd w:val="clear" w:color="auto" w:fill="auto"/>
          </w:tcPr>
          <w:p w:rsidR="00BC033C" w:rsidRPr="00BC033C" w:rsidRDefault="00BC033C" w:rsidP="00BC033C">
            <w:pPr>
              <w:jc w:val="center"/>
              <w:rPr>
                <w:sz w:val="20"/>
              </w:rPr>
            </w:pPr>
            <w:r w:rsidRPr="00BC033C">
              <w:rPr>
                <w:rFonts w:ascii="Liberation Serif" w:hAnsi="Liberation Serif"/>
                <w:sz w:val="20"/>
              </w:rPr>
              <w:t>-</w:t>
            </w:r>
          </w:p>
        </w:tc>
        <w:tc>
          <w:tcPr>
            <w:tcW w:w="1296" w:type="dxa"/>
            <w:shd w:val="clear" w:color="auto" w:fill="auto"/>
          </w:tcPr>
          <w:p w:rsidR="00BC033C" w:rsidRPr="00BC033C" w:rsidRDefault="00BC033C" w:rsidP="00BC033C">
            <w:pPr>
              <w:jc w:val="center"/>
              <w:rPr>
                <w:sz w:val="20"/>
              </w:rPr>
            </w:pPr>
            <w:r w:rsidRPr="00BC033C">
              <w:rPr>
                <w:rFonts w:ascii="Liberation Serif" w:hAnsi="Liberation Serif"/>
                <w:sz w:val="20"/>
              </w:rPr>
              <w:t>-</w:t>
            </w:r>
          </w:p>
        </w:tc>
        <w:tc>
          <w:tcPr>
            <w:tcW w:w="1559" w:type="dxa"/>
            <w:shd w:val="clear" w:color="auto" w:fill="auto"/>
          </w:tcPr>
          <w:p w:rsidR="00BC033C" w:rsidRPr="00BC033C" w:rsidRDefault="00BC033C" w:rsidP="00BC033C">
            <w:pPr>
              <w:spacing w:after="0" w:line="240" w:lineRule="auto"/>
              <w:jc w:val="center"/>
              <w:rPr>
                <w:rFonts w:ascii="Liberation Serif" w:hAnsi="Liberation Serif"/>
                <w:sz w:val="20"/>
              </w:rPr>
            </w:pPr>
            <w:r w:rsidRPr="00BC033C">
              <w:rPr>
                <w:rFonts w:ascii="Liberation Serif" w:hAnsi="Liberation Serif"/>
                <w:sz w:val="20"/>
              </w:rPr>
              <w:t>2029-2030</w:t>
            </w:r>
          </w:p>
        </w:tc>
        <w:tc>
          <w:tcPr>
            <w:tcW w:w="1835" w:type="dxa"/>
            <w:vMerge/>
            <w:shd w:val="clear" w:color="auto" w:fill="auto"/>
          </w:tcPr>
          <w:p w:rsidR="00BC033C" w:rsidRPr="00652F89" w:rsidRDefault="00BC033C" w:rsidP="00BC033C">
            <w:pPr>
              <w:spacing w:after="0" w:line="240" w:lineRule="auto"/>
              <w:jc w:val="both"/>
              <w:rPr>
                <w:rFonts w:ascii="Liberation Serif" w:hAnsi="Liberation Serif"/>
                <w:color w:val="FF0000"/>
                <w:sz w:val="20"/>
                <w:szCs w:val="20"/>
              </w:rPr>
            </w:pPr>
          </w:p>
        </w:tc>
      </w:tr>
      <w:tr w:rsidR="00BC033C" w:rsidRPr="00652F89" w:rsidTr="008C4B7D">
        <w:tc>
          <w:tcPr>
            <w:tcW w:w="445" w:type="dxa"/>
            <w:shd w:val="clear" w:color="auto" w:fill="auto"/>
          </w:tcPr>
          <w:p w:rsidR="00BC033C" w:rsidRPr="00BC033C" w:rsidRDefault="00BC033C" w:rsidP="00BC033C">
            <w:pPr>
              <w:spacing w:after="0" w:line="240" w:lineRule="auto"/>
              <w:jc w:val="both"/>
              <w:rPr>
                <w:rFonts w:ascii="Liberation Serif" w:hAnsi="Liberation Serif"/>
                <w:sz w:val="20"/>
                <w:szCs w:val="20"/>
              </w:rPr>
            </w:pPr>
            <w:r w:rsidRPr="00BC033C">
              <w:rPr>
                <w:rFonts w:ascii="Liberation Serif" w:hAnsi="Liberation Serif"/>
                <w:sz w:val="20"/>
                <w:szCs w:val="20"/>
              </w:rPr>
              <w:t>3</w:t>
            </w:r>
          </w:p>
        </w:tc>
        <w:tc>
          <w:tcPr>
            <w:tcW w:w="1735" w:type="dxa"/>
            <w:shd w:val="clear" w:color="auto" w:fill="auto"/>
          </w:tcPr>
          <w:p w:rsidR="00BC033C" w:rsidRPr="00BC033C" w:rsidRDefault="00BC033C" w:rsidP="00BC033C">
            <w:pPr>
              <w:spacing w:after="0" w:line="240" w:lineRule="auto"/>
              <w:rPr>
                <w:rFonts w:ascii="Liberation Serif" w:hAnsi="Liberation Serif"/>
                <w:sz w:val="20"/>
              </w:rPr>
            </w:pPr>
            <w:r w:rsidRPr="00BC033C">
              <w:rPr>
                <w:rFonts w:ascii="Liberation Serif" w:hAnsi="Liberation Serif"/>
                <w:sz w:val="20"/>
              </w:rPr>
              <w:t>Строительство дома культуры на 500 мест</w:t>
            </w:r>
          </w:p>
        </w:tc>
        <w:tc>
          <w:tcPr>
            <w:tcW w:w="1954" w:type="dxa"/>
            <w:shd w:val="clear" w:color="auto" w:fill="auto"/>
          </w:tcPr>
          <w:p w:rsidR="00BC033C" w:rsidRPr="00BC033C" w:rsidRDefault="00BC033C" w:rsidP="00BC033C">
            <w:pPr>
              <w:spacing w:after="0" w:line="240" w:lineRule="auto"/>
              <w:jc w:val="both"/>
              <w:rPr>
                <w:rFonts w:ascii="Liberation Serif" w:hAnsi="Liberation Serif"/>
                <w:sz w:val="20"/>
              </w:rPr>
            </w:pPr>
            <w:r w:rsidRPr="00BC033C">
              <w:rPr>
                <w:rFonts w:ascii="Liberation Serif" w:hAnsi="Liberation Serif"/>
                <w:sz w:val="20"/>
              </w:rPr>
              <w:t>Свердловская область,</w:t>
            </w:r>
          </w:p>
          <w:p w:rsidR="00BC033C" w:rsidRPr="00BC033C" w:rsidRDefault="00BC033C" w:rsidP="00BC033C">
            <w:pPr>
              <w:spacing w:after="0" w:line="240" w:lineRule="auto"/>
              <w:rPr>
                <w:rFonts w:ascii="Liberation Serif" w:hAnsi="Liberation Serif"/>
                <w:sz w:val="20"/>
              </w:rPr>
            </w:pPr>
            <w:r w:rsidRPr="00BC033C">
              <w:rPr>
                <w:rFonts w:ascii="Liberation Serif" w:hAnsi="Liberation Serif"/>
                <w:sz w:val="20"/>
              </w:rPr>
              <w:t>п. Новоуткинск,</w:t>
            </w:r>
          </w:p>
          <w:p w:rsidR="00BC033C" w:rsidRPr="00BC033C" w:rsidRDefault="00BC033C" w:rsidP="00BC033C">
            <w:pPr>
              <w:spacing w:after="0" w:line="240" w:lineRule="auto"/>
              <w:rPr>
                <w:rFonts w:ascii="Liberation Serif" w:hAnsi="Liberation Serif"/>
                <w:sz w:val="20"/>
              </w:rPr>
            </w:pPr>
            <w:r w:rsidRPr="00BC033C">
              <w:rPr>
                <w:rFonts w:ascii="Liberation Serif" w:hAnsi="Liberation Serif"/>
                <w:sz w:val="20"/>
              </w:rPr>
              <w:t xml:space="preserve">в 20м на восток от </w:t>
            </w:r>
          </w:p>
          <w:p w:rsidR="00BC033C" w:rsidRPr="00BC033C" w:rsidRDefault="00BC033C" w:rsidP="00BC033C">
            <w:pPr>
              <w:spacing w:after="0" w:line="240" w:lineRule="auto"/>
              <w:rPr>
                <w:rFonts w:ascii="Liberation Serif" w:hAnsi="Liberation Serif"/>
                <w:sz w:val="20"/>
              </w:rPr>
            </w:pPr>
            <w:r w:rsidRPr="00BC033C">
              <w:rPr>
                <w:rFonts w:ascii="Liberation Serif" w:hAnsi="Liberation Serif"/>
                <w:sz w:val="20"/>
              </w:rPr>
              <w:t>д. 10 по ул. 30 лет Октября</w:t>
            </w:r>
          </w:p>
        </w:tc>
        <w:tc>
          <w:tcPr>
            <w:tcW w:w="3096" w:type="dxa"/>
            <w:shd w:val="clear" w:color="auto" w:fill="auto"/>
          </w:tcPr>
          <w:p w:rsidR="00BC033C" w:rsidRPr="00BC033C" w:rsidRDefault="00BC033C" w:rsidP="00BC033C">
            <w:pPr>
              <w:spacing w:after="0" w:line="240" w:lineRule="auto"/>
              <w:rPr>
                <w:rFonts w:ascii="Liberation Serif" w:hAnsi="Liberation Serif"/>
                <w:sz w:val="20"/>
              </w:rPr>
            </w:pPr>
            <w:r w:rsidRPr="00BC033C">
              <w:rPr>
                <w:rFonts w:ascii="Liberation Serif" w:hAnsi="Liberation Serif"/>
                <w:sz w:val="20"/>
              </w:rPr>
              <w:t>Модель 3 сельского дома культуры для строительства в населенных пунктах с численностью населения более 1500 человек</w:t>
            </w:r>
          </w:p>
        </w:tc>
        <w:tc>
          <w:tcPr>
            <w:tcW w:w="776" w:type="dxa"/>
            <w:shd w:val="clear" w:color="auto" w:fill="auto"/>
          </w:tcPr>
          <w:p w:rsidR="00BC033C" w:rsidRPr="00BC033C" w:rsidRDefault="00BC033C" w:rsidP="00BC033C">
            <w:pPr>
              <w:jc w:val="center"/>
              <w:rPr>
                <w:sz w:val="20"/>
              </w:rPr>
            </w:pPr>
            <w:r w:rsidRPr="00BC033C">
              <w:rPr>
                <w:rFonts w:ascii="Liberation Serif" w:hAnsi="Liberation Serif"/>
                <w:sz w:val="20"/>
              </w:rPr>
              <w:t>-</w:t>
            </w:r>
          </w:p>
        </w:tc>
        <w:tc>
          <w:tcPr>
            <w:tcW w:w="926" w:type="dxa"/>
            <w:shd w:val="clear" w:color="auto" w:fill="auto"/>
          </w:tcPr>
          <w:p w:rsidR="00BC033C" w:rsidRPr="00BC033C" w:rsidRDefault="00BC033C" w:rsidP="00BC033C">
            <w:pPr>
              <w:jc w:val="center"/>
              <w:rPr>
                <w:sz w:val="20"/>
              </w:rPr>
            </w:pPr>
            <w:r w:rsidRPr="00BC033C">
              <w:rPr>
                <w:rFonts w:ascii="Liberation Serif" w:hAnsi="Liberation Serif"/>
                <w:sz w:val="20"/>
              </w:rPr>
              <w:t>-</w:t>
            </w:r>
          </w:p>
        </w:tc>
        <w:tc>
          <w:tcPr>
            <w:tcW w:w="992" w:type="dxa"/>
            <w:shd w:val="clear" w:color="auto" w:fill="auto"/>
          </w:tcPr>
          <w:p w:rsidR="00BC033C" w:rsidRPr="00BC033C" w:rsidRDefault="00BC033C" w:rsidP="00BC033C">
            <w:pPr>
              <w:jc w:val="center"/>
              <w:rPr>
                <w:sz w:val="20"/>
              </w:rPr>
            </w:pPr>
            <w:r w:rsidRPr="00BC033C">
              <w:rPr>
                <w:rFonts w:ascii="Liberation Serif" w:hAnsi="Liberation Serif"/>
                <w:sz w:val="20"/>
              </w:rPr>
              <w:t>-</w:t>
            </w:r>
          </w:p>
        </w:tc>
        <w:tc>
          <w:tcPr>
            <w:tcW w:w="1296" w:type="dxa"/>
            <w:shd w:val="clear" w:color="auto" w:fill="auto"/>
          </w:tcPr>
          <w:p w:rsidR="00BC033C" w:rsidRPr="00BC033C" w:rsidRDefault="00BC033C" w:rsidP="00BC033C">
            <w:pPr>
              <w:jc w:val="center"/>
              <w:rPr>
                <w:sz w:val="20"/>
              </w:rPr>
            </w:pPr>
            <w:r w:rsidRPr="00BC033C">
              <w:rPr>
                <w:rFonts w:ascii="Liberation Serif" w:hAnsi="Liberation Serif"/>
                <w:sz w:val="20"/>
              </w:rPr>
              <w:t>-</w:t>
            </w:r>
          </w:p>
        </w:tc>
        <w:tc>
          <w:tcPr>
            <w:tcW w:w="1559" w:type="dxa"/>
            <w:shd w:val="clear" w:color="auto" w:fill="auto"/>
          </w:tcPr>
          <w:p w:rsidR="00BC033C" w:rsidRPr="00BC033C" w:rsidRDefault="00BC033C" w:rsidP="00BC033C">
            <w:pPr>
              <w:spacing w:after="0" w:line="240" w:lineRule="auto"/>
              <w:jc w:val="center"/>
              <w:rPr>
                <w:rFonts w:ascii="Liberation Serif" w:hAnsi="Liberation Serif"/>
                <w:sz w:val="20"/>
              </w:rPr>
            </w:pPr>
            <w:r w:rsidRPr="00BC033C">
              <w:rPr>
                <w:rFonts w:ascii="Liberation Serif" w:hAnsi="Liberation Serif"/>
                <w:sz w:val="20"/>
              </w:rPr>
              <w:t>2029-2030</w:t>
            </w:r>
          </w:p>
        </w:tc>
        <w:tc>
          <w:tcPr>
            <w:tcW w:w="1835" w:type="dxa"/>
            <w:vMerge/>
            <w:shd w:val="clear" w:color="auto" w:fill="auto"/>
          </w:tcPr>
          <w:p w:rsidR="00BC033C" w:rsidRPr="00652F89" w:rsidRDefault="00BC033C" w:rsidP="00BC033C">
            <w:pPr>
              <w:spacing w:after="0" w:line="240" w:lineRule="auto"/>
              <w:jc w:val="both"/>
              <w:rPr>
                <w:rFonts w:ascii="Liberation Serif" w:hAnsi="Liberation Serif"/>
                <w:color w:val="FF0000"/>
                <w:sz w:val="20"/>
                <w:szCs w:val="20"/>
              </w:rPr>
            </w:pPr>
          </w:p>
        </w:tc>
      </w:tr>
      <w:tr w:rsidR="00652F89" w:rsidRPr="00652F89" w:rsidTr="008C4B7D">
        <w:tc>
          <w:tcPr>
            <w:tcW w:w="12779" w:type="dxa"/>
            <w:gridSpan w:val="9"/>
            <w:shd w:val="clear" w:color="auto" w:fill="auto"/>
          </w:tcPr>
          <w:p w:rsidR="002C7B54" w:rsidRPr="00BC033C" w:rsidRDefault="002C7B54" w:rsidP="003122ED">
            <w:pPr>
              <w:spacing w:after="0" w:line="240" w:lineRule="auto"/>
              <w:jc w:val="both"/>
              <w:rPr>
                <w:rFonts w:ascii="Liberation Serif" w:hAnsi="Liberation Serif"/>
                <w:sz w:val="20"/>
                <w:szCs w:val="20"/>
              </w:rPr>
            </w:pPr>
            <w:r w:rsidRPr="00BC033C">
              <w:rPr>
                <w:rFonts w:ascii="Liberation Serif" w:hAnsi="Liberation Serif"/>
                <w:sz w:val="20"/>
                <w:szCs w:val="20"/>
              </w:rPr>
              <w:t xml:space="preserve">Спорт </w:t>
            </w:r>
          </w:p>
        </w:tc>
        <w:tc>
          <w:tcPr>
            <w:tcW w:w="1835" w:type="dxa"/>
            <w:vMerge w:val="restart"/>
            <w:shd w:val="clear" w:color="auto" w:fill="auto"/>
          </w:tcPr>
          <w:p w:rsidR="002C7B54" w:rsidRPr="00BC033C" w:rsidRDefault="002C7B54" w:rsidP="003122ED">
            <w:pPr>
              <w:spacing w:after="0" w:line="240" w:lineRule="auto"/>
              <w:jc w:val="center"/>
              <w:rPr>
                <w:rFonts w:ascii="Liberation Serif" w:hAnsi="Liberation Serif"/>
                <w:sz w:val="20"/>
                <w:szCs w:val="20"/>
              </w:rPr>
            </w:pPr>
            <w:r w:rsidRPr="00BC033C">
              <w:rPr>
                <w:rFonts w:ascii="Liberation Serif" w:hAnsi="Liberation Serif"/>
                <w:sz w:val="20"/>
                <w:szCs w:val="20"/>
              </w:rPr>
              <w:t>Управление культуры, ФКиС городского округа Первоуральск</w:t>
            </w:r>
          </w:p>
        </w:tc>
      </w:tr>
      <w:tr w:rsidR="00BC033C" w:rsidRPr="00652F89" w:rsidTr="008C4B7D">
        <w:tc>
          <w:tcPr>
            <w:tcW w:w="445" w:type="dxa"/>
            <w:shd w:val="clear" w:color="auto" w:fill="auto"/>
          </w:tcPr>
          <w:p w:rsidR="00BC033C" w:rsidRPr="00BC033C" w:rsidRDefault="00BC033C" w:rsidP="00BC033C">
            <w:pPr>
              <w:spacing w:after="0" w:line="240" w:lineRule="auto"/>
              <w:jc w:val="both"/>
              <w:rPr>
                <w:rFonts w:ascii="Liberation Serif" w:hAnsi="Liberation Serif"/>
                <w:sz w:val="20"/>
                <w:szCs w:val="20"/>
              </w:rPr>
            </w:pPr>
            <w:r w:rsidRPr="00BC033C">
              <w:rPr>
                <w:rFonts w:ascii="Liberation Serif" w:hAnsi="Liberation Serif"/>
                <w:sz w:val="20"/>
                <w:szCs w:val="20"/>
              </w:rPr>
              <w:t>1</w:t>
            </w:r>
          </w:p>
        </w:tc>
        <w:tc>
          <w:tcPr>
            <w:tcW w:w="1735" w:type="dxa"/>
            <w:shd w:val="clear" w:color="auto" w:fill="auto"/>
          </w:tcPr>
          <w:p w:rsidR="00BC033C" w:rsidRPr="00BC033C" w:rsidRDefault="00BC033C" w:rsidP="00BC033C">
            <w:pPr>
              <w:spacing w:after="0" w:line="240" w:lineRule="auto"/>
              <w:rPr>
                <w:rFonts w:ascii="Liberation Serif" w:hAnsi="Liberation Serif"/>
                <w:sz w:val="20"/>
              </w:rPr>
            </w:pPr>
            <w:r w:rsidRPr="00BC033C">
              <w:rPr>
                <w:rFonts w:ascii="Liberation Serif" w:hAnsi="Liberation Serif"/>
                <w:sz w:val="20"/>
              </w:rPr>
              <w:t>Спортивное сооружение с ледовой ареной для хоккея с мячом в городском округе Первоуральск</w:t>
            </w:r>
          </w:p>
        </w:tc>
        <w:tc>
          <w:tcPr>
            <w:tcW w:w="1954" w:type="dxa"/>
            <w:shd w:val="clear" w:color="auto" w:fill="auto"/>
          </w:tcPr>
          <w:p w:rsidR="00BC033C" w:rsidRPr="00BC033C" w:rsidRDefault="00BC033C" w:rsidP="00BC033C">
            <w:pPr>
              <w:spacing w:after="0" w:line="240" w:lineRule="auto"/>
              <w:rPr>
                <w:rFonts w:ascii="Liberation Serif" w:hAnsi="Liberation Serif"/>
                <w:sz w:val="20"/>
              </w:rPr>
            </w:pPr>
            <w:r w:rsidRPr="00BC033C">
              <w:rPr>
                <w:rFonts w:ascii="Liberation Serif" w:hAnsi="Liberation Serif"/>
                <w:sz w:val="20"/>
              </w:rPr>
              <w:t>Свердловская обл.,</w:t>
            </w:r>
          </w:p>
          <w:p w:rsidR="00BC033C" w:rsidRPr="00BC033C" w:rsidRDefault="00BC033C" w:rsidP="00BC033C">
            <w:pPr>
              <w:spacing w:after="0" w:line="240" w:lineRule="auto"/>
              <w:rPr>
                <w:rFonts w:ascii="Liberation Serif" w:hAnsi="Liberation Serif"/>
                <w:sz w:val="20"/>
              </w:rPr>
            </w:pPr>
            <w:r w:rsidRPr="00BC033C">
              <w:rPr>
                <w:rFonts w:ascii="Liberation Serif" w:hAnsi="Liberation Serif"/>
                <w:sz w:val="20"/>
              </w:rPr>
              <w:t>г. Первоуральск,</w:t>
            </w:r>
          </w:p>
          <w:p w:rsidR="00BC033C" w:rsidRPr="00BC033C" w:rsidRDefault="00BC033C" w:rsidP="00BC033C">
            <w:pPr>
              <w:spacing w:after="0" w:line="240" w:lineRule="auto"/>
              <w:rPr>
                <w:rFonts w:ascii="Liberation Serif" w:hAnsi="Liberation Serif"/>
                <w:sz w:val="20"/>
              </w:rPr>
            </w:pPr>
            <w:r w:rsidRPr="00BC033C">
              <w:rPr>
                <w:rFonts w:ascii="Liberation Serif" w:hAnsi="Liberation Serif"/>
                <w:sz w:val="20"/>
              </w:rPr>
              <w:t>просп. Ильича, 2В</w:t>
            </w:r>
          </w:p>
        </w:tc>
        <w:tc>
          <w:tcPr>
            <w:tcW w:w="3096" w:type="dxa"/>
            <w:shd w:val="clear" w:color="auto" w:fill="auto"/>
          </w:tcPr>
          <w:p w:rsidR="00BC033C" w:rsidRPr="00BC033C" w:rsidRDefault="00BC033C" w:rsidP="00BC033C">
            <w:pPr>
              <w:spacing w:after="0" w:line="240" w:lineRule="auto"/>
              <w:rPr>
                <w:rFonts w:ascii="Liberation Serif" w:hAnsi="Liberation Serif"/>
                <w:sz w:val="20"/>
              </w:rPr>
            </w:pPr>
            <w:r w:rsidRPr="00BC033C">
              <w:rPr>
                <w:rFonts w:ascii="Liberation Serif" w:hAnsi="Liberation Serif"/>
                <w:sz w:val="20"/>
              </w:rPr>
              <w:t>Вместимость – не менее 5000 зрителей;</w:t>
            </w:r>
          </w:p>
          <w:p w:rsidR="00BC033C" w:rsidRPr="00BC033C" w:rsidRDefault="00BC033C" w:rsidP="00BC033C">
            <w:pPr>
              <w:spacing w:after="0" w:line="240" w:lineRule="auto"/>
              <w:rPr>
                <w:rFonts w:ascii="Liberation Serif" w:hAnsi="Liberation Serif"/>
                <w:sz w:val="20"/>
              </w:rPr>
            </w:pPr>
            <w:r w:rsidRPr="00BC033C">
              <w:rPr>
                <w:rFonts w:ascii="Liberation Serif" w:hAnsi="Liberation Serif"/>
                <w:sz w:val="20"/>
              </w:rPr>
              <w:t>Размер хоккейного поля – не менее 110 х 60 м</w:t>
            </w:r>
          </w:p>
          <w:p w:rsidR="00BC033C" w:rsidRPr="00BC033C" w:rsidRDefault="00BC033C" w:rsidP="00BC033C">
            <w:pPr>
              <w:spacing w:after="0" w:line="240" w:lineRule="auto"/>
              <w:rPr>
                <w:rFonts w:ascii="Liberation Serif" w:hAnsi="Liberation Serif"/>
                <w:sz w:val="20"/>
              </w:rPr>
            </w:pPr>
            <w:r w:rsidRPr="00BC033C">
              <w:rPr>
                <w:rFonts w:ascii="Liberation Serif" w:hAnsi="Liberation Serif"/>
                <w:sz w:val="20"/>
              </w:rPr>
              <w:t>Общая площадь объекта – не более 25000 м2.</w:t>
            </w:r>
          </w:p>
          <w:p w:rsidR="00BC033C" w:rsidRPr="00BC033C" w:rsidRDefault="00BC033C" w:rsidP="00BC033C">
            <w:pPr>
              <w:spacing w:after="0" w:line="240" w:lineRule="auto"/>
              <w:rPr>
                <w:rFonts w:ascii="Liberation Serif" w:hAnsi="Liberation Serif"/>
                <w:sz w:val="20"/>
              </w:rPr>
            </w:pPr>
            <w:r w:rsidRPr="00BC033C">
              <w:rPr>
                <w:rFonts w:ascii="Liberation Serif" w:hAnsi="Liberation Serif"/>
                <w:sz w:val="20"/>
              </w:rPr>
              <w:t>Площадь земельного участка – 5,90 га;</w:t>
            </w:r>
          </w:p>
        </w:tc>
        <w:tc>
          <w:tcPr>
            <w:tcW w:w="776" w:type="dxa"/>
            <w:shd w:val="clear" w:color="auto" w:fill="auto"/>
          </w:tcPr>
          <w:p w:rsidR="00BC033C" w:rsidRPr="00BC033C" w:rsidRDefault="00BC033C" w:rsidP="00BC033C">
            <w:pPr>
              <w:jc w:val="center"/>
              <w:rPr>
                <w:sz w:val="20"/>
              </w:rPr>
            </w:pPr>
            <w:r w:rsidRPr="00BC033C">
              <w:rPr>
                <w:rFonts w:ascii="Liberation Serif" w:hAnsi="Liberation Serif"/>
                <w:sz w:val="20"/>
              </w:rPr>
              <w:t>-</w:t>
            </w:r>
          </w:p>
        </w:tc>
        <w:tc>
          <w:tcPr>
            <w:tcW w:w="926" w:type="dxa"/>
            <w:shd w:val="clear" w:color="auto" w:fill="auto"/>
          </w:tcPr>
          <w:p w:rsidR="00BC033C" w:rsidRPr="00BC033C" w:rsidRDefault="00BC033C" w:rsidP="00BC033C">
            <w:pPr>
              <w:jc w:val="center"/>
              <w:rPr>
                <w:sz w:val="20"/>
              </w:rPr>
            </w:pPr>
            <w:r w:rsidRPr="00BC033C">
              <w:rPr>
                <w:rFonts w:ascii="Liberation Serif" w:hAnsi="Liberation Serif"/>
                <w:sz w:val="20"/>
              </w:rPr>
              <w:t>-</w:t>
            </w:r>
          </w:p>
        </w:tc>
        <w:tc>
          <w:tcPr>
            <w:tcW w:w="992" w:type="dxa"/>
            <w:shd w:val="clear" w:color="auto" w:fill="auto"/>
          </w:tcPr>
          <w:p w:rsidR="00BC033C" w:rsidRPr="00BC033C" w:rsidRDefault="00BC033C" w:rsidP="00BC033C">
            <w:pPr>
              <w:jc w:val="center"/>
              <w:rPr>
                <w:sz w:val="20"/>
              </w:rPr>
            </w:pPr>
            <w:r w:rsidRPr="00BC033C">
              <w:rPr>
                <w:rFonts w:ascii="Liberation Serif" w:hAnsi="Liberation Serif"/>
                <w:sz w:val="20"/>
              </w:rPr>
              <w:t>-</w:t>
            </w:r>
          </w:p>
        </w:tc>
        <w:tc>
          <w:tcPr>
            <w:tcW w:w="1296" w:type="dxa"/>
            <w:shd w:val="clear" w:color="auto" w:fill="auto"/>
          </w:tcPr>
          <w:p w:rsidR="00BC033C" w:rsidRPr="00BC033C" w:rsidRDefault="00BC033C" w:rsidP="00BC033C">
            <w:pPr>
              <w:jc w:val="center"/>
              <w:rPr>
                <w:sz w:val="20"/>
              </w:rPr>
            </w:pPr>
            <w:r w:rsidRPr="00BC033C">
              <w:rPr>
                <w:rFonts w:ascii="Liberation Serif" w:hAnsi="Liberation Serif"/>
                <w:sz w:val="20"/>
              </w:rPr>
              <w:t>-</w:t>
            </w:r>
          </w:p>
        </w:tc>
        <w:tc>
          <w:tcPr>
            <w:tcW w:w="1559" w:type="dxa"/>
            <w:shd w:val="clear" w:color="auto" w:fill="auto"/>
          </w:tcPr>
          <w:p w:rsidR="00BC033C" w:rsidRPr="00BC033C" w:rsidRDefault="00BC033C" w:rsidP="00BC033C">
            <w:pPr>
              <w:spacing w:after="0" w:line="240" w:lineRule="auto"/>
              <w:jc w:val="center"/>
              <w:rPr>
                <w:rFonts w:ascii="Liberation Serif" w:hAnsi="Liberation Serif"/>
                <w:sz w:val="20"/>
              </w:rPr>
            </w:pPr>
            <w:r w:rsidRPr="00BC033C">
              <w:rPr>
                <w:rFonts w:ascii="Liberation Serif" w:hAnsi="Liberation Serif"/>
                <w:sz w:val="20"/>
              </w:rPr>
              <w:t>2029-2030</w:t>
            </w:r>
          </w:p>
        </w:tc>
        <w:tc>
          <w:tcPr>
            <w:tcW w:w="1835" w:type="dxa"/>
            <w:vMerge/>
            <w:shd w:val="clear" w:color="auto" w:fill="auto"/>
          </w:tcPr>
          <w:p w:rsidR="00BC033C" w:rsidRPr="00652F89" w:rsidRDefault="00BC033C" w:rsidP="00BC033C">
            <w:pPr>
              <w:spacing w:after="0" w:line="240" w:lineRule="auto"/>
              <w:jc w:val="both"/>
              <w:rPr>
                <w:rFonts w:ascii="Liberation Serif" w:hAnsi="Liberation Serif"/>
                <w:color w:val="FF0000"/>
                <w:sz w:val="20"/>
                <w:szCs w:val="20"/>
              </w:rPr>
            </w:pPr>
          </w:p>
        </w:tc>
      </w:tr>
    </w:tbl>
    <w:p w:rsidR="003378B9" w:rsidRPr="00652F89" w:rsidRDefault="003378B9" w:rsidP="003122ED">
      <w:pPr>
        <w:spacing w:after="0" w:line="240" w:lineRule="auto"/>
        <w:rPr>
          <w:rFonts w:ascii="Liberation Serif" w:hAnsi="Liberation Serif"/>
          <w:color w:val="FF0000"/>
          <w:sz w:val="24"/>
          <w:szCs w:val="24"/>
        </w:rPr>
        <w:sectPr w:rsidR="003378B9" w:rsidRPr="00652F89" w:rsidSect="00AB61B9">
          <w:pgSz w:w="16838" w:h="11906" w:orient="landscape"/>
          <w:pgMar w:top="1701" w:right="1134" w:bottom="851" w:left="1134" w:header="720" w:footer="709" w:gutter="0"/>
          <w:cols w:space="720"/>
          <w:docGrid w:linePitch="360"/>
        </w:sectPr>
      </w:pPr>
    </w:p>
    <w:p w:rsidR="003122ED" w:rsidRPr="006513A4" w:rsidRDefault="003122ED" w:rsidP="003122ED">
      <w:pPr>
        <w:spacing w:after="0" w:line="240" w:lineRule="auto"/>
        <w:rPr>
          <w:rFonts w:ascii="Liberation Serif" w:hAnsi="Liberation Serif"/>
          <w:sz w:val="24"/>
          <w:szCs w:val="24"/>
        </w:rPr>
      </w:pPr>
    </w:p>
    <w:p w:rsidR="003122ED" w:rsidRPr="006513A4" w:rsidRDefault="003122ED" w:rsidP="003122ED">
      <w:pPr>
        <w:spacing w:after="0" w:line="240" w:lineRule="auto"/>
        <w:rPr>
          <w:rFonts w:ascii="Liberation Serif" w:hAnsi="Liberation Serif"/>
          <w:sz w:val="24"/>
          <w:szCs w:val="24"/>
        </w:rPr>
      </w:pPr>
    </w:p>
    <w:p w:rsidR="008861C7" w:rsidRPr="006513A4" w:rsidRDefault="008861C7" w:rsidP="00F942CA">
      <w:pPr>
        <w:numPr>
          <w:ilvl w:val="0"/>
          <w:numId w:val="3"/>
        </w:numPr>
        <w:tabs>
          <w:tab w:val="clear" w:pos="0"/>
          <w:tab w:val="num" w:pos="-4678"/>
        </w:tabs>
        <w:spacing w:after="0" w:line="240" w:lineRule="auto"/>
        <w:ind w:left="0" w:firstLine="0"/>
        <w:jc w:val="center"/>
        <w:rPr>
          <w:rFonts w:ascii="Liberation Serif" w:hAnsi="Liberation Serif"/>
          <w:sz w:val="24"/>
          <w:szCs w:val="24"/>
        </w:rPr>
      </w:pPr>
      <w:r w:rsidRPr="006513A4">
        <w:rPr>
          <w:rFonts w:ascii="Liberation Serif" w:hAnsi="Liberation Serif"/>
          <w:sz w:val="24"/>
          <w:szCs w:val="24"/>
        </w:rPr>
        <w:t xml:space="preserve">ОЦЕНКА ОБЪЕМОВ И ИСТОЧНИКОВ ФИНАНСИРОВАНИЯ МЕРОПРИЯТИЙ (ИНВЕСТИЦИОННЫХ ПРОЕКТОВ) ПО ПРОЕКТИРОВАНИЮ, СТРОИТЕЛЬСТВУ, РЕКОНСТРУКЦИИ, </w:t>
      </w:r>
      <w:r w:rsidR="008D4893" w:rsidRPr="006513A4">
        <w:rPr>
          <w:rFonts w:ascii="Liberation Serif" w:hAnsi="Liberation Serif"/>
          <w:sz w:val="24"/>
          <w:szCs w:val="24"/>
        </w:rPr>
        <w:t xml:space="preserve">МОДЕРНИЗАЦИИ, </w:t>
      </w:r>
      <w:r w:rsidRPr="006513A4">
        <w:rPr>
          <w:rFonts w:ascii="Liberation Serif" w:hAnsi="Liberation Serif"/>
          <w:sz w:val="24"/>
          <w:szCs w:val="24"/>
        </w:rPr>
        <w:t xml:space="preserve">ВЫПОЛНЕНИЮ КАПИТАЛЬНОГО РЕМОНТА И РЕМОНТА ОБЪЕКТОВ СОЦИАЛЬНОЙ ИНФРАСТРУКТУРЫ </w:t>
      </w:r>
      <w:r w:rsidR="0041777A" w:rsidRPr="006513A4">
        <w:rPr>
          <w:rFonts w:ascii="Liberation Serif" w:hAnsi="Liberation Serif"/>
          <w:sz w:val="24"/>
          <w:szCs w:val="24"/>
        </w:rPr>
        <w:t>ГОРОДСКОГО ОКРУГА</w:t>
      </w:r>
      <w:r w:rsidR="0003450B" w:rsidRPr="006513A4">
        <w:rPr>
          <w:rFonts w:ascii="Liberation Serif" w:hAnsi="Liberation Serif"/>
          <w:sz w:val="24"/>
          <w:szCs w:val="24"/>
        </w:rPr>
        <w:t xml:space="preserve"> </w:t>
      </w:r>
      <w:r w:rsidR="00FA64A4" w:rsidRPr="006513A4">
        <w:rPr>
          <w:rFonts w:ascii="Liberation Serif" w:hAnsi="Liberation Serif"/>
          <w:sz w:val="24"/>
          <w:szCs w:val="24"/>
        </w:rPr>
        <w:t>ПЕРВОУРАЛЬСК</w:t>
      </w:r>
      <w:r w:rsidR="0041777A" w:rsidRPr="006513A4">
        <w:rPr>
          <w:rFonts w:ascii="Liberation Serif" w:hAnsi="Liberation Serif"/>
          <w:sz w:val="24"/>
          <w:szCs w:val="24"/>
        </w:rPr>
        <w:t xml:space="preserve">, </w:t>
      </w:r>
      <w:r w:rsidRPr="006513A4">
        <w:rPr>
          <w:rFonts w:ascii="Liberation Serif" w:hAnsi="Liberation Serif"/>
          <w:sz w:val="24"/>
          <w:szCs w:val="24"/>
        </w:rPr>
        <w:t xml:space="preserve">ПОПОЛНЕНИЮ И МОДЕРНИЗАЦИИ ИХ МАТЕРИАЛЬНО-ТЕХНИЧЕСКОЙ БАЗЫ НА ПЕРИОД </w:t>
      </w:r>
      <w:r w:rsidR="004E4C38" w:rsidRPr="006513A4">
        <w:rPr>
          <w:rFonts w:ascii="Liberation Serif" w:hAnsi="Liberation Serif"/>
          <w:sz w:val="24"/>
          <w:szCs w:val="24"/>
        </w:rPr>
        <w:t xml:space="preserve">2019 </w:t>
      </w:r>
      <w:r w:rsidRPr="006513A4">
        <w:rPr>
          <w:rFonts w:ascii="Liberation Serif" w:hAnsi="Liberation Serif"/>
          <w:sz w:val="24"/>
          <w:szCs w:val="24"/>
        </w:rPr>
        <w:t>-20</w:t>
      </w:r>
      <w:r w:rsidR="00A30D39" w:rsidRPr="006513A4">
        <w:rPr>
          <w:rFonts w:ascii="Liberation Serif" w:hAnsi="Liberation Serif"/>
          <w:sz w:val="24"/>
          <w:szCs w:val="24"/>
        </w:rPr>
        <w:t>30</w:t>
      </w:r>
      <w:r w:rsidRPr="006513A4">
        <w:rPr>
          <w:rFonts w:ascii="Liberation Serif" w:hAnsi="Liberation Serif"/>
          <w:sz w:val="24"/>
          <w:szCs w:val="24"/>
        </w:rPr>
        <w:t xml:space="preserve"> ГОДЫ</w:t>
      </w:r>
    </w:p>
    <w:p w:rsidR="008861C7" w:rsidRPr="006513A4" w:rsidRDefault="008861C7" w:rsidP="00F942CA">
      <w:pPr>
        <w:tabs>
          <w:tab w:val="left" w:pos="567"/>
        </w:tabs>
        <w:spacing w:after="0" w:line="240" w:lineRule="auto"/>
        <w:jc w:val="both"/>
        <w:rPr>
          <w:rFonts w:ascii="Liberation Serif" w:hAnsi="Liberation Serif"/>
          <w:sz w:val="24"/>
          <w:szCs w:val="24"/>
        </w:rPr>
      </w:pPr>
    </w:p>
    <w:p w:rsidR="00CE5102" w:rsidRPr="006513A4" w:rsidRDefault="008861C7"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r>
      <w:r w:rsidR="00CE5102" w:rsidRPr="006513A4">
        <w:rPr>
          <w:rFonts w:ascii="Liberation Serif" w:hAnsi="Liberation Serif"/>
          <w:sz w:val="24"/>
          <w:szCs w:val="24"/>
        </w:rPr>
        <w:t xml:space="preserve">Данные о структуре бюджета расходов городского округа Первоуральск за </w:t>
      </w:r>
      <w:r w:rsidR="004E4C38" w:rsidRPr="006513A4">
        <w:rPr>
          <w:rFonts w:ascii="Liberation Serif" w:hAnsi="Liberation Serif"/>
          <w:sz w:val="24"/>
          <w:szCs w:val="24"/>
        </w:rPr>
        <w:t xml:space="preserve">                20</w:t>
      </w:r>
      <w:r w:rsidR="0062529B" w:rsidRPr="006513A4">
        <w:rPr>
          <w:rFonts w:ascii="Liberation Serif" w:hAnsi="Liberation Serif"/>
          <w:sz w:val="24"/>
          <w:szCs w:val="24"/>
        </w:rPr>
        <w:t>21</w:t>
      </w:r>
      <w:r w:rsidR="004E4C38" w:rsidRPr="006513A4">
        <w:rPr>
          <w:rFonts w:ascii="Liberation Serif" w:hAnsi="Liberation Serif"/>
          <w:sz w:val="24"/>
          <w:szCs w:val="24"/>
        </w:rPr>
        <w:t xml:space="preserve"> </w:t>
      </w:r>
      <w:r w:rsidR="00CE5102" w:rsidRPr="006513A4">
        <w:rPr>
          <w:rFonts w:ascii="Liberation Serif" w:hAnsi="Liberation Serif"/>
          <w:sz w:val="24"/>
          <w:szCs w:val="24"/>
        </w:rPr>
        <w:t>год представлены на рис</w:t>
      </w:r>
      <w:r w:rsidR="00CB7CF6" w:rsidRPr="006513A4">
        <w:rPr>
          <w:rFonts w:ascii="Liberation Serif" w:hAnsi="Liberation Serif"/>
          <w:sz w:val="24"/>
          <w:szCs w:val="24"/>
        </w:rPr>
        <w:t>унках</w:t>
      </w:r>
      <w:r w:rsidR="000B149C" w:rsidRPr="006513A4">
        <w:rPr>
          <w:rFonts w:ascii="Liberation Serif" w:hAnsi="Liberation Serif"/>
          <w:sz w:val="24"/>
          <w:szCs w:val="24"/>
        </w:rPr>
        <w:t xml:space="preserve"> </w:t>
      </w:r>
      <w:r w:rsidR="00CE5102" w:rsidRPr="006513A4">
        <w:rPr>
          <w:rFonts w:ascii="Liberation Serif" w:hAnsi="Liberation Serif"/>
          <w:sz w:val="24"/>
          <w:szCs w:val="24"/>
        </w:rPr>
        <w:t>6-</w:t>
      </w:r>
      <w:r w:rsidR="0062529B" w:rsidRPr="006513A4">
        <w:rPr>
          <w:rFonts w:ascii="Liberation Serif" w:hAnsi="Liberation Serif"/>
          <w:sz w:val="24"/>
          <w:szCs w:val="24"/>
        </w:rPr>
        <w:t>11</w:t>
      </w:r>
      <w:r w:rsidR="00CE5102" w:rsidRPr="006513A4">
        <w:rPr>
          <w:rFonts w:ascii="Liberation Serif" w:hAnsi="Liberation Serif"/>
          <w:sz w:val="24"/>
          <w:szCs w:val="24"/>
        </w:rPr>
        <w:t>.</w:t>
      </w:r>
    </w:p>
    <w:p w:rsidR="008861C7" w:rsidRPr="006513A4" w:rsidRDefault="008861C7" w:rsidP="00F942CA">
      <w:pPr>
        <w:tabs>
          <w:tab w:val="left" w:pos="567"/>
        </w:tabs>
        <w:spacing w:after="0" w:line="240" w:lineRule="auto"/>
        <w:ind w:firstLine="567"/>
        <w:jc w:val="both"/>
        <w:rPr>
          <w:rFonts w:ascii="Liberation Serif" w:hAnsi="Liberation Serif"/>
          <w:sz w:val="24"/>
          <w:szCs w:val="24"/>
        </w:rPr>
      </w:pPr>
      <w:r w:rsidRPr="006513A4">
        <w:rPr>
          <w:rFonts w:ascii="Liberation Serif" w:hAnsi="Liberation Serif"/>
          <w:sz w:val="24"/>
          <w:szCs w:val="24"/>
        </w:rPr>
        <w:t xml:space="preserve">Прогноз затрат на поддержку и развитие социальной инфраструктуры </w:t>
      </w:r>
      <w:r w:rsidR="00382B3D" w:rsidRPr="006513A4">
        <w:rPr>
          <w:rFonts w:ascii="Liberation Serif" w:hAnsi="Liberation Serif"/>
          <w:sz w:val="24"/>
          <w:szCs w:val="24"/>
        </w:rPr>
        <w:t>Первоуральск</w:t>
      </w:r>
      <w:r w:rsidR="008D4762" w:rsidRPr="006513A4">
        <w:rPr>
          <w:rFonts w:ascii="Liberation Serif" w:hAnsi="Liberation Serif"/>
          <w:sz w:val="24"/>
          <w:szCs w:val="24"/>
        </w:rPr>
        <w:t>ого городского округа</w:t>
      </w:r>
      <w:r w:rsidR="007B71B5" w:rsidRPr="006513A4">
        <w:rPr>
          <w:rFonts w:ascii="Liberation Serif" w:hAnsi="Liberation Serif"/>
          <w:sz w:val="24"/>
          <w:szCs w:val="24"/>
        </w:rPr>
        <w:t xml:space="preserve"> </w:t>
      </w:r>
      <w:r w:rsidRPr="006513A4">
        <w:rPr>
          <w:rFonts w:ascii="Liberation Serif" w:hAnsi="Liberation Serif"/>
          <w:sz w:val="24"/>
          <w:szCs w:val="24"/>
        </w:rPr>
        <w:t xml:space="preserve">на период </w:t>
      </w:r>
      <w:r w:rsidR="00982D67" w:rsidRPr="006513A4">
        <w:rPr>
          <w:rFonts w:ascii="Liberation Serif" w:hAnsi="Liberation Serif"/>
          <w:sz w:val="24"/>
          <w:szCs w:val="24"/>
        </w:rPr>
        <w:t xml:space="preserve">2019 </w:t>
      </w:r>
      <w:r w:rsidRPr="006513A4">
        <w:rPr>
          <w:rFonts w:ascii="Liberation Serif" w:hAnsi="Liberation Serif"/>
          <w:sz w:val="24"/>
          <w:szCs w:val="24"/>
        </w:rPr>
        <w:t>–</w:t>
      </w:r>
      <w:r w:rsidR="000F563A" w:rsidRPr="006513A4">
        <w:rPr>
          <w:rFonts w:ascii="Liberation Serif" w:hAnsi="Liberation Serif"/>
          <w:sz w:val="24"/>
          <w:szCs w:val="24"/>
        </w:rPr>
        <w:t xml:space="preserve"> 20</w:t>
      </w:r>
      <w:r w:rsidR="00E26789" w:rsidRPr="006513A4">
        <w:rPr>
          <w:rFonts w:ascii="Liberation Serif" w:hAnsi="Liberation Serif"/>
          <w:sz w:val="24"/>
          <w:szCs w:val="24"/>
        </w:rPr>
        <w:t>30</w:t>
      </w:r>
      <w:r w:rsidR="00982D67" w:rsidRPr="006513A4">
        <w:rPr>
          <w:rFonts w:ascii="Liberation Serif" w:hAnsi="Liberation Serif"/>
          <w:sz w:val="24"/>
          <w:szCs w:val="24"/>
        </w:rPr>
        <w:t xml:space="preserve"> </w:t>
      </w:r>
      <w:r w:rsidR="000F563A" w:rsidRPr="006513A4">
        <w:rPr>
          <w:rFonts w:ascii="Liberation Serif" w:hAnsi="Liberation Serif"/>
          <w:sz w:val="24"/>
          <w:szCs w:val="24"/>
        </w:rPr>
        <w:t xml:space="preserve">годы приведен в </w:t>
      </w:r>
      <w:r w:rsidR="004E4C38" w:rsidRPr="006513A4">
        <w:rPr>
          <w:rFonts w:ascii="Liberation Serif" w:hAnsi="Liberation Serif"/>
          <w:sz w:val="24"/>
          <w:szCs w:val="24"/>
        </w:rPr>
        <w:t xml:space="preserve">Таблице </w:t>
      </w:r>
      <w:r w:rsidR="007B71B5" w:rsidRPr="006513A4">
        <w:rPr>
          <w:rFonts w:ascii="Liberation Serif" w:hAnsi="Liberation Serif"/>
          <w:sz w:val="24"/>
          <w:szCs w:val="24"/>
        </w:rPr>
        <w:t xml:space="preserve">               </w:t>
      </w:r>
      <w:r w:rsidR="004E4C38" w:rsidRPr="006513A4">
        <w:rPr>
          <w:rFonts w:ascii="Liberation Serif" w:hAnsi="Liberation Serif"/>
          <w:sz w:val="24"/>
          <w:szCs w:val="24"/>
        </w:rPr>
        <w:t>№</w:t>
      </w:r>
      <w:r w:rsidR="007B71B5" w:rsidRPr="006513A4">
        <w:rPr>
          <w:rFonts w:ascii="Liberation Serif" w:hAnsi="Liberation Serif"/>
          <w:sz w:val="24"/>
          <w:szCs w:val="24"/>
        </w:rPr>
        <w:t xml:space="preserve"> </w:t>
      </w:r>
      <w:r w:rsidR="00FA64A4" w:rsidRPr="006513A4">
        <w:rPr>
          <w:rFonts w:ascii="Liberation Serif" w:hAnsi="Liberation Serif"/>
          <w:sz w:val="24"/>
          <w:szCs w:val="24"/>
        </w:rPr>
        <w:t>8</w:t>
      </w:r>
      <w:r w:rsidR="00430427" w:rsidRPr="006513A4">
        <w:rPr>
          <w:rFonts w:ascii="Liberation Serif" w:hAnsi="Liberation Serif"/>
          <w:sz w:val="24"/>
          <w:szCs w:val="24"/>
        </w:rPr>
        <w:t>0</w:t>
      </w:r>
      <w:r w:rsidR="00F90AA3" w:rsidRPr="006513A4">
        <w:rPr>
          <w:rFonts w:ascii="Liberation Serif" w:hAnsi="Liberation Serif"/>
          <w:sz w:val="24"/>
          <w:szCs w:val="24"/>
        </w:rPr>
        <w:t>.</w:t>
      </w:r>
    </w:p>
    <w:p w:rsidR="00165AD6" w:rsidRPr="006513A4" w:rsidRDefault="00B9336A" w:rsidP="00F942CA">
      <w:pPr>
        <w:spacing w:after="0" w:line="240" w:lineRule="auto"/>
        <w:ind w:firstLine="567"/>
        <w:jc w:val="both"/>
        <w:rPr>
          <w:rFonts w:ascii="Liberation Serif" w:hAnsi="Liberation Serif"/>
          <w:sz w:val="24"/>
          <w:szCs w:val="24"/>
        </w:rPr>
      </w:pPr>
      <w:r w:rsidRPr="006513A4">
        <w:rPr>
          <w:rFonts w:ascii="Liberation Serif" w:hAnsi="Liberation Serif"/>
          <w:sz w:val="24"/>
          <w:szCs w:val="24"/>
        </w:rPr>
        <w:t>Сводные данные по затратам на  строительство, реконструкцию, модернизацию, капитальный ремонт и ремонт объектов социальной инфраструктуры</w:t>
      </w:r>
      <w:r w:rsidR="008D4762" w:rsidRPr="006513A4">
        <w:rPr>
          <w:rFonts w:ascii="Liberation Serif" w:hAnsi="Liberation Serif"/>
          <w:sz w:val="24"/>
          <w:szCs w:val="24"/>
        </w:rPr>
        <w:t>городского округа</w:t>
      </w:r>
      <w:r w:rsidR="00FA64A4" w:rsidRPr="006513A4">
        <w:rPr>
          <w:rFonts w:ascii="Liberation Serif" w:hAnsi="Liberation Serif"/>
          <w:sz w:val="24"/>
          <w:szCs w:val="24"/>
        </w:rPr>
        <w:t>Первоуральск</w:t>
      </w:r>
      <w:r w:rsidRPr="006513A4">
        <w:rPr>
          <w:rFonts w:ascii="Liberation Serif" w:hAnsi="Liberation Serif"/>
          <w:sz w:val="24"/>
          <w:szCs w:val="24"/>
        </w:rPr>
        <w:t xml:space="preserve">, оснащению их материально-технической базы на период </w:t>
      </w:r>
      <w:r w:rsidR="000B149C" w:rsidRPr="006513A4">
        <w:rPr>
          <w:rFonts w:ascii="Liberation Serif" w:hAnsi="Liberation Serif"/>
          <w:sz w:val="24"/>
          <w:szCs w:val="24"/>
        </w:rPr>
        <w:t xml:space="preserve">                         2019 </w:t>
      </w:r>
      <w:r w:rsidRPr="006513A4">
        <w:rPr>
          <w:rFonts w:ascii="Liberation Serif" w:hAnsi="Liberation Serif"/>
          <w:sz w:val="24"/>
          <w:szCs w:val="24"/>
        </w:rPr>
        <w:t>– 20</w:t>
      </w:r>
      <w:r w:rsidR="00A30D39" w:rsidRPr="006513A4">
        <w:rPr>
          <w:rFonts w:ascii="Liberation Serif" w:hAnsi="Liberation Serif"/>
          <w:sz w:val="24"/>
          <w:szCs w:val="24"/>
        </w:rPr>
        <w:t>30</w:t>
      </w:r>
      <w:r w:rsidR="00526D68" w:rsidRPr="006513A4">
        <w:rPr>
          <w:rFonts w:ascii="Liberation Serif" w:hAnsi="Liberation Serif"/>
          <w:sz w:val="24"/>
          <w:szCs w:val="24"/>
        </w:rPr>
        <w:t xml:space="preserve"> г</w:t>
      </w:r>
      <w:r w:rsidR="00F90AA3" w:rsidRPr="006513A4">
        <w:rPr>
          <w:rFonts w:ascii="Liberation Serif" w:hAnsi="Liberation Serif"/>
          <w:sz w:val="24"/>
          <w:szCs w:val="24"/>
        </w:rPr>
        <w:t>оды представлены в табл</w:t>
      </w:r>
      <w:r w:rsidR="000B149C" w:rsidRPr="006513A4">
        <w:rPr>
          <w:rFonts w:ascii="Liberation Serif" w:hAnsi="Liberation Serif"/>
          <w:sz w:val="24"/>
          <w:szCs w:val="24"/>
        </w:rPr>
        <w:t>ице</w:t>
      </w:r>
      <w:r w:rsidR="00F90AA3" w:rsidRPr="006513A4">
        <w:rPr>
          <w:rFonts w:ascii="Liberation Serif" w:hAnsi="Liberation Serif"/>
          <w:sz w:val="24"/>
          <w:szCs w:val="24"/>
        </w:rPr>
        <w:t xml:space="preserve"> </w:t>
      </w:r>
      <w:r w:rsidR="00CE5102" w:rsidRPr="006513A4">
        <w:rPr>
          <w:rFonts w:ascii="Liberation Serif" w:hAnsi="Liberation Serif"/>
          <w:sz w:val="24"/>
          <w:szCs w:val="24"/>
        </w:rPr>
        <w:t>8</w:t>
      </w:r>
      <w:r w:rsidR="00430427" w:rsidRPr="006513A4">
        <w:rPr>
          <w:rFonts w:ascii="Liberation Serif" w:hAnsi="Liberation Serif"/>
          <w:sz w:val="24"/>
          <w:szCs w:val="24"/>
        </w:rPr>
        <w:t>1</w:t>
      </w:r>
      <w:r w:rsidRPr="006513A4">
        <w:rPr>
          <w:rFonts w:ascii="Liberation Serif" w:hAnsi="Liberation Serif"/>
          <w:sz w:val="24"/>
          <w:szCs w:val="24"/>
        </w:rPr>
        <w:t>.</w:t>
      </w:r>
    </w:p>
    <w:p w:rsidR="00165AD6" w:rsidRPr="006513A4" w:rsidRDefault="00165AD6" w:rsidP="00F942CA">
      <w:pPr>
        <w:spacing w:after="0" w:line="240" w:lineRule="auto"/>
        <w:ind w:firstLine="708"/>
        <w:jc w:val="both"/>
        <w:rPr>
          <w:rFonts w:ascii="Liberation Serif" w:hAnsi="Liberation Serif"/>
          <w:sz w:val="24"/>
          <w:szCs w:val="24"/>
        </w:rPr>
      </w:pPr>
    </w:p>
    <w:p w:rsidR="00165AD6" w:rsidRPr="006513A4" w:rsidRDefault="00165AD6" w:rsidP="00F942CA">
      <w:pPr>
        <w:spacing w:after="0" w:line="240" w:lineRule="auto"/>
        <w:ind w:firstLine="708"/>
        <w:jc w:val="both"/>
        <w:rPr>
          <w:rFonts w:ascii="Liberation Serif" w:hAnsi="Liberation Serif"/>
          <w:sz w:val="24"/>
          <w:szCs w:val="24"/>
        </w:rPr>
      </w:pPr>
    </w:p>
    <w:p w:rsidR="00165AD6" w:rsidRPr="006513A4" w:rsidRDefault="00165AD6" w:rsidP="00F942CA">
      <w:pPr>
        <w:spacing w:after="0" w:line="240" w:lineRule="auto"/>
        <w:ind w:firstLine="708"/>
        <w:jc w:val="both"/>
        <w:rPr>
          <w:rFonts w:ascii="Liberation Serif" w:hAnsi="Liberation Serif"/>
          <w:sz w:val="24"/>
          <w:szCs w:val="24"/>
        </w:rPr>
      </w:pPr>
    </w:p>
    <w:p w:rsidR="00165AD6" w:rsidRPr="006513A4" w:rsidRDefault="00165AD6" w:rsidP="00F942CA">
      <w:pPr>
        <w:spacing w:after="0" w:line="240" w:lineRule="auto"/>
        <w:ind w:firstLine="708"/>
        <w:jc w:val="both"/>
        <w:rPr>
          <w:rFonts w:ascii="Liberation Serif" w:hAnsi="Liberation Serif"/>
          <w:sz w:val="24"/>
          <w:szCs w:val="24"/>
        </w:rPr>
      </w:pPr>
    </w:p>
    <w:p w:rsidR="00165AD6" w:rsidRPr="006513A4" w:rsidRDefault="00165AD6" w:rsidP="00F942CA">
      <w:pPr>
        <w:spacing w:after="0" w:line="240" w:lineRule="auto"/>
        <w:ind w:firstLine="708"/>
        <w:jc w:val="both"/>
        <w:rPr>
          <w:rFonts w:ascii="Liberation Serif" w:hAnsi="Liberation Serif"/>
          <w:sz w:val="24"/>
          <w:szCs w:val="24"/>
        </w:rPr>
      </w:pPr>
    </w:p>
    <w:p w:rsidR="00F2670D" w:rsidRPr="006513A4" w:rsidRDefault="00F2670D" w:rsidP="00F942CA">
      <w:pPr>
        <w:spacing w:after="0" w:line="240" w:lineRule="auto"/>
        <w:ind w:firstLine="708"/>
        <w:jc w:val="both"/>
        <w:rPr>
          <w:rFonts w:ascii="Liberation Serif" w:hAnsi="Liberation Serif"/>
          <w:sz w:val="24"/>
          <w:szCs w:val="24"/>
        </w:rPr>
      </w:pPr>
    </w:p>
    <w:p w:rsidR="00955207" w:rsidRPr="006513A4" w:rsidRDefault="00955207" w:rsidP="00F942CA">
      <w:pPr>
        <w:spacing w:after="0" w:line="240" w:lineRule="auto"/>
        <w:ind w:firstLine="708"/>
        <w:jc w:val="both"/>
        <w:rPr>
          <w:rFonts w:ascii="Liberation Serif" w:hAnsi="Liberation Serif"/>
          <w:sz w:val="24"/>
          <w:szCs w:val="24"/>
        </w:rPr>
      </w:pPr>
    </w:p>
    <w:p w:rsidR="00955207" w:rsidRPr="006513A4" w:rsidRDefault="00955207" w:rsidP="00F942CA">
      <w:pPr>
        <w:spacing w:after="0" w:line="240" w:lineRule="auto"/>
        <w:ind w:firstLine="708"/>
        <w:jc w:val="both"/>
        <w:rPr>
          <w:rFonts w:ascii="Liberation Serif" w:hAnsi="Liberation Serif"/>
          <w:sz w:val="24"/>
          <w:szCs w:val="24"/>
        </w:rPr>
      </w:pPr>
    </w:p>
    <w:p w:rsidR="00955207" w:rsidRPr="006513A4" w:rsidRDefault="00955207" w:rsidP="00F942CA">
      <w:pPr>
        <w:spacing w:after="0" w:line="240" w:lineRule="auto"/>
        <w:ind w:firstLine="708"/>
        <w:jc w:val="both"/>
        <w:rPr>
          <w:rFonts w:ascii="Liberation Serif" w:hAnsi="Liberation Serif"/>
          <w:sz w:val="24"/>
          <w:szCs w:val="24"/>
        </w:rPr>
      </w:pPr>
    </w:p>
    <w:p w:rsidR="00955207" w:rsidRPr="006513A4" w:rsidRDefault="00955207" w:rsidP="00F942CA">
      <w:pPr>
        <w:spacing w:after="0" w:line="240" w:lineRule="auto"/>
        <w:ind w:firstLine="708"/>
        <w:jc w:val="both"/>
        <w:rPr>
          <w:rFonts w:ascii="Liberation Serif" w:hAnsi="Liberation Serif"/>
          <w:sz w:val="24"/>
          <w:szCs w:val="24"/>
        </w:rPr>
      </w:pPr>
    </w:p>
    <w:p w:rsidR="00955207" w:rsidRPr="006513A4" w:rsidRDefault="00955207" w:rsidP="00F942CA">
      <w:pPr>
        <w:spacing w:after="0" w:line="240" w:lineRule="auto"/>
        <w:ind w:firstLine="708"/>
        <w:jc w:val="both"/>
        <w:rPr>
          <w:rFonts w:ascii="Liberation Serif" w:hAnsi="Liberation Serif"/>
          <w:sz w:val="24"/>
          <w:szCs w:val="24"/>
        </w:rPr>
        <w:sectPr w:rsidR="00955207" w:rsidRPr="006513A4" w:rsidSect="008134AB">
          <w:pgSz w:w="11906" w:h="16838"/>
          <w:pgMar w:top="1134" w:right="851" w:bottom="1134" w:left="1701" w:header="720" w:footer="708" w:gutter="0"/>
          <w:cols w:space="720"/>
          <w:docGrid w:linePitch="360"/>
        </w:sectPr>
      </w:pPr>
    </w:p>
    <w:tbl>
      <w:tblPr>
        <w:tblStyle w:val="aff4"/>
        <w:tblW w:w="5000" w:type="pct"/>
        <w:tblLook w:val="04A0" w:firstRow="1" w:lastRow="0" w:firstColumn="1" w:lastColumn="0" w:noHBand="0" w:noVBand="1"/>
      </w:tblPr>
      <w:tblGrid>
        <w:gridCol w:w="4811"/>
        <w:gridCol w:w="4759"/>
      </w:tblGrid>
      <w:tr w:rsidR="002F2573" w:rsidRPr="006513A4" w:rsidTr="006F3EE4">
        <w:tc>
          <w:tcPr>
            <w:tcW w:w="2500" w:type="pct"/>
          </w:tcPr>
          <w:p w:rsidR="0080261B" w:rsidRPr="006513A4" w:rsidRDefault="00E2431F" w:rsidP="00F942CA">
            <w:pPr>
              <w:suppressAutoHyphens w:val="0"/>
              <w:spacing w:after="0" w:line="240" w:lineRule="auto"/>
              <w:jc w:val="center"/>
              <w:rPr>
                <w:rFonts w:ascii="Liberation Serif" w:hAnsi="Liberation Serif"/>
                <w:sz w:val="24"/>
                <w:szCs w:val="24"/>
                <w:highlight w:val="yellow"/>
              </w:rPr>
            </w:pPr>
            <w:r>
              <w:rPr>
                <w:noProof/>
                <w:lang w:eastAsia="ru-RU"/>
              </w:rPr>
              <w:drawing>
                <wp:inline distT="0" distB="0" distL="0" distR="0" wp14:anchorId="5EF56E8B" wp14:editId="4CD0EF11">
                  <wp:extent cx="2893716" cy="2189319"/>
                  <wp:effectExtent l="0" t="0" r="1905" b="190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l="28883" t="14818" r="16645" b="11918"/>
                          <a:stretch/>
                        </pic:blipFill>
                        <pic:spPr bwMode="auto">
                          <a:xfrm>
                            <a:off x="0" y="0"/>
                            <a:ext cx="2903040" cy="2196374"/>
                          </a:xfrm>
                          <a:prstGeom prst="rect">
                            <a:avLst/>
                          </a:prstGeom>
                          <a:ln>
                            <a:noFill/>
                          </a:ln>
                          <a:extLst>
                            <a:ext uri="{53640926-AAD7-44D8-BBD7-CCE9431645EC}">
                              <a14:shadowObscured xmlns:a14="http://schemas.microsoft.com/office/drawing/2010/main"/>
                            </a:ext>
                          </a:extLst>
                        </pic:spPr>
                      </pic:pic>
                    </a:graphicData>
                  </a:graphic>
                </wp:inline>
              </w:drawing>
            </w:r>
          </w:p>
        </w:tc>
        <w:tc>
          <w:tcPr>
            <w:tcW w:w="2500" w:type="pct"/>
          </w:tcPr>
          <w:p w:rsidR="0080261B" w:rsidRPr="006513A4" w:rsidRDefault="00E2431F" w:rsidP="00F942CA">
            <w:pPr>
              <w:suppressAutoHyphens w:val="0"/>
              <w:spacing w:after="0" w:line="240" w:lineRule="auto"/>
              <w:jc w:val="center"/>
              <w:rPr>
                <w:rFonts w:ascii="Liberation Serif" w:hAnsi="Liberation Serif"/>
                <w:sz w:val="24"/>
                <w:szCs w:val="24"/>
                <w:highlight w:val="yellow"/>
              </w:rPr>
            </w:pPr>
            <w:r>
              <w:rPr>
                <w:noProof/>
                <w:lang w:eastAsia="ru-RU"/>
              </w:rPr>
              <w:drawing>
                <wp:inline distT="0" distB="0" distL="0" distR="0" wp14:anchorId="64D4213B" wp14:editId="0B6D2BCB">
                  <wp:extent cx="2864903" cy="2157872"/>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srcRect l="29024" t="15215" r="17083" b="12621"/>
                          <a:stretch/>
                        </pic:blipFill>
                        <pic:spPr bwMode="auto">
                          <a:xfrm>
                            <a:off x="0" y="0"/>
                            <a:ext cx="2875873" cy="2166134"/>
                          </a:xfrm>
                          <a:prstGeom prst="rect">
                            <a:avLst/>
                          </a:prstGeom>
                          <a:ln>
                            <a:noFill/>
                          </a:ln>
                          <a:extLst>
                            <a:ext uri="{53640926-AAD7-44D8-BBD7-CCE9431645EC}">
                              <a14:shadowObscured xmlns:a14="http://schemas.microsoft.com/office/drawing/2010/main"/>
                            </a:ext>
                          </a:extLst>
                        </pic:spPr>
                      </pic:pic>
                    </a:graphicData>
                  </a:graphic>
                </wp:inline>
              </w:drawing>
            </w:r>
          </w:p>
        </w:tc>
      </w:tr>
      <w:tr w:rsidR="0080261B" w:rsidRPr="006513A4" w:rsidTr="006F3EE4">
        <w:tc>
          <w:tcPr>
            <w:tcW w:w="5000" w:type="pct"/>
            <w:gridSpan w:val="2"/>
          </w:tcPr>
          <w:p w:rsidR="0080261B" w:rsidRPr="006513A4" w:rsidRDefault="004E4C38" w:rsidP="002F2573">
            <w:pPr>
              <w:suppressAutoHyphens w:val="0"/>
              <w:spacing w:after="0" w:line="240" w:lineRule="auto"/>
              <w:jc w:val="center"/>
              <w:rPr>
                <w:rFonts w:ascii="Liberation Serif" w:hAnsi="Liberation Serif"/>
                <w:noProof/>
                <w:sz w:val="24"/>
                <w:szCs w:val="24"/>
                <w:highlight w:val="yellow"/>
                <w:lang w:eastAsia="ru-RU"/>
              </w:rPr>
            </w:pPr>
            <w:r w:rsidRPr="006513A4">
              <w:rPr>
                <w:rFonts w:ascii="Liberation Serif" w:hAnsi="Liberation Serif"/>
                <w:sz w:val="24"/>
                <w:szCs w:val="24"/>
              </w:rPr>
              <w:t xml:space="preserve">Рисунок № </w:t>
            </w:r>
            <w:r w:rsidR="00CE5102" w:rsidRPr="006513A4">
              <w:rPr>
                <w:rFonts w:ascii="Liberation Serif" w:hAnsi="Liberation Serif"/>
                <w:sz w:val="24"/>
                <w:szCs w:val="24"/>
              </w:rPr>
              <w:t>6</w:t>
            </w:r>
            <w:r w:rsidR="0080261B" w:rsidRPr="006513A4">
              <w:rPr>
                <w:rFonts w:ascii="Liberation Serif" w:hAnsi="Liberation Serif"/>
                <w:sz w:val="24"/>
                <w:szCs w:val="24"/>
              </w:rPr>
              <w:t xml:space="preserve"> – Структура расходов бюджета городского округа Первоуральск  в </w:t>
            </w:r>
            <w:r w:rsidRPr="006513A4">
              <w:rPr>
                <w:rFonts w:ascii="Liberation Serif" w:hAnsi="Liberation Serif"/>
                <w:sz w:val="24"/>
                <w:szCs w:val="24"/>
              </w:rPr>
              <w:t>20</w:t>
            </w:r>
            <w:r w:rsidR="003A2FA4" w:rsidRPr="006513A4">
              <w:rPr>
                <w:rFonts w:ascii="Liberation Serif" w:hAnsi="Liberation Serif"/>
                <w:sz w:val="24"/>
                <w:szCs w:val="24"/>
              </w:rPr>
              <w:t>2</w:t>
            </w:r>
            <w:r w:rsidR="002F2573">
              <w:rPr>
                <w:rFonts w:ascii="Liberation Serif" w:hAnsi="Liberation Serif"/>
                <w:sz w:val="24"/>
                <w:szCs w:val="24"/>
              </w:rPr>
              <w:t>3</w:t>
            </w:r>
            <w:r w:rsidRPr="006513A4">
              <w:rPr>
                <w:rFonts w:ascii="Liberation Serif" w:hAnsi="Liberation Serif"/>
                <w:sz w:val="24"/>
                <w:szCs w:val="24"/>
              </w:rPr>
              <w:t xml:space="preserve"> </w:t>
            </w:r>
            <w:r w:rsidR="0080261B" w:rsidRPr="006513A4">
              <w:rPr>
                <w:rFonts w:ascii="Liberation Serif" w:hAnsi="Liberation Serif"/>
                <w:sz w:val="24"/>
                <w:szCs w:val="24"/>
              </w:rPr>
              <w:t>году</w:t>
            </w:r>
          </w:p>
        </w:tc>
      </w:tr>
      <w:tr w:rsidR="002F2573" w:rsidRPr="006513A4" w:rsidTr="006F3EE4">
        <w:tc>
          <w:tcPr>
            <w:tcW w:w="2500" w:type="pct"/>
          </w:tcPr>
          <w:p w:rsidR="0080261B" w:rsidRPr="006513A4" w:rsidRDefault="002F2573" w:rsidP="00F942CA">
            <w:pPr>
              <w:suppressAutoHyphens w:val="0"/>
              <w:spacing w:after="0" w:line="240" w:lineRule="auto"/>
              <w:jc w:val="center"/>
              <w:rPr>
                <w:rFonts w:ascii="Liberation Serif" w:hAnsi="Liberation Serif"/>
                <w:sz w:val="24"/>
                <w:szCs w:val="24"/>
                <w:highlight w:val="yellow"/>
              </w:rPr>
            </w:pPr>
            <w:r>
              <w:rPr>
                <w:noProof/>
                <w:lang w:eastAsia="ru-RU"/>
              </w:rPr>
              <w:drawing>
                <wp:inline distT="0" distB="0" distL="0" distR="0" wp14:anchorId="197D3D82" wp14:editId="56E40201">
                  <wp:extent cx="2943594" cy="2199081"/>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a:srcRect l="13589" t="15284" r="34019" b="15133"/>
                          <a:stretch/>
                        </pic:blipFill>
                        <pic:spPr bwMode="auto">
                          <a:xfrm>
                            <a:off x="0" y="0"/>
                            <a:ext cx="2958213" cy="2210002"/>
                          </a:xfrm>
                          <a:prstGeom prst="rect">
                            <a:avLst/>
                          </a:prstGeom>
                          <a:ln>
                            <a:noFill/>
                          </a:ln>
                          <a:extLst>
                            <a:ext uri="{53640926-AAD7-44D8-BBD7-CCE9431645EC}">
                              <a14:shadowObscured xmlns:a14="http://schemas.microsoft.com/office/drawing/2010/main"/>
                            </a:ext>
                          </a:extLst>
                        </pic:spPr>
                      </pic:pic>
                    </a:graphicData>
                  </a:graphic>
                </wp:inline>
              </w:drawing>
            </w:r>
          </w:p>
        </w:tc>
        <w:tc>
          <w:tcPr>
            <w:tcW w:w="2500" w:type="pct"/>
          </w:tcPr>
          <w:p w:rsidR="0080261B" w:rsidRPr="006513A4" w:rsidRDefault="002F2573" w:rsidP="00F942CA">
            <w:pPr>
              <w:suppressAutoHyphens w:val="0"/>
              <w:spacing w:after="0" w:line="240" w:lineRule="auto"/>
              <w:jc w:val="center"/>
              <w:rPr>
                <w:rFonts w:ascii="Liberation Serif" w:hAnsi="Liberation Serif"/>
                <w:sz w:val="24"/>
                <w:szCs w:val="24"/>
                <w:highlight w:val="yellow"/>
              </w:rPr>
            </w:pPr>
            <w:r>
              <w:rPr>
                <w:noProof/>
                <w:lang w:eastAsia="ru-RU"/>
              </w:rPr>
              <w:drawing>
                <wp:inline distT="0" distB="0" distL="0" distR="0" wp14:anchorId="1E590EF4" wp14:editId="0B5A1ABE">
                  <wp:extent cx="2871782" cy="2172743"/>
                  <wp:effectExtent l="0" t="0" r="508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srcRect l="29343" t="15029" r="17128" b="12974"/>
                          <a:stretch/>
                        </pic:blipFill>
                        <pic:spPr bwMode="auto">
                          <a:xfrm>
                            <a:off x="0" y="0"/>
                            <a:ext cx="2884476" cy="2182347"/>
                          </a:xfrm>
                          <a:prstGeom prst="rect">
                            <a:avLst/>
                          </a:prstGeom>
                          <a:ln>
                            <a:noFill/>
                          </a:ln>
                          <a:extLst>
                            <a:ext uri="{53640926-AAD7-44D8-BBD7-CCE9431645EC}">
                              <a14:shadowObscured xmlns:a14="http://schemas.microsoft.com/office/drawing/2010/main"/>
                            </a:ext>
                          </a:extLst>
                        </pic:spPr>
                      </pic:pic>
                    </a:graphicData>
                  </a:graphic>
                </wp:inline>
              </w:drawing>
            </w:r>
          </w:p>
        </w:tc>
      </w:tr>
      <w:tr w:rsidR="0080261B" w:rsidRPr="006513A4" w:rsidTr="006F3EE4">
        <w:tc>
          <w:tcPr>
            <w:tcW w:w="5000" w:type="pct"/>
            <w:gridSpan w:val="2"/>
          </w:tcPr>
          <w:p w:rsidR="0080261B" w:rsidRPr="006513A4" w:rsidRDefault="004E4C38" w:rsidP="00F942CA">
            <w:pPr>
              <w:suppressAutoHyphens w:val="0"/>
              <w:spacing w:after="0" w:line="240" w:lineRule="auto"/>
              <w:jc w:val="center"/>
              <w:rPr>
                <w:rFonts w:ascii="Liberation Serif" w:hAnsi="Liberation Serif"/>
                <w:noProof/>
                <w:sz w:val="24"/>
                <w:szCs w:val="24"/>
                <w:highlight w:val="yellow"/>
                <w:lang w:eastAsia="ru-RU"/>
              </w:rPr>
            </w:pPr>
            <w:r w:rsidRPr="006513A4">
              <w:rPr>
                <w:rFonts w:ascii="Liberation Serif" w:hAnsi="Liberation Serif"/>
                <w:sz w:val="24"/>
                <w:szCs w:val="24"/>
              </w:rPr>
              <w:t>Рисунок №</w:t>
            </w:r>
            <w:r w:rsidR="00076B23" w:rsidRPr="006513A4">
              <w:rPr>
                <w:rFonts w:ascii="Liberation Serif" w:hAnsi="Liberation Serif"/>
                <w:sz w:val="24"/>
                <w:szCs w:val="24"/>
              </w:rPr>
              <w:t xml:space="preserve"> </w:t>
            </w:r>
            <w:r w:rsidRPr="006513A4">
              <w:rPr>
                <w:rFonts w:ascii="Liberation Serif" w:hAnsi="Liberation Serif"/>
                <w:sz w:val="24"/>
                <w:szCs w:val="24"/>
              </w:rPr>
              <w:t>7</w:t>
            </w:r>
            <w:r w:rsidR="00CE5102" w:rsidRPr="006513A4">
              <w:rPr>
                <w:rFonts w:ascii="Liberation Serif" w:hAnsi="Liberation Serif"/>
                <w:sz w:val="24"/>
                <w:szCs w:val="24"/>
              </w:rPr>
              <w:t xml:space="preserve"> -</w:t>
            </w:r>
            <w:r w:rsidR="0080261B" w:rsidRPr="006513A4">
              <w:rPr>
                <w:rFonts w:ascii="Liberation Serif" w:hAnsi="Liberation Serif"/>
                <w:sz w:val="24"/>
                <w:szCs w:val="24"/>
              </w:rPr>
              <w:t>Расходы на образование</w:t>
            </w:r>
          </w:p>
        </w:tc>
      </w:tr>
      <w:tr w:rsidR="002F2573" w:rsidRPr="006513A4" w:rsidTr="00905E14">
        <w:trPr>
          <w:trHeight w:val="3682"/>
        </w:trPr>
        <w:tc>
          <w:tcPr>
            <w:tcW w:w="2500" w:type="pct"/>
          </w:tcPr>
          <w:p w:rsidR="0080261B" w:rsidRPr="006513A4" w:rsidRDefault="002F2573" w:rsidP="00F942CA">
            <w:pPr>
              <w:suppressAutoHyphens w:val="0"/>
              <w:spacing w:after="0" w:line="240" w:lineRule="auto"/>
              <w:jc w:val="center"/>
              <w:rPr>
                <w:rFonts w:ascii="Liberation Serif" w:hAnsi="Liberation Serif"/>
                <w:sz w:val="24"/>
                <w:szCs w:val="24"/>
                <w:highlight w:val="yellow"/>
              </w:rPr>
            </w:pPr>
            <w:r>
              <w:rPr>
                <w:noProof/>
                <w:lang w:eastAsia="ru-RU"/>
              </w:rPr>
              <w:drawing>
                <wp:inline distT="0" distB="0" distL="0" distR="0" wp14:anchorId="5B94223B" wp14:editId="00694E26">
                  <wp:extent cx="2938068" cy="2183320"/>
                  <wp:effectExtent l="0" t="0" r="0" b="76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a:srcRect l="29020" t="15346" r="16970" b="13303"/>
                          <a:stretch/>
                        </pic:blipFill>
                        <pic:spPr bwMode="auto">
                          <a:xfrm>
                            <a:off x="0" y="0"/>
                            <a:ext cx="2956110" cy="2196728"/>
                          </a:xfrm>
                          <a:prstGeom prst="rect">
                            <a:avLst/>
                          </a:prstGeom>
                          <a:ln>
                            <a:noFill/>
                          </a:ln>
                          <a:extLst>
                            <a:ext uri="{53640926-AAD7-44D8-BBD7-CCE9431645EC}">
                              <a14:shadowObscured xmlns:a14="http://schemas.microsoft.com/office/drawing/2010/main"/>
                            </a:ext>
                          </a:extLst>
                        </pic:spPr>
                      </pic:pic>
                    </a:graphicData>
                  </a:graphic>
                </wp:inline>
              </w:drawing>
            </w:r>
          </w:p>
        </w:tc>
        <w:tc>
          <w:tcPr>
            <w:tcW w:w="2500" w:type="pct"/>
          </w:tcPr>
          <w:p w:rsidR="0080261B" w:rsidRPr="006513A4" w:rsidRDefault="002F2573" w:rsidP="00F942CA">
            <w:pPr>
              <w:suppressAutoHyphens w:val="0"/>
              <w:spacing w:after="0" w:line="240" w:lineRule="auto"/>
              <w:jc w:val="center"/>
              <w:rPr>
                <w:rFonts w:ascii="Liberation Serif" w:hAnsi="Liberation Serif"/>
                <w:sz w:val="24"/>
                <w:szCs w:val="24"/>
                <w:highlight w:val="yellow"/>
              </w:rPr>
            </w:pPr>
            <w:r>
              <w:rPr>
                <w:noProof/>
                <w:lang w:eastAsia="ru-RU"/>
              </w:rPr>
              <w:drawing>
                <wp:inline distT="0" distB="0" distL="0" distR="0" wp14:anchorId="032A1B67" wp14:editId="4A0F9CB1">
                  <wp:extent cx="2909937" cy="2151864"/>
                  <wp:effectExtent l="0" t="0" r="5080" b="127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l="29277" t="15895" r="17091" b="13598"/>
                          <a:stretch/>
                        </pic:blipFill>
                        <pic:spPr bwMode="auto">
                          <a:xfrm>
                            <a:off x="0" y="0"/>
                            <a:ext cx="2921004" cy="2160048"/>
                          </a:xfrm>
                          <a:prstGeom prst="rect">
                            <a:avLst/>
                          </a:prstGeom>
                          <a:ln>
                            <a:noFill/>
                          </a:ln>
                          <a:extLst>
                            <a:ext uri="{53640926-AAD7-44D8-BBD7-CCE9431645EC}">
                              <a14:shadowObscured xmlns:a14="http://schemas.microsoft.com/office/drawing/2010/main"/>
                            </a:ext>
                          </a:extLst>
                        </pic:spPr>
                      </pic:pic>
                    </a:graphicData>
                  </a:graphic>
                </wp:inline>
              </w:drawing>
            </w:r>
          </w:p>
        </w:tc>
      </w:tr>
      <w:tr w:rsidR="002F2573" w:rsidRPr="006513A4" w:rsidTr="006F3EE4">
        <w:tc>
          <w:tcPr>
            <w:tcW w:w="2500" w:type="pct"/>
          </w:tcPr>
          <w:p w:rsidR="0080261B" w:rsidRPr="006513A4" w:rsidRDefault="004E4C38" w:rsidP="00F942CA">
            <w:pPr>
              <w:suppressAutoHyphens w:val="0"/>
              <w:spacing w:after="0" w:line="240" w:lineRule="auto"/>
              <w:jc w:val="center"/>
              <w:rPr>
                <w:rFonts w:ascii="Liberation Serif" w:hAnsi="Liberation Serif"/>
                <w:noProof/>
                <w:sz w:val="24"/>
                <w:szCs w:val="24"/>
                <w:lang w:eastAsia="ru-RU"/>
              </w:rPr>
            </w:pPr>
            <w:r w:rsidRPr="006513A4">
              <w:rPr>
                <w:rFonts w:ascii="Liberation Serif" w:hAnsi="Liberation Serif"/>
                <w:sz w:val="24"/>
                <w:szCs w:val="24"/>
              </w:rPr>
              <w:t xml:space="preserve">Рисунок № </w:t>
            </w:r>
            <w:r w:rsidR="00CE5102" w:rsidRPr="006513A4">
              <w:rPr>
                <w:rFonts w:ascii="Liberation Serif" w:hAnsi="Liberation Serif"/>
                <w:sz w:val="24"/>
                <w:szCs w:val="24"/>
              </w:rPr>
              <w:t>8</w:t>
            </w:r>
            <w:r w:rsidR="0080261B" w:rsidRPr="006513A4">
              <w:rPr>
                <w:rFonts w:ascii="Liberation Serif" w:hAnsi="Liberation Serif"/>
                <w:sz w:val="24"/>
                <w:szCs w:val="24"/>
              </w:rPr>
              <w:t xml:space="preserve"> – Расходы на образование</w:t>
            </w:r>
          </w:p>
        </w:tc>
        <w:tc>
          <w:tcPr>
            <w:tcW w:w="2500" w:type="pct"/>
          </w:tcPr>
          <w:p w:rsidR="0080261B" w:rsidRPr="006513A4" w:rsidRDefault="0080261B" w:rsidP="00F942CA">
            <w:pPr>
              <w:suppressAutoHyphens w:val="0"/>
              <w:spacing w:after="0" w:line="240" w:lineRule="auto"/>
              <w:jc w:val="center"/>
              <w:rPr>
                <w:rFonts w:ascii="Liberation Serif" w:hAnsi="Liberation Serif"/>
                <w:noProof/>
                <w:sz w:val="24"/>
                <w:szCs w:val="24"/>
                <w:lang w:eastAsia="ru-RU"/>
              </w:rPr>
            </w:pPr>
            <w:r w:rsidRPr="006513A4">
              <w:rPr>
                <w:rFonts w:ascii="Liberation Serif" w:hAnsi="Liberation Serif"/>
                <w:sz w:val="24"/>
                <w:szCs w:val="24"/>
              </w:rPr>
              <w:t>Рис</w:t>
            </w:r>
            <w:r w:rsidR="004E4C38" w:rsidRPr="006513A4">
              <w:rPr>
                <w:rFonts w:ascii="Liberation Serif" w:hAnsi="Liberation Serif"/>
                <w:sz w:val="24"/>
                <w:szCs w:val="24"/>
              </w:rPr>
              <w:t>унок №</w:t>
            </w:r>
            <w:r w:rsidR="00076B23" w:rsidRPr="006513A4">
              <w:rPr>
                <w:rFonts w:ascii="Liberation Serif" w:hAnsi="Liberation Serif"/>
                <w:sz w:val="24"/>
                <w:szCs w:val="24"/>
              </w:rPr>
              <w:t xml:space="preserve"> </w:t>
            </w:r>
            <w:r w:rsidR="00CE5102" w:rsidRPr="006513A4">
              <w:rPr>
                <w:rFonts w:ascii="Liberation Serif" w:hAnsi="Liberation Serif"/>
                <w:sz w:val="24"/>
                <w:szCs w:val="24"/>
              </w:rPr>
              <w:t>9</w:t>
            </w:r>
            <w:r w:rsidRPr="006513A4">
              <w:rPr>
                <w:rFonts w:ascii="Liberation Serif" w:hAnsi="Liberation Serif"/>
                <w:sz w:val="24"/>
                <w:szCs w:val="24"/>
              </w:rPr>
              <w:t xml:space="preserve"> - Расходы на социальную политику</w:t>
            </w:r>
          </w:p>
        </w:tc>
      </w:tr>
      <w:tr w:rsidR="002F2573" w:rsidRPr="006513A4" w:rsidTr="006F3EE4">
        <w:tc>
          <w:tcPr>
            <w:tcW w:w="2500" w:type="pct"/>
          </w:tcPr>
          <w:p w:rsidR="0080261B" w:rsidRPr="006513A4" w:rsidRDefault="002F2573" w:rsidP="00F942CA">
            <w:pPr>
              <w:suppressAutoHyphens w:val="0"/>
              <w:spacing w:after="0" w:line="240" w:lineRule="auto"/>
              <w:jc w:val="center"/>
              <w:rPr>
                <w:rFonts w:ascii="Liberation Serif" w:hAnsi="Liberation Serif"/>
                <w:sz w:val="24"/>
                <w:szCs w:val="24"/>
                <w:highlight w:val="yellow"/>
              </w:rPr>
            </w:pPr>
            <w:r>
              <w:rPr>
                <w:noProof/>
                <w:lang w:eastAsia="ru-RU"/>
              </w:rPr>
              <w:drawing>
                <wp:inline distT="0" distB="0" distL="0" distR="0" wp14:anchorId="1EBFFE44" wp14:editId="7E5D3C23">
                  <wp:extent cx="2928314" cy="2187517"/>
                  <wp:effectExtent l="0" t="0" r="5715" b="381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a:srcRect l="29191" t="15199" r="16939" b="13259"/>
                          <a:stretch/>
                        </pic:blipFill>
                        <pic:spPr bwMode="auto">
                          <a:xfrm>
                            <a:off x="0" y="0"/>
                            <a:ext cx="2946664" cy="2201225"/>
                          </a:xfrm>
                          <a:prstGeom prst="rect">
                            <a:avLst/>
                          </a:prstGeom>
                          <a:ln>
                            <a:noFill/>
                          </a:ln>
                          <a:extLst>
                            <a:ext uri="{53640926-AAD7-44D8-BBD7-CCE9431645EC}">
                              <a14:shadowObscured xmlns:a14="http://schemas.microsoft.com/office/drawing/2010/main"/>
                            </a:ext>
                          </a:extLst>
                        </pic:spPr>
                      </pic:pic>
                    </a:graphicData>
                  </a:graphic>
                </wp:inline>
              </w:drawing>
            </w:r>
          </w:p>
        </w:tc>
        <w:tc>
          <w:tcPr>
            <w:tcW w:w="2500" w:type="pct"/>
          </w:tcPr>
          <w:p w:rsidR="0080261B" w:rsidRPr="006513A4" w:rsidRDefault="002F2573" w:rsidP="00F942CA">
            <w:pPr>
              <w:suppressAutoHyphens w:val="0"/>
              <w:spacing w:after="0" w:line="240" w:lineRule="auto"/>
              <w:jc w:val="center"/>
              <w:rPr>
                <w:rFonts w:ascii="Liberation Serif" w:hAnsi="Liberation Serif"/>
                <w:sz w:val="24"/>
                <w:szCs w:val="24"/>
                <w:highlight w:val="yellow"/>
              </w:rPr>
            </w:pPr>
            <w:r>
              <w:rPr>
                <w:noProof/>
                <w:lang w:eastAsia="ru-RU"/>
              </w:rPr>
              <w:drawing>
                <wp:inline distT="0" distB="0" distL="0" distR="0" wp14:anchorId="66B13638" wp14:editId="2550D59C">
                  <wp:extent cx="2920290" cy="21553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a:srcRect l="28749" t="15302" r="16786" b="13238"/>
                          <a:stretch/>
                        </pic:blipFill>
                        <pic:spPr bwMode="auto">
                          <a:xfrm>
                            <a:off x="0" y="0"/>
                            <a:ext cx="2942700" cy="2171840"/>
                          </a:xfrm>
                          <a:prstGeom prst="rect">
                            <a:avLst/>
                          </a:prstGeom>
                          <a:ln>
                            <a:noFill/>
                          </a:ln>
                          <a:extLst>
                            <a:ext uri="{53640926-AAD7-44D8-BBD7-CCE9431645EC}">
                              <a14:shadowObscured xmlns:a14="http://schemas.microsoft.com/office/drawing/2010/main"/>
                            </a:ext>
                          </a:extLst>
                        </pic:spPr>
                      </pic:pic>
                    </a:graphicData>
                  </a:graphic>
                </wp:inline>
              </w:drawing>
            </w:r>
          </w:p>
        </w:tc>
      </w:tr>
      <w:tr w:rsidR="0080261B" w:rsidRPr="006513A4" w:rsidTr="006F3EE4">
        <w:tc>
          <w:tcPr>
            <w:tcW w:w="5000" w:type="pct"/>
            <w:gridSpan w:val="2"/>
          </w:tcPr>
          <w:p w:rsidR="0080261B" w:rsidRPr="006513A4" w:rsidRDefault="0080261B" w:rsidP="00F942CA">
            <w:pPr>
              <w:suppressAutoHyphens w:val="0"/>
              <w:spacing w:after="0" w:line="240" w:lineRule="auto"/>
              <w:jc w:val="center"/>
              <w:rPr>
                <w:rFonts w:ascii="Liberation Serif" w:hAnsi="Liberation Serif"/>
                <w:noProof/>
                <w:sz w:val="24"/>
                <w:szCs w:val="24"/>
                <w:lang w:eastAsia="ru-RU"/>
              </w:rPr>
            </w:pPr>
            <w:r w:rsidRPr="006513A4">
              <w:rPr>
                <w:rFonts w:ascii="Liberation Serif" w:hAnsi="Liberation Serif"/>
                <w:sz w:val="24"/>
                <w:szCs w:val="24"/>
              </w:rPr>
              <w:t>Рис</w:t>
            </w:r>
            <w:r w:rsidR="004E4C38" w:rsidRPr="006513A4">
              <w:rPr>
                <w:rFonts w:ascii="Liberation Serif" w:hAnsi="Liberation Serif"/>
                <w:sz w:val="24"/>
                <w:szCs w:val="24"/>
              </w:rPr>
              <w:t xml:space="preserve">унок № </w:t>
            </w:r>
            <w:r w:rsidR="00CE5102" w:rsidRPr="006513A4">
              <w:rPr>
                <w:rFonts w:ascii="Liberation Serif" w:hAnsi="Liberation Serif"/>
                <w:sz w:val="24"/>
                <w:szCs w:val="24"/>
              </w:rPr>
              <w:t>10 -</w:t>
            </w:r>
            <w:r w:rsidR="00076B23" w:rsidRPr="006513A4">
              <w:rPr>
                <w:rFonts w:ascii="Liberation Serif" w:hAnsi="Liberation Serif"/>
                <w:sz w:val="24"/>
                <w:szCs w:val="24"/>
              </w:rPr>
              <w:t xml:space="preserve"> </w:t>
            </w:r>
            <w:r w:rsidRPr="006513A4">
              <w:rPr>
                <w:rFonts w:ascii="Liberation Serif" w:hAnsi="Liberation Serif"/>
                <w:sz w:val="24"/>
                <w:szCs w:val="24"/>
              </w:rPr>
              <w:t>Расходы на физическую культуру и спорт</w:t>
            </w:r>
          </w:p>
        </w:tc>
      </w:tr>
    </w:tbl>
    <w:p w:rsidR="0080261B" w:rsidRPr="006513A4" w:rsidRDefault="0080261B" w:rsidP="00F942CA">
      <w:pPr>
        <w:suppressAutoHyphens w:val="0"/>
        <w:spacing w:after="0" w:line="240" w:lineRule="auto"/>
        <w:rPr>
          <w:rFonts w:ascii="Liberation Serif" w:hAnsi="Liberation Serif"/>
          <w:sz w:val="24"/>
          <w:szCs w:val="24"/>
        </w:rPr>
      </w:pPr>
    </w:p>
    <w:p w:rsidR="0080261B" w:rsidRPr="006513A4" w:rsidRDefault="0080261B" w:rsidP="00F942CA">
      <w:pPr>
        <w:suppressAutoHyphens w:val="0"/>
        <w:spacing w:after="0" w:line="240" w:lineRule="auto"/>
        <w:rPr>
          <w:rFonts w:ascii="Liberation Serif" w:hAnsi="Liberation Serif"/>
          <w:sz w:val="24"/>
          <w:szCs w:val="24"/>
        </w:rPr>
      </w:pPr>
    </w:p>
    <w:p w:rsidR="0080261B" w:rsidRPr="006513A4" w:rsidRDefault="0080261B" w:rsidP="00F942CA">
      <w:pPr>
        <w:suppressAutoHyphens w:val="0"/>
        <w:spacing w:after="0" w:line="240" w:lineRule="auto"/>
        <w:rPr>
          <w:rFonts w:ascii="Liberation Serif" w:hAnsi="Liberation Serif"/>
          <w:sz w:val="24"/>
          <w:szCs w:val="24"/>
        </w:rPr>
      </w:pPr>
    </w:p>
    <w:tbl>
      <w:tblPr>
        <w:tblStyle w:val="aff4"/>
        <w:tblW w:w="0" w:type="auto"/>
        <w:tblLook w:val="04A0" w:firstRow="1" w:lastRow="0" w:firstColumn="1" w:lastColumn="0" w:noHBand="0" w:noVBand="1"/>
      </w:tblPr>
      <w:tblGrid>
        <w:gridCol w:w="9570"/>
      </w:tblGrid>
      <w:tr w:rsidR="0080261B" w:rsidRPr="006513A4" w:rsidTr="00104FE2">
        <w:tc>
          <w:tcPr>
            <w:tcW w:w="14786" w:type="dxa"/>
          </w:tcPr>
          <w:p w:rsidR="0080261B" w:rsidRPr="006513A4" w:rsidRDefault="002F2573" w:rsidP="00F942CA">
            <w:pPr>
              <w:suppressAutoHyphens w:val="0"/>
              <w:spacing w:after="0" w:line="240" w:lineRule="auto"/>
              <w:jc w:val="center"/>
              <w:rPr>
                <w:rFonts w:ascii="Liberation Serif" w:hAnsi="Liberation Serif"/>
                <w:sz w:val="24"/>
                <w:szCs w:val="24"/>
              </w:rPr>
            </w:pPr>
            <w:r>
              <w:rPr>
                <w:noProof/>
                <w:lang w:eastAsia="ru-RU"/>
              </w:rPr>
              <w:drawing>
                <wp:inline distT="0" distB="0" distL="0" distR="0" wp14:anchorId="4C2D97D8" wp14:editId="47607557">
                  <wp:extent cx="4900295" cy="3664539"/>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a:srcRect l="29110" t="15342" r="16860" b="12830"/>
                          <a:stretch/>
                        </pic:blipFill>
                        <pic:spPr bwMode="auto">
                          <a:xfrm>
                            <a:off x="0" y="0"/>
                            <a:ext cx="4901320" cy="3665306"/>
                          </a:xfrm>
                          <a:prstGeom prst="rect">
                            <a:avLst/>
                          </a:prstGeom>
                          <a:ln>
                            <a:noFill/>
                          </a:ln>
                          <a:extLst>
                            <a:ext uri="{53640926-AAD7-44D8-BBD7-CCE9431645EC}">
                              <a14:shadowObscured xmlns:a14="http://schemas.microsoft.com/office/drawing/2010/main"/>
                            </a:ext>
                          </a:extLst>
                        </pic:spPr>
                      </pic:pic>
                    </a:graphicData>
                  </a:graphic>
                </wp:inline>
              </w:drawing>
            </w:r>
          </w:p>
        </w:tc>
      </w:tr>
      <w:tr w:rsidR="0080261B" w:rsidRPr="006513A4" w:rsidTr="00104FE2">
        <w:tc>
          <w:tcPr>
            <w:tcW w:w="14786" w:type="dxa"/>
          </w:tcPr>
          <w:p w:rsidR="0080261B" w:rsidRPr="006513A4" w:rsidRDefault="0080261B" w:rsidP="00F942CA">
            <w:pPr>
              <w:suppressAutoHyphens w:val="0"/>
              <w:spacing w:after="0" w:line="240" w:lineRule="auto"/>
              <w:jc w:val="center"/>
              <w:rPr>
                <w:rFonts w:ascii="Liberation Serif" w:hAnsi="Liberation Serif"/>
                <w:sz w:val="24"/>
                <w:szCs w:val="24"/>
              </w:rPr>
            </w:pPr>
            <w:r w:rsidRPr="006513A4">
              <w:rPr>
                <w:rFonts w:ascii="Liberation Serif" w:hAnsi="Liberation Serif"/>
                <w:sz w:val="24"/>
                <w:szCs w:val="24"/>
              </w:rPr>
              <w:t>Рис</w:t>
            </w:r>
            <w:r w:rsidR="004E4C38" w:rsidRPr="006513A4">
              <w:rPr>
                <w:rFonts w:ascii="Liberation Serif" w:hAnsi="Liberation Serif"/>
                <w:sz w:val="24"/>
                <w:szCs w:val="24"/>
              </w:rPr>
              <w:t>унок №</w:t>
            </w:r>
            <w:r w:rsidR="00076B23" w:rsidRPr="006513A4">
              <w:rPr>
                <w:rFonts w:ascii="Liberation Serif" w:hAnsi="Liberation Serif"/>
                <w:sz w:val="24"/>
                <w:szCs w:val="24"/>
              </w:rPr>
              <w:t xml:space="preserve"> </w:t>
            </w:r>
            <w:r w:rsidR="00CE5102" w:rsidRPr="006513A4">
              <w:rPr>
                <w:rFonts w:ascii="Liberation Serif" w:hAnsi="Liberation Serif"/>
                <w:sz w:val="24"/>
                <w:szCs w:val="24"/>
              </w:rPr>
              <w:t>11 -</w:t>
            </w:r>
            <w:r w:rsidR="00076B23" w:rsidRPr="006513A4">
              <w:rPr>
                <w:rFonts w:ascii="Liberation Serif" w:hAnsi="Liberation Serif"/>
                <w:sz w:val="24"/>
                <w:szCs w:val="24"/>
              </w:rPr>
              <w:t xml:space="preserve"> </w:t>
            </w:r>
            <w:r w:rsidRPr="006513A4">
              <w:rPr>
                <w:rFonts w:ascii="Liberation Serif" w:hAnsi="Liberation Serif"/>
                <w:sz w:val="24"/>
                <w:szCs w:val="24"/>
              </w:rPr>
              <w:t>Расходы на культуру</w:t>
            </w:r>
          </w:p>
        </w:tc>
      </w:tr>
    </w:tbl>
    <w:p w:rsidR="0080261B" w:rsidRPr="006513A4" w:rsidRDefault="0080261B" w:rsidP="00F942CA">
      <w:pPr>
        <w:suppressAutoHyphens w:val="0"/>
        <w:spacing w:after="0" w:line="240" w:lineRule="auto"/>
        <w:jc w:val="center"/>
        <w:rPr>
          <w:rFonts w:ascii="Liberation Serif" w:hAnsi="Liberation Serif"/>
          <w:sz w:val="24"/>
          <w:szCs w:val="24"/>
        </w:rPr>
      </w:pPr>
    </w:p>
    <w:p w:rsidR="0080261B" w:rsidRPr="006513A4" w:rsidRDefault="0080261B" w:rsidP="00F942CA">
      <w:pPr>
        <w:suppressAutoHyphens w:val="0"/>
        <w:spacing w:after="0" w:line="240" w:lineRule="auto"/>
        <w:rPr>
          <w:rFonts w:ascii="Liberation Serif" w:hAnsi="Liberation Serif"/>
          <w:sz w:val="24"/>
          <w:szCs w:val="24"/>
        </w:rPr>
      </w:pPr>
      <w:r w:rsidRPr="006513A4">
        <w:rPr>
          <w:rFonts w:ascii="Liberation Serif" w:hAnsi="Liberation Serif"/>
          <w:sz w:val="24"/>
          <w:szCs w:val="24"/>
        </w:rPr>
        <w:br w:type="page"/>
      </w:r>
    </w:p>
    <w:p w:rsidR="00457782" w:rsidRDefault="00457782" w:rsidP="00F942CA">
      <w:pPr>
        <w:spacing w:after="0" w:line="240" w:lineRule="auto"/>
        <w:jc w:val="both"/>
        <w:rPr>
          <w:rFonts w:ascii="Liberation Serif" w:hAnsi="Liberation Serif"/>
          <w:sz w:val="24"/>
          <w:szCs w:val="24"/>
        </w:rPr>
      </w:pPr>
    </w:p>
    <w:p w:rsidR="00DE2B9B" w:rsidRPr="006513A4" w:rsidRDefault="00CE5102" w:rsidP="00F942CA">
      <w:pPr>
        <w:spacing w:after="0" w:line="240" w:lineRule="auto"/>
        <w:jc w:val="both"/>
        <w:rPr>
          <w:rFonts w:ascii="Liberation Serif" w:hAnsi="Liberation Serif"/>
          <w:sz w:val="24"/>
          <w:szCs w:val="24"/>
        </w:rPr>
      </w:pPr>
      <w:r w:rsidRPr="006513A4">
        <w:rPr>
          <w:rFonts w:ascii="Liberation Serif" w:hAnsi="Liberation Serif"/>
          <w:sz w:val="24"/>
          <w:szCs w:val="24"/>
        </w:rPr>
        <w:t>Таблица 8</w:t>
      </w:r>
      <w:r w:rsidR="00430427" w:rsidRPr="006513A4">
        <w:rPr>
          <w:rFonts w:ascii="Liberation Serif" w:hAnsi="Liberation Serif"/>
          <w:sz w:val="24"/>
          <w:szCs w:val="24"/>
        </w:rPr>
        <w:t>0</w:t>
      </w:r>
      <w:r w:rsidR="00DE2B9B" w:rsidRPr="006513A4">
        <w:rPr>
          <w:rFonts w:ascii="Liberation Serif" w:hAnsi="Liberation Serif"/>
          <w:sz w:val="24"/>
          <w:szCs w:val="24"/>
        </w:rPr>
        <w:t>.</w:t>
      </w:r>
      <w:r w:rsidR="00C54B9E" w:rsidRPr="006513A4">
        <w:rPr>
          <w:rFonts w:ascii="Liberation Serif" w:hAnsi="Liberation Serif"/>
          <w:sz w:val="24"/>
          <w:szCs w:val="24"/>
        </w:rPr>
        <w:t xml:space="preserve"> - </w:t>
      </w:r>
      <w:r w:rsidR="00DE2B9B" w:rsidRPr="006513A4">
        <w:rPr>
          <w:rFonts w:ascii="Liberation Serif" w:hAnsi="Liberation Serif"/>
          <w:sz w:val="24"/>
          <w:szCs w:val="24"/>
        </w:rPr>
        <w:t>Прогноз структуры бюджета</w:t>
      </w:r>
      <w:r w:rsidR="000B149C" w:rsidRPr="006513A4">
        <w:rPr>
          <w:rFonts w:ascii="Liberation Serif" w:hAnsi="Liberation Serif"/>
          <w:sz w:val="24"/>
          <w:szCs w:val="24"/>
        </w:rPr>
        <w:t xml:space="preserve"> городского округа </w:t>
      </w:r>
      <w:r w:rsidR="00382B3D" w:rsidRPr="006513A4">
        <w:rPr>
          <w:rFonts w:ascii="Liberation Serif" w:hAnsi="Liberation Serif"/>
          <w:sz w:val="24"/>
          <w:szCs w:val="24"/>
        </w:rPr>
        <w:t>Первоуральск</w:t>
      </w:r>
      <w:r w:rsidR="00DE2B9B" w:rsidRPr="006513A4">
        <w:rPr>
          <w:rFonts w:ascii="Liberation Serif" w:hAnsi="Liberation Serif"/>
          <w:sz w:val="24"/>
          <w:szCs w:val="24"/>
        </w:rPr>
        <w:t xml:space="preserve">, выделяемой на поддержку и развитие его социальной инфраструктуры  на период </w:t>
      </w:r>
      <w:r w:rsidR="00982D67" w:rsidRPr="006513A4">
        <w:rPr>
          <w:rFonts w:ascii="Liberation Serif" w:hAnsi="Liberation Serif"/>
          <w:sz w:val="24"/>
          <w:szCs w:val="24"/>
        </w:rPr>
        <w:t>2019</w:t>
      </w:r>
      <w:r w:rsidR="00DE2B9B" w:rsidRPr="006513A4">
        <w:rPr>
          <w:rFonts w:ascii="Liberation Serif" w:hAnsi="Liberation Serif"/>
          <w:sz w:val="24"/>
          <w:szCs w:val="24"/>
        </w:rPr>
        <w:t xml:space="preserve"> – 20</w:t>
      </w:r>
      <w:r w:rsidR="0070750F" w:rsidRPr="006513A4">
        <w:rPr>
          <w:rFonts w:ascii="Liberation Serif" w:hAnsi="Liberation Serif"/>
          <w:sz w:val="24"/>
          <w:szCs w:val="24"/>
        </w:rPr>
        <w:t>30</w:t>
      </w:r>
      <w:r w:rsidR="00DE2B9B" w:rsidRPr="006513A4">
        <w:rPr>
          <w:rFonts w:ascii="Liberation Serif" w:hAnsi="Liberation Serif"/>
          <w:sz w:val="24"/>
          <w:szCs w:val="24"/>
        </w:rPr>
        <w:t xml:space="preserve"> годы</w:t>
      </w:r>
      <w:r w:rsidR="00686265" w:rsidRPr="006513A4">
        <w:rPr>
          <w:rFonts w:ascii="Liberation Serif" w:hAnsi="Liberation Serif"/>
          <w:sz w:val="24"/>
          <w:szCs w:val="24"/>
        </w:rPr>
        <w:t>,</w:t>
      </w:r>
      <w:r w:rsidR="00686265" w:rsidRPr="006513A4">
        <w:rPr>
          <w:rFonts w:ascii="Liberation Serif" w:hAnsi="Liberation Serif" w:cs="Times New Roman"/>
          <w:sz w:val="24"/>
          <w:szCs w:val="24"/>
          <w:lang w:eastAsia="ru-RU"/>
        </w:rPr>
        <w:t xml:space="preserve"> тысяч рублей</w:t>
      </w:r>
    </w:p>
    <w:p w:rsidR="00CE5102" w:rsidRPr="006513A4" w:rsidRDefault="00CE5102" w:rsidP="00F942CA">
      <w:pPr>
        <w:spacing w:after="0" w:line="240" w:lineRule="auto"/>
        <w:jc w:val="both"/>
        <w:rPr>
          <w:rFonts w:ascii="Liberation Serif" w:hAnsi="Liberation Serif"/>
          <w:sz w:val="24"/>
          <w:szCs w:val="24"/>
        </w:rPr>
      </w:pPr>
    </w:p>
    <w:tbl>
      <w:tblPr>
        <w:tblW w:w="4839" w:type="pct"/>
        <w:tblInd w:w="250" w:type="dxa"/>
        <w:tblLook w:val="04A0" w:firstRow="1" w:lastRow="0" w:firstColumn="1" w:lastColumn="0" w:noHBand="0" w:noVBand="1"/>
      </w:tblPr>
      <w:tblGrid>
        <w:gridCol w:w="1578"/>
        <w:gridCol w:w="1106"/>
        <w:gridCol w:w="1106"/>
        <w:gridCol w:w="1106"/>
        <w:gridCol w:w="1106"/>
        <w:gridCol w:w="1106"/>
        <w:gridCol w:w="1106"/>
        <w:gridCol w:w="1106"/>
      </w:tblGrid>
      <w:tr w:rsidR="00B06C1C" w:rsidRPr="00B734CF" w:rsidTr="00B734CF">
        <w:trPr>
          <w:trHeight w:val="201"/>
          <w:tblHeader/>
        </w:trPr>
        <w:tc>
          <w:tcPr>
            <w:tcW w:w="1313"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B06C1C" w:rsidRPr="00B734CF" w:rsidRDefault="00B06C1C"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xml:space="preserve">Статьи бюджета, </w:t>
            </w:r>
            <w:r w:rsidR="0093056D">
              <w:rPr>
                <w:rFonts w:ascii="Liberation Serif" w:hAnsi="Liberation Serif" w:cs="Times New Roman"/>
                <w:sz w:val="20"/>
                <w:szCs w:val="20"/>
                <w:lang w:eastAsia="ru-RU"/>
              </w:rPr>
              <w:t xml:space="preserve">тыс. </w:t>
            </w:r>
            <w:r w:rsidRPr="00B734CF">
              <w:rPr>
                <w:rFonts w:ascii="Liberation Serif" w:hAnsi="Liberation Serif" w:cs="Times New Roman"/>
                <w:sz w:val="20"/>
                <w:szCs w:val="20"/>
                <w:lang w:eastAsia="ru-RU"/>
              </w:rPr>
              <w:t>руб.</w:t>
            </w:r>
          </w:p>
        </w:tc>
        <w:tc>
          <w:tcPr>
            <w:tcW w:w="3687" w:type="pct"/>
            <w:gridSpan w:val="7"/>
            <w:tcBorders>
              <w:top w:val="single" w:sz="4" w:space="0" w:color="auto"/>
              <w:left w:val="nil"/>
              <w:bottom w:val="single" w:sz="4" w:space="0" w:color="auto"/>
              <w:right w:val="single" w:sz="4" w:space="0" w:color="auto"/>
            </w:tcBorders>
            <w:shd w:val="clear" w:color="auto" w:fill="auto"/>
            <w:hideMark/>
          </w:tcPr>
          <w:p w:rsidR="00B06C1C" w:rsidRPr="00B734CF" w:rsidRDefault="00B06C1C"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Годы</w:t>
            </w:r>
          </w:p>
        </w:tc>
      </w:tr>
      <w:tr w:rsidR="00B145B3" w:rsidRPr="00B734CF" w:rsidTr="00B734CF">
        <w:trPr>
          <w:trHeight w:val="177"/>
          <w:tblHeader/>
        </w:trPr>
        <w:tc>
          <w:tcPr>
            <w:tcW w:w="131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145B3" w:rsidRPr="00B734CF" w:rsidRDefault="00B145B3" w:rsidP="00F942CA">
            <w:pPr>
              <w:suppressAutoHyphens w:val="0"/>
              <w:spacing w:after="0" w:line="240" w:lineRule="auto"/>
              <w:rPr>
                <w:rFonts w:ascii="Liberation Serif" w:hAnsi="Liberation Serif" w:cs="Times New Roman"/>
                <w:sz w:val="20"/>
                <w:szCs w:val="20"/>
                <w:lang w:eastAsia="ru-RU"/>
              </w:rPr>
            </w:pPr>
          </w:p>
        </w:tc>
        <w:tc>
          <w:tcPr>
            <w:tcW w:w="499" w:type="pct"/>
            <w:tcBorders>
              <w:top w:val="nil"/>
              <w:left w:val="nil"/>
              <w:bottom w:val="single" w:sz="4" w:space="0" w:color="auto"/>
              <w:right w:val="single" w:sz="4" w:space="0" w:color="auto"/>
            </w:tcBorders>
            <w:shd w:val="clear" w:color="auto" w:fill="auto"/>
            <w:hideMark/>
          </w:tcPr>
          <w:p w:rsidR="00B145B3" w:rsidRPr="00B734CF" w:rsidRDefault="00982D67"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xml:space="preserve">2019  </w:t>
            </w:r>
            <w:r w:rsidR="00D047C8" w:rsidRPr="00B734CF">
              <w:rPr>
                <w:rFonts w:ascii="Liberation Serif" w:hAnsi="Liberation Serif" w:cs="Times New Roman"/>
                <w:sz w:val="20"/>
                <w:szCs w:val="20"/>
                <w:lang w:eastAsia="ru-RU"/>
              </w:rPr>
              <w:t xml:space="preserve">  </w:t>
            </w:r>
            <w:r w:rsidR="00B145B3" w:rsidRPr="00B734CF">
              <w:rPr>
                <w:rFonts w:ascii="Liberation Serif" w:hAnsi="Liberation Serif" w:cs="Times New Roman"/>
                <w:sz w:val="20"/>
                <w:szCs w:val="20"/>
                <w:lang w:eastAsia="ru-RU"/>
              </w:rPr>
              <w:t xml:space="preserve"> </w:t>
            </w: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xml:space="preserve">2020 </w:t>
            </w:r>
          </w:p>
        </w:tc>
        <w:tc>
          <w:tcPr>
            <w:tcW w:w="584"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xml:space="preserve">2021 </w:t>
            </w:r>
          </w:p>
        </w:tc>
        <w:tc>
          <w:tcPr>
            <w:tcW w:w="527"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xml:space="preserve">2022 </w:t>
            </w:r>
          </w:p>
        </w:tc>
        <w:tc>
          <w:tcPr>
            <w:tcW w:w="526"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xml:space="preserve">2023 </w:t>
            </w:r>
          </w:p>
        </w:tc>
        <w:tc>
          <w:tcPr>
            <w:tcW w:w="526"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2024</w:t>
            </w:r>
          </w:p>
        </w:tc>
        <w:tc>
          <w:tcPr>
            <w:tcW w:w="527"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xml:space="preserve">2025-2030 </w:t>
            </w:r>
          </w:p>
        </w:tc>
      </w:tr>
      <w:tr w:rsidR="002F01B6" w:rsidRPr="00B734CF" w:rsidTr="00B734CF">
        <w:trPr>
          <w:trHeight w:val="280"/>
        </w:trPr>
        <w:tc>
          <w:tcPr>
            <w:tcW w:w="1313" w:type="pct"/>
            <w:tcBorders>
              <w:top w:val="nil"/>
              <w:left w:val="single" w:sz="4" w:space="0" w:color="auto"/>
              <w:bottom w:val="single" w:sz="4" w:space="0" w:color="auto"/>
              <w:right w:val="single" w:sz="4" w:space="0" w:color="auto"/>
            </w:tcBorders>
            <w:shd w:val="clear" w:color="auto" w:fill="auto"/>
            <w:hideMark/>
          </w:tcPr>
          <w:p w:rsidR="002F01B6" w:rsidRPr="00B734CF" w:rsidRDefault="002F01B6" w:rsidP="00F942CA">
            <w:pPr>
              <w:suppressAutoHyphens w:val="0"/>
              <w:spacing w:after="0" w:line="240" w:lineRule="auto"/>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Бюджет городского округа, всего</w:t>
            </w:r>
          </w:p>
        </w:tc>
        <w:tc>
          <w:tcPr>
            <w:tcW w:w="499" w:type="pct"/>
            <w:tcBorders>
              <w:top w:val="nil"/>
              <w:left w:val="nil"/>
              <w:bottom w:val="single" w:sz="4" w:space="0" w:color="auto"/>
              <w:right w:val="single" w:sz="4" w:space="0" w:color="auto"/>
            </w:tcBorders>
            <w:shd w:val="clear" w:color="auto" w:fill="auto"/>
            <w:hideMark/>
          </w:tcPr>
          <w:p w:rsidR="002F01B6" w:rsidRPr="00B734CF" w:rsidRDefault="002F01B6" w:rsidP="00F942CA">
            <w:pPr>
              <w:suppressAutoHyphens w:val="0"/>
              <w:spacing w:after="0" w:line="240" w:lineRule="auto"/>
              <w:jc w:val="right"/>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xml:space="preserve">4595709,70   </w:t>
            </w:r>
          </w:p>
        </w:tc>
        <w:tc>
          <w:tcPr>
            <w:tcW w:w="499" w:type="pct"/>
            <w:tcBorders>
              <w:top w:val="nil"/>
              <w:left w:val="nil"/>
              <w:bottom w:val="single" w:sz="4" w:space="0" w:color="auto"/>
              <w:right w:val="single" w:sz="4" w:space="0" w:color="auto"/>
            </w:tcBorders>
            <w:shd w:val="clear" w:color="auto" w:fill="auto"/>
            <w:hideMark/>
          </w:tcPr>
          <w:p w:rsidR="002F01B6" w:rsidRPr="00B734CF" w:rsidRDefault="002F01B6" w:rsidP="00F942CA">
            <w:pPr>
              <w:suppressAutoHyphens w:val="0"/>
              <w:spacing w:after="0" w:line="240" w:lineRule="auto"/>
              <w:jc w:val="right"/>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xml:space="preserve"> 4518086,16   </w:t>
            </w:r>
          </w:p>
        </w:tc>
        <w:tc>
          <w:tcPr>
            <w:tcW w:w="584" w:type="pct"/>
            <w:tcBorders>
              <w:top w:val="nil"/>
              <w:left w:val="nil"/>
              <w:bottom w:val="single" w:sz="4" w:space="0" w:color="auto"/>
              <w:right w:val="single" w:sz="4" w:space="0" w:color="auto"/>
            </w:tcBorders>
            <w:shd w:val="clear" w:color="auto" w:fill="auto"/>
            <w:hideMark/>
          </w:tcPr>
          <w:p w:rsidR="002F01B6" w:rsidRPr="00B734CF" w:rsidRDefault="002F01B6" w:rsidP="00F942CA">
            <w:pPr>
              <w:suppressAutoHyphens w:val="0"/>
              <w:spacing w:after="0" w:line="240" w:lineRule="auto"/>
              <w:jc w:val="right"/>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xml:space="preserve">    4720769,07   </w:t>
            </w:r>
          </w:p>
        </w:tc>
        <w:tc>
          <w:tcPr>
            <w:tcW w:w="527" w:type="pct"/>
            <w:tcBorders>
              <w:top w:val="nil"/>
              <w:left w:val="nil"/>
              <w:bottom w:val="single" w:sz="4" w:space="0" w:color="auto"/>
              <w:right w:val="single" w:sz="4" w:space="0" w:color="auto"/>
            </w:tcBorders>
            <w:shd w:val="clear" w:color="auto" w:fill="auto"/>
            <w:hideMark/>
          </w:tcPr>
          <w:p w:rsidR="002F01B6" w:rsidRPr="00B734CF" w:rsidRDefault="002F01B6" w:rsidP="00F942CA">
            <w:pPr>
              <w:suppressAutoHyphens w:val="0"/>
              <w:spacing w:after="0" w:line="240" w:lineRule="auto"/>
              <w:jc w:val="right"/>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xml:space="preserve">5665266,28   </w:t>
            </w:r>
          </w:p>
        </w:tc>
        <w:tc>
          <w:tcPr>
            <w:tcW w:w="526" w:type="pct"/>
            <w:tcBorders>
              <w:top w:val="nil"/>
              <w:left w:val="nil"/>
              <w:bottom w:val="single" w:sz="4" w:space="0" w:color="auto"/>
              <w:right w:val="single" w:sz="4" w:space="0" w:color="auto"/>
            </w:tcBorders>
            <w:shd w:val="clear" w:color="auto" w:fill="auto"/>
            <w:hideMark/>
          </w:tcPr>
          <w:p w:rsidR="002F01B6" w:rsidRPr="00B734CF" w:rsidRDefault="002F01B6" w:rsidP="00F942CA">
            <w:pPr>
              <w:suppressAutoHyphens w:val="0"/>
              <w:spacing w:after="0" w:line="240" w:lineRule="auto"/>
              <w:jc w:val="right"/>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xml:space="preserve">4901926,22   </w:t>
            </w:r>
          </w:p>
        </w:tc>
        <w:tc>
          <w:tcPr>
            <w:tcW w:w="526" w:type="pct"/>
            <w:tcBorders>
              <w:top w:val="nil"/>
              <w:left w:val="nil"/>
              <w:bottom w:val="single" w:sz="4" w:space="0" w:color="auto"/>
              <w:right w:val="single" w:sz="4" w:space="0" w:color="auto"/>
            </w:tcBorders>
            <w:shd w:val="clear" w:color="auto" w:fill="auto"/>
            <w:hideMark/>
          </w:tcPr>
          <w:p w:rsidR="002F01B6" w:rsidRPr="00B734CF" w:rsidRDefault="002F01B6" w:rsidP="00F942CA">
            <w:pPr>
              <w:suppressAutoHyphens w:val="0"/>
              <w:spacing w:after="0" w:line="240" w:lineRule="auto"/>
              <w:jc w:val="right"/>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xml:space="preserve">5083746,01   </w:t>
            </w:r>
          </w:p>
        </w:tc>
        <w:tc>
          <w:tcPr>
            <w:tcW w:w="527" w:type="pct"/>
            <w:tcBorders>
              <w:top w:val="nil"/>
              <w:left w:val="nil"/>
              <w:bottom w:val="single" w:sz="4" w:space="0" w:color="auto"/>
              <w:right w:val="single" w:sz="4" w:space="0" w:color="auto"/>
            </w:tcBorders>
            <w:shd w:val="clear" w:color="auto" w:fill="auto"/>
            <w:hideMark/>
          </w:tcPr>
          <w:p w:rsidR="002F01B6" w:rsidRPr="00B734CF" w:rsidRDefault="002F01B6" w:rsidP="00F942CA">
            <w:pPr>
              <w:suppressAutoHyphens w:val="0"/>
              <w:spacing w:after="0" w:line="240" w:lineRule="auto"/>
              <w:jc w:val="right"/>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xml:space="preserve">5083746,01   </w:t>
            </w:r>
          </w:p>
        </w:tc>
      </w:tr>
      <w:tr w:rsidR="00B145B3" w:rsidRPr="00B734CF" w:rsidTr="00B734CF">
        <w:trPr>
          <w:trHeight w:val="132"/>
        </w:trPr>
        <w:tc>
          <w:tcPr>
            <w:tcW w:w="1313" w:type="pct"/>
            <w:tcBorders>
              <w:top w:val="nil"/>
              <w:left w:val="single" w:sz="4" w:space="0" w:color="auto"/>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в том числе:</w:t>
            </w:r>
          </w:p>
        </w:tc>
        <w:tc>
          <w:tcPr>
            <w:tcW w:w="2108" w:type="pct"/>
            <w:gridSpan w:val="4"/>
            <w:tcBorders>
              <w:top w:val="single" w:sz="4" w:space="0" w:color="auto"/>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w:t>
            </w:r>
          </w:p>
        </w:tc>
        <w:tc>
          <w:tcPr>
            <w:tcW w:w="526" w:type="pct"/>
            <w:tcBorders>
              <w:top w:val="nil"/>
              <w:left w:val="nil"/>
              <w:bottom w:val="single" w:sz="4" w:space="0" w:color="auto"/>
              <w:right w:val="single" w:sz="4" w:space="0" w:color="auto"/>
            </w:tcBorders>
            <w:shd w:val="clear" w:color="auto" w:fill="auto"/>
            <w:noWrap/>
            <w:vAlign w:val="bottom"/>
            <w:hideMark/>
          </w:tcPr>
          <w:p w:rsidR="00B145B3" w:rsidRPr="00B734CF" w:rsidRDefault="00B145B3" w:rsidP="00F942CA">
            <w:pPr>
              <w:suppressAutoHyphens w:val="0"/>
              <w:spacing w:after="0" w:line="240" w:lineRule="auto"/>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w:t>
            </w:r>
          </w:p>
        </w:tc>
        <w:tc>
          <w:tcPr>
            <w:tcW w:w="526" w:type="pct"/>
            <w:tcBorders>
              <w:top w:val="nil"/>
              <w:left w:val="nil"/>
              <w:bottom w:val="single" w:sz="4" w:space="0" w:color="auto"/>
              <w:right w:val="single" w:sz="4" w:space="0" w:color="auto"/>
            </w:tcBorders>
            <w:shd w:val="clear" w:color="auto" w:fill="auto"/>
            <w:noWrap/>
            <w:vAlign w:val="bottom"/>
            <w:hideMark/>
          </w:tcPr>
          <w:p w:rsidR="00B145B3" w:rsidRPr="00B734CF" w:rsidRDefault="00B145B3" w:rsidP="00F942CA">
            <w:pPr>
              <w:suppressAutoHyphens w:val="0"/>
              <w:spacing w:after="0" w:line="240" w:lineRule="auto"/>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w:t>
            </w:r>
          </w:p>
        </w:tc>
        <w:tc>
          <w:tcPr>
            <w:tcW w:w="527" w:type="pct"/>
            <w:tcBorders>
              <w:top w:val="nil"/>
              <w:left w:val="nil"/>
              <w:bottom w:val="single" w:sz="4" w:space="0" w:color="auto"/>
              <w:right w:val="single" w:sz="4" w:space="0" w:color="auto"/>
            </w:tcBorders>
            <w:shd w:val="clear" w:color="auto" w:fill="auto"/>
            <w:noWrap/>
            <w:vAlign w:val="bottom"/>
            <w:hideMark/>
          </w:tcPr>
          <w:p w:rsidR="00B145B3" w:rsidRPr="00B734CF" w:rsidRDefault="00B145B3" w:rsidP="00F942CA">
            <w:pPr>
              <w:suppressAutoHyphens w:val="0"/>
              <w:spacing w:after="0" w:line="240" w:lineRule="auto"/>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w:t>
            </w:r>
          </w:p>
        </w:tc>
      </w:tr>
      <w:tr w:rsidR="00B145B3" w:rsidRPr="00B734CF" w:rsidTr="00B734CF">
        <w:trPr>
          <w:trHeight w:val="25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hideMark/>
          </w:tcPr>
          <w:p w:rsidR="00B145B3" w:rsidRPr="00B734CF" w:rsidRDefault="00B145B3" w:rsidP="00F942CA">
            <w:pPr>
              <w:suppressAutoHyphens w:val="0"/>
              <w:spacing w:after="0" w:line="240" w:lineRule="auto"/>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Бюджет на проведение мероприятий социальной направленности:</w:t>
            </w:r>
          </w:p>
        </w:tc>
      </w:tr>
      <w:tr w:rsidR="00B145B3" w:rsidRPr="00B734CF" w:rsidTr="00B734CF">
        <w:trPr>
          <w:trHeight w:val="59"/>
        </w:trPr>
        <w:tc>
          <w:tcPr>
            <w:tcW w:w="1313" w:type="pct"/>
            <w:tcBorders>
              <w:top w:val="nil"/>
              <w:left w:val="single" w:sz="4" w:space="0" w:color="auto"/>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Всего</w:t>
            </w: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77 824,00</w:t>
            </w: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78 952,55</w:t>
            </w:r>
          </w:p>
        </w:tc>
        <w:tc>
          <w:tcPr>
            <w:tcW w:w="584"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81 554,22</w:t>
            </w:r>
          </w:p>
        </w:tc>
        <w:tc>
          <w:tcPr>
            <w:tcW w:w="527"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73 505,80</w:t>
            </w:r>
          </w:p>
        </w:tc>
        <w:tc>
          <w:tcPr>
            <w:tcW w:w="526"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73 712,42</w:t>
            </w:r>
          </w:p>
        </w:tc>
        <w:tc>
          <w:tcPr>
            <w:tcW w:w="526"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73 979,65</w:t>
            </w:r>
          </w:p>
        </w:tc>
        <w:tc>
          <w:tcPr>
            <w:tcW w:w="527"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448 800,00</w:t>
            </w:r>
          </w:p>
        </w:tc>
      </w:tr>
      <w:tr w:rsidR="00B145B3" w:rsidRPr="00B734CF" w:rsidTr="00B734CF">
        <w:trPr>
          <w:trHeight w:val="220"/>
        </w:trPr>
        <w:tc>
          <w:tcPr>
            <w:tcW w:w="1313" w:type="pct"/>
            <w:tcBorders>
              <w:top w:val="nil"/>
              <w:left w:val="single" w:sz="4" w:space="0" w:color="auto"/>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в том числе в области:</w:t>
            </w: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p>
        </w:tc>
        <w:tc>
          <w:tcPr>
            <w:tcW w:w="584"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p>
        </w:tc>
        <w:tc>
          <w:tcPr>
            <w:tcW w:w="527"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p>
        </w:tc>
        <w:tc>
          <w:tcPr>
            <w:tcW w:w="526" w:type="pct"/>
            <w:tcBorders>
              <w:top w:val="nil"/>
              <w:left w:val="nil"/>
              <w:bottom w:val="single" w:sz="4" w:space="0" w:color="auto"/>
              <w:right w:val="single" w:sz="4" w:space="0" w:color="auto"/>
            </w:tcBorders>
            <w:shd w:val="clear" w:color="auto" w:fill="auto"/>
            <w:noWrap/>
            <w:vAlign w:val="bottom"/>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p>
        </w:tc>
        <w:tc>
          <w:tcPr>
            <w:tcW w:w="526" w:type="pct"/>
            <w:tcBorders>
              <w:top w:val="nil"/>
              <w:left w:val="nil"/>
              <w:bottom w:val="single" w:sz="4" w:space="0" w:color="auto"/>
              <w:right w:val="single" w:sz="4" w:space="0" w:color="auto"/>
            </w:tcBorders>
            <w:shd w:val="clear" w:color="auto" w:fill="auto"/>
            <w:noWrap/>
            <w:vAlign w:val="bottom"/>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p>
        </w:tc>
        <w:tc>
          <w:tcPr>
            <w:tcW w:w="527" w:type="pct"/>
            <w:tcBorders>
              <w:top w:val="nil"/>
              <w:left w:val="nil"/>
              <w:bottom w:val="single" w:sz="4" w:space="0" w:color="auto"/>
              <w:right w:val="single" w:sz="4" w:space="0" w:color="auto"/>
            </w:tcBorders>
            <w:shd w:val="clear" w:color="auto" w:fill="auto"/>
            <w:noWrap/>
            <w:vAlign w:val="bottom"/>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p>
        </w:tc>
      </w:tr>
      <w:tr w:rsidR="00B145B3" w:rsidRPr="00B734CF" w:rsidTr="00B734CF">
        <w:trPr>
          <w:trHeight w:val="98"/>
        </w:trPr>
        <w:tc>
          <w:tcPr>
            <w:tcW w:w="1313" w:type="pct"/>
            <w:tcBorders>
              <w:top w:val="nil"/>
              <w:left w:val="single" w:sz="4" w:space="0" w:color="auto"/>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right"/>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образования и молодежной политики</w:t>
            </w: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3 327,40</w:t>
            </w: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2 910,40</w:t>
            </w:r>
          </w:p>
        </w:tc>
        <w:tc>
          <w:tcPr>
            <w:tcW w:w="584"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2 994,80</w:t>
            </w:r>
          </w:p>
        </w:tc>
        <w:tc>
          <w:tcPr>
            <w:tcW w:w="527"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3 903,40</w:t>
            </w:r>
          </w:p>
        </w:tc>
        <w:tc>
          <w:tcPr>
            <w:tcW w:w="526" w:type="pct"/>
            <w:tcBorders>
              <w:top w:val="nil"/>
              <w:left w:val="nil"/>
              <w:bottom w:val="single" w:sz="4" w:space="0" w:color="auto"/>
              <w:right w:val="single" w:sz="4" w:space="0" w:color="auto"/>
            </w:tcBorders>
            <w:shd w:val="clear" w:color="auto" w:fill="auto"/>
            <w:noWrap/>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4 110,02</w:t>
            </w:r>
          </w:p>
        </w:tc>
        <w:tc>
          <w:tcPr>
            <w:tcW w:w="526" w:type="pct"/>
            <w:tcBorders>
              <w:top w:val="nil"/>
              <w:left w:val="nil"/>
              <w:bottom w:val="single" w:sz="4" w:space="0" w:color="auto"/>
              <w:right w:val="single" w:sz="4" w:space="0" w:color="auto"/>
            </w:tcBorders>
            <w:shd w:val="clear" w:color="auto" w:fill="auto"/>
            <w:noWrap/>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4 265,35</w:t>
            </w:r>
          </w:p>
        </w:tc>
        <w:tc>
          <w:tcPr>
            <w:tcW w:w="527" w:type="pct"/>
            <w:tcBorders>
              <w:top w:val="nil"/>
              <w:left w:val="nil"/>
              <w:bottom w:val="single" w:sz="4" w:space="0" w:color="auto"/>
              <w:right w:val="single" w:sz="4" w:space="0" w:color="auto"/>
            </w:tcBorders>
            <w:shd w:val="clear" w:color="auto" w:fill="auto"/>
            <w:noWrap/>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25 800,00</w:t>
            </w:r>
          </w:p>
        </w:tc>
      </w:tr>
      <w:tr w:rsidR="00B145B3" w:rsidRPr="00B734CF" w:rsidTr="00B734CF">
        <w:trPr>
          <w:trHeight w:val="390"/>
        </w:trPr>
        <w:tc>
          <w:tcPr>
            <w:tcW w:w="1313" w:type="pct"/>
            <w:tcBorders>
              <w:top w:val="nil"/>
              <w:left w:val="single" w:sz="4" w:space="0" w:color="auto"/>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right"/>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здравоохранения и социальной защиты граждан</w:t>
            </w: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c>
          <w:tcPr>
            <w:tcW w:w="584"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c>
          <w:tcPr>
            <w:tcW w:w="527"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c>
          <w:tcPr>
            <w:tcW w:w="526"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c>
          <w:tcPr>
            <w:tcW w:w="526"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c>
          <w:tcPr>
            <w:tcW w:w="527"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r>
      <w:tr w:rsidR="00955207" w:rsidRPr="00B734CF" w:rsidTr="00B734CF">
        <w:trPr>
          <w:trHeight w:val="183"/>
        </w:trPr>
        <w:tc>
          <w:tcPr>
            <w:tcW w:w="1313" w:type="pct"/>
            <w:tcBorders>
              <w:top w:val="nil"/>
              <w:left w:val="single" w:sz="4" w:space="0" w:color="auto"/>
              <w:bottom w:val="single" w:sz="4" w:space="0" w:color="auto"/>
              <w:right w:val="single" w:sz="4" w:space="0" w:color="auto"/>
            </w:tcBorders>
            <w:shd w:val="clear" w:color="auto" w:fill="auto"/>
            <w:hideMark/>
          </w:tcPr>
          <w:p w:rsidR="00955207" w:rsidRPr="00B734CF" w:rsidRDefault="00955207" w:rsidP="00F942CA">
            <w:pPr>
              <w:suppressAutoHyphens w:val="0"/>
              <w:spacing w:after="0" w:line="240" w:lineRule="auto"/>
              <w:jc w:val="right"/>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физической культуры и  спорта</w:t>
            </w:r>
          </w:p>
        </w:tc>
        <w:tc>
          <w:tcPr>
            <w:tcW w:w="499" w:type="pct"/>
            <w:tcBorders>
              <w:top w:val="nil"/>
              <w:left w:val="nil"/>
              <w:bottom w:val="single" w:sz="4" w:space="0" w:color="auto"/>
              <w:right w:val="single" w:sz="4" w:space="0" w:color="auto"/>
            </w:tcBorders>
            <w:shd w:val="clear" w:color="auto" w:fill="auto"/>
            <w:hideMark/>
          </w:tcPr>
          <w:p w:rsidR="00955207" w:rsidRPr="00B734CF" w:rsidRDefault="00955207"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29 779,60</w:t>
            </w:r>
          </w:p>
        </w:tc>
        <w:tc>
          <w:tcPr>
            <w:tcW w:w="499" w:type="pct"/>
            <w:tcBorders>
              <w:top w:val="nil"/>
              <w:left w:val="nil"/>
              <w:bottom w:val="single" w:sz="4" w:space="0" w:color="auto"/>
              <w:right w:val="single" w:sz="4" w:space="0" w:color="auto"/>
            </w:tcBorders>
            <w:shd w:val="clear" w:color="auto" w:fill="auto"/>
            <w:hideMark/>
          </w:tcPr>
          <w:p w:rsidR="00955207" w:rsidRPr="00B734CF" w:rsidRDefault="00955207"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29 827,60</w:t>
            </w:r>
          </w:p>
        </w:tc>
        <w:tc>
          <w:tcPr>
            <w:tcW w:w="584" w:type="pct"/>
            <w:tcBorders>
              <w:top w:val="nil"/>
              <w:left w:val="nil"/>
              <w:bottom w:val="single" w:sz="4" w:space="0" w:color="auto"/>
              <w:right w:val="single" w:sz="4" w:space="0" w:color="auto"/>
            </w:tcBorders>
            <w:shd w:val="clear" w:color="auto" w:fill="auto"/>
            <w:hideMark/>
          </w:tcPr>
          <w:p w:rsidR="00955207" w:rsidRPr="00B734CF" w:rsidRDefault="00955207"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29 827,60</w:t>
            </w:r>
          </w:p>
        </w:tc>
        <w:tc>
          <w:tcPr>
            <w:tcW w:w="527" w:type="pct"/>
            <w:tcBorders>
              <w:top w:val="nil"/>
              <w:left w:val="nil"/>
              <w:bottom w:val="single" w:sz="4" w:space="0" w:color="auto"/>
              <w:right w:val="single" w:sz="4" w:space="0" w:color="auto"/>
            </w:tcBorders>
            <w:shd w:val="clear" w:color="auto" w:fill="auto"/>
            <w:hideMark/>
          </w:tcPr>
          <w:p w:rsidR="00955207" w:rsidRPr="00B734CF" w:rsidRDefault="00955207"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29 214,30</w:t>
            </w:r>
          </w:p>
        </w:tc>
        <w:tc>
          <w:tcPr>
            <w:tcW w:w="526" w:type="pct"/>
            <w:tcBorders>
              <w:top w:val="nil"/>
              <w:left w:val="nil"/>
              <w:bottom w:val="single" w:sz="4" w:space="0" w:color="auto"/>
              <w:right w:val="single" w:sz="4" w:space="0" w:color="auto"/>
            </w:tcBorders>
            <w:shd w:val="clear" w:color="auto" w:fill="auto"/>
            <w:hideMark/>
          </w:tcPr>
          <w:p w:rsidR="00955207" w:rsidRPr="00B734CF" w:rsidRDefault="00955207"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29 214,30</w:t>
            </w:r>
          </w:p>
        </w:tc>
        <w:tc>
          <w:tcPr>
            <w:tcW w:w="526" w:type="pct"/>
            <w:tcBorders>
              <w:top w:val="nil"/>
              <w:left w:val="nil"/>
              <w:bottom w:val="single" w:sz="4" w:space="0" w:color="auto"/>
              <w:right w:val="single" w:sz="4" w:space="0" w:color="auto"/>
            </w:tcBorders>
            <w:shd w:val="clear" w:color="auto" w:fill="auto"/>
            <w:hideMark/>
          </w:tcPr>
          <w:p w:rsidR="00955207" w:rsidRPr="00B734CF" w:rsidRDefault="00955207"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29 214,30</w:t>
            </w:r>
          </w:p>
        </w:tc>
        <w:tc>
          <w:tcPr>
            <w:tcW w:w="527" w:type="pct"/>
            <w:tcBorders>
              <w:top w:val="nil"/>
              <w:left w:val="nil"/>
              <w:bottom w:val="single" w:sz="4" w:space="0" w:color="auto"/>
              <w:right w:val="single" w:sz="4" w:space="0" w:color="auto"/>
            </w:tcBorders>
            <w:shd w:val="clear" w:color="auto" w:fill="auto"/>
            <w:hideMark/>
          </w:tcPr>
          <w:p w:rsidR="00955207" w:rsidRPr="00B734CF" w:rsidRDefault="00955207"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180 000,00</w:t>
            </w:r>
          </w:p>
        </w:tc>
      </w:tr>
      <w:tr w:rsidR="00955207" w:rsidRPr="00B734CF" w:rsidTr="00B734CF">
        <w:trPr>
          <w:trHeight w:val="202"/>
        </w:trPr>
        <w:tc>
          <w:tcPr>
            <w:tcW w:w="1313" w:type="pct"/>
            <w:tcBorders>
              <w:top w:val="nil"/>
              <w:left w:val="single" w:sz="4" w:space="0" w:color="auto"/>
              <w:bottom w:val="single" w:sz="4" w:space="0" w:color="auto"/>
              <w:right w:val="single" w:sz="4" w:space="0" w:color="auto"/>
            </w:tcBorders>
            <w:shd w:val="clear" w:color="auto" w:fill="auto"/>
            <w:hideMark/>
          </w:tcPr>
          <w:p w:rsidR="00955207" w:rsidRPr="00B734CF" w:rsidRDefault="00955207" w:rsidP="00F942CA">
            <w:pPr>
              <w:suppressAutoHyphens w:val="0"/>
              <w:spacing w:after="0" w:line="240" w:lineRule="auto"/>
              <w:jc w:val="right"/>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культуры и досуга граждан</w:t>
            </w:r>
          </w:p>
        </w:tc>
        <w:tc>
          <w:tcPr>
            <w:tcW w:w="499" w:type="pct"/>
            <w:tcBorders>
              <w:top w:val="nil"/>
              <w:left w:val="nil"/>
              <w:bottom w:val="single" w:sz="4" w:space="0" w:color="auto"/>
              <w:right w:val="single" w:sz="4" w:space="0" w:color="auto"/>
            </w:tcBorders>
            <w:shd w:val="clear" w:color="auto" w:fill="auto"/>
            <w:hideMark/>
          </w:tcPr>
          <w:p w:rsidR="00955207" w:rsidRPr="00B734CF" w:rsidRDefault="00955207"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44 717,00</w:t>
            </w:r>
          </w:p>
        </w:tc>
        <w:tc>
          <w:tcPr>
            <w:tcW w:w="499" w:type="pct"/>
            <w:tcBorders>
              <w:top w:val="nil"/>
              <w:left w:val="nil"/>
              <w:bottom w:val="single" w:sz="4" w:space="0" w:color="auto"/>
              <w:right w:val="single" w:sz="4" w:space="0" w:color="auto"/>
            </w:tcBorders>
            <w:shd w:val="clear" w:color="auto" w:fill="auto"/>
            <w:hideMark/>
          </w:tcPr>
          <w:p w:rsidR="00955207" w:rsidRPr="00B734CF" w:rsidRDefault="00955207"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46 214,55</w:t>
            </w:r>
          </w:p>
        </w:tc>
        <w:tc>
          <w:tcPr>
            <w:tcW w:w="584" w:type="pct"/>
            <w:tcBorders>
              <w:top w:val="nil"/>
              <w:left w:val="nil"/>
              <w:bottom w:val="single" w:sz="4" w:space="0" w:color="auto"/>
              <w:right w:val="single" w:sz="4" w:space="0" w:color="auto"/>
            </w:tcBorders>
            <w:shd w:val="clear" w:color="auto" w:fill="auto"/>
            <w:hideMark/>
          </w:tcPr>
          <w:p w:rsidR="00955207" w:rsidRPr="00B734CF" w:rsidRDefault="00955207"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48 731,82</w:t>
            </w:r>
          </w:p>
        </w:tc>
        <w:tc>
          <w:tcPr>
            <w:tcW w:w="527" w:type="pct"/>
            <w:tcBorders>
              <w:top w:val="nil"/>
              <w:left w:val="nil"/>
              <w:bottom w:val="single" w:sz="4" w:space="0" w:color="auto"/>
              <w:right w:val="single" w:sz="4" w:space="0" w:color="auto"/>
            </w:tcBorders>
            <w:shd w:val="clear" w:color="auto" w:fill="auto"/>
            <w:hideMark/>
          </w:tcPr>
          <w:p w:rsidR="00955207" w:rsidRPr="00B734CF" w:rsidRDefault="00955207"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40 388,10</w:t>
            </w:r>
          </w:p>
        </w:tc>
        <w:tc>
          <w:tcPr>
            <w:tcW w:w="526" w:type="pct"/>
            <w:tcBorders>
              <w:top w:val="nil"/>
              <w:left w:val="nil"/>
              <w:bottom w:val="single" w:sz="4" w:space="0" w:color="auto"/>
              <w:right w:val="single" w:sz="4" w:space="0" w:color="auto"/>
            </w:tcBorders>
            <w:shd w:val="clear" w:color="auto" w:fill="auto"/>
            <w:hideMark/>
          </w:tcPr>
          <w:p w:rsidR="00955207" w:rsidRPr="00B734CF" w:rsidRDefault="00955207"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40 388,10</w:t>
            </w:r>
          </w:p>
        </w:tc>
        <w:tc>
          <w:tcPr>
            <w:tcW w:w="526" w:type="pct"/>
            <w:tcBorders>
              <w:top w:val="nil"/>
              <w:left w:val="nil"/>
              <w:bottom w:val="single" w:sz="4" w:space="0" w:color="auto"/>
              <w:right w:val="single" w:sz="4" w:space="0" w:color="auto"/>
            </w:tcBorders>
            <w:shd w:val="clear" w:color="auto" w:fill="auto"/>
            <w:hideMark/>
          </w:tcPr>
          <w:p w:rsidR="00955207" w:rsidRPr="00B734CF" w:rsidRDefault="00955207"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40 500,00</w:t>
            </w:r>
          </w:p>
        </w:tc>
        <w:tc>
          <w:tcPr>
            <w:tcW w:w="527" w:type="pct"/>
            <w:tcBorders>
              <w:top w:val="nil"/>
              <w:left w:val="nil"/>
              <w:bottom w:val="single" w:sz="4" w:space="0" w:color="auto"/>
              <w:right w:val="single" w:sz="4" w:space="0" w:color="auto"/>
            </w:tcBorders>
            <w:shd w:val="clear" w:color="auto" w:fill="auto"/>
            <w:hideMark/>
          </w:tcPr>
          <w:p w:rsidR="00955207" w:rsidRPr="00B734CF" w:rsidRDefault="00955207"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243 000,00</w:t>
            </w:r>
          </w:p>
        </w:tc>
      </w:tr>
      <w:tr w:rsidR="00B145B3" w:rsidRPr="00B734CF" w:rsidTr="00B734CF">
        <w:trPr>
          <w:trHeight w:val="222"/>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hideMark/>
          </w:tcPr>
          <w:p w:rsidR="00B145B3" w:rsidRPr="00B734CF" w:rsidRDefault="00B145B3" w:rsidP="00F942CA">
            <w:pPr>
              <w:suppressAutoHyphens w:val="0"/>
              <w:spacing w:after="0" w:line="240" w:lineRule="auto"/>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Бюджет на сохранение и развитие материально-технической базы социальной инфраструктуры:</w:t>
            </w:r>
          </w:p>
        </w:tc>
      </w:tr>
      <w:tr w:rsidR="00B145B3" w:rsidRPr="00B734CF" w:rsidTr="00B734CF">
        <w:trPr>
          <w:trHeight w:val="186"/>
        </w:trPr>
        <w:tc>
          <w:tcPr>
            <w:tcW w:w="1313" w:type="pct"/>
            <w:tcBorders>
              <w:top w:val="nil"/>
              <w:left w:val="single" w:sz="4" w:space="0" w:color="auto"/>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Всего</w:t>
            </w: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438 393,32</w:t>
            </w: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194 743,10</w:t>
            </w:r>
          </w:p>
        </w:tc>
        <w:tc>
          <w:tcPr>
            <w:tcW w:w="584"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318 391,10</w:t>
            </w:r>
          </w:p>
        </w:tc>
        <w:tc>
          <w:tcPr>
            <w:tcW w:w="527"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43 564,00</w:t>
            </w:r>
          </w:p>
        </w:tc>
        <w:tc>
          <w:tcPr>
            <w:tcW w:w="526"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45 432,00</w:t>
            </w:r>
          </w:p>
        </w:tc>
        <w:tc>
          <w:tcPr>
            <w:tcW w:w="526"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45 609,50</w:t>
            </w:r>
          </w:p>
        </w:tc>
        <w:tc>
          <w:tcPr>
            <w:tcW w:w="527"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275 124,00</w:t>
            </w:r>
          </w:p>
        </w:tc>
      </w:tr>
      <w:tr w:rsidR="00B145B3" w:rsidRPr="00B734CF" w:rsidTr="00B734CF">
        <w:trPr>
          <w:trHeight w:val="107"/>
        </w:trPr>
        <w:tc>
          <w:tcPr>
            <w:tcW w:w="1313" w:type="pct"/>
            <w:tcBorders>
              <w:top w:val="nil"/>
              <w:left w:val="single" w:sz="4" w:space="0" w:color="auto"/>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в том числе:</w:t>
            </w: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p>
        </w:tc>
        <w:tc>
          <w:tcPr>
            <w:tcW w:w="584"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p>
        </w:tc>
        <w:tc>
          <w:tcPr>
            <w:tcW w:w="527"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p>
        </w:tc>
        <w:tc>
          <w:tcPr>
            <w:tcW w:w="526" w:type="pct"/>
            <w:tcBorders>
              <w:top w:val="nil"/>
              <w:left w:val="nil"/>
              <w:bottom w:val="single" w:sz="4" w:space="0" w:color="auto"/>
              <w:right w:val="single" w:sz="4" w:space="0" w:color="auto"/>
            </w:tcBorders>
            <w:shd w:val="clear" w:color="auto" w:fill="auto"/>
            <w:noWrap/>
            <w:vAlign w:val="bottom"/>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p>
        </w:tc>
        <w:tc>
          <w:tcPr>
            <w:tcW w:w="526" w:type="pct"/>
            <w:tcBorders>
              <w:top w:val="nil"/>
              <w:left w:val="nil"/>
              <w:bottom w:val="single" w:sz="4" w:space="0" w:color="auto"/>
              <w:right w:val="single" w:sz="4" w:space="0" w:color="auto"/>
            </w:tcBorders>
            <w:shd w:val="clear" w:color="auto" w:fill="auto"/>
            <w:noWrap/>
            <w:vAlign w:val="bottom"/>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p>
        </w:tc>
        <w:tc>
          <w:tcPr>
            <w:tcW w:w="527" w:type="pct"/>
            <w:tcBorders>
              <w:top w:val="nil"/>
              <w:left w:val="nil"/>
              <w:bottom w:val="single" w:sz="4" w:space="0" w:color="auto"/>
              <w:right w:val="single" w:sz="4" w:space="0" w:color="auto"/>
            </w:tcBorders>
            <w:shd w:val="clear" w:color="auto" w:fill="auto"/>
            <w:noWrap/>
            <w:vAlign w:val="bottom"/>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p>
        </w:tc>
      </w:tr>
      <w:tr w:rsidR="00B145B3" w:rsidRPr="00B734CF" w:rsidTr="00B734CF">
        <w:trPr>
          <w:trHeight w:val="154"/>
        </w:trPr>
        <w:tc>
          <w:tcPr>
            <w:tcW w:w="1313" w:type="pct"/>
            <w:tcBorders>
              <w:top w:val="nil"/>
              <w:left w:val="single" w:sz="4" w:space="0" w:color="auto"/>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right"/>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объектов образования</w:t>
            </w: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280 652,42</w:t>
            </w: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166 227,90</w:t>
            </w:r>
          </w:p>
        </w:tc>
        <w:tc>
          <w:tcPr>
            <w:tcW w:w="584"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313 887,10</w:t>
            </w:r>
          </w:p>
        </w:tc>
        <w:tc>
          <w:tcPr>
            <w:tcW w:w="527"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38 910,00</w:t>
            </w:r>
          </w:p>
        </w:tc>
        <w:tc>
          <w:tcPr>
            <w:tcW w:w="526" w:type="pct"/>
            <w:tcBorders>
              <w:top w:val="nil"/>
              <w:left w:val="nil"/>
              <w:bottom w:val="single" w:sz="4" w:space="0" w:color="auto"/>
              <w:right w:val="single" w:sz="4" w:space="0" w:color="auto"/>
            </w:tcBorders>
            <w:shd w:val="clear" w:color="auto" w:fill="auto"/>
            <w:noWrap/>
            <w:vAlign w:val="bottom"/>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40 778,00</w:t>
            </w:r>
          </w:p>
        </w:tc>
        <w:tc>
          <w:tcPr>
            <w:tcW w:w="526" w:type="pct"/>
            <w:tcBorders>
              <w:top w:val="nil"/>
              <w:left w:val="nil"/>
              <w:bottom w:val="single" w:sz="4" w:space="0" w:color="auto"/>
              <w:right w:val="single" w:sz="4" w:space="0" w:color="auto"/>
            </w:tcBorders>
            <w:shd w:val="clear" w:color="auto" w:fill="auto"/>
            <w:noWrap/>
            <w:vAlign w:val="bottom"/>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40 955,50</w:t>
            </w:r>
          </w:p>
        </w:tc>
        <w:tc>
          <w:tcPr>
            <w:tcW w:w="527" w:type="pct"/>
            <w:tcBorders>
              <w:top w:val="nil"/>
              <w:left w:val="nil"/>
              <w:bottom w:val="single" w:sz="4" w:space="0" w:color="auto"/>
              <w:right w:val="single" w:sz="4" w:space="0" w:color="auto"/>
            </w:tcBorders>
            <w:shd w:val="clear" w:color="auto" w:fill="auto"/>
            <w:noWrap/>
            <w:vAlign w:val="bottom"/>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247 200,00</w:t>
            </w:r>
          </w:p>
        </w:tc>
      </w:tr>
      <w:tr w:rsidR="00B145B3" w:rsidRPr="00B734CF" w:rsidTr="00B734CF">
        <w:trPr>
          <w:trHeight w:val="360"/>
        </w:trPr>
        <w:tc>
          <w:tcPr>
            <w:tcW w:w="1313" w:type="pct"/>
            <w:tcBorders>
              <w:top w:val="nil"/>
              <w:left w:val="single" w:sz="4" w:space="0" w:color="auto"/>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right"/>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здравоохранения и социальной защиты граждан</w:t>
            </w: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c>
          <w:tcPr>
            <w:tcW w:w="584"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c>
          <w:tcPr>
            <w:tcW w:w="527"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c>
          <w:tcPr>
            <w:tcW w:w="526" w:type="pct"/>
            <w:tcBorders>
              <w:top w:val="nil"/>
              <w:left w:val="nil"/>
              <w:bottom w:val="single" w:sz="4" w:space="0" w:color="auto"/>
              <w:right w:val="single" w:sz="4" w:space="0" w:color="auto"/>
            </w:tcBorders>
            <w:shd w:val="clear" w:color="auto" w:fill="auto"/>
            <w:noWrap/>
            <w:vAlign w:val="bottom"/>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c>
          <w:tcPr>
            <w:tcW w:w="526" w:type="pct"/>
            <w:tcBorders>
              <w:top w:val="nil"/>
              <w:left w:val="nil"/>
              <w:bottom w:val="single" w:sz="4" w:space="0" w:color="auto"/>
              <w:right w:val="single" w:sz="4" w:space="0" w:color="auto"/>
            </w:tcBorders>
            <w:shd w:val="clear" w:color="auto" w:fill="auto"/>
            <w:noWrap/>
            <w:vAlign w:val="bottom"/>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c>
          <w:tcPr>
            <w:tcW w:w="527" w:type="pct"/>
            <w:tcBorders>
              <w:top w:val="nil"/>
              <w:left w:val="nil"/>
              <w:bottom w:val="single" w:sz="4" w:space="0" w:color="auto"/>
              <w:right w:val="single" w:sz="4" w:space="0" w:color="auto"/>
            </w:tcBorders>
            <w:shd w:val="clear" w:color="auto" w:fill="auto"/>
            <w:noWrap/>
            <w:vAlign w:val="bottom"/>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r>
      <w:tr w:rsidR="00B145B3" w:rsidRPr="00B734CF" w:rsidTr="00B734CF">
        <w:trPr>
          <w:trHeight w:val="266"/>
        </w:trPr>
        <w:tc>
          <w:tcPr>
            <w:tcW w:w="1313" w:type="pct"/>
            <w:tcBorders>
              <w:top w:val="nil"/>
              <w:left w:val="single" w:sz="4" w:space="0" w:color="auto"/>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right"/>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объектов физической культуры и спорта</w:t>
            </w: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148 394,40</w:t>
            </w: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24 189,00</w:t>
            </w:r>
          </w:p>
        </w:tc>
        <w:tc>
          <w:tcPr>
            <w:tcW w:w="584"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c>
          <w:tcPr>
            <w:tcW w:w="527"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150,00</w:t>
            </w:r>
          </w:p>
        </w:tc>
        <w:tc>
          <w:tcPr>
            <w:tcW w:w="526" w:type="pct"/>
            <w:tcBorders>
              <w:top w:val="nil"/>
              <w:left w:val="nil"/>
              <w:bottom w:val="single" w:sz="4" w:space="0" w:color="auto"/>
              <w:right w:val="single" w:sz="4" w:space="0" w:color="auto"/>
            </w:tcBorders>
            <w:shd w:val="clear" w:color="auto" w:fill="auto"/>
            <w:noWrap/>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150,00</w:t>
            </w:r>
          </w:p>
        </w:tc>
        <w:tc>
          <w:tcPr>
            <w:tcW w:w="526" w:type="pct"/>
            <w:tcBorders>
              <w:top w:val="nil"/>
              <w:left w:val="nil"/>
              <w:bottom w:val="single" w:sz="4" w:space="0" w:color="auto"/>
              <w:right w:val="single" w:sz="4" w:space="0" w:color="auto"/>
            </w:tcBorders>
            <w:shd w:val="clear" w:color="auto" w:fill="auto"/>
            <w:noWrap/>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150,00</w:t>
            </w:r>
          </w:p>
        </w:tc>
        <w:tc>
          <w:tcPr>
            <w:tcW w:w="527" w:type="pct"/>
            <w:tcBorders>
              <w:top w:val="nil"/>
              <w:left w:val="nil"/>
              <w:bottom w:val="single" w:sz="4" w:space="0" w:color="auto"/>
              <w:right w:val="single" w:sz="4" w:space="0" w:color="auto"/>
            </w:tcBorders>
            <w:shd w:val="clear" w:color="auto" w:fill="auto"/>
            <w:noWrap/>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900,00</w:t>
            </w:r>
          </w:p>
        </w:tc>
      </w:tr>
      <w:tr w:rsidR="00B145B3" w:rsidRPr="00B734CF" w:rsidTr="00B734CF">
        <w:trPr>
          <w:trHeight w:val="104"/>
        </w:trPr>
        <w:tc>
          <w:tcPr>
            <w:tcW w:w="1313" w:type="pct"/>
            <w:tcBorders>
              <w:top w:val="nil"/>
              <w:left w:val="single" w:sz="4" w:space="0" w:color="auto"/>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right"/>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xml:space="preserve">  - объектов культуры и досуга  граждан</w:t>
            </w: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9 346,50</w:t>
            </w: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4 326,20</w:t>
            </w:r>
          </w:p>
        </w:tc>
        <w:tc>
          <w:tcPr>
            <w:tcW w:w="584"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4 504,00</w:t>
            </w:r>
          </w:p>
        </w:tc>
        <w:tc>
          <w:tcPr>
            <w:tcW w:w="527"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4 504,00</w:t>
            </w:r>
          </w:p>
        </w:tc>
        <w:tc>
          <w:tcPr>
            <w:tcW w:w="526"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4 504,00</w:t>
            </w:r>
          </w:p>
        </w:tc>
        <w:tc>
          <w:tcPr>
            <w:tcW w:w="526"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4 504,00</w:t>
            </w:r>
          </w:p>
        </w:tc>
        <w:tc>
          <w:tcPr>
            <w:tcW w:w="527" w:type="pct"/>
            <w:tcBorders>
              <w:top w:val="nil"/>
              <w:left w:val="nil"/>
              <w:bottom w:val="single" w:sz="4" w:space="0" w:color="auto"/>
              <w:right w:val="single" w:sz="4" w:space="0" w:color="auto"/>
            </w:tcBorders>
            <w:shd w:val="clear" w:color="auto" w:fill="auto"/>
            <w:noWrap/>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27 024,00</w:t>
            </w:r>
          </w:p>
        </w:tc>
      </w:tr>
      <w:tr w:rsidR="00B145B3" w:rsidRPr="00B734CF" w:rsidTr="00B734CF">
        <w:trPr>
          <w:trHeight w:val="194"/>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hideMark/>
          </w:tcPr>
          <w:p w:rsidR="00B145B3" w:rsidRPr="00B734CF" w:rsidRDefault="00B145B3" w:rsidP="00F942CA">
            <w:pPr>
              <w:suppressAutoHyphens w:val="0"/>
              <w:spacing w:after="0" w:line="240" w:lineRule="auto"/>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Размер выделенных субсидий  городскому округу на сохранение и развитие материально-технической базы социальной инфраструктуры</w:t>
            </w:r>
          </w:p>
        </w:tc>
      </w:tr>
      <w:tr w:rsidR="00B145B3" w:rsidRPr="00B734CF" w:rsidTr="00B734CF">
        <w:trPr>
          <w:trHeight w:val="274"/>
        </w:trPr>
        <w:tc>
          <w:tcPr>
            <w:tcW w:w="1313" w:type="pct"/>
            <w:tcBorders>
              <w:top w:val="nil"/>
              <w:left w:val="single" w:sz="4" w:space="0" w:color="auto"/>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Всего</w:t>
            </w: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7 930,68</w:t>
            </w: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7 709,00</w:t>
            </w:r>
          </w:p>
        </w:tc>
        <w:tc>
          <w:tcPr>
            <w:tcW w:w="584"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9 581,30</w:t>
            </w:r>
          </w:p>
        </w:tc>
        <w:tc>
          <w:tcPr>
            <w:tcW w:w="527"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9 581,30</w:t>
            </w:r>
          </w:p>
        </w:tc>
        <w:tc>
          <w:tcPr>
            <w:tcW w:w="526"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9 581,30</w:t>
            </w:r>
          </w:p>
        </w:tc>
        <w:tc>
          <w:tcPr>
            <w:tcW w:w="526"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9 581,30</w:t>
            </w:r>
          </w:p>
        </w:tc>
        <w:tc>
          <w:tcPr>
            <w:tcW w:w="527"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57 487,80</w:t>
            </w:r>
          </w:p>
        </w:tc>
      </w:tr>
      <w:tr w:rsidR="00B145B3" w:rsidRPr="00B734CF" w:rsidTr="00B734CF">
        <w:trPr>
          <w:trHeight w:val="110"/>
        </w:trPr>
        <w:tc>
          <w:tcPr>
            <w:tcW w:w="1313" w:type="pct"/>
            <w:tcBorders>
              <w:top w:val="nil"/>
              <w:left w:val="single" w:sz="4" w:space="0" w:color="auto"/>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в том числе:</w:t>
            </w: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p>
        </w:tc>
        <w:tc>
          <w:tcPr>
            <w:tcW w:w="584"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p>
        </w:tc>
        <w:tc>
          <w:tcPr>
            <w:tcW w:w="527"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p>
        </w:tc>
        <w:tc>
          <w:tcPr>
            <w:tcW w:w="526" w:type="pct"/>
            <w:tcBorders>
              <w:top w:val="nil"/>
              <w:left w:val="nil"/>
              <w:bottom w:val="single" w:sz="4" w:space="0" w:color="auto"/>
              <w:right w:val="single" w:sz="4" w:space="0" w:color="auto"/>
            </w:tcBorders>
            <w:shd w:val="clear" w:color="auto" w:fill="auto"/>
            <w:noWrap/>
            <w:vAlign w:val="bottom"/>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p>
        </w:tc>
        <w:tc>
          <w:tcPr>
            <w:tcW w:w="526" w:type="pct"/>
            <w:tcBorders>
              <w:top w:val="nil"/>
              <w:left w:val="nil"/>
              <w:bottom w:val="single" w:sz="4" w:space="0" w:color="auto"/>
              <w:right w:val="single" w:sz="4" w:space="0" w:color="auto"/>
            </w:tcBorders>
            <w:shd w:val="clear" w:color="auto" w:fill="auto"/>
            <w:noWrap/>
            <w:vAlign w:val="bottom"/>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p>
        </w:tc>
        <w:tc>
          <w:tcPr>
            <w:tcW w:w="527" w:type="pct"/>
            <w:tcBorders>
              <w:top w:val="nil"/>
              <w:left w:val="nil"/>
              <w:bottom w:val="single" w:sz="4" w:space="0" w:color="auto"/>
              <w:right w:val="single" w:sz="4" w:space="0" w:color="auto"/>
            </w:tcBorders>
            <w:shd w:val="clear" w:color="auto" w:fill="auto"/>
            <w:noWrap/>
            <w:vAlign w:val="bottom"/>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p>
        </w:tc>
      </w:tr>
      <w:tr w:rsidR="00B145B3" w:rsidRPr="00B734CF" w:rsidTr="00B734CF">
        <w:trPr>
          <w:trHeight w:val="245"/>
        </w:trPr>
        <w:tc>
          <w:tcPr>
            <w:tcW w:w="1313" w:type="pct"/>
            <w:tcBorders>
              <w:top w:val="nil"/>
              <w:left w:val="single" w:sz="4" w:space="0" w:color="auto"/>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right"/>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объектов образования</w:t>
            </w: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5 007,58</w:t>
            </w: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c>
          <w:tcPr>
            <w:tcW w:w="584"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c>
          <w:tcPr>
            <w:tcW w:w="527"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c>
          <w:tcPr>
            <w:tcW w:w="526" w:type="pct"/>
            <w:tcBorders>
              <w:top w:val="nil"/>
              <w:left w:val="nil"/>
              <w:bottom w:val="single" w:sz="4" w:space="0" w:color="auto"/>
              <w:right w:val="single" w:sz="4" w:space="0" w:color="auto"/>
            </w:tcBorders>
            <w:shd w:val="clear" w:color="auto" w:fill="auto"/>
            <w:noWrap/>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c>
          <w:tcPr>
            <w:tcW w:w="526" w:type="pct"/>
            <w:tcBorders>
              <w:top w:val="nil"/>
              <w:left w:val="nil"/>
              <w:bottom w:val="single" w:sz="4" w:space="0" w:color="auto"/>
              <w:right w:val="single" w:sz="4" w:space="0" w:color="auto"/>
            </w:tcBorders>
            <w:shd w:val="clear" w:color="auto" w:fill="auto"/>
            <w:noWrap/>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c>
          <w:tcPr>
            <w:tcW w:w="527" w:type="pct"/>
            <w:tcBorders>
              <w:top w:val="nil"/>
              <w:left w:val="nil"/>
              <w:bottom w:val="single" w:sz="4" w:space="0" w:color="auto"/>
              <w:right w:val="single" w:sz="4" w:space="0" w:color="auto"/>
            </w:tcBorders>
            <w:shd w:val="clear" w:color="auto" w:fill="auto"/>
            <w:noWrap/>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r>
      <w:tr w:rsidR="00B145B3" w:rsidRPr="00B734CF" w:rsidTr="00B734CF">
        <w:trPr>
          <w:trHeight w:val="435"/>
        </w:trPr>
        <w:tc>
          <w:tcPr>
            <w:tcW w:w="1313" w:type="pct"/>
            <w:tcBorders>
              <w:top w:val="nil"/>
              <w:left w:val="single" w:sz="4" w:space="0" w:color="auto"/>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right"/>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здравоохранения и социальной защиты граждан</w:t>
            </w: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c>
          <w:tcPr>
            <w:tcW w:w="584"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c>
          <w:tcPr>
            <w:tcW w:w="527"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c>
          <w:tcPr>
            <w:tcW w:w="526" w:type="pct"/>
            <w:tcBorders>
              <w:top w:val="nil"/>
              <w:left w:val="nil"/>
              <w:bottom w:val="single" w:sz="4" w:space="0" w:color="auto"/>
              <w:right w:val="single" w:sz="4" w:space="0" w:color="auto"/>
            </w:tcBorders>
            <w:shd w:val="clear" w:color="auto" w:fill="auto"/>
            <w:noWrap/>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c>
          <w:tcPr>
            <w:tcW w:w="526" w:type="pct"/>
            <w:tcBorders>
              <w:top w:val="nil"/>
              <w:left w:val="nil"/>
              <w:bottom w:val="single" w:sz="4" w:space="0" w:color="auto"/>
              <w:right w:val="single" w:sz="4" w:space="0" w:color="auto"/>
            </w:tcBorders>
            <w:shd w:val="clear" w:color="auto" w:fill="auto"/>
            <w:noWrap/>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c>
          <w:tcPr>
            <w:tcW w:w="527" w:type="pct"/>
            <w:tcBorders>
              <w:top w:val="nil"/>
              <w:left w:val="nil"/>
              <w:bottom w:val="single" w:sz="4" w:space="0" w:color="auto"/>
              <w:right w:val="single" w:sz="4" w:space="0" w:color="auto"/>
            </w:tcBorders>
            <w:shd w:val="clear" w:color="auto" w:fill="auto"/>
            <w:noWrap/>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r>
      <w:tr w:rsidR="00B145B3" w:rsidRPr="00B734CF" w:rsidTr="00B734CF">
        <w:trPr>
          <w:trHeight w:val="272"/>
        </w:trPr>
        <w:tc>
          <w:tcPr>
            <w:tcW w:w="1313" w:type="pct"/>
            <w:tcBorders>
              <w:top w:val="nil"/>
              <w:left w:val="single" w:sz="4" w:space="0" w:color="auto"/>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right"/>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объектов физической культуры и спорта</w:t>
            </w: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150,00</w:t>
            </w: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c>
          <w:tcPr>
            <w:tcW w:w="584"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c>
          <w:tcPr>
            <w:tcW w:w="527"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c>
          <w:tcPr>
            <w:tcW w:w="526" w:type="pct"/>
            <w:tcBorders>
              <w:top w:val="nil"/>
              <w:left w:val="nil"/>
              <w:bottom w:val="single" w:sz="4" w:space="0" w:color="auto"/>
              <w:right w:val="single" w:sz="4" w:space="0" w:color="auto"/>
            </w:tcBorders>
            <w:shd w:val="clear" w:color="auto" w:fill="auto"/>
            <w:noWrap/>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c>
          <w:tcPr>
            <w:tcW w:w="526" w:type="pct"/>
            <w:tcBorders>
              <w:top w:val="nil"/>
              <w:left w:val="nil"/>
              <w:bottom w:val="single" w:sz="4" w:space="0" w:color="auto"/>
              <w:right w:val="single" w:sz="4" w:space="0" w:color="auto"/>
            </w:tcBorders>
            <w:shd w:val="clear" w:color="auto" w:fill="auto"/>
            <w:noWrap/>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c>
          <w:tcPr>
            <w:tcW w:w="527" w:type="pct"/>
            <w:tcBorders>
              <w:top w:val="nil"/>
              <w:left w:val="nil"/>
              <w:bottom w:val="single" w:sz="4" w:space="0" w:color="auto"/>
              <w:right w:val="single" w:sz="4" w:space="0" w:color="auto"/>
            </w:tcBorders>
            <w:shd w:val="clear" w:color="auto" w:fill="auto"/>
            <w:noWrap/>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r>
      <w:tr w:rsidR="00B145B3" w:rsidRPr="00B734CF" w:rsidTr="00B734CF">
        <w:trPr>
          <w:trHeight w:val="250"/>
        </w:trPr>
        <w:tc>
          <w:tcPr>
            <w:tcW w:w="1313" w:type="pct"/>
            <w:tcBorders>
              <w:top w:val="nil"/>
              <w:left w:val="single" w:sz="4" w:space="0" w:color="auto"/>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right"/>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объектов культуры и досуга  граждан</w:t>
            </w: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2 773,10</w:t>
            </w:r>
          </w:p>
        </w:tc>
        <w:tc>
          <w:tcPr>
            <w:tcW w:w="499"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7 709,00</w:t>
            </w:r>
          </w:p>
        </w:tc>
        <w:tc>
          <w:tcPr>
            <w:tcW w:w="584"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9 581,30</w:t>
            </w:r>
          </w:p>
        </w:tc>
        <w:tc>
          <w:tcPr>
            <w:tcW w:w="527" w:type="pct"/>
            <w:tcBorders>
              <w:top w:val="nil"/>
              <w:left w:val="nil"/>
              <w:bottom w:val="single" w:sz="4" w:space="0" w:color="auto"/>
              <w:right w:val="single" w:sz="4" w:space="0" w:color="auto"/>
            </w:tcBorders>
            <w:shd w:val="clear" w:color="auto" w:fill="auto"/>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9 581,30</w:t>
            </w:r>
          </w:p>
        </w:tc>
        <w:tc>
          <w:tcPr>
            <w:tcW w:w="526" w:type="pct"/>
            <w:tcBorders>
              <w:top w:val="nil"/>
              <w:left w:val="nil"/>
              <w:bottom w:val="single" w:sz="4" w:space="0" w:color="auto"/>
              <w:right w:val="single" w:sz="4" w:space="0" w:color="auto"/>
            </w:tcBorders>
            <w:shd w:val="clear" w:color="auto" w:fill="auto"/>
            <w:noWrap/>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9 581,30</w:t>
            </w:r>
          </w:p>
        </w:tc>
        <w:tc>
          <w:tcPr>
            <w:tcW w:w="526" w:type="pct"/>
            <w:tcBorders>
              <w:top w:val="nil"/>
              <w:left w:val="nil"/>
              <w:bottom w:val="single" w:sz="4" w:space="0" w:color="auto"/>
              <w:right w:val="single" w:sz="4" w:space="0" w:color="auto"/>
            </w:tcBorders>
            <w:shd w:val="clear" w:color="auto" w:fill="auto"/>
            <w:noWrap/>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9 581,30</w:t>
            </w:r>
          </w:p>
        </w:tc>
        <w:tc>
          <w:tcPr>
            <w:tcW w:w="527" w:type="pct"/>
            <w:tcBorders>
              <w:top w:val="nil"/>
              <w:left w:val="nil"/>
              <w:bottom w:val="single" w:sz="4" w:space="0" w:color="auto"/>
              <w:right w:val="single" w:sz="4" w:space="0" w:color="auto"/>
            </w:tcBorders>
            <w:shd w:val="clear" w:color="auto" w:fill="auto"/>
            <w:noWrap/>
            <w:hideMark/>
          </w:tcPr>
          <w:p w:rsidR="00B145B3" w:rsidRPr="00B734CF" w:rsidRDefault="00B145B3"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57 487,80</w:t>
            </w:r>
          </w:p>
        </w:tc>
      </w:tr>
    </w:tbl>
    <w:p w:rsidR="00B145B3" w:rsidRPr="006513A4" w:rsidRDefault="00B145B3" w:rsidP="00F942CA">
      <w:pPr>
        <w:spacing w:after="0" w:line="240" w:lineRule="auto"/>
        <w:jc w:val="both"/>
        <w:rPr>
          <w:rFonts w:ascii="Liberation Serif" w:hAnsi="Liberation Serif"/>
          <w:sz w:val="24"/>
          <w:szCs w:val="24"/>
        </w:rPr>
      </w:pPr>
    </w:p>
    <w:p w:rsidR="00457782" w:rsidRDefault="00457782" w:rsidP="00F942CA">
      <w:pPr>
        <w:spacing w:after="0" w:line="240" w:lineRule="auto"/>
        <w:jc w:val="both"/>
        <w:rPr>
          <w:rFonts w:ascii="Liberation Serif" w:hAnsi="Liberation Serif"/>
          <w:sz w:val="24"/>
          <w:szCs w:val="24"/>
        </w:rPr>
      </w:pPr>
    </w:p>
    <w:p w:rsidR="009E5882" w:rsidRPr="0076471F" w:rsidRDefault="000F563A" w:rsidP="00F942CA">
      <w:pPr>
        <w:spacing w:after="0" w:line="240" w:lineRule="auto"/>
        <w:jc w:val="both"/>
        <w:rPr>
          <w:rFonts w:ascii="Liberation Serif" w:hAnsi="Liberation Serif"/>
          <w:sz w:val="24"/>
          <w:szCs w:val="24"/>
        </w:rPr>
      </w:pPr>
      <w:r w:rsidRPr="0076471F">
        <w:rPr>
          <w:rFonts w:ascii="Liberation Serif" w:hAnsi="Liberation Serif"/>
          <w:sz w:val="24"/>
          <w:szCs w:val="24"/>
        </w:rPr>
        <w:t xml:space="preserve">Таблица </w:t>
      </w:r>
      <w:r w:rsidR="00F13DFC" w:rsidRPr="0076471F">
        <w:rPr>
          <w:rFonts w:ascii="Liberation Serif" w:hAnsi="Liberation Serif"/>
          <w:sz w:val="24"/>
          <w:szCs w:val="24"/>
        </w:rPr>
        <w:t>8</w:t>
      </w:r>
      <w:r w:rsidR="00430427" w:rsidRPr="0076471F">
        <w:rPr>
          <w:rFonts w:ascii="Liberation Serif" w:hAnsi="Liberation Serif"/>
          <w:sz w:val="24"/>
          <w:szCs w:val="24"/>
        </w:rPr>
        <w:t>1</w:t>
      </w:r>
      <w:r w:rsidR="008861C7" w:rsidRPr="0076471F">
        <w:rPr>
          <w:rFonts w:ascii="Liberation Serif" w:hAnsi="Liberation Serif"/>
          <w:sz w:val="24"/>
          <w:szCs w:val="24"/>
        </w:rPr>
        <w:t>.</w:t>
      </w:r>
      <w:r w:rsidR="00C54B9E" w:rsidRPr="0076471F">
        <w:rPr>
          <w:rFonts w:ascii="Liberation Serif" w:hAnsi="Liberation Serif"/>
          <w:sz w:val="24"/>
          <w:szCs w:val="24"/>
        </w:rPr>
        <w:t xml:space="preserve"> - </w:t>
      </w:r>
      <w:r w:rsidR="008861C7" w:rsidRPr="0076471F">
        <w:rPr>
          <w:rFonts w:ascii="Liberation Serif" w:hAnsi="Liberation Serif"/>
          <w:sz w:val="24"/>
          <w:szCs w:val="24"/>
        </w:rPr>
        <w:t>Сводные данные по затратам на строительство, реконструкцию, модернизацию, капитальный ремонт и ремонт объектов социальной инфраструктуры</w:t>
      </w:r>
      <w:r w:rsidR="000B149C" w:rsidRPr="0076471F">
        <w:rPr>
          <w:rFonts w:ascii="Liberation Serif" w:hAnsi="Liberation Serif"/>
          <w:sz w:val="24"/>
          <w:szCs w:val="24"/>
        </w:rPr>
        <w:t xml:space="preserve"> городского округа </w:t>
      </w:r>
      <w:r w:rsidR="00382B3D" w:rsidRPr="0076471F">
        <w:rPr>
          <w:rFonts w:ascii="Liberation Serif" w:hAnsi="Liberation Serif"/>
          <w:sz w:val="24"/>
          <w:szCs w:val="24"/>
        </w:rPr>
        <w:t>Первоуральск</w:t>
      </w:r>
      <w:r w:rsidR="008861C7" w:rsidRPr="0076471F">
        <w:rPr>
          <w:rFonts w:ascii="Liberation Serif" w:hAnsi="Liberation Serif"/>
          <w:sz w:val="24"/>
          <w:szCs w:val="24"/>
        </w:rPr>
        <w:t xml:space="preserve">, оснащению их материально-технической базы на </w:t>
      </w:r>
      <w:r w:rsidR="00B06C1C" w:rsidRPr="0076471F">
        <w:rPr>
          <w:rFonts w:ascii="Liberation Serif" w:hAnsi="Liberation Serif"/>
          <w:sz w:val="24"/>
          <w:szCs w:val="24"/>
        </w:rPr>
        <w:t>п</w:t>
      </w:r>
      <w:r w:rsidR="008861C7" w:rsidRPr="0076471F">
        <w:rPr>
          <w:rFonts w:ascii="Liberation Serif" w:hAnsi="Liberation Serif"/>
          <w:sz w:val="24"/>
          <w:szCs w:val="24"/>
        </w:rPr>
        <w:t xml:space="preserve">ериод </w:t>
      </w:r>
      <w:r w:rsidR="004E4C38" w:rsidRPr="0076471F">
        <w:rPr>
          <w:rFonts w:ascii="Liberation Serif" w:hAnsi="Liberation Serif"/>
          <w:sz w:val="24"/>
          <w:szCs w:val="24"/>
        </w:rPr>
        <w:t xml:space="preserve">2019 </w:t>
      </w:r>
      <w:r w:rsidR="008861C7" w:rsidRPr="0076471F">
        <w:rPr>
          <w:rFonts w:ascii="Liberation Serif" w:hAnsi="Liberation Serif"/>
          <w:sz w:val="24"/>
          <w:szCs w:val="24"/>
        </w:rPr>
        <w:t>– 20</w:t>
      </w:r>
      <w:r w:rsidR="000A011A" w:rsidRPr="0076471F">
        <w:rPr>
          <w:rFonts w:ascii="Liberation Serif" w:hAnsi="Liberation Serif"/>
          <w:sz w:val="24"/>
          <w:szCs w:val="24"/>
        </w:rPr>
        <w:t>30</w:t>
      </w:r>
      <w:r w:rsidR="008861C7" w:rsidRPr="0076471F">
        <w:rPr>
          <w:rFonts w:ascii="Liberation Serif" w:hAnsi="Liberation Serif"/>
          <w:sz w:val="24"/>
          <w:szCs w:val="24"/>
        </w:rPr>
        <w:t xml:space="preserve"> годы, </w:t>
      </w:r>
      <w:r w:rsidR="00C345BB" w:rsidRPr="0076471F">
        <w:rPr>
          <w:rFonts w:ascii="Liberation Serif" w:hAnsi="Liberation Serif"/>
          <w:sz w:val="24"/>
          <w:szCs w:val="24"/>
        </w:rPr>
        <w:t>тыс</w:t>
      </w:r>
      <w:r w:rsidR="00686265" w:rsidRPr="0076471F">
        <w:rPr>
          <w:rFonts w:ascii="Liberation Serif" w:hAnsi="Liberation Serif"/>
          <w:sz w:val="24"/>
          <w:szCs w:val="24"/>
        </w:rPr>
        <w:t xml:space="preserve">яч </w:t>
      </w:r>
      <w:r w:rsidR="008861C7" w:rsidRPr="0076471F">
        <w:rPr>
          <w:rFonts w:ascii="Liberation Serif" w:hAnsi="Liberation Serif"/>
          <w:sz w:val="24"/>
          <w:szCs w:val="24"/>
        </w:rPr>
        <w:t>рублей</w:t>
      </w:r>
    </w:p>
    <w:tbl>
      <w:tblPr>
        <w:tblW w:w="4933" w:type="pct"/>
        <w:tblInd w:w="108" w:type="dxa"/>
        <w:tblLayout w:type="fixed"/>
        <w:tblLook w:val="04A0" w:firstRow="1" w:lastRow="0" w:firstColumn="1" w:lastColumn="0" w:noHBand="0" w:noVBand="1"/>
      </w:tblPr>
      <w:tblGrid>
        <w:gridCol w:w="406"/>
        <w:gridCol w:w="1932"/>
        <w:gridCol w:w="995"/>
        <w:gridCol w:w="17"/>
        <w:gridCol w:w="1080"/>
        <w:gridCol w:w="17"/>
        <w:gridCol w:w="19"/>
        <w:gridCol w:w="1135"/>
        <w:gridCol w:w="21"/>
        <w:gridCol w:w="40"/>
        <w:gridCol w:w="17"/>
        <w:gridCol w:w="901"/>
        <w:gridCol w:w="15"/>
        <w:gridCol w:w="901"/>
        <w:gridCol w:w="15"/>
        <w:gridCol w:w="840"/>
        <w:gridCol w:w="15"/>
        <w:gridCol w:w="1061"/>
        <w:gridCol w:w="15"/>
      </w:tblGrid>
      <w:tr w:rsidR="0076471F" w:rsidRPr="0076471F" w:rsidTr="0076471F">
        <w:trPr>
          <w:gridAfter w:val="1"/>
          <w:wAfter w:w="8" w:type="pct"/>
          <w:trHeight w:val="205"/>
          <w:tblHeader/>
        </w:trPr>
        <w:tc>
          <w:tcPr>
            <w:tcW w:w="215"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9E5882" w:rsidRPr="0076471F" w:rsidRDefault="009E5882" w:rsidP="00F942CA">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1023"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9E5882" w:rsidRPr="0076471F" w:rsidRDefault="009E5882" w:rsidP="00F942CA">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Название объектов</w:t>
            </w:r>
          </w:p>
        </w:tc>
        <w:tc>
          <w:tcPr>
            <w:tcW w:w="3754" w:type="pct"/>
            <w:gridSpan w:val="16"/>
            <w:tcBorders>
              <w:top w:val="single" w:sz="4" w:space="0" w:color="auto"/>
              <w:left w:val="nil"/>
              <w:bottom w:val="single" w:sz="4" w:space="0" w:color="auto"/>
              <w:right w:val="single" w:sz="4" w:space="0" w:color="auto"/>
            </w:tcBorders>
            <w:shd w:val="clear" w:color="auto" w:fill="auto"/>
            <w:hideMark/>
          </w:tcPr>
          <w:p w:rsidR="009E5882" w:rsidRPr="0076471F" w:rsidRDefault="009E5882" w:rsidP="00F942CA">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Перечень мероприятий</w:t>
            </w:r>
          </w:p>
        </w:tc>
      </w:tr>
      <w:tr w:rsidR="0076471F" w:rsidRPr="0076471F" w:rsidTr="00B734CF">
        <w:trPr>
          <w:gridAfter w:val="1"/>
          <w:wAfter w:w="8" w:type="pct"/>
          <w:trHeight w:val="166"/>
          <w:tblHeader/>
        </w:trPr>
        <w:tc>
          <w:tcPr>
            <w:tcW w:w="21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E5882" w:rsidRPr="0076471F" w:rsidRDefault="009E5882" w:rsidP="00F942CA">
            <w:pPr>
              <w:suppressAutoHyphens w:val="0"/>
              <w:spacing w:after="0" w:line="240" w:lineRule="auto"/>
              <w:rPr>
                <w:rFonts w:ascii="Liberation Serif" w:hAnsi="Liberation Serif" w:cs="Times New Roman"/>
                <w:sz w:val="20"/>
                <w:szCs w:val="20"/>
                <w:lang w:eastAsia="ru-RU"/>
              </w:rPr>
            </w:pPr>
          </w:p>
        </w:tc>
        <w:tc>
          <w:tcPr>
            <w:tcW w:w="102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E5882" w:rsidRPr="0076471F" w:rsidRDefault="009E5882" w:rsidP="00F942CA">
            <w:pPr>
              <w:suppressAutoHyphens w:val="0"/>
              <w:spacing w:after="0" w:line="240" w:lineRule="auto"/>
              <w:rPr>
                <w:rFonts w:ascii="Liberation Serif" w:hAnsi="Liberation Serif" w:cs="Times New Roman"/>
                <w:sz w:val="20"/>
                <w:szCs w:val="20"/>
                <w:lang w:eastAsia="ru-RU"/>
              </w:rPr>
            </w:pPr>
          </w:p>
        </w:tc>
        <w:tc>
          <w:tcPr>
            <w:tcW w:w="527" w:type="pct"/>
            <w:tcBorders>
              <w:top w:val="nil"/>
              <w:left w:val="nil"/>
              <w:bottom w:val="single" w:sz="4" w:space="0" w:color="auto"/>
              <w:right w:val="single" w:sz="4" w:space="0" w:color="auto"/>
            </w:tcBorders>
            <w:shd w:val="clear" w:color="auto" w:fill="auto"/>
            <w:hideMark/>
          </w:tcPr>
          <w:p w:rsidR="009E5882" w:rsidRPr="0076471F" w:rsidRDefault="00795789" w:rsidP="00F942CA">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 xml:space="preserve">2019 </w:t>
            </w:r>
            <w:r w:rsidR="007A0672" w:rsidRPr="0076471F">
              <w:rPr>
                <w:rFonts w:ascii="Liberation Serif" w:hAnsi="Liberation Serif" w:cs="Times New Roman"/>
                <w:sz w:val="20"/>
                <w:szCs w:val="20"/>
                <w:lang w:eastAsia="ru-RU"/>
              </w:rPr>
              <w:t>г</w:t>
            </w:r>
            <w:r w:rsidR="00417AA1" w:rsidRPr="0076471F">
              <w:rPr>
                <w:rFonts w:ascii="Liberation Serif" w:hAnsi="Liberation Serif" w:cs="Times New Roman"/>
                <w:sz w:val="20"/>
                <w:szCs w:val="20"/>
                <w:lang w:eastAsia="ru-RU"/>
              </w:rPr>
              <w:t>од</w:t>
            </w:r>
          </w:p>
        </w:tc>
        <w:tc>
          <w:tcPr>
            <w:tcW w:w="600" w:type="pct"/>
            <w:gridSpan w:val="4"/>
            <w:tcBorders>
              <w:top w:val="nil"/>
              <w:left w:val="nil"/>
              <w:bottom w:val="single" w:sz="4" w:space="0" w:color="auto"/>
              <w:right w:val="single" w:sz="4" w:space="0" w:color="auto"/>
            </w:tcBorders>
            <w:shd w:val="clear" w:color="auto" w:fill="auto"/>
            <w:hideMark/>
          </w:tcPr>
          <w:p w:rsidR="009E5882" w:rsidRPr="0076471F" w:rsidRDefault="009E5882" w:rsidP="00F942CA">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2020</w:t>
            </w:r>
            <w:r w:rsidR="007A0672" w:rsidRPr="0076471F">
              <w:rPr>
                <w:rFonts w:ascii="Liberation Serif" w:hAnsi="Liberation Serif" w:cs="Times New Roman"/>
                <w:sz w:val="20"/>
                <w:szCs w:val="20"/>
                <w:lang w:eastAsia="ru-RU"/>
              </w:rPr>
              <w:t xml:space="preserve"> г</w:t>
            </w:r>
            <w:r w:rsidR="00417AA1" w:rsidRPr="0076471F">
              <w:rPr>
                <w:rFonts w:ascii="Liberation Serif" w:hAnsi="Liberation Serif" w:cs="Times New Roman"/>
                <w:sz w:val="20"/>
                <w:szCs w:val="20"/>
                <w:lang w:eastAsia="ru-RU"/>
              </w:rPr>
              <w:t>од</w:t>
            </w:r>
          </w:p>
        </w:tc>
        <w:tc>
          <w:tcPr>
            <w:tcW w:w="601" w:type="pct"/>
            <w:tcBorders>
              <w:top w:val="nil"/>
              <w:left w:val="nil"/>
              <w:bottom w:val="single" w:sz="4" w:space="0" w:color="auto"/>
              <w:right w:val="single" w:sz="4" w:space="0" w:color="auto"/>
            </w:tcBorders>
            <w:shd w:val="clear" w:color="auto" w:fill="auto"/>
            <w:hideMark/>
          </w:tcPr>
          <w:p w:rsidR="009E5882" w:rsidRPr="0076471F" w:rsidRDefault="009E5882" w:rsidP="00F942CA">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2021</w:t>
            </w:r>
            <w:r w:rsidR="007A0672" w:rsidRPr="0076471F">
              <w:rPr>
                <w:rFonts w:ascii="Liberation Serif" w:hAnsi="Liberation Serif" w:cs="Times New Roman"/>
                <w:sz w:val="20"/>
                <w:szCs w:val="20"/>
                <w:lang w:eastAsia="ru-RU"/>
              </w:rPr>
              <w:t xml:space="preserve"> г</w:t>
            </w:r>
            <w:r w:rsidR="00417AA1" w:rsidRPr="0076471F">
              <w:rPr>
                <w:rFonts w:ascii="Liberation Serif" w:hAnsi="Liberation Serif" w:cs="Times New Roman"/>
                <w:sz w:val="20"/>
                <w:szCs w:val="20"/>
                <w:lang w:eastAsia="ru-RU"/>
              </w:rPr>
              <w:t>од</w:t>
            </w:r>
          </w:p>
        </w:tc>
        <w:tc>
          <w:tcPr>
            <w:tcW w:w="518" w:type="pct"/>
            <w:gridSpan w:val="4"/>
            <w:tcBorders>
              <w:top w:val="nil"/>
              <w:left w:val="nil"/>
              <w:bottom w:val="single" w:sz="4" w:space="0" w:color="auto"/>
              <w:right w:val="single" w:sz="4" w:space="0" w:color="auto"/>
            </w:tcBorders>
            <w:shd w:val="clear" w:color="auto" w:fill="auto"/>
            <w:hideMark/>
          </w:tcPr>
          <w:p w:rsidR="009E5882" w:rsidRPr="0076471F" w:rsidRDefault="009E5882" w:rsidP="00F942CA">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2022</w:t>
            </w:r>
            <w:r w:rsidR="007A0672" w:rsidRPr="0076471F">
              <w:rPr>
                <w:rFonts w:ascii="Liberation Serif" w:hAnsi="Liberation Serif" w:cs="Times New Roman"/>
                <w:sz w:val="20"/>
                <w:szCs w:val="20"/>
                <w:lang w:eastAsia="ru-RU"/>
              </w:rPr>
              <w:t xml:space="preserve"> г</w:t>
            </w:r>
            <w:r w:rsidR="00417AA1" w:rsidRPr="0076471F">
              <w:rPr>
                <w:rFonts w:ascii="Liberation Serif" w:hAnsi="Liberation Serif" w:cs="Times New Roman"/>
                <w:sz w:val="20"/>
                <w:szCs w:val="20"/>
                <w:lang w:eastAsia="ru-RU"/>
              </w:rPr>
              <w:t>од</w:t>
            </w:r>
          </w:p>
        </w:tc>
        <w:tc>
          <w:tcPr>
            <w:tcW w:w="485" w:type="pct"/>
            <w:gridSpan w:val="2"/>
            <w:tcBorders>
              <w:top w:val="nil"/>
              <w:left w:val="nil"/>
              <w:bottom w:val="single" w:sz="4" w:space="0" w:color="auto"/>
              <w:right w:val="single" w:sz="4" w:space="0" w:color="auto"/>
            </w:tcBorders>
            <w:shd w:val="clear" w:color="auto" w:fill="auto"/>
            <w:hideMark/>
          </w:tcPr>
          <w:p w:rsidR="009E5882" w:rsidRPr="0076471F" w:rsidRDefault="009E5882" w:rsidP="00F942CA">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2023</w:t>
            </w:r>
            <w:r w:rsidR="007A0672" w:rsidRPr="0076471F">
              <w:rPr>
                <w:rFonts w:ascii="Liberation Serif" w:hAnsi="Liberation Serif" w:cs="Times New Roman"/>
                <w:sz w:val="20"/>
                <w:szCs w:val="20"/>
                <w:lang w:eastAsia="ru-RU"/>
              </w:rPr>
              <w:t xml:space="preserve"> г</w:t>
            </w:r>
            <w:r w:rsidR="00417AA1" w:rsidRPr="0076471F">
              <w:rPr>
                <w:rFonts w:ascii="Liberation Serif" w:hAnsi="Liberation Serif" w:cs="Times New Roman"/>
                <w:sz w:val="20"/>
                <w:szCs w:val="20"/>
                <w:lang w:eastAsia="ru-RU"/>
              </w:rPr>
              <w:t>од</w:t>
            </w:r>
          </w:p>
        </w:tc>
        <w:tc>
          <w:tcPr>
            <w:tcW w:w="453" w:type="pct"/>
            <w:gridSpan w:val="2"/>
            <w:tcBorders>
              <w:top w:val="nil"/>
              <w:left w:val="nil"/>
              <w:bottom w:val="single" w:sz="4" w:space="0" w:color="auto"/>
              <w:right w:val="single" w:sz="4" w:space="0" w:color="auto"/>
            </w:tcBorders>
            <w:shd w:val="clear" w:color="auto" w:fill="auto"/>
            <w:hideMark/>
          </w:tcPr>
          <w:p w:rsidR="009E5882" w:rsidRPr="0076471F" w:rsidRDefault="009E5882" w:rsidP="00F942CA">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2024</w:t>
            </w:r>
            <w:r w:rsidR="007A0672" w:rsidRPr="0076471F">
              <w:rPr>
                <w:rFonts w:ascii="Liberation Serif" w:hAnsi="Liberation Serif" w:cs="Times New Roman"/>
                <w:sz w:val="20"/>
                <w:szCs w:val="20"/>
                <w:lang w:eastAsia="ru-RU"/>
              </w:rPr>
              <w:t xml:space="preserve"> г</w:t>
            </w:r>
            <w:r w:rsidR="00417AA1" w:rsidRPr="0076471F">
              <w:rPr>
                <w:rFonts w:ascii="Liberation Serif" w:hAnsi="Liberation Serif" w:cs="Times New Roman"/>
                <w:sz w:val="20"/>
                <w:szCs w:val="20"/>
                <w:lang w:eastAsia="ru-RU"/>
              </w:rPr>
              <w:t>од</w:t>
            </w:r>
          </w:p>
        </w:tc>
        <w:tc>
          <w:tcPr>
            <w:tcW w:w="570" w:type="pct"/>
            <w:gridSpan w:val="2"/>
            <w:tcBorders>
              <w:top w:val="nil"/>
              <w:left w:val="nil"/>
              <w:bottom w:val="single" w:sz="4" w:space="0" w:color="auto"/>
              <w:right w:val="single" w:sz="4" w:space="0" w:color="auto"/>
            </w:tcBorders>
            <w:shd w:val="clear" w:color="auto" w:fill="auto"/>
            <w:hideMark/>
          </w:tcPr>
          <w:p w:rsidR="009E5882" w:rsidRPr="0076471F" w:rsidRDefault="009E5882" w:rsidP="00F942CA">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2025-2030</w:t>
            </w:r>
            <w:r w:rsidR="007A0672" w:rsidRPr="0076471F">
              <w:rPr>
                <w:rFonts w:ascii="Liberation Serif" w:hAnsi="Liberation Serif" w:cs="Times New Roman"/>
                <w:sz w:val="20"/>
                <w:szCs w:val="20"/>
                <w:lang w:eastAsia="ru-RU"/>
              </w:rPr>
              <w:t xml:space="preserve"> </w:t>
            </w:r>
            <w:r w:rsidR="00417AA1" w:rsidRPr="0076471F">
              <w:rPr>
                <w:rFonts w:ascii="Liberation Serif" w:hAnsi="Liberation Serif" w:cs="Times New Roman"/>
                <w:sz w:val="20"/>
                <w:szCs w:val="20"/>
                <w:lang w:eastAsia="ru-RU"/>
              </w:rPr>
              <w:t>годы</w:t>
            </w:r>
          </w:p>
        </w:tc>
      </w:tr>
      <w:tr w:rsidR="0076471F" w:rsidRPr="0076471F" w:rsidTr="00B734CF">
        <w:trPr>
          <w:gridAfter w:val="1"/>
          <w:wAfter w:w="8" w:type="pct"/>
          <w:trHeight w:val="129"/>
        </w:trPr>
        <w:tc>
          <w:tcPr>
            <w:tcW w:w="215" w:type="pct"/>
            <w:tcBorders>
              <w:top w:val="nil"/>
              <w:left w:val="single" w:sz="4" w:space="0" w:color="auto"/>
              <w:bottom w:val="single" w:sz="4" w:space="0" w:color="auto"/>
              <w:right w:val="single" w:sz="4" w:space="0" w:color="auto"/>
            </w:tcBorders>
            <w:shd w:val="clear" w:color="auto" w:fill="auto"/>
            <w:hideMark/>
          </w:tcPr>
          <w:p w:rsidR="009E5882" w:rsidRPr="0076471F" w:rsidRDefault="009E5882" w:rsidP="00F942CA">
            <w:pPr>
              <w:suppressAutoHyphens w:val="0"/>
              <w:spacing w:after="0" w:line="240" w:lineRule="auto"/>
              <w:jc w:val="center"/>
              <w:rPr>
                <w:rFonts w:ascii="Liberation Serif" w:hAnsi="Liberation Serif" w:cs="Times New Roman"/>
                <w:bCs/>
                <w:sz w:val="20"/>
                <w:szCs w:val="20"/>
                <w:lang w:eastAsia="ru-RU"/>
              </w:rPr>
            </w:pPr>
            <w:r w:rsidRPr="0076471F">
              <w:rPr>
                <w:rFonts w:ascii="Liberation Serif" w:hAnsi="Liberation Serif" w:cs="Times New Roman"/>
                <w:bCs/>
                <w:sz w:val="20"/>
                <w:szCs w:val="20"/>
                <w:lang w:eastAsia="ru-RU"/>
              </w:rPr>
              <w:t>1.</w:t>
            </w:r>
          </w:p>
        </w:tc>
        <w:tc>
          <w:tcPr>
            <w:tcW w:w="4777" w:type="pct"/>
            <w:gridSpan w:val="17"/>
            <w:tcBorders>
              <w:top w:val="single" w:sz="4" w:space="0" w:color="auto"/>
              <w:left w:val="nil"/>
              <w:bottom w:val="single" w:sz="4" w:space="0" w:color="auto"/>
              <w:right w:val="single" w:sz="4" w:space="0" w:color="auto"/>
            </w:tcBorders>
            <w:shd w:val="clear" w:color="auto" w:fill="auto"/>
            <w:hideMark/>
          </w:tcPr>
          <w:p w:rsidR="009E5882" w:rsidRPr="0076471F" w:rsidRDefault="009E5882" w:rsidP="00F942CA">
            <w:pPr>
              <w:suppressAutoHyphens w:val="0"/>
              <w:spacing w:after="0" w:line="240" w:lineRule="auto"/>
              <w:rPr>
                <w:rFonts w:ascii="Liberation Serif" w:hAnsi="Liberation Serif" w:cs="Times New Roman"/>
                <w:bCs/>
                <w:sz w:val="20"/>
                <w:szCs w:val="20"/>
                <w:lang w:eastAsia="ru-RU"/>
              </w:rPr>
            </w:pPr>
            <w:r w:rsidRPr="0076471F">
              <w:rPr>
                <w:rFonts w:ascii="Liberation Serif" w:hAnsi="Liberation Serif" w:cs="Times New Roman"/>
                <w:bCs/>
                <w:sz w:val="20"/>
                <w:szCs w:val="20"/>
                <w:lang w:eastAsia="ru-RU"/>
              </w:rPr>
              <w:t>Строительство:</w:t>
            </w:r>
          </w:p>
        </w:tc>
      </w:tr>
      <w:tr w:rsidR="0076471F" w:rsidRPr="0076471F" w:rsidTr="00B734CF">
        <w:trPr>
          <w:gridAfter w:val="1"/>
          <w:wAfter w:w="8" w:type="pct"/>
          <w:trHeight w:val="116"/>
        </w:trPr>
        <w:tc>
          <w:tcPr>
            <w:tcW w:w="215" w:type="pct"/>
            <w:tcBorders>
              <w:top w:val="nil"/>
              <w:left w:val="single" w:sz="4" w:space="0" w:color="auto"/>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1.1</w:t>
            </w:r>
          </w:p>
        </w:tc>
        <w:tc>
          <w:tcPr>
            <w:tcW w:w="1023"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Учреждения образования</w:t>
            </w:r>
          </w:p>
        </w:tc>
        <w:tc>
          <w:tcPr>
            <w:tcW w:w="527"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86 428,24</w:t>
            </w:r>
          </w:p>
        </w:tc>
        <w:tc>
          <w:tcPr>
            <w:tcW w:w="600" w:type="pct"/>
            <w:gridSpan w:val="4"/>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163 461,85</w:t>
            </w:r>
          </w:p>
        </w:tc>
        <w:tc>
          <w:tcPr>
            <w:tcW w:w="601"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293 195,85</w:t>
            </w:r>
          </w:p>
        </w:tc>
        <w:tc>
          <w:tcPr>
            <w:tcW w:w="518" w:type="pct"/>
            <w:gridSpan w:val="4"/>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85"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53"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2 308 933,00</w:t>
            </w:r>
          </w:p>
        </w:tc>
        <w:tc>
          <w:tcPr>
            <w:tcW w:w="570"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86 428,24</w:t>
            </w:r>
          </w:p>
        </w:tc>
      </w:tr>
      <w:tr w:rsidR="0076471F" w:rsidRPr="0076471F" w:rsidTr="00B734CF">
        <w:trPr>
          <w:gridAfter w:val="1"/>
          <w:wAfter w:w="8" w:type="pct"/>
          <w:trHeight w:val="372"/>
        </w:trPr>
        <w:tc>
          <w:tcPr>
            <w:tcW w:w="215" w:type="pct"/>
            <w:tcBorders>
              <w:top w:val="nil"/>
              <w:left w:val="single" w:sz="4" w:space="0" w:color="auto"/>
              <w:bottom w:val="single" w:sz="4" w:space="0" w:color="auto"/>
              <w:right w:val="single" w:sz="4" w:space="0" w:color="auto"/>
            </w:tcBorders>
            <w:shd w:val="clear" w:color="auto" w:fill="auto"/>
            <w:hideMark/>
          </w:tcPr>
          <w:p w:rsidR="009E5882" w:rsidRPr="0076471F" w:rsidRDefault="009E5882" w:rsidP="00F942CA">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1.</w:t>
            </w:r>
            <w:r w:rsidR="00E758BA" w:rsidRPr="0076471F">
              <w:rPr>
                <w:rFonts w:ascii="Liberation Serif" w:hAnsi="Liberation Serif" w:cs="Times New Roman"/>
                <w:sz w:val="20"/>
                <w:szCs w:val="20"/>
                <w:lang w:eastAsia="ru-RU"/>
              </w:rPr>
              <w:t>2</w:t>
            </w:r>
          </w:p>
        </w:tc>
        <w:tc>
          <w:tcPr>
            <w:tcW w:w="1023" w:type="pct"/>
            <w:tcBorders>
              <w:top w:val="nil"/>
              <w:left w:val="nil"/>
              <w:bottom w:val="single" w:sz="4" w:space="0" w:color="auto"/>
              <w:right w:val="single" w:sz="4" w:space="0" w:color="auto"/>
            </w:tcBorders>
            <w:shd w:val="clear" w:color="auto" w:fill="auto"/>
            <w:hideMark/>
          </w:tcPr>
          <w:p w:rsidR="009E5882" w:rsidRPr="0076471F" w:rsidRDefault="009E5882" w:rsidP="00F942CA">
            <w:pPr>
              <w:suppressAutoHyphens w:val="0"/>
              <w:spacing w:after="0" w:line="240" w:lineRule="auto"/>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Учреждения физической культуры и спорта</w:t>
            </w:r>
          </w:p>
        </w:tc>
        <w:tc>
          <w:tcPr>
            <w:tcW w:w="527" w:type="pct"/>
            <w:tcBorders>
              <w:top w:val="nil"/>
              <w:left w:val="nil"/>
              <w:bottom w:val="single" w:sz="4" w:space="0" w:color="auto"/>
              <w:right w:val="single" w:sz="4" w:space="0" w:color="auto"/>
            </w:tcBorders>
            <w:shd w:val="clear" w:color="auto" w:fill="auto"/>
            <w:hideMark/>
          </w:tcPr>
          <w:p w:rsidR="009E5882" w:rsidRPr="0076471F" w:rsidRDefault="0076471F" w:rsidP="00F942CA">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78 632,84</w:t>
            </w:r>
          </w:p>
        </w:tc>
        <w:tc>
          <w:tcPr>
            <w:tcW w:w="600" w:type="pct"/>
            <w:gridSpan w:val="4"/>
            <w:tcBorders>
              <w:top w:val="nil"/>
              <w:left w:val="nil"/>
              <w:bottom w:val="single" w:sz="4" w:space="0" w:color="auto"/>
              <w:right w:val="single" w:sz="4" w:space="0" w:color="auto"/>
            </w:tcBorders>
            <w:shd w:val="clear" w:color="auto" w:fill="auto"/>
            <w:hideMark/>
          </w:tcPr>
          <w:p w:rsidR="009E5882" w:rsidRPr="0076471F" w:rsidRDefault="0076471F" w:rsidP="00F942CA">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601" w:type="pct"/>
            <w:tcBorders>
              <w:top w:val="nil"/>
              <w:left w:val="nil"/>
              <w:bottom w:val="single" w:sz="4" w:space="0" w:color="auto"/>
              <w:right w:val="single" w:sz="4" w:space="0" w:color="auto"/>
            </w:tcBorders>
            <w:shd w:val="clear" w:color="auto" w:fill="auto"/>
            <w:hideMark/>
          </w:tcPr>
          <w:p w:rsidR="009E5882" w:rsidRPr="0076471F" w:rsidRDefault="009E5882" w:rsidP="00F942CA">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518" w:type="pct"/>
            <w:gridSpan w:val="4"/>
            <w:tcBorders>
              <w:top w:val="nil"/>
              <w:left w:val="nil"/>
              <w:bottom w:val="single" w:sz="4" w:space="0" w:color="auto"/>
              <w:right w:val="single" w:sz="4" w:space="0" w:color="auto"/>
            </w:tcBorders>
            <w:shd w:val="clear" w:color="auto" w:fill="auto"/>
            <w:hideMark/>
          </w:tcPr>
          <w:p w:rsidR="009E5882" w:rsidRPr="0076471F" w:rsidRDefault="009E5882" w:rsidP="00F942CA">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85" w:type="pct"/>
            <w:gridSpan w:val="2"/>
            <w:tcBorders>
              <w:top w:val="nil"/>
              <w:left w:val="nil"/>
              <w:bottom w:val="single" w:sz="4" w:space="0" w:color="auto"/>
              <w:right w:val="single" w:sz="4" w:space="0" w:color="auto"/>
            </w:tcBorders>
            <w:shd w:val="clear" w:color="auto" w:fill="auto"/>
            <w:hideMark/>
          </w:tcPr>
          <w:p w:rsidR="009E5882" w:rsidRPr="0076471F" w:rsidRDefault="009E5882" w:rsidP="00F942CA">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53" w:type="pct"/>
            <w:gridSpan w:val="2"/>
            <w:tcBorders>
              <w:top w:val="nil"/>
              <w:left w:val="nil"/>
              <w:bottom w:val="single" w:sz="4" w:space="0" w:color="auto"/>
              <w:right w:val="single" w:sz="4" w:space="0" w:color="auto"/>
            </w:tcBorders>
            <w:shd w:val="clear" w:color="auto" w:fill="auto"/>
            <w:hideMark/>
          </w:tcPr>
          <w:p w:rsidR="009E5882" w:rsidRPr="0076471F" w:rsidRDefault="009E5882" w:rsidP="00F942CA">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570" w:type="pct"/>
            <w:gridSpan w:val="2"/>
            <w:tcBorders>
              <w:top w:val="nil"/>
              <w:left w:val="nil"/>
              <w:bottom w:val="single" w:sz="4" w:space="0" w:color="auto"/>
              <w:right w:val="single" w:sz="4" w:space="0" w:color="auto"/>
            </w:tcBorders>
            <w:shd w:val="clear" w:color="auto" w:fill="auto"/>
            <w:hideMark/>
          </w:tcPr>
          <w:p w:rsidR="009E5882" w:rsidRPr="0076471F" w:rsidRDefault="009E5882" w:rsidP="00F942CA">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r>
      <w:tr w:rsidR="0076471F" w:rsidRPr="0076471F" w:rsidTr="00B734CF">
        <w:trPr>
          <w:gridAfter w:val="1"/>
          <w:wAfter w:w="8" w:type="pct"/>
          <w:trHeight w:val="315"/>
        </w:trPr>
        <w:tc>
          <w:tcPr>
            <w:tcW w:w="215" w:type="pct"/>
            <w:tcBorders>
              <w:top w:val="nil"/>
              <w:left w:val="single" w:sz="4" w:space="0" w:color="auto"/>
              <w:bottom w:val="single" w:sz="4" w:space="0" w:color="auto"/>
              <w:right w:val="single" w:sz="4" w:space="0" w:color="auto"/>
            </w:tcBorders>
            <w:shd w:val="clear" w:color="auto" w:fill="auto"/>
            <w:hideMark/>
          </w:tcPr>
          <w:p w:rsidR="009E5882" w:rsidRPr="0076471F" w:rsidRDefault="009E5882" w:rsidP="00F942CA">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1.</w:t>
            </w:r>
            <w:r w:rsidR="00E758BA" w:rsidRPr="0076471F">
              <w:rPr>
                <w:rFonts w:ascii="Liberation Serif" w:hAnsi="Liberation Serif" w:cs="Times New Roman"/>
                <w:sz w:val="20"/>
                <w:szCs w:val="20"/>
                <w:lang w:eastAsia="ru-RU"/>
              </w:rPr>
              <w:t>3</w:t>
            </w:r>
          </w:p>
        </w:tc>
        <w:tc>
          <w:tcPr>
            <w:tcW w:w="1023" w:type="pct"/>
            <w:tcBorders>
              <w:top w:val="nil"/>
              <w:left w:val="nil"/>
              <w:bottom w:val="single" w:sz="4" w:space="0" w:color="auto"/>
              <w:right w:val="single" w:sz="4" w:space="0" w:color="auto"/>
            </w:tcBorders>
            <w:shd w:val="clear" w:color="auto" w:fill="auto"/>
            <w:hideMark/>
          </w:tcPr>
          <w:p w:rsidR="009E5882" w:rsidRPr="0076471F" w:rsidRDefault="009E5882" w:rsidP="00F942CA">
            <w:pPr>
              <w:suppressAutoHyphens w:val="0"/>
              <w:spacing w:after="0" w:line="240" w:lineRule="auto"/>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Учреждения культуры и отдыха</w:t>
            </w:r>
          </w:p>
        </w:tc>
        <w:tc>
          <w:tcPr>
            <w:tcW w:w="527" w:type="pct"/>
            <w:tcBorders>
              <w:top w:val="nil"/>
              <w:left w:val="nil"/>
              <w:bottom w:val="single" w:sz="4" w:space="0" w:color="auto"/>
              <w:right w:val="single" w:sz="4" w:space="0" w:color="auto"/>
            </w:tcBorders>
            <w:shd w:val="clear" w:color="auto" w:fill="auto"/>
            <w:hideMark/>
          </w:tcPr>
          <w:p w:rsidR="009E5882" w:rsidRPr="0076471F" w:rsidRDefault="0076471F" w:rsidP="00F942CA">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600" w:type="pct"/>
            <w:gridSpan w:val="4"/>
            <w:tcBorders>
              <w:top w:val="nil"/>
              <w:left w:val="nil"/>
              <w:bottom w:val="single" w:sz="4" w:space="0" w:color="auto"/>
              <w:right w:val="single" w:sz="4" w:space="0" w:color="auto"/>
            </w:tcBorders>
            <w:shd w:val="clear" w:color="auto" w:fill="auto"/>
            <w:hideMark/>
          </w:tcPr>
          <w:p w:rsidR="009E5882" w:rsidRPr="0076471F" w:rsidRDefault="009E5882" w:rsidP="00F942CA">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601" w:type="pct"/>
            <w:tcBorders>
              <w:top w:val="nil"/>
              <w:left w:val="nil"/>
              <w:bottom w:val="single" w:sz="4" w:space="0" w:color="auto"/>
              <w:right w:val="single" w:sz="4" w:space="0" w:color="auto"/>
            </w:tcBorders>
            <w:shd w:val="clear" w:color="auto" w:fill="auto"/>
            <w:hideMark/>
          </w:tcPr>
          <w:p w:rsidR="009E5882" w:rsidRPr="0076471F" w:rsidRDefault="009E5882" w:rsidP="00F942CA">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518" w:type="pct"/>
            <w:gridSpan w:val="4"/>
            <w:tcBorders>
              <w:top w:val="nil"/>
              <w:left w:val="nil"/>
              <w:bottom w:val="single" w:sz="4" w:space="0" w:color="auto"/>
              <w:right w:val="single" w:sz="4" w:space="0" w:color="auto"/>
            </w:tcBorders>
            <w:shd w:val="clear" w:color="auto" w:fill="auto"/>
            <w:hideMark/>
          </w:tcPr>
          <w:p w:rsidR="009E5882" w:rsidRPr="0076471F" w:rsidRDefault="009E5882" w:rsidP="00F942CA">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85" w:type="pct"/>
            <w:gridSpan w:val="2"/>
            <w:tcBorders>
              <w:top w:val="nil"/>
              <w:left w:val="nil"/>
              <w:bottom w:val="single" w:sz="4" w:space="0" w:color="auto"/>
              <w:right w:val="single" w:sz="4" w:space="0" w:color="auto"/>
            </w:tcBorders>
            <w:shd w:val="clear" w:color="auto" w:fill="auto"/>
            <w:hideMark/>
          </w:tcPr>
          <w:p w:rsidR="009E5882" w:rsidRPr="0076471F" w:rsidRDefault="009E5882" w:rsidP="00F942CA">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53" w:type="pct"/>
            <w:gridSpan w:val="2"/>
            <w:tcBorders>
              <w:top w:val="nil"/>
              <w:left w:val="nil"/>
              <w:bottom w:val="single" w:sz="4" w:space="0" w:color="auto"/>
              <w:right w:val="single" w:sz="4" w:space="0" w:color="auto"/>
            </w:tcBorders>
            <w:shd w:val="clear" w:color="auto" w:fill="auto"/>
            <w:hideMark/>
          </w:tcPr>
          <w:p w:rsidR="009E5882" w:rsidRPr="0076471F" w:rsidRDefault="009E5882" w:rsidP="00F942CA">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570" w:type="pct"/>
            <w:gridSpan w:val="2"/>
            <w:tcBorders>
              <w:top w:val="nil"/>
              <w:left w:val="nil"/>
              <w:bottom w:val="single" w:sz="4" w:space="0" w:color="auto"/>
              <w:right w:val="single" w:sz="4" w:space="0" w:color="auto"/>
            </w:tcBorders>
            <w:shd w:val="clear" w:color="auto" w:fill="auto"/>
            <w:hideMark/>
          </w:tcPr>
          <w:p w:rsidR="009E5882" w:rsidRPr="0076471F" w:rsidRDefault="009E5882" w:rsidP="00F942CA">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r>
      <w:tr w:rsidR="0076471F" w:rsidRPr="0076471F" w:rsidTr="00B734CF">
        <w:trPr>
          <w:gridAfter w:val="1"/>
          <w:wAfter w:w="8" w:type="pct"/>
          <w:trHeight w:val="210"/>
        </w:trPr>
        <w:tc>
          <w:tcPr>
            <w:tcW w:w="215" w:type="pct"/>
            <w:tcBorders>
              <w:top w:val="nil"/>
              <w:left w:val="single" w:sz="4" w:space="0" w:color="auto"/>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 </w:t>
            </w:r>
          </w:p>
        </w:tc>
        <w:tc>
          <w:tcPr>
            <w:tcW w:w="1023"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right"/>
              <w:rPr>
                <w:rFonts w:ascii="Liberation Serif" w:hAnsi="Liberation Serif" w:cs="Times New Roman"/>
                <w:bCs/>
                <w:sz w:val="20"/>
                <w:szCs w:val="20"/>
                <w:lang w:eastAsia="ru-RU"/>
              </w:rPr>
            </w:pPr>
            <w:r w:rsidRPr="0076471F">
              <w:rPr>
                <w:rFonts w:ascii="Liberation Serif" w:hAnsi="Liberation Serif" w:cs="Times New Roman"/>
                <w:bCs/>
                <w:sz w:val="20"/>
                <w:szCs w:val="20"/>
                <w:lang w:eastAsia="ru-RU"/>
              </w:rPr>
              <w:t>ИТОГО:</w:t>
            </w:r>
          </w:p>
        </w:tc>
        <w:tc>
          <w:tcPr>
            <w:tcW w:w="527"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 xml:space="preserve">165 061,08   </w:t>
            </w:r>
          </w:p>
        </w:tc>
        <w:tc>
          <w:tcPr>
            <w:tcW w:w="600" w:type="pct"/>
            <w:gridSpan w:val="4"/>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163 461,85</w:t>
            </w:r>
          </w:p>
        </w:tc>
        <w:tc>
          <w:tcPr>
            <w:tcW w:w="601"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293 195,85</w:t>
            </w:r>
          </w:p>
        </w:tc>
        <w:tc>
          <w:tcPr>
            <w:tcW w:w="518" w:type="pct"/>
            <w:gridSpan w:val="4"/>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85"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53"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2 308 933,00</w:t>
            </w:r>
          </w:p>
        </w:tc>
        <w:tc>
          <w:tcPr>
            <w:tcW w:w="570"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86 428,24</w:t>
            </w:r>
          </w:p>
        </w:tc>
      </w:tr>
      <w:tr w:rsidR="0076471F" w:rsidRPr="00734F21" w:rsidTr="00B734CF">
        <w:trPr>
          <w:gridAfter w:val="1"/>
          <w:wAfter w:w="8" w:type="pct"/>
          <w:trHeight w:val="204"/>
        </w:trPr>
        <w:tc>
          <w:tcPr>
            <w:tcW w:w="215" w:type="pct"/>
            <w:tcBorders>
              <w:top w:val="nil"/>
              <w:left w:val="single" w:sz="4" w:space="0" w:color="auto"/>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bCs/>
                <w:sz w:val="20"/>
                <w:szCs w:val="20"/>
                <w:lang w:eastAsia="ru-RU"/>
              </w:rPr>
            </w:pPr>
            <w:r w:rsidRPr="0076471F">
              <w:rPr>
                <w:rFonts w:ascii="Liberation Serif" w:hAnsi="Liberation Serif" w:cs="Times New Roman"/>
                <w:bCs/>
                <w:sz w:val="20"/>
                <w:szCs w:val="20"/>
                <w:lang w:eastAsia="ru-RU"/>
              </w:rPr>
              <w:t>2.</w:t>
            </w:r>
          </w:p>
        </w:tc>
        <w:tc>
          <w:tcPr>
            <w:tcW w:w="4777" w:type="pct"/>
            <w:gridSpan w:val="17"/>
            <w:tcBorders>
              <w:top w:val="single" w:sz="4" w:space="0" w:color="auto"/>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rPr>
                <w:rFonts w:ascii="Liberation Serif" w:hAnsi="Liberation Serif" w:cs="Times New Roman"/>
                <w:bCs/>
                <w:sz w:val="20"/>
                <w:szCs w:val="20"/>
                <w:lang w:eastAsia="ru-RU"/>
              </w:rPr>
            </w:pPr>
            <w:r w:rsidRPr="0076471F">
              <w:rPr>
                <w:rFonts w:ascii="Liberation Serif" w:hAnsi="Liberation Serif" w:cs="Times New Roman"/>
                <w:bCs/>
                <w:sz w:val="20"/>
                <w:szCs w:val="20"/>
                <w:lang w:eastAsia="ru-RU"/>
              </w:rPr>
              <w:t>Реконструкция:</w:t>
            </w:r>
          </w:p>
        </w:tc>
      </w:tr>
      <w:tr w:rsidR="0076471F" w:rsidRPr="00734F21" w:rsidTr="00B734CF">
        <w:trPr>
          <w:gridAfter w:val="1"/>
          <w:wAfter w:w="8" w:type="pct"/>
          <w:trHeight w:val="80"/>
        </w:trPr>
        <w:tc>
          <w:tcPr>
            <w:tcW w:w="215" w:type="pct"/>
            <w:tcBorders>
              <w:top w:val="nil"/>
              <w:left w:val="single" w:sz="4" w:space="0" w:color="auto"/>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2.1</w:t>
            </w:r>
          </w:p>
        </w:tc>
        <w:tc>
          <w:tcPr>
            <w:tcW w:w="1023"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Учреждения образования</w:t>
            </w:r>
          </w:p>
        </w:tc>
        <w:tc>
          <w:tcPr>
            <w:tcW w:w="527"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17 576,00</w:t>
            </w:r>
          </w:p>
        </w:tc>
        <w:tc>
          <w:tcPr>
            <w:tcW w:w="600" w:type="pct"/>
            <w:gridSpan w:val="4"/>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601"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518" w:type="pct"/>
            <w:gridSpan w:val="4"/>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85"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53"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570"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r>
      <w:tr w:rsidR="0076471F" w:rsidRPr="00734F21" w:rsidTr="00B734CF">
        <w:trPr>
          <w:gridAfter w:val="1"/>
          <w:wAfter w:w="8" w:type="pct"/>
          <w:trHeight w:val="382"/>
        </w:trPr>
        <w:tc>
          <w:tcPr>
            <w:tcW w:w="215" w:type="pct"/>
            <w:tcBorders>
              <w:top w:val="nil"/>
              <w:left w:val="single" w:sz="4" w:space="0" w:color="auto"/>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2.2</w:t>
            </w:r>
          </w:p>
        </w:tc>
        <w:tc>
          <w:tcPr>
            <w:tcW w:w="1023"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Учреждения здравоохранения и социального характера</w:t>
            </w:r>
          </w:p>
        </w:tc>
        <w:tc>
          <w:tcPr>
            <w:tcW w:w="527"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600" w:type="pct"/>
            <w:gridSpan w:val="4"/>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601"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518" w:type="pct"/>
            <w:gridSpan w:val="4"/>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85"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53"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570"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r>
      <w:tr w:rsidR="0076471F" w:rsidRPr="00734F21" w:rsidTr="00B734CF">
        <w:trPr>
          <w:gridAfter w:val="1"/>
          <w:wAfter w:w="8" w:type="pct"/>
          <w:trHeight w:val="432"/>
        </w:trPr>
        <w:tc>
          <w:tcPr>
            <w:tcW w:w="215" w:type="pct"/>
            <w:tcBorders>
              <w:top w:val="nil"/>
              <w:left w:val="single" w:sz="4" w:space="0" w:color="auto"/>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2.3</w:t>
            </w:r>
          </w:p>
        </w:tc>
        <w:tc>
          <w:tcPr>
            <w:tcW w:w="1023"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Учреждения физической культуры и спорта</w:t>
            </w:r>
          </w:p>
        </w:tc>
        <w:tc>
          <w:tcPr>
            <w:tcW w:w="527"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70 000,00</w:t>
            </w:r>
          </w:p>
        </w:tc>
        <w:tc>
          <w:tcPr>
            <w:tcW w:w="600" w:type="pct"/>
            <w:gridSpan w:val="4"/>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601"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518" w:type="pct"/>
            <w:gridSpan w:val="4"/>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85"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53"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570"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r>
      <w:tr w:rsidR="0076471F" w:rsidRPr="00734F21" w:rsidTr="00B734CF">
        <w:trPr>
          <w:gridAfter w:val="1"/>
          <w:wAfter w:w="8" w:type="pct"/>
          <w:trHeight w:val="71"/>
        </w:trPr>
        <w:tc>
          <w:tcPr>
            <w:tcW w:w="215" w:type="pct"/>
            <w:tcBorders>
              <w:top w:val="nil"/>
              <w:left w:val="single" w:sz="4" w:space="0" w:color="auto"/>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2.4</w:t>
            </w:r>
          </w:p>
        </w:tc>
        <w:tc>
          <w:tcPr>
            <w:tcW w:w="1023"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Учреждения культуры и отдыха</w:t>
            </w:r>
          </w:p>
        </w:tc>
        <w:tc>
          <w:tcPr>
            <w:tcW w:w="527"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600" w:type="pct"/>
            <w:gridSpan w:val="4"/>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601"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518" w:type="pct"/>
            <w:gridSpan w:val="4"/>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85"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53"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570"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r>
      <w:tr w:rsidR="0076471F" w:rsidRPr="00734F21" w:rsidTr="00B734CF">
        <w:trPr>
          <w:gridAfter w:val="1"/>
          <w:wAfter w:w="8" w:type="pct"/>
          <w:trHeight w:val="74"/>
        </w:trPr>
        <w:tc>
          <w:tcPr>
            <w:tcW w:w="215" w:type="pct"/>
            <w:tcBorders>
              <w:top w:val="nil"/>
              <w:left w:val="single" w:sz="4" w:space="0" w:color="auto"/>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 </w:t>
            </w:r>
          </w:p>
        </w:tc>
        <w:tc>
          <w:tcPr>
            <w:tcW w:w="1023"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right"/>
              <w:rPr>
                <w:rFonts w:ascii="Liberation Serif" w:hAnsi="Liberation Serif" w:cs="Times New Roman"/>
                <w:bCs/>
                <w:sz w:val="20"/>
                <w:szCs w:val="20"/>
                <w:lang w:eastAsia="ru-RU"/>
              </w:rPr>
            </w:pPr>
            <w:r w:rsidRPr="0076471F">
              <w:rPr>
                <w:rFonts w:ascii="Liberation Serif" w:hAnsi="Liberation Serif" w:cs="Times New Roman"/>
                <w:bCs/>
                <w:sz w:val="20"/>
                <w:szCs w:val="20"/>
                <w:lang w:eastAsia="ru-RU"/>
              </w:rPr>
              <w:t>ИТОГО:</w:t>
            </w:r>
          </w:p>
        </w:tc>
        <w:tc>
          <w:tcPr>
            <w:tcW w:w="527"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87 576,00</w:t>
            </w:r>
          </w:p>
        </w:tc>
        <w:tc>
          <w:tcPr>
            <w:tcW w:w="600" w:type="pct"/>
            <w:gridSpan w:val="4"/>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601"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518" w:type="pct"/>
            <w:gridSpan w:val="4"/>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85"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53"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570"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r>
      <w:tr w:rsidR="0076471F" w:rsidRPr="00734F21" w:rsidTr="00B734CF">
        <w:trPr>
          <w:gridAfter w:val="1"/>
          <w:wAfter w:w="8" w:type="pct"/>
          <w:trHeight w:val="93"/>
        </w:trPr>
        <w:tc>
          <w:tcPr>
            <w:tcW w:w="215" w:type="pct"/>
            <w:tcBorders>
              <w:top w:val="nil"/>
              <w:left w:val="single" w:sz="4" w:space="0" w:color="auto"/>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bCs/>
                <w:sz w:val="20"/>
                <w:szCs w:val="20"/>
                <w:lang w:eastAsia="ru-RU"/>
              </w:rPr>
            </w:pPr>
            <w:r w:rsidRPr="0076471F">
              <w:rPr>
                <w:rFonts w:ascii="Liberation Serif" w:hAnsi="Liberation Serif" w:cs="Times New Roman"/>
                <w:bCs/>
                <w:sz w:val="20"/>
                <w:szCs w:val="20"/>
                <w:lang w:eastAsia="ru-RU"/>
              </w:rPr>
              <w:t>3.</w:t>
            </w:r>
          </w:p>
        </w:tc>
        <w:tc>
          <w:tcPr>
            <w:tcW w:w="4777" w:type="pct"/>
            <w:gridSpan w:val="17"/>
            <w:tcBorders>
              <w:top w:val="single" w:sz="4" w:space="0" w:color="auto"/>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rPr>
                <w:rFonts w:ascii="Liberation Serif" w:hAnsi="Liberation Serif" w:cs="Times New Roman"/>
                <w:bCs/>
                <w:sz w:val="20"/>
                <w:szCs w:val="20"/>
                <w:lang w:eastAsia="ru-RU"/>
              </w:rPr>
            </w:pPr>
            <w:r w:rsidRPr="0076471F">
              <w:rPr>
                <w:rFonts w:ascii="Liberation Serif" w:hAnsi="Liberation Serif" w:cs="Times New Roman"/>
                <w:bCs/>
                <w:sz w:val="20"/>
                <w:szCs w:val="20"/>
                <w:lang w:eastAsia="ru-RU"/>
              </w:rPr>
              <w:t>Модернизация:</w:t>
            </w:r>
          </w:p>
        </w:tc>
      </w:tr>
      <w:tr w:rsidR="0076471F" w:rsidRPr="00734F21" w:rsidTr="0076471F">
        <w:trPr>
          <w:gridAfter w:val="1"/>
          <w:wAfter w:w="8" w:type="pct"/>
          <w:trHeight w:val="148"/>
        </w:trPr>
        <w:tc>
          <w:tcPr>
            <w:tcW w:w="215" w:type="pct"/>
            <w:tcBorders>
              <w:top w:val="nil"/>
              <w:left w:val="single" w:sz="4" w:space="0" w:color="auto"/>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3.1</w:t>
            </w:r>
          </w:p>
        </w:tc>
        <w:tc>
          <w:tcPr>
            <w:tcW w:w="1023"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Учреждения образования</w:t>
            </w:r>
          </w:p>
        </w:tc>
        <w:tc>
          <w:tcPr>
            <w:tcW w:w="527"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581"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652" w:type="pct"/>
            <w:gridSpan w:val="5"/>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86"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85"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53"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570"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r>
      <w:tr w:rsidR="0076471F" w:rsidRPr="00734F21" w:rsidTr="0076471F">
        <w:trPr>
          <w:gridAfter w:val="1"/>
          <w:wAfter w:w="8" w:type="pct"/>
          <w:trHeight w:val="410"/>
        </w:trPr>
        <w:tc>
          <w:tcPr>
            <w:tcW w:w="215" w:type="pct"/>
            <w:tcBorders>
              <w:top w:val="nil"/>
              <w:left w:val="single" w:sz="4" w:space="0" w:color="auto"/>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3.2</w:t>
            </w:r>
          </w:p>
        </w:tc>
        <w:tc>
          <w:tcPr>
            <w:tcW w:w="1023"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Учреждения здравоохранения и социального характера</w:t>
            </w:r>
          </w:p>
        </w:tc>
        <w:tc>
          <w:tcPr>
            <w:tcW w:w="527"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581"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652" w:type="pct"/>
            <w:gridSpan w:val="5"/>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86"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85"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53"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570"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r>
      <w:tr w:rsidR="0076471F" w:rsidRPr="00734F21" w:rsidTr="0076471F">
        <w:trPr>
          <w:gridAfter w:val="1"/>
          <w:wAfter w:w="8" w:type="pct"/>
          <w:trHeight w:val="358"/>
        </w:trPr>
        <w:tc>
          <w:tcPr>
            <w:tcW w:w="215" w:type="pct"/>
            <w:tcBorders>
              <w:top w:val="nil"/>
              <w:left w:val="single" w:sz="4" w:space="0" w:color="auto"/>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3.3</w:t>
            </w:r>
          </w:p>
        </w:tc>
        <w:tc>
          <w:tcPr>
            <w:tcW w:w="1023"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Учреждения физической культуры и спорта</w:t>
            </w:r>
          </w:p>
        </w:tc>
        <w:tc>
          <w:tcPr>
            <w:tcW w:w="527"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581"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652" w:type="pct"/>
            <w:gridSpan w:val="5"/>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86"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85"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53"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570"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r>
      <w:tr w:rsidR="0076471F" w:rsidRPr="00734F21" w:rsidTr="0076471F">
        <w:trPr>
          <w:gridAfter w:val="1"/>
          <w:wAfter w:w="8" w:type="pct"/>
          <w:trHeight w:val="84"/>
        </w:trPr>
        <w:tc>
          <w:tcPr>
            <w:tcW w:w="215" w:type="pct"/>
            <w:tcBorders>
              <w:top w:val="nil"/>
              <w:left w:val="single" w:sz="4" w:space="0" w:color="auto"/>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3.4</w:t>
            </w:r>
          </w:p>
        </w:tc>
        <w:tc>
          <w:tcPr>
            <w:tcW w:w="1023"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Учреждения культуры и отдыха</w:t>
            </w:r>
          </w:p>
        </w:tc>
        <w:tc>
          <w:tcPr>
            <w:tcW w:w="527"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581"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652" w:type="pct"/>
            <w:gridSpan w:val="5"/>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86"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85"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53"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570"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r>
      <w:tr w:rsidR="0076471F" w:rsidRPr="00734F21" w:rsidTr="0076471F">
        <w:trPr>
          <w:gridAfter w:val="1"/>
          <w:wAfter w:w="8" w:type="pct"/>
          <w:trHeight w:val="103"/>
        </w:trPr>
        <w:tc>
          <w:tcPr>
            <w:tcW w:w="215" w:type="pct"/>
            <w:tcBorders>
              <w:top w:val="nil"/>
              <w:left w:val="single" w:sz="4" w:space="0" w:color="auto"/>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 </w:t>
            </w:r>
          </w:p>
        </w:tc>
        <w:tc>
          <w:tcPr>
            <w:tcW w:w="1023"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right"/>
              <w:rPr>
                <w:rFonts w:ascii="Liberation Serif" w:hAnsi="Liberation Serif" w:cs="Times New Roman"/>
                <w:bCs/>
                <w:sz w:val="20"/>
                <w:szCs w:val="20"/>
                <w:lang w:eastAsia="ru-RU"/>
              </w:rPr>
            </w:pPr>
            <w:r w:rsidRPr="0076471F">
              <w:rPr>
                <w:rFonts w:ascii="Liberation Serif" w:hAnsi="Liberation Serif" w:cs="Times New Roman"/>
                <w:bCs/>
                <w:sz w:val="20"/>
                <w:szCs w:val="20"/>
                <w:lang w:eastAsia="ru-RU"/>
              </w:rPr>
              <w:t>ИТОГО:</w:t>
            </w:r>
          </w:p>
        </w:tc>
        <w:tc>
          <w:tcPr>
            <w:tcW w:w="527"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581"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652" w:type="pct"/>
            <w:gridSpan w:val="5"/>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86"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85"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453"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c>
          <w:tcPr>
            <w:tcW w:w="570"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w:t>
            </w:r>
          </w:p>
        </w:tc>
      </w:tr>
      <w:tr w:rsidR="0076471F" w:rsidRPr="00734F21" w:rsidTr="00B734CF">
        <w:trPr>
          <w:gridAfter w:val="1"/>
          <w:wAfter w:w="8" w:type="pct"/>
          <w:trHeight w:val="120"/>
        </w:trPr>
        <w:tc>
          <w:tcPr>
            <w:tcW w:w="215" w:type="pct"/>
            <w:tcBorders>
              <w:top w:val="nil"/>
              <w:left w:val="single" w:sz="4" w:space="0" w:color="auto"/>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bCs/>
                <w:sz w:val="20"/>
                <w:szCs w:val="20"/>
                <w:lang w:eastAsia="ru-RU"/>
              </w:rPr>
            </w:pPr>
            <w:r w:rsidRPr="0076471F">
              <w:rPr>
                <w:rFonts w:ascii="Liberation Serif" w:hAnsi="Liberation Serif" w:cs="Times New Roman"/>
                <w:bCs/>
                <w:sz w:val="20"/>
                <w:szCs w:val="20"/>
                <w:lang w:eastAsia="ru-RU"/>
              </w:rPr>
              <w:t>4.</w:t>
            </w:r>
          </w:p>
        </w:tc>
        <w:tc>
          <w:tcPr>
            <w:tcW w:w="4777" w:type="pct"/>
            <w:gridSpan w:val="17"/>
            <w:tcBorders>
              <w:top w:val="single" w:sz="4" w:space="0" w:color="auto"/>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rPr>
                <w:rFonts w:ascii="Liberation Serif" w:hAnsi="Liberation Serif" w:cs="Times New Roman"/>
                <w:bCs/>
                <w:sz w:val="20"/>
                <w:szCs w:val="20"/>
                <w:lang w:eastAsia="ru-RU"/>
              </w:rPr>
            </w:pPr>
            <w:r w:rsidRPr="0076471F">
              <w:rPr>
                <w:rFonts w:ascii="Liberation Serif" w:hAnsi="Liberation Serif" w:cs="Times New Roman"/>
                <w:bCs/>
                <w:sz w:val="20"/>
                <w:szCs w:val="20"/>
                <w:lang w:eastAsia="ru-RU"/>
              </w:rPr>
              <w:t>Капитальный ремонт и ремонт:</w:t>
            </w:r>
          </w:p>
        </w:tc>
      </w:tr>
      <w:tr w:rsidR="0076471F" w:rsidRPr="00734F21" w:rsidTr="0076471F">
        <w:trPr>
          <w:gridAfter w:val="1"/>
          <w:wAfter w:w="8" w:type="pct"/>
          <w:trHeight w:val="138"/>
        </w:trPr>
        <w:tc>
          <w:tcPr>
            <w:tcW w:w="215" w:type="pct"/>
            <w:tcBorders>
              <w:top w:val="nil"/>
              <w:left w:val="single" w:sz="4" w:space="0" w:color="auto"/>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4.1</w:t>
            </w:r>
          </w:p>
        </w:tc>
        <w:tc>
          <w:tcPr>
            <w:tcW w:w="1023"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Учреждения образования</w:t>
            </w:r>
          </w:p>
        </w:tc>
        <w:tc>
          <w:tcPr>
            <w:tcW w:w="527" w:type="pct"/>
            <w:tcBorders>
              <w:top w:val="nil"/>
              <w:left w:val="nil"/>
              <w:bottom w:val="single" w:sz="4" w:space="0" w:color="auto"/>
              <w:right w:val="single" w:sz="4" w:space="0" w:color="auto"/>
            </w:tcBorders>
            <w:shd w:val="clear" w:color="auto" w:fill="auto"/>
            <w:hideMark/>
          </w:tcPr>
          <w:p w:rsidR="0076471F" w:rsidRPr="0076471F" w:rsidRDefault="0076471F" w:rsidP="0076471F">
            <w:pPr>
              <w:tabs>
                <w:tab w:val="left" w:pos="303"/>
              </w:tabs>
              <w:snapToGrid w:val="0"/>
              <w:spacing w:after="0" w:line="240" w:lineRule="auto"/>
              <w:ind w:left="33" w:hanging="33"/>
              <w:jc w:val="center"/>
              <w:rPr>
                <w:rFonts w:ascii="Liberation Serif" w:hAnsi="Liberation Serif"/>
                <w:sz w:val="20"/>
                <w:szCs w:val="20"/>
              </w:rPr>
            </w:pPr>
            <w:r w:rsidRPr="0076471F">
              <w:rPr>
                <w:rFonts w:ascii="Liberation Serif" w:hAnsi="Liberation Serif"/>
                <w:sz w:val="20"/>
                <w:szCs w:val="20"/>
              </w:rPr>
              <w:t>285 660,69</w:t>
            </w:r>
          </w:p>
        </w:tc>
        <w:tc>
          <w:tcPr>
            <w:tcW w:w="581"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tabs>
                <w:tab w:val="left" w:pos="303"/>
              </w:tabs>
              <w:snapToGrid w:val="0"/>
              <w:spacing w:after="0" w:line="240" w:lineRule="auto"/>
              <w:ind w:left="33" w:hanging="33"/>
              <w:jc w:val="center"/>
              <w:rPr>
                <w:rFonts w:ascii="Liberation Serif" w:hAnsi="Liberation Serif"/>
                <w:sz w:val="20"/>
                <w:szCs w:val="20"/>
              </w:rPr>
            </w:pPr>
            <w:r w:rsidRPr="0076471F">
              <w:rPr>
                <w:rFonts w:ascii="Liberation Serif" w:hAnsi="Liberation Serif"/>
                <w:sz w:val="20"/>
                <w:szCs w:val="20"/>
              </w:rPr>
              <w:t>166 227,97</w:t>
            </w:r>
          </w:p>
        </w:tc>
        <w:tc>
          <w:tcPr>
            <w:tcW w:w="631" w:type="pct"/>
            <w:gridSpan w:val="4"/>
            <w:tcBorders>
              <w:top w:val="nil"/>
              <w:left w:val="nil"/>
              <w:bottom w:val="single" w:sz="4" w:space="0" w:color="auto"/>
              <w:right w:val="single" w:sz="4" w:space="0" w:color="auto"/>
            </w:tcBorders>
            <w:shd w:val="clear" w:color="auto" w:fill="auto"/>
            <w:hideMark/>
          </w:tcPr>
          <w:p w:rsidR="0076471F" w:rsidRPr="0076471F" w:rsidRDefault="0076471F" w:rsidP="0076471F">
            <w:pPr>
              <w:jc w:val="center"/>
              <w:rPr>
                <w:rFonts w:ascii="Liberation Serif" w:hAnsi="Liberation Serif"/>
                <w:sz w:val="20"/>
                <w:szCs w:val="24"/>
              </w:rPr>
            </w:pPr>
            <w:r w:rsidRPr="0076471F">
              <w:rPr>
                <w:rFonts w:ascii="Liberation Serif" w:hAnsi="Liberation Serif"/>
                <w:sz w:val="20"/>
              </w:rPr>
              <w:t>68 819,08</w:t>
            </w:r>
          </w:p>
        </w:tc>
        <w:tc>
          <w:tcPr>
            <w:tcW w:w="507" w:type="pct"/>
            <w:gridSpan w:val="3"/>
            <w:tcBorders>
              <w:top w:val="nil"/>
              <w:left w:val="nil"/>
              <w:bottom w:val="single" w:sz="4" w:space="0" w:color="auto"/>
              <w:right w:val="single" w:sz="4" w:space="0" w:color="auto"/>
            </w:tcBorders>
            <w:shd w:val="clear" w:color="auto" w:fill="auto"/>
            <w:hideMark/>
          </w:tcPr>
          <w:p w:rsidR="0076471F" w:rsidRPr="0076471F" w:rsidRDefault="0076471F" w:rsidP="0076471F">
            <w:pPr>
              <w:jc w:val="center"/>
              <w:rPr>
                <w:rFonts w:ascii="Liberation Serif" w:hAnsi="Liberation Serif"/>
                <w:sz w:val="20"/>
                <w:szCs w:val="24"/>
              </w:rPr>
            </w:pPr>
            <w:r w:rsidRPr="0076471F">
              <w:rPr>
                <w:rFonts w:ascii="Liberation Serif" w:hAnsi="Liberation Serif"/>
                <w:sz w:val="20"/>
              </w:rPr>
              <w:t>80 856,94</w:t>
            </w:r>
          </w:p>
        </w:tc>
        <w:tc>
          <w:tcPr>
            <w:tcW w:w="485"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tabs>
                <w:tab w:val="left" w:pos="303"/>
              </w:tabs>
              <w:snapToGrid w:val="0"/>
              <w:spacing w:after="0" w:line="240" w:lineRule="auto"/>
              <w:ind w:left="33" w:hanging="33"/>
              <w:jc w:val="center"/>
              <w:rPr>
                <w:rFonts w:ascii="Liberation Serif" w:hAnsi="Liberation Serif"/>
                <w:sz w:val="20"/>
                <w:szCs w:val="20"/>
              </w:rPr>
            </w:pPr>
            <w:r w:rsidRPr="0076471F">
              <w:rPr>
                <w:rFonts w:ascii="Liberation Serif" w:hAnsi="Liberation Serif"/>
                <w:sz w:val="20"/>
                <w:szCs w:val="20"/>
              </w:rPr>
              <w:t>82 744,68</w:t>
            </w:r>
          </w:p>
        </w:tc>
        <w:tc>
          <w:tcPr>
            <w:tcW w:w="453"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tabs>
                <w:tab w:val="left" w:pos="303"/>
              </w:tabs>
              <w:snapToGrid w:val="0"/>
              <w:spacing w:after="0" w:line="240" w:lineRule="auto"/>
              <w:ind w:left="33" w:hanging="33"/>
              <w:jc w:val="center"/>
              <w:rPr>
                <w:rFonts w:ascii="Liberation Serif" w:hAnsi="Liberation Serif"/>
                <w:sz w:val="20"/>
                <w:szCs w:val="20"/>
              </w:rPr>
            </w:pPr>
            <w:r w:rsidRPr="0076471F">
              <w:rPr>
                <w:rFonts w:ascii="Liberation Serif" w:hAnsi="Liberation Serif"/>
                <w:sz w:val="20"/>
                <w:szCs w:val="20"/>
              </w:rPr>
              <w:t>288 068,29</w:t>
            </w:r>
          </w:p>
        </w:tc>
        <w:tc>
          <w:tcPr>
            <w:tcW w:w="570" w:type="pct"/>
            <w:gridSpan w:val="2"/>
            <w:tcBorders>
              <w:top w:val="nil"/>
              <w:left w:val="nil"/>
              <w:bottom w:val="single" w:sz="4" w:space="0" w:color="auto"/>
              <w:right w:val="single" w:sz="4" w:space="0" w:color="auto"/>
            </w:tcBorders>
            <w:shd w:val="clear" w:color="auto" w:fill="auto"/>
            <w:hideMark/>
          </w:tcPr>
          <w:p w:rsidR="0076471F" w:rsidRPr="00BA4AF4" w:rsidRDefault="0076471F" w:rsidP="0076471F">
            <w:pPr>
              <w:tabs>
                <w:tab w:val="left" w:pos="303"/>
              </w:tabs>
              <w:snapToGrid w:val="0"/>
              <w:spacing w:after="0" w:line="240" w:lineRule="auto"/>
              <w:ind w:left="33" w:hanging="33"/>
              <w:jc w:val="center"/>
              <w:rPr>
                <w:rFonts w:ascii="Liberation Serif" w:hAnsi="Liberation Serif"/>
                <w:sz w:val="20"/>
                <w:szCs w:val="20"/>
                <w:highlight w:val="yellow"/>
              </w:rPr>
            </w:pPr>
            <w:r w:rsidRPr="00AF1AC9">
              <w:rPr>
                <w:rFonts w:ascii="Liberation Serif" w:hAnsi="Liberation Serif"/>
                <w:sz w:val="20"/>
                <w:szCs w:val="20"/>
              </w:rPr>
              <w:t>520 437,51</w:t>
            </w:r>
          </w:p>
        </w:tc>
      </w:tr>
      <w:tr w:rsidR="0076471F" w:rsidRPr="00734F21" w:rsidTr="0076471F">
        <w:trPr>
          <w:gridAfter w:val="1"/>
          <w:wAfter w:w="8" w:type="pct"/>
          <w:trHeight w:val="313"/>
        </w:trPr>
        <w:tc>
          <w:tcPr>
            <w:tcW w:w="215" w:type="pct"/>
            <w:tcBorders>
              <w:top w:val="nil"/>
              <w:left w:val="single" w:sz="4" w:space="0" w:color="auto"/>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4.2</w:t>
            </w:r>
          </w:p>
        </w:tc>
        <w:tc>
          <w:tcPr>
            <w:tcW w:w="1023"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Учреждения физической культуры и спорта</w:t>
            </w:r>
          </w:p>
        </w:tc>
        <w:tc>
          <w:tcPr>
            <w:tcW w:w="527" w:type="pct"/>
            <w:tcBorders>
              <w:top w:val="nil"/>
              <w:left w:val="nil"/>
              <w:bottom w:val="single" w:sz="4" w:space="0" w:color="auto"/>
              <w:right w:val="single" w:sz="4" w:space="0" w:color="auto"/>
            </w:tcBorders>
            <w:shd w:val="clear" w:color="auto" w:fill="auto"/>
            <w:hideMark/>
          </w:tcPr>
          <w:p w:rsidR="0076471F" w:rsidRPr="0076471F" w:rsidRDefault="0076471F" w:rsidP="0076471F">
            <w:pPr>
              <w:spacing w:after="0" w:line="240" w:lineRule="auto"/>
              <w:jc w:val="center"/>
              <w:rPr>
                <w:rFonts w:ascii="Liberation Serif" w:hAnsi="Liberation Serif" w:cs="Times New Roman"/>
                <w:sz w:val="20"/>
                <w:szCs w:val="20"/>
              </w:rPr>
            </w:pPr>
            <w:r w:rsidRPr="0076471F">
              <w:rPr>
                <w:rFonts w:ascii="Liberation Serif" w:hAnsi="Liberation Serif" w:cs="Times New Roman"/>
                <w:sz w:val="20"/>
                <w:szCs w:val="20"/>
              </w:rPr>
              <w:t>0</w:t>
            </w:r>
          </w:p>
        </w:tc>
        <w:tc>
          <w:tcPr>
            <w:tcW w:w="581"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pacing w:after="0" w:line="240" w:lineRule="auto"/>
              <w:jc w:val="center"/>
              <w:rPr>
                <w:rFonts w:ascii="Liberation Serif" w:hAnsi="Liberation Serif" w:cs="Times New Roman"/>
                <w:sz w:val="20"/>
                <w:szCs w:val="20"/>
              </w:rPr>
            </w:pPr>
            <w:r w:rsidRPr="0076471F">
              <w:rPr>
                <w:rFonts w:ascii="Liberation Serif" w:hAnsi="Liberation Serif" w:cs="Times New Roman"/>
                <w:sz w:val="20"/>
                <w:szCs w:val="20"/>
              </w:rPr>
              <w:t>91,54</w:t>
            </w:r>
          </w:p>
        </w:tc>
        <w:tc>
          <w:tcPr>
            <w:tcW w:w="631" w:type="pct"/>
            <w:gridSpan w:val="4"/>
            <w:tcBorders>
              <w:top w:val="nil"/>
              <w:left w:val="nil"/>
              <w:bottom w:val="single" w:sz="4" w:space="0" w:color="auto"/>
              <w:right w:val="single" w:sz="4" w:space="0" w:color="auto"/>
            </w:tcBorders>
            <w:shd w:val="clear" w:color="auto" w:fill="auto"/>
            <w:hideMark/>
          </w:tcPr>
          <w:p w:rsidR="0076471F" w:rsidRPr="0076471F" w:rsidRDefault="0076471F" w:rsidP="0076471F">
            <w:pPr>
              <w:spacing w:after="0" w:line="240" w:lineRule="auto"/>
              <w:jc w:val="center"/>
              <w:rPr>
                <w:rFonts w:ascii="Liberation Serif" w:hAnsi="Liberation Serif" w:cs="Times New Roman"/>
                <w:sz w:val="20"/>
                <w:szCs w:val="20"/>
              </w:rPr>
            </w:pPr>
            <w:r w:rsidRPr="0076471F">
              <w:rPr>
                <w:rFonts w:ascii="Liberation Serif" w:hAnsi="Liberation Serif" w:cs="Times New Roman"/>
                <w:sz w:val="20"/>
                <w:szCs w:val="20"/>
              </w:rPr>
              <w:t>5</w:t>
            </w:r>
            <w:r>
              <w:rPr>
                <w:rFonts w:ascii="Liberation Serif" w:hAnsi="Liberation Serif" w:cs="Times New Roman"/>
                <w:sz w:val="20"/>
                <w:szCs w:val="20"/>
              </w:rPr>
              <w:t xml:space="preserve"> </w:t>
            </w:r>
            <w:r w:rsidRPr="0076471F">
              <w:rPr>
                <w:rFonts w:ascii="Liberation Serif" w:hAnsi="Liberation Serif" w:cs="Times New Roman"/>
                <w:sz w:val="20"/>
                <w:szCs w:val="20"/>
              </w:rPr>
              <w:t>501,03</w:t>
            </w:r>
          </w:p>
        </w:tc>
        <w:tc>
          <w:tcPr>
            <w:tcW w:w="507" w:type="pct"/>
            <w:gridSpan w:val="3"/>
            <w:tcBorders>
              <w:top w:val="nil"/>
              <w:left w:val="nil"/>
              <w:bottom w:val="single" w:sz="4" w:space="0" w:color="auto"/>
              <w:right w:val="single" w:sz="4" w:space="0" w:color="auto"/>
            </w:tcBorders>
            <w:shd w:val="clear" w:color="auto" w:fill="auto"/>
            <w:hideMark/>
          </w:tcPr>
          <w:p w:rsidR="0076471F" w:rsidRPr="0076471F" w:rsidRDefault="0076471F" w:rsidP="0076471F">
            <w:pPr>
              <w:spacing w:after="0" w:line="240" w:lineRule="auto"/>
              <w:jc w:val="center"/>
              <w:rPr>
                <w:rFonts w:ascii="Liberation Serif" w:hAnsi="Liberation Serif" w:cs="Times New Roman"/>
                <w:sz w:val="20"/>
                <w:szCs w:val="20"/>
              </w:rPr>
            </w:pPr>
            <w:r w:rsidRPr="0076471F">
              <w:rPr>
                <w:rFonts w:ascii="Liberation Serif" w:hAnsi="Liberation Serif" w:cs="Times New Roman"/>
                <w:sz w:val="20"/>
                <w:szCs w:val="20"/>
              </w:rPr>
              <w:t>12</w:t>
            </w:r>
            <w:r>
              <w:rPr>
                <w:rFonts w:ascii="Liberation Serif" w:hAnsi="Liberation Serif" w:cs="Times New Roman"/>
                <w:sz w:val="20"/>
                <w:szCs w:val="20"/>
              </w:rPr>
              <w:t xml:space="preserve"> </w:t>
            </w:r>
            <w:r w:rsidRPr="0076471F">
              <w:rPr>
                <w:rFonts w:ascii="Liberation Serif" w:hAnsi="Liberation Serif" w:cs="Times New Roman"/>
                <w:sz w:val="20"/>
                <w:szCs w:val="20"/>
              </w:rPr>
              <w:t>765,61</w:t>
            </w:r>
          </w:p>
        </w:tc>
        <w:tc>
          <w:tcPr>
            <w:tcW w:w="485"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pacing w:after="0" w:line="240" w:lineRule="auto"/>
              <w:jc w:val="center"/>
              <w:rPr>
                <w:rFonts w:ascii="Liberation Serif" w:hAnsi="Liberation Serif" w:cs="Times New Roman"/>
                <w:sz w:val="20"/>
                <w:szCs w:val="20"/>
              </w:rPr>
            </w:pPr>
            <w:r w:rsidRPr="0076471F">
              <w:rPr>
                <w:rFonts w:ascii="Liberation Serif" w:hAnsi="Liberation Serif" w:cs="Times New Roman"/>
                <w:sz w:val="20"/>
                <w:szCs w:val="20"/>
              </w:rPr>
              <w:t>25</w:t>
            </w:r>
            <w:r>
              <w:rPr>
                <w:rFonts w:ascii="Liberation Serif" w:hAnsi="Liberation Serif" w:cs="Times New Roman"/>
                <w:sz w:val="20"/>
                <w:szCs w:val="20"/>
              </w:rPr>
              <w:t xml:space="preserve"> </w:t>
            </w:r>
            <w:r w:rsidRPr="0076471F">
              <w:rPr>
                <w:rFonts w:ascii="Liberation Serif" w:hAnsi="Liberation Serif" w:cs="Times New Roman"/>
                <w:sz w:val="20"/>
                <w:szCs w:val="20"/>
              </w:rPr>
              <w:t>568,7</w:t>
            </w:r>
          </w:p>
        </w:tc>
        <w:tc>
          <w:tcPr>
            <w:tcW w:w="453"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pacing w:after="0" w:line="240" w:lineRule="auto"/>
              <w:jc w:val="center"/>
              <w:rPr>
                <w:rFonts w:ascii="Liberation Serif" w:hAnsi="Liberation Serif" w:cs="Times New Roman"/>
                <w:sz w:val="20"/>
                <w:szCs w:val="20"/>
              </w:rPr>
            </w:pPr>
            <w:r w:rsidRPr="0076471F">
              <w:rPr>
                <w:rFonts w:ascii="Liberation Serif" w:hAnsi="Liberation Serif" w:cs="Times New Roman"/>
                <w:sz w:val="20"/>
                <w:szCs w:val="20"/>
              </w:rPr>
              <w:t>0</w:t>
            </w:r>
          </w:p>
        </w:tc>
        <w:tc>
          <w:tcPr>
            <w:tcW w:w="570"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pacing w:after="0" w:line="240" w:lineRule="auto"/>
              <w:jc w:val="center"/>
              <w:rPr>
                <w:rFonts w:ascii="Liberation Serif" w:hAnsi="Liberation Serif" w:cs="Times New Roman"/>
                <w:sz w:val="20"/>
                <w:szCs w:val="20"/>
              </w:rPr>
            </w:pPr>
            <w:r w:rsidRPr="0076471F">
              <w:rPr>
                <w:rFonts w:ascii="Liberation Serif" w:hAnsi="Liberation Serif" w:cs="Times New Roman"/>
                <w:sz w:val="20"/>
                <w:szCs w:val="20"/>
              </w:rPr>
              <w:t>0</w:t>
            </w:r>
          </w:p>
        </w:tc>
      </w:tr>
      <w:tr w:rsidR="0076471F" w:rsidRPr="00734F21" w:rsidTr="0076471F">
        <w:trPr>
          <w:gridAfter w:val="1"/>
          <w:wAfter w:w="8" w:type="pct"/>
          <w:trHeight w:val="315"/>
        </w:trPr>
        <w:tc>
          <w:tcPr>
            <w:tcW w:w="215" w:type="pct"/>
            <w:tcBorders>
              <w:top w:val="nil"/>
              <w:left w:val="single" w:sz="4" w:space="0" w:color="auto"/>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4.3</w:t>
            </w:r>
          </w:p>
        </w:tc>
        <w:tc>
          <w:tcPr>
            <w:tcW w:w="1023"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Учреждения культуры и отдыха</w:t>
            </w:r>
          </w:p>
        </w:tc>
        <w:tc>
          <w:tcPr>
            <w:tcW w:w="527" w:type="pct"/>
            <w:tcBorders>
              <w:top w:val="nil"/>
              <w:left w:val="nil"/>
              <w:bottom w:val="single" w:sz="4" w:space="0" w:color="auto"/>
              <w:right w:val="single" w:sz="4" w:space="0" w:color="auto"/>
            </w:tcBorders>
            <w:shd w:val="clear" w:color="auto" w:fill="auto"/>
            <w:hideMark/>
          </w:tcPr>
          <w:p w:rsidR="0076471F" w:rsidRPr="0076471F" w:rsidRDefault="0076471F" w:rsidP="0076471F">
            <w:pPr>
              <w:spacing w:after="0" w:line="240" w:lineRule="auto"/>
              <w:jc w:val="center"/>
              <w:rPr>
                <w:rFonts w:ascii="Liberation Serif" w:hAnsi="Liberation Serif" w:cs="Times New Roman"/>
                <w:sz w:val="20"/>
                <w:szCs w:val="20"/>
              </w:rPr>
            </w:pPr>
            <w:r w:rsidRPr="0076471F">
              <w:rPr>
                <w:rFonts w:ascii="Liberation Serif" w:hAnsi="Liberation Serif" w:cs="Times New Roman"/>
                <w:sz w:val="20"/>
                <w:szCs w:val="20"/>
              </w:rPr>
              <w:t>6</w:t>
            </w:r>
            <w:r>
              <w:rPr>
                <w:rFonts w:ascii="Liberation Serif" w:hAnsi="Liberation Serif" w:cs="Times New Roman"/>
                <w:sz w:val="20"/>
                <w:szCs w:val="20"/>
              </w:rPr>
              <w:t xml:space="preserve"> </w:t>
            </w:r>
            <w:r w:rsidRPr="0076471F">
              <w:rPr>
                <w:rFonts w:ascii="Liberation Serif" w:hAnsi="Liberation Serif" w:cs="Times New Roman"/>
                <w:sz w:val="20"/>
                <w:szCs w:val="20"/>
              </w:rPr>
              <w:t>477,91</w:t>
            </w:r>
          </w:p>
        </w:tc>
        <w:tc>
          <w:tcPr>
            <w:tcW w:w="581"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pacing w:after="0" w:line="240" w:lineRule="auto"/>
              <w:jc w:val="center"/>
              <w:rPr>
                <w:rFonts w:ascii="Liberation Serif" w:hAnsi="Liberation Serif" w:cs="Times New Roman"/>
                <w:sz w:val="20"/>
                <w:szCs w:val="20"/>
              </w:rPr>
            </w:pPr>
            <w:r w:rsidRPr="0076471F">
              <w:rPr>
                <w:rFonts w:ascii="Liberation Serif" w:hAnsi="Liberation Serif" w:cs="Times New Roman"/>
                <w:sz w:val="20"/>
                <w:szCs w:val="20"/>
              </w:rPr>
              <w:t>4</w:t>
            </w:r>
            <w:r>
              <w:rPr>
                <w:rFonts w:ascii="Liberation Serif" w:hAnsi="Liberation Serif" w:cs="Times New Roman"/>
                <w:sz w:val="20"/>
                <w:szCs w:val="20"/>
              </w:rPr>
              <w:t xml:space="preserve"> </w:t>
            </w:r>
            <w:r w:rsidRPr="0076471F">
              <w:rPr>
                <w:rFonts w:ascii="Liberation Serif" w:hAnsi="Liberation Serif" w:cs="Times New Roman"/>
                <w:sz w:val="20"/>
                <w:szCs w:val="20"/>
              </w:rPr>
              <w:t>102,64</w:t>
            </w:r>
          </w:p>
        </w:tc>
        <w:tc>
          <w:tcPr>
            <w:tcW w:w="631" w:type="pct"/>
            <w:gridSpan w:val="4"/>
            <w:tcBorders>
              <w:top w:val="nil"/>
              <w:left w:val="nil"/>
              <w:bottom w:val="single" w:sz="4" w:space="0" w:color="auto"/>
              <w:right w:val="single" w:sz="4" w:space="0" w:color="auto"/>
            </w:tcBorders>
            <w:shd w:val="clear" w:color="auto" w:fill="auto"/>
            <w:hideMark/>
          </w:tcPr>
          <w:p w:rsidR="0076471F" w:rsidRPr="0076471F" w:rsidRDefault="0076471F" w:rsidP="0076471F">
            <w:pPr>
              <w:spacing w:after="0" w:line="240" w:lineRule="auto"/>
              <w:jc w:val="center"/>
              <w:rPr>
                <w:rFonts w:ascii="Liberation Serif" w:hAnsi="Liberation Serif" w:cs="Times New Roman"/>
                <w:sz w:val="20"/>
                <w:szCs w:val="20"/>
              </w:rPr>
            </w:pPr>
            <w:r w:rsidRPr="0076471F">
              <w:rPr>
                <w:rFonts w:ascii="Liberation Serif" w:hAnsi="Liberation Serif" w:cs="Times New Roman"/>
                <w:sz w:val="20"/>
                <w:szCs w:val="20"/>
              </w:rPr>
              <w:t>28 455,59</w:t>
            </w:r>
          </w:p>
        </w:tc>
        <w:tc>
          <w:tcPr>
            <w:tcW w:w="507" w:type="pct"/>
            <w:gridSpan w:val="3"/>
            <w:tcBorders>
              <w:top w:val="nil"/>
              <w:left w:val="nil"/>
              <w:bottom w:val="single" w:sz="4" w:space="0" w:color="auto"/>
              <w:right w:val="single" w:sz="4" w:space="0" w:color="auto"/>
            </w:tcBorders>
            <w:shd w:val="clear" w:color="auto" w:fill="auto"/>
            <w:hideMark/>
          </w:tcPr>
          <w:p w:rsidR="0076471F" w:rsidRPr="0076471F" w:rsidRDefault="0076471F" w:rsidP="0076471F">
            <w:pPr>
              <w:spacing w:after="0" w:line="240" w:lineRule="auto"/>
              <w:jc w:val="center"/>
              <w:rPr>
                <w:rFonts w:ascii="Liberation Serif" w:hAnsi="Liberation Serif" w:cs="Times New Roman"/>
                <w:color w:val="FF0000"/>
                <w:sz w:val="20"/>
                <w:szCs w:val="20"/>
              </w:rPr>
            </w:pPr>
            <w:r w:rsidRPr="0076471F">
              <w:rPr>
                <w:rFonts w:ascii="Liberation Serif" w:hAnsi="Liberation Serif" w:cs="Times New Roman"/>
                <w:color w:val="000000" w:themeColor="text1"/>
                <w:sz w:val="20"/>
                <w:szCs w:val="20"/>
              </w:rPr>
              <w:t>8</w:t>
            </w:r>
            <w:r>
              <w:rPr>
                <w:rFonts w:ascii="Liberation Serif" w:hAnsi="Liberation Serif" w:cs="Times New Roman"/>
                <w:color w:val="000000" w:themeColor="text1"/>
                <w:sz w:val="20"/>
                <w:szCs w:val="20"/>
              </w:rPr>
              <w:t xml:space="preserve"> </w:t>
            </w:r>
            <w:r w:rsidRPr="0076471F">
              <w:rPr>
                <w:rFonts w:ascii="Liberation Serif" w:hAnsi="Liberation Serif" w:cs="Times New Roman"/>
                <w:color w:val="000000" w:themeColor="text1"/>
                <w:sz w:val="20"/>
                <w:szCs w:val="20"/>
              </w:rPr>
              <w:t>653,16</w:t>
            </w:r>
          </w:p>
        </w:tc>
        <w:tc>
          <w:tcPr>
            <w:tcW w:w="485"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pacing w:after="0" w:line="240" w:lineRule="auto"/>
              <w:jc w:val="center"/>
              <w:rPr>
                <w:rFonts w:ascii="Liberation Serif" w:hAnsi="Liberation Serif" w:cs="Times New Roman"/>
                <w:color w:val="FF0000"/>
                <w:sz w:val="20"/>
                <w:szCs w:val="20"/>
              </w:rPr>
            </w:pPr>
            <w:r w:rsidRPr="0076471F">
              <w:rPr>
                <w:rFonts w:ascii="Liberation Serif" w:hAnsi="Liberation Serif" w:cs="Times New Roman"/>
                <w:color w:val="000000" w:themeColor="text1"/>
                <w:sz w:val="20"/>
                <w:szCs w:val="20"/>
              </w:rPr>
              <w:t>26</w:t>
            </w:r>
            <w:r>
              <w:rPr>
                <w:rFonts w:ascii="Liberation Serif" w:hAnsi="Liberation Serif" w:cs="Times New Roman"/>
                <w:color w:val="000000" w:themeColor="text1"/>
                <w:sz w:val="20"/>
                <w:szCs w:val="20"/>
              </w:rPr>
              <w:t xml:space="preserve"> </w:t>
            </w:r>
            <w:r w:rsidRPr="0076471F">
              <w:rPr>
                <w:rFonts w:ascii="Liberation Serif" w:hAnsi="Liberation Serif" w:cs="Times New Roman"/>
                <w:color w:val="000000" w:themeColor="text1"/>
                <w:sz w:val="20"/>
                <w:szCs w:val="20"/>
              </w:rPr>
              <w:t>254,92</w:t>
            </w:r>
          </w:p>
        </w:tc>
        <w:tc>
          <w:tcPr>
            <w:tcW w:w="453"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pacing w:after="0" w:line="240" w:lineRule="auto"/>
              <w:jc w:val="center"/>
              <w:rPr>
                <w:rFonts w:ascii="Liberation Serif" w:hAnsi="Liberation Serif" w:cs="Times New Roman"/>
                <w:sz w:val="20"/>
                <w:szCs w:val="20"/>
              </w:rPr>
            </w:pPr>
            <w:r w:rsidRPr="0076471F">
              <w:rPr>
                <w:rFonts w:ascii="Liberation Serif" w:hAnsi="Liberation Serif" w:cs="Times New Roman"/>
                <w:sz w:val="20"/>
                <w:szCs w:val="20"/>
              </w:rPr>
              <w:t>0,0</w:t>
            </w:r>
          </w:p>
        </w:tc>
        <w:tc>
          <w:tcPr>
            <w:tcW w:w="570"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spacing w:after="0" w:line="240" w:lineRule="auto"/>
              <w:jc w:val="center"/>
              <w:rPr>
                <w:rFonts w:ascii="Liberation Serif" w:hAnsi="Liberation Serif" w:cs="Times New Roman"/>
                <w:sz w:val="20"/>
                <w:szCs w:val="20"/>
              </w:rPr>
            </w:pPr>
            <w:r w:rsidRPr="0076471F">
              <w:rPr>
                <w:rFonts w:ascii="Liberation Serif" w:hAnsi="Liberation Serif" w:cs="Times New Roman"/>
                <w:sz w:val="20"/>
                <w:szCs w:val="20"/>
              </w:rPr>
              <w:t>0,0</w:t>
            </w:r>
          </w:p>
        </w:tc>
      </w:tr>
      <w:tr w:rsidR="0076471F" w:rsidRPr="00734F21" w:rsidTr="00B510BA">
        <w:trPr>
          <w:gridAfter w:val="1"/>
          <w:wAfter w:w="8" w:type="pct"/>
          <w:trHeight w:val="571"/>
        </w:trPr>
        <w:tc>
          <w:tcPr>
            <w:tcW w:w="215" w:type="pct"/>
            <w:tcBorders>
              <w:top w:val="nil"/>
              <w:left w:val="single" w:sz="4" w:space="0" w:color="auto"/>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Times New Roman"/>
                <w:sz w:val="20"/>
                <w:szCs w:val="20"/>
                <w:lang w:eastAsia="ru-RU"/>
              </w:rPr>
            </w:pPr>
            <w:r w:rsidRPr="0076471F">
              <w:rPr>
                <w:rFonts w:ascii="Liberation Serif" w:hAnsi="Liberation Serif" w:cs="Times New Roman"/>
                <w:sz w:val="20"/>
                <w:szCs w:val="20"/>
                <w:lang w:eastAsia="ru-RU"/>
              </w:rPr>
              <w:t> </w:t>
            </w:r>
          </w:p>
        </w:tc>
        <w:tc>
          <w:tcPr>
            <w:tcW w:w="1023"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right"/>
              <w:rPr>
                <w:rFonts w:ascii="Liberation Serif" w:hAnsi="Liberation Serif" w:cs="Times New Roman"/>
                <w:bCs/>
                <w:sz w:val="20"/>
                <w:szCs w:val="20"/>
                <w:lang w:eastAsia="ru-RU"/>
              </w:rPr>
            </w:pPr>
            <w:r w:rsidRPr="0076471F">
              <w:rPr>
                <w:rFonts w:ascii="Liberation Serif" w:hAnsi="Liberation Serif" w:cs="Times New Roman"/>
                <w:bCs/>
                <w:sz w:val="20"/>
                <w:szCs w:val="20"/>
                <w:lang w:eastAsia="ru-RU"/>
              </w:rPr>
              <w:t>ИТОГО:</w:t>
            </w:r>
          </w:p>
        </w:tc>
        <w:tc>
          <w:tcPr>
            <w:tcW w:w="527" w:type="pct"/>
            <w:tcBorders>
              <w:top w:val="nil"/>
              <w:left w:val="nil"/>
              <w:bottom w:val="single" w:sz="4" w:space="0" w:color="auto"/>
              <w:right w:val="single" w:sz="4" w:space="0" w:color="auto"/>
            </w:tcBorders>
            <w:shd w:val="clear" w:color="auto" w:fill="auto"/>
            <w:hideMark/>
          </w:tcPr>
          <w:p w:rsidR="0076471F" w:rsidRPr="0076471F" w:rsidRDefault="0076471F" w:rsidP="0076471F">
            <w:pPr>
              <w:suppressAutoHyphens w:val="0"/>
              <w:spacing w:after="0" w:line="240" w:lineRule="auto"/>
              <w:jc w:val="center"/>
              <w:rPr>
                <w:rFonts w:ascii="Liberation Serif" w:hAnsi="Liberation Serif" w:cs="Liberation Serif"/>
                <w:color w:val="000000"/>
                <w:sz w:val="20"/>
                <w:lang w:eastAsia="ru-RU"/>
              </w:rPr>
            </w:pPr>
            <w:r w:rsidRPr="0076471F">
              <w:rPr>
                <w:rFonts w:ascii="Liberation Serif" w:hAnsi="Liberation Serif" w:cs="Liberation Serif"/>
                <w:color w:val="000000"/>
                <w:sz w:val="20"/>
              </w:rPr>
              <w:t>292 138,60</w:t>
            </w:r>
          </w:p>
        </w:tc>
        <w:tc>
          <w:tcPr>
            <w:tcW w:w="581"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jc w:val="center"/>
              <w:rPr>
                <w:rFonts w:ascii="Liberation Serif" w:hAnsi="Liberation Serif" w:cs="Liberation Serif"/>
                <w:color w:val="000000"/>
                <w:sz w:val="20"/>
              </w:rPr>
            </w:pPr>
            <w:r w:rsidRPr="0076471F">
              <w:rPr>
                <w:rFonts w:ascii="Liberation Serif" w:hAnsi="Liberation Serif" w:cs="Liberation Serif"/>
                <w:color w:val="000000"/>
                <w:sz w:val="20"/>
              </w:rPr>
              <w:t>170 422,15</w:t>
            </w:r>
          </w:p>
        </w:tc>
        <w:tc>
          <w:tcPr>
            <w:tcW w:w="631" w:type="pct"/>
            <w:gridSpan w:val="4"/>
            <w:tcBorders>
              <w:top w:val="nil"/>
              <w:left w:val="nil"/>
              <w:bottom w:val="single" w:sz="4" w:space="0" w:color="auto"/>
              <w:right w:val="single" w:sz="4" w:space="0" w:color="auto"/>
            </w:tcBorders>
            <w:shd w:val="clear" w:color="auto" w:fill="auto"/>
            <w:hideMark/>
          </w:tcPr>
          <w:p w:rsidR="0076471F" w:rsidRPr="0076471F" w:rsidRDefault="0076471F" w:rsidP="0076471F">
            <w:pPr>
              <w:jc w:val="center"/>
              <w:rPr>
                <w:rFonts w:ascii="Liberation Serif" w:hAnsi="Liberation Serif" w:cs="Liberation Serif"/>
                <w:color w:val="000000"/>
                <w:sz w:val="20"/>
              </w:rPr>
            </w:pPr>
            <w:r w:rsidRPr="0076471F">
              <w:rPr>
                <w:rFonts w:ascii="Liberation Serif" w:hAnsi="Liberation Serif" w:cs="Liberation Serif"/>
                <w:color w:val="000000"/>
                <w:sz w:val="20"/>
              </w:rPr>
              <w:t>74 320,11</w:t>
            </w:r>
          </w:p>
        </w:tc>
        <w:tc>
          <w:tcPr>
            <w:tcW w:w="507" w:type="pct"/>
            <w:gridSpan w:val="3"/>
            <w:tcBorders>
              <w:top w:val="nil"/>
              <w:left w:val="nil"/>
              <w:bottom w:val="single" w:sz="4" w:space="0" w:color="auto"/>
              <w:right w:val="single" w:sz="4" w:space="0" w:color="auto"/>
            </w:tcBorders>
            <w:shd w:val="clear" w:color="auto" w:fill="auto"/>
            <w:hideMark/>
          </w:tcPr>
          <w:p w:rsidR="0076471F" w:rsidRPr="0076471F" w:rsidRDefault="0076471F" w:rsidP="0076471F">
            <w:pPr>
              <w:jc w:val="center"/>
              <w:rPr>
                <w:rFonts w:ascii="Liberation Serif" w:hAnsi="Liberation Serif" w:cs="Liberation Serif"/>
                <w:color w:val="000000"/>
                <w:sz w:val="20"/>
              </w:rPr>
            </w:pPr>
            <w:r w:rsidRPr="0076471F">
              <w:rPr>
                <w:rFonts w:ascii="Liberation Serif" w:hAnsi="Liberation Serif" w:cs="Liberation Serif"/>
                <w:color w:val="000000"/>
                <w:sz w:val="20"/>
              </w:rPr>
              <w:t>102 275,71</w:t>
            </w:r>
          </w:p>
        </w:tc>
        <w:tc>
          <w:tcPr>
            <w:tcW w:w="485"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jc w:val="center"/>
              <w:rPr>
                <w:rFonts w:ascii="Liberation Serif" w:hAnsi="Liberation Serif" w:cs="Liberation Serif"/>
                <w:color w:val="000000"/>
                <w:sz w:val="20"/>
              </w:rPr>
            </w:pPr>
            <w:r w:rsidRPr="0076471F">
              <w:rPr>
                <w:rFonts w:ascii="Liberation Serif" w:hAnsi="Liberation Serif" w:cs="Liberation Serif"/>
                <w:color w:val="000000"/>
                <w:sz w:val="20"/>
              </w:rPr>
              <w:t>134 568,30</w:t>
            </w:r>
          </w:p>
        </w:tc>
        <w:tc>
          <w:tcPr>
            <w:tcW w:w="453"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jc w:val="center"/>
              <w:rPr>
                <w:rFonts w:ascii="Liberation Serif" w:hAnsi="Liberation Serif" w:cs="Liberation Serif"/>
                <w:color w:val="000000"/>
                <w:sz w:val="20"/>
              </w:rPr>
            </w:pPr>
            <w:r w:rsidRPr="0076471F">
              <w:rPr>
                <w:rFonts w:ascii="Liberation Serif" w:hAnsi="Liberation Serif" w:cs="Liberation Serif"/>
                <w:color w:val="000000"/>
                <w:sz w:val="20"/>
              </w:rPr>
              <w:t>0,00</w:t>
            </w:r>
          </w:p>
        </w:tc>
        <w:tc>
          <w:tcPr>
            <w:tcW w:w="570" w:type="pct"/>
            <w:gridSpan w:val="2"/>
            <w:tcBorders>
              <w:top w:val="nil"/>
              <w:left w:val="nil"/>
              <w:bottom w:val="single" w:sz="4" w:space="0" w:color="auto"/>
              <w:right w:val="single" w:sz="4" w:space="0" w:color="auto"/>
            </w:tcBorders>
            <w:shd w:val="clear" w:color="auto" w:fill="auto"/>
            <w:hideMark/>
          </w:tcPr>
          <w:p w:rsidR="0076471F" w:rsidRPr="0076471F" w:rsidRDefault="0076471F" w:rsidP="0076471F">
            <w:pPr>
              <w:jc w:val="center"/>
              <w:rPr>
                <w:rFonts w:ascii="Liberation Serif" w:hAnsi="Liberation Serif" w:cs="Liberation Serif"/>
                <w:color w:val="000000"/>
                <w:sz w:val="20"/>
              </w:rPr>
            </w:pPr>
            <w:r w:rsidRPr="0076471F">
              <w:rPr>
                <w:rFonts w:ascii="Liberation Serif" w:hAnsi="Liberation Serif" w:cs="Liberation Serif"/>
                <w:color w:val="000000"/>
                <w:sz w:val="20"/>
              </w:rPr>
              <w:t>520 437,51</w:t>
            </w:r>
          </w:p>
        </w:tc>
      </w:tr>
      <w:tr w:rsidR="0076471F" w:rsidRPr="00734F21" w:rsidTr="00B734CF">
        <w:trPr>
          <w:gridAfter w:val="1"/>
          <w:wAfter w:w="8" w:type="pct"/>
          <w:trHeight w:val="58"/>
        </w:trPr>
        <w:tc>
          <w:tcPr>
            <w:tcW w:w="215" w:type="pct"/>
            <w:tcBorders>
              <w:top w:val="nil"/>
              <w:left w:val="single" w:sz="4" w:space="0" w:color="auto"/>
              <w:bottom w:val="single" w:sz="4" w:space="0" w:color="auto"/>
              <w:right w:val="single" w:sz="4" w:space="0" w:color="auto"/>
            </w:tcBorders>
            <w:shd w:val="clear" w:color="auto" w:fill="auto"/>
            <w:hideMark/>
          </w:tcPr>
          <w:p w:rsidR="0076471F" w:rsidRPr="00553288" w:rsidRDefault="0076471F" w:rsidP="0076471F">
            <w:pPr>
              <w:suppressAutoHyphens w:val="0"/>
              <w:spacing w:after="0" w:line="240" w:lineRule="auto"/>
              <w:jc w:val="center"/>
              <w:rPr>
                <w:rFonts w:ascii="Liberation Serif" w:hAnsi="Liberation Serif" w:cs="Times New Roman"/>
                <w:bCs/>
                <w:sz w:val="20"/>
                <w:szCs w:val="20"/>
                <w:lang w:eastAsia="ru-RU"/>
              </w:rPr>
            </w:pPr>
            <w:r w:rsidRPr="00553288">
              <w:rPr>
                <w:rFonts w:ascii="Liberation Serif" w:hAnsi="Liberation Serif" w:cs="Times New Roman"/>
                <w:bCs/>
                <w:sz w:val="20"/>
                <w:szCs w:val="20"/>
                <w:lang w:eastAsia="ru-RU"/>
              </w:rPr>
              <w:t>5.</w:t>
            </w:r>
          </w:p>
        </w:tc>
        <w:tc>
          <w:tcPr>
            <w:tcW w:w="4777" w:type="pct"/>
            <w:gridSpan w:val="17"/>
            <w:tcBorders>
              <w:top w:val="single" w:sz="4" w:space="0" w:color="auto"/>
              <w:left w:val="nil"/>
              <w:bottom w:val="single" w:sz="4" w:space="0" w:color="auto"/>
              <w:right w:val="single" w:sz="4" w:space="0" w:color="auto"/>
            </w:tcBorders>
            <w:shd w:val="clear" w:color="auto" w:fill="auto"/>
            <w:hideMark/>
          </w:tcPr>
          <w:p w:rsidR="0076471F" w:rsidRPr="00553288" w:rsidRDefault="0076471F" w:rsidP="0076471F">
            <w:pPr>
              <w:suppressAutoHyphens w:val="0"/>
              <w:spacing w:after="0" w:line="240" w:lineRule="auto"/>
              <w:rPr>
                <w:rFonts w:ascii="Liberation Serif" w:hAnsi="Liberation Serif" w:cs="Times New Roman"/>
                <w:bCs/>
                <w:sz w:val="20"/>
                <w:szCs w:val="20"/>
                <w:lang w:eastAsia="ru-RU"/>
              </w:rPr>
            </w:pPr>
            <w:r w:rsidRPr="00553288">
              <w:rPr>
                <w:rFonts w:ascii="Liberation Serif" w:hAnsi="Liberation Serif" w:cs="Times New Roman"/>
                <w:bCs/>
                <w:sz w:val="20"/>
                <w:szCs w:val="20"/>
                <w:lang w:eastAsia="ru-RU"/>
              </w:rPr>
              <w:t>Оснащение материально-технической базы:</w:t>
            </w:r>
          </w:p>
        </w:tc>
      </w:tr>
      <w:tr w:rsidR="00553288" w:rsidRPr="00734F21" w:rsidTr="00B734CF">
        <w:trPr>
          <w:trHeight w:val="80"/>
        </w:trPr>
        <w:tc>
          <w:tcPr>
            <w:tcW w:w="215" w:type="pct"/>
            <w:tcBorders>
              <w:top w:val="nil"/>
              <w:left w:val="single" w:sz="4" w:space="0" w:color="auto"/>
              <w:bottom w:val="single" w:sz="4" w:space="0" w:color="auto"/>
              <w:right w:val="single" w:sz="4" w:space="0" w:color="auto"/>
            </w:tcBorders>
            <w:shd w:val="clear" w:color="auto" w:fill="auto"/>
            <w:hideMark/>
          </w:tcPr>
          <w:p w:rsidR="00553288" w:rsidRPr="00553288" w:rsidRDefault="00553288" w:rsidP="00553288">
            <w:pPr>
              <w:suppressAutoHyphens w:val="0"/>
              <w:spacing w:after="0" w:line="240" w:lineRule="auto"/>
              <w:jc w:val="center"/>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5.1</w:t>
            </w:r>
          </w:p>
        </w:tc>
        <w:tc>
          <w:tcPr>
            <w:tcW w:w="1023" w:type="pct"/>
            <w:tcBorders>
              <w:top w:val="nil"/>
              <w:left w:val="nil"/>
              <w:bottom w:val="single" w:sz="4" w:space="0" w:color="auto"/>
              <w:right w:val="single" w:sz="4" w:space="0" w:color="auto"/>
            </w:tcBorders>
            <w:shd w:val="clear" w:color="auto" w:fill="auto"/>
            <w:hideMark/>
          </w:tcPr>
          <w:p w:rsidR="00553288" w:rsidRPr="00553288" w:rsidRDefault="00553288" w:rsidP="00553288">
            <w:pPr>
              <w:suppressAutoHyphens w:val="0"/>
              <w:spacing w:after="0" w:line="240" w:lineRule="auto"/>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Учреждения образования</w:t>
            </w:r>
          </w:p>
        </w:tc>
        <w:tc>
          <w:tcPr>
            <w:tcW w:w="536" w:type="pct"/>
            <w:gridSpan w:val="2"/>
            <w:tcBorders>
              <w:top w:val="nil"/>
              <w:left w:val="nil"/>
              <w:bottom w:val="single" w:sz="4" w:space="0" w:color="auto"/>
              <w:right w:val="single" w:sz="4" w:space="0" w:color="auto"/>
            </w:tcBorders>
            <w:shd w:val="clear" w:color="auto" w:fill="auto"/>
            <w:hideMark/>
          </w:tcPr>
          <w:p w:rsidR="00553288" w:rsidRPr="003C4F7C" w:rsidRDefault="00553288" w:rsidP="00553288">
            <w:pPr>
              <w:suppressAutoHyphens w:val="0"/>
              <w:spacing w:after="0" w:line="240" w:lineRule="auto"/>
              <w:jc w:val="center"/>
              <w:rPr>
                <w:rFonts w:ascii="Liberation Serif" w:hAnsi="Liberation Serif" w:cs="Times New Roman"/>
                <w:sz w:val="20"/>
                <w:szCs w:val="20"/>
                <w:lang w:eastAsia="ru-RU"/>
              </w:rPr>
            </w:pPr>
            <w:r w:rsidRPr="003C4F7C">
              <w:rPr>
                <w:rFonts w:ascii="Liberation Serif" w:hAnsi="Liberation Serif" w:cs="Times New Roman"/>
                <w:sz w:val="20"/>
                <w:szCs w:val="20"/>
                <w:lang w:eastAsia="ru-RU"/>
              </w:rPr>
              <w:t>40 908,00</w:t>
            </w:r>
          </w:p>
        </w:tc>
        <w:tc>
          <w:tcPr>
            <w:tcW w:w="581" w:type="pct"/>
            <w:gridSpan w:val="2"/>
            <w:tcBorders>
              <w:top w:val="nil"/>
              <w:left w:val="nil"/>
              <w:bottom w:val="single" w:sz="4" w:space="0" w:color="auto"/>
              <w:right w:val="single" w:sz="4" w:space="0" w:color="auto"/>
            </w:tcBorders>
            <w:shd w:val="clear" w:color="auto" w:fill="auto"/>
            <w:hideMark/>
          </w:tcPr>
          <w:p w:rsidR="00553288" w:rsidRPr="003C4F7C" w:rsidRDefault="00553288" w:rsidP="00553288">
            <w:pPr>
              <w:suppressAutoHyphens w:val="0"/>
              <w:spacing w:after="0" w:line="240" w:lineRule="auto"/>
              <w:jc w:val="center"/>
              <w:rPr>
                <w:rFonts w:ascii="Liberation Serif" w:hAnsi="Liberation Serif" w:cs="Times New Roman"/>
                <w:sz w:val="20"/>
                <w:szCs w:val="20"/>
                <w:lang w:eastAsia="ru-RU"/>
              </w:rPr>
            </w:pPr>
            <w:r w:rsidRPr="003C4F7C">
              <w:rPr>
                <w:rFonts w:ascii="Liberation Serif" w:hAnsi="Liberation Serif" w:cs="Times New Roman"/>
                <w:sz w:val="20"/>
                <w:szCs w:val="20"/>
                <w:lang w:eastAsia="ru-RU"/>
              </w:rPr>
              <w:t>761,40</w:t>
            </w:r>
          </w:p>
        </w:tc>
        <w:tc>
          <w:tcPr>
            <w:tcW w:w="652" w:type="pct"/>
            <w:gridSpan w:val="5"/>
            <w:tcBorders>
              <w:top w:val="nil"/>
              <w:left w:val="nil"/>
              <w:bottom w:val="single" w:sz="4" w:space="0" w:color="auto"/>
              <w:right w:val="single" w:sz="4" w:space="0" w:color="auto"/>
            </w:tcBorders>
            <w:shd w:val="clear" w:color="auto" w:fill="auto"/>
            <w:hideMark/>
          </w:tcPr>
          <w:p w:rsidR="00553288" w:rsidRPr="003C4F7C" w:rsidRDefault="00553288" w:rsidP="00553288">
            <w:pPr>
              <w:suppressAutoHyphens w:val="0"/>
              <w:spacing w:after="0" w:line="240" w:lineRule="auto"/>
              <w:jc w:val="center"/>
              <w:rPr>
                <w:rFonts w:ascii="Liberation Serif" w:hAnsi="Liberation Serif" w:cs="Times New Roman"/>
                <w:sz w:val="20"/>
                <w:szCs w:val="20"/>
                <w:lang w:eastAsia="ru-RU"/>
              </w:rPr>
            </w:pPr>
            <w:r w:rsidRPr="003C4F7C">
              <w:rPr>
                <w:rFonts w:ascii="Liberation Serif" w:hAnsi="Liberation Serif" w:cs="Times New Roman"/>
                <w:sz w:val="20"/>
                <w:szCs w:val="20"/>
                <w:lang w:eastAsia="ru-RU"/>
              </w:rPr>
              <w:t>823,90</w:t>
            </w:r>
          </w:p>
        </w:tc>
        <w:tc>
          <w:tcPr>
            <w:tcW w:w="485" w:type="pct"/>
            <w:gridSpan w:val="2"/>
            <w:tcBorders>
              <w:top w:val="nil"/>
              <w:left w:val="nil"/>
              <w:bottom w:val="single" w:sz="4" w:space="0" w:color="auto"/>
              <w:right w:val="single" w:sz="4" w:space="0" w:color="auto"/>
            </w:tcBorders>
            <w:shd w:val="clear" w:color="auto" w:fill="auto"/>
            <w:hideMark/>
          </w:tcPr>
          <w:p w:rsidR="00553288" w:rsidRPr="003C4F7C" w:rsidRDefault="00553288" w:rsidP="00553288">
            <w:pPr>
              <w:suppressAutoHyphens w:val="0"/>
              <w:spacing w:after="0" w:line="240" w:lineRule="auto"/>
              <w:jc w:val="center"/>
              <w:rPr>
                <w:rFonts w:ascii="Liberation Serif" w:hAnsi="Liberation Serif" w:cs="Times New Roman"/>
                <w:sz w:val="20"/>
                <w:szCs w:val="20"/>
                <w:lang w:eastAsia="ru-RU"/>
              </w:rPr>
            </w:pPr>
            <w:r>
              <w:rPr>
                <w:rFonts w:ascii="Liberation Serif" w:hAnsi="Liberation Serif" w:cs="Times New Roman"/>
                <w:sz w:val="20"/>
                <w:szCs w:val="20"/>
                <w:lang w:eastAsia="ru-RU"/>
              </w:rPr>
              <w:t>64 422,00</w:t>
            </w:r>
          </w:p>
        </w:tc>
        <w:tc>
          <w:tcPr>
            <w:tcW w:w="485" w:type="pct"/>
            <w:gridSpan w:val="2"/>
            <w:tcBorders>
              <w:top w:val="nil"/>
              <w:left w:val="nil"/>
              <w:bottom w:val="single" w:sz="4" w:space="0" w:color="auto"/>
              <w:right w:val="single" w:sz="4" w:space="0" w:color="auto"/>
            </w:tcBorders>
            <w:shd w:val="clear" w:color="auto" w:fill="auto"/>
            <w:hideMark/>
          </w:tcPr>
          <w:p w:rsidR="00553288" w:rsidRPr="003C4F7C" w:rsidRDefault="00553288" w:rsidP="00553288">
            <w:pPr>
              <w:suppressAutoHyphens w:val="0"/>
              <w:spacing w:after="0" w:line="240" w:lineRule="auto"/>
              <w:jc w:val="center"/>
              <w:rPr>
                <w:rFonts w:ascii="Liberation Serif" w:hAnsi="Liberation Serif" w:cs="Times New Roman"/>
                <w:sz w:val="20"/>
                <w:szCs w:val="20"/>
                <w:lang w:eastAsia="ru-RU"/>
              </w:rPr>
            </w:pPr>
            <w:r>
              <w:rPr>
                <w:rFonts w:ascii="Liberation Serif" w:hAnsi="Liberation Serif" w:cs="Times New Roman"/>
                <w:sz w:val="20"/>
                <w:szCs w:val="20"/>
                <w:lang w:eastAsia="ru-RU"/>
              </w:rPr>
              <w:t>4 500,00</w:t>
            </w:r>
          </w:p>
        </w:tc>
        <w:tc>
          <w:tcPr>
            <w:tcW w:w="453" w:type="pct"/>
            <w:gridSpan w:val="2"/>
            <w:tcBorders>
              <w:top w:val="nil"/>
              <w:left w:val="nil"/>
              <w:bottom w:val="single" w:sz="4" w:space="0" w:color="auto"/>
              <w:right w:val="single" w:sz="4" w:space="0" w:color="auto"/>
            </w:tcBorders>
            <w:shd w:val="clear" w:color="auto" w:fill="auto"/>
            <w:hideMark/>
          </w:tcPr>
          <w:p w:rsidR="00553288" w:rsidRPr="003C4F7C" w:rsidRDefault="00553288" w:rsidP="00553288">
            <w:pPr>
              <w:suppressAutoHyphens w:val="0"/>
              <w:spacing w:after="0" w:line="240" w:lineRule="auto"/>
              <w:jc w:val="center"/>
              <w:rPr>
                <w:rFonts w:ascii="Liberation Serif" w:hAnsi="Liberation Serif" w:cs="Times New Roman"/>
                <w:sz w:val="20"/>
                <w:szCs w:val="20"/>
                <w:lang w:eastAsia="ru-RU"/>
              </w:rPr>
            </w:pPr>
            <w:r>
              <w:rPr>
                <w:rFonts w:ascii="Liberation Serif" w:hAnsi="Liberation Serif" w:cs="Times New Roman"/>
                <w:sz w:val="20"/>
                <w:szCs w:val="20"/>
                <w:lang w:eastAsia="ru-RU"/>
              </w:rPr>
              <w:t>10 302,40</w:t>
            </w:r>
          </w:p>
        </w:tc>
        <w:tc>
          <w:tcPr>
            <w:tcW w:w="570" w:type="pct"/>
            <w:gridSpan w:val="2"/>
            <w:tcBorders>
              <w:top w:val="nil"/>
              <w:left w:val="nil"/>
              <w:bottom w:val="single" w:sz="4" w:space="0" w:color="auto"/>
              <w:right w:val="single" w:sz="4" w:space="0" w:color="auto"/>
            </w:tcBorders>
            <w:shd w:val="clear" w:color="auto" w:fill="auto"/>
            <w:hideMark/>
          </w:tcPr>
          <w:p w:rsidR="00553288" w:rsidRPr="003C4F7C" w:rsidRDefault="00553288" w:rsidP="00553288">
            <w:pPr>
              <w:suppressAutoHyphens w:val="0"/>
              <w:spacing w:after="0" w:line="240" w:lineRule="auto"/>
              <w:jc w:val="center"/>
              <w:rPr>
                <w:rFonts w:ascii="Liberation Serif" w:hAnsi="Liberation Serif" w:cs="Times New Roman"/>
                <w:sz w:val="20"/>
                <w:szCs w:val="20"/>
                <w:lang w:eastAsia="ru-RU"/>
              </w:rPr>
            </w:pPr>
            <w:r>
              <w:rPr>
                <w:rFonts w:ascii="Liberation Serif" w:hAnsi="Liberation Serif" w:cs="Times New Roman"/>
                <w:sz w:val="20"/>
                <w:szCs w:val="20"/>
                <w:lang w:eastAsia="ru-RU"/>
              </w:rPr>
              <w:t>13 212,00</w:t>
            </w:r>
          </w:p>
        </w:tc>
      </w:tr>
      <w:tr w:rsidR="0076471F" w:rsidRPr="00734F21" w:rsidTr="00B734CF">
        <w:trPr>
          <w:trHeight w:val="325"/>
        </w:trPr>
        <w:tc>
          <w:tcPr>
            <w:tcW w:w="215" w:type="pct"/>
            <w:tcBorders>
              <w:top w:val="nil"/>
              <w:left w:val="single" w:sz="4" w:space="0" w:color="auto"/>
              <w:bottom w:val="single" w:sz="4" w:space="0" w:color="auto"/>
              <w:right w:val="single" w:sz="4" w:space="0" w:color="auto"/>
            </w:tcBorders>
            <w:shd w:val="clear" w:color="auto" w:fill="auto"/>
            <w:hideMark/>
          </w:tcPr>
          <w:p w:rsidR="0076471F" w:rsidRPr="00553288" w:rsidRDefault="0076471F" w:rsidP="0076471F">
            <w:pPr>
              <w:suppressAutoHyphens w:val="0"/>
              <w:spacing w:after="0" w:line="240" w:lineRule="auto"/>
              <w:jc w:val="center"/>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5.2</w:t>
            </w:r>
          </w:p>
        </w:tc>
        <w:tc>
          <w:tcPr>
            <w:tcW w:w="1023" w:type="pct"/>
            <w:tcBorders>
              <w:top w:val="nil"/>
              <w:left w:val="nil"/>
              <w:bottom w:val="single" w:sz="4" w:space="0" w:color="auto"/>
              <w:right w:val="single" w:sz="4" w:space="0" w:color="auto"/>
            </w:tcBorders>
            <w:shd w:val="clear" w:color="auto" w:fill="auto"/>
            <w:hideMark/>
          </w:tcPr>
          <w:p w:rsidR="0076471F" w:rsidRPr="00553288" w:rsidRDefault="0076471F" w:rsidP="0076471F">
            <w:pPr>
              <w:suppressAutoHyphens w:val="0"/>
              <w:spacing w:after="0" w:line="240" w:lineRule="auto"/>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Учреждения здравоохранения и социального характера</w:t>
            </w:r>
          </w:p>
        </w:tc>
        <w:tc>
          <w:tcPr>
            <w:tcW w:w="536" w:type="pct"/>
            <w:gridSpan w:val="2"/>
            <w:tcBorders>
              <w:top w:val="nil"/>
              <w:left w:val="nil"/>
              <w:bottom w:val="single" w:sz="4" w:space="0" w:color="auto"/>
              <w:right w:val="single" w:sz="4" w:space="0" w:color="auto"/>
            </w:tcBorders>
            <w:shd w:val="clear" w:color="auto" w:fill="auto"/>
            <w:hideMark/>
          </w:tcPr>
          <w:p w:rsidR="0076471F" w:rsidRPr="00553288" w:rsidRDefault="0076471F" w:rsidP="0076471F">
            <w:pPr>
              <w:suppressAutoHyphens w:val="0"/>
              <w:spacing w:after="0" w:line="240" w:lineRule="auto"/>
              <w:jc w:val="center"/>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w:t>
            </w:r>
          </w:p>
        </w:tc>
        <w:tc>
          <w:tcPr>
            <w:tcW w:w="581" w:type="pct"/>
            <w:gridSpan w:val="2"/>
            <w:tcBorders>
              <w:top w:val="nil"/>
              <w:left w:val="nil"/>
              <w:bottom w:val="single" w:sz="4" w:space="0" w:color="auto"/>
              <w:right w:val="single" w:sz="4" w:space="0" w:color="auto"/>
            </w:tcBorders>
            <w:shd w:val="clear" w:color="auto" w:fill="auto"/>
            <w:hideMark/>
          </w:tcPr>
          <w:p w:rsidR="0076471F" w:rsidRPr="00553288" w:rsidRDefault="0076471F" w:rsidP="0076471F">
            <w:pPr>
              <w:suppressAutoHyphens w:val="0"/>
              <w:spacing w:after="0" w:line="240" w:lineRule="auto"/>
              <w:jc w:val="center"/>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w:t>
            </w:r>
          </w:p>
        </w:tc>
        <w:tc>
          <w:tcPr>
            <w:tcW w:w="652" w:type="pct"/>
            <w:gridSpan w:val="5"/>
            <w:tcBorders>
              <w:top w:val="nil"/>
              <w:left w:val="nil"/>
              <w:bottom w:val="single" w:sz="4" w:space="0" w:color="auto"/>
              <w:right w:val="single" w:sz="4" w:space="0" w:color="auto"/>
            </w:tcBorders>
            <w:shd w:val="clear" w:color="auto" w:fill="auto"/>
            <w:hideMark/>
          </w:tcPr>
          <w:p w:rsidR="0076471F" w:rsidRPr="00553288" w:rsidRDefault="0076471F" w:rsidP="0076471F">
            <w:pPr>
              <w:suppressAutoHyphens w:val="0"/>
              <w:spacing w:after="0" w:line="240" w:lineRule="auto"/>
              <w:jc w:val="center"/>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w:t>
            </w:r>
          </w:p>
        </w:tc>
        <w:tc>
          <w:tcPr>
            <w:tcW w:w="485" w:type="pct"/>
            <w:gridSpan w:val="2"/>
            <w:tcBorders>
              <w:top w:val="nil"/>
              <w:left w:val="nil"/>
              <w:bottom w:val="single" w:sz="4" w:space="0" w:color="auto"/>
              <w:right w:val="single" w:sz="4" w:space="0" w:color="auto"/>
            </w:tcBorders>
            <w:shd w:val="clear" w:color="auto" w:fill="auto"/>
            <w:hideMark/>
          </w:tcPr>
          <w:p w:rsidR="0076471F" w:rsidRPr="00553288" w:rsidRDefault="0076471F" w:rsidP="0076471F">
            <w:pPr>
              <w:suppressAutoHyphens w:val="0"/>
              <w:spacing w:after="0" w:line="240" w:lineRule="auto"/>
              <w:jc w:val="center"/>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w:t>
            </w:r>
          </w:p>
        </w:tc>
        <w:tc>
          <w:tcPr>
            <w:tcW w:w="485" w:type="pct"/>
            <w:gridSpan w:val="2"/>
            <w:tcBorders>
              <w:top w:val="nil"/>
              <w:left w:val="nil"/>
              <w:bottom w:val="single" w:sz="4" w:space="0" w:color="auto"/>
              <w:right w:val="single" w:sz="4" w:space="0" w:color="auto"/>
            </w:tcBorders>
            <w:shd w:val="clear" w:color="auto" w:fill="auto"/>
            <w:hideMark/>
          </w:tcPr>
          <w:p w:rsidR="0076471F" w:rsidRPr="00553288" w:rsidRDefault="0076471F" w:rsidP="0076471F">
            <w:pPr>
              <w:suppressAutoHyphens w:val="0"/>
              <w:spacing w:after="0" w:line="240" w:lineRule="auto"/>
              <w:jc w:val="center"/>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w:t>
            </w:r>
          </w:p>
        </w:tc>
        <w:tc>
          <w:tcPr>
            <w:tcW w:w="453" w:type="pct"/>
            <w:gridSpan w:val="2"/>
            <w:tcBorders>
              <w:top w:val="nil"/>
              <w:left w:val="nil"/>
              <w:bottom w:val="single" w:sz="4" w:space="0" w:color="auto"/>
              <w:right w:val="single" w:sz="4" w:space="0" w:color="auto"/>
            </w:tcBorders>
            <w:shd w:val="clear" w:color="auto" w:fill="auto"/>
            <w:hideMark/>
          </w:tcPr>
          <w:p w:rsidR="0076471F" w:rsidRPr="00553288" w:rsidRDefault="0076471F" w:rsidP="0076471F">
            <w:pPr>
              <w:suppressAutoHyphens w:val="0"/>
              <w:spacing w:after="0" w:line="240" w:lineRule="auto"/>
              <w:jc w:val="center"/>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w:t>
            </w:r>
          </w:p>
        </w:tc>
        <w:tc>
          <w:tcPr>
            <w:tcW w:w="570" w:type="pct"/>
            <w:gridSpan w:val="2"/>
            <w:tcBorders>
              <w:top w:val="nil"/>
              <w:left w:val="nil"/>
              <w:bottom w:val="single" w:sz="4" w:space="0" w:color="auto"/>
              <w:right w:val="single" w:sz="4" w:space="0" w:color="auto"/>
            </w:tcBorders>
            <w:shd w:val="clear" w:color="auto" w:fill="auto"/>
            <w:hideMark/>
          </w:tcPr>
          <w:p w:rsidR="0076471F" w:rsidRPr="00553288" w:rsidRDefault="0076471F" w:rsidP="0076471F">
            <w:pPr>
              <w:suppressAutoHyphens w:val="0"/>
              <w:spacing w:after="0" w:line="240" w:lineRule="auto"/>
              <w:jc w:val="center"/>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w:t>
            </w:r>
          </w:p>
        </w:tc>
      </w:tr>
      <w:tr w:rsidR="00553288" w:rsidRPr="00734F21" w:rsidTr="00B734CF">
        <w:trPr>
          <w:trHeight w:val="392"/>
        </w:trPr>
        <w:tc>
          <w:tcPr>
            <w:tcW w:w="215" w:type="pct"/>
            <w:tcBorders>
              <w:top w:val="nil"/>
              <w:left w:val="single" w:sz="4" w:space="0" w:color="auto"/>
              <w:bottom w:val="single" w:sz="4" w:space="0" w:color="auto"/>
              <w:right w:val="single" w:sz="4" w:space="0" w:color="auto"/>
            </w:tcBorders>
            <w:shd w:val="clear" w:color="auto" w:fill="auto"/>
            <w:hideMark/>
          </w:tcPr>
          <w:p w:rsidR="00553288" w:rsidRPr="00553288" w:rsidRDefault="00553288" w:rsidP="00553288">
            <w:pPr>
              <w:suppressAutoHyphens w:val="0"/>
              <w:spacing w:after="0" w:line="240" w:lineRule="auto"/>
              <w:jc w:val="center"/>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5.3</w:t>
            </w:r>
          </w:p>
        </w:tc>
        <w:tc>
          <w:tcPr>
            <w:tcW w:w="1023" w:type="pct"/>
            <w:tcBorders>
              <w:top w:val="nil"/>
              <w:left w:val="nil"/>
              <w:bottom w:val="single" w:sz="4" w:space="0" w:color="auto"/>
              <w:right w:val="single" w:sz="4" w:space="0" w:color="auto"/>
            </w:tcBorders>
            <w:shd w:val="clear" w:color="auto" w:fill="auto"/>
            <w:hideMark/>
          </w:tcPr>
          <w:p w:rsidR="00553288" w:rsidRPr="00553288" w:rsidRDefault="00553288" w:rsidP="00553288">
            <w:pPr>
              <w:suppressAutoHyphens w:val="0"/>
              <w:spacing w:after="0" w:line="240" w:lineRule="auto"/>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Учреждения физической культуры и спорта</w:t>
            </w:r>
          </w:p>
        </w:tc>
        <w:tc>
          <w:tcPr>
            <w:tcW w:w="536" w:type="pct"/>
            <w:gridSpan w:val="2"/>
            <w:tcBorders>
              <w:top w:val="nil"/>
              <w:left w:val="nil"/>
              <w:bottom w:val="single" w:sz="4" w:space="0" w:color="auto"/>
              <w:right w:val="single" w:sz="4" w:space="0" w:color="auto"/>
            </w:tcBorders>
            <w:shd w:val="clear" w:color="auto" w:fill="auto"/>
            <w:hideMark/>
          </w:tcPr>
          <w:p w:rsidR="00553288" w:rsidRPr="00553288" w:rsidRDefault="00553288" w:rsidP="00553288">
            <w:pPr>
              <w:spacing w:after="0" w:line="240" w:lineRule="auto"/>
              <w:jc w:val="center"/>
              <w:rPr>
                <w:rFonts w:ascii="Liberation Serif" w:hAnsi="Liberation Serif" w:cs="Times New Roman"/>
                <w:sz w:val="20"/>
                <w:szCs w:val="20"/>
              </w:rPr>
            </w:pPr>
            <w:r w:rsidRPr="00553288">
              <w:rPr>
                <w:rFonts w:ascii="Liberation Serif" w:hAnsi="Liberation Serif" w:cs="Times New Roman"/>
                <w:sz w:val="20"/>
                <w:szCs w:val="20"/>
              </w:rPr>
              <w:t>2224,47</w:t>
            </w:r>
          </w:p>
        </w:tc>
        <w:tc>
          <w:tcPr>
            <w:tcW w:w="581" w:type="pct"/>
            <w:gridSpan w:val="2"/>
            <w:tcBorders>
              <w:top w:val="nil"/>
              <w:left w:val="nil"/>
              <w:bottom w:val="single" w:sz="4" w:space="0" w:color="auto"/>
              <w:right w:val="single" w:sz="4" w:space="0" w:color="auto"/>
            </w:tcBorders>
            <w:shd w:val="clear" w:color="auto" w:fill="auto"/>
            <w:hideMark/>
          </w:tcPr>
          <w:p w:rsidR="00553288" w:rsidRPr="00553288" w:rsidRDefault="00553288" w:rsidP="00553288">
            <w:pPr>
              <w:spacing w:after="0" w:line="240" w:lineRule="auto"/>
              <w:jc w:val="center"/>
              <w:rPr>
                <w:rFonts w:ascii="Liberation Serif" w:hAnsi="Liberation Serif" w:cs="Times New Roman"/>
                <w:sz w:val="20"/>
                <w:szCs w:val="20"/>
              </w:rPr>
            </w:pPr>
            <w:r w:rsidRPr="00553288">
              <w:rPr>
                <w:rFonts w:ascii="Liberation Serif" w:hAnsi="Liberation Serif" w:cs="Times New Roman"/>
                <w:sz w:val="20"/>
                <w:szCs w:val="20"/>
              </w:rPr>
              <w:t>2223,3</w:t>
            </w:r>
          </w:p>
        </w:tc>
        <w:tc>
          <w:tcPr>
            <w:tcW w:w="652" w:type="pct"/>
            <w:gridSpan w:val="5"/>
            <w:tcBorders>
              <w:top w:val="nil"/>
              <w:left w:val="nil"/>
              <w:bottom w:val="single" w:sz="4" w:space="0" w:color="auto"/>
              <w:right w:val="single" w:sz="4" w:space="0" w:color="auto"/>
            </w:tcBorders>
            <w:shd w:val="clear" w:color="auto" w:fill="auto"/>
            <w:hideMark/>
          </w:tcPr>
          <w:p w:rsidR="00553288" w:rsidRPr="00553288" w:rsidRDefault="00553288" w:rsidP="00553288">
            <w:pPr>
              <w:spacing w:after="0" w:line="240" w:lineRule="auto"/>
              <w:jc w:val="center"/>
              <w:rPr>
                <w:rFonts w:ascii="Liberation Serif" w:hAnsi="Liberation Serif" w:cs="Times New Roman"/>
                <w:sz w:val="20"/>
                <w:szCs w:val="20"/>
              </w:rPr>
            </w:pPr>
            <w:r w:rsidRPr="00553288">
              <w:rPr>
                <w:rFonts w:ascii="Liberation Serif" w:hAnsi="Liberation Serif" w:cs="Times New Roman"/>
                <w:sz w:val="20"/>
                <w:szCs w:val="20"/>
              </w:rPr>
              <w:t>2465,6</w:t>
            </w:r>
          </w:p>
        </w:tc>
        <w:tc>
          <w:tcPr>
            <w:tcW w:w="485" w:type="pct"/>
            <w:gridSpan w:val="2"/>
            <w:tcBorders>
              <w:top w:val="nil"/>
              <w:left w:val="nil"/>
              <w:bottom w:val="single" w:sz="4" w:space="0" w:color="auto"/>
              <w:right w:val="single" w:sz="4" w:space="0" w:color="auto"/>
            </w:tcBorders>
            <w:shd w:val="clear" w:color="auto" w:fill="auto"/>
            <w:hideMark/>
          </w:tcPr>
          <w:p w:rsidR="00553288" w:rsidRPr="00553288" w:rsidRDefault="00553288" w:rsidP="00553288">
            <w:pPr>
              <w:spacing w:after="0" w:line="240" w:lineRule="auto"/>
              <w:jc w:val="center"/>
              <w:rPr>
                <w:rFonts w:ascii="Liberation Serif" w:hAnsi="Liberation Serif" w:cs="Times New Roman"/>
                <w:sz w:val="20"/>
                <w:szCs w:val="20"/>
              </w:rPr>
            </w:pPr>
            <w:r w:rsidRPr="00553288">
              <w:rPr>
                <w:rFonts w:ascii="Liberation Serif" w:hAnsi="Liberation Serif" w:cs="Times New Roman"/>
                <w:sz w:val="20"/>
                <w:szCs w:val="20"/>
              </w:rPr>
              <w:t>177</w:t>
            </w:r>
          </w:p>
        </w:tc>
        <w:tc>
          <w:tcPr>
            <w:tcW w:w="485" w:type="pct"/>
            <w:gridSpan w:val="2"/>
            <w:tcBorders>
              <w:top w:val="nil"/>
              <w:left w:val="nil"/>
              <w:bottom w:val="single" w:sz="4" w:space="0" w:color="auto"/>
              <w:right w:val="single" w:sz="4" w:space="0" w:color="auto"/>
            </w:tcBorders>
            <w:shd w:val="clear" w:color="auto" w:fill="auto"/>
            <w:hideMark/>
          </w:tcPr>
          <w:p w:rsidR="00553288" w:rsidRPr="00553288" w:rsidRDefault="00553288" w:rsidP="00553288">
            <w:pPr>
              <w:spacing w:after="0" w:line="240" w:lineRule="auto"/>
              <w:jc w:val="center"/>
              <w:rPr>
                <w:rFonts w:ascii="Liberation Serif" w:hAnsi="Liberation Serif" w:cs="Times New Roman"/>
                <w:sz w:val="20"/>
                <w:szCs w:val="20"/>
              </w:rPr>
            </w:pPr>
            <w:r w:rsidRPr="00553288">
              <w:rPr>
                <w:rFonts w:ascii="Liberation Serif" w:hAnsi="Liberation Serif" w:cs="Times New Roman"/>
                <w:sz w:val="20"/>
                <w:szCs w:val="20"/>
              </w:rPr>
              <w:t>11042,31</w:t>
            </w:r>
          </w:p>
        </w:tc>
        <w:tc>
          <w:tcPr>
            <w:tcW w:w="453" w:type="pct"/>
            <w:gridSpan w:val="2"/>
            <w:tcBorders>
              <w:top w:val="nil"/>
              <w:left w:val="nil"/>
              <w:bottom w:val="single" w:sz="4" w:space="0" w:color="auto"/>
              <w:right w:val="single" w:sz="4" w:space="0" w:color="auto"/>
            </w:tcBorders>
            <w:shd w:val="clear" w:color="auto" w:fill="auto"/>
            <w:hideMark/>
          </w:tcPr>
          <w:p w:rsidR="00553288" w:rsidRPr="00553288" w:rsidRDefault="00553288" w:rsidP="00553288">
            <w:pPr>
              <w:spacing w:after="0" w:line="240" w:lineRule="auto"/>
              <w:jc w:val="center"/>
              <w:rPr>
                <w:rFonts w:ascii="Liberation Serif" w:hAnsi="Liberation Serif" w:cs="Times New Roman"/>
                <w:sz w:val="20"/>
                <w:szCs w:val="20"/>
              </w:rPr>
            </w:pPr>
            <w:r w:rsidRPr="00553288">
              <w:rPr>
                <w:rFonts w:ascii="Liberation Serif" w:hAnsi="Liberation Serif" w:cs="Times New Roman"/>
                <w:sz w:val="20"/>
                <w:szCs w:val="20"/>
              </w:rPr>
              <w:t>0</w:t>
            </w:r>
          </w:p>
        </w:tc>
        <w:tc>
          <w:tcPr>
            <w:tcW w:w="570" w:type="pct"/>
            <w:gridSpan w:val="2"/>
            <w:tcBorders>
              <w:top w:val="nil"/>
              <w:left w:val="nil"/>
              <w:bottom w:val="single" w:sz="4" w:space="0" w:color="auto"/>
              <w:right w:val="single" w:sz="4" w:space="0" w:color="auto"/>
            </w:tcBorders>
            <w:shd w:val="clear" w:color="auto" w:fill="auto"/>
            <w:hideMark/>
          </w:tcPr>
          <w:p w:rsidR="00553288" w:rsidRPr="00553288" w:rsidRDefault="00553288" w:rsidP="00553288">
            <w:pPr>
              <w:spacing w:after="0" w:line="240" w:lineRule="auto"/>
              <w:jc w:val="center"/>
              <w:rPr>
                <w:rFonts w:ascii="Liberation Serif" w:hAnsi="Liberation Serif" w:cs="Times New Roman"/>
                <w:sz w:val="20"/>
                <w:szCs w:val="20"/>
              </w:rPr>
            </w:pPr>
            <w:r w:rsidRPr="00553288">
              <w:rPr>
                <w:rFonts w:ascii="Liberation Serif" w:hAnsi="Liberation Serif" w:cs="Times New Roman"/>
                <w:sz w:val="20"/>
                <w:szCs w:val="20"/>
              </w:rPr>
              <w:t>0</w:t>
            </w:r>
          </w:p>
        </w:tc>
      </w:tr>
      <w:tr w:rsidR="00553288" w:rsidRPr="00734F21" w:rsidTr="00B734CF">
        <w:trPr>
          <w:trHeight w:val="161"/>
        </w:trPr>
        <w:tc>
          <w:tcPr>
            <w:tcW w:w="215" w:type="pct"/>
            <w:tcBorders>
              <w:top w:val="nil"/>
              <w:left w:val="single" w:sz="4" w:space="0" w:color="auto"/>
              <w:bottom w:val="single" w:sz="4" w:space="0" w:color="auto"/>
              <w:right w:val="single" w:sz="4" w:space="0" w:color="auto"/>
            </w:tcBorders>
            <w:shd w:val="clear" w:color="auto" w:fill="auto"/>
            <w:hideMark/>
          </w:tcPr>
          <w:p w:rsidR="00553288" w:rsidRPr="00553288" w:rsidRDefault="00553288" w:rsidP="00553288">
            <w:pPr>
              <w:suppressAutoHyphens w:val="0"/>
              <w:spacing w:after="0" w:line="240" w:lineRule="auto"/>
              <w:jc w:val="center"/>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5.4</w:t>
            </w:r>
          </w:p>
        </w:tc>
        <w:tc>
          <w:tcPr>
            <w:tcW w:w="1023" w:type="pct"/>
            <w:tcBorders>
              <w:top w:val="nil"/>
              <w:left w:val="nil"/>
              <w:bottom w:val="single" w:sz="4" w:space="0" w:color="auto"/>
              <w:right w:val="single" w:sz="4" w:space="0" w:color="auto"/>
            </w:tcBorders>
            <w:shd w:val="clear" w:color="auto" w:fill="auto"/>
            <w:hideMark/>
          </w:tcPr>
          <w:p w:rsidR="00553288" w:rsidRPr="00553288" w:rsidRDefault="00553288" w:rsidP="00553288">
            <w:pPr>
              <w:suppressAutoHyphens w:val="0"/>
              <w:spacing w:after="0" w:line="240" w:lineRule="auto"/>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Учреждения культуры и отдыха</w:t>
            </w:r>
          </w:p>
        </w:tc>
        <w:tc>
          <w:tcPr>
            <w:tcW w:w="536" w:type="pct"/>
            <w:gridSpan w:val="2"/>
            <w:tcBorders>
              <w:top w:val="nil"/>
              <w:left w:val="nil"/>
              <w:bottom w:val="single" w:sz="4" w:space="0" w:color="auto"/>
              <w:right w:val="single" w:sz="4" w:space="0" w:color="auto"/>
            </w:tcBorders>
            <w:shd w:val="clear" w:color="auto" w:fill="auto"/>
            <w:hideMark/>
          </w:tcPr>
          <w:p w:rsidR="00553288" w:rsidRPr="00553288" w:rsidRDefault="00553288" w:rsidP="00553288">
            <w:pPr>
              <w:spacing w:after="0" w:line="240" w:lineRule="auto"/>
              <w:jc w:val="center"/>
              <w:rPr>
                <w:rFonts w:ascii="Liberation Serif" w:hAnsi="Liberation Serif" w:cs="Times New Roman"/>
                <w:sz w:val="20"/>
                <w:szCs w:val="20"/>
              </w:rPr>
            </w:pPr>
            <w:r w:rsidRPr="00553288">
              <w:rPr>
                <w:rFonts w:ascii="Liberation Serif" w:hAnsi="Liberation Serif" w:cs="Times New Roman"/>
                <w:sz w:val="20"/>
                <w:szCs w:val="20"/>
              </w:rPr>
              <w:t>2941,5</w:t>
            </w:r>
          </w:p>
        </w:tc>
        <w:tc>
          <w:tcPr>
            <w:tcW w:w="581" w:type="pct"/>
            <w:gridSpan w:val="2"/>
            <w:tcBorders>
              <w:top w:val="nil"/>
              <w:left w:val="nil"/>
              <w:bottom w:val="single" w:sz="4" w:space="0" w:color="auto"/>
              <w:right w:val="single" w:sz="4" w:space="0" w:color="auto"/>
            </w:tcBorders>
            <w:shd w:val="clear" w:color="auto" w:fill="auto"/>
            <w:hideMark/>
          </w:tcPr>
          <w:p w:rsidR="00553288" w:rsidRPr="00553288" w:rsidRDefault="00553288" w:rsidP="00553288">
            <w:pPr>
              <w:spacing w:after="0" w:line="240" w:lineRule="auto"/>
              <w:jc w:val="center"/>
              <w:rPr>
                <w:rFonts w:ascii="Liberation Serif" w:hAnsi="Liberation Serif" w:cs="Times New Roman"/>
                <w:sz w:val="20"/>
                <w:szCs w:val="20"/>
              </w:rPr>
            </w:pPr>
            <w:r w:rsidRPr="00553288">
              <w:rPr>
                <w:rFonts w:ascii="Liberation Serif" w:hAnsi="Liberation Serif" w:cs="Times New Roman"/>
                <w:sz w:val="20"/>
                <w:szCs w:val="20"/>
              </w:rPr>
              <w:t>10726,11</w:t>
            </w:r>
          </w:p>
        </w:tc>
        <w:tc>
          <w:tcPr>
            <w:tcW w:w="652" w:type="pct"/>
            <w:gridSpan w:val="5"/>
            <w:tcBorders>
              <w:top w:val="nil"/>
              <w:left w:val="nil"/>
              <w:bottom w:val="single" w:sz="4" w:space="0" w:color="auto"/>
              <w:right w:val="single" w:sz="4" w:space="0" w:color="auto"/>
            </w:tcBorders>
            <w:shd w:val="clear" w:color="auto" w:fill="auto"/>
            <w:hideMark/>
          </w:tcPr>
          <w:p w:rsidR="00553288" w:rsidRPr="00553288" w:rsidRDefault="00553288" w:rsidP="00553288">
            <w:pPr>
              <w:spacing w:after="0" w:line="240" w:lineRule="auto"/>
              <w:jc w:val="center"/>
              <w:rPr>
                <w:rFonts w:ascii="Liberation Serif" w:hAnsi="Liberation Serif" w:cs="Times New Roman"/>
                <w:sz w:val="20"/>
                <w:szCs w:val="20"/>
              </w:rPr>
            </w:pPr>
            <w:r w:rsidRPr="00553288">
              <w:rPr>
                <w:rFonts w:ascii="Liberation Serif" w:hAnsi="Liberation Serif" w:cs="Times New Roman"/>
                <w:sz w:val="20"/>
                <w:szCs w:val="20"/>
              </w:rPr>
              <w:t>12662,8</w:t>
            </w:r>
          </w:p>
        </w:tc>
        <w:tc>
          <w:tcPr>
            <w:tcW w:w="485" w:type="pct"/>
            <w:gridSpan w:val="2"/>
            <w:tcBorders>
              <w:top w:val="nil"/>
              <w:left w:val="nil"/>
              <w:bottom w:val="single" w:sz="4" w:space="0" w:color="auto"/>
              <w:right w:val="single" w:sz="4" w:space="0" w:color="auto"/>
            </w:tcBorders>
            <w:shd w:val="clear" w:color="auto" w:fill="auto"/>
            <w:hideMark/>
          </w:tcPr>
          <w:p w:rsidR="00553288" w:rsidRPr="00553288" w:rsidRDefault="00553288" w:rsidP="00553288">
            <w:pPr>
              <w:spacing w:after="0" w:line="240" w:lineRule="auto"/>
              <w:jc w:val="center"/>
              <w:rPr>
                <w:rFonts w:ascii="Liberation Serif" w:hAnsi="Liberation Serif" w:cs="Times New Roman"/>
                <w:sz w:val="20"/>
                <w:szCs w:val="20"/>
              </w:rPr>
            </w:pPr>
            <w:r w:rsidRPr="00553288">
              <w:rPr>
                <w:rFonts w:ascii="Liberation Serif" w:hAnsi="Liberation Serif" w:cs="Times New Roman"/>
                <w:sz w:val="20"/>
                <w:szCs w:val="20"/>
              </w:rPr>
              <w:t>3943,75</w:t>
            </w:r>
          </w:p>
        </w:tc>
        <w:tc>
          <w:tcPr>
            <w:tcW w:w="485" w:type="pct"/>
            <w:gridSpan w:val="2"/>
            <w:tcBorders>
              <w:top w:val="nil"/>
              <w:left w:val="nil"/>
              <w:bottom w:val="single" w:sz="4" w:space="0" w:color="auto"/>
              <w:right w:val="single" w:sz="4" w:space="0" w:color="auto"/>
            </w:tcBorders>
            <w:shd w:val="clear" w:color="auto" w:fill="auto"/>
            <w:hideMark/>
          </w:tcPr>
          <w:p w:rsidR="00553288" w:rsidRPr="00553288" w:rsidRDefault="00553288" w:rsidP="00553288">
            <w:pPr>
              <w:spacing w:after="0" w:line="240" w:lineRule="auto"/>
              <w:jc w:val="center"/>
              <w:rPr>
                <w:rFonts w:ascii="Liberation Serif" w:hAnsi="Liberation Serif" w:cs="Times New Roman"/>
                <w:sz w:val="20"/>
                <w:szCs w:val="20"/>
              </w:rPr>
            </w:pPr>
            <w:r w:rsidRPr="00553288">
              <w:rPr>
                <w:rFonts w:ascii="Liberation Serif" w:hAnsi="Liberation Serif" w:cs="Times New Roman"/>
                <w:sz w:val="20"/>
                <w:szCs w:val="20"/>
              </w:rPr>
              <w:t>13811,21</w:t>
            </w:r>
          </w:p>
        </w:tc>
        <w:tc>
          <w:tcPr>
            <w:tcW w:w="453" w:type="pct"/>
            <w:gridSpan w:val="2"/>
            <w:tcBorders>
              <w:top w:val="nil"/>
              <w:left w:val="nil"/>
              <w:bottom w:val="single" w:sz="4" w:space="0" w:color="auto"/>
              <w:right w:val="single" w:sz="4" w:space="0" w:color="auto"/>
            </w:tcBorders>
            <w:shd w:val="clear" w:color="auto" w:fill="auto"/>
            <w:hideMark/>
          </w:tcPr>
          <w:p w:rsidR="00553288" w:rsidRPr="00553288" w:rsidRDefault="00553288" w:rsidP="00553288">
            <w:pPr>
              <w:spacing w:after="0" w:line="240" w:lineRule="auto"/>
              <w:jc w:val="center"/>
              <w:rPr>
                <w:rFonts w:ascii="Liberation Serif" w:hAnsi="Liberation Serif"/>
                <w:sz w:val="20"/>
                <w:szCs w:val="20"/>
              </w:rPr>
            </w:pPr>
            <w:r w:rsidRPr="00553288">
              <w:rPr>
                <w:rFonts w:ascii="Liberation Serif" w:hAnsi="Liberation Serif"/>
                <w:sz w:val="20"/>
                <w:szCs w:val="20"/>
              </w:rPr>
              <w:t>0,0</w:t>
            </w:r>
          </w:p>
        </w:tc>
        <w:tc>
          <w:tcPr>
            <w:tcW w:w="570" w:type="pct"/>
            <w:gridSpan w:val="2"/>
            <w:tcBorders>
              <w:top w:val="nil"/>
              <w:left w:val="nil"/>
              <w:bottom w:val="single" w:sz="4" w:space="0" w:color="auto"/>
              <w:right w:val="single" w:sz="4" w:space="0" w:color="auto"/>
            </w:tcBorders>
            <w:shd w:val="clear" w:color="auto" w:fill="auto"/>
            <w:hideMark/>
          </w:tcPr>
          <w:p w:rsidR="00553288" w:rsidRPr="00553288" w:rsidRDefault="00553288" w:rsidP="00553288">
            <w:pPr>
              <w:spacing w:after="0" w:line="240" w:lineRule="auto"/>
              <w:jc w:val="center"/>
              <w:rPr>
                <w:rFonts w:ascii="Liberation Serif" w:hAnsi="Liberation Serif" w:cs="Times New Roman"/>
                <w:sz w:val="20"/>
                <w:szCs w:val="20"/>
              </w:rPr>
            </w:pPr>
            <w:r w:rsidRPr="00553288">
              <w:rPr>
                <w:rFonts w:ascii="Liberation Serif" w:hAnsi="Liberation Serif" w:cs="Times New Roman"/>
                <w:sz w:val="20"/>
                <w:szCs w:val="20"/>
              </w:rPr>
              <w:t>0,0</w:t>
            </w:r>
          </w:p>
        </w:tc>
      </w:tr>
      <w:tr w:rsidR="00553288" w:rsidRPr="00734F21" w:rsidTr="003C6810">
        <w:trPr>
          <w:trHeight w:val="108"/>
        </w:trPr>
        <w:tc>
          <w:tcPr>
            <w:tcW w:w="1238" w:type="pct"/>
            <w:gridSpan w:val="2"/>
            <w:tcBorders>
              <w:top w:val="nil"/>
              <w:left w:val="single" w:sz="4" w:space="0" w:color="auto"/>
              <w:bottom w:val="single" w:sz="4" w:space="0" w:color="auto"/>
              <w:right w:val="single" w:sz="4" w:space="0" w:color="auto"/>
            </w:tcBorders>
            <w:shd w:val="clear" w:color="auto" w:fill="auto"/>
            <w:hideMark/>
          </w:tcPr>
          <w:p w:rsidR="00553288" w:rsidRPr="00553288" w:rsidRDefault="00553288" w:rsidP="00553288">
            <w:pPr>
              <w:suppressAutoHyphens w:val="0"/>
              <w:spacing w:after="0" w:line="240" w:lineRule="auto"/>
              <w:jc w:val="right"/>
              <w:rPr>
                <w:rFonts w:ascii="Liberation Serif" w:hAnsi="Liberation Serif" w:cs="Times New Roman"/>
                <w:bCs/>
                <w:sz w:val="20"/>
                <w:szCs w:val="20"/>
                <w:lang w:eastAsia="ru-RU"/>
              </w:rPr>
            </w:pPr>
            <w:r w:rsidRPr="00553288">
              <w:rPr>
                <w:rFonts w:ascii="Liberation Serif" w:hAnsi="Liberation Serif" w:cs="Times New Roman"/>
                <w:sz w:val="20"/>
                <w:szCs w:val="20"/>
                <w:lang w:eastAsia="ru-RU"/>
              </w:rPr>
              <w:t> </w:t>
            </w:r>
            <w:r w:rsidRPr="00553288">
              <w:rPr>
                <w:rFonts w:ascii="Liberation Serif" w:hAnsi="Liberation Serif" w:cs="Times New Roman"/>
                <w:bCs/>
                <w:sz w:val="20"/>
                <w:szCs w:val="20"/>
                <w:lang w:eastAsia="ru-RU"/>
              </w:rPr>
              <w:t>ИТОГО:</w:t>
            </w:r>
          </w:p>
        </w:tc>
        <w:tc>
          <w:tcPr>
            <w:tcW w:w="536" w:type="pct"/>
            <w:gridSpan w:val="2"/>
            <w:tcBorders>
              <w:top w:val="nil"/>
              <w:left w:val="nil"/>
              <w:bottom w:val="single" w:sz="4" w:space="0" w:color="auto"/>
              <w:right w:val="single" w:sz="4" w:space="0" w:color="auto"/>
            </w:tcBorders>
            <w:shd w:val="clear" w:color="auto" w:fill="auto"/>
            <w:hideMark/>
          </w:tcPr>
          <w:p w:rsidR="00553288" w:rsidRPr="00553288" w:rsidRDefault="00553288" w:rsidP="00553288">
            <w:pPr>
              <w:suppressAutoHyphens w:val="0"/>
              <w:spacing w:after="0" w:line="240" w:lineRule="auto"/>
              <w:jc w:val="center"/>
              <w:rPr>
                <w:rFonts w:ascii="Liberation Serif" w:hAnsi="Liberation Serif" w:cs="Liberation Serif"/>
                <w:color w:val="000000"/>
                <w:sz w:val="20"/>
                <w:lang w:eastAsia="ru-RU"/>
              </w:rPr>
            </w:pPr>
            <w:r w:rsidRPr="00553288">
              <w:rPr>
                <w:rFonts w:ascii="Liberation Serif" w:hAnsi="Liberation Serif" w:cs="Liberation Serif"/>
                <w:color w:val="000000"/>
                <w:sz w:val="20"/>
              </w:rPr>
              <w:t>46 073,97</w:t>
            </w:r>
          </w:p>
        </w:tc>
        <w:tc>
          <w:tcPr>
            <w:tcW w:w="581" w:type="pct"/>
            <w:gridSpan w:val="2"/>
            <w:tcBorders>
              <w:top w:val="nil"/>
              <w:left w:val="nil"/>
              <w:bottom w:val="single" w:sz="4" w:space="0" w:color="auto"/>
              <w:right w:val="single" w:sz="4" w:space="0" w:color="auto"/>
            </w:tcBorders>
            <w:shd w:val="clear" w:color="auto" w:fill="auto"/>
            <w:vAlign w:val="bottom"/>
            <w:hideMark/>
          </w:tcPr>
          <w:p w:rsidR="00553288" w:rsidRPr="00553288" w:rsidRDefault="00553288" w:rsidP="00553288">
            <w:pPr>
              <w:jc w:val="center"/>
              <w:rPr>
                <w:rFonts w:ascii="Liberation Serif" w:hAnsi="Liberation Serif" w:cs="Liberation Serif"/>
                <w:color w:val="000000"/>
                <w:sz w:val="20"/>
              </w:rPr>
            </w:pPr>
            <w:r w:rsidRPr="00553288">
              <w:rPr>
                <w:rFonts w:ascii="Liberation Serif" w:hAnsi="Liberation Serif" w:cs="Liberation Serif"/>
                <w:color w:val="000000"/>
                <w:sz w:val="20"/>
              </w:rPr>
              <w:t>13710,81</w:t>
            </w:r>
          </w:p>
        </w:tc>
        <w:tc>
          <w:tcPr>
            <w:tcW w:w="652" w:type="pct"/>
            <w:gridSpan w:val="5"/>
            <w:tcBorders>
              <w:top w:val="nil"/>
              <w:left w:val="nil"/>
              <w:bottom w:val="single" w:sz="4" w:space="0" w:color="auto"/>
              <w:right w:val="single" w:sz="4" w:space="0" w:color="auto"/>
            </w:tcBorders>
            <w:shd w:val="clear" w:color="auto" w:fill="auto"/>
            <w:vAlign w:val="bottom"/>
            <w:hideMark/>
          </w:tcPr>
          <w:p w:rsidR="00553288" w:rsidRPr="00553288" w:rsidRDefault="00553288" w:rsidP="00553288">
            <w:pPr>
              <w:jc w:val="center"/>
              <w:rPr>
                <w:rFonts w:ascii="Liberation Serif" w:hAnsi="Liberation Serif" w:cs="Liberation Serif"/>
                <w:color w:val="000000"/>
                <w:sz w:val="20"/>
              </w:rPr>
            </w:pPr>
            <w:r w:rsidRPr="00553288">
              <w:rPr>
                <w:rFonts w:ascii="Liberation Serif" w:hAnsi="Liberation Serif" w:cs="Liberation Serif"/>
                <w:color w:val="000000"/>
                <w:sz w:val="20"/>
              </w:rPr>
              <w:t>15952,3</w:t>
            </w:r>
          </w:p>
        </w:tc>
        <w:tc>
          <w:tcPr>
            <w:tcW w:w="485" w:type="pct"/>
            <w:gridSpan w:val="2"/>
            <w:tcBorders>
              <w:top w:val="nil"/>
              <w:left w:val="nil"/>
              <w:bottom w:val="single" w:sz="4" w:space="0" w:color="auto"/>
              <w:right w:val="single" w:sz="4" w:space="0" w:color="auto"/>
            </w:tcBorders>
            <w:shd w:val="clear" w:color="auto" w:fill="auto"/>
            <w:vAlign w:val="bottom"/>
            <w:hideMark/>
          </w:tcPr>
          <w:p w:rsidR="00553288" w:rsidRPr="00553288" w:rsidRDefault="00553288" w:rsidP="00553288">
            <w:pPr>
              <w:jc w:val="center"/>
              <w:rPr>
                <w:rFonts w:ascii="Liberation Serif" w:hAnsi="Liberation Serif" w:cs="Liberation Serif"/>
                <w:color w:val="000000"/>
                <w:sz w:val="20"/>
              </w:rPr>
            </w:pPr>
            <w:r w:rsidRPr="00553288">
              <w:rPr>
                <w:rFonts w:ascii="Liberation Serif" w:hAnsi="Liberation Serif" w:cs="Liberation Serif"/>
                <w:color w:val="000000"/>
                <w:sz w:val="20"/>
              </w:rPr>
              <w:t>68 542,75</w:t>
            </w:r>
          </w:p>
        </w:tc>
        <w:tc>
          <w:tcPr>
            <w:tcW w:w="485" w:type="pct"/>
            <w:gridSpan w:val="2"/>
            <w:tcBorders>
              <w:top w:val="nil"/>
              <w:left w:val="nil"/>
              <w:bottom w:val="single" w:sz="4" w:space="0" w:color="auto"/>
              <w:right w:val="single" w:sz="4" w:space="0" w:color="auto"/>
            </w:tcBorders>
            <w:shd w:val="clear" w:color="auto" w:fill="auto"/>
            <w:vAlign w:val="bottom"/>
            <w:hideMark/>
          </w:tcPr>
          <w:p w:rsidR="00553288" w:rsidRPr="00553288" w:rsidRDefault="00553288" w:rsidP="00553288">
            <w:pPr>
              <w:jc w:val="center"/>
              <w:rPr>
                <w:rFonts w:ascii="Liberation Serif" w:hAnsi="Liberation Serif" w:cs="Liberation Serif"/>
                <w:color w:val="000000"/>
                <w:sz w:val="20"/>
              </w:rPr>
            </w:pPr>
            <w:r w:rsidRPr="00553288">
              <w:rPr>
                <w:rFonts w:ascii="Liberation Serif" w:hAnsi="Liberation Serif" w:cs="Liberation Serif"/>
                <w:color w:val="000000"/>
                <w:sz w:val="20"/>
              </w:rPr>
              <w:t>29 353,52</w:t>
            </w:r>
          </w:p>
        </w:tc>
        <w:tc>
          <w:tcPr>
            <w:tcW w:w="453" w:type="pct"/>
            <w:gridSpan w:val="2"/>
            <w:tcBorders>
              <w:top w:val="nil"/>
              <w:left w:val="nil"/>
              <w:bottom w:val="single" w:sz="4" w:space="0" w:color="auto"/>
              <w:right w:val="single" w:sz="4" w:space="0" w:color="auto"/>
            </w:tcBorders>
            <w:shd w:val="clear" w:color="auto" w:fill="auto"/>
            <w:hideMark/>
          </w:tcPr>
          <w:p w:rsidR="00553288" w:rsidRPr="003C4F7C" w:rsidRDefault="00553288" w:rsidP="00553288">
            <w:pPr>
              <w:suppressAutoHyphens w:val="0"/>
              <w:spacing w:after="0" w:line="240" w:lineRule="auto"/>
              <w:jc w:val="center"/>
              <w:rPr>
                <w:rFonts w:ascii="Liberation Serif" w:hAnsi="Liberation Serif" w:cs="Times New Roman"/>
                <w:sz w:val="20"/>
                <w:szCs w:val="20"/>
                <w:lang w:eastAsia="ru-RU"/>
              </w:rPr>
            </w:pPr>
            <w:r>
              <w:rPr>
                <w:rFonts w:ascii="Liberation Serif" w:hAnsi="Liberation Serif" w:cs="Times New Roman"/>
                <w:sz w:val="20"/>
                <w:szCs w:val="20"/>
                <w:lang w:eastAsia="ru-RU"/>
              </w:rPr>
              <w:t>10 302,40</w:t>
            </w:r>
          </w:p>
        </w:tc>
        <w:tc>
          <w:tcPr>
            <w:tcW w:w="570" w:type="pct"/>
            <w:gridSpan w:val="2"/>
            <w:tcBorders>
              <w:top w:val="nil"/>
              <w:left w:val="nil"/>
              <w:bottom w:val="single" w:sz="4" w:space="0" w:color="auto"/>
              <w:right w:val="single" w:sz="4" w:space="0" w:color="auto"/>
            </w:tcBorders>
            <w:shd w:val="clear" w:color="auto" w:fill="auto"/>
            <w:hideMark/>
          </w:tcPr>
          <w:p w:rsidR="00553288" w:rsidRPr="003C4F7C" w:rsidRDefault="00553288" w:rsidP="00553288">
            <w:pPr>
              <w:suppressAutoHyphens w:val="0"/>
              <w:spacing w:after="0" w:line="240" w:lineRule="auto"/>
              <w:jc w:val="center"/>
              <w:rPr>
                <w:rFonts w:ascii="Liberation Serif" w:hAnsi="Liberation Serif" w:cs="Times New Roman"/>
                <w:sz w:val="20"/>
                <w:szCs w:val="20"/>
                <w:lang w:eastAsia="ru-RU"/>
              </w:rPr>
            </w:pPr>
            <w:r>
              <w:rPr>
                <w:rFonts w:ascii="Liberation Serif" w:hAnsi="Liberation Serif" w:cs="Times New Roman"/>
                <w:sz w:val="20"/>
                <w:szCs w:val="20"/>
                <w:lang w:eastAsia="ru-RU"/>
              </w:rPr>
              <w:t>13 212,00</w:t>
            </w:r>
          </w:p>
        </w:tc>
      </w:tr>
      <w:tr w:rsidR="00553288" w:rsidRPr="00734F21" w:rsidTr="00B734CF">
        <w:trPr>
          <w:trHeight w:val="96"/>
        </w:trPr>
        <w:tc>
          <w:tcPr>
            <w:tcW w:w="1238" w:type="pct"/>
            <w:gridSpan w:val="2"/>
            <w:tcBorders>
              <w:top w:val="nil"/>
              <w:left w:val="single" w:sz="4" w:space="0" w:color="auto"/>
              <w:bottom w:val="single" w:sz="4" w:space="0" w:color="auto"/>
              <w:right w:val="single" w:sz="4" w:space="0" w:color="auto"/>
            </w:tcBorders>
            <w:shd w:val="clear" w:color="auto" w:fill="auto"/>
            <w:noWrap/>
          </w:tcPr>
          <w:p w:rsidR="00553288" w:rsidRPr="00553288" w:rsidRDefault="00553288" w:rsidP="00553288">
            <w:pPr>
              <w:suppressAutoHyphens w:val="0"/>
              <w:spacing w:after="0" w:line="240" w:lineRule="auto"/>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Учреждения образования</w:t>
            </w:r>
          </w:p>
        </w:tc>
        <w:tc>
          <w:tcPr>
            <w:tcW w:w="536" w:type="pct"/>
            <w:gridSpan w:val="2"/>
            <w:tcBorders>
              <w:top w:val="nil"/>
              <w:left w:val="nil"/>
              <w:bottom w:val="single" w:sz="4" w:space="0" w:color="auto"/>
              <w:right w:val="single" w:sz="4" w:space="0" w:color="auto"/>
            </w:tcBorders>
            <w:shd w:val="clear" w:color="auto" w:fill="auto"/>
            <w:noWrap/>
          </w:tcPr>
          <w:p w:rsidR="00553288" w:rsidRPr="00B734CF" w:rsidRDefault="00553288" w:rsidP="00553288">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285 660,69</w:t>
            </w:r>
          </w:p>
        </w:tc>
        <w:tc>
          <w:tcPr>
            <w:tcW w:w="581" w:type="pct"/>
            <w:gridSpan w:val="2"/>
            <w:tcBorders>
              <w:top w:val="nil"/>
              <w:left w:val="nil"/>
              <w:bottom w:val="single" w:sz="4" w:space="0" w:color="auto"/>
              <w:right w:val="single" w:sz="4" w:space="0" w:color="auto"/>
            </w:tcBorders>
            <w:shd w:val="clear" w:color="auto" w:fill="auto"/>
            <w:noWrap/>
          </w:tcPr>
          <w:p w:rsidR="00553288" w:rsidRPr="00B734CF" w:rsidRDefault="00553288" w:rsidP="00553288">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166 227,97</w:t>
            </w:r>
          </w:p>
        </w:tc>
        <w:tc>
          <w:tcPr>
            <w:tcW w:w="652" w:type="pct"/>
            <w:gridSpan w:val="5"/>
            <w:tcBorders>
              <w:top w:val="nil"/>
              <w:left w:val="nil"/>
              <w:bottom w:val="single" w:sz="4" w:space="0" w:color="auto"/>
              <w:right w:val="single" w:sz="4" w:space="0" w:color="auto"/>
            </w:tcBorders>
            <w:shd w:val="clear" w:color="auto" w:fill="auto"/>
            <w:noWrap/>
          </w:tcPr>
          <w:p w:rsidR="00553288" w:rsidRPr="00B734CF" w:rsidRDefault="00553288" w:rsidP="00553288">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313 887,10</w:t>
            </w:r>
          </w:p>
        </w:tc>
        <w:tc>
          <w:tcPr>
            <w:tcW w:w="485" w:type="pct"/>
            <w:gridSpan w:val="2"/>
            <w:tcBorders>
              <w:top w:val="nil"/>
              <w:left w:val="nil"/>
              <w:bottom w:val="single" w:sz="4" w:space="0" w:color="auto"/>
              <w:right w:val="single" w:sz="4" w:space="0" w:color="auto"/>
            </w:tcBorders>
            <w:shd w:val="clear" w:color="auto" w:fill="auto"/>
            <w:noWrap/>
          </w:tcPr>
          <w:p w:rsidR="00553288" w:rsidRPr="00B734CF" w:rsidRDefault="00553288" w:rsidP="00553288">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38 910,60</w:t>
            </w:r>
          </w:p>
        </w:tc>
        <w:tc>
          <w:tcPr>
            <w:tcW w:w="485" w:type="pct"/>
            <w:gridSpan w:val="2"/>
            <w:tcBorders>
              <w:top w:val="nil"/>
              <w:left w:val="nil"/>
              <w:bottom w:val="single" w:sz="4" w:space="0" w:color="auto"/>
              <w:right w:val="single" w:sz="4" w:space="0" w:color="auto"/>
            </w:tcBorders>
            <w:shd w:val="clear" w:color="auto" w:fill="auto"/>
            <w:noWrap/>
          </w:tcPr>
          <w:p w:rsidR="00553288" w:rsidRPr="00B734CF" w:rsidRDefault="00553288" w:rsidP="00553288">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40 778,00</w:t>
            </w:r>
          </w:p>
        </w:tc>
        <w:tc>
          <w:tcPr>
            <w:tcW w:w="453" w:type="pct"/>
            <w:gridSpan w:val="2"/>
            <w:tcBorders>
              <w:top w:val="nil"/>
              <w:left w:val="nil"/>
              <w:bottom w:val="single" w:sz="4" w:space="0" w:color="auto"/>
              <w:right w:val="single" w:sz="4" w:space="0" w:color="auto"/>
            </w:tcBorders>
            <w:shd w:val="clear" w:color="auto" w:fill="auto"/>
            <w:noWrap/>
          </w:tcPr>
          <w:p w:rsidR="00553288" w:rsidRPr="00B734CF" w:rsidRDefault="00553288" w:rsidP="00553288">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40 955,50</w:t>
            </w:r>
          </w:p>
        </w:tc>
        <w:tc>
          <w:tcPr>
            <w:tcW w:w="570" w:type="pct"/>
            <w:gridSpan w:val="2"/>
            <w:tcBorders>
              <w:top w:val="nil"/>
              <w:left w:val="nil"/>
              <w:bottom w:val="single" w:sz="4" w:space="0" w:color="auto"/>
              <w:right w:val="single" w:sz="4" w:space="0" w:color="auto"/>
            </w:tcBorders>
            <w:shd w:val="clear" w:color="auto" w:fill="auto"/>
            <w:noWrap/>
          </w:tcPr>
          <w:p w:rsidR="00553288" w:rsidRPr="00B734CF" w:rsidRDefault="00553288" w:rsidP="00553288">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247 200,00</w:t>
            </w:r>
          </w:p>
        </w:tc>
      </w:tr>
      <w:tr w:rsidR="00553288" w:rsidRPr="00734F21" w:rsidTr="00B734CF">
        <w:trPr>
          <w:trHeight w:val="132"/>
        </w:trPr>
        <w:tc>
          <w:tcPr>
            <w:tcW w:w="1238" w:type="pct"/>
            <w:gridSpan w:val="2"/>
            <w:tcBorders>
              <w:top w:val="nil"/>
              <w:left w:val="single" w:sz="4" w:space="0" w:color="auto"/>
              <w:bottom w:val="single" w:sz="4" w:space="0" w:color="auto"/>
              <w:right w:val="single" w:sz="4" w:space="0" w:color="auto"/>
            </w:tcBorders>
            <w:shd w:val="clear" w:color="auto" w:fill="auto"/>
            <w:noWrap/>
            <w:vAlign w:val="bottom"/>
          </w:tcPr>
          <w:p w:rsidR="00553288" w:rsidRPr="00553288" w:rsidRDefault="00553288" w:rsidP="00553288">
            <w:pPr>
              <w:suppressAutoHyphens w:val="0"/>
              <w:spacing w:after="0" w:line="240" w:lineRule="auto"/>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Учреждения физической культуры и спорта</w:t>
            </w:r>
          </w:p>
        </w:tc>
        <w:tc>
          <w:tcPr>
            <w:tcW w:w="536" w:type="pct"/>
            <w:gridSpan w:val="2"/>
            <w:tcBorders>
              <w:top w:val="nil"/>
              <w:left w:val="nil"/>
              <w:bottom w:val="single" w:sz="4" w:space="0" w:color="auto"/>
              <w:right w:val="single" w:sz="4" w:space="0" w:color="auto"/>
            </w:tcBorders>
            <w:shd w:val="clear" w:color="auto" w:fill="auto"/>
            <w:noWrap/>
          </w:tcPr>
          <w:p w:rsidR="00553288" w:rsidRPr="00553288" w:rsidRDefault="00553288" w:rsidP="00553288">
            <w:pPr>
              <w:suppressAutoHyphens w:val="0"/>
              <w:spacing w:after="0" w:line="240" w:lineRule="auto"/>
              <w:jc w:val="center"/>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150857,31</w:t>
            </w:r>
          </w:p>
        </w:tc>
        <w:tc>
          <w:tcPr>
            <w:tcW w:w="581" w:type="pct"/>
            <w:gridSpan w:val="2"/>
            <w:tcBorders>
              <w:top w:val="nil"/>
              <w:left w:val="nil"/>
              <w:bottom w:val="single" w:sz="4" w:space="0" w:color="auto"/>
              <w:right w:val="single" w:sz="4" w:space="0" w:color="auto"/>
            </w:tcBorders>
            <w:shd w:val="clear" w:color="auto" w:fill="auto"/>
            <w:noWrap/>
          </w:tcPr>
          <w:p w:rsidR="00553288" w:rsidRPr="00553288" w:rsidRDefault="00553288" w:rsidP="00553288">
            <w:pPr>
              <w:suppressAutoHyphens w:val="0"/>
              <w:spacing w:after="0" w:line="240" w:lineRule="auto"/>
              <w:jc w:val="center"/>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2314,84</w:t>
            </w:r>
          </w:p>
        </w:tc>
        <w:tc>
          <w:tcPr>
            <w:tcW w:w="652" w:type="pct"/>
            <w:gridSpan w:val="5"/>
            <w:tcBorders>
              <w:top w:val="nil"/>
              <w:left w:val="nil"/>
              <w:bottom w:val="single" w:sz="4" w:space="0" w:color="auto"/>
              <w:right w:val="single" w:sz="4" w:space="0" w:color="auto"/>
            </w:tcBorders>
            <w:shd w:val="clear" w:color="auto" w:fill="auto"/>
            <w:noWrap/>
          </w:tcPr>
          <w:p w:rsidR="00553288" w:rsidRPr="00553288" w:rsidRDefault="00553288" w:rsidP="00553288">
            <w:pPr>
              <w:suppressAutoHyphens w:val="0"/>
              <w:spacing w:after="0" w:line="240" w:lineRule="auto"/>
              <w:jc w:val="center"/>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7966,63</w:t>
            </w:r>
          </w:p>
        </w:tc>
        <w:tc>
          <w:tcPr>
            <w:tcW w:w="485" w:type="pct"/>
            <w:gridSpan w:val="2"/>
            <w:tcBorders>
              <w:top w:val="nil"/>
              <w:left w:val="nil"/>
              <w:bottom w:val="single" w:sz="4" w:space="0" w:color="auto"/>
              <w:right w:val="single" w:sz="4" w:space="0" w:color="auto"/>
            </w:tcBorders>
            <w:shd w:val="clear" w:color="auto" w:fill="auto"/>
            <w:noWrap/>
          </w:tcPr>
          <w:p w:rsidR="00553288" w:rsidRPr="00553288" w:rsidRDefault="00553288" w:rsidP="00553288">
            <w:pPr>
              <w:suppressAutoHyphens w:val="0"/>
              <w:spacing w:after="0" w:line="240" w:lineRule="auto"/>
              <w:jc w:val="center"/>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12942,61</w:t>
            </w:r>
          </w:p>
        </w:tc>
        <w:tc>
          <w:tcPr>
            <w:tcW w:w="485" w:type="pct"/>
            <w:gridSpan w:val="2"/>
            <w:tcBorders>
              <w:top w:val="nil"/>
              <w:left w:val="nil"/>
              <w:bottom w:val="single" w:sz="4" w:space="0" w:color="auto"/>
              <w:right w:val="single" w:sz="4" w:space="0" w:color="auto"/>
            </w:tcBorders>
            <w:shd w:val="clear" w:color="auto" w:fill="auto"/>
            <w:noWrap/>
          </w:tcPr>
          <w:p w:rsidR="00553288" w:rsidRPr="00553288" w:rsidRDefault="00553288" w:rsidP="00553288">
            <w:pPr>
              <w:suppressAutoHyphens w:val="0"/>
              <w:spacing w:after="0" w:line="240" w:lineRule="auto"/>
              <w:jc w:val="center"/>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36611,01</w:t>
            </w:r>
          </w:p>
        </w:tc>
        <w:tc>
          <w:tcPr>
            <w:tcW w:w="453" w:type="pct"/>
            <w:gridSpan w:val="2"/>
            <w:tcBorders>
              <w:top w:val="nil"/>
              <w:left w:val="nil"/>
              <w:bottom w:val="single" w:sz="4" w:space="0" w:color="auto"/>
              <w:right w:val="single" w:sz="4" w:space="0" w:color="auto"/>
            </w:tcBorders>
            <w:shd w:val="clear" w:color="auto" w:fill="auto"/>
            <w:noWrap/>
          </w:tcPr>
          <w:p w:rsidR="00553288" w:rsidRPr="00553288" w:rsidRDefault="00553288" w:rsidP="00553288">
            <w:pPr>
              <w:suppressAutoHyphens w:val="0"/>
              <w:spacing w:after="0" w:line="240" w:lineRule="auto"/>
              <w:jc w:val="center"/>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0</w:t>
            </w:r>
          </w:p>
        </w:tc>
        <w:tc>
          <w:tcPr>
            <w:tcW w:w="570" w:type="pct"/>
            <w:gridSpan w:val="2"/>
            <w:tcBorders>
              <w:top w:val="nil"/>
              <w:left w:val="nil"/>
              <w:bottom w:val="single" w:sz="4" w:space="0" w:color="auto"/>
              <w:right w:val="single" w:sz="4" w:space="0" w:color="auto"/>
            </w:tcBorders>
            <w:shd w:val="clear" w:color="auto" w:fill="auto"/>
            <w:noWrap/>
          </w:tcPr>
          <w:p w:rsidR="00553288" w:rsidRPr="00553288" w:rsidRDefault="00553288" w:rsidP="00553288">
            <w:pPr>
              <w:suppressAutoHyphens w:val="0"/>
              <w:spacing w:after="0" w:line="240" w:lineRule="auto"/>
              <w:jc w:val="center"/>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0</w:t>
            </w:r>
          </w:p>
        </w:tc>
      </w:tr>
      <w:tr w:rsidR="00553288" w:rsidRPr="00734F21" w:rsidTr="00B734CF">
        <w:trPr>
          <w:trHeight w:val="55"/>
        </w:trPr>
        <w:tc>
          <w:tcPr>
            <w:tcW w:w="1238" w:type="pct"/>
            <w:gridSpan w:val="2"/>
            <w:tcBorders>
              <w:top w:val="nil"/>
              <w:left w:val="single" w:sz="4" w:space="0" w:color="auto"/>
              <w:bottom w:val="single" w:sz="4" w:space="0" w:color="auto"/>
              <w:right w:val="single" w:sz="4" w:space="0" w:color="auto"/>
            </w:tcBorders>
            <w:shd w:val="clear" w:color="auto" w:fill="auto"/>
            <w:noWrap/>
            <w:vAlign w:val="bottom"/>
            <w:hideMark/>
          </w:tcPr>
          <w:p w:rsidR="00553288" w:rsidRPr="00553288" w:rsidRDefault="00553288" w:rsidP="00553288">
            <w:pPr>
              <w:suppressAutoHyphens w:val="0"/>
              <w:spacing w:after="0" w:line="240" w:lineRule="auto"/>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 Учреждения культуры и отдыха</w:t>
            </w:r>
          </w:p>
        </w:tc>
        <w:tc>
          <w:tcPr>
            <w:tcW w:w="536" w:type="pct"/>
            <w:gridSpan w:val="2"/>
            <w:tcBorders>
              <w:top w:val="nil"/>
              <w:left w:val="nil"/>
              <w:bottom w:val="single" w:sz="4" w:space="0" w:color="auto"/>
              <w:right w:val="single" w:sz="4" w:space="0" w:color="auto"/>
            </w:tcBorders>
            <w:shd w:val="clear" w:color="auto" w:fill="auto"/>
            <w:noWrap/>
            <w:hideMark/>
          </w:tcPr>
          <w:p w:rsidR="00553288" w:rsidRPr="00553288" w:rsidRDefault="00553288" w:rsidP="00553288">
            <w:pPr>
              <w:suppressAutoHyphens w:val="0"/>
              <w:spacing w:after="0" w:line="240" w:lineRule="auto"/>
              <w:jc w:val="center"/>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9419,41</w:t>
            </w:r>
          </w:p>
        </w:tc>
        <w:tc>
          <w:tcPr>
            <w:tcW w:w="581" w:type="pct"/>
            <w:gridSpan w:val="2"/>
            <w:tcBorders>
              <w:top w:val="nil"/>
              <w:left w:val="nil"/>
              <w:bottom w:val="single" w:sz="4" w:space="0" w:color="auto"/>
              <w:right w:val="single" w:sz="4" w:space="0" w:color="auto"/>
            </w:tcBorders>
            <w:shd w:val="clear" w:color="auto" w:fill="auto"/>
            <w:noWrap/>
            <w:hideMark/>
          </w:tcPr>
          <w:p w:rsidR="00553288" w:rsidRPr="00553288" w:rsidRDefault="00553288" w:rsidP="00553288">
            <w:pPr>
              <w:suppressAutoHyphens w:val="0"/>
              <w:spacing w:after="0" w:line="240" w:lineRule="auto"/>
              <w:jc w:val="center"/>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14828,75</w:t>
            </w:r>
          </w:p>
        </w:tc>
        <w:tc>
          <w:tcPr>
            <w:tcW w:w="652" w:type="pct"/>
            <w:gridSpan w:val="5"/>
            <w:tcBorders>
              <w:top w:val="nil"/>
              <w:left w:val="nil"/>
              <w:bottom w:val="single" w:sz="4" w:space="0" w:color="auto"/>
              <w:right w:val="single" w:sz="4" w:space="0" w:color="auto"/>
            </w:tcBorders>
            <w:shd w:val="clear" w:color="auto" w:fill="auto"/>
            <w:noWrap/>
            <w:hideMark/>
          </w:tcPr>
          <w:p w:rsidR="00553288" w:rsidRPr="00553288" w:rsidRDefault="00553288" w:rsidP="00553288">
            <w:pPr>
              <w:suppressAutoHyphens w:val="0"/>
              <w:spacing w:after="0" w:line="240" w:lineRule="auto"/>
              <w:jc w:val="center"/>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41118,39</w:t>
            </w:r>
          </w:p>
        </w:tc>
        <w:tc>
          <w:tcPr>
            <w:tcW w:w="485" w:type="pct"/>
            <w:gridSpan w:val="2"/>
            <w:tcBorders>
              <w:top w:val="nil"/>
              <w:left w:val="nil"/>
              <w:bottom w:val="single" w:sz="4" w:space="0" w:color="auto"/>
              <w:right w:val="single" w:sz="4" w:space="0" w:color="auto"/>
            </w:tcBorders>
            <w:shd w:val="clear" w:color="auto" w:fill="auto"/>
            <w:noWrap/>
            <w:hideMark/>
          </w:tcPr>
          <w:p w:rsidR="00553288" w:rsidRPr="00553288" w:rsidRDefault="00553288" w:rsidP="00553288">
            <w:pPr>
              <w:suppressAutoHyphens w:val="0"/>
              <w:spacing w:after="0" w:line="240" w:lineRule="auto"/>
              <w:jc w:val="center"/>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12596,91</w:t>
            </w:r>
          </w:p>
        </w:tc>
        <w:tc>
          <w:tcPr>
            <w:tcW w:w="485" w:type="pct"/>
            <w:gridSpan w:val="2"/>
            <w:tcBorders>
              <w:top w:val="nil"/>
              <w:left w:val="nil"/>
              <w:bottom w:val="single" w:sz="4" w:space="0" w:color="auto"/>
              <w:right w:val="single" w:sz="4" w:space="0" w:color="auto"/>
            </w:tcBorders>
            <w:shd w:val="clear" w:color="auto" w:fill="auto"/>
            <w:noWrap/>
            <w:hideMark/>
          </w:tcPr>
          <w:p w:rsidR="00553288" w:rsidRPr="00553288" w:rsidRDefault="00553288" w:rsidP="00553288">
            <w:pPr>
              <w:suppressAutoHyphens w:val="0"/>
              <w:spacing w:after="0" w:line="240" w:lineRule="auto"/>
              <w:jc w:val="center"/>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40066,13</w:t>
            </w:r>
          </w:p>
        </w:tc>
        <w:tc>
          <w:tcPr>
            <w:tcW w:w="453" w:type="pct"/>
            <w:gridSpan w:val="2"/>
            <w:tcBorders>
              <w:top w:val="nil"/>
              <w:left w:val="nil"/>
              <w:bottom w:val="single" w:sz="4" w:space="0" w:color="auto"/>
              <w:right w:val="single" w:sz="4" w:space="0" w:color="auto"/>
            </w:tcBorders>
            <w:shd w:val="clear" w:color="auto" w:fill="auto"/>
            <w:noWrap/>
            <w:hideMark/>
          </w:tcPr>
          <w:p w:rsidR="00553288" w:rsidRPr="00553288" w:rsidRDefault="00553288" w:rsidP="00553288">
            <w:pPr>
              <w:suppressAutoHyphens w:val="0"/>
              <w:spacing w:after="0" w:line="240" w:lineRule="auto"/>
              <w:jc w:val="center"/>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0</w:t>
            </w:r>
          </w:p>
        </w:tc>
        <w:tc>
          <w:tcPr>
            <w:tcW w:w="570" w:type="pct"/>
            <w:gridSpan w:val="2"/>
            <w:tcBorders>
              <w:top w:val="nil"/>
              <w:left w:val="nil"/>
              <w:bottom w:val="single" w:sz="4" w:space="0" w:color="auto"/>
              <w:right w:val="single" w:sz="4" w:space="0" w:color="auto"/>
            </w:tcBorders>
            <w:shd w:val="clear" w:color="auto" w:fill="auto"/>
            <w:noWrap/>
            <w:hideMark/>
          </w:tcPr>
          <w:p w:rsidR="00553288" w:rsidRPr="00553288" w:rsidRDefault="00553288" w:rsidP="00553288">
            <w:pPr>
              <w:suppressAutoHyphens w:val="0"/>
              <w:spacing w:after="0" w:line="240" w:lineRule="auto"/>
              <w:jc w:val="center"/>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0</w:t>
            </w:r>
          </w:p>
        </w:tc>
      </w:tr>
      <w:tr w:rsidR="00553288" w:rsidRPr="00734F21" w:rsidTr="00553288">
        <w:trPr>
          <w:trHeight w:val="238"/>
        </w:trPr>
        <w:tc>
          <w:tcPr>
            <w:tcW w:w="215" w:type="pct"/>
            <w:tcBorders>
              <w:top w:val="nil"/>
              <w:left w:val="single" w:sz="4" w:space="0" w:color="auto"/>
              <w:bottom w:val="single" w:sz="4" w:space="0" w:color="auto"/>
              <w:right w:val="single" w:sz="4" w:space="0" w:color="auto"/>
            </w:tcBorders>
            <w:shd w:val="clear" w:color="auto" w:fill="auto"/>
            <w:noWrap/>
            <w:vAlign w:val="bottom"/>
            <w:hideMark/>
          </w:tcPr>
          <w:p w:rsidR="00553288" w:rsidRPr="00553288" w:rsidRDefault="00553288" w:rsidP="00553288">
            <w:pPr>
              <w:suppressAutoHyphens w:val="0"/>
              <w:spacing w:after="0" w:line="240" w:lineRule="auto"/>
              <w:rPr>
                <w:rFonts w:ascii="Liberation Serif" w:hAnsi="Liberation Serif" w:cs="Times New Roman"/>
                <w:bCs/>
                <w:sz w:val="20"/>
                <w:szCs w:val="20"/>
                <w:lang w:eastAsia="ru-RU"/>
              </w:rPr>
            </w:pPr>
            <w:r w:rsidRPr="00553288">
              <w:rPr>
                <w:rFonts w:ascii="Liberation Serif" w:hAnsi="Liberation Serif" w:cs="Times New Roman"/>
                <w:bCs/>
                <w:sz w:val="20"/>
                <w:szCs w:val="20"/>
                <w:lang w:eastAsia="ru-RU"/>
              </w:rPr>
              <w:t> </w:t>
            </w:r>
          </w:p>
        </w:tc>
        <w:tc>
          <w:tcPr>
            <w:tcW w:w="1023" w:type="pct"/>
            <w:tcBorders>
              <w:top w:val="nil"/>
              <w:left w:val="nil"/>
              <w:bottom w:val="single" w:sz="4" w:space="0" w:color="auto"/>
              <w:right w:val="single" w:sz="4" w:space="0" w:color="auto"/>
            </w:tcBorders>
            <w:shd w:val="clear" w:color="auto" w:fill="auto"/>
            <w:hideMark/>
          </w:tcPr>
          <w:p w:rsidR="00553288" w:rsidRPr="00553288" w:rsidRDefault="00553288" w:rsidP="00553288">
            <w:pPr>
              <w:suppressAutoHyphens w:val="0"/>
              <w:spacing w:after="0" w:line="240" w:lineRule="auto"/>
              <w:jc w:val="right"/>
              <w:rPr>
                <w:rFonts w:ascii="Liberation Serif" w:hAnsi="Liberation Serif" w:cs="Times New Roman"/>
                <w:bCs/>
                <w:sz w:val="20"/>
                <w:szCs w:val="20"/>
                <w:lang w:eastAsia="ru-RU"/>
              </w:rPr>
            </w:pPr>
            <w:r w:rsidRPr="00553288">
              <w:rPr>
                <w:rFonts w:ascii="Liberation Serif" w:hAnsi="Liberation Serif" w:cs="Times New Roman"/>
                <w:bCs/>
                <w:sz w:val="20"/>
                <w:szCs w:val="20"/>
                <w:lang w:eastAsia="ru-RU"/>
              </w:rPr>
              <w:t>ИТОГО:</w:t>
            </w:r>
          </w:p>
        </w:tc>
        <w:tc>
          <w:tcPr>
            <w:tcW w:w="536" w:type="pct"/>
            <w:gridSpan w:val="2"/>
            <w:tcBorders>
              <w:top w:val="nil"/>
              <w:left w:val="nil"/>
              <w:bottom w:val="single" w:sz="4" w:space="0" w:color="auto"/>
              <w:right w:val="single" w:sz="4" w:space="0" w:color="auto"/>
            </w:tcBorders>
            <w:shd w:val="clear" w:color="auto" w:fill="auto"/>
            <w:noWrap/>
            <w:hideMark/>
          </w:tcPr>
          <w:p w:rsidR="00553288" w:rsidRPr="00553288" w:rsidRDefault="00553288" w:rsidP="00553288">
            <w:pPr>
              <w:suppressAutoHyphens w:val="0"/>
              <w:spacing w:after="0" w:line="240" w:lineRule="auto"/>
              <w:jc w:val="center"/>
              <w:rPr>
                <w:rFonts w:ascii="Liberation Serif" w:hAnsi="Liberation Serif" w:cs="Liberation Serif"/>
                <w:color w:val="000000"/>
                <w:sz w:val="20"/>
                <w:lang w:eastAsia="ru-RU"/>
              </w:rPr>
            </w:pPr>
            <w:r w:rsidRPr="00553288">
              <w:rPr>
                <w:rFonts w:ascii="Liberation Serif" w:hAnsi="Liberation Serif" w:cs="Liberation Serif"/>
                <w:color w:val="000000"/>
                <w:sz w:val="20"/>
              </w:rPr>
              <w:t>445 937,41</w:t>
            </w:r>
          </w:p>
        </w:tc>
        <w:tc>
          <w:tcPr>
            <w:tcW w:w="581" w:type="pct"/>
            <w:gridSpan w:val="2"/>
            <w:tcBorders>
              <w:top w:val="nil"/>
              <w:left w:val="nil"/>
              <w:bottom w:val="single" w:sz="4" w:space="0" w:color="auto"/>
              <w:right w:val="single" w:sz="4" w:space="0" w:color="auto"/>
            </w:tcBorders>
            <w:shd w:val="clear" w:color="auto" w:fill="auto"/>
            <w:noWrap/>
            <w:vAlign w:val="bottom"/>
            <w:hideMark/>
          </w:tcPr>
          <w:p w:rsidR="00553288" w:rsidRPr="00553288" w:rsidRDefault="00553288" w:rsidP="00553288">
            <w:pPr>
              <w:jc w:val="center"/>
              <w:rPr>
                <w:rFonts w:ascii="Liberation Serif" w:hAnsi="Liberation Serif" w:cs="Liberation Serif"/>
                <w:color w:val="000000"/>
                <w:sz w:val="20"/>
              </w:rPr>
            </w:pPr>
            <w:r w:rsidRPr="00553288">
              <w:rPr>
                <w:rFonts w:ascii="Liberation Serif" w:hAnsi="Liberation Serif" w:cs="Liberation Serif"/>
                <w:color w:val="000000"/>
                <w:sz w:val="20"/>
              </w:rPr>
              <w:t>183 371,56</w:t>
            </w:r>
          </w:p>
        </w:tc>
        <w:tc>
          <w:tcPr>
            <w:tcW w:w="652" w:type="pct"/>
            <w:gridSpan w:val="5"/>
            <w:tcBorders>
              <w:top w:val="nil"/>
              <w:left w:val="nil"/>
              <w:bottom w:val="single" w:sz="4" w:space="0" w:color="auto"/>
              <w:right w:val="single" w:sz="4" w:space="0" w:color="auto"/>
            </w:tcBorders>
            <w:shd w:val="clear" w:color="auto" w:fill="auto"/>
            <w:noWrap/>
            <w:vAlign w:val="bottom"/>
            <w:hideMark/>
          </w:tcPr>
          <w:p w:rsidR="00553288" w:rsidRPr="00553288" w:rsidRDefault="00553288" w:rsidP="00553288">
            <w:pPr>
              <w:jc w:val="center"/>
              <w:rPr>
                <w:rFonts w:ascii="Liberation Serif" w:hAnsi="Liberation Serif" w:cs="Liberation Serif"/>
                <w:color w:val="000000"/>
                <w:sz w:val="20"/>
              </w:rPr>
            </w:pPr>
            <w:r w:rsidRPr="00553288">
              <w:rPr>
                <w:rFonts w:ascii="Liberation Serif" w:hAnsi="Liberation Serif" w:cs="Liberation Serif"/>
                <w:color w:val="000000"/>
                <w:sz w:val="20"/>
              </w:rPr>
              <w:t>362 972,12</w:t>
            </w:r>
          </w:p>
        </w:tc>
        <w:tc>
          <w:tcPr>
            <w:tcW w:w="485" w:type="pct"/>
            <w:gridSpan w:val="2"/>
            <w:tcBorders>
              <w:top w:val="nil"/>
              <w:left w:val="nil"/>
              <w:bottom w:val="single" w:sz="4" w:space="0" w:color="auto"/>
              <w:right w:val="single" w:sz="4" w:space="0" w:color="auto"/>
            </w:tcBorders>
            <w:shd w:val="clear" w:color="auto" w:fill="auto"/>
            <w:noWrap/>
            <w:vAlign w:val="bottom"/>
            <w:hideMark/>
          </w:tcPr>
          <w:p w:rsidR="00553288" w:rsidRPr="00553288" w:rsidRDefault="00553288" w:rsidP="00553288">
            <w:pPr>
              <w:jc w:val="center"/>
              <w:rPr>
                <w:rFonts w:ascii="Liberation Serif" w:hAnsi="Liberation Serif" w:cs="Liberation Serif"/>
                <w:color w:val="000000"/>
                <w:sz w:val="20"/>
              </w:rPr>
            </w:pPr>
            <w:r w:rsidRPr="00553288">
              <w:rPr>
                <w:rFonts w:ascii="Liberation Serif" w:hAnsi="Liberation Serif" w:cs="Liberation Serif"/>
                <w:color w:val="000000"/>
                <w:sz w:val="20"/>
              </w:rPr>
              <w:t>64 450,12</w:t>
            </w:r>
          </w:p>
        </w:tc>
        <w:tc>
          <w:tcPr>
            <w:tcW w:w="485" w:type="pct"/>
            <w:gridSpan w:val="2"/>
            <w:tcBorders>
              <w:top w:val="nil"/>
              <w:left w:val="nil"/>
              <w:bottom w:val="single" w:sz="4" w:space="0" w:color="auto"/>
              <w:right w:val="single" w:sz="4" w:space="0" w:color="auto"/>
            </w:tcBorders>
            <w:shd w:val="clear" w:color="auto" w:fill="auto"/>
            <w:noWrap/>
            <w:vAlign w:val="bottom"/>
            <w:hideMark/>
          </w:tcPr>
          <w:p w:rsidR="00553288" w:rsidRPr="00553288" w:rsidRDefault="00553288" w:rsidP="00553288">
            <w:pPr>
              <w:jc w:val="center"/>
              <w:rPr>
                <w:rFonts w:ascii="Liberation Serif" w:hAnsi="Liberation Serif" w:cs="Liberation Serif"/>
                <w:color w:val="000000"/>
                <w:sz w:val="20"/>
              </w:rPr>
            </w:pPr>
            <w:r w:rsidRPr="00553288">
              <w:rPr>
                <w:rFonts w:ascii="Liberation Serif" w:hAnsi="Liberation Serif" w:cs="Liberation Serif"/>
                <w:color w:val="000000"/>
                <w:sz w:val="20"/>
              </w:rPr>
              <w:t>117 455,14</w:t>
            </w:r>
          </w:p>
        </w:tc>
        <w:tc>
          <w:tcPr>
            <w:tcW w:w="453" w:type="pct"/>
            <w:gridSpan w:val="2"/>
            <w:tcBorders>
              <w:top w:val="nil"/>
              <w:left w:val="nil"/>
              <w:bottom w:val="single" w:sz="4" w:space="0" w:color="auto"/>
              <w:right w:val="single" w:sz="4" w:space="0" w:color="auto"/>
            </w:tcBorders>
            <w:shd w:val="clear" w:color="auto" w:fill="auto"/>
            <w:noWrap/>
            <w:vAlign w:val="bottom"/>
            <w:hideMark/>
          </w:tcPr>
          <w:p w:rsidR="00553288" w:rsidRPr="00553288" w:rsidRDefault="00553288" w:rsidP="00553288">
            <w:pPr>
              <w:jc w:val="center"/>
              <w:rPr>
                <w:rFonts w:ascii="Liberation Serif" w:hAnsi="Liberation Serif" w:cs="Liberation Serif"/>
                <w:color w:val="000000"/>
                <w:sz w:val="20"/>
              </w:rPr>
            </w:pPr>
            <w:r w:rsidRPr="00553288">
              <w:rPr>
                <w:rFonts w:ascii="Liberation Serif" w:hAnsi="Liberation Serif" w:cs="Liberation Serif"/>
                <w:color w:val="000000"/>
                <w:sz w:val="20"/>
              </w:rPr>
              <w:t>40 955,50</w:t>
            </w:r>
          </w:p>
        </w:tc>
        <w:tc>
          <w:tcPr>
            <w:tcW w:w="570" w:type="pct"/>
            <w:gridSpan w:val="2"/>
            <w:tcBorders>
              <w:top w:val="nil"/>
              <w:left w:val="nil"/>
              <w:bottom w:val="single" w:sz="4" w:space="0" w:color="auto"/>
              <w:right w:val="single" w:sz="4" w:space="0" w:color="auto"/>
            </w:tcBorders>
            <w:shd w:val="clear" w:color="auto" w:fill="auto"/>
            <w:noWrap/>
            <w:vAlign w:val="bottom"/>
            <w:hideMark/>
          </w:tcPr>
          <w:p w:rsidR="00553288" w:rsidRPr="00553288" w:rsidRDefault="00553288" w:rsidP="00553288">
            <w:pPr>
              <w:jc w:val="center"/>
              <w:rPr>
                <w:rFonts w:ascii="Liberation Serif" w:hAnsi="Liberation Serif" w:cs="Liberation Serif"/>
                <w:color w:val="000000"/>
                <w:sz w:val="20"/>
              </w:rPr>
            </w:pPr>
            <w:r w:rsidRPr="00553288">
              <w:rPr>
                <w:rFonts w:ascii="Liberation Serif" w:hAnsi="Liberation Serif" w:cs="Liberation Serif"/>
                <w:color w:val="000000"/>
                <w:sz w:val="20"/>
              </w:rPr>
              <w:t>247 200,00</w:t>
            </w:r>
          </w:p>
        </w:tc>
      </w:tr>
    </w:tbl>
    <w:p w:rsidR="00DE2B9B" w:rsidRPr="00734F21" w:rsidRDefault="00DE2B9B" w:rsidP="00F942CA">
      <w:pPr>
        <w:spacing w:after="0" w:line="240" w:lineRule="auto"/>
        <w:jc w:val="center"/>
        <w:rPr>
          <w:rFonts w:ascii="Liberation Serif" w:hAnsi="Liberation Serif"/>
          <w:color w:val="FF0000"/>
          <w:sz w:val="24"/>
          <w:szCs w:val="24"/>
        </w:rPr>
      </w:pPr>
    </w:p>
    <w:p w:rsidR="008861C7" w:rsidRPr="00734F21" w:rsidRDefault="008861C7" w:rsidP="00F942CA">
      <w:pPr>
        <w:spacing w:after="0" w:line="240" w:lineRule="auto"/>
        <w:rPr>
          <w:rFonts w:ascii="Liberation Serif" w:hAnsi="Liberation Serif"/>
          <w:color w:val="FF0000"/>
          <w:sz w:val="24"/>
          <w:szCs w:val="24"/>
        </w:rPr>
        <w:sectPr w:rsidR="008861C7" w:rsidRPr="00734F21" w:rsidSect="008134AB">
          <w:footerReference w:type="default" r:id="rId88"/>
          <w:pgSz w:w="11906" w:h="16838"/>
          <w:pgMar w:top="1134" w:right="851" w:bottom="1134" w:left="1701" w:header="720" w:footer="709" w:gutter="0"/>
          <w:cols w:space="720"/>
          <w:docGrid w:linePitch="360"/>
        </w:sectPr>
      </w:pPr>
    </w:p>
    <w:p w:rsidR="008861C7" w:rsidRPr="006513A4" w:rsidRDefault="009C34E7" w:rsidP="00F942CA">
      <w:pPr>
        <w:spacing w:after="0" w:line="240" w:lineRule="auto"/>
        <w:jc w:val="center"/>
        <w:rPr>
          <w:rFonts w:ascii="Liberation Serif" w:hAnsi="Liberation Serif"/>
          <w:sz w:val="24"/>
          <w:szCs w:val="24"/>
        </w:rPr>
      </w:pPr>
      <w:r w:rsidRPr="006513A4">
        <w:rPr>
          <w:rFonts w:ascii="Liberation Serif" w:hAnsi="Liberation Serif"/>
          <w:sz w:val="24"/>
          <w:szCs w:val="24"/>
          <w:lang w:val="en-US"/>
        </w:rPr>
        <w:t>V</w:t>
      </w:r>
      <w:r w:rsidRPr="006513A4">
        <w:rPr>
          <w:rFonts w:ascii="Liberation Serif" w:hAnsi="Liberation Serif"/>
          <w:sz w:val="24"/>
          <w:szCs w:val="24"/>
        </w:rPr>
        <w:t>. ЦЕЛЕВЫЕ</w:t>
      </w:r>
      <w:r w:rsidR="008861C7" w:rsidRPr="006513A4">
        <w:rPr>
          <w:rFonts w:ascii="Liberation Serif" w:hAnsi="Liberation Serif"/>
          <w:sz w:val="24"/>
          <w:szCs w:val="24"/>
        </w:rPr>
        <w:t xml:space="preserve"> ИНДИКАТОРЫ ПРОГРАММЫ, ВКЛЮЧАЮЩИЕ ТЕХНИКО-ЭКОНОМИЧЕСКИЕ, ФИНАНСОВЫЕ И СОЦИАЛЬНО-ЭКОНОМИЧЕСКИЕ ПОКАЗАТЕЛИ РАЗВИТИЯ СОЦИАЛЬНОЙ ИНФРАСТРУКТУРЫ </w:t>
      </w:r>
      <w:r w:rsidR="008D4762" w:rsidRPr="006513A4">
        <w:rPr>
          <w:rFonts w:ascii="Liberation Serif" w:hAnsi="Liberation Serif"/>
          <w:sz w:val="24"/>
          <w:szCs w:val="24"/>
        </w:rPr>
        <w:t>ГОРОДСКОГО ОКРУГА</w:t>
      </w:r>
      <w:r w:rsidR="00824979" w:rsidRPr="006513A4">
        <w:rPr>
          <w:rFonts w:ascii="Liberation Serif" w:hAnsi="Liberation Serif"/>
          <w:sz w:val="24"/>
          <w:szCs w:val="24"/>
        </w:rPr>
        <w:t xml:space="preserve"> </w:t>
      </w:r>
      <w:r w:rsidR="00F13DFC" w:rsidRPr="006513A4">
        <w:rPr>
          <w:rFonts w:ascii="Liberation Serif" w:hAnsi="Liberation Serif"/>
          <w:sz w:val="24"/>
          <w:szCs w:val="24"/>
        </w:rPr>
        <w:t>ПЕРВОУРАЛЬСК</w:t>
      </w:r>
    </w:p>
    <w:p w:rsidR="00B734CF" w:rsidRDefault="00B734CF" w:rsidP="00F942CA">
      <w:pPr>
        <w:pStyle w:val="ConsPlusTitle"/>
        <w:widowControl/>
        <w:tabs>
          <w:tab w:val="left" w:pos="567"/>
        </w:tabs>
        <w:jc w:val="both"/>
        <w:rPr>
          <w:rFonts w:ascii="Liberation Serif" w:hAnsi="Liberation Serif" w:cs="Times New Roman"/>
          <w:b w:val="0"/>
          <w:sz w:val="24"/>
          <w:szCs w:val="24"/>
        </w:rPr>
      </w:pPr>
    </w:p>
    <w:p w:rsidR="005749CA" w:rsidRPr="006513A4" w:rsidRDefault="00316F5B" w:rsidP="00F942CA">
      <w:pPr>
        <w:pStyle w:val="ConsPlusTitle"/>
        <w:widowControl/>
        <w:tabs>
          <w:tab w:val="left" w:pos="567"/>
        </w:tabs>
        <w:jc w:val="both"/>
        <w:rPr>
          <w:rFonts w:ascii="Liberation Serif" w:hAnsi="Liberation Serif" w:cs="Times New Roman"/>
          <w:b w:val="0"/>
          <w:sz w:val="24"/>
          <w:szCs w:val="24"/>
        </w:rPr>
      </w:pPr>
      <w:r w:rsidRPr="006513A4">
        <w:rPr>
          <w:rFonts w:ascii="Liberation Serif" w:hAnsi="Liberation Serif" w:cs="Times New Roman"/>
          <w:b w:val="0"/>
          <w:sz w:val="24"/>
          <w:szCs w:val="24"/>
        </w:rPr>
        <w:tab/>
        <w:t xml:space="preserve">Целевые показатели </w:t>
      </w:r>
      <w:r w:rsidR="005749CA" w:rsidRPr="006513A4">
        <w:rPr>
          <w:rFonts w:ascii="Liberation Serif" w:hAnsi="Liberation Serif" w:cs="Times New Roman"/>
          <w:b w:val="0"/>
          <w:sz w:val="24"/>
          <w:szCs w:val="24"/>
        </w:rPr>
        <w:t xml:space="preserve">развития социальной инфраструктуры </w:t>
      </w:r>
      <w:r w:rsidR="008D4762" w:rsidRPr="006513A4">
        <w:rPr>
          <w:rFonts w:ascii="Liberation Serif" w:hAnsi="Liberation Serif"/>
          <w:b w:val="0"/>
          <w:sz w:val="24"/>
          <w:szCs w:val="24"/>
        </w:rPr>
        <w:t>городского округа</w:t>
      </w:r>
      <w:r w:rsidR="008973DA" w:rsidRPr="006513A4">
        <w:rPr>
          <w:rFonts w:ascii="Liberation Serif" w:hAnsi="Liberation Serif"/>
          <w:b w:val="0"/>
          <w:sz w:val="24"/>
          <w:szCs w:val="24"/>
        </w:rPr>
        <w:t xml:space="preserve"> </w:t>
      </w:r>
      <w:r w:rsidR="00F13DFC" w:rsidRPr="006513A4">
        <w:rPr>
          <w:rFonts w:ascii="Liberation Serif" w:hAnsi="Liberation Serif"/>
          <w:b w:val="0"/>
          <w:sz w:val="24"/>
          <w:szCs w:val="24"/>
        </w:rPr>
        <w:t>Первоуральск</w:t>
      </w:r>
      <w:r w:rsidR="008C3A33" w:rsidRPr="006513A4">
        <w:rPr>
          <w:rFonts w:ascii="Liberation Serif" w:hAnsi="Liberation Serif"/>
          <w:b w:val="0"/>
          <w:sz w:val="24"/>
          <w:szCs w:val="24"/>
        </w:rPr>
        <w:t xml:space="preserve"> </w:t>
      </w:r>
      <w:r w:rsidR="00F13DFC" w:rsidRPr="006513A4">
        <w:rPr>
          <w:rFonts w:ascii="Liberation Serif" w:hAnsi="Liberation Serif" w:cs="Times New Roman"/>
          <w:b w:val="0"/>
          <w:sz w:val="24"/>
          <w:szCs w:val="24"/>
        </w:rPr>
        <w:t xml:space="preserve">представлены в части </w:t>
      </w:r>
      <w:r w:rsidR="00F13DFC" w:rsidRPr="006513A4">
        <w:rPr>
          <w:rFonts w:ascii="Liberation Serif" w:hAnsi="Liberation Serif" w:cs="Times New Roman"/>
          <w:b w:val="0"/>
          <w:sz w:val="24"/>
          <w:szCs w:val="24"/>
          <w:lang w:val="en-US"/>
        </w:rPr>
        <w:t>II</w:t>
      </w:r>
      <w:r w:rsidR="00F13DFC" w:rsidRPr="006513A4">
        <w:rPr>
          <w:rFonts w:ascii="Liberation Serif" w:hAnsi="Liberation Serif" w:cs="Times New Roman"/>
          <w:b w:val="0"/>
          <w:sz w:val="24"/>
          <w:szCs w:val="24"/>
        </w:rPr>
        <w:t xml:space="preserve"> настоящего документа</w:t>
      </w:r>
      <w:r w:rsidR="008C3A33" w:rsidRPr="006513A4">
        <w:rPr>
          <w:rFonts w:ascii="Liberation Serif" w:hAnsi="Liberation Serif" w:cs="Times New Roman"/>
          <w:b w:val="0"/>
          <w:sz w:val="24"/>
          <w:szCs w:val="24"/>
        </w:rPr>
        <w:t xml:space="preserve">, а также в </w:t>
      </w:r>
      <w:r w:rsidR="004E4C38" w:rsidRPr="006513A4">
        <w:rPr>
          <w:rFonts w:ascii="Liberation Serif" w:hAnsi="Liberation Serif" w:cs="Times New Roman"/>
          <w:b w:val="0"/>
          <w:sz w:val="24"/>
          <w:szCs w:val="24"/>
        </w:rPr>
        <w:t xml:space="preserve"> </w:t>
      </w:r>
      <w:r w:rsidR="000B149C" w:rsidRPr="006513A4">
        <w:rPr>
          <w:rFonts w:ascii="Liberation Serif" w:hAnsi="Liberation Serif" w:cs="Times New Roman"/>
          <w:b w:val="0"/>
          <w:sz w:val="24"/>
          <w:szCs w:val="24"/>
        </w:rPr>
        <w:t xml:space="preserve">таблице </w:t>
      </w:r>
      <w:r w:rsidR="008C3A33" w:rsidRPr="006513A4">
        <w:rPr>
          <w:rFonts w:ascii="Liberation Serif" w:hAnsi="Liberation Serif" w:cs="Times New Roman"/>
          <w:b w:val="0"/>
          <w:sz w:val="24"/>
          <w:szCs w:val="24"/>
        </w:rPr>
        <w:t>8</w:t>
      </w:r>
      <w:r w:rsidR="00EB6211" w:rsidRPr="006513A4">
        <w:rPr>
          <w:rFonts w:ascii="Liberation Serif" w:hAnsi="Liberation Serif" w:cs="Times New Roman"/>
          <w:b w:val="0"/>
          <w:sz w:val="24"/>
          <w:szCs w:val="24"/>
        </w:rPr>
        <w:t>3</w:t>
      </w:r>
      <w:r w:rsidR="00F13DFC" w:rsidRPr="006513A4">
        <w:rPr>
          <w:rFonts w:ascii="Liberation Serif" w:hAnsi="Liberation Serif" w:cs="Times New Roman"/>
          <w:b w:val="0"/>
          <w:sz w:val="24"/>
          <w:szCs w:val="24"/>
        </w:rPr>
        <w:t xml:space="preserve">. </w:t>
      </w:r>
    </w:p>
    <w:p w:rsidR="005749CA" w:rsidRPr="006513A4" w:rsidRDefault="00756633" w:rsidP="00F942CA">
      <w:pPr>
        <w:tabs>
          <w:tab w:val="left" w:pos="567"/>
        </w:tabs>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ab/>
        <w:t>Табл</w:t>
      </w:r>
      <w:r w:rsidR="004E4C38" w:rsidRPr="006513A4">
        <w:rPr>
          <w:rFonts w:ascii="Liberation Serif" w:hAnsi="Liberation Serif" w:cs="Times New Roman"/>
          <w:sz w:val="24"/>
          <w:szCs w:val="24"/>
        </w:rPr>
        <w:t xml:space="preserve">ица </w:t>
      </w:r>
      <w:r w:rsidR="001910C4" w:rsidRPr="006513A4">
        <w:rPr>
          <w:rFonts w:ascii="Liberation Serif" w:hAnsi="Liberation Serif" w:cs="Times New Roman"/>
          <w:sz w:val="24"/>
          <w:szCs w:val="24"/>
        </w:rPr>
        <w:t>8</w:t>
      </w:r>
      <w:r w:rsidR="00430427" w:rsidRPr="006513A4">
        <w:rPr>
          <w:rFonts w:ascii="Liberation Serif" w:hAnsi="Liberation Serif" w:cs="Times New Roman"/>
          <w:sz w:val="24"/>
          <w:szCs w:val="24"/>
        </w:rPr>
        <w:t>2</w:t>
      </w:r>
      <w:r w:rsidRPr="006513A4">
        <w:rPr>
          <w:rFonts w:ascii="Liberation Serif" w:hAnsi="Liberation Serif" w:cs="Times New Roman"/>
          <w:sz w:val="24"/>
          <w:szCs w:val="24"/>
        </w:rPr>
        <w:t xml:space="preserve"> отражает данные по объему финансирования работ на ремонт, капитальный ремонт, реконструкцию, строительство, модернизацию материально-технической базы объектов социальной инфраструктуры </w:t>
      </w:r>
      <w:r w:rsidR="00727AAA" w:rsidRPr="006513A4">
        <w:rPr>
          <w:rFonts w:ascii="Liberation Serif" w:hAnsi="Liberation Serif"/>
          <w:sz w:val="24"/>
          <w:szCs w:val="24"/>
        </w:rPr>
        <w:t>городского округа</w:t>
      </w:r>
      <w:r w:rsidR="00F13DFC" w:rsidRPr="006513A4">
        <w:rPr>
          <w:rFonts w:ascii="Liberation Serif" w:hAnsi="Liberation Serif"/>
          <w:sz w:val="24"/>
          <w:szCs w:val="24"/>
        </w:rPr>
        <w:t>Первоуральск</w:t>
      </w:r>
      <w:r w:rsidR="00727AAA" w:rsidRPr="006513A4">
        <w:rPr>
          <w:rFonts w:ascii="Liberation Serif" w:hAnsi="Liberation Serif"/>
          <w:sz w:val="24"/>
          <w:szCs w:val="24"/>
        </w:rPr>
        <w:t>.</w:t>
      </w:r>
    </w:p>
    <w:p w:rsidR="00756633" w:rsidRPr="006513A4" w:rsidRDefault="00756633" w:rsidP="00F942CA">
      <w:pPr>
        <w:tabs>
          <w:tab w:val="left" w:pos="567"/>
        </w:tabs>
        <w:spacing w:after="0" w:line="240" w:lineRule="auto"/>
        <w:ind w:firstLine="567"/>
        <w:jc w:val="both"/>
        <w:rPr>
          <w:rFonts w:ascii="Liberation Serif" w:hAnsi="Liberation Serif"/>
          <w:sz w:val="24"/>
          <w:szCs w:val="24"/>
        </w:rPr>
      </w:pPr>
      <w:r w:rsidRPr="006513A4">
        <w:rPr>
          <w:rFonts w:ascii="Liberation Serif" w:hAnsi="Liberation Serif"/>
          <w:sz w:val="24"/>
          <w:szCs w:val="24"/>
        </w:rPr>
        <w:t xml:space="preserve">Финансирование данного вида  работ производится из средств местного и областного бюджета. </w:t>
      </w:r>
    </w:p>
    <w:p w:rsidR="00FE571A" w:rsidRPr="006513A4" w:rsidRDefault="00756633" w:rsidP="00F942CA">
      <w:pPr>
        <w:tabs>
          <w:tab w:val="left" w:pos="567"/>
        </w:tabs>
        <w:spacing w:after="0" w:line="240" w:lineRule="auto"/>
        <w:jc w:val="both"/>
        <w:rPr>
          <w:rFonts w:ascii="Liberation Serif" w:hAnsi="Liberation Serif" w:cs="Times New Roman"/>
          <w:sz w:val="24"/>
          <w:szCs w:val="24"/>
        </w:rPr>
        <w:sectPr w:rsidR="00FE571A" w:rsidRPr="006513A4" w:rsidSect="008134AB">
          <w:footerReference w:type="default" r:id="rId89"/>
          <w:pgSz w:w="11906" w:h="16838"/>
          <w:pgMar w:top="1134" w:right="851" w:bottom="1134" w:left="1701" w:header="720" w:footer="708" w:gutter="0"/>
          <w:cols w:space="720"/>
          <w:docGrid w:linePitch="360"/>
        </w:sectPr>
      </w:pPr>
      <w:r w:rsidRPr="006513A4">
        <w:rPr>
          <w:rFonts w:ascii="Liberation Serif" w:hAnsi="Liberation Serif" w:cs="Times New Roman"/>
          <w:sz w:val="24"/>
          <w:szCs w:val="24"/>
        </w:rPr>
        <w:tab/>
        <w:t xml:space="preserve">В </w:t>
      </w:r>
      <w:r w:rsidR="000B149C" w:rsidRPr="006513A4">
        <w:rPr>
          <w:rFonts w:ascii="Liberation Serif" w:hAnsi="Liberation Serif" w:cs="Times New Roman"/>
          <w:sz w:val="24"/>
          <w:szCs w:val="24"/>
        </w:rPr>
        <w:t xml:space="preserve">Таблице </w:t>
      </w:r>
      <w:r w:rsidR="00F13DFC" w:rsidRPr="006513A4">
        <w:rPr>
          <w:rFonts w:ascii="Liberation Serif" w:hAnsi="Liberation Serif" w:cs="Times New Roman"/>
          <w:sz w:val="24"/>
          <w:szCs w:val="24"/>
        </w:rPr>
        <w:t>8</w:t>
      </w:r>
      <w:r w:rsidR="00430427" w:rsidRPr="006513A4">
        <w:rPr>
          <w:rFonts w:ascii="Liberation Serif" w:hAnsi="Liberation Serif" w:cs="Times New Roman"/>
          <w:sz w:val="24"/>
          <w:szCs w:val="24"/>
        </w:rPr>
        <w:t>3</w:t>
      </w:r>
      <w:r w:rsidRPr="006513A4">
        <w:rPr>
          <w:rFonts w:ascii="Liberation Serif" w:hAnsi="Liberation Serif" w:cs="Times New Roman"/>
          <w:sz w:val="24"/>
          <w:szCs w:val="24"/>
        </w:rPr>
        <w:t xml:space="preserve"> представлена сводная информация об объемах финансирования мероприятий социального характера, реализуемых на территории</w:t>
      </w:r>
      <w:r w:rsidR="00727AAA" w:rsidRPr="006513A4">
        <w:rPr>
          <w:rFonts w:ascii="Liberation Serif" w:hAnsi="Liberation Serif"/>
          <w:sz w:val="24"/>
          <w:szCs w:val="24"/>
        </w:rPr>
        <w:t>городского округа</w:t>
      </w:r>
      <w:r w:rsidR="009C34E7" w:rsidRPr="006513A4">
        <w:rPr>
          <w:rFonts w:ascii="Liberation Serif" w:hAnsi="Liberation Serif"/>
          <w:sz w:val="24"/>
          <w:szCs w:val="24"/>
        </w:rPr>
        <w:t xml:space="preserve"> </w:t>
      </w:r>
      <w:r w:rsidR="00F13DFC" w:rsidRPr="006513A4">
        <w:rPr>
          <w:rFonts w:ascii="Liberation Serif" w:hAnsi="Liberation Serif"/>
          <w:sz w:val="24"/>
          <w:szCs w:val="24"/>
        </w:rPr>
        <w:t>Первоуральск</w:t>
      </w:r>
      <w:r w:rsidRPr="006513A4">
        <w:rPr>
          <w:rFonts w:ascii="Liberation Serif" w:hAnsi="Liberation Serif" w:cs="Times New Roman"/>
          <w:sz w:val="24"/>
          <w:szCs w:val="24"/>
        </w:rPr>
        <w:t>.</w:t>
      </w:r>
    </w:p>
    <w:p w:rsidR="00457782" w:rsidRDefault="00457782" w:rsidP="00F942CA">
      <w:pPr>
        <w:spacing w:after="0" w:line="240" w:lineRule="auto"/>
        <w:jc w:val="both"/>
        <w:rPr>
          <w:rFonts w:ascii="Liberation Serif" w:hAnsi="Liberation Serif" w:cs="Times New Roman"/>
          <w:sz w:val="24"/>
          <w:szCs w:val="24"/>
        </w:rPr>
      </w:pPr>
    </w:p>
    <w:p w:rsidR="001910C4" w:rsidRPr="00C672BB" w:rsidRDefault="001910C4" w:rsidP="00F942CA">
      <w:pPr>
        <w:spacing w:after="0" w:line="240" w:lineRule="auto"/>
        <w:jc w:val="both"/>
        <w:rPr>
          <w:rFonts w:ascii="Liberation Serif" w:hAnsi="Liberation Serif" w:cs="Times New Roman"/>
          <w:sz w:val="24"/>
          <w:szCs w:val="24"/>
        </w:rPr>
      </w:pPr>
      <w:r w:rsidRPr="00BA6124">
        <w:rPr>
          <w:rFonts w:ascii="Liberation Serif" w:hAnsi="Liberation Serif" w:cs="Times New Roman"/>
          <w:sz w:val="24"/>
          <w:szCs w:val="24"/>
        </w:rPr>
        <w:t>Таблица 8</w:t>
      </w:r>
      <w:r w:rsidR="00430427" w:rsidRPr="00BA6124">
        <w:rPr>
          <w:rFonts w:ascii="Liberation Serif" w:hAnsi="Liberation Serif" w:cs="Times New Roman"/>
          <w:sz w:val="24"/>
          <w:szCs w:val="24"/>
        </w:rPr>
        <w:t>2</w:t>
      </w:r>
      <w:r w:rsidRPr="00BA6124">
        <w:rPr>
          <w:rFonts w:ascii="Liberation Serif" w:hAnsi="Liberation Serif" w:cs="Times New Roman"/>
          <w:sz w:val="24"/>
          <w:szCs w:val="24"/>
        </w:rPr>
        <w:t xml:space="preserve">. – Целевые показатели развития социальной инфраструктуры, применяемые для мониторинга программ комплексного развития социальной инфраструктуры городского округа Первоуральск за </w:t>
      </w:r>
      <w:r w:rsidR="004E4C38" w:rsidRPr="00BA6124">
        <w:rPr>
          <w:rFonts w:ascii="Liberation Serif" w:hAnsi="Liberation Serif" w:cs="Times New Roman"/>
          <w:sz w:val="24"/>
          <w:szCs w:val="24"/>
        </w:rPr>
        <w:t>2019</w:t>
      </w:r>
      <w:r w:rsidRPr="00BA6124">
        <w:rPr>
          <w:rFonts w:ascii="Liberation Serif" w:hAnsi="Liberation Serif" w:cs="Times New Roman"/>
          <w:sz w:val="24"/>
          <w:szCs w:val="24"/>
        </w:rPr>
        <w:t>-2030 годы согласно приказу Министерства строительства и развития инфраструктуры Свердловской области от 1</w:t>
      </w:r>
      <w:r w:rsidR="009B12C3" w:rsidRPr="00BA6124">
        <w:rPr>
          <w:rFonts w:ascii="Liberation Serif" w:hAnsi="Liberation Serif" w:cs="Times New Roman"/>
          <w:sz w:val="24"/>
          <w:szCs w:val="24"/>
        </w:rPr>
        <w:t>9 апреля</w:t>
      </w:r>
      <w:r w:rsidR="004E4C38" w:rsidRPr="00BA6124">
        <w:rPr>
          <w:rFonts w:ascii="Liberation Serif" w:hAnsi="Liberation Serif" w:cs="Times New Roman"/>
          <w:sz w:val="24"/>
          <w:szCs w:val="24"/>
        </w:rPr>
        <w:t xml:space="preserve"> 20</w:t>
      </w:r>
      <w:r w:rsidR="009B12C3" w:rsidRPr="00BA6124">
        <w:rPr>
          <w:rFonts w:ascii="Liberation Serif" w:hAnsi="Liberation Serif" w:cs="Times New Roman"/>
          <w:sz w:val="24"/>
          <w:szCs w:val="24"/>
        </w:rPr>
        <w:t>21</w:t>
      </w:r>
      <w:r w:rsidR="004E4C38" w:rsidRPr="00BA6124">
        <w:rPr>
          <w:rFonts w:ascii="Liberation Serif" w:hAnsi="Liberation Serif" w:cs="Times New Roman"/>
          <w:sz w:val="24"/>
          <w:szCs w:val="24"/>
        </w:rPr>
        <w:t xml:space="preserve"> года </w:t>
      </w:r>
      <w:r w:rsidRPr="00BA6124">
        <w:rPr>
          <w:rFonts w:ascii="Liberation Serif" w:hAnsi="Liberation Serif" w:cs="Times New Roman"/>
          <w:sz w:val="24"/>
          <w:szCs w:val="24"/>
        </w:rPr>
        <w:t>№</w:t>
      </w:r>
      <w:r w:rsidR="00417AA1" w:rsidRPr="00BA6124">
        <w:rPr>
          <w:rFonts w:ascii="Liberation Serif" w:hAnsi="Liberation Serif" w:cs="Times New Roman"/>
          <w:sz w:val="24"/>
          <w:szCs w:val="24"/>
        </w:rPr>
        <w:t xml:space="preserve"> </w:t>
      </w:r>
      <w:r w:rsidRPr="00BA6124">
        <w:rPr>
          <w:rFonts w:ascii="Liberation Serif" w:hAnsi="Liberation Serif" w:cs="Times New Roman"/>
          <w:sz w:val="24"/>
          <w:szCs w:val="24"/>
        </w:rPr>
        <w:t>2</w:t>
      </w:r>
      <w:r w:rsidR="009B12C3" w:rsidRPr="00BA6124">
        <w:rPr>
          <w:rFonts w:ascii="Liberation Serif" w:hAnsi="Liberation Serif" w:cs="Times New Roman"/>
          <w:sz w:val="24"/>
          <w:szCs w:val="24"/>
        </w:rPr>
        <w:t>49</w:t>
      </w:r>
      <w:r w:rsidRPr="00BA6124">
        <w:rPr>
          <w:rFonts w:ascii="Liberation Serif" w:hAnsi="Liberation Serif" w:cs="Times New Roman"/>
          <w:sz w:val="24"/>
          <w:szCs w:val="24"/>
        </w:rPr>
        <w:t>-П</w:t>
      </w:r>
      <w:r w:rsidR="00734F21" w:rsidRPr="00C672BB">
        <w:rPr>
          <w:rFonts w:ascii="Liberation Serif" w:hAnsi="Liberation Serif" w:cs="Times New Roman"/>
          <w:sz w:val="24"/>
          <w:szCs w:val="24"/>
        </w:rPr>
        <w:t xml:space="preserve"> </w:t>
      </w:r>
    </w:p>
    <w:tbl>
      <w:tblPr>
        <w:tblW w:w="4971" w:type="pct"/>
        <w:tblLayout w:type="fixed"/>
        <w:tblLook w:val="04A0" w:firstRow="1" w:lastRow="0" w:firstColumn="1" w:lastColumn="0" w:noHBand="0" w:noVBand="1"/>
      </w:tblPr>
      <w:tblGrid>
        <w:gridCol w:w="545"/>
        <w:gridCol w:w="1735"/>
        <w:gridCol w:w="5327"/>
        <w:gridCol w:w="1029"/>
        <w:gridCol w:w="1000"/>
        <w:gridCol w:w="1005"/>
        <w:gridCol w:w="1011"/>
        <w:gridCol w:w="1011"/>
        <w:gridCol w:w="1032"/>
        <w:gridCol w:w="1005"/>
      </w:tblGrid>
      <w:tr w:rsidR="00C672BB" w:rsidRPr="00B734CF" w:rsidTr="00C672BB">
        <w:trPr>
          <w:trHeight w:val="164"/>
          <w:tblHeader/>
        </w:trPr>
        <w:tc>
          <w:tcPr>
            <w:tcW w:w="185" w:type="pct"/>
            <w:tcBorders>
              <w:top w:val="single" w:sz="4" w:space="0" w:color="auto"/>
              <w:left w:val="single" w:sz="4" w:space="0" w:color="auto"/>
              <w:bottom w:val="single" w:sz="4" w:space="0" w:color="auto"/>
              <w:right w:val="single" w:sz="4" w:space="0" w:color="auto"/>
            </w:tcBorders>
          </w:tcPr>
          <w:p w:rsidR="00C672BB" w:rsidRPr="00B734CF" w:rsidRDefault="00C672BB" w:rsidP="00C672BB">
            <w:pPr>
              <w:suppressAutoHyphens w:val="0"/>
              <w:spacing w:after="0" w:line="240" w:lineRule="auto"/>
              <w:jc w:val="center"/>
              <w:rPr>
                <w:rFonts w:ascii="Liberation Serif" w:hAnsi="Liberation Serif" w:cs="Times New Roman"/>
                <w:bCs/>
                <w:sz w:val="20"/>
                <w:szCs w:val="20"/>
                <w:lang w:eastAsia="ru-RU"/>
              </w:rPr>
            </w:pPr>
          </w:p>
        </w:tc>
        <w:tc>
          <w:tcPr>
            <w:tcW w:w="590" w:type="pct"/>
            <w:tcBorders>
              <w:top w:val="single" w:sz="4" w:space="0" w:color="auto"/>
              <w:left w:val="single" w:sz="4" w:space="0" w:color="auto"/>
              <w:bottom w:val="single" w:sz="4" w:space="0" w:color="auto"/>
              <w:right w:val="single" w:sz="4" w:space="0" w:color="auto"/>
            </w:tcBorders>
          </w:tcPr>
          <w:p w:rsidR="00C672BB" w:rsidRPr="00B734CF" w:rsidRDefault="00C672BB" w:rsidP="00C672BB">
            <w:pPr>
              <w:suppressAutoHyphens w:val="0"/>
              <w:spacing w:after="0" w:line="240" w:lineRule="auto"/>
              <w:jc w:val="center"/>
              <w:rPr>
                <w:rFonts w:ascii="Liberation Serif" w:hAnsi="Liberation Serif" w:cs="Times New Roman"/>
                <w:bCs/>
                <w:sz w:val="20"/>
                <w:szCs w:val="20"/>
                <w:lang w:eastAsia="ru-RU"/>
              </w:rPr>
            </w:pPr>
            <w:r w:rsidRPr="00B734CF">
              <w:rPr>
                <w:rFonts w:ascii="Liberation Serif" w:hAnsi="Liberation Serif" w:cs="Times New Roman"/>
                <w:bCs/>
                <w:sz w:val="20"/>
                <w:szCs w:val="20"/>
                <w:lang w:eastAsia="ru-RU"/>
              </w:rPr>
              <w:t>Индикатор (целевой показатель)</w:t>
            </w:r>
          </w:p>
        </w:tc>
        <w:tc>
          <w:tcPr>
            <w:tcW w:w="1812" w:type="pct"/>
            <w:tcBorders>
              <w:top w:val="single" w:sz="4" w:space="0" w:color="auto"/>
              <w:left w:val="single" w:sz="4" w:space="0" w:color="auto"/>
              <w:bottom w:val="single" w:sz="4" w:space="0" w:color="auto"/>
              <w:right w:val="single" w:sz="4" w:space="0" w:color="auto"/>
            </w:tcBorders>
            <w:shd w:val="clear" w:color="auto" w:fill="auto"/>
          </w:tcPr>
          <w:p w:rsidR="00C672BB" w:rsidRPr="00B734CF" w:rsidRDefault="00C672BB" w:rsidP="00C672BB">
            <w:pPr>
              <w:suppressAutoHyphens w:val="0"/>
              <w:spacing w:after="0" w:line="240" w:lineRule="auto"/>
              <w:jc w:val="center"/>
              <w:rPr>
                <w:rFonts w:ascii="Liberation Serif" w:hAnsi="Liberation Serif" w:cs="Times New Roman"/>
                <w:bCs/>
                <w:sz w:val="20"/>
                <w:szCs w:val="20"/>
                <w:lang w:eastAsia="ru-RU"/>
              </w:rPr>
            </w:pPr>
            <w:r>
              <w:rPr>
                <w:rFonts w:ascii="Liberation Serif" w:hAnsi="Liberation Serif" w:cs="Times New Roman"/>
                <w:bCs/>
                <w:sz w:val="20"/>
                <w:szCs w:val="20"/>
                <w:lang w:eastAsia="ru-RU"/>
              </w:rPr>
              <w:t>Д</w:t>
            </w:r>
            <w:r w:rsidRPr="00B734CF">
              <w:rPr>
                <w:rFonts w:ascii="Liberation Serif" w:hAnsi="Liberation Serif" w:cs="Times New Roman"/>
                <w:bCs/>
                <w:sz w:val="20"/>
                <w:szCs w:val="20"/>
                <w:lang w:eastAsia="ru-RU"/>
              </w:rPr>
              <w:t>анные для установки целевого показателя</w:t>
            </w:r>
          </w:p>
        </w:tc>
        <w:tc>
          <w:tcPr>
            <w:tcW w:w="350" w:type="pct"/>
            <w:tcBorders>
              <w:top w:val="single" w:sz="4" w:space="0" w:color="auto"/>
              <w:left w:val="nil"/>
              <w:bottom w:val="single" w:sz="4" w:space="0" w:color="auto"/>
              <w:right w:val="single" w:sz="4" w:space="0" w:color="auto"/>
            </w:tcBorders>
            <w:shd w:val="clear" w:color="auto" w:fill="auto"/>
          </w:tcPr>
          <w:p w:rsidR="00C672BB" w:rsidRPr="00C672BB" w:rsidRDefault="00C672BB" w:rsidP="00C672BB">
            <w:pPr>
              <w:suppressAutoHyphens w:val="0"/>
              <w:spacing w:after="0" w:line="240" w:lineRule="auto"/>
              <w:ind w:left="-185" w:right="-162"/>
              <w:jc w:val="center"/>
              <w:rPr>
                <w:rFonts w:ascii="Liberation Serif" w:hAnsi="Liberation Serif" w:cs="Times New Roman"/>
                <w:bCs/>
                <w:sz w:val="20"/>
                <w:szCs w:val="20"/>
                <w:lang w:eastAsia="ru-RU"/>
              </w:rPr>
            </w:pPr>
            <w:r w:rsidRPr="00C672BB">
              <w:rPr>
                <w:rFonts w:ascii="Liberation Serif" w:hAnsi="Liberation Serif" w:cs="Times New Roman"/>
                <w:bCs/>
                <w:sz w:val="20"/>
                <w:szCs w:val="20"/>
                <w:lang w:eastAsia="ru-RU"/>
              </w:rPr>
              <w:t>Еденица измерения</w:t>
            </w:r>
          </w:p>
        </w:tc>
        <w:tc>
          <w:tcPr>
            <w:tcW w:w="340" w:type="pct"/>
            <w:tcBorders>
              <w:top w:val="single" w:sz="4" w:space="0" w:color="auto"/>
              <w:left w:val="nil"/>
              <w:bottom w:val="single" w:sz="4" w:space="0" w:color="auto"/>
              <w:right w:val="single" w:sz="4" w:space="0" w:color="auto"/>
            </w:tcBorders>
            <w:shd w:val="clear" w:color="auto" w:fill="auto"/>
          </w:tcPr>
          <w:p w:rsidR="00C672BB" w:rsidRPr="00C672BB" w:rsidRDefault="00C672BB" w:rsidP="00C672BB">
            <w:pPr>
              <w:suppressAutoHyphens w:val="0"/>
              <w:spacing w:after="0" w:line="240" w:lineRule="auto"/>
              <w:ind w:right="-162"/>
              <w:jc w:val="center"/>
              <w:rPr>
                <w:rFonts w:ascii="Liberation Serif" w:hAnsi="Liberation Serif" w:cs="Times New Roman"/>
                <w:bCs/>
                <w:sz w:val="20"/>
                <w:szCs w:val="20"/>
                <w:lang w:eastAsia="ru-RU"/>
              </w:rPr>
            </w:pPr>
            <w:r w:rsidRPr="00C672BB">
              <w:rPr>
                <w:rFonts w:ascii="Liberation Serif" w:hAnsi="Liberation Serif" w:cs="Times New Roman"/>
                <w:bCs/>
                <w:sz w:val="20"/>
                <w:szCs w:val="20"/>
                <w:lang w:eastAsia="ru-RU"/>
              </w:rPr>
              <w:t>2019 год</w:t>
            </w:r>
          </w:p>
        </w:tc>
        <w:tc>
          <w:tcPr>
            <w:tcW w:w="342" w:type="pct"/>
            <w:tcBorders>
              <w:top w:val="single" w:sz="4" w:space="0" w:color="auto"/>
              <w:left w:val="nil"/>
              <w:bottom w:val="single" w:sz="4" w:space="0" w:color="auto"/>
              <w:right w:val="single" w:sz="4" w:space="0" w:color="auto"/>
            </w:tcBorders>
            <w:shd w:val="clear" w:color="auto" w:fill="auto"/>
          </w:tcPr>
          <w:p w:rsidR="00C672BB" w:rsidRPr="00B734CF" w:rsidRDefault="00C672BB" w:rsidP="00C672BB">
            <w:pPr>
              <w:suppressAutoHyphens w:val="0"/>
              <w:spacing w:after="0" w:line="240" w:lineRule="auto"/>
              <w:jc w:val="center"/>
              <w:rPr>
                <w:rFonts w:ascii="Liberation Serif" w:hAnsi="Liberation Serif" w:cs="Times New Roman"/>
                <w:bCs/>
                <w:sz w:val="20"/>
                <w:szCs w:val="20"/>
                <w:lang w:eastAsia="ru-RU"/>
              </w:rPr>
            </w:pPr>
            <w:r w:rsidRPr="00B734CF">
              <w:rPr>
                <w:rFonts w:ascii="Liberation Serif" w:hAnsi="Liberation Serif" w:cs="Times New Roman"/>
                <w:bCs/>
                <w:sz w:val="20"/>
                <w:szCs w:val="20"/>
                <w:lang w:eastAsia="ru-RU"/>
              </w:rPr>
              <w:t>2020 год</w:t>
            </w:r>
          </w:p>
        </w:tc>
        <w:tc>
          <w:tcPr>
            <w:tcW w:w="344" w:type="pct"/>
            <w:tcBorders>
              <w:top w:val="single" w:sz="4" w:space="0" w:color="auto"/>
              <w:left w:val="nil"/>
              <w:bottom w:val="single" w:sz="4" w:space="0" w:color="auto"/>
              <w:right w:val="single" w:sz="4" w:space="0" w:color="auto"/>
            </w:tcBorders>
            <w:shd w:val="clear" w:color="auto" w:fill="auto"/>
          </w:tcPr>
          <w:p w:rsidR="00C672BB" w:rsidRPr="00B734CF" w:rsidRDefault="00C672BB" w:rsidP="00C672BB">
            <w:pPr>
              <w:suppressAutoHyphens w:val="0"/>
              <w:spacing w:after="0" w:line="240" w:lineRule="auto"/>
              <w:jc w:val="center"/>
              <w:rPr>
                <w:rFonts w:ascii="Liberation Serif" w:hAnsi="Liberation Serif" w:cs="Times New Roman"/>
                <w:bCs/>
                <w:sz w:val="20"/>
                <w:szCs w:val="20"/>
                <w:lang w:eastAsia="ru-RU"/>
              </w:rPr>
            </w:pPr>
            <w:r w:rsidRPr="00B734CF">
              <w:rPr>
                <w:rFonts w:ascii="Liberation Serif" w:hAnsi="Liberation Serif" w:cs="Times New Roman"/>
                <w:bCs/>
                <w:sz w:val="20"/>
                <w:szCs w:val="20"/>
                <w:lang w:eastAsia="ru-RU"/>
              </w:rPr>
              <w:t>2021 год</w:t>
            </w:r>
          </w:p>
        </w:tc>
        <w:tc>
          <w:tcPr>
            <w:tcW w:w="344" w:type="pct"/>
            <w:tcBorders>
              <w:top w:val="single" w:sz="4" w:space="0" w:color="auto"/>
              <w:left w:val="nil"/>
              <w:bottom w:val="single" w:sz="4" w:space="0" w:color="auto"/>
              <w:right w:val="single" w:sz="4" w:space="0" w:color="auto"/>
            </w:tcBorders>
            <w:shd w:val="clear" w:color="auto" w:fill="auto"/>
          </w:tcPr>
          <w:p w:rsidR="00C672BB" w:rsidRPr="00B734CF" w:rsidRDefault="00C672BB" w:rsidP="00C672BB">
            <w:pPr>
              <w:suppressAutoHyphens w:val="0"/>
              <w:spacing w:after="0" w:line="240" w:lineRule="auto"/>
              <w:jc w:val="center"/>
              <w:rPr>
                <w:rFonts w:ascii="Liberation Serif" w:hAnsi="Liberation Serif" w:cs="Times New Roman"/>
                <w:bCs/>
                <w:sz w:val="20"/>
                <w:szCs w:val="20"/>
                <w:lang w:eastAsia="ru-RU"/>
              </w:rPr>
            </w:pPr>
            <w:r w:rsidRPr="00B734CF">
              <w:rPr>
                <w:rFonts w:ascii="Liberation Serif" w:hAnsi="Liberation Serif" w:cs="Times New Roman"/>
                <w:bCs/>
                <w:sz w:val="20"/>
                <w:szCs w:val="20"/>
                <w:lang w:eastAsia="ru-RU"/>
              </w:rPr>
              <w:t>2022 год</w:t>
            </w:r>
          </w:p>
        </w:tc>
        <w:tc>
          <w:tcPr>
            <w:tcW w:w="351" w:type="pct"/>
            <w:tcBorders>
              <w:top w:val="single" w:sz="4" w:space="0" w:color="auto"/>
              <w:left w:val="nil"/>
              <w:bottom w:val="single" w:sz="4" w:space="0" w:color="auto"/>
              <w:right w:val="single" w:sz="4" w:space="0" w:color="auto"/>
            </w:tcBorders>
            <w:shd w:val="clear" w:color="auto" w:fill="auto"/>
          </w:tcPr>
          <w:p w:rsidR="00C672BB" w:rsidRPr="00B734CF" w:rsidRDefault="00C672BB" w:rsidP="00C672BB">
            <w:pPr>
              <w:suppressAutoHyphens w:val="0"/>
              <w:spacing w:after="0" w:line="240" w:lineRule="auto"/>
              <w:jc w:val="center"/>
              <w:rPr>
                <w:rFonts w:ascii="Liberation Serif" w:hAnsi="Liberation Serif" w:cs="Times New Roman"/>
                <w:bCs/>
                <w:sz w:val="20"/>
                <w:szCs w:val="20"/>
                <w:lang w:eastAsia="ru-RU"/>
              </w:rPr>
            </w:pPr>
            <w:r w:rsidRPr="00B734CF">
              <w:rPr>
                <w:rFonts w:ascii="Liberation Serif" w:hAnsi="Liberation Serif" w:cs="Times New Roman"/>
                <w:bCs/>
                <w:sz w:val="20"/>
                <w:szCs w:val="20"/>
                <w:lang w:eastAsia="ru-RU"/>
              </w:rPr>
              <w:t>2023 год</w:t>
            </w:r>
          </w:p>
        </w:tc>
        <w:tc>
          <w:tcPr>
            <w:tcW w:w="342" w:type="pct"/>
            <w:tcBorders>
              <w:top w:val="single" w:sz="4" w:space="0" w:color="auto"/>
              <w:left w:val="nil"/>
              <w:bottom w:val="single" w:sz="4" w:space="0" w:color="auto"/>
              <w:right w:val="single" w:sz="4" w:space="0" w:color="auto"/>
            </w:tcBorders>
          </w:tcPr>
          <w:p w:rsidR="00C672BB" w:rsidRPr="00B734CF" w:rsidRDefault="00C672BB" w:rsidP="00C672BB">
            <w:pPr>
              <w:suppressAutoHyphens w:val="0"/>
              <w:spacing w:after="0" w:line="240" w:lineRule="auto"/>
              <w:jc w:val="center"/>
              <w:rPr>
                <w:rFonts w:ascii="Liberation Serif" w:hAnsi="Liberation Serif" w:cs="Times New Roman"/>
                <w:bCs/>
                <w:sz w:val="20"/>
                <w:szCs w:val="20"/>
                <w:lang w:eastAsia="ru-RU"/>
              </w:rPr>
            </w:pPr>
            <w:r w:rsidRPr="00B734CF">
              <w:rPr>
                <w:rFonts w:ascii="Liberation Serif" w:hAnsi="Liberation Serif" w:cs="Times New Roman"/>
                <w:bCs/>
                <w:sz w:val="20"/>
                <w:szCs w:val="20"/>
                <w:lang w:eastAsia="ru-RU"/>
              </w:rPr>
              <w:t xml:space="preserve">2024 </w:t>
            </w:r>
            <w:r>
              <w:rPr>
                <w:rFonts w:ascii="Liberation Serif" w:hAnsi="Liberation Serif" w:cs="Times New Roman"/>
                <w:bCs/>
                <w:sz w:val="20"/>
                <w:szCs w:val="20"/>
                <w:lang w:eastAsia="ru-RU"/>
              </w:rPr>
              <w:t xml:space="preserve">– 2030 </w:t>
            </w:r>
            <w:r w:rsidRPr="00B734CF">
              <w:rPr>
                <w:rFonts w:ascii="Liberation Serif" w:hAnsi="Liberation Serif" w:cs="Times New Roman"/>
                <w:bCs/>
                <w:sz w:val="20"/>
                <w:szCs w:val="20"/>
                <w:lang w:eastAsia="ru-RU"/>
              </w:rPr>
              <w:t>год</w:t>
            </w:r>
            <w:r>
              <w:rPr>
                <w:rFonts w:ascii="Liberation Serif" w:hAnsi="Liberation Serif" w:cs="Times New Roman"/>
                <w:bCs/>
                <w:sz w:val="20"/>
                <w:szCs w:val="20"/>
                <w:lang w:eastAsia="ru-RU"/>
              </w:rPr>
              <w:t>ы</w:t>
            </w:r>
          </w:p>
        </w:tc>
      </w:tr>
      <w:tr w:rsidR="00C672BB" w:rsidRPr="00B734CF" w:rsidTr="00C672BB">
        <w:trPr>
          <w:trHeight w:val="164"/>
        </w:trPr>
        <w:tc>
          <w:tcPr>
            <w:tcW w:w="4658" w:type="pct"/>
            <w:gridSpan w:val="9"/>
            <w:tcBorders>
              <w:top w:val="nil"/>
              <w:left w:val="single" w:sz="4" w:space="0" w:color="auto"/>
              <w:bottom w:val="single" w:sz="4" w:space="0" w:color="auto"/>
              <w:right w:val="single" w:sz="4" w:space="0" w:color="auto"/>
            </w:tcBorders>
          </w:tcPr>
          <w:p w:rsidR="00C672BB" w:rsidRPr="00B734CF" w:rsidRDefault="00C672BB" w:rsidP="00C672BB">
            <w:pPr>
              <w:suppressAutoHyphens w:val="0"/>
              <w:spacing w:after="0" w:line="240" w:lineRule="auto"/>
              <w:rPr>
                <w:rFonts w:ascii="Liberation Serif" w:hAnsi="Liberation Serif" w:cs="Times New Roman"/>
                <w:bCs/>
                <w:sz w:val="20"/>
                <w:szCs w:val="20"/>
                <w:lang w:eastAsia="ru-RU"/>
              </w:rPr>
            </w:pPr>
            <w:r w:rsidRPr="00B734CF">
              <w:rPr>
                <w:rFonts w:ascii="Liberation Serif" w:hAnsi="Liberation Serif" w:cs="Times New Roman"/>
                <w:bCs/>
                <w:sz w:val="20"/>
                <w:szCs w:val="20"/>
                <w:lang w:eastAsia="ru-RU"/>
              </w:rPr>
              <w:t>1. ОБРАЗОВАНИЕ</w:t>
            </w:r>
          </w:p>
        </w:tc>
        <w:tc>
          <w:tcPr>
            <w:tcW w:w="342" w:type="pct"/>
            <w:tcBorders>
              <w:top w:val="nil"/>
              <w:left w:val="single" w:sz="4" w:space="0" w:color="auto"/>
              <w:bottom w:val="single" w:sz="4" w:space="0" w:color="auto"/>
              <w:right w:val="single" w:sz="4" w:space="0" w:color="auto"/>
            </w:tcBorders>
          </w:tcPr>
          <w:p w:rsidR="00C672BB" w:rsidRPr="00B734CF" w:rsidRDefault="00C672BB" w:rsidP="00C672BB">
            <w:pPr>
              <w:suppressAutoHyphens w:val="0"/>
              <w:spacing w:after="0" w:line="240" w:lineRule="auto"/>
              <w:rPr>
                <w:rFonts w:ascii="Liberation Serif" w:hAnsi="Liberation Serif" w:cs="Times New Roman"/>
                <w:bCs/>
                <w:sz w:val="20"/>
                <w:szCs w:val="20"/>
                <w:lang w:eastAsia="ru-RU"/>
              </w:rPr>
            </w:pPr>
          </w:p>
        </w:tc>
      </w:tr>
      <w:tr w:rsidR="00BA6124" w:rsidRPr="00B734CF" w:rsidTr="003C6810">
        <w:trPr>
          <w:trHeight w:val="148"/>
        </w:trPr>
        <w:tc>
          <w:tcPr>
            <w:tcW w:w="185" w:type="pct"/>
            <w:vMerge w:val="restart"/>
            <w:tcBorders>
              <w:top w:val="nil"/>
              <w:left w:val="single" w:sz="4" w:space="0" w:color="auto"/>
              <w:right w:val="single" w:sz="4" w:space="0" w:color="auto"/>
            </w:tcBorders>
          </w:tcPr>
          <w:p w:rsidR="00BA6124" w:rsidRPr="00B734CF" w:rsidRDefault="00BA6124" w:rsidP="00BA6124">
            <w:pPr>
              <w:pStyle w:val="af3"/>
              <w:numPr>
                <w:ilvl w:val="1"/>
                <w:numId w:val="26"/>
              </w:numPr>
              <w:suppressAutoHyphens w:val="0"/>
              <w:rPr>
                <w:rFonts w:ascii="Liberation Serif" w:hAnsi="Liberation Serif" w:cs="Times New Roman"/>
                <w:sz w:val="20"/>
                <w:szCs w:val="20"/>
                <w:lang w:eastAsia="ru-RU"/>
              </w:rPr>
            </w:pPr>
          </w:p>
        </w:tc>
        <w:tc>
          <w:tcPr>
            <w:tcW w:w="590" w:type="pct"/>
            <w:vMerge w:val="restart"/>
            <w:tcBorders>
              <w:top w:val="nil"/>
              <w:left w:val="single" w:sz="4" w:space="0" w:color="auto"/>
              <w:right w:val="single" w:sz="4" w:space="0" w:color="auto"/>
            </w:tcBorders>
          </w:tcPr>
          <w:p w:rsidR="00BA6124" w:rsidRPr="00C672BB" w:rsidRDefault="00BA6124" w:rsidP="00BA6124">
            <w:pPr>
              <w:suppressAutoHyphens w:val="0"/>
              <w:rPr>
                <w:rFonts w:ascii="Liberation Serif" w:hAnsi="Liberation Serif" w:cs="Times New Roman"/>
                <w:sz w:val="20"/>
                <w:szCs w:val="20"/>
                <w:lang w:eastAsia="ru-RU"/>
              </w:rPr>
            </w:pPr>
            <w:r>
              <w:rPr>
                <w:rFonts w:ascii="Liberation Serif" w:hAnsi="Liberation Serif" w:cs="Times New Roman"/>
                <w:sz w:val="20"/>
                <w:szCs w:val="20"/>
                <w:lang w:eastAsia="ru-RU"/>
              </w:rPr>
              <w:t>Доступность</w:t>
            </w:r>
          </w:p>
        </w:tc>
        <w:tc>
          <w:tcPr>
            <w:tcW w:w="1812" w:type="pct"/>
            <w:tcBorders>
              <w:top w:val="nil"/>
              <w:left w:val="single" w:sz="4" w:space="0" w:color="auto"/>
              <w:bottom w:val="single" w:sz="4" w:space="0" w:color="auto"/>
              <w:right w:val="single" w:sz="4" w:space="0" w:color="auto"/>
            </w:tcBorders>
            <w:shd w:val="clear" w:color="auto" w:fill="auto"/>
          </w:tcPr>
          <w:p w:rsidR="00BA6124" w:rsidRPr="00B734CF" w:rsidRDefault="00BA6124" w:rsidP="00BA6124">
            <w:pPr>
              <w:pStyle w:val="af3"/>
              <w:suppressAutoHyphens w:val="0"/>
              <w:ind w:left="0" w:right="-110"/>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Доля детей дошкольного возраста, обеспеченных местами в детских дошкольных образовательных му</w:t>
            </w:r>
            <w:r>
              <w:rPr>
                <w:rFonts w:ascii="Liberation Serif" w:hAnsi="Liberation Serif" w:cs="Times New Roman"/>
                <w:sz w:val="20"/>
                <w:szCs w:val="20"/>
                <w:lang w:eastAsia="ru-RU"/>
              </w:rPr>
              <w:t>ниципальных учреждениях</w:t>
            </w:r>
          </w:p>
        </w:tc>
        <w:tc>
          <w:tcPr>
            <w:tcW w:w="350" w:type="pct"/>
            <w:tcBorders>
              <w:top w:val="nil"/>
              <w:left w:val="nil"/>
              <w:bottom w:val="single" w:sz="4" w:space="0" w:color="auto"/>
              <w:right w:val="single" w:sz="4" w:space="0" w:color="auto"/>
            </w:tcBorders>
            <w:shd w:val="clear" w:color="auto" w:fill="auto"/>
          </w:tcPr>
          <w:p w:rsidR="00BA6124" w:rsidRPr="00B734CF" w:rsidRDefault="00BA6124" w:rsidP="00BA6124">
            <w:pPr>
              <w:spacing w:after="0" w:line="240" w:lineRule="auto"/>
              <w:jc w:val="center"/>
              <w:rPr>
                <w:rFonts w:ascii="Liberation Serif" w:hAnsi="Liberation Serif" w:cs="Times New Roman"/>
                <w:bCs/>
                <w:sz w:val="20"/>
                <w:szCs w:val="20"/>
              </w:rPr>
            </w:pPr>
            <w:r>
              <w:rPr>
                <w:rFonts w:ascii="Liberation Serif" w:hAnsi="Liberation Serif" w:cs="Times New Roman"/>
                <w:bCs/>
                <w:sz w:val="20"/>
                <w:szCs w:val="20"/>
              </w:rPr>
              <w:t>%</w:t>
            </w:r>
          </w:p>
        </w:tc>
        <w:tc>
          <w:tcPr>
            <w:tcW w:w="340" w:type="pct"/>
            <w:tcBorders>
              <w:top w:val="nil"/>
              <w:left w:val="nil"/>
              <w:bottom w:val="single" w:sz="4" w:space="0" w:color="auto"/>
              <w:right w:val="single" w:sz="4" w:space="0" w:color="auto"/>
            </w:tcBorders>
            <w:shd w:val="clear" w:color="auto" w:fill="auto"/>
          </w:tcPr>
          <w:p w:rsidR="00BA6124" w:rsidRPr="00BA6124" w:rsidRDefault="00BA6124" w:rsidP="00BA6124">
            <w:pPr>
              <w:spacing w:after="0" w:line="240" w:lineRule="auto"/>
              <w:jc w:val="center"/>
              <w:rPr>
                <w:rFonts w:ascii="Liberation Serif" w:hAnsi="Liberation Serif" w:cs="Liberation Serif"/>
                <w:bCs/>
                <w:sz w:val="20"/>
                <w:szCs w:val="20"/>
              </w:rPr>
            </w:pPr>
            <w:r w:rsidRPr="00BA6124">
              <w:rPr>
                <w:rFonts w:ascii="Liberation Serif" w:hAnsi="Liberation Serif" w:cs="Liberation Serif"/>
                <w:bCs/>
                <w:sz w:val="20"/>
                <w:szCs w:val="20"/>
              </w:rPr>
              <w:t>93,7</w:t>
            </w:r>
          </w:p>
        </w:tc>
        <w:tc>
          <w:tcPr>
            <w:tcW w:w="342" w:type="pct"/>
            <w:tcBorders>
              <w:top w:val="nil"/>
              <w:left w:val="nil"/>
              <w:bottom w:val="single" w:sz="4" w:space="0" w:color="auto"/>
              <w:right w:val="single" w:sz="4" w:space="0" w:color="auto"/>
            </w:tcBorders>
            <w:shd w:val="clear" w:color="auto" w:fill="auto"/>
          </w:tcPr>
          <w:p w:rsidR="00BA6124" w:rsidRPr="00BA6124" w:rsidRDefault="00BA6124" w:rsidP="00BA6124">
            <w:pPr>
              <w:spacing w:after="0" w:line="240" w:lineRule="auto"/>
              <w:jc w:val="center"/>
              <w:rPr>
                <w:rFonts w:ascii="Liberation Serif" w:hAnsi="Liberation Serif" w:cs="Liberation Serif"/>
                <w:bCs/>
                <w:sz w:val="20"/>
                <w:szCs w:val="20"/>
              </w:rPr>
            </w:pPr>
            <w:r w:rsidRPr="00BA6124">
              <w:rPr>
                <w:rFonts w:ascii="Liberation Serif" w:hAnsi="Liberation Serif" w:cs="Liberation Serif"/>
                <w:bCs/>
                <w:sz w:val="20"/>
                <w:szCs w:val="20"/>
              </w:rPr>
              <w:t>100,0</w:t>
            </w:r>
          </w:p>
        </w:tc>
        <w:tc>
          <w:tcPr>
            <w:tcW w:w="344" w:type="pct"/>
            <w:tcBorders>
              <w:top w:val="nil"/>
              <w:left w:val="nil"/>
              <w:bottom w:val="single" w:sz="4" w:space="0" w:color="auto"/>
              <w:right w:val="single" w:sz="4" w:space="0" w:color="auto"/>
            </w:tcBorders>
            <w:shd w:val="clear" w:color="auto" w:fill="auto"/>
          </w:tcPr>
          <w:p w:rsidR="00BA6124" w:rsidRPr="00BA6124" w:rsidRDefault="00BA6124" w:rsidP="00BA6124">
            <w:pPr>
              <w:spacing w:after="0" w:line="240" w:lineRule="auto"/>
              <w:jc w:val="center"/>
              <w:rPr>
                <w:rFonts w:ascii="Liberation Serif" w:hAnsi="Liberation Serif" w:cs="Liberation Serif"/>
                <w:bCs/>
                <w:sz w:val="20"/>
                <w:szCs w:val="20"/>
              </w:rPr>
            </w:pPr>
            <w:r w:rsidRPr="00BA6124">
              <w:rPr>
                <w:rFonts w:ascii="Liberation Serif" w:hAnsi="Liberation Serif" w:cs="Liberation Serif"/>
                <w:bCs/>
                <w:sz w:val="20"/>
                <w:szCs w:val="20"/>
              </w:rPr>
              <w:t>100,0</w:t>
            </w:r>
          </w:p>
        </w:tc>
        <w:tc>
          <w:tcPr>
            <w:tcW w:w="344" w:type="pct"/>
            <w:tcBorders>
              <w:top w:val="nil"/>
              <w:left w:val="nil"/>
              <w:bottom w:val="single" w:sz="4" w:space="0" w:color="auto"/>
              <w:right w:val="single" w:sz="4" w:space="0" w:color="auto"/>
            </w:tcBorders>
            <w:shd w:val="clear" w:color="auto" w:fill="auto"/>
          </w:tcPr>
          <w:p w:rsidR="00BA6124" w:rsidRPr="00BA6124" w:rsidRDefault="00BA6124" w:rsidP="00BA6124">
            <w:pPr>
              <w:spacing w:after="0" w:line="240" w:lineRule="auto"/>
              <w:jc w:val="center"/>
              <w:rPr>
                <w:rFonts w:ascii="Liberation Serif" w:hAnsi="Liberation Serif" w:cs="Liberation Serif"/>
                <w:bCs/>
                <w:sz w:val="20"/>
                <w:szCs w:val="20"/>
              </w:rPr>
            </w:pPr>
            <w:r w:rsidRPr="00BA6124">
              <w:rPr>
                <w:rFonts w:ascii="Liberation Serif" w:hAnsi="Liberation Serif" w:cs="Liberation Serif"/>
                <w:bCs/>
                <w:sz w:val="20"/>
                <w:szCs w:val="20"/>
              </w:rPr>
              <w:t>100,0</w:t>
            </w:r>
          </w:p>
        </w:tc>
        <w:tc>
          <w:tcPr>
            <w:tcW w:w="351" w:type="pct"/>
            <w:tcBorders>
              <w:top w:val="nil"/>
              <w:left w:val="nil"/>
              <w:bottom w:val="single" w:sz="4" w:space="0" w:color="auto"/>
              <w:right w:val="single" w:sz="4" w:space="0" w:color="auto"/>
            </w:tcBorders>
            <w:shd w:val="clear" w:color="auto" w:fill="auto"/>
          </w:tcPr>
          <w:p w:rsidR="00BA6124" w:rsidRPr="00BA6124" w:rsidRDefault="00BA6124" w:rsidP="00BA6124">
            <w:pPr>
              <w:spacing w:after="0" w:line="240" w:lineRule="auto"/>
              <w:jc w:val="center"/>
              <w:rPr>
                <w:rFonts w:ascii="Liberation Serif" w:hAnsi="Liberation Serif" w:cs="Liberation Serif"/>
                <w:bCs/>
                <w:sz w:val="20"/>
                <w:szCs w:val="20"/>
              </w:rPr>
            </w:pPr>
            <w:r w:rsidRPr="00BA6124">
              <w:rPr>
                <w:rFonts w:ascii="Liberation Serif" w:hAnsi="Liberation Serif" w:cs="Liberation Serif"/>
                <w:bCs/>
                <w:sz w:val="20"/>
                <w:szCs w:val="20"/>
              </w:rPr>
              <w:t>100,0</w:t>
            </w:r>
          </w:p>
        </w:tc>
        <w:tc>
          <w:tcPr>
            <w:tcW w:w="342" w:type="pct"/>
            <w:tcBorders>
              <w:top w:val="nil"/>
              <w:left w:val="nil"/>
              <w:bottom w:val="single" w:sz="4" w:space="0" w:color="auto"/>
              <w:right w:val="single" w:sz="4" w:space="0" w:color="auto"/>
            </w:tcBorders>
          </w:tcPr>
          <w:p w:rsidR="00BA6124" w:rsidRPr="00BA6124" w:rsidRDefault="00BA6124" w:rsidP="00BA6124">
            <w:pPr>
              <w:spacing w:after="0" w:line="240" w:lineRule="auto"/>
              <w:jc w:val="center"/>
              <w:rPr>
                <w:rFonts w:ascii="Liberation Serif" w:hAnsi="Liberation Serif" w:cs="Liberation Serif"/>
                <w:bCs/>
                <w:sz w:val="20"/>
                <w:szCs w:val="20"/>
              </w:rPr>
            </w:pPr>
            <w:r w:rsidRPr="00BA6124">
              <w:rPr>
                <w:rFonts w:ascii="Liberation Serif" w:hAnsi="Liberation Serif" w:cs="Liberation Serif"/>
                <w:bCs/>
                <w:sz w:val="20"/>
                <w:szCs w:val="20"/>
              </w:rPr>
              <w:t>100,0</w:t>
            </w:r>
          </w:p>
        </w:tc>
      </w:tr>
      <w:tr w:rsidR="00BA6124" w:rsidRPr="00B734CF" w:rsidTr="003C6810">
        <w:trPr>
          <w:trHeight w:val="311"/>
        </w:trPr>
        <w:tc>
          <w:tcPr>
            <w:tcW w:w="185" w:type="pct"/>
            <w:vMerge/>
            <w:tcBorders>
              <w:left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p>
        </w:tc>
        <w:tc>
          <w:tcPr>
            <w:tcW w:w="590" w:type="pct"/>
            <w:vMerge/>
            <w:tcBorders>
              <w:left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p>
        </w:tc>
        <w:tc>
          <w:tcPr>
            <w:tcW w:w="1812" w:type="pct"/>
            <w:tcBorders>
              <w:top w:val="nil"/>
              <w:left w:val="single" w:sz="4" w:space="0" w:color="auto"/>
              <w:bottom w:val="single" w:sz="4" w:space="0" w:color="auto"/>
              <w:right w:val="single" w:sz="4" w:space="0" w:color="auto"/>
            </w:tcBorders>
            <w:shd w:val="clear" w:color="auto" w:fill="auto"/>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xml:space="preserve">Доля детей школьного возраста, обеспеченных </w:t>
            </w:r>
            <w:r>
              <w:rPr>
                <w:rFonts w:ascii="Liberation Serif" w:hAnsi="Liberation Serif" w:cs="Times New Roman"/>
                <w:sz w:val="20"/>
                <w:szCs w:val="20"/>
                <w:lang w:eastAsia="ru-RU"/>
              </w:rPr>
              <w:t>местами в муниципальных школах</w:t>
            </w:r>
          </w:p>
        </w:tc>
        <w:tc>
          <w:tcPr>
            <w:tcW w:w="350" w:type="pct"/>
            <w:tcBorders>
              <w:top w:val="nil"/>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Pr>
                <w:rFonts w:ascii="Liberation Serif" w:hAnsi="Liberation Serif" w:cs="Times New Roman"/>
                <w:sz w:val="20"/>
                <w:szCs w:val="20"/>
                <w:lang w:eastAsia="ru-RU"/>
              </w:rPr>
              <w:t>%</w:t>
            </w:r>
          </w:p>
        </w:tc>
        <w:tc>
          <w:tcPr>
            <w:tcW w:w="340" w:type="pct"/>
            <w:tcBorders>
              <w:top w:val="nil"/>
              <w:left w:val="nil"/>
              <w:bottom w:val="single" w:sz="4" w:space="0" w:color="auto"/>
              <w:right w:val="single" w:sz="4" w:space="0" w:color="auto"/>
            </w:tcBorders>
            <w:shd w:val="clear" w:color="auto" w:fill="auto"/>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100,0</w:t>
            </w:r>
          </w:p>
        </w:tc>
        <w:tc>
          <w:tcPr>
            <w:tcW w:w="342" w:type="pct"/>
            <w:tcBorders>
              <w:top w:val="nil"/>
              <w:left w:val="nil"/>
              <w:bottom w:val="single" w:sz="4" w:space="0" w:color="auto"/>
              <w:right w:val="single" w:sz="4" w:space="0" w:color="auto"/>
            </w:tcBorders>
            <w:shd w:val="clear" w:color="auto" w:fill="auto"/>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100,0</w:t>
            </w:r>
          </w:p>
        </w:tc>
        <w:tc>
          <w:tcPr>
            <w:tcW w:w="344" w:type="pct"/>
            <w:tcBorders>
              <w:top w:val="nil"/>
              <w:left w:val="nil"/>
              <w:bottom w:val="single" w:sz="4" w:space="0" w:color="auto"/>
              <w:right w:val="single" w:sz="4" w:space="0" w:color="auto"/>
            </w:tcBorders>
            <w:shd w:val="clear" w:color="auto" w:fill="auto"/>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100,0</w:t>
            </w:r>
          </w:p>
        </w:tc>
        <w:tc>
          <w:tcPr>
            <w:tcW w:w="344" w:type="pct"/>
            <w:tcBorders>
              <w:top w:val="nil"/>
              <w:left w:val="nil"/>
              <w:bottom w:val="single" w:sz="4" w:space="0" w:color="auto"/>
              <w:right w:val="single" w:sz="4" w:space="0" w:color="auto"/>
            </w:tcBorders>
            <w:shd w:val="clear" w:color="auto" w:fill="auto"/>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100,0</w:t>
            </w:r>
          </w:p>
        </w:tc>
        <w:tc>
          <w:tcPr>
            <w:tcW w:w="351" w:type="pct"/>
            <w:tcBorders>
              <w:top w:val="nil"/>
              <w:left w:val="nil"/>
              <w:bottom w:val="single" w:sz="4" w:space="0" w:color="auto"/>
              <w:right w:val="single" w:sz="4" w:space="0" w:color="auto"/>
            </w:tcBorders>
            <w:shd w:val="clear" w:color="auto" w:fill="auto"/>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100,0</w:t>
            </w:r>
          </w:p>
        </w:tc>
        <w:tc>
          <w:tcPr>
            <w:tcW w:w="342" w:type="pct"/>
            <w:tcBorders>
              <w:top w:val="nil"/>
              <w:left w:val="nil"/>
              <w:bottom w:val="single" w:sz="4" w:space="0" w:color="auto"/>
              <w:right w:val="single" w:sz="4" w:space="0" w:color="auto"/>
            </w:tcBorders>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100,0</w:t>
            </w:r>
          </w:p>
        </w:tc>
      </w:tr>
      <w:tr w:rsidR="00BA6124" w:rsidRPr="00B734CF" w:rsidTr="003C6810">
        <w:trPr>
          <w:trHeight w:val="236"/>
        </w:trPr>
        <w:tc>
          <w:tcPr>
            <w:tcW w:w="185" w:type="pct"/>
            <w:vMerge/>
            <w:tcBorders>
              <w:left w:val="single" w:sz="4" w:space="0" w:color="auto"/>
              <w:bottom w:val="single" w:sz="4" w:space="0" w:color="auto"/>
              <w:right w:val="single" w:sz="4" w:space="0" w:color="auto"/>
            </w:tcBorders>
          </w:tcPr>
          <w:p w:rsidR="00BA6124" w:rsidRPr="00B734CF" w:rsidRDefault="00BA6124" w:rsidP="00BA6124">
            <w:pPr>
              <w:pStyle w:val="af3"/>
              <w:suppressAutoHyphens w:val="0"/>
              <w:ind w:left="0" w:right="-110"/>
              <w:jc w:val="both"/>
              <w:rPr>
                <w:rFonts w:ascii="Liberation Serif" w:hAnsi="Liberation Serif" w:cs="Times New Roman"/>
                <w:sz w:val="20"/>
                <w:szCs w:val="20"/>
                <w:lang w:eastAsia="ru-RU"/>
              </w:rPr>
            </w:pPr>
          </w:p>
        </w:tc>
        <w:tc>
          <w:tcPr>
            <w:tcW w:w="590" w:type="pct"/>
            <w:vMerge/>
            <w:tcBorders>
              <w:left w:val="single" w:sz="4" w:space="0" w:color="auto"/>
              <w:bottom w:val="single" w:sz="4" w:space="0" w:color="auto"/>
              <w:right w:val="single" w:sz="4" w:space="0" w:color="auto"/>
            </w:tcBorders>
          </w:tcPr>
          <w:p w:rsidR="00BA6124" w:rsidRPr="00B734CF" w:rsidRDefault="00BA6124" w:rsidP="00BA6124">
            <w:pPr>
              <w:pStyle w:val="af3"/>
              <w:suppressAutoHyphens w:val="0"/>
              <w:ind w:left="0" w:right="-110"/>
              <w:jc w:val="both"/>
              <w:rPr>
                <w:rFonts w:ascii="Liberation Serif" w:hAnsi="Liberation Serif" w:cs="Times New Roman"/>
                <w:sz w:val="20"/>
                <w:szCs w:val="20"/>
                <w:lang w:eastAsia="ru-RU"/>
              </w:rPr>
            </w:pPr>
          </w:p>
        </w:tc>
        <w:tc>
          <w:tcPr>
            <w:tcW w:w="1812" w:type="pct"/>
            <w:tcBorders>
              <w:top w:val="nil"/>
              <w:left w:val="single" w:sz="4" w:space="0" w:color="auto"/>
              <w:bottom w:val="single" w:sz="4" w:space="0" w:color="auto"/>
              <w:right w:val="single" w:sz="4" w:space="0" w:color="auto"/>
            </w:tcBorders>
            <w:shd w:val="clear" w:color="auto" w:fill="auto"/>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xml:space="preserve">Доля детей, обеспеченных учреждениями </w:t>
            </w:r>
            <w:r>
              <w:rPr>
                <w:rFonts w:ascii="Liberation Serif" w:hAnsi="Liberation Serif" w:cs="Times New Roman"/>
                <w:sz w:val="20"/>
                <w:szCs w:val="20"/>
                <w:lang w:eastAsia="ru-RU"/>
              </w:rPr>
              <w:t>дополнительного образования</w:t>
            </w:r>
          </w:p>
        </w:tc>
        <w:tc>
          <w:tcPr>
            <w:tcW w:w="350" w:type="pct"/>
            <w:tcBorders>
              <w:top w:val="nil"/>
              <w:left w:val="nil"/>
              <w:bottom w:val="single" w:sz="4" w:space="0" w:color="auto"/>
              <w:right w:val="single" w:sz="4" w:space="0" w:color="auto"/>
            </w:tcBorders>
            <w:shd w:val="clear" w:color="auto" w:fill="auto"/>
          </w:tcPr>
          <w:p w:rsidR="00BA6124" w:rsidRPr="00B734CF" w:rsidRDefault="00BA6124" w:rsidP="00BA6124">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w:t>
            </w:r>
          </w:p>
        </w:tc>
        <w:tc>
          <w:tcPr>
            <w:tcW w:w="340" w:type="pct"/>
            <w:tcBorders>
              <w:top w:val="nil"/>
              <w:left w:val="nil"/>
              <w:bottom w:val="single" w:sz="4" w:space="0" w:color="auto"/>
              <w:right w:val="single" w:sz="4" w:space="0" w:color="auto"/>
            </w:tcBorders>
            <w:shd w:val="clear" w:color="auto" w:fill="auto"/>
          </w:tcPr>
          <w:p w:rsidR="00BA6124" w:rsidRPr="00BA6124" w:rsidRDefault="00BA6124" w:rsidP="00BA6124">
            <w:pPr>
              <w:spacing w:after="0" w:line="240" w:lineRule="auto"/>
              <w:jc w:val="center"/>
              <w:rPr>
                <w:rFonts w:ascii="Liberation Serif" w:hAnsi="Liberation Serif" w:cs="Liberation Serif"/>
                <w:sz w:val="20"/>
                <w:szCs w:val="20"/>
              </w:rPr>
            </w:pPr>
            <w:r w:rsidRPr="00BA6124">
              <w:rPr>
                <w:rFonts w:ascii="Liberation Serif" w:hAnsi="Liberation Serif" w:cs="Liberation Serif"/>
                <w:sz w:val="20"/>
                <w:szCs w:val="20"/>
              </w:rPr>
              <w:t>73,02</w:t>
            </w:r>
          </w:p>
        </w:tc>
        <w:tc>
          <w:tcPr>
            <w:tcW w:w="342" w:type="pct"/>
            <w:tcBorders>
              <w:top w:val="nil"/>
              <w:left w:val="nil"/>
              <w:bottom w:val="single" w:sz="4" w:space="0" w:color="auto"/>
              <w:right w:val="single" w:sz="4" w:space="0" w:color="auto"/>
            </w:tcBorders>
            <w:shd w:val="clear" w:color="auto" w:fill="auto"/>
          </w:tcPr>
          <w:p w:rsidR="00BA6124" w:rsidRPr="00BA6124" w:rsidRDefault="00BA6124" w:rsidP="00BA6124">
            <w:pPr>
              <w:spacing w:after="0" w:line="240" w:lineRule="auto"/>
              <w:jc w:val="center"/>
              <w:rPr>
                <w:rFonts w:ascii="Liberation Serif" w:hAnsi="Liberation Serif" w:cs="Liberation Serif"/>
                <w:sz w:val="20"/>
                <w:szCs w:val="20"/>
              </w:rPr>
            </w:pPr>
            <w:r w:rsidRPr="00BA6124">
              <w:rPr>
                <w:rFonts w:ascii="Liberation Serif" w:hAnsi="Liberation Serif" w:cs="Liberation Serif"/>
                <w:sz w:val="20"/>
                <w:szCs w:val="20"/>
              </w:rPr>
              <w:t>75,22</w:t>
            </w:r>
          </w:p>
        </w:tc>
        <w:tc>
          <w:tcPr>
            <w:tcW w:w="344" w:type="pct"/>
            <w:tcBorders>
              <w:top w:val="nil"/>
              <w:left w:val="nil"/>
              <w:bottom w:val="single" w:sz="4" w:space="0" w:color="auto"/>
              <w:right w:val="single" w:sz="4" w:space="0" w:color="auto"/>
            </w:tcBorders>
            <w:shd w:val="clear" w:color="auto" w:fill="auto"/>
          </w:tcPr>
          <w:p w:rsidR="00BA6124" w:rsidRPr="00BA6124" w:rsidRDefault="00BA6124" w:rsidP="00BA6124">
            <w:pPr>
              <w:spacing w:after="0" w:line="240" w:lineRule="auto"/>
              <w:jc w:val="center"/>
              <w:rPr>
                <w:rFonts w:ascii="Liberation Serif" w:hAnsi="Liberation Serif" w:cs="Liberation Serif"/>
                <w:sz w:val="20"/>
                <w:szCs w:val="20"/>
              </w:rPr>
            </w:pPr>
            <w:r w:rsidRPr="00BA6124">
              <w:rPr>
                <w:rFonts w:ascii="Liberation Serif" w:hAnsi="Liberation Serif" w:cs="Liberation Serif"/>
                <w:sz w:val="20"/>
                <w:szCs w:val="20"/>
              </w:rPr>
              <w:t>78,6</w:t>
            </w:r>
          </w:p>
        </w:tc>
        <w:tc>
          <w:tcPr>
            <w:tcW w:w="344" w:type="pct"/>
            <w:tcBorders>
              <w:top w:val="nil"/>
              <w:left w:val="nil"/>
              <w:bottom w:val="single" w:sz="4" w:space="0" w:color="auto"/>
              <w:right w:val="single" w:sz="4" w:space="0" w:color="auto"/>
            </w:tcBorders>
            <w:shd w:val="clear" w:color="auto" w:fill="auto"/>
          </w:tcPr>
          <w:p w:rsidR="00BA6124" w:rsidRPr="00BA6124" w:rsidRDefault="00BA6124" w:rsidP="00BA6124">
            <w:pPr>
              <w:spacing w:after="0" w:line="240" w:lineRule="auto"/>
              <w:jc w:val="center"/>
              <w:rPr>
                <w:rFonts w:ascii="Liberation Serif" w:hAnsi="Liberation Serif" w:cs="Liberation Serif"/>
                <w:sz w:val="20"/>
                <w:szCs w:val="20"/>
              </w:rPr>
            </w:pPr>
            <w:r w:rsidRPr="00BA6124">
              <w:rPr>
                <w:rFonts w:ascii="Liberation Serif" w:hAnsi="Liberation Serif" w:cs="Liberation Serif"/>
                <w:sz w:val="20"/>
                <w:szCs w:val="20"/>
              </w:rPr>
              <w:t>78,6</w:t>
            </w:r>
          </w:p>
        </w:tc>
        <w:tc>
          <w:tcPr>
            <w:tcW w:w="351" w:type="pct"/>
            <w:tcBorders>
              <w:top w:val="nil"/>
              <w:left w:val="nil"/>
              <w:bottom w:val="single" w:sz="4" w:space="0" w:color="auto"/>
              <w:right w:val="single" w:sz="4" w:space="0" w:color="auto"/>
            </w:tcBorders>
            <w:shd w:val="clear" w:color="auto" w:fill="auto"/>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80,67</w:t>
            </w:r>
          </w:p>
        </w:tc>
        <w:tc>
          <w:tcPr>
            <w:tcW w:w="342" w:type="pct"/>
            <w:tcBorders>
              <w:top w:val="nil"/>
              <w:left w:val="nil"/>
              <w:bottom w:val="single" w:sz="4" w:space="0" w:color="auto"/>
              <w:right w:val="single" w:sz="4" w:space="0" w:color="auto"/>
            </w:tcBorders>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82,10</w:t>
            </w:r>
          </w:p>
        </w:tc>
      </w:tr>
      <w:tr w:rsidR="00BA6124" w:rsidRPr="00B734CF" w:rsidTr="003C6810">
        <w:trPr>
          <w:trHeight w:val="236"/>
        </w:trPr>
        <w:tc>
          <w:tcPr>
            <w:tcW w:w="185" w:type="pct"/>
            <w:vMerge w:val="restart"/>
            <w:tcBorders>
              <w:top w:val="single" w:sz="4" w:space="0" w:color="auto"/>
              <w:left w:val="single" w:sz="4" w:space="0" w:color="auto"/>
              <w:right w:val="single" w:sz="4" w:space="0" w:color="auto"/>
            </w:tcBorders>
          </w:tcPr>
          <w:p w:rsidR="00BA6124" w:rsidRPr="00B734CF" w:rsidRDefault="00BA6124" w:rsidP="00BA6124">
            <w:pPr>
              <w:pStyle w:val="af3"/>
              <w:numPr>
                <w:ilvl w:val="1"/>
                <w:numId w:val="26"/>
              </w:numPr>
              <w:suppressAutoHyphens w:val="0"/>
              <w:rPr>
                <w:rFonts w:ascii="Liberation Serif" w:hAnsi="Liberation Serif" w:cs="Times New Roman"/>
                <w:sz w:val="20"/>
                <w:szCs w:val="20"/>
                <w:lang w:eastAsia="ru-RU"/>
              </w:rPr>
            </w:pPr>
          </w:p>
        </w:tc>
        <w:tc>
          <w:tcPr>
            <w:tcW w:w="590" w:type="pct"/>
            <w:vMerge w:val="restart"/>
            <w:tcBorders>
              <w:top w:val="single" w:sz="4" w:space="0" w:color="auto"/>
              <w:left w:val="single" w:sz="4" w:space="0" w:color="auto"/>
              <w:right w:val="single" w:sz="4" w:space="0" w:color="auto"/>
            </w:tcBorders>
          </w:tcPr>
          <w:p w:rsidR="00BA6124" w:rsidRPr="00B734CF" w:rsidRDefault="00BA6124" w:rsidP="00BA6124">
            <w:pPr>
              <w:pStyle w:val="af3"/>
              <w:suppressAutoHyphens w:val="0"/>
              <w:ind w:left="33"/>
              <w:rPr>
                <w:rFonts w:ascii="Liberation Serif" w:hAnsi="Liberation Serif" w:cs="Times New Roman"/>
                <w:sz w:val="20"/>
                <w:szCs w:val="20"/>
                <w:lang w:eastAsia="ru-RU"/>
              </w:rPr>
            </w:pPr>
            <w:r>
              <w:rPr>
                <w:rFonts w:ascii="Liberation Serif" w:hAnsi="Liberation Serif" w:cs="Times New Roman"/>
                <w:sz w:val="20"/>
                <w:szCs w:val="20"/>
                <w:lang w:eastAsia="ru-RU"/>
              </w:rPr>
              <w:t>Качество</w:t>
            </w:r>
          </w:p>
        </w:tc>
        <w:tc>
          <w:tcPr>
            <w:tcW w:w="1812" w:type="pct"/>
            <w:tcBorders>
              <w:top w:val="single" w:sz="4" w:space="0" w:color="auto"/>
              <w:left w:val="single" w:sz="4" w:space="0" w:color="auto"/>
              <w:bottom w:val="single" w:sz="4" w:space="0" w:color="auto"/>
              <w:right w:val="single" w:sz="4" w:space="0" w:color="auto"/>
            </w:tcBorders>
            <w:shd w:val="clear" w:color="auto" w:fill="auto"/>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Количество построенных учреждений дошкольного образования, введенных в эксплуатаци</w:t>
            </w:r>
            <w:r>
              <w:rPr>
                <w:rFonts w:ascii="Liberation Serif" w:hAnsi="Liberation Serif" w:cs="Times New Roman"/>
                <w:sz w:val="20"/>
                <w:szCs w:val="20"/>
                <w:lang w:eastAsia="ru-RU"/>
              </w:rPr>
              <w:t>ю за рассматриваемый период</w:t>
            </w:r>
          </w:p>
        </w:tc>
        <w:tc>
          <w:tcPr>
            <w:tcW w:w="35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Pr>
                <w:rFonts w:ascii="Liberation Serif" w:hAnsi="Liberation Serif" w:cs="Times New Roman"/>
                <w:sz w:val="20"/>
                <w:szCs w:val="20"/>
                <w:lang w:eastAsia="ru-RU"/>
              </w:rPr>
              <w:t>шт.</w:t>
            </w:r>
          </w:p>
        </w:tc>
        <w:tc>
          <w:tcPr>
            <w:tcW w:w="340"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0</w:t>
            </w:r>
          </w:p>
        </w:tc>
        <w:tc>
          <w:tcPr>
            <w:tcW w:w="342"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0</w:t>
            </w:r>
          </w:p>
        </w:tc>
        <w:tc>
          <w:tcPr>
            <w:tcW w:w="351"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0</w:t>
            </w:r>
          </w:p>
        </w:tc>
        <w:tc>
          <w:tcPr>
            <w:tcW w:w="342" w:type="pct"/>
            <w:tcBorders>
              <w:top w:val="single" w:sz="4" w:space="0" w:color="auto"/>
              <w:left w:val="nil"/>
              <w:bottom w:val="single" w:sz="4" w:space="0" w:color="auto"/>
              <w:right w:val="single" w:sz="4" w:space="0" w:color="auto"/>
            </w:tcBorders>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0</w:t>
            </w:r>
          </w:p>
        </w:tc>
      </w:tr>
      <w:tr w:rsidR="00BA6124" w:rsidRPr="00B734CF" w:rsidTr="003C6810">
        <w:trPr>
          <w:trHeight w:val="236"/>
        </w:trPr>
        <w:tc>
          <w:tcPr>
            <w:tcW w:w="185" w:type="pct"/>
            <w:vMerge/>
            <w:tcBorders>
              <w:left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p>
        </w:tc>
        <w:tc>
          <w:tcPr>
            <w:tcW w:w="590" w:type="pct"/>
            <w:vMerge/>
            <w:tcBorders>
              <w:left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p>
        </w:tc>
        <w:tc>
          <w:tcPr>
            <w:tcW w:w="1812" w:type="pct"/>
            <w:tcBorders>
              <w:top w:val="single" w:sz="4" w:space="0" w:color="auto"/>
              <w:left w:val="single" w:sz="4" w:space="0" w:color="auto"/>
              <w:bottom w:val="single" w:sz="4" w:space="0" w:color="auto"/>
              <w:right w:val="single" w:sz="4" w:space="0" w:color="auto"/>
            </w:tcBorders>
            <w:shd w:val="clear" w:color="auto" w:fill="auto"/>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Количество реконструированных учреждений дошкольного образования, введенных в эксплуатацию за рассматриваемый п</w:t>
            </w:r>
            <w:r>
              <w:rPr>
                <w:rFonts w:ascii="Liberation Serif" w:hAnsi="Liberation Serif" w:cs="Times New Roman"/>
                <w:sz w:val="20"/>
                <w:szCs w:val="20"/>
                <w:lang w:eastAsia="ru-RU"/>
              </w:rPr>
              <w:t>ериод</w:t>
            </w:r>
          </w:p>
        </w:tc>
        <w:tc>
          <w:tcPr>
            <w:tcW w:w="350" w:type="pct"/>
            <w:tcBorders>
              <w:top w:val="single" w:sz="4" w:space="0" w:color="auto"/>
              <w:left w:val="nil"/>
              <w:bottom w:val="single" w:sz="4" w:space="0" w:color="auto"/>
              <w:right w:val="single" w:sz="4" w:space="0" w:color="auto"/>
            </w:tcBorders>
            <w:shd w:val="clear" w:color="auto" w:fill="auto"/>
          </w:tcPr>
          <w:p w:rsidR="00BA6124" w:rsidRDefault="00BA6124" w:rsidP="00BA6124">
            <w:pPr>
              <w:jc w:val="center"/>
            </w:pPr>
            <w:r w:rsidRPr="005C10D1">
              <w:rPr>
                <w:rFonts w:ascii="Liberation Serif" w:hAnsi="Liberation Serif" w:cs="Times New Roman"/>
                <w:sz w:val="20"/>
                <w:szCs w:val="20"/>
                <w:lang w:eastAsia="ru-RU"/>
              </w:rPr>
              <w:t>шт.</w:t>
            </w:r>
          </w:p>
        </w:tc>
        <w:tc>
          <w:tcPr>
            <w:tcW w:w="340"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0</w:t>
            </w:r>
          </w:p>
        </w:tc>
        <w:tc>
          <w:tcPr>
            <w:tcW w:w="342"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0</w:t>
            </w:r>
          </w:p>
        </w:tc>
        <w:tc>
          <w:tcPr>
            <w:tcW w:w="351"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0</w:t>
            </w:r>
          </w:p>
        </w:tc>
        <w:tc>
          <w:tcPr>
            <w:tcW w:w="342" w:type="pct"/>
            <w:tcBorders>
              <w:top w:val="single" w:sz="4" w:space="0" w:color="auto"/>
              <w:left w:val="nil"/>
              <w:bottom w:val="single" w:sz="4" w:space="0" w:color="auto"/>
              <w:right w:val="single" w:sz="4" w:space="0" w:color="auto"/>
            </w:tcBorders>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0</w:t>
            </w:r>
          </w:p>
        </w:tc>
      </w:tr>
      <w:tr w:rsidR="00BA6124" w:rsidRPr="00B734CF" w:rsidTr="003C6810">
        <w:trPr>
          <w:trHeight w:val="236"/>
        </w:trPr>
        <w:tc>
          <w:tcPr>
            <w:tcW w:w="185" w:type="pct"/>
            <w:vMerge/>
            <w:tcBorders>
              <w:left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p>
        </w:tc>
        <w:tc>
          <w:tcPr>
            <w:tcW w:w="590" w:type="pct"/>
            <w:vMerge/>
            <w:tcBorders>
              <w:left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p>
        </w:tc>
        <w:tc>
          <w:tcPr>
            <w:tcW w:w="1812" w:type="pct"/>
            <w:tcBorders>
              <w:top w:val="single" w:sz="4" w:space="0" w:color="auto"/>
              <w:left w:val="single" w:sz="4" w:space="0" w:color="auto"/>
              <w:bottom w:val="single" w:sz="4" w:space="0" w:color="auto"/>
              <w:right w:val="single" w:sz="4" w:space="0" w:color="auto"/>
            </w:tcBorders>
            <w:shd w:val="clear" w:color="auto" w:fill="auto"/>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Количество построенных учреждений общего образования, введенных в эксплуатацию за ра</w:t>
            </w:r>
            <w:r>
              <w:rPr>
                <w:rFonts w:ascii="Liberation Serif" w:hAnsi="Liberation Serif" w:cs="Times New Roman"/>
                <w:sz w:val="20"/>
                <w:szCs w:val="20"/>
                <w:lang w:eastAsia="ru-RU"/>
              </w:rPr>
              <w:t>ссматриваемый период</w:t>
            </w:r>
          </w:p>
        </w:tc>
        <w:tc>
          <w:tcPr>
            <w:tcW w:w="350" w:type="pct"/>
            <w:tcBorders>
              <w:top w:val="single" w:sz="4" w:space="0" w:color="auto"/>
              <w:left w:val="nil"/>
              <w:bottom w:val="single" w:sz="4" w:space="0" w:color="auto"/>
              <w:right w:val="single" w:sz="4" w:space="0" w:color="auto"/>
            </w:tcBorders>
            <w:shd w:val="clear" w:color="auto" w:fill="auto"/>
          </w:tcPr>
          <w:p w:rsidR="00BA6124" w:rsidRDefault="00BA6124" w:rsidP="00BA6124">
            <w:pPr>
              <w:jc w:val="center"/>
            </w:pPr>
            <w:r w:rsidRPr="005C10D1">
              <w:rPr>
                <w:rFonts w:ascii="Liberation Serif" w:hAnsi="Liberation Serif" w:cs="Times New Roman"/>
                <w:sz w:val="20"/>
                <w:szCs w:val="20"/>
                <w:lang w:eastAsia="ru-RU"/>
              </w:rPr>
              <w:t>шт.</w:t>
            </w:r>
          </w:p>
        </w:tc>
        <w:tc>
          <w:tcPr>
            <w:tcW w:w="340"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pacing w:after="0" w:line="240" w:lineRule="auto"/>
              <w:jc w:val="center"/>
              <w:rPr>
                <w:rFonts w:ascii="Liberation Serif" w:hAnsi="Liberation Serif" w:cs="Liberation Serif"/>
                <w:sz w:val="20"/>
                <w:szCs w:val="20"/>
              </w:rPr>
            </w:pPr>
            <w:r w:rsidRPr="00BA6124">
              <w:rPr>
                <w:rFonts w:ascii="Liberation Serif" w:hAnsi="Liberation Serif" w:cs="Liberation Serif"/>
                <w:sz w:val="20"/>
                <w:szCs w:val="20"/>
              </w:rPr>
              <w:t>0</w:t>
            </w:r>
          </w:p>
        </w:tc>
        <w:tc>
          <w:tcPr>
            <w:tcW w:w="342"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pacing w:after="0" w:line="240" w:lineRule="auto"/>
              <w:jc w:val="center"/>
              <w:rPr>
                <w:rFonts w:ascii="Liberation Serif" w:hAnsi="Liberation Serif" w:cs="Liberation Serif"/>
                <w:sz w:val="20"/>
                <w:szCs w:val="20"/>
              </w:rPr>
            </w:pPr>
            <w:r w:rsidRPr="00BA6124">
              <w:rPr>
                <w:rFonts w:ascii="Liberation Serif" w:hAnsi="Liberation Serif" w:cs="Liberation Serif"/>
                <w:sz w:val="20"/>
                <w:szCs w:val="20"/>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pacing w:after="0" w:line="240" w:lineRule="auto"/>
              <w:jc w:val="center"/>
              <w:rPr>
                <w:rFonts w:ascii="Liberation Serif" w:hAnsi="Liberation Serif" w:cs="Liberation Serif"/>
                <w:sz w:val="20"/>
                <w:szCs w:val="20"/>
              </w:rPr>
            </w:pPr>
            <w:r w:rsidRPr="00BA6124">
              <w:rPr>
                <w:rFonts w:ascii="Liberation Serif" w:hAnsi="Liberation Serif" w:cs="Liberation Serif"/>
                <w:sz w:val="20"/>
                <w:szCs w:val="20"/>
              </w:rPr>
              <w:t>1</w:t>
            </w:r>
          </w:p>
        </w:tc>
        <w:tc>
          <w:tcPr>
            <w:tcW w:w="344"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pacing w:after="0" w:line="240" w:lineRule="auto"/>
              <w:jc w:val="center"/>
              <w:rPr>
                <w:rFonts w:ascii="Liberation Serif" w:hAnsi="Liberation Serif" w:cs="Liberation Serif"/>
                <w:sz w:val="20"/>
                <w:szCs w:val="20"/>
              </w:rPr>
            </w:pPr>
            <w:r w:rsidRPr="00BA6124">
              <w:rPr>
                <w:rFonts w:ascii="Liberation Serif" w:hAnsi="Liberation Serif" w:cs="Liberation Serif"/>
                <w:sz w:val="20"/>
                <w:szCs w:val="20"/>
              </w:rPr>
              <w:t>1</w:t>
            </w:r>
          </w:p>
        </w:tc>
        <w:tc>
          <w:tcPr>
            <w:tcW w:w="351"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pacing w:after="0" w:line="240" w:lineRule="auto"/>
              <w:jc w:val="center"/>
              <w:rPr>
                <w:rFonts w:ascii="Liberation Serif" w:hAnsi="Liberation Serif" w:cs="Liberation Serif"/>
                <w:sz w:val="20"/>
                <w:szCs w:val="20"/>
              </w:rPr>
            </w:pPr>
            <w:r w:rsidRPr="00BA6124">
              <w:rPr>
                <w:rFonts w:ascii="Liberation Serif" w:hAnsi="Liberation Serif" w:cs="Liberation Serif"/>
                <w:sz w:val="20"/>
                <w:szCs w:val="20"/>
              </w:rPr>
              <w:t>1</w:t>
            </w:r>
          </w:p>
        </w:tc>
        <w:tc>
          <w:tcPr>
            <w:tcW w:w="342" w:type="pct"/>
            <w:tcBorders>
              <w:top w:val="single" w:sz="4" w:space="0" w:color="auto"/>
              <w:left w:val="nil"/>
              <w:bottom w:val="single" w:sz="4" w:space="0" w:color="auto"/>
              <w:right w:val="single" w:sz="4" w:space="0" w:color="auto"/>
            </w:tcBorders>
          </w:tcPr>
          <w:p w:rsidR="00BA6124" w:rsidRPr="00BA6124" w:rsidRDefault="00BA6124" w:rsidP="00BA6124">
            <w:pPr>
              <w:spacing w:after="0" w:line="240" w:lineRule="auto"/>
              <w:jc w:val="center"/>
              <w:rPr>
                <w:rFonts w:ascii="Liberation Serif" w:hAnsi="Liberation Serif" w:cs="Liberation Serif"/>
                <w:sz w:val="20"/>
                <w:szCs w:val="20"/>
              </w:rPr>
            </w:pPr>
            <w:r w:rsidRPr="00BA6124">
              <w:rPr>
                <w:rFonts w:ascii="Liberation Serif" w:hAnsi="Liberation Serif" w:cs="Liberation Serif"/>
                <w:sz w:val="20"/>
                <w:szCs w:val="20"/>
              </w:rPr>
              <w:t>0</w:t>
            </w:r>
          </w:p>
        </w:tc>
      </w:tr>
      <w:tr w:rsidR="00BA6124" w:rsidRPr="00B734CF" w:rsidTr="003C6810">
        <w:trPr>
          <w:trHeight w:val="236"/>
        </w:trPr>
        <w:tc>
          <w:tcPr>
            <w:tcW w:w="185" w:type="pct"/>
            <w:vMerge/>
            <w:tcBorders>
              <w:left w:val="single" w:sz="4" w:space="0" w:color="auto"/>
              <w:bottom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p>
        </w:tc>
        <w:tc>
          <w:tcPr>
            <w:tcW w:w="590" w:type="pct"/>
            <w:vMerge/>
            <w:tcBorders>
              <w:left w:val="single" w:sz="4" w:space="0" w:color="auto"/>
              <w:bottom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p>
        </w:tc>
        <w:tc>
          <w:tcPr>
            <w:tcW w:w="1812" w:type="pct"/>
            <w:tcBorders>
              <w:top w:val="single" w:sz="4" w:space="0" w:color="auto"/>
              <w:left w:val="single" w:sz="4" w:space="0" w:color="auto"/>
              <w:bottom w:val="single" w:sz="4" w:space="0" w:color="auto"/>
              <w:right w:val="single" w:sz="4" w:space="0" w:color="auto"/>
            </w:tcBorders>
            <w:shd w:val="clear" w:color="auto" w:fill="auto"/>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Количество реконструированных учреждений общего образования, введенных в эксплуат</w:t>
            </w:r>
            <w:r>
              <w:rPr>
                <w:rFonts w:ascii="Liberation Serif" w:hAnsi="Liberation Serif" w:cs="Times New Roman"/>
                <w:sz w:val="20"/>
                <w:szCs w:val="20"/>
                <w:lang w:eastAsia="ru-RU"/>
              </w:rPr>
              <w:t>ацию за рассматриваемый период</w:t>
            </w:r>
          </w:p>
        </w:tc>
        <w:tc>
          <w:tcPr>
            <w:tcW w:w="350" w:type="pct"/>
            <w:tcBorders>
              <w:top w:val="single" w:sz="4" w:space="0" w:color="auto"/>
              <w:left w:val="nil"/>
              <w:bottom w:val="single" w:sz="4" w:space="0" w:color="auto"/>
              <w:right w:val="single" w:sz="4" w:space="0" w:color="auto"/>
            </w:tcBorders>
            <w:shd w:val="clear" w:color="auto" w:fill="auto"/>
          </w:tcPr>
          <w:p w:rsidR="00BA6124" w:rsidRDefault="00BA6124" w:rsidP="00BA6124">
            <w:pPr>
              <w:jc w:val="center"/>
            </w:pPr>
            <w:r w:rsidRPr="005C10D1">
              <w:rPr>
                <w:rFonts w:ascii="Liberation Serif" w:hAnsi="Liberation Serif" w:cs="Times New Roman"/>
                <w:sz w:val="20"/>
                <w:szCs w:val="20"/>
                <w:lang w:eastAsia="ru-RU"/>
              </w:rPr>
              <w:t>шт.</w:t>
            </w:r>
          </w:p>
        </w:tc>
        <w:tc>
          <w:tcPr>
            <w:tcW w:w="340"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pacing w:after="0" w:line="240" w:lineRule="auto"/>
              <w:jc w:val="center"/>
              <w:rPr>
                <w:rFonts w:ascii="Liberation Serif" w:hAnsi="Liberation Serif" w:cs="Liberation Serif"/>
                <w:sz w:val="20"/>
                <w:szCs w:val="20"/>
              </w:rPr>
            </w:pPr>
            <w:r w:rsidRPr="00BA6124">
              <w:rPr>
                <w:rFonts w:ascii="Liberation Serif" w:hAnsi="Liberation Serif" w:cs="Liberation Serif"/>
                <w:sz w:val="20"/>
                <w:szCs w:val="20"/>
              </w:rPr>
              <w:t>0</w:t>
            </w:r>
          </w:p>
        </w:tc>
        <w:tc>
          <w:tcPr>
            <w:tcW w:w="342"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pacing w:after="0" w:line="240" w:lineRule="auto"/>
              <w:jc w:val="center"/>
              <w:rPr>
                <w:rFonts w:ascii="Liberation Serif" w:hAnsi="Liberation Serif" w:cs="Liberation Serif"/>
                <w:sz w:val="20"/>
                <w:szCs w:val="20"/>
              </w:rPr>
            </w:pPr>
            <w:r w:rsidRPr="00BA6124">
              <w:rPr>
                <w:rFonts w:ascii="Liberation Serif" w:hAnsi="Liberation Serif" w:cs="Liberation Serif"/>
                <w:sz w:val="20"/>
                <w:szCs w:val="20"/>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pacing w:after="0" w:line="240" w:lineRule="auto"/>
              <w:jc w:val="center"/>
              <w:rPr>
                <w:rFonts w:ascii="Liberation Serif" w:hAnsi="Liberation Serif" w:cs="Liberation Serif"/>
                <w:sz w:val="20"/>
                <w:szCs w:val="20"/>
              </w:rPr>
            </w:pPr>
            <w:r w:rsidRPr="00BA6124">
              <w:rPr>
                <w:rFonts w:ascii="Liberation Serif" w:hAnsi="Liberation Serif" w:cs="Liberation Serif"/>
                <w:sz w:val="20"/>
                <w:szCs w:val="20"/>
              </w:rPr>
              <w:t>1</w:t>
            </w:r>
          </w:p>
        </w:tc>
        <w:tc>
          <w:tcPr>
            <w:tcW w:w="344"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pacing w:after="0" w:line="240" w:lineRule="auto"/>
              <w:jc w:val="center"/>
              <w:rPr>
                <w:rFonts w:ascii="Liberation Serif" w:hAnsi="Liberation Serif" w:cs="Liberation Serif"/>
                <w:sz w:val="20"/>
                <w:szCs w:val="20"/>
              </w:rPr>
            </w:pPr>
            <w:r w:rsidRPr="00BA6124">
              <w:rPr>
                <w:rFonts w:ascii="Liberation Serif" w:hAnsi="Liberation Serif" w:cs="Liberation Serif"/>
                <w:sz w:val="20"/>
                <w:szCs w:val="20"/>
              </w:rPr>
              <w:t>0</w:t>
            </w:r>
          </w:p>
        </w:tc>
        <w:tc>
          <w:tcPr>
            <w:tcW w:w="351"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pacing w:after="0" w:line="240" w:lineRule="auto"/>
              <w:jc w:val="center"/>
              <w:rPr>
                <w:rFonts w:ascii="Liberation Serif" w:hAnsi="Liberation Serif" w:cs="Liberation Serif"/>
                <w:sz w:val="20"/>
                <w:szCs w:val="20"/>
              </w:rPr>
            </w:pPr>
            <w:r w:rsidRPr="00BA6124">
              <w:rPr>
                <w:rFonts w:ascii="Liberation Serif" w:hAnsi="Liberation Serif" w:cs="Liberation Serif"/>
                <w:sz w:val="20"/>
                <w:szCs w:val="20"/>
              </w:rPr>
              <w:t>0</w:t>
            </w:r>
          </w:p>
        </w:tc>
        <w:tc>
          <w:tcPr>
            <w:tcW w:w="342" w:type="pct"/>
            <w:tcBorders>
              <w:top w:val="single" w:sz="4" w:space="0" w:color="auto"/>
              <w:left w:val="nil"/>
              <w:bottom w:val="single" w:sz="4" w:space="0" w:color="auto"/>
              <w:right w:val="single" w:sz="4" w:space="0" w:color="auto"/>
            </w:tcBorders>
          </w:tcPr>
          <w:p w:rsidR="00BA6124" w:rsidRPr="00BA6124" w:rsidRDefault="00BA6124" w:rsidP="00BA6124">
            <w:pPr>
              <w:spacing w:after="0" w:line="240" w:lineRule="auto"/>
              <w:jc w:val="center"/>
              <w:rPr>
                <w:rFonts w:ascii="Liberation Serif" w:hAnsi="Liberation Serif" w:cs="Liberation Serif"/>
                <w:sz w:val="20"/>
                <w:szCs w:val="20"/>
              </w:rPr>
            </w:pPr>
            <w:r w:rsidRPr="00BA6124">
              <w:rPr>
                <w:rFonts w:ascii="Liberation Serif" w:hAnsi="Liberation Serif" w:cs="Liberation Serif"/>
                <w:sz w:val="20"/>
                <w:szCs w:val="20"/>
              </w:rPr>
              <w:t>0</w:t>
            </w:r>
          </w:p>
        </w:tc>
      </w:tr>
      <w:tr w:rsidR="00BA6124" w:rsidRPr="00B734CF" w:rsidTr="003C6810">
        <w:trPr>
          <w:trHeight w:val="212"/>
        </w:trPr>
        <w:tc>
          <w:tcPr>
            <w:tcW w:w="185" w:type="pct"/>
            <w:vMerge w:val="restart"/>
            <w:tcBorders>
              <w:top w:val="single" w:sz="4" w:space="0" w:color="auto"/>
              <w:left w:val="single" w:sz="4" w:space="0" w:color="auto"/>
              <w:right w:val="single" w:sz="4" w:space="0" w:color="auto"/>
            </w:tcBorders>
          </w:tcPr>
          <w:p w:rsidR="00BA6124" w:rsidRPr="00B734CF" w:rsidRDefault="00BA6124" w:rsidP="00BA6124">
            <w:pPr>
              <w:pStyle w:val="af3"/>
              <w:numPr>
                <w:ilvl w:val="1"/>
                <w:numId w:val="26"/>
              </w:numPr>
              <w:suppressAutoHyphens w:val="0"/>
              <w:rPr>
                <w:rFonts w:ascii="Liberation Serif" w:hAnsi="Liberation Serif" w:cs="Times New Roman"/>
                <w:sz w:val="20"/>
                <w:szCs w:val="20"/>
                <w:lang w:eastAsia="ru-RU"/>
              </w:rPr>
            </w:pPr>
          </w:p>
        </w:tc>
        <w:tc>
          <w:tcPr>
            <w:tcW w:w="590" w:type="pct"/>
            <w:vMerge w:val="restart"/>
            <w:tcBorders>
              <w:top w:val="single" w:sz="4" w:space="0" w:color="auto"/>
              <w:left w:val="single" w:sz="4" w:space="0" w:color="auto"/>
              <w:right w:val="single" w:sz="4" w:space="0" w:color="auto"/>
            </w:tcBorders>
          </w:tcPr>
          <w:p w:rsidR="00BA6124" w:rsidRPr="00B734CF" w:rsidRDefault="00BA6124" w:rsidP="00BA6124">
            <w:pPr>
              <w:pStyle w:val="af3"/>
              <w:suppressAutoHyphens w:val="0"/>
              <w:ind w:left="33"/>
              <w:rPr>
                <w:rFonts w:ascii="Liberation Serif" w:hAnsi="Liberation Serif" w:cs="Times New Roman"/>
                <w:sz w:val="20"/>
                <w:szCs w:val="20"/>
                <w:lang w:eastAsia="ru-RU"/>
              </w:rPr>
            </w:pPr>
            <w:r w:rsidRPr="00054024">
              <w:rPr>
                <w:rFonts w:ascii="Liberation Serif" w:hAnsi="Liberation Serif" w:cs="Times New Roman"/>
                <w:sz w:val="20"/>
                <w:szCs w:val="20"/>
                <w:lang w:eastAsia="ru-RU"/>
              </w:rPr>
              <w:t>Затраты на мероприятия по строительству новых учреждений до</w:t>
            </w:r>
            <w:r>
              <w:rPr>
                <w:rFonts w:ascii="Liberation Serif" w:hAnsi="Liberation Serif" w:cs="Times New Roman"/>
                <w:sz w:val="20"/>
                <w:szCs w:val="20"/>
                <w:lang w:eastAsia="ru-RU"/>
              </w:rPr>
              <w:t>школьного и общего образования</w:t>
            </w:r>
          </w:p>
        </w:tc>
        <w:tc>
          <w:tcPr>
            <w:tcW w:w="1812" w:type="pct"/>
            <w:tcBorders>
              <w:top w:val="single" w:sz="4" w:space="0" w:color="auto"/>
              <w:left w:val="single" w:sz="4" w:space="0" w:color="auto"/>
              <w:bottom w:val="single" w:sz="4" w:space="0" w:color="auto"/>
              <w:right w:val="single" w:sz="4" w:space="0" w:color="auto"/>
            </w:tcBorders>
            <w:shd w:val="clear" w:color="auto" w:fill="auto"/>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Бюджетное финансирова</w:t>
            </w:r>
            <w:r>
              <w:rPr>
                <w:rFonts w:ascii="Liberation Serif" w:hAnsi="Liberation Serif" w:cs="Times New Roman"/>
                <w:sz w:val="20"/>
                <w:szCs w:val="20"/>
                <w:lang w:eastAsia="ru-RU"/>
              </w:rPr>
              <w:t>ние</w:t>
            </w:r>
          </w:p>
        </w:tc>
        <w:tc>
          <w:tcPr>
            <w:tcW w:w="35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млн.руб.</w:t>
            </w:r>
          </w:p>
        </w:tc>
        <w:tc>
          <w:tcPr>
            <w:tcW w:w="340"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pacing w:after="0" w:line="240" w:lineRule="auto"/>
              <w:jc w:val="center"/>
              <w:rPr>
                <w:rFonts w:ascii="Liberation Serif" w:hAnsi="Liberation Serif" w:cs="Liberation Serif"/>
                <w:sz w:val="20"/>
                <w:szCs w:val="20"/>
              </w:rPr>
            </w:pPr>
            <w:r w:rsidRPr="00BA6124">
              <w:rPr>
                <w:rFonts w:ascii="Liberation Serif" w:hAnsi="Liberation Serif" w:cs="Liberation Serif"/>
                <w:sz w:val="20"/>
                <w:szCs w:val="20"/>
              </w:rPr>
              <w:t>0</w:t>
            </w:r>
          </w:p>
        </w:tc>
        <w:tc>
          <w:tcPr>
            <w:tcW w:w="342"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86 428,24</w:t>
            </w:r>
          </w:p>
        </w:tc>
        <w:tc>
          <w:tcPr>
            <w:tcW w:w="344"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uppressAutoHyphens w:val="0"/>
              <w:spacing w:after="0" w:line="240" w:lineRule="auto"/>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163 461,85</w:t>
            </w:r>
          </w:p>
        </w:tc>
        <w:tc>
          <w:tcPr>
            <w:tcW w:w="344"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293 195,85</w:t>
            </w:r>
          </w:p>
        </w:tc>
        <w:tc>
          <w:tcPr>
            <w:tcW w:w="351"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pacing w:after="0" w:line="240" w:lineRule="auto"/>
              <w:jc w:val="center"/>
              <w:rPr>
                <w:rFonts w:ascii="Liberation Serif" w:hAnsi="Liberation Serif" w:cs="Liberation Serif"/>
                <w:sz w:val="20"/>
                <w:szCs w:val="20"/>
              </w:rPr>
            </w:pPr>
            <w:r w:rsidRPr="00BA6124">
              <w:rPr>
                <w:rFonts w:ascii="Liberation Serif" w:hAnsi="Liberation Serif" w:cs="Liberation Serif"/>
                <w:sz w:val="20"/>
                <w:szCs w:val="20"/>
              </w:rPr>
              <w:t>0</w:t>
            </w:r>
          </w:p>
        </w:tc>
        <w:tc>
          <w:tcPr>
            <w:tcW w:w="342" w:type="pct"/>
            <w:tcBorders>
              <w:top w:val="single" w:sz="4" w:space="0" w:color="auto"/>
              <w:left w:val="nil"/>
              <w:bottom w:val="single" w:sz="4" w:space="0" w:color="auto"/>
              <w:right w:val="single" w:sz="4" w:space="0" w:color="auto"/>
            </w:tcBorders>
          </w:tcPr>
          <w:p w:rsidR="00BA6124" w:rsidRPr="00BA6124" w:rsidRDefault="00BA6124" w:rsidP="00BA6124">
            <w:pPr>
              <w:spacing w:after="0" w:line="240" w:lineRule="auto"/>
              <w:jc w:val="center"/>
              <w:rPr>
                <w:rFonts w:ascii="Liberation Serif" w:hAnsi="Liberation Serif" w:cs="Liberation Serif"/>
                <w:sz w:val="20"/>
                <w:szCs w:val="20"/>
              </w:rPr>
            </w:pPr>
            <w:r w:rsidRPr="00BA6124">
              <w:rPr>
                <w:rFonts w:ascii="Liberation Serif" w:hAnsi="Liberation Serif" w:cs="Liberation Serif"/>
                <w:sz w:val="20"/>
                <w:szCs w:val="20"/>
              </w:rPr>
              <w:t>0</w:t>
            </w:r>
          </w:p>
        </w:tc>
      </w:tr>
      <w:tr w:rsidR="00BA6124" w:rsidRPr="00B734CF" w:rsidTr="003C6810">
        <w:trPr>
          <w:trHeight w:val="236"/>
        </w:trPr>
        <w:tc>
          <w:tcPr>
            <w:tcW w:w="185" w:type="pct"/>
            <w:vMerge/>
            <w:tcBorders>
              <w:left w:val="single" w:sz="4" w:space="0" w:color="auto"/>
              <w:bottom w:val="single" w:sz="4" w:space="0" w:color="auto"/>
              <w:right w:val="single" w:sz="4" w:space="0" w:color="auto"/>
            </w:tcBorders>
          </w:tcPr>
          <w:p w:rsidR="00BA6124" w:rsidRPr="00054024" w:rsidRDefault="00BA6124" w:rsidP="00BA6124">
            <w:pPr>
              <w:suppressAutoHyphens w:val="0"/>
              <w:jc w:val="both"/>
              <w:rPr>
                <w:rFonts w:ascii="Liberation Serif" w:hAnsi="Liberation Serif" w:cs="Times New Roman"/>
                <w:sz w:val="20"/>
                <w:szCs w:val="20"/>
                <w:lang w:eastAsia="ru-RU"/>
              </w:rPr>
            </w:pPr>
          </w:p>
        </w:tc>
        <w:tc>
          <w:tcPr>
            <w:tcW w:w="590" w:type="pct"/>
            <w:vMerge/>
            <w:tcBorders>
              <w:left w:val="single" w:sz="4" w:space="0" w:color="auto"/>
              <w:bottom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p>
        </w:tc>
        <w:tc>
          <w:tcPr>
            <w:tcW w:w="1812" w:type="pct"/>
            <w:tcBorders>
              <w:top w:val="single" w:sz="4" w:space="0" w:color="auto"/>
              <w:left w:val="single" w:sz="4" w:space="0" w:color="auto"/>
              <w:bottom w:val="single" w:sz="4" w:space="0" w:color="auto"/>
              <w:right w:val="single" w:sz="4" w:space="0" w:color="auto"/>
            </w:tcBorders>
            <w:shd w:val="clear" w:color="auto" w:fill="auto"/>
          </w:tcPr>
          <w:p w:rsidR="00BA6124" w:rsidRPr="00C672BB" w:rsidRDefault="00BA6124" w:rsidP="00BA6124">
            <w:pPr>
              <w:pStyle w:val="af3"/>
              <w:suppressAutoHyphens w:val="0"/>
              <w:ind w:left="0"/>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Привлечение частных ин</w:t>
            </w:r>
            <w:r>
              <w:rPr>
                <w:rFonts w:ascii="Liberation Serif" w:hAnsi="Liberation Serif" w:cs="Times New Roman"/>
                <w:sz w:val="20"/>
                <w:szCs w:val="20"/>
                <w:lang w:eastAsia="ru-RU"/>
              </w:rPr>
              <w:t>вестиций</w:t>
            </w:r>
          </w:p>
        </w:tc>
        <w:tc>
          <w:tcPr>
            <w:tcW w:w="35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млн.руб.</w:t>
            </w:r>
          </w:p>
        </w:tc>
        <w:tc>
          <w:tcPr>
            <w:tcW w:w="340"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pacing w:after="0" w:line="240" w:lineRule="auto"/>
              <w:jc w:val="center"/>
              <w:rPr>
                <w:rFonts w:ascii="Liberation Serif" w:hAnsi="Liberation Serif" w:cs="Liberation Serif"/>
                <w:sz w:val="20"/>
                <w:szCs w:val="20"/>
              </w:rPr>
            </w:pPr>
            <w:r w:rsidRPr="00BA6124">
              <w:rPr>
                <w:rFonts w:ascii="Liberation Serif" w:hAnsi="Liberation Serif" w:cs="Liberation Serif"/>
                <w:sz w:val="20"/>
                <w:szCs w:val="20"/>
              </w:rPr>
              <w:t>0</w:t>
            </w:r>
          </w:p>
        </w:tc>
        <w:tc>
          <w:tcPr>
            <w:tcW w:w="342"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pacing w:after="0" w:line="240" w:lineRule="auto"/>
              <w:jc w:val="center"/>
              <w:rPr>
                <w:rFonts w:ascii="Liberation Serif" w:hAnsi="Liberation Serif" w:cs="Liberation Serif"/>
                <w:sz w:val="20"/>
                <w:szCs w:val="20"/>
              </w:rPr>
            </w:pPr>
            <w:r w:rsidRPr="00BA6124">
              <w:rPr>
                <w:rFonts w:ascii="Liberation Serif" w:hAnsi="Liberation Serif" w:cs="Liberation Serif"/>
                <w:sz w:val="20"/>
                <w:szCs w:val="20"/>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pacing w:after="0" w:line="240" w:lineRule="auto"/>
              <w:jc w:val="center"/>
              <w:rPr>
                <w:rFonts w:ascii="Liberation Serif" w:hAnsi="Liberation Serif" w:cs="Liberation Serif"/>
                <w:sz w:val="20"/>
                <w:szCs w:val="20"/>
              </w:rPr>
            </w:pPr>
            <w:r w:rsidRPr="00BA6124">
              <w:rPr>
                <w:rFonts w:ascii="Liberation Serif" w:hAnsi="Liberation Serif" w:cs="Liberation Serif"/>
                <w:sz w:val="20"/>
                <w:szCs w:val="20"/>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pacing w:after="0" w:line="240" w:lineRule="auto"/>
              <w:jc w:val="center"/>
              <w:rPr>
                <w:rFonts w:ascii="Liberation Serif" w:hAnsi="Liberation Serif" w:cs="Liberation Serif"/>
                <w:sz w:val="20"/>
                <w:szCs w:val="20"/>
              </w:rPr>
            </w:pPr>
            <w:r w:rsidRPr="00BA6124">
              <w:rPr>
                <w:rFonts w:ascii="Liberation Serif" w:hAnsi="Liberation Serif" w:cs="Liberation Serif"/>
                <w:sz w:val="20"/>
                <w:szCs w:val="20"/>
              </w:rPr>
              <w:t>0</w:t>
            </w:r>
          </w:p>
        </w:tc>
        <w:tc>
          <w:tcPr>
            <w:tcW w:w="351"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pacing w:after="0" w:line="240" w:lineRule="auto"/>
              <w:jc w:val="center"/>
              <w:rPr>
                <w:rFonts w:ascii="Liberation Serif" w:hAnsi="Liberation Serif" w:cs="Liberation Serif"/>
                <w:sz w:val="20"/>
                <w:szCs w:val="20"/>
              </w:rPr>
            </w:pPr>
            <w:r w:rsidRPr="00BA6124">
              <w:rPr>
                <w:rFonts w:ascii="Liberation Serif" w:hAnsi="Liberation Serif" w:cs="Liberation Serif"/>
                <w:sz w:val="20"/>
                <w:szCs w:val="20"/>
              </w:rPr>
              <w:t>0</w:t>
            </w:r>
          </w:p>
        </w:tc>
        <w:tc>
          <w:tcPr>
            <w:tcW w:w="342" w:type="pct"/>
            <w:tcBorders>
              <w:top w:val="single" w:sz="4" w:space="0" w:color="auto"/>
              <w:left w:val="nil"/>
              <w:bottom w:val="single" w:sz="4" w:space="0" w:color="auto"/>
              <w:right w:val="single" w:sz="4" w:space="0" w:color="auto"/>
            </w:tcBorders>
          </w:tcPr>
          <w:p w:rsidR="00BA6124" w:rsidRPr="00BA6124" w:rsidRDefault="00BA6124" w:rsidP="00BA6124">
            <w:pPr>
              <w:spacing w:after="0" w:line="240" w:lineRule="auto"/>
              <w:jc w:val="center"/>
              <w:rPr>
                <w:rFonts w:ascii="Liberation Serif" w:hAnsi="Liberation Serif" w:cs="Liberation Serif"/>
                <w:sz w:val="20"/>
                <w:szCs w:val="20"/>
              </w:rPr>
            </w:pPr>
            <w:r w:rsidRPr="00BA6124">
              <w:rPr>
                <w:rFonts w:ascii="Liberation Serif" w:hAnsi="Liberation Serif" w:cs="Liberation Serif"/>
                <w:sz w:val="20"/>
                <w:szCs w:val="20"/>
              </w:rPr>
              <w:t>0</w:t>
            </w:r>
          </w:p>
        </w:tc>
      </w:tr>
      <w:tr w:rsidR="00BA6124" w:rsidRPr="00B734CF" w:rsidTr="003C6810">
        <w:trPr>
          <w:trHeight w:val="236"/>
        </w:trPr>
        <w:tc>
          <w:tcPr>
            <w:tcW w:w="185" w:type="pct"/>
            <w:vMerge w:val="restart"/>
            <w:tcBorders>
              <w:top w:val="single" w:sz="4" w:space="0" w:color="auto"/>
              <w:left w:val="single" w:sz="4" w:space="0" w:color="auto"/>
              <w:right w:val="single" w:sz="4" w:space="0" w:color="auto"/>
            </w:tcBorders>
          </w:tcPr>
          <w:p w:rsidR="00BA6124" w:rsidRPr="00B734CF" w:rsidRDefault="00BA6124" w:rsidP="00BA6124">
            <w:pPr>
              <w:pStyle w:val="af3"/>
              <w:numPr>
                <w:ilvl w:val="1"/>
                <w:numId w:val="26"/>
              </w:numPr>
              <w:suppressAutoHyphens w:val="0"/>
              <w:rPr>
                <w:rFonts w:ascii="Liberation Serif" w:hAnsi="Liberation Serif" w:cs="Times New Roman"/>
                <w:sz w:val="20"/>
                <w:szCs w:val="20"/>
                <w:lang w:eastAsia="ru-RU"/>
              </w:rPr>
            </w:pPr>
          </w:p>
        </w:tc>
        <w:tc>
          <w:tcPr>
            <w:tcW w:w="590" w:type="pct"/>
            <w:vMerge w:val="restart"/>
            <w:tcBorders>
              <w:top w:val="single" w:sz="4" w:space="0" w:color="auto"/>
              <w:left w:val="single" w:sz="4" w:space="0" w:color="auto"/>
              <w:right w:val="single" w:sz="4" w:space="0" w:color="auto"/>
            </w:tcBorders>
            <w:vAlign w:val="bottom"/>
          </w:tcPr>
          <w:p w:rsidR="00BA6124" w:rsidRPr="005C6B75" w:rsidRDefault="00BA6124" w:rsidP="00BA6124">
            <w:pPr>
              <w:suppressAutoHyphens w:val="0"/>
              <w:spacing w:after="0"/>
              <w:rPr>
                <w:rFonts w:ascii="Liberation Serif" w:hAnsi="Liberation Serif" w:cs="Times New Roman"/>
                <w:sz w:val="20"/>
                <w:szCs w:val="20"/>
                <w:lang w:eastAsia="ru-RU"/>
              </w:rPr>
            </w:pPr>
            <w:r w:rsidRPr="005C6B75">
              <w:rPr>
                <w:rFonts w:ascii="Liberation Serif" w:hAnsi="Liberation Serif" w:cs="Times New Roman"/>
                <w:sz w:val="20"/>
                <w:szCs w:val="20"/>
                <w:lang w:eastAsia="ru-RU"/>
              </w:rPr>
              <w:t>Затраты на мероприятия по реконструкции учреждений дошкольного и об</w:t>
            </w:r>
            <w:r>
              <w:rPr>
                <w:rFonts w:ascii="Liberation Serif" w:hAnsi="Liberation Serif" w:cs="Times New Roman"/>
                <w:sz w:val="20"/>
                <w:szCs w:val="20"/>
                <w:lang w:eastAsia="ru-RU"/>
              </w:rPr>
              <w:t>щего образования</w:t>
            </w:r>
          </w:p>
        </w:tc>
        <w:tc>
          <w:tcPr>
            <w:tcW w:w="1812" w:type="pct"/>
            <w:tcBorders>
              <w:top w:val="single" w:sz="4" w:space="0" w:color="auto"/>
              <w:left w:val="single" w:sz="4" w:space="0" w:color="auto"/>
              <w:bottom w:val="single" w:sz="4" w:space="0" w:color="auto"/>
              <w:right w:val="single" w:sz="4" w:space="0" w:color="auto"/>
            </w:tcBorders>
            <w:shd w:val="clear" w:color="auto" w:fill="auto"/>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Бюджетное финансирова</w:t>
            </w:r>
            <w:r>
              <w:rPr>
                <w:rFonts w:ascii="Liberation Serif" w:hAnsi="Liberation Serif" w:cs="Times New Roman"/>
                <w:sz w:val="20"/>
                <w:szCs w:val="20"/>
                <w:lang w:eastAsia="ru-RU"/>
              </w:rPr>
              <w:t>ние</w:t>
            </w:r>
          </w:p>
        </w:tc>
        <w:tc>
          <w:tcPr>
            <w:tcW w:w="35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млн.руб.</w:t>
            </w:r>
          </w:p>
        </w:tc>
        <w:tc>
          <w:tcPr>
            <w:tcW w:w="340"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0</w:t>
            </w:r>
          </w:p>
        </w:tc>
        <w:tc>
          <w:tcPr>
            <w:tcW w:w="342"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0</w:t>
            </w:r>
          </w:p>
        </w:tc>
        <w:tc>
          <w:tcPr>
            <w:tcW w:w="351"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0</w:t>
            </w:r>
          </w:p>
        </w:tc>
        <w:tc>
          <w:tcPr>
            <w:tcW w:w="342" w:type="pct"/>
            <w:tcBorders>
              <w:top w:val="single" w:sz="4" w:space="0" w:color="auto"/>
              <w:left w:val="nil"/>
              <w:bottom w:val="single" w:sz="4" w:space="0" w:color="auto"/>
              <w:right w:val="single" w:sz="4" w:space="0" w:color="auto"/>
            </w:tcBorders>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0</w:t>
            </w:r>
          </w:p>
        </w:tc>
      </w:tr>
      <w:tr w:rsidR="00BA6124" w:rsidRPr="00B734CF" w:rsidTr="003C6810">
        <w:trPr>
          <w:trHeight w:val="236"/>
        </w:trPr>
        <w:tc>
          <w:tcPr>
            <w:tcW w:w="185" w:type="pct"/>
            <w:vMerge/>
            <w:tcBorders>
              <w:left w:val="single" w:sz="4" w:space="0" w:color="auto"/>
              <w:bottom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p>
        </w:tc>
        <w:tc>
          <w:tcPr>
            <w:tcW w:w="590" w:type="pct"/>
            <w:vMerge/>
            <w:tcBorders>
              <w:left w:val="single" w:sz="4" w:space="0" w:color="auto"/>
              <w:bottom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p>
        </w:tc>
        <w:tc>
          <w:tcPr>
            <w:tcW w:w="1812" w:type="pct"/>
            <w:tcBorders>
              <w:top w:val="single" w:sz="4" w:space="0" w:color="auto"/>
              <w:left w:val="single" w:sz="4" w:space="0" w:color="auto"/>
              <w:bottom w:val="single" w:sz="4" w:space="0" w:color="auto"/>
              <w:right w:val="single" w:sz="4" w:space="0" w:color="auto"/>
            </w:tcBorders>
            <w:shd w:val="clear" w:color="auto" w:fill="auto"/>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Привлечение частных инвестиций</w:t>
            </w:r>
          </w:p>
        </w:tc>
        <w:tc>
          <w:tcPr>
            <w:tcW w:w="35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млн.руб.</w:t>
            </w:r>
          </w:p>
        </w:tc>
        <w:tc>
          <w:tcPr>
            <w:tcW w:w="340"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0</w:t>
            </w:r>
          </w:p>
        </w:tc>
        <w:tc>
          <w:tcPr>
            <w:tcW w:w="342"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0</w:t>
            </w:r>
          </w:p>
        </w:tc>
        <w:tc>
          <w:tcPr>
            <w:tcW w:w="351" w:type="pct"/>
            <w:tcBorders>
              <w:top w:val="single" w:sz="4" w:space="0" w:color="auto"/>
              <w:left w:val="nil"/>
              <w:bottom w:val="single" w:sz="4" w:space="0" w:color="auto"/>
              <w:right w:val="single" w:sz="4" w:space="0" w:color="auto"/>
            </w:tcBorders>
            <w:shd w:val="clear" w:color="auto" w:fill="auto"/>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0</w:t>
            </w:r>
          </w:p>
        </w:tc>
        <w:tc>
          <w:tcPr>
            <w:tcW w:w="342" w:type="pct"/>
            <w:tcBorders>
              <w:top w:val="single" w:sz="4" w:space="0" w:color="auto"/>
              <w:left w:val="nil"/>
              <w:bottom w:val="single" w:sz="4" w:space="0" w:color="auto"/>
              <w:right w:val="single" w:sz="4" w:space="0" w:color="auto"/>
            </w:tcBorders>
          </w:tcPr>
          <w:p w:rsidR="00BA6124" w:rsidRPr="00BA6124" w:rsidRDefault="00BA6124" w:rsidP="00BA6124">
            <w:pPr>
              <w:suppressAutoHyphens w:val="0"/>
              <w:spacing w:after="0" w:line="240" w:lineRule="auto"/>
              <w:jc w:val="center"/>
              <w:rPr>
                <w:rFonts w:ascii="Liberation Serif" w:hAnsi="Liberation Serif" w:cs="Liberation Serif"/>
                <w:sz w:val="20"/>
                <w:szCs w:val="20"/>
                <w:lang w:eastAsia="ru-RU"/>
              </w:rPr>
            </w:pPr>
            <w:r w:rsidRPr="00BA6124">
              <w:rPr>
                <w:rFonts w:ascii="Liberation Serif" w:hAnsi="Liberation Serif" w:cs="Liberation Serif"/>
                <w:sz w:val="20"/>
                <w:szCs w:val="20"/>
                <w:lang w:eastAsia="ru-RU"/>
              </w:rPr>
              <w:t>0</w:t>
            </w:r>
          </w:p>
        </w:tc>
      </w:tr>
      <w:tr w:rsidR="005C6B75" w:rsidRPr="00B734CF" w:rsidTr="005C6B75">
        <w:trPr>
          <w:trHeight w:val="201"/>
        </w:trPr>
        <w:tc>
          <w:tcPr>
            <w:tcW w:w="5000" w:type="pct"/>
            <w:gridSpan w:val="10"/>
            <w:tcBorders>
              <w:top w:val="single" w:sz="4" w:space="0" w:color="auto"/>
              <w:left w:val="single" w:sz="4" w:space="0" w:color="auto"/>
              <w:right w:val="single" w:sz="4" w:space="0" w:color="auto"/>
            </w:tcBorders>
          </w:tcPr>
          <w:p w:rsidR="005C6B75" w:rsidRPr="00B734CF" w:rsidRDefault="005C6B75" w:rsidP="005C6B75">
            <w:pPr>
              <w:pStyle w:val="af3"/>
              <w:numPr>
                <w:ilvl w:val="0"/>
                <w:numId w:val="26"/>
              </w:numPr>
              <w:suppressAutoHyphens w:val="0"/>
              <w:rPr>
                <w:rFonts w:ascii="Liberation Serif" w:hAnsi="Liberation Serif" w:cs="Times New Roman"/>
                <w:sz w:val="20"/>
                <w:szCs w:val="20"/>
                <w:lang w:eastAsia="ru-RU"/>
              </w:rPr>
            </w:pPr>
            <w:r w:rsidRPr="005C6B75">
              <w:rPr>
                <w:rFonts w:ascii="Liberation Serif" w:hAnsi="Liberation Serif" w:cs="Times New Roman"/>
                <w:sz w:val="20"/>
                <w:szCs w:val="20"/>
                <w:lang w:eastAsia="ru-RU"/>
              </w:rPr>
              <w:t>ЗДРАВООХРАНЕНИЕ</w:t>
            </w:r>
          </w:p>
        </w:tc>
      </w:tr>
      <w:tr w:rsidR="005C6B75" w:rsidRPr="00B734CF" w:rsidTr="005C6B75">
        <w:trPr>
          <w:trHeight w:val="669"/>
        </w:trPr>
        <w:tc>
          <w:tcPr>
            <w:tcW w:w="185" w:type="pct"/>
            <w:tcBorders>
              <w:top w:val="single" w:sz="4" w:space="0" w:color="auto"/>
              <w:left w:val="single" w:sz="4" w:space="0" w:color="auto"/>
              <w:bottom w:val="single" w:sz="4" w:space="0" w:color="auto"/>
              <w:right w:val="single" w:sz="4" w:space="0" w:color="auto"/>
            </w:tcBorders>
          </w:tcPr>
          <w:p w:rsidR="005C6B75" w:rsidRPr="00B734CF" w:rsidRDefault="005C6B75" w:rsidP="005C6B75">
            <w:pPr>
              <w:pStyle w:val="af3"/>
              <w:suppressAutoHyphens w:val="0"/>
              <w:ind w:left="0"/>
              <w:jc w:val="both"/>
              <w:rPr>
                <w:rFonts w:ascii="Liberation Serif" w:hAnsi="Liberation Serif" w:cs="Times New Roman"/>
                <w:sz w:val="20"/>
                <w:szCs w:val="20"/>
                <w:lang w:eastAsia="ru-RU"/>
              </w:rPr>
            </w:pPr>
            <w:r>
              <w:rPr>
                <w:rFonts w:ascii="Liberation Serif" w:hAnsi="Liberation Serif" w:cs="Times New Roman"/>
                <w:sz w:val="20"/>
                <w:szCs w:val="20"/>
                <w:lang w:eastAsia="ru-RU"/>
              </w:rPr>
              <w:t>2.1.</w:t>
            </w:r>
          </w:p>
        </w:tc>
        <w:tc>
          <w:tcPr>
            <w:tcW w:w="590" w:type="pct"/>
            <w:tcBorders>
              <w:top w:val="single" w:sz="4" w:space="0" w:color="auto"/>
              <w:left w:val="single" w:sz="4" w:space="0" w:color="auto"/>
              <w:bottom w:val="single" w:sz="4" w:space="0" w:color="auto"/>
              <w:right w:val="single" w:sz="4" w:space="0" w:color="auto"/>
            </w:tcBorders>
          </w:tcPr>
          <w:p w:rsidR="005C6B75" w:rsidRPr="00B734CF" w:rsidRDefault="005C6B75" w:rsidP="005C6B75">
            <w:pPr>
              <w:pStyle w:val="af3"/>
              <w:suppressAutoHyphens w:val="0"/>
              <w:ind w:left="0"/>
              <w:jc w:val="both"/>
              <w:rPr>
                <w:rFonts w:ascii="Liberation Serif" w:hAnsi="Liberation Serif" w:cs="Times New Roman"/>
                <w:sz w:val="20"/>
                <w:szCs w:val="20"/>
                <w:lang w:eastAsia="ru-RU"/>
              </w:rPr>
            </w:pPr>
            <w:r>
              <w:rPr>
                <w:rFonts w:ascii="Liberation Serif" w:hAnsi="Liberation Serif" w:cs="Times New Roman"/>
                <w:sz w:val="20"/>
                <w:szCs w:val="20"/>
                <w:lang w:eastAsia="ru-RU"/>
              </w:rPr>
              <w:t>Доступность</w:t>
            </w:r>
          </w:p>
        </w:tc>
        <w:tc>
          <w:tcPr>
            <w:tcW w:w="1812" w:type="pct"/>
            <w:tcBorders>
              <w:top w:val="single" w:sz="4" w:space="0" w:color="auto"/>
              <w:left w:val="single" w:sz="4" w:space="0" w:color="auto"/>
              <w:bottom w:val="single" w:sz="4" w:space="0" w:color="auto"/>
              <w:right w:val="single" w:sz="4" w:space="0" w:color="auto"/>
            </w:tcBorders>
            <w:shd w:val="clear" w:color="auto" w:fill="auto"/>
          </w:tcPr>
          <w:p w:rsidR="005C6B75" w:rsidRPr="00B734CF" w:rsidRDefault="005C6B75" w:rsidP="005C6B75">
            <w:pPr>
              <w:pStyle w:val="af3"/>
              <w:suppressAutoHyphens w:val="0"/>
              <w:ind w:left="0"/>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Доля населения, обеспеченная объектами здравоохранения в соответст</w:t>
            </w:r>
            <w:r>
              <w:rPr>
                <w:rFonts w:ascii="Liberation Serif" w:hAnsi="Liberation Serif" w:cs="Times New Roman"/>
                <w:sz w:val="20"/>
                <w:szCs w:val="20"/>
                <w:lang w:eastAsia="ru-RU"/>
              </w:rPr>
              <w:t>вии с нормативными значениями</w:t>
            </w:r>
          </w:p>
        </w:tc>
        <w:tc>
          <w:tcPr>
            <w:tcW w:w="350" w:type="pct"/>
            <w:tcBorders>
              <w:top w:val="single" w:sz="4" w:space="0" w:color="auto"/>
              <w:left w:val="nil"/>
              <w:bottom w:val="single" w:sz="4" w:space="0" w:color="auto"/>
              <w:right w:val="single" w:sz="4" w:space="0" w:color="auto"/>
            </w:tcBorders>
            <w:shd w:val="clear" w:color="auto" w:fill="auto"/>
          </w:tcPr>
          <w:p w:rsidR="005C6B75" w:rsidRPr="00B734CF" w:rsidRDefault="005C6B75" w:rsidP="005C6B75">
            <w:pPr>
              <w:spacing w:after="0" w:line="240" w:lineRule="auto"/>
              <w:jc w:val="center"/>
              <w:rPr>
                <w:rFonts w:ascii="Liberation Serif" w:hAnsi="Liberation Serif" w:cs="Times New Roman"/>
                <w:bCs/>
                <w:sz w:val="20"/>
                <w:szCs w:val="20"/>
              </w:rPr>
            </w:pPr>
            <w:r>
              <w:rPr>
                <w:rFonts w:ascii="Liberation Serif" w:hAnsi="Liberation Serif" w:cs="Times New Roman"/>
                <w:bCs/>
                <w:sz w:val="20"/>
                <w:szCs w:val="20"/>
              </w:rPr>
              <w:t>%</w:t>
            </w:r>
          </w:p>
        </w:tc>
        <w:tc>
          <w:tcPr>
            <w:tcW w:w="340" w:type="pct"/>
            <w:tcBorders>
              <w:top w:val="single" w:sz="4" w:space="0" w:color="auto"/>
              <w:left w:val="nil"/>
              <w:bottom w:val="single" w:sz="4" w:space="0" w:color="auto"/>
              <w:right w:val="single" w:sz="4" w:space="0" w:color="auto"/>
            </w:tcBorders>
            <w:shd w:val="clear" w:color="auto" w:fill="auto"/>
          </w:tcPr>
          <w:p w:rsidR="005C6B75" w:rsidRPr="00B734CF" w:rsidRDefault="005C6B75" w:rsidP="00085317">
            <w:pPr>
              <w:spacing w:after="0" w:line="240" w:lineRule="auto"/>
              <w:jc w:val="center"/>
              <w:rPr>
                <w:rFonts w:ascii="Liberation Serif" w:hAnsi="Liberation Serif" w:cs="Times New Roman"/>
                <w:bCs/>
                <w:sz w:val="20"/>
                <w:szCs w:val="20"/>
              </w:rPr>
            </w:pPr>
            <w:r w:rsidRPr="00B734CF">
              <w:rPr>
                <w:rFonts w:ascii="Liberation Serif" w:hAnsi="Liberation Serif" w:cs="Times New Roman"/>
                <w:bCs/>
                <w:sz w:val="20"/>
                <w:szCs w:val="20"/>
              </w:rPr>
              <w:t>95,0</w:t>
            </w:r>
          </w:p>
        </w:tc>
        <w:tc>
          <w:tcPr>
            <w:tcW w:w="342" w:type="pct"/>
            <w:tcBorders>
              <w:top w:val="single" w:sz="4" w:space="0" w:color="auto"/>
              <w:left w:val="nil"/>
              <w:bottom w:val="single" w:sz="4" w:space="0" w:color="auto"/>
              <w:right w:val="single" w:sz="4" w:space="0" w:color="auto"/>
            </w:tcBorders>
            <w:shd w:val="clear" w:color="auto" w:fill="auto"/>
          </w:tcPr>
          <w:p w:rsidR="005C6B75" w:rsidRPr="00B734CF" w:rsidRDefault="005C6B75" w:rsidP="00085317">
            <w:pPr>
              <w:spacing w:after="0" w:line="240" w:lineRule="auto"/>
              <w:jc w:val="center"/>
              <w:rPr>
                <w:rFonts w:ascii="Liberation Serif" w:hAnsi="Liberation Serif" w:cs="Times New Roman"/>
                <w:bCs/>
                <w:sz w:val="20"/>
                <w:szCs w:val="20"/>
              </w:rPr>
            </w:pPr>
            <w:r w:rsidRPr="00B734CF">
              <w:rPr>
                <w:rFonts w:ascii="Liberation Serif" w:hAnsi="Liberation Serif" w:cs="Times New Roman"/>
                <w:bCs/>
                <w:sz w:val="20"/>
                <w:szCs w:val="20"/>
              </w:rPr>
              <w:t>98,0</w:t>
            </w:r>
          </w:p>
        </w:tc>
        <w:tc>
          <w:tcPr>
            <w:tcW w:w="344" w:type="pct"/>
            <w:tcBorders>
              <w:top w:val="single" w:sz="4" w:space="0" w:color="auto"/>
              <w:left w:val="nil"/>
              <w:bottom w:val="single" w:sz="4" w:space="0" w:color="auto"/>
              <w:right w:val="single" w:sz="4" w:space="0" w:color="auto"/>
            </w:tcBorders>
            <w:shd w:val="clear" w:color="auto" w:fill="auto"/>
          </w:tcPr>
          <w:p w:rsidR="005C6B75" w:rsidRPr="00B734CF" w:rsidRDefault="005C6B75" w:rsidP="00085317">
            <w:pPr>
              <w:spacing w:after="0" w:line="240" w:lineRule="auto"/>
              <w:jc w:val="center"/>
              <w:rPr>
                <w:rFonts w:ascii="Liberation Serif" w:hAnsi="Liberation Serif" w:cs="Times New Roman"/>
                <w:bCs/>
                <w:sz w:val="20"/>
                <w:szCs w:val="20"/>
              </w:rPr>
            </w:pPr>
            <w:r w:rsidRPr="00B734CF">
              <w:rPr>
                <w:rFonts w:ascii="Liberation Serif" w:hAnsi="Liberation Serif" w:cs="Times New Roman"/>
                <w:bCs/>
                <w:sz w:val="20"/>
                <w:szCs w:val="20"/>
              </w:rPr>
              <w:t>100,0</w:t>
            </w:r>
          </w:p>
        </w:tc>
        <w:tc>
          <w:tcPr>
            <w:tcW w:w="344" w:type="pct"/>
            <w:tcBorders>
              <w:top w:val="single" w:sz="4" w:space="0" w:color="auto"/>
              <w:left w:val="nil"/>
              <w:bottom w:val="single" w:sz="4" w:space="0" w:color="auto"/>
              <w:right w:val="single" w:sz="4" w:space="0" w:color="auto"/>
            </w:tcBorders>
            <w:shd w:val="clear" w:color="auto" w:fill="auto"/>
          </w:tcPr>
          <w:p w:rsidR="005C6B75" w:rsidRPr="00B734CF" w:rsidRDefault="005C6B75" w:rsidP="00085317">
            <w:pPr>
              <w:spacing w:after="0" w:line="240" w:lineRule="auto"/>
              <w:jc w:val="center"/>
              <w:rPr>
                <w:rFonts w:ascii="Liberation Serif" w:hAnsi="Liberation Serif" w:cs="Times New Roman"/>
                <w:bCs/>
                <w:sz w:val="20"/>
                <w:szCs w:val="20"/>
              </w:rPr>
            </w:pPr>
            <w:r w:rsidRPr="00B734CF">
              <w:rPr>
                <w:rFonts w:ascii="Liberation Serif" w:hAnsi="Liberation Serif" w:cs="Times New Roman"/>
                <w:bCs/>
                <w:sz w:val="20"/>
                <w:szCs w:val="20"/>
              </w:rPr>
              <w:t>100,0</w:t>
            </w:r>
          </w:p>
        </w:tc>
        <w:tc>
          <w:tcPr>
            <w:tcW w:w="351" w:type="pct"/>
            <w:tcBorders>
              <w:top w:val="single" w:sz="4" w:space="0" w:color="auto"/>
              <w:left w:val="nil"/>
              <w:bottom w:val="single" w:sz="4" w:space="0" w:color="auto"/>
              <w:right w:val="single" w:sz="4" w:space="0" w:color="auto"/>
            </w:tcBorders>
            <w:shd w:val="clear" w:color="auto" w:fill="auto"/>
          </w:tcPr>
          <w:p w:rsidR="005C6B75" w:rsidRPr="00B734CF" w:rsidRDefault="005C6B75" w:rsidP="00085317">
            <w:pPr>
              <w:spacing w:after="0" w:line="240" w:lineRule="auto"/>
              <w:jc w:val="center"/>
              <w:rPr>
                <w:rFonts w:ascii="Liberation Serif" w:hAnsi="Liberation Serif" w:cs="Times New Roman"/>
                <w:bCs/>
                <w:sz w:val="20"/>
                <w:szCs w:val="20"/>
              </w:rPr>
            </w:pPr>
            <w:r w:rsidRPr="00B734CF">
              <w:rPr>
                <w:rFonts w:ascii="Liberation Serif" w:hAnsi="Liberation Serif" w:cs="Times New Roman"/>
                <w:bCs/>
                <w:sz w:val="20"/>
                <w:szCs w:val="20"/>
              </w:rPr>
              <w:t>100,0</w:t>
            </w:r>
          </w:p>
        </w:tc>
        <w:tc>
          <w:tcPr>
            <w:tcW w:w="342" w:type="pct"/>
            <w:tcBorders>
              <w:top w:val="single" w:sz="4" w:space="0" w:color="auto"/>
              <w:left w:val="nil"/>
              <w:bottom w:val="single" w:sz="4" w:space="0" w:color="auto"/>
              <w:right w:val="single" w:sz="4" w:space="0" w:color="auto"/>
            </w:tcBorders>
          </w:tcPr>
          <w:p w:rsidR="005C6B75" w:rsidRPr="00B734CF" w:rsidRDefault="005C6B75" w:rsidP="00085317">
            <w:pPr>
              <w:spacing w:after="0" w:line="240" w:lineRule="auto"/>
              <w:jc w:val="center"/>
              <w:rPr>
                <w:rFonts w:ascii="Liberation Serif" w:hAnsi="Liberation Serif" w:cs="Times New Roman"/>
                <w:bCs/>
                <w:sz w:val="20"/>
                <w:szCs w:val="20"/>
              </w:rPr>
            </w:pPr>
            <w:r w:rsidRPr="00B734CF">
              <w:rPr>
                <w:rFonts w:ascii="Liberation Serif" w:hAnsi="Liberation Serif" w:cs="Times New Roman"/>
                <w:bCs/>
                <w:sz w:val="20"/>
                <w:szCs w:val="20"/>
              </w:rPr>
              <w:t>100,0</w:t>
            </w:r>
          </w:p>
        </w:tc>
      </w:tr>
      <w:tr w:rsidR="00581AC8" w:rsidRPr="00B734CF" w:rsidTr="003C6810">
        <w:trPr>
          <w:trHeight w:val="236"/>
        </w:trPr>
        <w:tc>
          <w:tcPr>
            <w:tcW w:w="185" w:type="pct"/>
            <w:vMerge w:val="restart"/>
            <w:tcBorders>
              <w:top w:val="single" w:sz="4" w:space="0" w:color="auto"/>
              <w:left w:val="single" w:sz="4" w:space="0" w:color="auto"/>
              <w:right w:val="single" w:sz="4" w:space="0" w:color="auto"/>
            </w:tcBorders>
          </w:tcPr>
          <w:p w:rsidR="00581AC8" w:rsidRPr="00581AC8" w:rsidRDefault="00581AC8" w:rsidP="00581AC8">
            <w:pPr>
              <w:suppressAutoHyphens w:val="0"/>
              <w:rPr>
                <w:rFonts w:ascii="Liberation Serif" w:hAnsi="Liberation Serif" w:cs="Times New Roman"/>
                <w:sz w:val="20"/>
                <w:szCs w:val="20"/>
                <w:lang w:eastAsia="ru-RU"/>
              </w:rPr>
            </w:pPr>
            <w:r>
              <w:rPr>
                <w:rFonts w:ascii="Liberation Serif" w:hAnsi="Liberation Serif" w:cs="Times New Roman"/>
                <w:sz w:val="20"/>
                <w:szCs w:val="20"/>
                <w:lang w:eastAsia="ru-RU"/>
              </w:rPr>
              <w:t>2.2.</w:t>
            </w:r>
          </w:p>
        </w:tc>
        <w:tc>
          <w:tcPr>
            <w:tcW w:w="590" w:type="pct"/>
            <w:vMerge w:val="restart"/>
            <w:tcBorders>
              <w:top w:val="single" w:sz="4" w:space="0" w:color="auto"/>
              <w:left w:val="single" w:sz="4" w:space="0" w:color="auto"/>
              <w:right w:val="single" w:sz="4" w:space="0" w:color="auto"/>
            </w:tcBorders>
          </w:tcPr>
          <w:p w:rsidR="00581AC8" w:rsidRPr="005C6B75" w:rsidRDefault="00581AC8" w:rsidP="005C6B75">
            <w:pPr>
              <w:suppressAutoHyphens w:val="0"/>
              <w:rPr>
                <w:rFonts w:ascii="Liberation Serif" w:hAnsi="Liberation Serif" w:cs="Times New Roman"/>
                <w:sz w:val="20"/>
                <w:szCs w:val="20"/>
                <w:lang w:eastAsia="ru-RU"/>
              </w:rPr>
            </w:pPr>
            <w:r>
              <w:rPr>
                <w:rFonts w:ascii="Liberation Serif" w:hAnsi="Liberation Serif" w:cs="Times New Roman"/>
                <w:sz w:val="20"/>
                <w:szCs w:val="20"/>
                <w:lang w:eastAsia="ru-RU"/>
              </w:rPr>
              <w:t>Качество</w:t>
            </w:r>
          </w:p>
        </w:tc>
        <w:tc>
          <w:tcPr>
            <w:tcW w:w="1812" w:type="pct"/>
            <w:tcBorders>
              <w:top w:val="single" w:sz="4" w:space="0" w:color="auto"/>
              <w:left w:val="single" w:sz="4" w:space="0" w:color="auto"/>
              <w:bottom w:val="single" w:sz="4" w:space="0" w:color="auto"/>
              <w:right w:val="single" w:sz="4" w:space="0" w:color="auto"/>
            </w:tcBorders>
            <w:shd w:val="clear" w:color="auto" w:fill="auto"/>
          </w:tcPr>
          <w:p w:rsidR="00581AC8" w:rsidRPr="00B734CF" w:rsidRDefault="00581AC8" w:rsidP="005C6B75">
            <w:pPr>
              <w:pStyle w:val="af3"/>
              <w:suppressAutoHyphens w:val="0"/>
              <w:ind w:left="0"/>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Количество построенных учреждений здравоохранения, введенных в эксплуат</w:t>
            </w:r>
            <w:r>
              <w:rPr>
                <w:rFonts w:ascii="Liberation Serif" w:hAnsi="Liberation Serif" w:cs="Times New Roman"/>
                <w:sz w:val="20"/>
                <w:szCs w:val="20"/>
                <w:lang w:eastAsia="ru-RU"/>
              </w:rPr>
              <w:t>ацию за рассматриваемый период</w:t>
            </w:r>
          </w:p>
        </w:tc>
        <w:tc>
          <w:tcPr>
            <w:tcW w:w="350" w:type="pct"/>
            <w:tcBorders>
              <w:top w:val="single" w:sz="4" w:space="0" w:color="auto"/>
              <w:left w:val="nil"/>
              <w:bottom w:val="single" w:sz="4" w:space="0" w:color="auto"/>
              <w:right w:val="single" w:sz="4" w:space="0" w:color="auto"/>
            </w:tcBorders>
            <w:shd w:val="clear" w:color="auto" w:fill="auto"/>
          </w:tcPr>
          <w:p w:rsidR="00581AC8" w:rsidRPr="00B734CF" w:rsidRDefault="00581AC8" w:rsidP="005C6B75">
            <w:pPr>
              <w:suppressAutoHyphens w:val="0"/>
              <w:spacing w:after="0" w:line="240" w:lineRule="auto"/>
              <w:jc w:val="center"/>
              <w:rPr>
                <w:rFonts w:ascii="Liberation Serif" w:hAnsi="Liberation Serif" w:cs="Times New Roman"/>
                <w:sz w:val="20"/>
                <w:szCs w:val="20"/>
                <w:lang w:eastAsia="ru-RU"/>
              </w:rPr>
            </w:pPr>
            <w:r>
              <w:rPr>
                <w:rFonts w:ascii="Liberation Serif" w:hAnsi="Liberation Serif" w:cs="Times New Roman"/>
                <w:sz w:val="20"/>
                <w:szCs w:val="20"/>
                <w:lang w:eastAsia="ru-RU"/>
              </w:rPr>
              <w:t>шт.</w:t>
            </w:r>
          </w:p>
        </w:tc>
        <w:tc>
          <w:tcPr>
            <w:tcW w:w="340" w:type="pct"/>
            <w:tcBorders>
              <w:top w:val="single" w:sz="4" w:space="0" w:color="auto"/>
              <w:left w:val="nil"/>
              <w:bottom w:val="single" w:sz="4" w:space="0" w:color="auto"/>
              <w:right w:val="single" w:sz="4" w:space="0" w:color="auto"/>
            </w:tcBorders>
            <w:shd w:val="clear" w:color="auto" w:fill="auto"/>
          </w:tcPr>
          <w:p w:rsidR="00581AC8" w:rsidRPr="00B734CF" w:rsidRDefault="00581AC8" w:rsidP="005C6B75">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2" w:type="pct"/>
            <w:tcBorders>
              <w:top w:val="single" w:sz="4" w:space="0" w:color="auto"/>
              <w:left w:val="nil"/>
              <w:bottom w:val="single" w:sz="4" w:space="0" w:color="auto"/>
              <w:right w:val="single" w:sz="4" w:space="0" w:color="auto"/>
            </w:tcBorders>
            <w:shd w:val="clear" w:color="auto" w:fill="auto"/>
          </w:tcPr>
          <w:p w:rsidR="00581AC8" w:rsidRPr="00B734CF" w:rsidRDefault="00581AC8" w:rsidP="005C6B75">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581AC8" w:rsidRPr="00B734CF" w:rsidRDefault="00581AC8" w:rsidP="005C6B75">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581AC8" w:rsidRPr="00B734CF" w:rsidRDefault="00581AC8" w:rsidP="005C6B75">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51" w:type="pct"/>
            <w:tcBorders>
              <w:top w:val="single" w:sz="4" w:space="0" w:color="auto"/>
              <w:left w:val="nil"/>
              <w:bottom w:val="single" w:sz="4" w:space="0" w:color="auto"/>
              <w:right w:val="single" w:sz="4" w:space="0" w:color="auto"/>
            </w:tcBorders>
            <w:shd w:val="clear" w:color="auto" w:fill="auto"/>
          </w:tcPr>
          <w:p w:rsidR="00581AC8" w:rsidRPr="00B734CF" w:rsidRDefault="00581AC8" w:rsidP="005C6B75">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2" w:type="pct"/>
            <w:tcBorders>
              <w:top w:val="single" w:sz="4" w:space="0" w:color="auto"/>
              <w:left w:val="nil"/>
              <w:bottom w:val="single" w:sz="4" w:space="0" w:color="auto"/>
              <w:right w:val="single" w:sz="4" w:space="0" w:color="auto"/>
            </w:tcBorders>
          </w:tcPr>
          <w:p w:rsidR="00581AC8" w:rsidRPr="00B734CF" w:rsidRDefault="00581AC8" w:rsidP="005C6B75">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r>
      <w:tr w:rsidR="00581AC8" w:rsidRPr="00B734CF" w:rsidTr="003C6810">
        <w:trPr>
          <w:trHeight w:val="236"/>
        </w:trPr>
        <w:tc>
          <w:tcPr>
            <w:tcW w:w="185" w:type="pct"/>
            <w:vMerge/>
            <w:tcBorders>
              <w:left w:val="single" w:sz="4" w:space="0" w:color="auto"/>
              <w:bottom w:val="single" w:sz="4" w:space="0" w:color="auto"/>
              <w:right w:val="single" w:sz="4" w:space="0" w:color="auto"/>
            </w:tcBorders>
          </w:tcPr>
          <w:p w:rsidR="00581AC8" w:rsidRPr="00B734CF" w:rsidRDefault="00581AC8" w:rsidP="005C6B75">
            <w:pPr>
              <w:pStyle w:val="af3"/>
              <w:suppressAutoHyphens w:val="0"/>
              <w:ind w:left="0"/>
              <w:jc w:val="both"/>
              <w:rPr>
                <w:rFonts w:ascii="Liberation Serif" w:hAnsi="Liberation Serif" w:cs="Times New Roman"/>
                <w:sz w:val="20"/>
                <w:szCs w:val="20"/>
                <w:lang w:eastAsia="ru-RU"/>
              </w:rPr>
            </w:pPr>
          </w:p>
        </w:tc>
        <w:tc>
          <w:tcPr>
            <w:tcW w:w="590" w:type="pct"/>
            <w:vMerge/>
            <w:tcBorders>
              <w:left w:val="single" w:sz="4" w:space="0" w:color="auto"/>
              <w:bottom w:val="single" w:sz="4" w:space="0" w:color="auto"/>
              <w:right w:val="single" w:sz="4" w:space="0" w:color="auto"/>
            </w:tcBorders>
          </w:tcPr>
          <w:p w:rsidR="00581AC8" w:rsidRPr="00B734CF" w:rsidRDefault="00581AC8" w:rsidP="005C6B75">
            <w:pPr>
              <w:pStyle w:val="af3"/>
              <w:suppressAutoHyphens w:val="0"/>
              <w:ind w:left="0"/>
              <w:jc w:val="both"/>
              <w:rPr>
                <w:rFonts w:ascii="Liberation Serif" w:hAnsi="Liberation Serif" w:cs="Times New Roman"/>
                <w:sz w:val="20"/>
                <w:szCs w:val="20"/>
                <w:lang w:eastAsia="ru-RU"/>
              </w:rPr>
            </w:pPr>
          </w:p>
        </w:tc>
        <w:tc>
          <w:tcPr>
            <w:tcW w:w="1812" w:type="pct"/>
            <w:tcBorders>
              <w:top w:val="single" w:sz="4" w:space="0" w:color="auto"/>
              <w:left w:val="single" w:sz="4" w:space="0" w:color="auto"/>
              <w:bottom w:val="single" w:sz="4" w:space="0" w:color="auto"/>
              <w:right w:val="single" w:sz="4" w:space="0" w:color="auto"/>
            </w:tcBorders>
            <w:shd w:val="clear" w:color="auto" w:fill="auto"/>
          </w:tcPr>
          <w:p w:rsidR="00581AC8" w:rsidRPr="00B734CF" w:rsidRDefault="00581AC8" w:rsidP="00581AC8">
            <w:pPr>
              <w:pStyle w:val="af3"/>
              <w:suppressAutoHyphens w:val="0"/>
              <w:ind w:left="0"/>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Количество реконструированных учреждений здравоохранения, введенных в эксплуат</w:t>
            </w:r>
            <w:r>
              <w:rPr>
                <w:rFonts w:ascii="Liberation Serif" w:hAnsi="Liberation Serif" w:cs="Times New Roman"/>
                <w:sz w:val="20"/>
                <w:szCs w:val="20"/>
                <w:lang w:eastAsia="ru-RU"/>
              </w:rPr>
              <w:t>ацию за рассматриваемый период</w:t>
            </w:r>
          </w:p>
        </w:tc>
        <w:tc>
          <w:tcPr>
            <w:tcW w:w="350" w:type="pct"/>
            <w:tcBorders>
              <w:top w:val="single" w:sz="4" w:space="0" w:color="auto"/>
              <w:left w:val="nil"/>
              <w:bottom w:val="single" w:sz="4" w:space="0" w:color="auto"/>
              <w:right w:val="single" w:sz="4" w:space="0" w:color="auto"/>
            </w:tcBorders>
            <w:shd w:val="clear" w:color="auto" w:fill="auto"/>
          </w:tcPr>
          <w:p w:rsidR="00581AC8" w:rsidRPr="00B734CF" w:rsidRDefault="00581AC8" w:rsidP="005C6B75">
            <w:pPr>
              <w:suppressAutoHyphens w:val="0"/>
              <w:spacing w:after="0" w:line="240" w:lineRule="auto"/>
              <w:jc w:val="center"/>
              <w:rPr>
                <w:rFonts w:ascii="Liberation Serif" w:hAnsi="Liberation Serif" w:cs="Times New Roman"/>
                <w:sz w:val="20"/>
                <w:szCs w:val="20"/>
                <w:lang w:eastAsia="ru-RU"/>
              </w:rPr>
            </w:pPr>
            <w:r>
              <w:rPr>
                <w:rFonts w:ascii="Liberation Serif" w:hAnsi="Liberation Serif" w:cs="Times New Roman"/>
                <w:sz w:val="20"/>
                <w:szCs w:val="20"/>
                <w:lang w:eastAsia="ru-RU"/>
              </w:rPr>
              <w:t>шт.</w:t>
            </w:r>
          </w:p>
        </w:tc>
        <w:tc>
          <w:tcPr>
            <w:tcW w:w="340" w:type="pct"/>
            <w:tcBorders>
              <w:top w:val="single" w:sz="4" w:space="0" w:color="auto"/>
              <w:left w:val="nil"/>
              <w:bottom w:val="single" w:sz="4" w:space="0" w:color="auto"/>
              <w:right w:val="single" w:sz="4" w:space="0" w:color="auto"/>
            </w:tcBorders>
            <w:shd w:val="clear" w:color="auto" w:fill="auto"/>
          </w:tcPr>
          <w:p w:rsidR="00581AC8" w:rsidRPr="00B734CF" w:rsidRDefault="00581AC8" w:rsidP="005C6B75">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2" w:type="pct"/>
            <w:tcBorders>
              <w:top w:val="single" w:sz="4" w:space="0" w:color="auto"/>
              <w:left w:val="nil"/>
              <w:bottom w:val="single" w:sz="4" w:space="0" w:color="auto"/>
              <w:right w:val="single" w:sz="4" w:space="0" w:color="auto"/>
            </w:tcBorders>
            <w:shd w:val="clear" w:color="auto" w:fill="auto"/>
          </w:tcPr>
          <w:p w:rsidR="00581AC8" w:rsidRPr="00B734CF" w:rsidRDefault="00581AC8" w:rsidP="005C6B75">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581AC8" w:rsidRPr="00B734CF" w:rsidRDefault="00581AC8" w:rsidP="005C6B75">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581AC8" w:rsidRPr="00B734CF" w:rsidRDefault="00581AC8" w:rsidP="005C6B75">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51" w:type="pct"/>
            <w:tcBorders>
              <w:top w:val="single" w:sz="4" w:space="0" w:color="auto"/>
              <w:left w:val="nil"/>
              <w:bottom w:val="single" w:sz="4" w:space="0" w:color="auto"/>
              <w:right w:val="single" w:sz="4" w:space="0" w:color="auto"/>
            </w:tcBorders>
            <w:shd w:val="clear" w:color="auto" w:fill="auto"/>
          </w:tcPr>
          <w:p w:rsidR="00581AC8" w:rsidRPr="00B734CF" w:rsidRDefault="00581AC8" w:rsidP="005C6B75">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2" w:type="pct"/>
            <w:tcBorders>
              <w:top w:val="single" w:sz="4" w:space="0" w:color="auto"/>
              <w:left w:val="nil"/>
              <w:bottom w:val="single" w:sz="4" w:space="0" w:color="auto"/>
              <w:right w:val="single" w:sz="4" w:space="0" w:color="auto"/>
            </w:tcBorders>
          </w:tcPr>
          <w:p w:rsidR="00581AC8" w:rsidRPr="00B734CF" w:rsidRDefault="00581AC8" w:rsidP="005C6B75">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r>
      <w:tr w:rsidR="00581AC8" w:rsidRPr="00B734CF" w:rsidTr="003C6810">
        <w:trPr>
          <w:trHeight w:val="236"/>
        </w:trPr>
        <w:tc>
          <w:tcPr>
            <w:tcW w:w="185" w:type="pct"/>
            <w:vMerge w:val="restart"/>
            <w:tcBorders>
              <w:top w:val="single" w:sz="4" w:space="0" w:color="auto"/>
              <w:left w:val="single" w:sz="4" w:space="0" w:color="auto"/>
              <w:right w:val="single" w:sz="4" w:space="0" w:color="auto"/>
            </w:tcBorders>
          </w:tcPr>
          <w:p w:rsidR="00581AC8" w:rsidRPr="00B734CF" w:rsidRDefault="00581AC8" w:rsidP="00581AC8">
            <w:pPr>
              <w:pStyle w:val="af3"/>
              <w:suppressAutoHyphens w:val="0"/>
              <w:ind w:left="0"/>
              <w:jc w:val="both"/>
              <w:rPr>
                <w:rFonts w:ascii="Liberation Serif" w:hAnsi="Liberation Serif" w:cs="Times New Roman"/>
                <w:sz w:val="20"/>
                <w:szCs w:val="20"/>
                <w:lang w:eastAsia="ru-RU"/>
              </w:rPr>
            </w:pPr>
            <w:r>
              <w:rPr>
                <w:rFonts w:ascii="Liberation Serif" w:hAnsi="Liberation Serif" w:cs="Times New Roman"/>
                <w:sz w:val="20"/>
                <w:szCs w:val="20"/>
                <w:lang w:eastAsia="ru-RU"/>
              </w:rPr>
              <w:t>2.3.</w:t>
            </w:r>
          </w:p>
        </w:tc>
        <w:tc>
          <w:tcPr>
            <w:tcW w:w="590" w:type="pct"/>
            <w:vMerge w:val="restart"/>
            <w:tcBorders>
              <w:top w:val="single" w:sz="4" w:space="0" w:color="auto"/>
              <w:left w:val="single" w:sz="4" w:space="0" w:color="auto"/>
              <w:right w:val="single" w:sz="4" w:space="0" w:color="auto"/>
            </w:tcBorders>
          </w:tcPr>
          <w:p w:rsidR="00581AC8" w:rsidRPr="00B734CF" w:rsidRDefault="00581AC8" w:rsidP="00581AC8">
            <w:pPr>
              <w:pStyle w:val="af3"/>
              <w:suppressAutoHyphens w:val="0"/>
              <w:ind w:left="0"/>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Затраты на мероприятия по строительству новых учреждений здравоохранения</w:t>
            </w:r>
          </w:p>
        </w:tc>
        <w:tc>
          <w:tcPr>
            <w:tcW w:w="1812" w:type="pct"/>
            <w:tcBorders>
              <w:top w:val="single" w:sz="4" w:space="0" w:color="auto"/>
              <w:left w:val="single" w:sz="4" w:space="0" w:color="auto"/>
              <w:bottom w:val="single" w:sz="4" w:space="0" w:color="auto"/>
              <w:right w:val="single" w:sz="4" w:space="0" w:color="auto"/>
            </w:tcBorders>
            <w:shd w:val="clear" w:color="auto" w:fill="auto"/>
          </w:tcPr>
          <w:p w:rsidR="00581AC8" w:rsidRPr="00B734CF" w:rsidRDefault="00581AC8" w:rsidP="00CD5879">
            <w:pPr>
              <w:pStyle w:val="af3"/>
              <w:suppressAutoHyphens w:val="0"/>
              <w:ind w:left="0"/>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Бюджетное финансирова</w:t>
            </w:r>
            <w:r w:rsidR="00CD5879">
              <w:rPr>
                <w:rFonts w:ascii="Liberation Serif" w:hAnsi="Liberation Serif" w:cs="Times New Roman"/>
                <w:sz w:val="20"/>
                <w:szCs w:val="20"/>
                <w:lang w:eastAsia="ru-RU"/>
              </w:rPr>
              <w:t>ние</w:t>
            </w:r>
          </w:p>
        </w:tc>
        <w:tc>
          <w:tcPr>
            <w:tcW w:w="350" w:type="pct"/>
            <w:tcBorders>
              <w:top w:val="single" w:sz="4" w:space="0" w:color="auto"/>
              <w:left w:val="nil"/>
              <w:bottom w:val="single" w:sz="4" w:space="0" w:color="auto"/>
              <w:right w:val="single" w:sz="4" w:space="0" w:color="auto"/>
            </w:tcBorders>
            <w:shd w:val="clear" w:color="auto" w:fill="auto"/>
          </w:tcPr>
          <w:p w:rsidR="00581AC8" w:rsidRPr="00B734CF" w:rsidRDefault="00581AC8" w:rsidP="00581AC8">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млн.руб.</w:t>
            </w:r>
          </w:p>
        </w:tc>
        <w:tc>
          <w:tcPr>
            <w:tcW w:w="340" w:type="pct"/>
            <w:tcBorders>
              <w:top w:val="single" w:sz="4" w:space="0" w:color="auto"/>
              <w:left w:val="nil"/>
              <w:bottom w:val="single" w:sz="4" w:space="0" w:color="auto"/>
              <w:right w:val="single" w:sz="4" w:space="0" w:color="auto"/>
            </w:tcBorders>
            <w:shd w:val="clear" w:color="auto" w:fill="auto"/>
          </w:tcPr>
          <w:p w:rsidR="00581AC8" w:rsidRPr="00B734CF" w:rsidRDefault="00581AC8" w:rsidP="00581AC8">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2" w:type="pct"/>
            <w:tcBorders>
              <w:top w:val="single" w:sz="4" w:space="0" w:color="auto"/>
              <w:left w:val="nil"/>
              <w:bottom w:val="single" w:sz="4" w:space="0" w:color="auto"/>
              <w:right w:val="single" w:sz="4" w:space="0" w:color="auto"/>
            </w:tcBorders>
            <w:shd w:val="clear" w:color="auto" w:fill="auto"/>
          </w:tcPr>
          <w:p w:rsidR="00581AC8" w:rsidRPr="00B734CF" w:rsidRDefault="00581AC8" w:rsidP="00581AC8">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581AC8" w:rsidRPr="00B734CF" w:rsidRDefault="00581AC8" w:rsidP="00581AC8">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581AC8" w:rsidRPr="00B734CF" w:rsidRDefault="00581AC8" w:rsidP="00581AC8">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51" w:type="pct"/>
            <w:tcBorders>
              <w:top w:val="single" w:sz="4" w:space="0" w:color="auto"/>
              <w:left w:val="nil"/>
              <w:bottom w:val="single" w:sz="4" w:space="0" w:color="auto"/>
              <w:right w:val="single" w:sz="4" w:space="0" w:color="auto"/>
            </w:tcBorders>
            <w:shd w:val="clear" w:color="auto" w:fill="auto"/>
          </w:tcPr>
          <w:p w:rsidR="00581AC8" w:rsidRPr="00B734CF" w:rsidRDefault="00581AC8" w:rsidP="00581AC8">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2" w:type="pct"/>
            <w:tcBorders>
              <w:top w:val="single" w:sz="4" w:space="0" w:color="auto"/>
              <w:left w:val="nil"/>
              <w:bottom w:val="single" w:sz="4" w:space="0" w:color="auto"/>
              <w:right w:val="single" w:sz="4" w:space="0" w:color="auto"/>
            </w:tcBorders>
          </w:tcPr>
          <w:p w:rsidR="00581AC8" w:rsidRPr="00B734CF" w:rsidRDefault="00581AC8" w:rsidP="00581AC8">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r>
      <w:tr w:rsidR="00581AC8" w:rsidRPr="00B734CF" w:rsidTr="003C6810">
        <w:trPr>
          <w:trHeight w:val="236"/>
        </w:trPr>
        <w:tc>
          <w:tcPr>
            <w:tcW w:w="185" w:type="pct"/>
            <w:vMerge/>
            <w:tcBorders>
              <w:left w:val="single" w:sz="4" w:space="0" w:color="auto"/>
              <w:bottom w:val="single" w:sz="4" w:space="0" w:color="auto"/>
              <w:right w:val="single" w:sz="4" w:space="0" w:color="auto"/>
            </w:tcBorders>
          </w:tcPr>
          <w:p w:rsidR="00581AC8" w:rsidRPr="00B734CF" w:rsidRDefault="00581AC8" w:rsidP="00581AC8">
            <w:pPr>
              <w:pStyle w:val="af3"/>
              <w:suppressAutoHyphens w:val="0"/>
              <w:ind w:left="0"/>
              <w:jc w:val="both"/>
              <w:rPr>
                <w:rFonts w:ascii="Liberation Serif" w:hAnsi="Liberation Serif" w:cs="Times New Roman"/>
                <w:sz w:val="20"/>
                <w:szCs w:val="20"/>
                <w:lang w:eastAsia="ru-RU"/>
              </w:rPr>
            </w:pPr>
          </w:p>
        </w:tc>
        <w:tc>
          <w:tcPr>
            <w:tcW w:w="590" w:type="pct"/>
            <w:vMerge/>
            <w:tcBorders>
              <w:left w:val="single" w:sz="4" w:space="0" w:color="auto"/>
              <w:bottom w:val="single" w:sz="4" w:space="0" w:color="auto"/>
              <w:right w:val="single" w:sz="4" w:space="0" w:color="auto"/>
            </w:tcBorders>
          </w:tcPr>
          <w:p w:rsidR="00581AC8" w:rsidRPr="00B734CF" w:rsidRDefault="00581AC8" w:rsidP="00581AC8">
            <w:pPr>
              <w:pStyle w:val="af3"/>
              <w:suppressAutoHyphens w:val="0"/>
              <w:ind w:left="0"/>
              <w:jc w:val="both"/>
              <w:rPr>
                <w:rFonts w:ascii="Liberation Serif" w:hAnsi="Liberation Serif" w:cs="Times New Roman"/>
                <w:sz w:val="20"/>
                <w:szCs w:val="20"/>
                <w:lang w:eastAsia="ru-RU"/>
              </w:rPr>
            </w:pPr>
          </w:p>
        </w:tc>
        <w:tc>
          <w:tcPr>
            <w:tcW w:w="1812" w:type="pct"/>
            <w:tcBorders>
              <w:top w:val="single" w:sz="4" w:space="0" w:color="auto"/>
              <w:left w:val="single" w:sz="4" w:space="0" w:color="auto"/>
              <w:bottom w:val="single" w:sz="4" w:space="0" w:color="auto"/>
              <w:right w:val="single" w:sz="4" w:space="0" w:color="auto"/>
            </w:tcBorders>
            <w:shd w:val="clear" w:color="auto" w:fill="auto"/>
          </w:tcPr>
          <w:p w:rsidR="00581AC8" w:rsidRPr="00B734CF" w:rsidRDefault="00CD5879" w:rsidP="00CD5879">
            <w:pPr>
              <w:pStyle w:val="af3"/>
              <w:suppressAutoHyphens w:val="0"/>
              <w:ind w:left="0"/>
              <w:jc w:val="both"/>
              <w:rPr>
                <w:rFonts w:ascii="Liberation Serif" w:hAnsi="Liberation Serif" w:cs="Times New Roman"/>
                <w:sz w:val="20"/>
                <w:szCs w:val="20"/>
                <w:lang w:eastAsia="ru-RU"/>
              </w:rPr>
            </w:pPr>
            <w:r>
              <w:rPr>
                <w:rFonts w:ascii="Liberation Serif" w:hAnsi="Liberation Serif" w:cs="Times New Roman"/>
                <w:sz w:val="20"/>
                <w:szCs w:val="20"/>
                <w:lang w:eastAsia="ru-RU"/>
              </w:rPr>
              <w:t>Привлечение частных инвестиций</w:t>
            </w:r>
          </w:p>
        </w:tc>
        <w:tc>
          <w:tcPr>
            <w:tcW w:w="350" w:type="pct"/>
            <w:tcBorders>
              <w:top w:val="single" w:sz="4" w:space="0" w:color="auto"/>
              <w:left w:val="nil"/>
              <w:bottom w:val="single" w:sz="4" w:space="0" w:color="auto"/>
              <w:right w:val="single" w:sz="4" w:space="0" w:color="auto"/>
            </w:tcBorders>
            <w:shd w:val="clear" w:color="auto" w:fill="auto"/>
          </w:tcPr>
          <w:p w:rsidR="00581AC8" w:rsidRPr="00B734CF" w:rsidRDefault="00581AC8" w:rsidP="00581AC8">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млн.руб.</w:t>
            </w:r>
          </w:p>
        </w:tc>
        <w:tc>
          <w:tcPr>
            <w:tcW w:w="340" w:type="pct"/>
            <w:tcBorders>
              <w:top w:val="single" w:sz="4" w:space="0" w:color="auto"/>
              <w:left w:val="nil"/>
              <w:bottom w:val="single" w:sz="4" w:space="0" w:color="auto"/>
              <w:right w:val="single" w:sz="4" w:space="0" w:color="auto"/>
            </w:tcBorders>
            <w:shd w:val="clear" w:color="auto" w:fill="auto"/>
          </w:tcPr>
          <w:p w:rsidR="00581AC8" w:rsidRPr="00B734CF" w:rsidRDefault="00581AC8" w:rsidP="00581AC8">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2" w:type="pct"/>
            <w:tcBorders>
              <w:top w:val="single" w:sz="4" w:space="0" w:color="auto"/>
              <w:left w:val="nil"/>
              <w:bottom w:val="single" w:sz="4" w:space="0" w:color="auto"/>
              <w:right w:val="single" w:sz="4" w:space="0" w:color="auto"/>
            </w:tcBorders>
            <w:shd w:val="clear" w:color="auto" w:fill="auto"/>
          </w:tcPr>
          <w:p w:rsidR="00581AC8" w:rsidRPr="00B734CF" w:rsidRDefault="00581AC8" w:rsidP="00581AC8">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581AC8" w:rsidRPr="00B734CF" w:rsidRDefault="00581AC8" w:rsidP="00581AC8">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581AC8" w:rsidRPr="00B734CF" w:rsidRDefault="00581AC8" w:rsidP="00581AC8">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51" w:type="pct"/>
            <w:tcBorders>
              <w:top w:val="single" w:sz="4" w:space="0" w:color="auto"/>
              <w:left w:val="nil"/>
              <w:bottom w:val="single" w:sz="4" w:space="0" w:color="auto"/>
              <w:right w:val="single" w:sz="4" w:space="0" w:color="auto"/>
            </w:tcBorders>
            <w:shd w:val="clear" w:color="auto" w:fill="auto"/>
          </w:tcPr>
          <w:p w:rsidR="00581AC8" w:rsidRPr="00B734CF" w:rsidRDefault="00581AC8" w:rsidP="00581AC8">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2" w:type="pct"/>
            <w:tcBorders>
              <w:top w:val="single" w:sz="4" w:space="0" w:color="auto"/>
              <w:left w:val="nil"/>
              <w:bottom w:val="single" w:sz="4" w:space="0" w:color="auto"/>
              <w:right w:val="single" w:sz="4" w:space="0" w:color="auto"/>
            </w:tcBorders>
          </w:tcPr>
          <w:p w:rsidR="00581AC8" w:rsidRPr="00B734CF" w:rsidRDefault="00581AC8" w:rsidP="00581AC8">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r>
      <w:tr w:rsidR="00581AC8" w:rsidRPr="00B734CF" w:rsidTr="003C6810">
        <w:trPr>
          <w:trHeight w:val="236"/>
        </w:trPr>
        <w:tc>
          <w:tcPr>
            <w:tcW w:w="185" w:type="pct"/>
            <w:vMerge w:val="restart"/>
            <w:tcBorders>
              <w:top w:val="single" w:sz="4" w:space="0" w:color="auto"/>
              <w:left w:val="single" w:sz="4" w:space="0" w:color="auto"/>
              <w:right w:val="single" w:sz="4" w:space="0" w:color="auto"/>
            </w:tcBorders>
          </w:tcPr>
          <w:p w:rsidR="00581AC8" w:rsidRPr="00581AC8" w:rsidRDefault="00581AC8" w:rsidP="00581AC8">
            <w:pPr>
              <w:suppressAutoHyphens w:val="0"/>
              <w:jc w:val="center"/>
              <w:rPr>
                <w:rFonts w:ascii="Liberation Serif" w:hAnsi="Liberation Serif" w:cs="Times New Roman"/>
                <w:sz w:val="20"/>
                <w:szCs w:val="20"/>
                <w:lang w:eastAsia="ru-RU"/>
              </w:rPr>
            </w:pPr>
            <w:r>
              <w:rPr>
                <w:rFonts w:ascii="Liberation Serif" w:hAnsi="Liberation Serif" w:cs="Times New Roman"/>
                <w:sz w:val="20"/>
                <w:szCs w:val="20"/>
                <w:lang w:eastAsia="ru-RU"/>
              </w:rPr>
              <w:t>2.4.</w:t>
            </w:r>
          </w:p>
        </w:tc>
        <w:tc>
          <w:tcPr>
            <w:tcW w:w="590" w:type="pct"/>
            <w:vMerge w:val="restart"/>
            <w:tcBorders>
              <w:top w:val="single" w:sz="4" w:space="0" w:color="auto"/>
              <w:left w:val="single" w:sz="4" w:space="0" w:color="auto"/>
              <w:right w:val="single" w:sz="4" w:space="0" w:color="auto"/>
            </w:tcBorders>
          </w:tcPr>
          <w:p w:rsidR="00581AC8" w:rsidRPr="00581AC8" w:rsidRDefault="00581AC8" w:rsidP="00581AC8">
            <w:pPr>
              <w:suppressAutoHyphens w:val="0"/>
              <w:spacing w:after="0"/>
              <w:rPr>
                <w:rFonts w:ascii="Liberation Serif" w:hAnsi="Liberation Serif" w:cs="Times New Roman"/>
                <w:sz w:val="20"/>
                <w:szCs w:val="20"/>
                <w:lang w:eastAsia="ru-RU"/>
              </w:rPr>
            </w:pPr>
            <w:r w:rsidRPr="00581AC8">
              <w:rPr>
                <w:rFonts w:ascii="Liberation Serif" w:hAnsi="Liberation Serif" w:cs="Times New Roman"/>
                <w:sz w:val="20"/>
                <w:szCs w:val="20"/>
                <w:lang w:eastAsia="ru-RU"/>
              </w:rPr>
              <w:t>Затраты на мероприятия по реконструкции учреждений здравоохранения</w:t>
            </w:r>
          </w:p>
        </w:tc>
        <w:tc>
          <w:tcPr>
            <w:tcW w:w="1812" w:type="pct"/>
            <w:tcBorders>
              <w:top w:val="single" w:sz="4" w:space="0" w:color="auto"/>
              <w:left w:val="single" w:sz="4" w:space="0" w:color="auto"/>
              <w:bottom w:val="single" w:sz="4" w:space="0" w:color="auto"/>
              <w:right w:val="single" w:sz="4" w:space="0" w:color="auto"/>
            </w:tcBorders>
            <w:shd w:val="clear" w:color="auto" w:fill="auto"/>
          </w:tcPr>
          <w:p w:rsidR="00581AC8" w:rsidRPr="00B734CF" w:rsidRDefault="00581AC8" w:rsidP="00581AC8">
            <w:pPr>
              <w:pStyle w:val="af3"/>
              <w:suppressAutoHyphens w:val="0"/>
              <w:ind w:left="0"/>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Бюджетное финансирова</w:t>
            </w:r>
            <w:r>
              <w:rPr>
                <w:rFonts w:ascii="Liberation Serif" w:hAnsi="Liberation Serif" w:cs="Times New Roman"/>
                <w:sz w:val="20"/>
                <w:szCs w:val="20"/>
                <w:lang w:eastAsia="ru-RU"/>
              </w:rPr>
              <w:t>ние</w:t>
            </w:r>
          </w:p>
        </w:tc>
        <w:tc>
          <w:tcPr>
            <w:tcW w:w="350" w:type="pct"/>
            <w:tcBorders>
              <w:top w:val="single" w:sz="4" w:space="0" w:color="auto"/>
              <w:left w:val="nil"/>
              <w:bottom w:val="single" w:sz="4" w:space="0" w:color="auto"/>
              <w:right w:val="single" w:sz="4" w:space="0" w:color="auto"/>
            </w:tcBorders>
            <w:shd w:val="clear" w:color="auto" w:fill="auto"/>
          </w:tcPr>
          <w:p w:rsidR="00581AC8" w:rsidRPr="00B734CF" w:rsidRDefault="00581AC8" w:rsidP="00581AC8">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млн.руб.</w:t>
            </w:r>
          </w:p>
        </w:tc>
        <w:tc>
          <w:tcPr>
            <w:tcW w:w="340" w:type="pct"/>
            <w:tcBorders>
              <w:top w:val="single" w:sz="4" w:space="0" w:color="auto"/>
              <w:left w:val="nil"/>
              <w:bottom w:val="single" w:sz="4" w:space="0" w:color="auto"/>
              <w:right w:val="single" w:sz="4" w:space="0" w:color="auto"/>
            </w:tcBorders>
            <w:shd w:val="clear" w:color="auto" w:fill="auto"/>
          </w:tcPr>
          <w:p w:rsidR="00581AC8" w:rsidRPr="00B734CF" w:rsidRDefault="00581AC8" w:rsidP="00581AC8">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2" w:type="pct"/>
            <w:tcBorders>
              <w:top w:val="single" w:sz="4" w:space="0" w:color="auto"/>
              <w:left w:val="nil"/>
              <w:bottom w:val="single" w:sz="4" w:space="0" w:color="auto"/>
              <w:right w:val="single" w:sz="4" w:space="0" w:color="auto"/>
            </w:tcBorders>
            <w:shd w:val="clear" w:color="auto" w:fill="auto"/>
          </w:tcPr>
          <w:p w:rsidR="00581AC8" w:rsidRPr="00B734CF" w:rsidRDefault="00581AC8" w:rsidP="00581AC8">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581AC8" w:rsidRPr="00B734CF" w:rsidRDefault="00581AC8" w:rsidP="00581AC8">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581AC8" w:rsidRPr="00B734CF" w:rsidRDefault="00581AC8" w:rsidP="00581AC8">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51" w:type="pct"/>
            <w:tcBorders>
              <w:top w:val="single" w:sz="4" w:space="0" w:color="auto"/>
              <w:left w:val="nil"/>
              <w:bottom w:val="single" w:sz="4" w:space="0" w:color="auto"/>
              <w:right w:val="single" w:sz="4" w:space="0" w:color="auto"/>
            </w:tcBorders>
            <w:shd w:val="clear" w:color="auto" w:fill="auto"/>
          </w:tcPr>
          <w:p w:rsidR="00581AC8" w:rsidRPr="00B734CF" w:rsidRDefault="00581AC8" w:rsidP="00581AC8">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2" w:type="pct"/>
            <w:tcBorders>
              <w:top w:val="single" w:sz="4" w:space="0" w:color="auto"/>
              <w:left w:val="nil"/>
              <w:bottom w:val="single" w:sz="4" w:space="0" w:color="auto"/>
              <w:right w:val="single" w:sz="4" w:space="0" w:color="auto"/>
            </w:tcBorders>
          </w:tcPr>
          <w:p w:rsidR="00581AC8" w:rsidRPr="00B734CF" w:rsidRDefault="00581AC8" w:rsidP="00581AC8">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r>
      <w:tr w:rsidR="00581AC8" w:rsidRPr="00B734CF" w:rsidTr="00581AC8">
        <w:trPr>
          <w:trHeight w:val="1130"/>
        </w:trPr>
        <w:tc>
          <w:tcPr>
            <w:tcW w:w="185" w:type="pct"/>
            <w:vMerge/>
            <w:tcBorders>
              <w:left w:val="single" w:sz="4" w:space="0" w:color="auto"/>
              <w:bottom w:val="single" w:sz="4" w:space="0" w:color="auto"/>
              <w:right w:val="single" w:sz="4" w:space="0" w:color="auto"/>
            </w:tcBorders>
          </w:tcPr>
          <w:p w:rsidR="00581AC8" w:rsidRPr="00B734CF" w:rsidRDefault="00581AC8" w:rsidP="00581AC8">
            <w:pPr>
              <w:pStyle w:val="af3"/>
              <w:suppressAutoHyphens w:val="0"/>
              <w:ind w:left="0"/>
              <w:jc w:val="both"/>
              <w:rPr>
                <w:rFonts w:ascii="Liberation Serif" w:hAnsi="Liberation Serif" w:cs="Times New Roman"/>
                <w:sz w:val="20"/>
                <w:szCs w:val="20"/>
                <w:lang w:eastAsia="ru-RU"/>
              </w:rPr>
            </w:pPr>
          </w:p>
        </w:tc>
        <w:tc>
          <w:tcPr>
            <w:tcW w:w="590" w:type="pct"/>
            <w:vMerge/>
            <w:tcBorders>
              <w:left w:val="single" w:sz="4" w:space="0" w:color="auto"/>
              <w:bottom w:val="single" w:sz="4" w:space="0" w:color="auto"/>
              <w:right w:val="single" w:sz="4" w:space="0" w:color="auto"/>
            </w:tcBorders>
          </w:tcPr>
          <w:p w:rsidR="00581AC8" w:rsidRPr="00B734CF" w:rsidRDefault="00581AC8" w:rsidP="00581AC8">
            <w:pPr>
              <w:pStyle w:val="af3"/>
              <w:suppressAutoHyphens w:val="0"/>
              <w:ind w:left="0"/>
              <w:jc w:val="both"/>
              <w:rPr>
                <w:rFonts w:ascii="Liberation Serif" w:hAnsi="Liberation Serif" w:cs="Times New Roman"/>
                <w:sz w:val="20"/>
                <w:szCs w:val="20"/>
                <w:lang w:eastAsia="ru-RU"/>
              </w:rPr>
            </w:pPr>
          </w:p>
        </w:tc>
        <w:tc>
          <w:tcPr>
            <w:tcW w:w="1812" w:type="pct"/>
            <w:tcBorders>
              <w:top w:val="single" w:sz="4" w:space="0" w:color="auto"/>
              <w:left w:val="single" w:sz="4" w:space="0" w:color="auto"/>
              <w:bottom w:val="single" w:sz="4" w:space="0" w:color="auto"/>
              <w:right w:val="single" w:sz="4" w:space="0" w:color="auto"/>
            </w:tcBorders>
            <w:shd w:val="clear" w:color="auto" w:fill="auto"/>
          </w:tcPr>
          <w:p w:rsidR="00581AC8" w:rsidRPr="00B734CF" w:rsidRDefault="00581AC8" w:rsidP="00581AC8">
            <w:pPr>
              <w:pStyle w:val="af3"/>
              <w:suppressAutoHyphens w:val="0"/>
              <w:ind w:left="0"/>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xml:space="preserve">Привлечение </w:t>
            </w:r>
            <w:r>
              <w:rPr>
                <w:rFonts w:ascii="Liberation Serif" w:hAnsi="Liberation Serif" w:cs="Times New Roman"/>
                <w:sz w:val="20"/>
                <w:szCs w:val="20"/>
                <w:lang w:eastAsia="ru-RU"/>
              </w:rPr>
              <w:t>частных инвестиций</w:t>
            </w:r>
          </w:p>
        </w:tc>
        <w:tc>
          <w:tcPr>
            <w:tcW w:w="350" w:type="pct"/>
            <w:tcBorders>
              <w:top w:val="single" w:sz="4" w:space="0" w:color="auto"/>
              <w:left w:val="nil"/>
              <w:bottom w:val="single" w:sz="4" w:space="0" w:color="auto"/>
              <w:right w:val="single" w:sz="4" w:space="0" w:color="auto"/>
            </w:tcBorders>
            <w:shd w:val="clear" w:color="auto" w:fill="auto"/>
          </w:tcPr>
          <w:p w:rsidR="00581AC8" w:rsidRPr="00B734CF" w:rsidRDefault="00581AC8" w:rsidP="00581AC8">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млн.руб.</w:t>
            </w:r>
          </w:p>
        </w:tc>
        <w:tc>
          <w:tcPr>
            <w:tcW w:w="340" w:type="pct"/>
            <w:tcBorders>
              <w:top w:val="single" w:sz="4" w:space="0" w:color="auto"/>
              <w:left w:val="nil"/>
              <w:bottom w:val="single" w:sz="4" w:space="0" w:color="auto"/>
              <w:right w:val="single" w:sz="4" w:space="0" w:color="auto"/>
            </w:tcBorders>
            <w:shd w:val="clear" w:color="auto" w:fill="auto"/>
          </w:tcPr>
          <w:p w:rsidR="00581AC8" w:rsidRPr="00B734CF" w:rsidRDefault="00581AC8" w:rsidP="00581AC8">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2" w:type="pct"/>
            <w:tcBorders>
              <w:top w:val="single" w:sz="4" w:space="0" w:color="auto"/>
              <w:left w:val="nil"/>
              <w:bottom w:val="single" w:sz="4" w:space="0" w:color="auto"/>
              <w:right w:val="single" w:sz="4" w:space="0" w:color="auto"/>
            </w:tcBorders>
            <w:shd w:val="clear" w:color="auto" w:fill="auto"/>
          </w:tcPr>
          <w:p w:rsidR="00581AC8" w:rsidRPr="00B734CF" w:rsidRDefault="00581AC8" w:rsidP="00581AC8">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581AC8" w:rsidRPr="00B734CF" w:rsidRDefault="00581AC8" w:rsidP="00581AC8">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581AC8" w:rsidRPr="00B734CF" w:rsidRDefault="00581AC8" w:rsidP="00581AC8">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51" w:type="pct"/>
            <w:tcBorders>
              <w:top w:val="single" w:sz="4" w:space="0" w:color="auto"/>
              <w:left w:val="nil"/>
              <w:bottom w:val="single" w:sz="4" w:space="0" w:color="auto"/>
              <w:right w:val="single" w:sz="4" w:space="0" w:color="auto"/>
            </w:tcBorders>
            <w:shd w:val="clear" w:color="auto" w:fill="auto"/>
          </w:tcPr>
          <w:p w:rsidR="00581AC8" w:rsidRPr="00B734CF" w:rsidRDefault="00581AC8" w:rsidP="00581AC8">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2" w:type="pct"/>
            <w:tcBorders>
              <w:top w:val="single" w:sz="4" w:space="0" w:color="auto"/>
              <w:left w:val="nil"/>
              <w:bottom w:val="single" w:sz="4" w:space="0" w:color="auto"/>
              <w:right w:val="single" w:sz="4" w:space="0" w:color="auto"/>
            </w:tcBorders>
          </w:tcPr>
          <w:p w:rsidR="00581AC8" w:rsidRPr="00B734CF" w:rsidRDefault="00581AC8" w:rsidP="00581AC8">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r>
      <w:tr w:rsidR="00581AC8" w:rsidRPr="00B734CF" w:rsidTr="00581AC8">
        <w:trPr>
          <w:trHeight w:val="201"/>
        </w:trPr>
        <w:tc>
          <w:tcPr>
            <w:tcW w:w="5000" w:type="pct"/>
            <w:gridSpan w:val="10"/>
            <w:tcBorders>
              <w:top w:val="single" w:sz="4" w:space="0" w:color="auto"/>
              <w:left w:val="single" w:sz="4" w:space="0" w:color="auto"/>
              <w:right w:val="single" w:sz="4" w:space="0" w:color="auto"/>
            </w:tcBorders>
          </w:tcPr>
          <w:p w:rsidR="00581AC8" w:rsidRPr="00B734CF" w:rsidRDefault="00581AC8" w:rsidP="00581AC8">
            <w:pPr>
              <w:pStyle w:val="af3"/>
              <w:numPr>
                <w:ilvl w:val="0"/>
                <w:numId w:val="26"/>
              </w:numPr>
              <w:suppressAutoHyphens w:val="0"/>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КУЛЬТУРА</w:t>
            </w:r>
          </w:p>
        </w:tc>
      </w:tr>
      <w:tr w:rsidR="00BA6124" w:rsidRPr="00B734CF" w:rsidTr="00C672BB">
        <w:trPr>
          <w:trHeight w:val="236"/>
        </w:trPr>
        <w:tc>
          <w:tcPr>
            <w:tcW w:w="185" w:type="pct"/>
            <w:tcBorders>
              <w:top w:val="single" w:sz="4" w:space="0" w:color="auto"/>
              <w:left w:val="single" w:sz="4" w:space="0" w:color="auto"/>
              <w:bottom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Pr>
                <w:rFonts w:ascii="Liberation Serif" w:hAnsi="Liberation Serif" w:cs="Times New Roman"/>
                <w:sz w:val="20"/>
                <w:szCs w:val="20"/>
                <w:lang w:eastAsia="ru-RU"/>
              </w:rPr>
              <w:t>3.1.</w:t>
            </w:r>
          </w:p>
        </w:tc>
        <w:tc>
          <w:tcPr>
            <w:tcW w:w="590" w:type="pct"/>
            <w:tcBorders>
              <w:top w:val="single" w:sz="4" w:space="0" w:color="auto"/>
              <w:left w:val="single" w:sz="4" w:space="0" w:color="auto"/>
              <w:bottom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sidRPr="00553288">
              <w:rPr>
                <w:rFonts w:ascii="Liberation Serif" w:hAnsi="Liberation Serif" w:cs="Times New Roman"/>
                <w:sz w:val="20"/>
                <w:szCs w:val="20"/>
                <w:lang w:eastAsia="ru-RU"/>
              </w:rPr>
              <w:t>Доступность</w:t>
            </w:r>
          </w:p>
        </w:tc>
        <w:tc>
          <w:tcPr>
            <w:tcW w:w="1812" w:type="pct"/>
            <w:tcBorders>
              <w:top w:val="single" w:sz="4" w:space="0" w:color="auto"/>
              <w:left w:val="single" w:sz="4" w:space="0" w:color="auto"/>
              <w:bottom w:val="single" w:sz="4" w:space="0" w:color="auto"/>
              <w:right w:val="single" w:sz="4" w:space="0" w:color="auto"/>
            </w:tcBorders>
            <w:shd w:val="clear" w:color="auto" w:fill="auto"/>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Доля населения, обеспеченная объектами культуры в соответствии</w:t>
            </w:r>
            <w:r>
              <w:rPr>
                <w:rFonts w:ascii="Liberation Serif" w:hAnsi="Liberation Serif" w:cs="Times New Roman"/>
                <w:sz w:val="20"/>
                <w:szCs w:val="20"/>
                <w:lang w:eastAsia="ru-RU"/>
              </w:rPr>
              <w:t xml:space="preserve"> с нормативными значениями</w:t>
            </w:r>
          </w:p>
        </w:tc>
        <w:tc>
          <w:tcPr>
            <w:tcW w:w="35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Pr>
                <w:rFonts w:ascii="Liberation Serif" w:hAnsi="Liberation Serif" w:cs="Times New Roman"/>
                <w:sz w:val="20"/>
                <w:szCs w:val="20"/>
                <w:lang w:eastAsia="ru-RU"/>
              </w:rPr>
              <w:t>%</w:t>
            </w:r>
          </w:p>
        </w:tc>
        <w:tc>
          <w:tcPr>
            <w:tcW w:w="34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100,0</w:t>
            </w:r>
          </w:p>
        </w:tc>
        <w:tc>
          <w:tcPr>
            <w:tcW w:w="342"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100,0</w:t>
            </w:r>
          </w:p>
        </w:tc>
        <w:tc>
          <w:tcPr>
            <w:tcW w:w="344"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100,0</w:t>
            </w:r>
          </w:p>
        </w:tc>
        <w:tc>
          <w:tcPr>
            <w:tcW w:w="344"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100,0</w:t>
            </w:r>
          </w:p>
        </w:tc>
        <w:tc>
          <w:tcPr>
            <w:tcW w:w="351"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100,0</w:t>
            </w:r>
          </w:p>
        </w:tc>
        <w:tc>
          <w:tcPr>
            <w:tcW w:w="342" w:type="pct"/>
            <w:tcBorders>
              <w:top w:val="single" w:sz="4" w:space="0" w:color="auto"/>
              <w:left w:val="nil"/>
              <w:bottom w:val="single" w:sz="4" w:space="0" w:color="auto"/>
              <w:right w:val="single" w:sz="4" w:space="0" w:color="auto"/>
            </w:tcBorders>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100,0</w:t>
            </w:r>
          </w:p>
        </w:tc>
      </w:tr>
      <w:tr w:rsidR="00BA6124" w:rsidRPr="00B734CF" w:rsidTr="003C6810">
        <w:trPr>
          <w:trHeight w:val="236"/>
        </w:trPr>
        <w:tc>
          <w:tcPr>
            <w:tcW w:w="185" w:type="pct"/>
            <w:vMerge w:val="restart"/>
            <w:tcBorders>
              <w:top w:val="single" w:sz="4" w:space="0" w:color="auto"/>
              <w:left w:val="single" w:sz="4" w:space="0" w:color="auto"/>
              <w:right w:val="single" w:sz="4" w:space="0" w:color="auto"/>
            </w:tcBorders>
          </w:tcPr>
          <w:p w:rsidR="00BA6124" w:rsidRPr="00581AC8" w:rsidRDefault="00BA6124" w:rsidP="00BA6124">
            <w:pPr>
              <w:suppressAutoHyphens w:val="0"/>
              <w:rPr>
                <w:rFonts w:ascii="Liberation Serif" w:hAnsi="Liberation Serif" w:cs="Times New Roman"/>
                <w:sz w:val="20"/>
                <w:szCs w:val="20"/>
                <w:lang w:eastAsia="ru-RU"/>
              </w:rPr>
            </w:pPr>
            <w:r>
              <w:rPr>
                <w:rFonts w:ascii="Liberation Serif" w:hAnsi="Liberation Serif" w:cs="Times New Roman"/>
                <w:sz w:val="20"/>
                <w:szCs w:val="20"/>
                <w:lang w:eastAsia="ru-RU"/>
              </w:rPr>
              <w:t>3.2.</w:t>
            </w:r>
          </w:p>
        </w:tc>
        <w:tc>
          <w:tcPr>
            <w:tcW w:w="590" w:type="pct"/>
            <w:vMerge w:val="restart"/>
            <w:tcBorders>
              <w:top w:val="single" w:sz="4" w:space="0" w:color="auto"/>
              <w:left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Качество</w:t>
            </w:r>
          </w:p>
        </w:tc>
        <w:tc>
          <w:tcPr>
            <w:tcW w:w="1812" w:type="pct"/>
            <w:tcBorders>
              <w:top w:val="single" w:sz="4" w:space="0" w:color="auto"/>
              <w:left w:val="single" w:sz="4" w:space="0" w:color="auto"/>
              <w:bottom w:val="single" w:sz="4" w:space="0" w:color="auto"/>
              <w:right w:val="single" w:sz="4" w:space="0" w:color="auto"/>
            </w:tcBorders>
            <w:shd w:val="clear" w:color="auto" w:fill="auto"/>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Количество построенных учреждений культуры, введенных в эксплуат</w:t>
            </w:r>
            <w:r>
              <w:rPr>
                <w:rFonts w:ascii="Liberation Serif" w:hAnsi="Liberation Serif" w:cs="Times New Roman"/>
                <w:sz w:val="20"/>
                <w:szCs w:val="20"/>
                <w:lang w:eastAsia="ru-RU"/>
              </w:rPr>
              <w:t>ацию за рассматриваемый период</w:t>
            </w:r>
          </w:p>
        </w:tc>
        <w:tc>
          <w:tcPr>
            <w:tcW w:w="35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Pr>
                <w:rFonts w:ascii="Liberation Serif" w:hAnsi="Liberation Serif" w:cs="Times New Roman"/>
                <w:sz w:val="20"/>
                <w:szCs w:val="20"/>
                <w:lang w:eastAsia="ru-RU"/>
              </w:rPr>
              <w:t>шт.</w:t>
            </w:r>
          </w:p>
        </w:tc>
        <w:tc>
          <w:tcPr>
            <w:tcW w:w="34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2"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Pr>
                <w:rFonts w:ascii="Liberation Serif" w:hAnsi="Liberation Serif" w:cs="Times New Roman"/>
                <w:sz w:val="20"/>
                <w:szCs w:val="20"/>
                <w:lang w:eastAsia="ru-RU"/>
              </w:rPr>
              <w:t>0</w:t>
            </w:r>
          </w:p>
        </w:tc>
        <w:tc>
          <w:tcPr>
            <w:tcW w:w="351"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Pr>
                <w:rFonts w:ascii="Liberation Serif" w:hAnsi="Liberation Serif" w:cs="Times New Roman"/>
                <w:sz w:val="20"/>
                <w:szCs w:val="20"/>
                <w:lang w:eastAsia="ru-RU"/>
              </w:rPr>
              <w:t>0</w:t>
            </w:r>
          </w:p>
        </w:tc>
        <w:tc>
          <w:tcPr>
            <w:tcW w:w="342" w:type="pct"/>
            <w:tcBorders>
              <w:top w:val="single" w:sz="4" w:space="0" w:color="auto"/>
              <w:left w:val="nil"/>
              <w:bottom w:val="single" w:sz="4" w:space="0" w:color="auto"/>
              <w:right w:val="single" w:sz="4" w:space="0" w:color="auto"/>
            </w:tcBorders>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Pr>
                <w:rFonts w:ascii="Liberation Serif" w:hAnsi="Liberation Serif" w:cs="Times New Roman"/>
                <w:sz w:val="20"/>
                <w:szCs w:val="20"/>
                <w:lang w:eastAsia="ru-RU"/>
              </w:rPr>
              <w:t>0</w:t>
            </w:r>
          </w:p>
        </w:tc>
      </w:tr>
      <w:tr w:rsidR="00BA6124" w:rsidRPr="00B734CF" w:rsidTr="003C6810">
        <w:trPr>
          <w:trHeight w:val="236"/>
        </w:trPr>
        <w:tc>
          <w:tcPr>
            <w:tcW w:w="185" w:type="pct"/>
            <w:vMerge/>
            <w:tcBorders>
              <w:left w:val="single" w:sz="4" w:space="0" w:color="auto"/>
              <w:bottom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p>
        </w:tc>
        <w:tc>
          <w:tcPr>
            <w:tcW w:w="590" w:type="pct"/>
            <w:vMerge/>
            <w:tcBorders>
              <w:left w:val="single" w:sz="4" w:space="0" w:color="auto"/>
              <w:bottom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p>
        </w:tc>
        <w:tc>
          <w:tcPr>
            <w:tcW w:w="1812" w:type="pct"/>
            <w:tcBorders>
              <w:top w:val="single" w:sz="4" w:space="0" w:color="auto"/>
              <w:left w:val="single" w:sz="4" w:space="0" w:color="auto"/>
              <w:bottom w:val="single" w:sz="4" w:space="0" w:color="auto"/>
              <w:right w:val="single" w:sz="4" w:space="0" w:color="auto"/>
            </w:tcBorders>
            <w:shd w:val="clear" w:color="auto" w:fill="auto"/>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Pr>
                <w:rFonts w:ascii="Liberation Serif" w:hAnsi="Liberation Serif" w:cs="Times New Roman"/>
                <w:sz w:val="20"/>
                <w:szCs w:val="20"/>
                <w:lang w:eastAsia="ru-RU"/>
              </w:rPr>
              <w:t>Количество реконструиро</w:t>
            </w:r>
            <w:r w:rsidRPr="00B734CF">
              <w:rPr>
                <w:rFonts w:ascii="Liberation Serif" w:hAnsi="Liberation Serif" w:cs="Times New Roman"/>
                <w:sz w:val="20"/>
                <w:szCs w:val="20"/>
                <w:lang w:eastAsia="ru-RU"/>
              </w:rPr>
              <w:t>ванных учреждений культуры, введенных в эксплуат</w:t>
            </w:r>
            <w:r>
              <w:rPr>
                <w:rFonts w:ascii="Liberation Serif" w:hAnsi="Liberation Serif" w:cs="Times New Roman"/>
                <w:sz w:val="20"/>
                <w:szCs w:val="20"/>
                <w:lang w:eastAsia="ru-RU"/>
              </w:rPr>
              <w:t>ацию за рассматриваемый период</w:t>
            </w:r>
          </w:p>
        </w:tc>
        <w:tc>
          <w:tcPr>
            <w:tcW w:w="35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Pr>
                <w:rFonts w:ascii="Liberation Serif" w:hAnsi="Liberation Serif" w:cs="Times New Roman"/>
                <w:sz w:val="20"/>
                <w:szCs w:val="20"/>
                <w:lang w:eastAsia="ru-RU"/>
              </w:rPr>
              <w:t>шт.</w:t>
            </w:r>
          </w:p>
        </w:tc>
        <w:tc>
          <w:tcPr>
            <w:tcW w:w="34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2"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51"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2" w:type="pct"/>
            <w:tcBorders>
              <w:top w:val="single" w:sz="4" w:space="0" w:color="auto"/>
              <w:left w:val="nil"/>
              <w:bottom w:val="single" w:sz="4" w:space="0" w:color="auto"/>
              <w:right w:val="single" w:sz="4" w:space="0" w:color="auto"/>
            </w:tcBorders>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Pr>
                <w:rFonts w:ascii="Liberation Serif" w:hAnsi="Liberation Serif" w:cs="Times New Roman"/>
                <w:sz w:val="20"/>
                <w:szCs w:val="20"/>
                <w:lang w:eastAsia="ru-RU"/>
              </w:rPr>
              <w:t>1</w:t>
            </w:r>
          </w:p>
        </w:tc>
      </w:tr>
      <w:tr w:rsidR="00BA6124" w:rsidRPr="00B734CF" w:rsidTr="003C6810">
        <w:trPr>
          <w:trHeight w:val="236"/>
        </w:trPr>
        <w:tc>
          <w:tcPr>
            <w:tcW w:w="185" w:type="pct"/>
            <w:vMerge w:val="restart"/>
            <w:tcBorders>
              <w:top w:val="single" w:sz="4" w:space="0" w:color="auto"/>
              <w:left w:val="single" w:sz="4" w:space="0" w:color="auto"/>
              <w:right w:val="single" w:sz="4" w:space="0" w:color="auto"/>
            </w:tcBorders>
          </w:tcPr>
          <w:p w:rsidR="00BA6124" w:rsidRPr="00581AC8" w:rsidRDefault="00BA6124" w:rsidP="00BA6124">
            <w:pPr>
              <w:suppressAutoHyphens w:val="0"/>
              <w:rPr>
                <w:rFonts w:ascii="Liberation Serif" w:hAnsi="Liberation Serif" w:cs="Times New Roman"/>
                <w:sz w:val="20"/>
                <w:szCs w:val="20"/>
                <w:lang w:eastAsia="ru-RU"/>
              </w:rPr>
            </w:pPr>
            <w:r w:rsidRPr="00581AC8">
              <w:rPr>
                <w:rFonts w:ascii="Liberation Serif" w:hAnsi="Liberation Serif" w:cs="Times New Roman"/>
                <w:sz w:val="20"/>
                <w:szCs w:val="20"/>
                <w:lang w:eastAsia="ru-RU"/>
              </w:rPr>
              <w:t>3.3.</w:t>
            </w:r>
          </w:p>
        </w:tc>
        <w:tc>
          <w:tcPr>
            <w:tcW w:w="590" w:type="pct"/>
            <w:vMerge w:val="restart"/>
            <w:tcBorders>
              <w:top w:val="single" w:sz="4" w:space="0" w:color="auto"/>
              <w:left w:val="single" w:sz="4" w:space="0" w:color="auto"/>
              <w:right w:val="single" w:sz="4" w:space="0" w:color="auto"/>
            </w:tcBorders>
          </w:tcPr>
          <w:p w:rsidR="00BA6124" w:rsidRPr="00581AC8" w:rsidRDefault="00BA6124" w:rsidP="00BA6124">
            <w:pPr>
              <w:suppressAutoHyphens w:val="0"/>
              <w:spacing w:after="0"/>
              <w:rPr>
                <w:rFonts w:ascii="Liberation Serif" w:hAnsi="Liberation Serif" w:cs="Times New Roman"/>
                <w:sz w:val="20"/>
                <w:szCs w:val="20"/>
                <w:lang w:eastAsia="ru-RU"/>
              </w:rPr>
            </w:pPr>
            <w:r w:rsidRPr="00581AC8">
              <w:rPr>
                <w:rFonts w:ascii="Liberation Serif" w:hAnsi="Liberation Serif" w:cs="Times New Roman"/>
                <w:sz w:val="20"/>
                <w:szCs w:val="20"/>
                <w:lang w:eastAsia="ru-RU"/>
              </w:rPr>
              <w:t>Затраты на мероприятия по строительству новых учреждений культуры</w:t>
            </w:r>
          </w:p>
        </w:tc>
        <w:tc>
          <w:tcPr>
            <w:tcW w:w="1812" w:type="pct"/>
            <w:tcBorders>
              <w:top w:val="single" w:sz="4" w:space="0" w:color="auto"/>
              <w:left w:val="single" w:sz="4" w:space="0" w:color="auto"/>
              <w:bottom w:val="single" w:sz="4" w:space="0" w:color="auto"/>
              <w:right w:val="single" w:sz="4" w:space="0" w:color="auto"/>
            </w:tcBorders>
            <w:shd w:val="clear" w:color="auto" w:fill="auto"/>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Бюджетное финансирова</w:t>
            </w:r>
            <w:r>
              <w:rPr>
                <w:rFonts w:ascii="Liberation Serif" w:hAnsi="Liberation Serif" w:cs="Times New Roman"/>
                <w:sz w:val="20"/>
                <w:szCs w:val="20"/>
                <w:lang w:eastAsia="ru-RU"/>
              </w:rPr>
              <w:t>ние</w:t>
            </w:r>
          </w:p>
        </w:tc>
        <w:tc>
          <w:tcPr>
            <w:tcW w:w="35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млн.руб.</w:t>
            </w:r>
          </w:p>
        </w:tc>
        <w:tc>
          <w:tcPr>
            <w:tcW w:w="34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2"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Pr>
                <w:rFonts w:ascii="Liberation Serif" w:hAnsi="Liberation Serif" w:cs="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51"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2" w:type="pct"/>
            <w:tcBorders>
              <w:top w:val="single" w:sz="4" w:space="0" w:color="auto"/>
              <w:left w:val="nil"/>
              <w:bottom w:val="single" w:sz="4" w:space="0" w:color="auto"/>
              <w:right w:val="single" w:sz="4" w:space="0" w:color="auto"/>
            </w:tcBorders>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9D0C5F">
              <w:rPr>
                <w:rFonts w:ascii="Liberation Serif" w:hAnsi="Liberation Serif" w:cs="Times New Roman"/>
                <w:sz w:val="20"/>
                <w:szCs w:val="20"/>
                <w:lang w:eastAsia="ru-RU"/>
              </w:rPr>
              <w:t>0</w:t>
            </w:r>
          </w:p>
        </w:tc>
      </w:tr>
      <w:tr w:rsidR="00BA6124" w:rsidRPr="00B734CF" w:rsidTr="003C6810">
        <w:trPr>
          <w:trHeight w:val="236"/>
        </w:trPr>
        <w:tc>
          <w:tcPr>
            <w:tcW w:w="185" w:type="pct"/>
            <w:vMerge/>
            <w:tcBorders>
              <w:left w:val="single" w:sz="4" w:space="0" w:color="auto"/>
              <w:bottom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p>
        </w:tc>
        <w:tc>
          <w:tcPr>
            <w:tcW w:w="590" w:type="pct"/>
            <w:vMerge/>
            <w:tcBorders>
              <w:left w:val="single" w:sz="4" w:space="0" w:color="auto"/>
              <w:bottom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p>
        </w:tc>
        <w:tc>
          <w:tcPr>
            <w:tcW w:w="1812" w:type="pct"/>
            <w:tcBorders>
              <w:top w:val="single" w:sz="4" w:space="0" w:color="auto"/>
              <w:left w:val="single" w:sz="4" w:space="0" w:color="auto"/>
              <w:bottom w:val="single" w:sz="4" w:space="0" w:color="auto"/>
              <w:right w:val="single" w:sz="4" w:space="0" w:color="auto"/>
            </w:tcBorders>
            <w:shd w:val="clear" w:color="auto" w:fill="auto"/>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Pr>
                <w:rFonts w:ascii="Liberation Serif" w:hAnsi="Liberation Serif" w:cs="Times New Roman"/>
                <w:sz w:val="20"/>
                <w:szCs w:val="20"/>
                <w:lang w:eastAsia="ru-RU"/>
              </w:rPr>
              <w:t>Привлечение частных инвестиций</w:t>
            </w:r>
          </w:p>
        </w:tc>
        <w:tc>
          <w:tcPr>
            <w:tcW w:w="35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млн.руб.</w:t>
            </w:r>
          </w:p>
        </w:tc>
        <w:tc>
          <w:tcPr>
            <w:tcW w:w="34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2"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51"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2" w:type="pct"/>
            <w:tcBorders>
              <w:top w:val="single" w:sz="4" w:space="0" w:color="auto"/>
              <w:left w:val="nil"/>
              <w:bottom w:val="single" w:sz="4" w:space="0" w:color="auto"/>
              <w:right w:val="single" w:sz="4" w:space="0" w:color="auto"/>
            </w:tcBorders>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r>
      <w:tr w:rsidR="00BA6124" w:rsidRPr="00B734CF" w:rsidTr="003C6810">
        <w:trPr>
          <w:trHeight w:val="236"/>
        </w:trPr>
        <w:tc>
          <w:tcPr>
            <w:tcW w:w="185" w:type="pct"/>
            <w:vMerge w:val="restart"/>
            <w:tcBorders>
              <w:top w:val="single" w:sz="4" w:space="0" w:color="auto"/>
              <w:left w:val="single" w:sz="4" w:space="0" w:color="auto"/>
              <w:right w:val="single" w:sz="4" w:space="0" w:color="auto"/>
            </w:tcBorders>
          </w:tcPr>
          <w:p w:rsidR="00BA6124" w:rsidRPr="00B734CF" w:rsidRDefault="00BA6124" w:rsidP="00BA6124">
            <w:pPr>
              <w:pStyle w:val="af3"/>
              <w:suppressAutoHyphens w:val="0"/>
              <w:ind w:left="0" w:right="-110"/>
              <w:jc w:val="both"/>
              <w:rPr>
                <w:rFonts w:ascii="Liberation Serif" w:hAnsi="Liberation Serif" w:cs="Times New Roman"/>
                <w:sz w:val="20"/>
                <w:szCs w:val="20"/>
                <w:lang w:eastAsia="ru-RU"/>
              </w:rPr>
            </w:pPr>
            <w:r>
              <w:rPr>
                <w:rFonts w:ascii="Liberation Serif" w:hAnsi="Liberation Serif" w:cs="Times New Roman"/>
                <w:sz w:val="20"/>
                <w:szCs w:val="20"/>
                <w:lang w:eastAsia="ru-RU"/>
              </w:rPr>
              <w:t>3.4.</w:t>
            </w:r>
          </w:p>
        </w:tc>
        <w:tc>
          <w:tcPr>
            <w:tcW w:w="590" w:type="pct"/>
            <w:vMerge w:val="restart"/>
            <w:tcBorders>
              <w:top w:val="single" w:sz="4" w:space="0" w:color="auto"/>
              <w:left w:val="single" w:sz="4" w:space="0" w:color="auto"/>
              <w:right w:val="single" w:sz="4" w:space="0" w:color="auto"/>
            </w:tcBorders>
          </w:tcPr>
          <w:p w:rsidR="00BA6124" w:rsidRPr="00B734CF" w:rsidRDefault="00BA6124" w:rsidP="00BA6124">
            <w:pPr>
              <w:pStyle w:val="af3"/>
              <w:suppressAutoHyphens w:val="0"/>
              <w:ind w:left="0" w:right="35"/>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Затраты на мероприятия по реконструкции учреждений культуры</w:t>
            </w:r>
          </w:p>
        </w:tc>
        <w:tc>
          <w:tcPr>
            <w:tcW w:w="1812" w:type="pct"/>
            <w:tcBorders>
              <w:top w:val="single" w:sz="4" w:space="0" w:color="auto"/>
              <w:left w:val="single" w:sz="4" w:space="0" w:color="auto"/>
              <w:bottom w:val="single" w:sz="4" w:space="0" w:color="auto"/>
              <w:right w:val="single" w:sz="4" w:space="0" w:color="auto"/>
            </w:tcBorders>
            <w:shd w:val="clear" w:color="auto" w:fill="auto"/>
          </w:tcPr>
          <w:p w:rsidR="00BA6124" w:rsidRPr="00B734CF" w:rsidRDefault="00BA6124" w:rsidP="00BA6124">
            <w:pPr>
              <w:pStyle w:val="af3"/>
              <w:suppressAutoHyphens w:val="0"/>
              <w:ind w:left="0" w:right="-110"/>
              <w:jc w:val="both"/>
              <w:rPr>
                <w:rFonts w:ascii="Liberation Serif" w:hAnsi="Liberation Serif" w:cs="Times New Roman"/>
                <w:sz w:val="20"/>
                <w:szCs w:val="20"/>
                <w:lang w:eastAsia="ru-RU"/>
              </w:rPr>
            </w:pPr>
            <w:r>
              <w:rPr>
                <w:rFonts w:ascii="Liberation Serif" w:hAnsi="Liberation Serif" w:cs="Times New Roman"/>
                <w:sz w:val="20"/>
                <w:szCs w:val="20"/>
                <w:lang w:eastAsia="ru-RU"/>
              </w:rPr>
              <w:t>Бюджетное финансирование</w:t>
            </w:r>
          </w:p>
        </w:tc>
        <w:tc>
          <w:tcPr>
            <w:tcW w:w="35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млн.руб.</w:t>
            </w:r>
          </w:p>
        </w:tc>
        <w:tc>
          <w:tcPr>
            <w:tcW w:w="34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2"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9D0C5F">
              <w:rPr>
                <w:rFonts w:ascii="Liberation Serif" w:hAnsi="Liberation Serif" w:cs="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51"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2" w:type="pct"/>
            <w:tcBorders>
              <w:top w:val="single" w:sz="4" w:space="0" w:color="auto"/>
              <w:left w:val="nil"/>
              <w:bottom w:val="single" w:sz="4" w:space="0" w:color="auto"/>
              <w:right w:val="single" w:sz="4" w:space="0" w:color="auto"/>
            </w:tcBorders>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Pr>
                <w:rFonts w:ascii="Liberation Serif" w:hAnsi="Liberation Serif" w:cs="Times New Roman"/>
                <w:sz w:val="20"/>
                <w:szCs w:val="20"/>
                <w:lang w:eastAsia="ru-RU"/>
              </w:rPr>
              <w:t>13,0</w:t>
            </w:r>
          </w:p>
        </w:tc>
      </w:tr>
      <w:tr w:rsidR="00BA6124" w:rsidRPr="00B734CF" w:rsidTr="003C6810">
        <w:trPr>
          <w:trHeight w:val="236"/>
        </w:trPr>
        <w:tc>
          <w:tcPr>
            <w:tcW w:w="185" w:type="pct"/>
            <w:vMerge/>
            <w:tcBorders>
              <w:left w:val="single" w:sz="4" w:space="0" w:color="auto"/>
              <w:bottom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p>
        </w:tc>
        <w:tc>
          <w:tcPr>
            <w:tcW w:w="590" w:type="pct"/>
            <w:vMerge/>
            <w:tcBorders>
              <w:left w:val="single" w:sz="4" w:space="0" w:color="auto"/>
              <w:bottom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p>
        </w:tc>
        <w:tc>
          <w:tcPr>
            <w:tcW w:w="1812" w:type="pct"/>
            <w:tcBorders>
              <w:top w:val="single" w:sz="4" w:space="0" w:color="auto"/>
              <w:left w:val="single" w:sz="4" w:space="0" w:color="auto"/>
              <w:bottom w:val="single" w:sz="4" w:space="0" w:color="auto"/>
              <w:right w:val="single" w:sz="4" w:space="0" w:color="auto"/>
            </w:tcBorders>
            <w:shd w:val="clear" w:color="auto" w:fill="auto"/>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Pr>
                <w:rFonts w:ascii="Liberation Serif" w:hAnsi="Liberation Serif" w:cs="Times New Roman"/>
                <w:sz w:val="20"/>
                <w:szCs w:val="20"/>
                <w:lang w:eastAsia="ru-RU"/>
              </w:rPr>
              <w:t>Привлечение частных инвестиций</w:t>
            </w:r>
          </w:p>
        </w:tc>
        <w:tc>
          <w:tcPr>
            <w:tcW w:w="35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млн.руб.</w:t>
            </w:r>
          </w:p>
        </w:tc>
        <w:tc>
          <w:tcPr>
            <w:tcW w:w="34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2"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51"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2" w:type="pct"/>
            <w:tcBorders>
              <w:top w:val="single" w:sz="4" w:space="0" w:color="auto"/>
              <w:left w:val="nil"/>
              <w:bottom w:val="single" w:sz="4" w:space="0" w:color="auto"/>
              <w:right w:val="single" w:sz="4" w:space="0" w:color="auto"/>
            </w:tcBorders>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r>
      <w:tr w:rsidR="00CD5879" w:rsidRPr="00B734CF" w:rsidTr="00CD5879">
        <w:trPr>
          <w:trHeight w:val="201"/>
        </w:trPr>
        <w:tc>
          <w:tcPr>
            <w:tcW w:w="5000" w:type="pct"/>
            <w:gridSpan w:val="10"/>
            <w:tcBorders>
              <w:top w:val="single" w:sz="4" w:space="0" w:color="auto"/>
              <w:left w:val="single" w:sz="4" w:space="0" w:color="auto"/>
              <w:right w:val="single" w:sz="4" w:space="0" w:color="auto"/>
            </w:tcBorders>
          </w:tcPr>
          <w:p w:rsidR="00CD5879" w:rsidRPr="00B734CF" w:rsidRDefault="00CD5879" w:rsidP="00CD5879">
            <w:pPr>
              <w:pStyle w:val="af3"/>
              <w:numPr>
                <w:ilvl w:val="0"/>
                <w:numId w:val="26"/>
              </w:numPr>
              <w:tabs>
                <w:tab w:val="left" w:pos="213"/>
                <w:tab w:val="left" w:pos="476"/>
              </w:tabs>
              <w:suppressAutoHyphens w:val="0"/>
              <w:ind w:left="0" w:firstLine="0"/>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ФИЗИЧЕСКАЯ КУЛЬТУРА И СПОРТ</w:t>
            </w:r>
          </w:p>
        </w:tc>
      </w:tr>
      <w:tr w:rsidR="00BA6124" w:rsidRPr="00B734CF" w:rsidTr="003C6810">
        <w:trPr>
          <w:trHeight w:val="236"/>
        </w:trPr>
        <w:tc>
          <w:tcPr>
            <w:tcW w:w="185" w:type="pct"/>
            <w:vMerge w:val="restart"/>
            <w:tcBorders>
              <w:top w:val="single" w:sz="4" w:space="0" w:color="auto"/>
              <w:left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Pr>
                <w:rFonts w:ascii="Liberation Serif" w:hAnsi="Liberation Serif" w:cs="Times New Roman"/>
                <w:sz w:val="20"/>
                <w:szCs w:val="20"/>
                <w:lang w:eastAsia="ru-RU"/>
              </w:rPr>
              <w:t>4.1.</w:t>
            </w:r>
          </w:p>
        </w:tc>
        <w:tc>
          <w:tcPr>
            <w:tcW w:w="590" w:type="pct"/>
            <w:vMerge w:val="restart"/>
            <w:tcBorders>
              <w:top w:val="single" w:sz="4" w:space="0" w:color="auto"/>
              <w:left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sidRPr="004053E5">
              <w:rPr>
                <w:rFonts w:ascii="Liberation Serif" w:hAnsi="Liberation Serif" w:cs="Times New Roman"/>
                <w:sz w:val="20"/>
                <w:szCs w:val="20"/>
                <w:lang w:eastAsia="ru-RU"/>
              </w:rPr>
              <w:t>Доступность</w:t>
            </w:r>
          </w:p>
        </w:tc>
        <w:tc>
          <w:tcPr>
            <w:tcW w:w="1812" w:type="pct"/>
            <w:tcBorders>
              <w:top w:val="single" w:sz="4" w:space="0" w:color="auto"/>
              <w:left w:val="single" w:sz="4" w:space="0" w:color="auto"/>
              <w:bottom w:val="single" w:sz="4" w:space="0" w:color="auto"/>
              <w:right w:val="single" w:sz="4" w:space="0" w:color="auto"/>
            </w:tcBorders>
            <w:shd w:val="clear" w:color="auto" w:fill="auto"/>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Доля населения, систематически занимающегося физкультурой и спортом, в общей численности муниципального образования, %</w:t>
            </w:r>
          </w:p>
        </w:tc>
        <w:tc>
          <w:tcPr>
            <w:tcW w:w="35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w:t>
            </w:r>
          </w:p>
        </w:tc>
        <w:tc>
          <w:tcPr>
            <w:tcW w:w="34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39</w:t>
            </w:r>
          </w:p>
        </w:tc>
        <w:tc>
          <w:tcPr>
            <w:tcW w:w="342"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42,1</w:t>
            </w:r>
          </w:p>
        </w:tc>
        <w:tc>
          <w:tcPr>
            <w:tcW w:w="344"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49,5</w:t>
            </w:r>
          </w:p>
        </w:tc>
        <w:tc>
          <w:tcPr>
            <w:tcW w:w="344"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52,7</w:t>
            </w:r>
          </w:p>
        </w:tc>
        <w:tc>
          <w:tcPr>
            <w:tcW w:w="351"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57,7</w:t>
            </w:r>
          </w:p>
        </w:tc>
        <w:tc>
          <w:tcPr>
            <w:tcW w:w="342" w:type="pct"/>
            <w:tcBorders>
              <w:top w:val="single" w:sz="4" w:space="0" w:color="auto"/>
              <w:left w:val="nil"/>
              <w:bottom w:val="single" w:sz="4" w:space="0" w:color="auto"/>
              <w:right w:val="single" w:sz="4" w:space="0" w:color="auto"/>
            </w:tcBorders>
          </w:tcPr>
          <w:p w:rsidR="00BA6124" w:rsidRPr="00B734CF" w:rsidRDefault="00BA6124" w:rsidP="00BA6124">
            <w:pPr>
              <w:spacing w:after="0" w:line="240" w:lineRule="auto"/>
              <w:jc w:val="center"/>
              <w:rPr>
                <w:rFonts w:ascii="Liberation Serif" w:hAnsi="Liberation Serif" w:cs="Times New Roman"/>
                <w:bCs/>
                <w:sz w:val="20"/>
                <w:szCs w:val="20"/>
              </w:rPr>
            </w:pPr>
            <w:r>
              <w:rPr>
                <w:rFonts w:ascii="Liberation Serif" w:hAnsi="Liberation Serif" w:cs="Times New Roman"/>
                <w:bCs/>
                <w:sz w:val="20"/>
                <w:szCs w:val="20"/>
              </w:rPr>
              <w:t xml:space="preserve">61,5 </w:t>
            </w:r>
          </w:p>
        </w:tc>
      </w:tr>
      <w:tr w:rsidR="00BA6124" w:rsidRPr="00B734CF" w:rsidTr="003C6810">
        <w:trPr>
          <w:trHeight w:val="236"/>
        </w:trPr>
        <w:tc>
          <w:tcPr>
            <w:tcW w:w="185" w:type="pct"/>
            <w:vMerge/>
            <w:tcBorders>
              <w:left w:val="single" w:sz="4" w:space="0" w:color="auto"/>
              <w:bottom w:val="single" w:sz="4" w:space="0" w:color="auto"/>
              <w:right w:val="single" w:sz="4" w:space="0" w:color="auto"/>
            </w:tcBorders>
          </w:tcPr>
          <w:p w:rsidR="00BA6124" w:rsidRPr="00B734CF" w:rsidRDefault="00BA6124" w:rsidP="00BA6124">
            <w:pPr>
              <w:pStyle w:val="af3"/>
              <w:suppressAutoHyphens w:val="0"/>
              <w:ind w:left="0" w:right="-110"/>
              <w:jc w:val="both"/>
              <w:rPr>
                <w:rFonts w:ascii="Liberation Serif" w:hAnsi="Liberation Serif" w:cs="Times New Roman"/>
                <w:sz w:val="20"/>
                <w:szCs w:val="20"/>
                <w:lang w:eastAsia="ru-RU"/>
              </w:rPr>
            </w:pPr>
          </w:p>
        </w:tc>
        <w:tc>
          <w:tcPr>
            <w:tcW w:w="590" w:type="pct"/>
            <w:vMerge/>
            <w:tcBorders>
              <w:left w:val="single" w:sz="4" w:space="0" w:color="auto"/>
              <w:bottom w:val="single" w:sz="4" w:space="0" w:color="auto"/>
              <w:right w:val="single" w:sz="4" w:space="0" w:color="auto"/>
            </w:tcBorders>
          </w:tcPr>
          <w:p w:rsidR="00BA6124" w:rsidRPr="00B734CF" w:rsidRDefault="00BA6124" w:rsidP="00BA6124">
            <w:pPr>
              <w:pStyle w:val="af3"/>
              <w:suppressAutoHyphens w:val="0"/>
              <w:ind w:left="0" w:right="-110"/>
              <w:jc w:val="both"/>
              <w:rPr>
                <w:rFonts w:ascii="Liberation Serif" w:hAnsi="Liberation Serif" w:cs="Times New Roman"/>
                <w:sz w:val="20"/>
                <w:szCs w:val="20"/>
                <w:lang w:eastAsia="ru-RU"/>
              </w:rPr>
            </w:pPr>
          </w:p>
        </w:tc>
        <w:tc>
          <w:tcPr>
            <w:tcW w:w="1812" w:type="pct"/>
            <w:tcBorders>
              <w:top w:val="single" w:sz="4" w:space="0" w:color="auto"/>
              <w:left w:val="single" w:sz="4" w:space="0" w:color="auto"/>
              <w:bottom w:val="single" w:sz="4" w:space="0" w:color="auto"/>
              <w:right w:val="single" w:sz="4" w:space="0" w:color="auto"/>
            </w:tcBorders>
            <w:shd w:val="clear" w:color="auto" w:fill="auto"/>
          </w:tcPr>
          <w:p w:rsidR="00BA6124" w:rsidRPr="00B734CF" w:rsidRDefault="00BA6124" w:rsidP="00BA6124">
            <w:pPr>
              <w:pStyle w:val="af3"/>
              <w:suppressAutoHyphens w:val="0"/>
              <w:ind w:left="0" w:right="15"/>
              <w:jc w:val="both"/>
              <w:rPr>
                <w:rFonts w:ascii="Liberation Serif" w:hAnsi="Liberation Serif" w:cs="Times New Roman"/>
                <w:sz w:val="20"/>
                <w:szCs w:val="20"/>
                <w:lang w:eastAsia="ru-RU"/>
              </w:rPr>
            </w:pPr>
            <w:r>
              <w:rPr>
                <w:rFonts w:ascii="Liberation Serif" w:hAnsi="Liberation Serif" w:cs="Times New Roman"/>
                <w:sz w:val="20"/>
                <w:szCs w:val="20"/>
                <w:lang w:eastAsia="ru-RU"/>
              </w:rPr>
              <w:t>У</w:t>
            </w:r>
            <w:r w:rsidRPr="00B734CF">
              <w:rPr>
                <w:rFonts w:ascii="Liberation Serif" w:hAnsi="Liberation Serif" w:cs="Times New Roman"/>
                <w:sz w:val="20"/>
                <w:szCs w:val="20"/>
                <w:lang w:eastAsia="ru-RU"/>
              </w:rPr>
              <w:t>ровень обеспеченности населения спортиными сооружениями, исходя из единовременной пропускной способности объектов спорта*</w:t>
            </w:r>
          </w:p>
        </w:tc>
        <w:tc>
          <w:tcPr>
            <w:tcW w:w="35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w:t>
            </w:r>
          </w:p>
        </w:tc>
        <w:tc>
          <w:tcPr>
            <w:tcW w:w="34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45,8</w:t>
            </w:r>
          </w:p>
        </w:tc>
        <w:tc>
          <w:tcPr>
            <w:tcW w:w="342"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pacing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46,5</w:t>
            </w:r>
          </w:p>
        </w:tc>
        <w:tc>
          <w:tcPr>
            <w:tcW w:w="344"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pacing w:line="240" w:lineRule="auto"/>
              <w:jc w:val="center"/>
              <w:rPr>
                <w:rFonts w:ascii="Liberation Serif" w:hAnsi="Liberation Serif"/>
                <w:sz w:val="20"/>
                <w:szCs w:val="20"/>
              </w:rPr>
            </w:pPr>
            <w:r>
              <w:rPr>
                <w:rFonts w:ascii="Liberation Serif" w:hAnsi="Liberation Serif" w:cs="Times New Roman"/>
                <w:sz w:val="20"/>
                <w:szCs w:val="20"/>
              </w:rPr>
              <w:t>47,3</w:t>
            </w:r>
          </w:p>
        </w:tc>
        <w:tc>
          <w:tcPr>
            <w:tcW w:w="344"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pacing w:line="240" w:lineRule="auto"/>
              <w:jc w:val="center"/>
              <w:rPr>
                <w:rFonts w:ascii="Liberation Serif" w:hAnsi="Liberation Serif"/>
                <w:sz w:val="20"/>
                <w:szCs w:val="20"/>
              </w:rPr>
            </w:pPr>
            <w:r>
              <w:rPr>
                <w:rFonts w:ascii="Liberation Serif" w:hAnsi="Liberation Serif" w:cs="Times New Roman"/>
                <w:sz w:val="20"/>
                <w:szCs w:val="20"/>
              </w:rPr>
              <w:t>50,9</w:t>
            </w:r>
          </w:p>
        </w:tc>
        <w:tc>
          <w:tcPr>
            <w:tcW w:w="351"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pacing w:line="240" w:lineRule="auto"/>
              <w:jc w:val="center"/>
              <w:rPr>
                <w:rFonts w:ascii="Liberation Serif" w:hAnsi="Liberation Serif"/>
                <w:sz w:val="20"/>
                <w:szCs w:val="20"/>
              </w:rPr>
            </w:pPr>
            <w:r>
              <w:rPr>
                <w:rFonts w:ascii="Liberation Serif" w:hAnsi="Liberation Serif" w:cs="Times New Roman"/>
                <w:sz w:val="20"/>
                <w:szCs w:val="20"/>
              </w:rPr>
              <w:t>51,1</w:t>
            </w:r>
          </w:p>
        </w:tc>
        <w:tc>
          <w:tcPr>
            <w:tcW w:w="342" w:type="pct"/>
            <w:tcBorders>
              <w:top w:val="single" w:sz="4" w:space="0" w:color="auto"/>
              <w:left w:val="nil"/>
              <w:bottom w:val="single" w:sz="4" w:space="0" w:color="auto"/>
              <w:right w:val="single" w:sz="4" w:space="0" w:color="auto"/>
            </w:tcBorders>
          </w:tcPr>
          <w:p w:rsidR="00BA6124" w:rsidRPr="00B734CF" w:rsidRDefault="00BA6124" w:rsidP="00BA6124">
            <w:pPr>
              <w:spacing w:line="240" w:lineRule="auto"/>
              <w:jc w:val="center"/>
              <w:rPr>
                <w:rFonts w:ascii="Liberation Serif" w:hAnsi="Liberation Serif"/>
                <w:sz w:val="20"/>
                <w:szCs w:val="20"/>
              </w:rPr>
            </w:pPr>
            <w:r>
              <w:rPr>
                <w:rFonts w:ascii="Liberation Serif" w:hAnsi="Liberation Serif" w:cs="Times New Roman"/>
                <w:sz w:val="20"/>
                <w:szCs w:val="20"/>
              </w:rPr>
              <w:t xml:space="preserve">50,9 </w:t>
            </w:r>
          </w:p>
        </w:tc>
      </w:tr>
      <w:tr w:rsidR="00BA6124" w:rsidRPr="00B734CF" w:rsidTr="003C6810">
        <w:trPr>
          <w:trHeight w:val="236"/>
        </w:trPr>
        <w:tc>
          <w:tcPr>
            <w:tcW w:w="185" w:type="pct"/>
            <w:vMerge w:val="restart"/>
            <w:tcBorders>
              <w:top w:val="single" w:sz="4" w:space="0" w:color="auto"/>
              <w:left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Pr>
                <w:rFonts w:ascii="Liberation Serif" w:hAnsi="Liberation Serif" w:cs="Times New Roman"/>
                <w:sz w:val="20"/>
                <w:szCs w:val="20"/>
                <w:lang w:eastAsia="ru-RU"/>
              </w:rPr>
              <w:t>4.2.</w:t>
            </w:r>
          </w:p>
        </w:tc>
        <w:tc>
          <w:tcPr>
            <w:tcW w:w="590" w:type="pct"/>
            <w:vMerge w:val="restart"/>
            <w:tcBorders>
              <w:top w:val="single" w:sz="4" w:space="0" w:color="auto"/>
              <w:left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Качество</w:t>
            </w:r>
          </w:p>
        </w:tc>
        <w:tc>
          <w:tcPr>
            <w:tcW w:w="1812" w:type="pct"/>
            <w:tcBorders>
              <w:top w:val="single" w:sz="4" w:space="0" w:color="auto"/>
              <w:left w:val="single" w:sz="4" w:space="0" w:color="auto"/>
              <w:bottom w:val="single" w:sz="4" w:space="0" w:color="auto"/>
              <w:right w:val="single" w:sz="4" w:space="0" w:color="auto"/>
            </w:tcBorders>
            <w:shd w:val="clear" w:color="auto" w:fill="auto"/>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Количество построенных учреждений физической культуры и спорта, введенных в эксплуатацию за рассматриваемый период</w:t>
            </w:r>
          </w:p>
        </w:tc>
        <w:tc>
          <w:tcPr>
            <w:tcW w:w="35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Pr>
                <w:rFonts w:ascii="Liberation Serif" w:hAnsi="Liberation Serif" w:cs="Times New Roman"/>
                <w:sz w:val="20"/>
                <w:szCs w:val="20"/>
                <w:lang w:eastAsia="ru-RU"/>
              </w:rPr>
              <w:t>шт.</w:t>
            </w:r>
          </w:p>
        </w:tc>
        <w:tc>
          <w:tcPr>
            <w:tcW w:w="34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pacing w:after="0" w:line="240" w:lineRule="auto"/>
              <w:jc w:val="center"/>
              <w:rPr>
                <w:rFonts w:ascii="Liberation Serif" w:hAnsi="Liberation Serif" w:cs="Liberation Serif"/>
                <w:sz w:val="20"/>
                <w:szCs w:val="20"/>
              </w:rPr>
            </w:pPr>
            <w:r>
              <w:rPr>
                <w:rFonts w:ascii="Liberation Serif" w:hAnsi="Liberation Serif" w:cs="Liberation Serif"/>
                <w:sz w:val="20"/>
                <w:szCs w:val="20"/>
              </w:rPr>
              <w:t>1</w:t>
            </w:r>
          </w:p>
        </w:tc>
        <w:tc>
          <w:tcPr>
            <w:tcW w:w="342" w:type="pct"/>
            <w:tcBorders>
              <w:top w:val="single" w:sz="4" w:space="0" w:color="auto"/>
              <w:left w:val="nil"/>
              <w:bottom w:val="single" w:sz="4" w:space="0" w:color="auto"/>
              <w:right w:val="single" w:sz="4" w:space="0" w:color="auto"/>
            </w:tcBorders>
            <w:shd w:val="clear" w:color="auto" w:fill="auto"/>
          </w:tcPr>
          <w:p w:rsidR="00BA6124" w:rsidRPr="009D0C5F" w:rsidRDefault="00BA6124" w:rsidP="00BA6124">
            <w:pPr>
              <w:spacing w:after="0" w:line="240" w:lineRule="auto"/>
              <w:jc w:val="center"/>
              <w:rPr>
                <w:rFonts w:ascii="Liberation Serif" w:hAnsi="Liberation Serif" w:cs="Liberation Serif"/>
                <w:sz w:val="20"/>
                <w:szCs w:val="20"/>
              </w:rPr>
            </w:pPr>
            <w:r w:rsidRPr="009D0C5F">
              <w:rPr>
                <w:rFonts w:ascii="Liberation Serif" w:hAnsi="Liberation Serif" w:cs="Liberation Serif"/>
                <w:sz w:val="20"/>
                <w:szCs w:val="20"/>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9D0C5F" w:rsidRDefault="00BA6124" w:rsidP="00BA6124">
            <w:pPr>
              <w:spacing w:after="0" w:line="240" w:lineRule="auto"/>
              <w:jc w:val="center"/>
              <w:rPr>
                <w:rFonts w:ascii="Liberation Serif" w:hAnsi="Liberation Serif" w:cs="Liberation Serif"/>
                <w:sz w:val="20"/>
                <w:szCs w:val="20"/>
              </w:rPr>
            </w:pPr>
            <w:r w:rsidRPr="009D0C5F">
              <w:rPr>
                <w:rFonts w:ascii="Liberation Serif" w:hAnsi="Liberation Serif" w:cs="Liberation Serif"/>
                <w:sz w:val="20"/>
                <w:szCs w:val="20"/>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9D0C5F" w:rsidRDefault="00BA6124" w:rsidP="00BA6124">
            <w:pPr>
              <w:spacing w:after="0" w:line="240" w:lineRule="auto"/>
              <w:jc w:val="center"/>
              <w:rPr>
                <w:rFonts w:ascii="Liberation Serif" w:hAnsi="Liberation Serif" w:cs="Liberation Serif"/>
                <w:sz w:val="20"/>
                <w:szCs w:val="20"/>
              </w:rPr>
            </w:pPr>
            <w:r w:rsidRPr="009D0C5F">
              <w:rPr>
                <w:rFonts w:ascii="Liberation Serif" w:hAnsi="Liberation Serif" w:cs="Liberation Serif"/>
                <w:sz w:val="20"/>
                <w:szCs w:val="20"/>
              </w:rPr>
              <w:t>0</w:t>
            </w:r>
          </w:p>
        </w:tc>
        <w:tc>
          <w:tcPr>
            <w:tcW w:w="351" w:type="pct"/>
            <w:tcBorders>
              <w:top w:val="single" w:sz="4" w:space="0" w:color="auto"/>
              <w:left w:val="nil"/>
              <w:bottom w:val="single" w:sz="4" w:space="0" w:color="auto"/>
              <w:right w:val="single" w:sz="4" w:space="0" w:color="auto"/>
            </w:tcBorders>
            <w:shd w:val="clear" w:color="auto" w:fill="auto"/>
          </w:tcPr>
          <w:p w:rsidR="00BA6124" w:rsidRPr="009D0C5F" w:rsidRDefault="00BA6124" w:rsidP="00BA6124">
            <w:pPr>
              <w:spacing w:after="0" w:line="240" w:lineRule="auto"/>
              <w:jc w:val="center"/>
              <w:rPr>
                <w:rFonts w:ascii="Liberation Serif" w:hAnsi="Liberation Serif" w:cs="Liberation Serif"/>
                <w:sz w:val="20"/>
                <w:szCs w:val="20"/>
              </w:rPr>
            </w:pPr>
            <w:r w:rsidRPr="009D0C5F">
              <w:rPr>
                <w:rFonts w:ascii="Liberation Serif" w:hAnsi="Liberation Serif" w:cs="Liberation Serif"/>
                <w:sz w:val="20"/>
                <w:szCs w:val="20"/>
              </w:rPr>
              <w:t>0</w:t>
            </w:r>
          </w:p>
        </w:tc>
        <w:tc>
          <w:tcPr>
            <w:tcW w:w="342" w:type="pct"/>
            <w:tcBorders>
              <w:top w:val="single" w:sz="4" w:space="0" w:color="auto"/>
              <w:left w:val="nil"/>
              <w:bottom w:val="single" w:sz="4" w:space="0" w:color="auto"/>
              <w:right w:val="single" w:sz="4" w:space="0" w:color="auto"/>
            </w:tcBorders>
          </w:tcPr>
          <w:p w:rsidR="00BA6124" w:rsidRPr="009D0C5F" w:rsidRDefault="00BA6124" w:rsidP="00BA6124">
            <w:pPr>
              <w:suppressAutoHyphens w:val="0"/>
              <w:spacing w:after="0" w:line="240" w:lineRule="auto"/>
              <w:jc w:val="center"/>
              <w:rPr>
                <w:rFonts w:ascii="Liberation Serif" w:hAnsi="Liberation Serif" w:cs="Times New Roman"/>
                <w:sz w:val="20"/>
                <w:szCs w:val="20"/>
                <w:lang w:eastAsia="ru-RU"/>
              </w:rPr>
            </w:pPr>
            <w:r w:rsidRPr="009D0C5F">
              <w:rPr>
                <w:rFonts w:ascii="Liberation Serif" w:hAnsi="Liberation Serif" w:cs="Times New Roman"/>
                <w:sz w:val="20"/>
                <w:szCs w:val="20"/>
                <w:lang w:eastAsia="ru-RU"/>
              </w:rPr>
              <w:t>0</w:t>
            </w:r>
          </w:p>
        </w:tc>
      </w:tr>
      <w:tr w:rsidR="00BA6124" w:rsidRPr="00B734CF" w:rsidTr="003C6810">
        <w:trPr>
          <w:trHeight w:val="236"/>
        </w:trPr>
        <w:tc>
          <w:tcPr>
            <w:tcW w:w="185" w:type="pct"/>
            <w:vMerge/>
            <w:tcBorders>
              <w:left w:val="single" w:sz="4" w:space="0" w:color="auto"/>
              <w:bottom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p>
        </w:tc>
        <w:tc>
          <w:tcPr>
            <w:tcW w:w="590" w:type="pct"/>
            <w:vMerge/>
            <w:tcBorders>
              <w:left w:val="single" w:sz="4" w:space="0" w:color="auto"/>
              <w:bottom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p>
        </w:tc>
        <w:tc>
          <w:tcPr>
            <w:tcW w:w="1812" w:type="pct"/>
            <w:tcBorders>
              <w:top w:val="single" w:sz="4" w:space="0" w:color="auto"/>
              <w:left w:val="single" w:sz="4" w:space="0" w:color="auto"/>
              <w:bottom w:val="single" w:sz="4" w:space="0" w:color="auto"/>
              <w:right w:val="single" w:sz="4" w:space="0" w:color="auto"/>
            </w:tcBorders>
            <w:shd w:val="clear" w:color="auto" w:fill="auto"/>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Количество реконструированных учреждений физической культуры и спорта, введенных в эксплуатацию за рассматриваемый период</w:t>
            </w:r>
          </w:p>
        </w:tc>
        <w:tc>
          <w:tcPr>
            <w:tcW w:w="35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Pr>
                <w:rFonts w:ascii="Liberation Serif" w:hAnsi="Liberation Serif" w:cs="Times New Roman"/>
                <w:sz w:val="20"/>
                <w:szCs w:val="20"/>
                <w:lang w:eastAsia="ru-RU"/>
              </w:rPr>
              <w:t>шт.</w:t>
            </w:r>
          </w:p>
        </w:tc>
        <w:tc>
          <w:tcPr>
            <w:tcW w:w="34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0</w:t>
            </w:r>
          </w:p>
        </w:tc>
        <w:tc>
          <w:tcPr>
            <w:tcW w:w="342" w:type="pct"/>
            <w:tcBorders>
              <w:top w:val="single" w:sz="4" w:space="0" w:color="auto"/>
              <w:left w:val="nil"/>
              <w:bottom w:val="single" w:sz="4" w:space="0" w:color="auto"/>
              <w:right w:val="single" w:sz="4" w:space="0" w:color="auto"/>
            </w:tcBorders>
            <w:shd w:val="clear" w:color="auto" w:fill="auto"/>
          </w:tcPr>
          <w:p w:rsidR="00BA6124" w:rsidRPr="009D0C5F" w:rsidRDefault="00BA6124" w:rsidP="00BA6124">
            <w:pPr>
              <w:spacing w:after="0" w:line="240" w:lineRule="auto"/>
              <w:jc w:val="center"/>
              <w:rPr>
                <w:rFonts w:ascii="Liberation Serif" w:hAnsi="Liberation Serif" w:cs="Times New Roman"/>
                <w:sz w:val="20"/>
                <w:szCs w:val="20"/>
              </w:rPr>
            </w:pPr>
            <w:r w:rsidRPr="009D0C5F">
              <w:rPr>
                <w:rFonts w:ascii="Liberation Serif" w:hAnsi="Liberation Serif" w:cs="Times New Roman"/>
                <w:sz w:val="20"/>
                <w:szCs w:val="20"/>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9D0C5F" w:rsidRDefault="00BA6124" w:rsidP="00BA6124">
            <w:pPr>
              <w:spacing w:after="0" w:line="240" w:lineRule="auto"/>
              <w:jc w:val="center"/>
              <w:rPr>
                <w:rFonts w:ascii="Liberation Serif" w:hAnsi="Liberation Serif" w:cs="Times New Roman"/>
                <w:sz w:val="20"/>
                <w:szCs w:val="20"/>
              </w:rPr>
            </w:pPr>
            <w:r w:rsidRPr="009D0C5F">
              <w:rPr>
                <w:rFonts w:ascii="Liberation Serif" w:hAnsi="Liberation Serif" w:cs="Times New Roman"/>
                <w:sz w:val="20"/>
                <w:szCs w:val="20"/>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9D0C5F" w:rsidRDefault="00BA6124" w:rsidP="00BA6124">
            <w:pPr>
              <w:spacing w:after="0" w:line="240" w:lineRule="auto"/>
              <w:jc w:val="center"/>
              <w:rPr>
                <w:rFonts w:ascii="Liberation Serif" w:hAnsi="Liberation Serif" w:cs="Times New Roman"/>
                <w:sz w:val="20"/>
                <w:szCs w:val="20"/>
              </w:rPr>
            </w:pPr>
            <w:r w:rsidRPr="009D0C5F">
              <w:rPr>
                <w:rFonts w:ascii="Liberation Serif" w:hAnsi="Liberation Serif" w:cs="Times New Roman"/>
                <w:sz w:val="20"/>
                <w:szCs w:val="20"/>
              </w:rPr>
              <w:t>0</w:t>
            </w:r>
          </w:p>
        </w:tc>
        <w:tc>
          <w:tcPr>
            <w:tcW w:w="351" w:type="pct"/>
            <w:tcBorders>
              <w:top w:val="single" w:sz="4" w:space="0" w:color="auto"/>
              <w:left w:val="nil"/>
              <w:bottom w:val="single" w:sz="4" w:space="0" w:color="auto"/>
              <w:right w:val="single" w:sz="4" w:space="0" w:color="auto"/>
            </w:tcBorders>
            <w:shd w:val="clear" w:color="auto" w:fill="auto"/>
          </w:tcPr>
          <w:p w:rsidR="00BA6124" w:rsidRPr="009D0C5F" w:rsidRDefault="00BA6124" w:rsidP="00BA6124">
            <w:pPr>
              <w:spacing w:after="0" w:line="240" w:lineRule="auto"/>
              <w:jc w:val="center"/>
              <w:rPr>
                <w:rFonts w:ascii="Liberation Serif" w:hAnsi="Liberation Serif" w:cs="Times New Roman"/>
                <w:sz w:val="20"/>
                <w:szCs w:val="20"/>
              </w:rPr>
            </w:pPr>
            <w:r w:rsidRPr="009D0C5F">
              <w:rPr>
                <w:rFonts w:ascii="Liberation Serif" w:hAnsi="Liberation Serif" w:cs="Times New Roman"/>
                <w:sz w:val="20"/>
                <w:szCs w:val="20"/>
              </w:rPr>
              <w:t>1</w:t>
            </w:r>
          </w:p>
        </w:tc>
        <w:tc>
          <w:tcPr>
            <w:tcW w:w="342" w:type="pct"/>
            <w:tcBorders>
              <w:top w:val="single" w:sz="4" w:space="0" w:color="auto"/>
              <w:left w:val="nil"/>
              <w:bottom w:val="single" w:sz="4" w:space="0" w:color="auto"/>
              <w:right w:val="single" w:sz="4" w:space="0" w:color="auto"/>
            </w:tcBorders>
          </w:tcPr>
          <w:p w:rsidR="00BA6124" w:rsidRPr="009D0C5F" w:rsidRDefault="00BA6124" w:rsidP="00BA6124">
            <w:pPr>
              <w:suppressAutoHyphens w:val="0"/>
              <w:spacing w:after="0" w:line="240" w:lineRule="auto"/>
              <w:jc w:val="center"/>
              <w:rPr>
                <w:rFonts w:ascii="Liberation Serif" w:hAnsi="Liberation Serif" w:cs="Times New Roman"/>
                <w:sz w:val="20"/>
                <w:szCs w:val="20"/>
                <w:lang w:eastAsia="ru-RU"/>
              </w:rPr>
            </w:pPr>
            <w:r w:rsidRPr="009D0C5F">
              <w:rPr>
                <w:rFonts w:ascii="Liberation Serif" w:hAnsi="Liberation Serif" w:cs="Times New Roman"/>
                <w:sz w:val="20"/>
                <w:szCs w:val="20"/>
                <w:lang w:eastAsia="ru-RU"/>
              </w:rPr>
              <w:t>0</w:t>
            </w:r>
          </w:p>
        </w:tc>
      </w:tr>
      <w:tr w:rsidR="00BA6124" w:rsidRPr="00B734CF" w:rsidTr="003C6810">
        <w:trPr>
          <w:trHeight w:val="236"/>
        </w:trPr>
        <w:tc>
          <w:tcPr>
            <w:tcW w:w="185" w:type="pct"/>
            <w:vMerge w:val="restart"/>
            <w:tcBorders>
              <w:top w:val="single" w:sz="4" w:space="0" w:color="auto"/>
              <w:left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Pr>
                <w:rFonts w:ascii="Liberation Serif" w:hAnsi="Liberation Serif" w:cs="Times New Roman"/>
                <w:sz w:val="20"/>
                <w:szCs w:val="20"/>
                <w:lang w:eastAsia="ru-RU"/>
              </w:rPr>
              <w:t>4.3.</w:t>
            </w:r>
          </w:p>
        </w:tc>
        <w:tc>
          <w:tcPr>
            <w:tcW w:w="590" w:type="pct"/>
            <w:vMerge w:val="restart"/>
            <w:tcBorders>
              <w:top w:val="single" w:sz="4" w:space="0" w:color="auto"/>
              <w:left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Затраты на мероприятия по строительству новых учреждений физической культуры и спорта</w:t>
            </w:r>
          </w:p>
        </w:tc>
        <w:tc>
          <w:tcPr>
            <w:tcW w:w="1812" w:type="pct"/>
            <w:tcBorders>
              <w:top w:val="single" w:sz="4" w:space="0" w:color="auto"/>
              <w:left w:val="single" w:sz="4" w:space="0" w:color="auto"/>
              <w:bottom w:val="single" w:sz="4" w:space="0" w:color="auto"/>
              <w:right w:val="single" w:sz="4" w:space="0" w:color="auto"/>
            </w:tcBorders>
            <w:shd w:val="clear" w:color="auto" w:fill="auto"/>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Бюджетное финансирова</w:t>
            </w:r>
            <w:r>
              <w:rPr>
                <w:rFonts w:ascii="Liberation Serif" w:hAnsi="Liberation Serif" w:cs="Times New Roman"/>
                <w:sz w:val="20"/>
                <w:szCs w:val="20"/>
                <w:lang w:eastAsia="ru-RU"/>
              </w:rPr>
              <w:t>ние</w:t>
            </w:r>
          </w:p>
        </w:tc>
        <w:tc>
          <w:tcPr>
            <w:tcW w:w="35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млн.руб.</w:t>
            </w:r>
          </w:p>
        </w:tc>
        <w:tc>
          <w:tcPr>
            <w:tcW w:w="34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ind w:right="-162"/>
              <w:jc w:val="center"/>
              <w:rPr>
                <w:rFonts w:ascii="Liberation Serif" w:hAnsi="Liberation Serif" w:cs="Times New Roman"/>
                <w:sz w:val="20"/>
                <w:szCs w:val="20"/>
                <w:lang w:eastAsia="ru-RU"/>
              </w:rPr>
            </w:pPr>
            <w:r w:rsidRPr="009D0C5F">
              <w:rPr>
                <w:rFonts w:ascii="Liberation Serif" w:hAnsi="Liberation Serif" w:cs="Times New Roman"/>
                <w:sz w:val="20"/>
                <w:szCs w:val="20"/>
                <w:lang w:eastAsia="ru-RU"/>
              </w:rPr>
              <w:t>78,6</w:t>
            </w:r>
          </w:p>
        </w:tc>
        <w:tc>
          <w:tcPr>
            <w:tcW w:w="342" w:type="pct"/>
            <w:tcBorders>
              <w:top w:val="single" w:sz="4" w:space="0" w:color="auto"/>
              <w:left w:val="nil"/>
              <w:bottom w:val="single" w:sz="4" w:space="0" w:color="auto"/>
              <w:right w:val="single" w:sz="4" w:space="0" w:color="auto"/>
            </w:tcBorders>
            <w:shd w:val="clear" w:color="auto" w:fill="auto"/>
            <w:vAlign w:val="bottom"/>
          </w:tcPr>
          <w:p w:rsidR="00BA6124" w:rsidRPr="009D0C5F" w:rsidRDefault="00BA6124" w:rsidP="00BA6124">
            <w:pPr>
              <w:suppressAutoHyphens w:val="0"/>
              <w:spacing w:after="0" w:line="240" w:lineRule="auto"/>
              <w:jc w:val="center"/>
              <w:rPr>
                <w:rFonts w:ascii="Liberation Serif" w:hAnsi="Liberation Serif" w:cs="Times New Roman"/>
                <w:sz w:val="20"/>
                <w:szCs w:val="20"/>
                <w:lang w:eastAsia="ru-RU"/>
              </w:rPr>
            </w:pPr>
            <w:r w:rsidRPr="009D0C5F">
              <w:rPr>
                <w:rFonts w:ascii="Liberation Serif" w:hAnsi="Liberation Serif" w:cs="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vAlign w:val="bottom"/>
          </w:tcPr>
          <w:p w:rsidR="00BA6124" w:rsidRPr="009D0C5F" w:rsidRDefault="00BA6124" w:rsidP="00BA6124">
            <w:pPr>
              <w:suppressAutoHyphens w:val="0"/>
              <w:spacing w:after="0" w:line="240" w:lineRule="auto"/>
              <w:jc w:val="center"/>
              <w:rPr>
                <w:rFonts w:ascii="Liberation Serif" w:hAnsi="Liberation Serif" w:cs="Times New Roman"/>
                <w:sz w:val="20"/>
                <w:szCs w:val="20"/>
                <w:lang w:eastAsia="ru-RU"/>
              </w:rPr>
            </w:pPr>
            <w:r w:rsidRPr="009D0C5F">
              <w:rPr>
                <w:rFonts w:ascii="Liberation Serif" w:hAnsi="Liberation Serif" w:cs="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vAlign w:val="bottom"/>
          </w:tcPr>
          <w:p w:rsidR="00BA6124" w:rsidRPr="009D0C5F" w:rsidRDefault="00BA6124" w:rsidP="00BA6124">
            <w:pPr>
              <w:suppressAutoHyphens w:val="0"/>
              <w:spacing w:after="0" w:line="240" w:lineRule="auto"/>
              <w:jc w:val="center"/>
              <w:rPr>
                <w:rFonts w:ascii="Liberation Serif" w:hAnsi="Liberation Serif" w:cs="Times New Roman"/>
                <w:sz w:val="20"/>
                <w:szCs w:val="20"/>
                <w:lang w:eastAsia="ru-RU"/>
              </w:rPr>
            </w:pPr>
            <w:r w:rsidRPr="009D0C5F">
              <w:rPr>
                <w:rFonts w:ascii="Liberation Serif" w:hAnsi="Liberation Serif" w:cs="Times New Roman"/>
                <w:sz w:val="20"/>
                <w:szCs w:val="20"/>
                <w:lang w:eastAsia="ru-RU"/>
              </w:rPr>
              <w:t>0</w:t>
            </w:r>
          </w:p>
        </w:tc>
        <w:tc>
          <w:tcPr>
            <w:tcW w:w="351" w:type="pct"/>
            <w:tcBorders>
              <w:top w:val="single" w:sz="4" w:space="0" w:color="auto"/>
              <w:left w:val="nil"/>
              <w:bottom w:val="single" w:sz="4" w:space="0" w:color="auto"/>
              <w:right w:val="single" w:sz="4" w:space="0" w:color="auto"/>
            </w:tcBorders>
            <w:shd w:val="clear" w:color="auto" w:fill="auto"/>
            <w:vAlign w:val="bottom"/>
          </w:tcPr>
          <w:p w:rsidR="00BA6124" w:rsidRPr="009D0C5F" w:rsidRDefault="00BA6124" w:rsidP="00BA6124">
            <w:pPr>
              <w:suppressAutoHyphens w:val="0"/>
              <w:spacing w:after="0" w:line="240" w:lineRule="auto"/>
              <w:jc w:val="center"/>
              <w:rPr>
                <w:rFonts w:ascii="Liberation Serif" w:hAnsi="Liberation Serif" w:cs="Times New Roman"/>
                <w:sz w:val="20"/>
                <w:szCs w:val="20"/>
                <w:lang w:eastAsia="ru-RU"/>
              </w:rPr>
            </w:pPr>
            <w:r w:rsidRPr="009D0C5F">
              <w:rPr>
                <w:rFonts w:ascii="Liberation Serif" w:hAnsi="Liberation Serif" w:cs="Times New Roman"/>
                <w:sz w:val="20"/>
                <w:szCs w:val="20"/>
                <w:lang w:eastAsia="ru-RU"/>
              </w:rPr>
              <w:t>0</w:t>
            </w:r>
          </w:p>
        </w:tc>
        <w:tc>
          <w:tcPr>
            <w:tcW w:w="342" w:type="pct"/>
            <w:tcBorders>
              <w:top w:val="single" w:sz="4" w:space="0" w:color="auto"/>
              <w:left w:val="nil"/>
              <w:bottom w:val="single" w:sz="4" w:space="0" w:color="auto"/>
              <w:right w:val="single" w:sz="4" w:space="0" w:color="auto"/>
            </w:tcBorders>
            <w:vAlign w:val="bottom"/>
          </w:tcPr>
          <w:p w:rsidR="00BA6124" w:rsidRPr="009D0C5F" w:rsidRDefault="00BA6124" w:rsidP="00BA6124">
            <w:pPr>
              <w:suppressAutoHyphens w:val="0"/>
              <w:spacing w:after="0" w:line="240" w:lineRule="auto"/>
              <w:jc w:val="center"/>
              <w:rPr>
                <w:rFonts w:ascii="Liberation Serif" w:hAnsi="Liberation Serif" w:cs="Times New Roman"/>
                <w:sz w:val="20"/>
                <w:szCs w:val="20"/>
                <w:lang w:eastAsia="ru-RU"/>
              </w:rPr>
            </w:pPr>
            <w:r w:rsidRPr="009D0C5F">
              <w:rPr>
                <w:rFonts w:ascii="Liberation Serif" w:hAnsi="Liberation Serif" w:cs="Times New Roman"/>
                <w:sz w:val="20"/>
                <w:szCs w:val="20"/>
                <w:lang w:eastAsia="ru-RU"/>
              </w:rPr>
              <w:t>0</w:t>
            </w:r>
          </w:p>
        </w:tc>
      </w:tr>
      <w:tr w:rsidR="00BA6124" w:rsidRPr="00B734CF" w:rsidTr="003C6810">
        <w:trPr>
          <w:trHeight w:val="236"/>
        </w:trPr>
        <w:tc>
          <w:tcPr>
            <w:tcW w:w="185" w:type="pct"/>
            <w:vMerge/>
            <w:tcBorders>
              <w:left w:val="single" w:sz="4" w:space="0" w:color="auto"/>
              <w:bottom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p>
        </w:tc>
        <w:tc>
          <w:tcPr>
            <w:tcW w:w="590" w:type="pct"/>
            <w:vMerge/>
            <w:tcBorders>
              <w:left w:val="single" w:sz="4" w:space="0" w:color="auto"/>
              <w:bottom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p>
        </w:tc>
        <w:tc>
          <w:tcPr>
            <w:tcW w:w="1812" w:type="pct"/>
            <w:tcBorders>
              <w:top w:val="single" w:sz="4" w:space="0" w:color="auto"/>
              <w:left w:val="single" w:sz="4" w:space="0" w:color="auto"/>
              <w:bottom w:val="single" w:sz="4" w:space="0" w:color="auto"/>
              <w:right w:val="single" w:sz="4" w:space="0" w:color="auto"/>
            </w:tcBorders>
            <w:shd w:val="clear" w:color="auto" w:fill="auto"/>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Pr>
                <w:rFonts w:ascii="Liberation Serif" w:hAnsi="Liberation Serif" w:cs="Times New Roman"/>
                <w:sz w:val="20"/>
                <w:szCs w:val="20"/>
                <w:lang w:eastAsia="ru-RU"/>
              </w:rPr>
              <w:t>Привлечение частных инвестиций</w:t>
            </w:r>
          </w:p>
        </w:tc>
        <w:tc>
          <w:tcPr>
            <w:tcW w:w="35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млн.руб.</w:t>
            </w:r>
          </w:p>
        </w:tc>
        <w:tc>
          <w:tcPr>
            <w:tcW w:w="34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2" w:type="pct"/>
            <w:tcBorders>
              <w:top w:val="single" w:sz="4" w:space="0" w:color="auto"/>
              <w:left w:val="nil"/>
              <w:bottom w:val="single" w:sz="4" w:space="0" w:color="auto"/>
              <w:right w:val="single" w:sz="4" w:space="0" w:color="auto"/>
            </w:tcBorders>
            <w:shd w:val="clear" w:color="auto" w:fill="auto"/>
          </w:tcPr>
          <w:p w:rsidR="00BA6124" w:rsidRPr="009D0C5F" w:rsidRDefault="00BA6124" w:rsidP="00BA6124">
            <w:pPr>
              <w:suppressAutoHyphens w:val="0"/>
              <w:spacing w:after="0" w:line="240" w:lineRule="auto"/>
              <w:jc w:val="center"/>
              <w:rPr>
                <w:rFonts w:ascii="Liberation Serif" w:hAnsi="Liberation Serif" w:cs="Times New Roman"/>
                <w:sz w:val="20"/>
                <w:szCs w:val="20"/>
                <w:lang w:eastAsia="ru-RU"/>
              </w:rPr>
            </w:pPr>
            <w:r w:rsidRPr="009D0C5F">
              <w:rPr>
                <w:rFonts w:ascii="Liberation Serif" w:hAnsi="Liberation Serif" w:cs="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9D0C5F" w:rsidRDefault="00BA6124" w:rsidP="00BA6124">
            <w:pPr>
              <w:suppressAutoHyphens w:val="0"/>
              <w:spacing w:after="0" w:line="240" w:lineRule="auto"/>
              <w:jc w:val="center"/>
              <w:rPr>
                <w:rFonts w:ascii="Liberation Serif" w:hAnsi="Liberation Serif" w:cs="Times New Roman"/>
                <w:sz w:val="20"/>
                <w:szCs w:val="20"/>
                <w:lang w:eastAsia="ru-RU"/>
              </w:rPr>
            </w:pPr>
            <w:r w:rsidRPr="009D0C5F">
              <w:rPr>
                <w:rFonts w:ascii="Liberation Serif" w:hAnsi="Liberation Serif" w:cs="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9D0C5F" w:rsidRDefault="00BA6124" w:rsidP="00BA6124">
            <w:pPr>
              <w:suppressAutoHyphens w:val="0"/>
              <w:spacing w:after="0" w:line="240" w:lineRule="auto"/>
              <w:jc w:val="center"/>
              <w:rPr>
                <w:rFonts w:ascii="Liberation Serif" w:hAnsi="Liberation Serif" w:cs="Times New Roman"/>
                <w:sz w:val="20"/>
                <w:szCs w:val="20"/>
                <w:lang w:eastAsia="ru-RU"/>
              </w:rPr>
            </w:pPr>
            <w:r w:rsidRPr="009D0C5F">
              <w:rPr>
                <w:rFonts w:ascii="Liberation Serif" w:hAnsi="Liberation Serif" w:cs="Times New Roman"/>
                <w:sz w:val="20"/>
                <w:szCs w:val="20"/>
                <w:lang w:eastAsia="ru-RU"/>
              </w:rPr>
              <w:t>0</w:t>
            </w:r>
          </w:p>
        </w:tc>
        <w:tc>
          <w:tcPr>
            <w:tcW w:w="351" w:type="pct"/>
            <w:tcBorders>
              <w:top w:val="single" w:sz="4" w:space="0" w:color="auto"/>
              <w:left w:val="nil"/>
              <w:bottom w:val="single" w:sz="4" w:space="0" w:color="auto"/>
              <w:right w:val="single" w:sz="4" w:space="0" w:color="auto"/>
            </w:tcBorders>
            <w:shd w:val="clear" w:color="auto" w:fill="auto"/>
          </w:tcPr>
          <w:p w:rsidR="00BA6124" w:rsidRPr="009D0C5F" w:rsidRDefault="00BA6124" w:rsidP="00BA6124">
            <w:pPr>
              <w:suppressAutoHyphens w:val="0"/>
              <w:spacing w:after="0" w:line="240" w:lineRule="auto"/>
              <w:jc w:val="center"/>
              <w:rPr>
                <w:rFonts w:ascii="Liberation Serif" w:hAnsi="Liberation Serif" w:cs="Times New Roman"/>
                <w:sz w:val="20"/>
                <w:szCs w:val="20"/>
                <w:lang w:eastAsia="ru-RU"/>
              </w:rPr>
            </w:pPr>
            <w:r w:rsidRPr="009D0C5F">
              <w:rPr>
                <w:rFonts w:ascii="Liberation Serif" w:hAnsi="Liberation Serif" w:cs="Times New Roman"/>
                <w:sz w:val="20"/>
                <w:szCs w:val="20"/>
                <w:lang w:eastAsia="ru-RU"/>
              </w:rPr>
              <w:t>0</w:t>
            </w:r>
          </w:p>
        </w:tc>
        <w:tc>
          <w:tcPr>
            <w:tcW w:w="342" w:type="pct"/>
            <w:tcBorders>
              <w:top w:val="single" w:sz="4" w:space="0" w:color="auto"/>
              <w:left w:val="nil"/>
              <w:bottom w:val="single" w:sz="4" w:space="0" w:color="auto"/>
              <w:right w:val="single" w:sz="4" w:space="0" w:color="auto"/>
            </w:tcBorders>
          </w:tcPr>
          <w:p w:rsidR="00BA6124" w:rsidRPr="009D0C5F" w:rsidRDefault="00BA6124" w:rsidP="00BA6124">
            <w:pPr>
              <w:suppressAutoHyphens w:val="0"/>
              <w:spacing w:after="0" w:line="240" w:lineRule="auto"/>
              <w:jc w:val="center"/>
              <w:rPr>
                <w:rFonts w:ascii="Liberation Serif" w:hAnsi="Liberation Serif" w:cs="Times New Roman"/>
                <w:sz w:val="20"/>
                <w:szCs w:val="20"/>
                <w:lang w:eastAsia="ru-RU"/>
              </w:rPr>
            </w:pPr>
            <w:r w:rsidRPr="009D0C5F">
              <w:rPr>
                <w:rFonts w:ascii="Liberation Serif" w:hAnsi="Liberation Serif" w:cs="Times New Roman"/>
                <w:sz w:val="20"/>
                <w:szCs w:val="20"/>
                <w:lang w:eastAsia="ru-RU"/>
              </w:rPr>
              <w:t>0</w:t>
            </w:r>
          </w:p>
        </w:tc>
      </w:tr>
      <w:tr w:rsidR="00BA6124" w:rsidRPr="00B734CF" w:rsidTr="003C6810">
        <w:trPr>
          <w:trHeight w:val="236"/>
        </w:trPr>
        <w:tc>
          <w:tcPr>
            <w:tcW w:w="185" w:type="pct"/>
            <w:vMerge w:val="restart"/>
            <w:tcBorders>
              <w:top w:val="single" w:sz="4" w:space="0" w:color="auto"/>
              <w:left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Pr>
                <w:rFonts w:ascii="Liberation Serif" w:hAnsi="Liberation Serif" w:cs="Times New Roman"/>
                <w:sz w:val="20"/>
                <w:szCs w:val="20"/>
                <w:lang w:eastAsia="ru-RU"/>
              </w:rPr>
              <w:t>4.4.</w:t>
            </w:r>
          </w:p>
        </w:tc>
        <w:tc>
          <w:tcPr>
            <w:tcW w:w="590" w:type="pct"/>
            <w:vMerge w:val="restart"/>
            <w:tcBorders>
              <w:top w:val="single" w:sz="4" w:space="0" w:color="auto"/>
              <w:left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Затраты на мероприятия по реконструкции учреждений физической культуры и спорта</w:t>
            </w:r>
          </w:p>
        </w:tc>
        <w:tc>
          <w:tcPr>
            <w:tcW w:w="1812" w:type="pct"/>
            <w:tcBorders>
              <w:top w:val="single" w:sz="4" w:space="0" w:color="auto"/>
              <w:left w:val="single" w:sz="4" w:space="0" w:color="auto"/>
              <w:bottom w:val="single" w:sz="4" w:space="0" w:color="auto"/>
              <w:right w:val="single" w:sz="4" w:space="0" w:color="auto"/>
            </w:tcBorders>
            <w:shd w:val="clear" w:color="auto" w:fill="auto"/>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Бюджетное финансирова</w:t>
            </w:r>
            <w:r>
              <w:rPr>
                <w:rFonts w:ascii="Liberation Serif" w:hAnsi="Liberation Serif" w:cs="Times New Roman"/>
                <w:sz w:val="20"/>
                <w:szCs w:val="20"/>
                <w:lang w:eastAsia="ru-RU"/>
              </w:rPr>
              <w:t>ние</w:t>
            </w:r>
          </w:p>
        </w:tc>
        <w:tc>
          <w:tcPr>
            <w:tcW w:w="35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млн.руб.</w:t>
            </w:r>
          </w:p>
        </w:tc>
        <w:tc>
          <w:tcPr>
            <w:tcW w:w="34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2"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Pr>
                <w:rFonts w:ascii="Liberation Serif" w:hAnsi="Liberation Serif" w:cs="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Pr>
                <w:rFonts w:ascii="Liberation Serif" w:hAnsi="Liberation Serif" w:cs="Times New Roman"/>
                <w:sz w:val="20"/>
                <w:szCs w:val="20"/>
                <w:lang w:eastAsia="ru-RU"/>
              </w:rPr>
              <w:t>0</w:t>
            </w:r>
          </w:p>
        </w:tc>
        <w:tc>
          <w:tcPr>
            <w:tcW w:w="351"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Pr>
                <w:rFonts w:ascii="Liberation Serif" w:hAnsi="Liberation Serif" w:cs="Times New Roman"/>
                <w:sz w:val="20"/>
                <w:szCs w:val="20"/>
                <w:lang w:eastAsia="ru-RU"/>
              </w:rPr>
              <w:t>2364,7 (областной бюджет)</w:t>
            </w:r>
          </w:p>
        </w:tc>
        <w:tc>
          <w:tcPr>
            <w:tcW w:w="342" w:type="pct"/>
            <w:tcBorders>
              <w:top w:val="single" w:sz="4" w:space="0" w:color="auto"/>
              <w:left w:val="nil"/>
              <w:bottom w:val="single" w:sz="4" w:space="0" w:color="auto"/>
              <w:right w:val="single" w:sz="4" w:space="0" w:color="auto"/>
            </w:tcBorders>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r>
      <w:tr w:rsidR="00BA6124" w:rsidRPr="00B734CF" w:rsidTr="003C6810">
        <w:trPr>
          <w:trHeight w:val="236"/>
        </w:trPr>
        <w:tc>
          <w:tcPr>
            <w:tcW w:w="185" w:type="pct"/>
            <w:vMerge/>
            <w:tcBorders>
              <w:left w:val="single" w:sz="4" w:space="0" w:color="auto"/>
              <w:bottom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p>
        </w:tc>
        <w:tc>
          <w:tcPr>
            <w:tcW w:w="590" w:type="pct"/>
            <w:vMerge/>
            <w:tcBorders>
              <w:left w:val="single" w:sz="4" w:space="0" w:color="auto"/>
              <w:bottom w:val="single" w:sz="4" w:space="0" w:color="auto"/>
              <w:right w:val="single" w:sz="4" w:space="0" w:color="auto"/>
            </w:tcBorders>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p>
        </w:tc>
        <w:tc>
          <w:tcPr>
            <w:tcW w:w="1812" w:type="pct"/>
            <w:tcBorders>
              <w:top w:val="single" w:sz="4" w:space="0" w:color="auto"/>
              <w:left w:val="single" w:sz="4" w:space="0" w:color="auto"/>
              <w:bottom w:val="single" w:sz="4" w:space="0" w:color="auto"/>
              <w:right w:val="single" w:sz="4" w:space="0" w:color="auto"/>
            </w:tcBorders>
            <w:shd w:val="clear" w:color="auto" w:fill="auto"/>
          </w:tcPr>
          <w:p w:rsidR="00BA6124" w:rsidRPr="00B734CF" w:rsidRDefault="00BA6124" w:rsidP="00BA6124">
            <w:pPr>
              <w:pStyle w:val="af3"/>
              <w:suppressAutoHyphens w:val="0"/>
              <w:ind w:left="0"/>
              <w:jc w:val="both"/>
              <w:rPr>
                <w:rFonts w:ascii="Liberation Serif" w:hAnsi="Liberation Serif" w:cs="Times New Roman"/>
                <w:sz w:val="20"/>
                <w:szCs w:val="20"/>
                <w:lang w:eastAsia="ru-RU"/>
              </w:rPr>
            </w:pPr>
            <w:r>
              <w:rPr>
                <w:rFonts w:ascii="Liberation Serif" w:hAnsi="Liberation Serif" w:cs="Times New Roman"/>
                <w:sz w:val="20"/>
                <w:szCs w:val="20"/>
                <w:lang w:eastAsia="ru-RU"/>
              </w:rPr>
              <w:t>Привлечение частных инвестиций</w:t>
            </w:r>
          </w:p>
        </w:tc>
        <w:tc>
          <w:tcPr>
            <w:tcW w:w="35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pacing w:after="0" w:line="240" w:lineRule="auto"/>
              <w:jc w:val="center"/>
              <w:rPr>
                <w:rFonts w:ascii="Liberation Serif" w:hAnsi="Liberation Serif" w:cs="Times New Roman"/>
                <w:sz w:val="20"/>
                <w:szCs w:val="20"/>
              </w:rPr>
            </w:pPr>
            <w:r>
              <w:rPr>
                <w:rFonts w:ascii="Liberation Serif" w:hAnsi="Liberation Serif" w:cs="Times New Roman"/>
                <w:sz w:val="20"/>
                <w:szCs w:val="20"/>
              </w:rPr>
              <w:t>млн.руб.</w:t>
            </w:r>
          </w:p>
        </w:tc>
        <w:tc>
          <w:tcPr>
            <w:tcW w:w="340"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2"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51" w:type="pct"/>
            <w:tcBorders>
              <w:top w:val="single" w:sz="4" w:space="0" w:color="auto"/>
              <w:left w:val="nil"/>
              <w:bottom w:val="single" w:sz="4" w:space="0" w:color="auto"/>
              <w:right w:val="single" w:sz="4" w:space="0" w:color="auto"/>
            </w:tcBorders>
            <w:shd w:val="clear" w:color="auto" w:fill="auto"/>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c>
          <w:tcPr>
            <w:tcW w:w="342" w:type="pct"/>
            <w:tcBorders>
              <w:top w:val="single" w:sz="4" w:space="0" w:color="auto"/>
              <w:left w:val="nil"/>
              <w:bottom w:val="single" w:sz="4" w:space="0" w:color="auto"/>
              <w:right w:val="single" w:sz="4" w:space="0" w:color="auto"/>
            </w:tcBorders>
          </w:tcPr>
          <w:p w:rsidR="00BA6124" w:rsidRPr="00B734CF" w:rsidRDefault="00BA6124" w:rsidP="00BA6124">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0</w:t>
            </w:r>
          </w:p>
        </w:tc>
      </w:tr>
    </w:tbl>
    <w:p w:rsidR="00035E64" w:rsidRPr="00CD5879" w:rsidRDefault="002F4EC5" w:rsidP="00CD5879">
      <w:pPr>
        <w:spacing w:after="0" w:line="240" w:lineRule="auto"/>
        <w:ind w:left="-142"/>
        <w:jc w:val="both"/>
        <w:rPr>
          <w:rFonts w:ascii="Liberation Serif" w:hAnsi="Liberation Serif" w:cs="Times New Roman"/>
          <w:sz w:val="20"/>
          <w:szCs w:val="24"/>
        </w:rPr>
        <w:sectPr w:rsidR="00035E64" w:rsidRPr="00CD5879" w:rsidSect="00B510BA">
          <w:pgSz w:w="16838" w:h="11906" w:orient="landscape"/>
          <w:pgMar w:top="1701" w:right="1134" w:bottom="851" w:left="1134" w:header="720" w:footer="709" w:gutter="0"/>
          <w:cols w:space="720"/>
          <w:docGrid w:linePitch="360"/>
        </w:sectPr>
      </w:pPr>
      <w:r w:rsidRPr="00CD5879">
        <w:rPr>
          <w:rFonts w:ascii="Liberation Serif" w:hAnsi="Liberation Serif" w:cs="Times New Roman"/>
          <w:sz w:val="20"/>
          <w:szCs w:val="24"/>
        </w:rPr>
        <w:t>*Примечание: рас</w:t>
      </w:r>
      <w:r w:rsidR="00B97221" w:rsidRPr="00CD5879">
        <w:rPr>
          <w:rFonts w:ascii="Liberation Serif" w:hAnsi="Liberation Serif" w:cs="Times New Roman"/>
          <w:sz w:val="20"/>
          <w:szCs w:val="24"/>
        </w:rPr>
        <w:t>с</w:t>
      </w:r>
      <w:r w:rsidRPr="00CD5879">
        <w:rPr>
          <w:rFonts w:ascii="Liberation Serif" w:hAnsi="Liberation Serif" w:cs="Times New Roman"/>
          <w:sz w:val="20"/>
          <w:szCs w:val="24"/>
        </w:rPr>
        <w:t xml:space="preserve">читывается в соответствии с пунктом 21 приложения № 2 к постановлению Правительства Свердловской области от </w:t>
      </w:r>
      <w:r w:rsidR="00CD5879">
        <w:rPr>
          <w:rFonts w:ascii="Liberation Serif" w:hAnsi="Liberation Serif" w:cs="Times New Roman"/>
          <w:sz w:val="20"/>
          <w:szCs w:val="24"/>
        </w:rPr>
        <w:t>01 августа 2019 года № 487-ПП</w:t>
      </w:r>
    </w:p>
    <w:p w:rsidR="001910C4" w:rsidRPr="006513A4" w:rsidRDefault="001910C4" w:rsidP="00F942CA">
      <w:pPr>
        <w:spacing w:after="0" w:line="240" w:lineRule="auto"/>
        <w:jc w:val="both"/>
        <w:rPr>
          <w:rFonts w:ascii="Liberation Serif" w:hAnsi="Liberation Serif" w:cs="Times New Roman"/>
          <w:sz w:val="24"/>
          <w:szCs w:val="24"/>
        </w:rPr>
      </w:pPr>
    </w:p>
    <w:p w:rsidR="00E520C7" w:rsidRPr="006513A4" w:rsidRDefault="00E520C7" w:rsidP="00F942CA">
      <w:pPr>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Таблица</w:t>
      </w:r>
      <w:r w:rsidR="00F13DFC" w:rsidRPr="006513A4">
        <w:rPr>
          <w:rFonts w:ascii="Liberation Serif" w:hAnsi="Liberation Serif" w:cs="Times New Roman"/>
          <w:sz w:val="24"/>
          <w:szCs w:val="24"/>
        </w:rPr>
        <w:t xml:space="preserve"> 8</w:t>
      </w:r>
      <w:r w:rsidR="00430427" w:rsidRPr="006513A4">
        <w:rPr>
          <w:rFonts w:ascii="Liberation Serif" w:hAnsi="Liberation Serif" w:cs="Times New Roman"/>
          <w:sz w:val="24"/>
          <w:szCs w:val="24"/>
        </w:rPr>
        <w:t>3</w:t>
      </w:r>
      <w:r w:rsidRPr="006513A4">
        <w:rPr>
          <w:rFonts w:ascii="Liberation Serif" w:hAnsi="Liberation Serif" w:cs="Times New Roman"/>
          <w:sz w:val="24"/>
          <w:szCs w:val="24"/>
        </w:rPr>
        <w:t>.</w:t>
      </w:r>
      <w:r w:rsidR="00C54B9E"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Объем финансирования работ на ремонт, капитальный ремонт, реконструкцию, строительство, модернизацию материально-технической базы объектов социальной инфраструктуры </w:t>
      </w:r>
      <w:r w:rsidR="00727AAA" w:rsidRPr="006513A4">
        <w:rPr>
          <w:rFonts w:ascii="Liberation Serif" w:hAnsi="Liberation Serif"/>
          <w:sz w:val="24"/>
          <w:szCs w:val="24"/>
        </w:rPr>
        <w:t>городского округа</w:t>
      </w:r>
      <w:r w:rsidR="00FE571A" w:rsidRPr="006513A4">
        <w:rPr>
          <w:rFonts w:ascii="Liberation Serif" w:hAnsi="Liberation Serif"/>
          <w:sz w:val="24"/>
          <w:szCs w:val="24"/>
        </w:rPr>
        <w:t xml:space="preserve"> </w:t>
      </w:r>
      <w:r w:rsidR="00F13DFC" w:rsidRPr="006513A4">
        <w:rPr>
          <w:rFonts w:ascii="Liberation Serif" w:hAnsi="Liberation Serif"/>
          <w:sz w:val="24"/>
          <w:szCs w:val="24"/>
        </w:rPr>
        <w:t>Первоуральск</w:t>
      </w:r>
      <w:r w:rsidR="00FE571A" w:rsidRPr="006513A4">
        <w:rPr>
          <w:rFonts w:ascii="Liberation Serif" w:hAnsi="Liberation Serif"/>
          <w:sz w:val="24"/>
          <w:szCs w:val="24"/>
        </w:rPr>
        <w:t xml:space="preserve">  </w:t>
      </w:r>
      <w:r w:rsidR="001910C4" w:rsidRPr="006513A4">
        <w:rPr>
          <w:rFonts w:ascii="Liberation Serif" w:hAnsi="Liberation Serif"/>
          <w:sz w:val="24"/>
          <w:szCs w:val="24"/>
        </w:rPr>
        <w:t xml:space="preserve"> </w:t>
      </w:r>
      <w:r w:rsidRPr="006513A4">
        <w:rPr>
          <w:rFonts w:ascii="Liberation Serif" w:hAnsi="Liberation Serif" w:cs="Times New Roman"/>
          <w:sz w:val="24"/>
          <w:szCs w:val="24"/>
        </w:rPr>
        <w:t xml:space="preserve">за </w:t>
      </w:r>
      <w:r w:rsidR="004E4C38" w:rsidRPr="006513A4">
        <w:rPr>
          <w:rFonts w:ascii="Liberation Serif" w:hAnsi="Liberation Serif" w:cs="Times New Roman"/>
          <w:sz w:val="24"/>
          <w:szCs w:val="24"/>
        </w:rPr>
        <w:t xml:space="preserve">2019 </w:t>
      </w:r>
      <w:r w:rsidRPr="006513A4">
        <w:rPr>
          <w:rFonts w:ascii="Liberation Serif" w:hAnsi="Liberation Serif" w:cs="Times New Roman"/>
          <w:sz w:val="24"/>
          <w:szCs w:val="24"/>
        </w:rPr>
        <w:t>-20</w:t>
      </w:r>
      <w:r w:rsidR="000A011A" w:rsidRPr="006513A4">
        <w:rPr>
          <w:rFonts w:ascii="Liberation Serif" w:hAnsi="Liberation Serif" w:cs="Times New Roman"/>
          <w:sz w:val="24"/>
          <w:szCs w:val="24"/>
        </w:rPr>
        <w:t>30</w:t>
      </w:r>
      <w:r w:rsidRPr="006513A4">
        <w:rPr>
          <w:rFonts w:ascii="Liberation Serif" w:hAnsi="Liberation Serif" w:cs="Times New Roman"/>
          <w:sz w:val="24"/>
          <w:szCs w:val="24"/>
        </w:rPr>
        <w:t xml:space="preserve"> годы</w:t>
      </w:r>
      <w:r w:rsidR="002C23DA">
        <w:rPr>
          <w:rFonts w:ascii="Liberation Serif" w:hAnsi="Liberation Serif" w:cs="Times New Roman"/>
          <w:sz w:val="24"/>
          <w:szCs w:val="24"/>
        </w:rPr>
        <w:t>.</w:t>
      </w:r>
    </w:p>
    <w:p w:rsidR="00F46750" w:rsidRPr="006513A4" w:rsidRDefault="00F46750" w:rsidP="00F942CA">
      <w:pPr>
        <w:spacing w:after="0" w:line="240" w:lineRule="auto"/>
        <w:jc w:val="center"/>
        <w:rPr>
          <w:rFonts w:ascii="Liberation Serif" w:hAnsi="Liberation Serif" w:cs="Times New Roman"/>
          <w:sz w:val="24"/>
          <w:szCs w:val="24"/>
        </w:rPr>
      </w:pPr>
    </w:p>
    <w:tbl>
      <w:tblPr>
        <w:tblW w:w="4906" w:type="pct"/>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703"/>
        <w:gridCol w:w="903"/>
        <w:gridCol w:w="1230"/>
        <w:gridCol w:w="1125"/>
        <w:gridCol w:w="1114"/>
        <w:gridCol w:w="1114"/>
        <w:gridCol w:w="1114"/>
        <w:gridCol w:w="1087"/>
      </w:tblGrid>
      <w:tr w:rsidR="00FE571A" w:rsidRPr="00B734CF" w:rsidTr="00B734CF">
        <w:trPr>
          <w:trHeight w:val="164"/>
        </w:trPr>
        <w:tc>
          <w:tcPr>
            <w:tcW w:w="907" w:type="pct"/>
            <w:shd w:val="clear" w:color="auto" w:fill="auto"/>
          </w:tcPr>
          <w:p w:rsidR="00377619" w:rsidRPr="00B734CF" w:rsidRDefault="00377619"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sz w:val="20"/>
                <w:szCs w:val="20"/>
                <w:lang w:eastAsia="ru-RU"/>
              </w:rPr>
              <w:t>Направления финансирования работ</w:t>
            </w:r>
          </w:p>
          <w:p w:rsidR="00377619" w:rsidRPr="00B734CF" w:rsidRDefault="00377619" w:rsidP="00F942CA">
            <w:pPr>
              <w:suppressAutoHyphens w:val="0"/>
              <w:spacing w:after="0" w:line="240" w:lineRule="auto"/>
              <w:jc w:val="center"/>
              <w:rPr>
                <w:rFonts w:ascii="Liberation Serif" w:hAnsi="Liberation Serif"/>
                <w:bCs/>
                <w:sz w:val="20"/>
                <w:szCs w:val="20"/>
                <w:lang w:eastAsia="ru-RU"/>
              </w:rPr>
            </w:pPr>
            <w:r w:rsidRPr="00B734CF">
              <w:rPr>
                <w:rFonts w:ascii="Liberation Serif" w:hAnsi="Liberation Serif"/>
                <w:sz w:val="20"/>
                <w:szCs w:val="20"/>
                <w:lang w:eastAsia="ru-RU"/>
              </w:rPr>
              <w:t>по группам социальных объектов</w:t>
            </w:r>
          </w:p>
        </w:tc>
        <w:tc>
          <w:tcPr>
            <w:tcW w:w="481" w:type="pct"/>
            <w:shd w:val="clear" w:color="auto" w:fill="auto"/>
          </w:tcPr>
          <w:p w:rsidR="00377619" w:rsidRPr="00B734CF" w:rsidRDefault="00FE571A" w:rsidP="00F942CA">
            <w:pPr>
              <w:suppressAutoHyphens w:val="0"/>
              <w:spacing w:after="0" w:line="240" w:lineRule="auto"/>
              <w:jc w:val="center"/>
              <w:rPr>
                <w:rFonts w:ascii="Liberation Serif" w:hAnsi="Liberation Serif" w:cs="Times New Roman"/>
                <w:bCs/>
                <w:sz w:val="20"/>
                <w:szCs w:val="20"/>
                <w:lang w:eastAsia="ru-RU"/>
              </w:rPr>
            </w:pPr>
            <w:r w:rsidRPr="00B734CF">
              <w:rPr>
                <w:rFonts w:ascii="Liberation Serif" w:hAnsi="Liberation Serif" w:cs="Times New Roman"/>
                <w:bCs/>
                <w:sz w:val="20"/>
                <w:szCs w:val="20"/>
                <w:lang w:eastAsia="ru-RU"/>
              </w:rPr>
              <w:t>2019</w:t>
            </w:r>
            <w:r w:rsidR="00377619" w:rsidRPr="00B734CF">
              <w:rPr>
                <w:rFonts w:ascii="Liberation Serif" w:hAnsi="Liberation Serif" w:cs="Times New Roman"/>
                <w:bCs/>
                <w:sz w:val="20"/>
                <w:szCs w:val="20"/>
                <w:lang w:eastAsia="ru-RU"/>
              </w:rPr>
              <w:t>г</w:t>
            </w:r>
            <w:r w:rsidR="00417AA1" w:rsidRPr="00B734CF">
              <w:rPr>
                <w:rFonts w:ascii="Liberation Serif" w:hAnsi="Liberation Serif" w:cs="Times New Roman"/>
                <w:bCs/>
                <w:sz w:val="20"/>
                <w:szCs w:val="20"/>
                <w:lang w:eastAsia="ru-RU"/>
              </w:rPr>
              <w:t>од</w:t>
            </w:r>
          </w:p>
        </w:tc>
        <w:tc>
          <w:tcPr>
            <w:tcW w:w="655" w:type="pct"/>
            <w:shd w:val="clear" w:color="auto" w:fill="auto"/>
          </w:tcPr>
          <w:p w:rsidR="00377619" w:rsidRPr="00B734CF" w:rsidRDefault="00377619" w:rsidP="00F942CA">
            <w:pPr>
              <w:suppressAutoHyphens w:val="0"/>
              <w:spacing w:after="0" w:line="240" w:lineRule="auto"/>
              <w:jc w:val="center"/>
              <w:rPr>
                <w:rFonts w:ascii="Liberation Serif" w:hAnsi="Liberation Serif" w:cs="Times New Roman"/>
                <w:bCs/>
                <w:sz w:val="20"/>
                <w:szCs w:val="20"/>
                <w:lang w:eastAsia="ru-RU"/>
              </w:rPr>
            </w:pPr>
            <w:r w:rsidRPr="00B734CF">
              <w:rPr>
                <w:rFonts w:ascii="Liberation Serif" w:hAnsi="Liberation Serif" w:cs="Times New Roman"/>
                <w:bCs/>
                <w:sz w:val="20"/>
                <w:szCs w:val="20"/>
                <w:lang w:eastAsia="ru-RU"/>
              </w:rPr>
              <w:t>2020 г</w:t>
            </w:r>
            <w:r w:rsidR="00417AA1" w:rsidRPr="00B734CF">
              <w:rPr>
                <w:rFonts w:ascii="Liberation Serif" w:hAnsi="Liberation Serif" w:cs="Times New Roman"/>
                <w:bCs/>
                <w:sz w:val="20"/>
                <w:szCs w:val="20"/>
                <w:lang w:eastAsia="ru-RU"/>
              </w:rPr>
              <w:t>од</w:t>
            </w:r>
          </w:p>
        </w:tc>
        <w:tc>
          <w:tcPr>
            <w:tcW w:w="599" w:type="pct"/>
            <w:shd w:val="clear" w:color="auto" w:fill="auto"/>
          </w:tcPr>
          <w:p w:rsidR="00377619" w:rsidRPr="00B734CF" w:rsidRDefault="00377619" w:rsidP="00F942CA">
            <w:pPr>
              <w:suppressAutoHyphens w:val="0"/>
              <w:spacing w:after="0" w:line="240" w:lineRule="auto"/>
              <w:jc w:val="center"/>
              <w:rPr>
                <w:rFonts w:ascii="Liberation Serif" w:hAnsi="Liberation Serif" w:cs="Times New Roman"/>
                <w:bCs/>
                <w:sz w:val="20"/>
                <w:szCs w:val="20"/>
                <w:lang w:eastAsia="ru-RU"/>
              </w:rPr>
            </w:pPr>
            <w:r w:rsidRPr="00B734CF">
              <w:rPr>
                <w:rFonts w:ascii="Liberation Serif" w:hAnsi="Liberation Serif" w:cs="Times New Roman"/>
                <w:bCs/>
                <w:sz w:val="20"/>
                <w:szCs w:val="20"/>
                <w:lang w:eastAsia="ru-RU"/>
              </w:rPr>
              <w:t>2021 г</w:t>
            </w:r>
            <w:r w:rsidR="00417AA1" w:rsidRPr="00B734CF">
              <w:rPr>
                <w:rFonts w:ascii="Liberation Serif" w:hAnsi="Liberation Serif" w:cs="Times New Roman"/>
                <w:bCs/>
                <w:sz w:val="20"/>
                <w:szCs w:val="20"/>
                <w:lang w:eastAsia="ru-RU"/>
              </w:rPr>
              <w:t>од</w:t>
            </w:r>
          </w:p>
        </w:tc>
        <w:tc>
          <w:tcPr>
            <w:tcW w:w="593" w:type="pct"/>
            <w:shd w:val="clear" w:color="auto" w:fill="auto"/>
          </w:tcPr>
          <w:p w:rsidR="00377619" w:rsidRPr="00B734CF" w:rsidRDefault="00377619" w:rsidP="00F942CA">
            <w:pPr>
              <w:suppressAutoHyphens w:val="0"/>
              <w:spacing w:after="0" w:line="240" w:lineRule="auto"/>
              <w:jc w:val="center"/>
              <w:rPr>
                <w:rFonts w:ascii="Liberation Serif" w:hAnsi="Liberation Serif" w:cs="Times New Roman"/>
                <w:bCs/>
                <w:sz w:val="20"/>
                <w:szCs w:val="20"/>
                <w:lang w:eastAsia="ru-RU"/>
              </w:rPr>
            </w:pPr>
            <w:r w:rsidRPr="00B734CF">
              <w:rPr>
                <w:rFonts w:ascii="Liberation Serif" w:hAnsi="Liberation Serif" w:cs="Times New Roman"/>
                <w:bCs/>
                <w:sz w:val="20"/>
                <w:szCs w:val="20"/>
                <w:lang w:eastAsia="ru-RU"/>
              </w:rPr>
              <w:t>2022 г</w:t>
            </w:r>
            <w:r w:rsidR="00417AA1" w:rsidRPr="00B734CF">
              <w:rPr>
                <w:rFonts w:ascii="Liberation Serif" w:hAnsi="Liberation Serif" w:cs="Times New Roman"/>
                <w:bCs/>
                <w:sz w:val="20"/>
                <w:szCs w:val="20"/>
                <w:lang w:eastAsia="ru-RU"/>
              </w:rPr>
              <w:t>од</w:t>
            </w:r>
          </w:p>
        </w:tc>
        <w:tc>
          <w:tcPr>
            <w:tcW w:w="593" w:type="pct"/>
            <w:shd w:val="clear" w:color="auto" w:fill="auto"/>
          </w:tcPr>
          <w:p w:rsidR="00377619" w:rsidRPr="00B734CF" w:rsidRDefault="00377619" w:rsidP="00F942CA">
            <w:pPr>
              <w:suppressAutoHyphens w:val="0"/>
              <w:spacing w:after="0" w:line="240" w:lineRule="auto"/>
              <w:jc w:val="center"/>
              <w:rPr>
                <w:rFonts w:ascii="Liberation Serif" w:hAnsi="Liberation Serif" w:cs="Times New Roman"/>
                <w:bCs/>
                <w:sz w:val="20"/>
                <w:szCs w:val="20"/>
                <w:lang w:eastAsia="ru-RU"/>
              </w:rPr>
            </w:pPr>
            <w:r w:rsidRPr="00B734CF">
              <w:rPr>
                <w:rFonts w:ascii="Liberation Serif" w:hAnsi="Liberation Serif" w:cs="Times New Roman"/>
                <w:bCs/>
                <w:sz w:val="20"/>
                <w:szCs w:val="20"/>
                <w:lang w:eastAsia="ru-RU"/>
              </w:rPr>
              <w:t>2023 г</w:t>
            </w:r>
            <w:r w:rsidR="00417AA1" w:rsidRPr="00B734CF">
              <w:rPr>
                <w:rFonts w:ascii="Liberation Serif" w:hAnsi="Liberation Serif" w:cs="Times New Roman"/>
                <w:bCs/>
                <w:sz w:val="20"/>
                <w:szCs w:val="20"/>
                <w:lang w:eastAsia="ru-RU"/>
              </w:rPr>
              <w:t>од</w:t>
            </w:r>
          </w:p>
        </w:tc>
        <w:tc>
          <w:tcPr>
            <w:tcW w:w="593" w:type="pct"/>
            <w:shd w:val="clear" w:color="auto" w:fill="auto"/>
          </w:tcPr>
          <w:p w:rsidR="00377619" w:rsidRPr="00B734CF" w:rsidRDefault="00377619" w:rsidP="00F942CA">
            <w:pPr>
              <w:suppressAutoHyphens w:val="0"/>
              <w:spacing w:after="0" w:line="240" w:lineRule="auto"/>
              <w:jc w:val="center"/>
              <w:rPr>
                <w:rFonts w:ascii="Liberation Serif" w:hAnsi="Liberation Serif" w:cs="Times New Roman"/>
                <w:bCs/>
                <w:sz w:val="20"/>
                <w:szCs w:val="20"/>
                <w:lang w:eastAsia="ru-RU"/>
              </w:rPr>
            </w:pPr>
            <w:r w:rsidRPr="00B734CF">
              <w:rPr>
                <w:rFonts w:ascii="Liberation Serif" w:hAnsi="Liberation Serif" w:cs="Times New Roman"/>
                <w:bCs/>
                <w:sz w:val="20"/>
                <w:szCs w:val="20"/>
                <w:lang w:eastAsia="ru-RU"/>
              </w:rPr>
              <w:t>2024 г</w:t>
            </w:r>
            <w:r w:rsidR="00417AA1" w:rsidRPr="00B734CF">
              <w:rPr>
                <w:rFonts w:ascii="Liberation Serif" w:hAnsi="Liberation Serif" w:cs="Times New Roman"/>
                <w:bCs/>
                <w:sz w:val="20"/>
                <w:szCs w:val="20"/>
                <w:lang w:eastAsia="ru-RU"/>
              </w:rPr>
              <w:t>од</w:t>
            </w:r>
          </w:p>
        </w:tc>
        <w:tc>
          <w:tcPr>
            <w:tcW w:w="580" w:type="pct"/>
            <w:shd w:val="clear" w:color="auto" w:fill="auto"/>
          </w:tcPr>
          <w:p w:rsidR="00377619" w:rsidRPr="00B734CF" w:rsidRDefault="00377619" w:rsidP="00F942CA">
            <w:pPr>
              <w:suppressAutoHyphens w:val="0"/>
              <w:spacing w:after="0" w:line="240" w:lineRule="auto"/>
              <w:jc w:val="center"/>
              <w:rPr>
                <w:rFonts w:ascii="Liberation Serif" w:hAnsi="Liberation Serif" w:cs="Times New Roman"/>
                <w:bCs/>
                <w:sz w:val="20"/>
                <w:szCs w:val="20"/>
                <w:lang w:eastAsia="ru-RU"/>
              </w:rPr>
            </w:pPr>
            <w:r w:rsidRPr="00B734CF">
              <w:rPr>
                <w:rFonts w:ascii="Liberation Serif" w:hAnsi="Liberation Serif" w:cs="Times New Roman"/>
                <w:bCs/>
                <w:sz w:val="20"/>
                <w:szCs w:val="20"/>
                <w:lang w:eastAsia="ru-RU"/>
              </w:rPr>
              <w:t xml:space="preserve">2025-2030 </w:t>
            </w:r>
            <w:r w:rsidR="00417AA1" w:rsidRPr="00B734CF">
              <w:rPr>
                <w:rFonts w:ascii="Liberation Serif" w:hAnsi="Liberation Serif" w:cs="Times New Roman"/>
                <w:bCs/>
                <w:sz w:val="20"/>
                <w:szCs w:val="20"/>
                <w:lang w:eastAsia="ru-RU"/>
              </w:rPr>
              <w:t>годы</w:t>
            </w:r>
          </w:p>
        </w:tc>
      </w:tr>
      <w:tr w:rsidR="00FE571A" w:rsidRPr="00B734CF" w:rsidTr="00B734CF">
        <w:trPr>
          <w:trHeight w:val="164"/>
        </w:trPr>
        <w:tc>
          <w:tcPr>
            <w:tcW w:w="907" w:type="pct"/>
            <w:shd w:val="clear" w:color="auto" w:fill="auto"/>
            <w:hideMark/>
          </w:tcPr>
          <w:p w:rsidR="009E5882" w:rsidRPr="00B734CF" w:rsidRDefault="009E5882" w:rsidP="00F942CA">
            <w:pPr>
              <w:suppressAutoHyphens w:val="0"/>
              <w:spacing w:after="0" w:line="240" w:lineRule="auto"/>
              <w:rPr>
                <w:rFonts w:ascii="Liberation Serif" w:hAnsi="Liberation Serif" w:cs="Times New Roman"/>
                <w:bCs/>
                <w:sz w:val="20"/>
                <w:szCs w:val="20"/>
                <w:lang w:eastAsia="ru-RU"/>
              </w:rPr>
            </w:pPr>
            <w:r w:rsidRPr="00B734CF">
              <w:rPr>
                <w:rFonts w:ascii="Liberation Serif" w:hAnsi="Liberation Serif"/>
                <w:bCs/>
                <w:sz w:val="20"/>
                <w:szCs w:val="20"/>
                <w:lang w:eastAsia="ru-RU"/>
              </w:rPr>
              <w:t>Всего, тыс.</w:t>
            </w:r>
            <w:r w:rsidR="00E758BA" w:rsidRPr="00B734CF">
              <w:rPr>
                <w:rFonts w:ascii="Liberation Serif" w:hAnsi="Liberation Serif"/>
                <w:bCs/>
                <w:sz w:val="20"/>
                <w:szCs w:val="20"/>
                <w:lang w:eastAsia="ru-RU"/>
              </w:rPr>
              <w:t xml:space="preserve"> </w:t>
            </w:r>
            <w:r w:rsidRPr="00B734CF">
              <w:rPr>
                <w:rFonts w:ascii="Liberation Serif" w:hAnsi="Liberation Serif"/>
                <w:bCs/>
                <w:sz w:val="20"/>
                <w:szCs w:val="20"/>
                <w:lang w:eastAsia="ru-RU"/>
              </w:rPr>
              <w:t>руб.</w:t>
            </w:r>
          </w:p>
        </w:tc>
        <w:tc>
          <w:tcPr>
            <w:tcW w:w="481" w:type="pct"/>
            <w:shd w:val="clear" w:color="auto" w:fill="auto"/>
            <w:hideMark/>
          </w:tcPr>
          <w:p w:rsidR="009E5882" w:rsidRPr="00B734CF" w:rsidRDefault="009E5882" w:rsidP="00F942CA">
            <w:pPr>
              <w:suppressAutoHyphens w:val="0"/>
              <w:spacing w:after="0" w:line="240" w:lineRule="auto"/>
              <w:jc w:val="center"/>
              <w:rPr>
                <w:rFonts w:ascii="Liberation Serif" w:hAnsi="Liberation Serif" w:cs="Times New Roman"/>
                <w:bCs/>
                <w:sz w:val="20"/>
                <w:szCs w:val="20"/>
                <w:lang w:eastAsia="ru-RU"/>
              </w:rPr>
            </w:pPr>
            <w:r w:rsidRPr="00B734CF">
              <w:rPr>
                <w:rFonts w:ascii="Liberation Serif" w:hAnsi="Liberation Serif" w:cs="Times New Roman"/>
                <w:bCs/>
                <w:sz w:val="20"/>
                <w:szCs w:val="20"/>
                <w:lang w:eastAsia="ru-RU"/>
              </w:rPr>
              <w:t>446 324,69</w:t>
            </w:r>
          </w:p>
        </w:tc>
        <w:tc>
          <w:tcPr>
            <w:tcW w:w="655" w:type="pct"/>
            <w:shd w:val="clear" w:color="auto" w:fill="auto"/>
            <w:hideMark/>
          </w:tcPr>
          <w:p w:rsidR="009E5882" w:rsidRPr="00B734CF" w:rsidRDefault="009E5882" w:rsidP="00F942CA">
            <w:pPr>
              <w:suppressAutoHyphens w:val="0"/>
              <w:spacing w:after="0" w:line="240" w:lineRule="auto"/>
              <w:jc w:val="center"/>
              <w:rPr>
                <w:rFonts w:ascii="Liberation Serif" w:hAnsi="Liberation Serif" w:cs="Times New Roman"/>
                <w:bCs/>
                <w:sz w:val="20"/>
                <w:szCs w:val="20"/>
                <w:lang w:eastAsia="ru-RU"/>
              </w:rPr>
            </w:pPr>
            <w:r w:rsidRPr="00B734CF">
              <w:rPr>
                <w:rFonts w:ascii="Liberation Serif" w:hAnsi="Liberation Serif" w:cs="Times New Roman"/>
                <w:bCs/>
                <w:sz w:val="20"/>
                <w:szCs w:val="20"/>
                <w:lang w:eastAsia="ru-RU"/>
              </w:rPr>
              <w:t>202452,17</w:t>
            </w:r>
          </w:p>
        </w:tc>
        <w:tc>
          <w:tcPr>
            <w:tcW w:w="599" w:type="pct"/>
            <w:shd w:val="clear" w:color="auto" w:fill="auto"/>
            <w:hideMark/>
          </w:tcPr>
          <w:p w:rsidR="009E5882" w:rsidRPr="00B734CF" w:rsidRDefault="009E5882" w:rsidP="00F942CA">
            <w:pPr>
              <w:suppressAutoHyphens w:val="0"/>
              <w:spacing w:after="0" w:line="240" w:lineRule="auto"/>
              <w:jc w:val="center"/>
              <w:rPr>
                <w:rFonts w:ascii="Liberation Serif" w:hAnsi="Liberation Serif" w:cs="Times New Roman"/>
                <w:bCs/>
                <w:sz w:val="20"/>
                <w:szCs w:val="20"/>
                <w:lang w:eastAsia="ru-RU"/>
              </w:rPr>
            </w:pPr>
            <w:r w:rsidRPr="00B734CF">
              <w:rPr>
                <w:rFonts w:ascii="Liberation Serif" w:hAnsi="Liberation Serif" w:cs="Times New Roman"/>
                <w:bCs/>
                <w:sz w:val="20"/>
                <w:szCs w:val="20"/>
                <w:lang w:eastAsia="ru-RU"/>
              </w:rPr>
              <w:t>327972,40</w:t>
            </w:r>
          </w:p>
        </w:tc>
        <w:tc>
          <w:tcPr>
            <w:tcW w:w="593" w:type="pct"/>
            <w:shd w:val="clear" w:color="auto" w:fill="auto"/>
            <w:hideMark/>
          </w:tcPr>
          <w:p w:rsidR="009E5882" w:rsidRPr="00B734CF" w:rsidRDefault="009E5882" w:rsidP="00F942CA">
            <w:pPr>
              <w:suppressAutoHyphens w:val="0"/>
              <w:spacing w:after="0" w:line="240" w:lineRule="auto"/>
              <w:jc w:val="center"/>
              <w:rPr>
                <w:rFonts w:ascii="Liberation Serif" w:hAnsi="Liberation Serif" w:cs="Times New Roman"/>
                <w:bCs/>
                <w:sz w:val="20"/>
                <w:szCs w:val="20"/>
                <w:lang w:eastAsia="ru-RU"/>
              </w:rPr>
            </w:pPr>
            <w:r w:rsidRPr="00B734CF">
              <w:rPr>
                <w:rFonts w:ascii="Liberation Serif" w:hAnsi="Liberation Serif" w:cs="Times New Roman"/>
                <w:bCs/>
                <w:sz w:val="20"/>
                <w:szCs w:val="20"/>
                <w:lang w:eastAsia="ru-RU"/>
              </w:rPr>
              <w:t>53145,90</w:t>
            </w:r>
          </w:p>
        </w:tc>
        <w:tc>
          <w:tcPr>
            <w:tcW w:w="593" w:type="pct"/>
            <w:shd w:val="clear" w:color="auto" w:fill="auto"/>
            <w:hideMark/>
          </w:tcPr>
          <w:p w:rsidR="009E5882" w:rsidRPr="00B734CF" w:rsidRDefault="009E5882" w:rsidP="00F942CA">
            <w:pPr>
              <w:suppressAutoHyphens w:val="0"/>
              <w:spacing w:after="0" w:line="240" w:lineRule="auto"/>
              <w:jc w:val="center"/>
              <w:rPr>
                <w:rFonts w:ascii="Liberation Serif" w:hAnsi="Liberation Serif" w:cs="Times New Roman"/>
                <w:bCs/>
                <w:sz w:val="20"/>
                <w:szCs w:val="20"/>
                <w:lang w:eastAsia="ru-RU"/>
              </w:rPr>
            </w:pPr>
            <w:r w:rsidRPr="00B734CF">
              <w:rPr>
                <w:rFonts w:ascii="Liberation Serif" w:hAnsi="Liberation Serif" w:cs="Times New Roman"/>
                <w:bCs/>
                <w:sz w:val="20"/>
                <w:szCs w:val="20"/>
                <w:lang w:eastAsia="ru-RU"/>
              </w:rPr>
              <w:t>55013,30</w:t>
            </w:r>
          </w:p>
        </w:tc>
        <w:tc>
          <w:tcPr>
            <w:tcW w:w="593" w:type="pct"/>
            <w:shd w:val="clear" w:color="auto" w:fill="auto"/>
            <w:hideMark/>
          </w:tcPr>
          <w:p w:rsidR="009E5882" w:rsidRPr="00B734CF" w:rsidRDefault="009E5882" w:rsidP="00F942CA">
            <w:pPr>
              <w:suppressAutoHyphens w:val="0"/>
              <w:spacing w:after="0" w:line="240" w:lineRule="auto"/>
              <w:jc w:val="center"/>
              <w:rPr>
                <w:rFonts w:ascii="Liberation Serif" w:hAnsi="Liberation Serif" w:cs="Times New Roman"/>
                <w:bCs/>
                <w:sz w:val="20"/>
                <w:szCs w:val="20"/>
                <w:lang w:eastAsia="ru-RU"/>
              </w:rPr>
            </w:pPr>
            <w:r w:rsidRPr="00B734CF">
              <w:rPr>
                <w:rFonts w:ascii="Liberation Serif" w:hAnsi="Liberation Serif" w:cs="Times New Roman"/>
                <w:bCs/>
                <w:sz w:val="20"/>
                <w:szCs w:val="20"/>
                <w:lang w:eastAsia="ru-RU"/>
              </w:rPr>
              <w:t>55190,80</w:t>
            </w:r>
          </w:p>
        </w:tc>
        <w:tc>
          <w:tcPr>
            <w:tcW w:w="580" w:type="pct"/>
            <w:shd w:val="clear" w:color="auto" w:fill="auto"/>
          </w:tcPr>
          <w:p w:rsidR="009E5882" w:rsidRPr="00B734CF" w:rsidRDefault="009E5882" w:rsidP="00F942CA">
            <w:pPr>
              <w:suppressAutoHyphens w:val="0"/>
              <w:spacing w:after="0" w:line="240" w:lineRule="auto"/>
              <w:jc w:val="center"/>
              <w:rPr>
                <w:rFonts w:ascii="Liberation Serif" w:hAnsi="Liberation Serif" w:cs="Times New Roman"/>
                <w:bCs/>
                <w:sz w:val="20"/>
                <w:szCs w:val="20"/>
                <w:lang w:eastAsia="ru-RU"/>
              </w:rPr>
            </w:pPr>
            <w:r w:rsidRPr="00B734CF">
              <w:rPr>
                <w:rFonts w:ascii="Liberation Serif" w:hAnsi="Liberation Serif" w:cs="Times New Roman"/>
                <w:bCs/>
                <w:sz w:val="20"/>
                <w:szCs w:val="20"/>
                <w:lang w:eastAsia="ru-RU"/>
              </w:rPr>
              <w:t>332611,80</w:t>
            </w:r>
          </w:p>
        </w:tc>
      </w:tr>
      <w:tr w:rsidR="00FE571A" w:rsidRPr="00B734CF" w:rsidTr="00B734CF">
        <w:trPr>
          <w:trHeight w:val="85"/>
        </w:trPr>
        <w:tc>
          <w:tcPr>
            <w:tcW w:w="907" w:type="pct"/>
            <w:shd w:val="clear" w:color="auto" w:fill="auto"/>
            <w:hideMark/>
          </w:tcPr>
          <w:p w:rsidR="009E5882" w:rsidRPr="00B734CF" w:rsidRDefault="009E5882" w:rsidP="00F942CA">
            <w:pPr>
              <w:suppressAutoHyphens w:val="0"/>
              <w:spacing w:after="0" w:line="240" w:lineRule="auto"/>
              <w:rPr>
                <w:rFonts w:ascii="Liberation Serif" w:hAnsi="Liberation Serif" w:cs="Times New Roman"/>
                <w:sz w:val="20"/>
                <w:szCs w:val="20"/>
                <w:lang w:eastAsia="ru-RU"/>
              </w:rPr>
            </w:pPr>
            <w:r w:rsidRPr="00B734CF">
              <w:rPr>
                <w:rFonts w:ascii="Liberation Serif" w:hAnsi="Liberation Serif"/>
                <w:sz w:val="20"/>
                <w:szCs w:val="20"/>
                <w:lang w:eastAsia="ru-RU"/>
              </w:rPr>
              <w:t xml:space="preserve">      в том числе</w:t>
            </w:r>
          </w:p>
        </w:tc>
        <w:tc>
          <w:tcPr>
            <w:tcW w:w="481" w:type="pct"/>
            <w:shd w:val="clear" w:color="auto" w:fill="auto"/>
            <w:hideMark/>
          </w:tcPr>
          <w:p w:rsidR="009E5882" w:rsidRPr="00B734CF" w:rsidRDefault="009E5882" w:rsidP="00F942CA">
            <w:pPr>
              <w:suppressAutoHyphens w:val="0"/>
              <w:spacing w:after="0" w:line="240" w:lineRule="auto"/>
              <w:jc w:val="center"/>
              <w:rPr>
                <w:rFonts w:ascii="Liberation Serif" w:hAnsi="Liberation Serif" w:cs="Times New Roman"/>
                <w:sz w:val="20"/>
                <w:szCs w:val="20"/>
                <w:lang w:eastAsia="ru-RU"/>
              </w:rPr>
            </w:pPr>
          </w:p>
        </w:tc>
        <w:tc>
          <w:tcPr>
            <w:tcW w:w="655" w:type="pct"/>
            <w:shd w:val="clear" w:color="auto" w:fill="auto"/>
            <w:hideMark/>
          </w:tcPr>
          <w:p w:rsidR="009E5882" w:rsidRPr="00B734CF" w:rsidRDefault="009E5882" w:rsidP="00F942CA">
            <w:pPr>
              <w:suppressAutoHyphens w:val="0"/>
              <w:spacing w:after="0" w:line="240" w:lineRule="auto"/>
              <w:jc w:val="center"/>
              <w:rPr>
                <w:rFonts w:ascii="Liberation Serif" w:hAnsi="Liberation Serif" w:cs="Times New Roman"/>
                <w:sz w:val="20"/>
                <w:szCs w:val="20"/>
                <w:lang w:eastAsia="ru-RU"/>
              </w:rPr>
            </w:pPr>
          </w:p>
        </w:tc>
        <w:tc>
          <w:tcPr>
            <w:tcW w:w="599" w:type="pct"/>
            <w:shd w:val="clear" w:color="auto" w:fill="auto"/>
            <w:hideMark/>
          </w:tcPr>
          <w:p w:rsidR="009E5882" w:rsidRPr="00B734CF" w:rsidRDefault="009E5882" w:rsidP="00F942CA">
            <w:pPr>
              <w:suppressAutoHyphens w:val="0"/>
              <w:spacing w:after="0" w:line="240" w:lineRule="auto"/>
              <w:jc w:val="center"/>
              <w:rPr>
                <w:rFonts w:ascii="Liberation Serif" w:hAnsi="Liberation Serif" w:cs="Times New Roman"/>
                <w:sz w:val="20"/>
                <w:szCs w:val="20"/>
                <w:lang w:eastAsia="ru-RU"/>
              </w:rPr>
            </w:pPr>
          </w:p>
        </w:tc>
        <w:tc>
          <w:tcPr>
            <w:tcW w:w="593" w:type="pct"/>
            <w:shd w:val="clear" w:color="auto" w:fill="auto"/>
            <w:hideMark/>
          </w:tcPr>
          <w:p w:rsidR="009E5882" w:rsidRPr="00B734CF" w:rsidRDefault="009E5882" w:rsidP="00F942CA">
            <w:pPr>
              <w:suppressAutoHyphens w:val="0"/>
              <w:spacing w:after="0" w:line="240" w:lineRule="auto"/>
              <w:jc w:val="center"/>
              <w:rPr>
                <w:rFonts w:ascii="Liberation Serif" w:hAnsi="Liberation Serif" w:cs="Times New Roman"/>
                <w:sz w:val="20"/>
                <w:szCs w:val="20"/>
                <w:lang w:eastAsia="ru-RU"/>
              </w:rPr>
            </w:pPr>
          </w:p>
        </w:tc>
        <w:tc>
          <w:tcPr>
            <w:tcW w:w="593" w:type="pct"/>
            <w:shd w:val="clear" w:color="auto" w:fill="auto"/>
            <w:hideMark/>
          </w:tcPr>
          <w:p w:rsidR="009E5882" w:rsidRPr="00B734CF" w:rsidRDefault="009E5882" w:rsidP="00F942CA">
            <w:pPr>
              <w:suppressAutoHyphens w:val="0"/>
              <w:spacing w:after="0" w:line="240" w:lineRule="auto"/>
              <w:jc w:val="center"/>
              <w:rPr>
                <w:rFonts w:ascii="Liberation Serif" w:hAnsi="Liberation Serif" w:cs="Times New Roman"/>
                <w:sz w:val="20"/>
                <w:szCs w:val="20"/>
                <w:lang w:eastAsia="ru-RU"/>
              </w:rPr>
            </w:pPr>
          </w:p>
        </w:tc>
        <w:tc>
          <w:tcPr>
            <w:tcW w:w="593" w:type="pct"/>
            <w:shd w:val="clear" w:color="auto" w:fill="auto"/>
            <w:hideMark/>
          </w:tcPr>
          <w:p w:rsidR="009E5882" w:rsidRPr="00B734CF" w:rsidRDefault="009E5882" w:rsidP="00F942CA">
            <w:pPr>
              <w:suppressAutoHyphens w:val="0"/>
              <w:spacing w:after="0" w:line="240" w:lineRule="auto"/>
              <w:jc w:val="center"/>
              <w:rPr>
                <w:rFonts w:ascii="Liberation Serif" w:hAnsi="Liberation Serif" w:cs="Times New Roman"/>
                <w:sz w:val="20"/>
                <w:szCs w:val="20"/>
                <w:lang w:eastAsia="ru-RU"/>
              </w:rPr>
            </w:pPr>
          </w:p>
        </w:tc>
        <w:tc>
          <w:tcPr>
            <w:tcW w:w="580" w:type="pct"/>
            <w:shd w:val="clear" w:color="auto" w:fill="auto"/>
          </w:tcPr>
          <w:p w:rsidR="009E5882" w:rsidRPr="00B734CF" w:rsidRDefault="009E5882" w:rsidP="00F942CA">
            <w:pPr>
              <w:suppressAutoHyphens w:val="0"/>
              <w:spacing w:after="0" w:line="240" w:lineRule="auto"/>
              <w:jc w:val="center"/>
              <w:rPr>
                <w:rFonts w:ascii="Liberation Serif" w:hAnsi="Liberation Serif" w:cs="Times New Roman"/>
                <w:sz w:val="20"/>
                <w:szCs w:val="20"/>
                <w:lang w:eastAsia="ru-RU"/>
              </w:rPr>
            </w:pPr>
          </w:p>
        </w:tc>
      </w:tr>
      <w:tr w:rsidR="00FE571A" w:rsidRPr="00B734CF" w:rsidTr="00B734CF">
        <w:trPr>
          <w:trHeight w:val="204"/>
        </w:trPr>
        <w:tc>
          <w:tcPr>
            <w:tcW w:w="907" w:type="pct"/>
            <w:shd w:val="clear" w:color="auto" w:fill="auto"/>
            <w:hideMark/>
          </w:tcPr>
          <w:p w:rsidR="009E5882" w:rsidRPr="00B734CF" w:rsidRDefault="009E5882" w:rsidP="00F942CA">
            <w:pPr>
              <w:suppressAutoHyphens w:val="0"/>
              <w:spacing w:after="0" w:line="240" w:lineRule="auto"/>
              <w:rPr>
                <w:rFonts w:ascii="Liberation Serif" w:hAnsi="Liberation Serif" w:cs="Times New Roman"/>
                <w:sz w:val="20"/>
                <w:szCs w:val="20"/>
                <w:lang w:eastAsia="ru-RU"/>
              </w:rPr>
            </w:pPr>
            <w:r w:rsidRPr="00B734CF">
              <w:rPr>
                <w:rFonts w:ascii="Liberation Serif" w:hAnsi="Liberation Serif"/>
                <w:sz w:val="20"/>
                <w:szCs w:val="20"/>
                <w:lang w:eastAsia="ru-RU"/>
              </w:rPr>
              <w:t>Образование</w:t>
            </w:r>
          </w:p>
        </w:tc>
        <w:tc>
          <w:tcPr>
            <w:tcW w:w="481" w:type="pct"/>
            <w:shd w:val="clear" w:color="auto" w:fill="auto"/>
            <w:hideMark/>
          </w:tcPr>
          <w:p w:rsidR="009E5882" w:rsidRPr="00B734CF" w:rsidRDefault="009E5882"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285 660,69</w:t>
            </w:r>
          </w:p>
        </w:tc>
        <w:tc>
          <w:tcPr>
            <w:tcW w:w="655" w:type="pct"/>
            <w:shd w:val="clear" w:color="auto" w:fill="auto"/>
            <w:hideMark/>
          </w:tcPr>
          <w:p w:rsidR="009E5882" w:rsidRPr="00B734CF" w:rsidRDefault="009E5882"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166227,97</w:t>
            </w:r>
          </w:p>
        </w:tc>
        <w:tc>
          <w:tcPr>
            <w:tcW w:w="599" w:type="pct"/>
            <w:shd w:val="clear" w:color="auto" w:fill="auto"/>
            <w:hideMark/>
          </w:tcPr>
          <w:p w:rsidR="009E5882" w:rsidRPr="00B734CF" w:rsidRDefault="009E5882"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313887,10</w:t>
            </w:r>
          </w:p>
        </w:tc>
        <w:tc>
          <w:tcPr>
            <w:tcW w:w="593" w:type="pct"/>
            <w:shd w:val="clear" w:color="auto" w:fill="auto"/>
            <w:hideMark/>
          </w:tcPr>
          <w:p w:rsidR="009E5882" w:rsidRPr="00B734CF" w:rsidRDefault="009E5882"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38910,60</w:t>
            </w:r>
          </w:p>
        </w:tc>
        <w:tc>
          <w:tcPr>
            <w:tcW w:w="593" w:type="pct"/>
            <w:shd w:val="clear" w:color="auto" w:fill="auto"/>
            <w:hideMark/>
          </w:tcPr>
          <w:p w:rsidR="009E5882" w:rsidRPr="00B734CF" w:rsidRDefault="009E5882"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40778,00</w:t>
            </w:r>
          </w:p>
        </w:tc>
        <w:tc>
          <w:tcPr>
            <w:tcW w:w="593" w:type="pct"/>
            <w:shd w:val="clear" w:color="auto" w:fill="auto"/>
            <w:hideMark/>
          </w:tcPr>
          <w:p w:rsidR="009E5882" w:rsidRPr="00B734CF" w:rsidRDefault="009E5882"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40955,50</w:t>
            </w:r>
          </w:p>
        </w:tc>
        <w:tc>
          <w:tcPr>
            <w:tcW w:w="580" w:type="pct"/>
            <w:shd w:val="clear" w:color="auto" w:fill="auto"/>
          </w:tcPr>
          <w:p w:rsidR="009E5882" w:rsidRPr="00B734CF" w:rsidRDefault="009E5882"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247200,00</w:t>
            </w:r>
          </w:p>
        </w:tc>
      </w:tr>
      <w:tr w:rsidR="00FE571A" w:rsidRPr="00B734CF" w:rsidTr="00B734CF">
        <w:trPr>
          <w:trHeight w:val="184"/>
        </w:trPr>
        <w:tc>
          <w:tcPr>
            <w:tcW w:w="907" w:type="pct"/>
            <w:shd w:val="clear" w:color="auto" w:fill="auto"/>
            <w:hideMark/>
          </w:tcPr>
          <w:p w:rsidR="009E5882" w:rsidRPr="00B734CF" w:rsidRDefault="009E5882" w:rsidP="00F942CA">
            <w:pPr>
              <w:suppressAutoHyphens w:val="0"/>
              <w:spacing w:after="0" w:line="240" w:lineRule="auto"/>
              <w:rPr>
                <w:rFonts w:ascii="Liberation Serif" w:hAnsi="Liberation Serif" w:cs="Times New Roman"/>
                <w:sz w:val="20"/>
                <w:szCs w:val="20"/>
                <w:lang w:eastAsia="ru-RU"/>
              </w:rPr>
            </w:pPr>
            <w:r w:rsidRPr="00B734CF">
              <w:rPr>
                <w:rFonts w:ascii="Liberation Serif" w:hAnsi="Liberation Serif"/>
                <w:sz w:val="20"/>
                <w:szCs w:val="20"/>
                <w:lang w:eastAsia="ru-RU"/>
              </w:rPr>
              <w:t>Физическая культура и массовый спорт</w:t>
            </w:r>
          </w:p>
        </w:tc>
        <w:tc>
          <w:tcPr>
            <w:tcW w:w="481" w:type="pct"/>
            <w:shd w:val="clear" w:color="auto" w:fill="auto"/>
            <w:hideMark/>
          </w:tcPr>
          <w:p w:rsidR="009E5882" w:rsidRPr="00B734CF" w:rsidRDefault="009E5882"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148 544,40</w:t>
            </w:r>
          </w:p>
        </w:tc>
        <w:tc>
          <w:tcPr>
            <w:tcW w:w="655" w:type="pct"/>
            <w:shd w:val="clear" w:color="auto" w:fill="auto"/>
            <w:hideMark/>
          </w:tcPr>
          <w:p w:rsidR="009E5882" w:rsidRPr="00B734CF" w:rsidRDefault="009E5882"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24 189,00</w:t>
            </w:r>
          </w:p>
        </w:tc>
        <w:tc>
          <w:tcPr>
            <w:tcW w:w="599" w:type="pct"/>
            <w:shd w:val="clear" w:color="auto" w:fill="auto"/>
            <w:hideMark/>
          </w:tcPr>
          <w:p w:rsidR="009E5882" w:rsidRPr="00B734CF" w:rsidRDefault="009E5882"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w:t>
            </w:r>
          </w:p>
        </w:tc>
        <w:tc>
          <w:tcPr>
            <w:tcW w:w="593" w:type="pct"/>
            <w:shd w:val="clear" w:color="auto" w:fill="auto"/>
            <w:hideMark/>
          </w:tcPr>
          <w:p w:rsidR="009E5882" w:rsidRPr="00B734CF" w:rsidRDefault="009E5882"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150,00</w:t>
            </w:r>
          </w:p>
        </w:tc>
        <w:tc>
          <w:tcPr>
            <w:tcW w:w="593" w:type="pct"/>
            <w:shd w:val="clear" w:color="auto" w:fill="auto"/>
            <w:hideMark/>
          </w:tcPr>
          <w:p w:rsidR="009E5882" w:rsidRPr="00B734CF" w:rsidRDefault="009E5882"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150,00</w:t>
            </w:r>
          </w:p>
        </w:tc>
        <w:tc>
          <w:tcPr>
            <w:tcW w:w="593" w:type="pct"/>
            <w:shd w:val="clear" w:color="auto" w:fill="auto"/>
            <w:hideMark/>
          </w:tcPr>
          <w:p w:rsidR="009E5882" w:rsidRPr="00B734CF" w:rsidRDefault="009E5882"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150,00</w:t>
            </w:r>
          </w:p>
        </w:tc>
        <w:tc>
          <w:tcPr>
            <w:tcW w:w="580" w:type="pct"/>
            <w:shd w:val="clear" w:color="auto" w:fill="auto"/>
          </w:tcPr>
          <w:p w:rsidR="009E5882" w:rsidRPr="00B734CF" w:rsidRDefault="009E5882"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900,00</w:t>
            </w:r>
          </w:p>
        </w:tc>
      </w:tr>
      <w:tr w:rsidR="00FE571A" w:rsidRPr="00B734CF" w:rsidTr="00B734CF">
        <w:trPr>
          <w:trHeight w:val="65"/>
        </w:trPr>
        <w:tc>
          <w:tcPr>
            <w:tcW w:w="907" w:type="pct"/>
            <w:shd w:val="clear" w:color="auto" w:fill="auto"/>
            <w:hideMark/>
          </w:tcPr>
          <w:p w:rsidR="009E5882" w:rsidRPr="00B734CF" w:rsidRDefault="009E5882" w:rsidP="00F942CA">
            <w:pPr>
              <w:suppressAutoHyphens w:val="0"/>
              <w:spacing w:after="0" w:line="240" w:lineRule="auto"/>
              <w:rPr>
                <w:rFonts w:ascii="Liberation Serif" w:hAnsi="Liberation Serif" w:cs="Times New Roman"/>
                <w:sz w:val="20"/>
                <w:szCs w:val="20"/>
                <w:lang w:eastAsia="ru-RU"/>
              </w:rPr>
            </w:pPr>
            <w:r w:rsidRPr="00B734CF">
              <w:rPr>
                <w:rFonts w:ascii="Liberation Serif" w:hAnsi="Liberation Serif"/>
                <w:sz w:val="20"/>
                <w:szCs w:val="20"/>
                <w:lang w:eastAsia="ru-RU"/>
              </w:rPr>
              <w:t>Культура и досуг</w:t>
            </w:r>
          </w:p>
        </w:tc>
        <w:tc>
          <w:tcPr>
            <w:tcW w:w="481" w:type="pct"/>
            <w:shd w:val="clear" w:color="auto" w:fill="auto"/>
            <w:hideMark/>
          </w:tcPr>
          <w:p w:rsidR="009E5882" w:rsidRPr="00B734CF" w:rsidRDefault="009E5882"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12 119,60</w:t>
            </w:r>
          </w:p>
        </w:tc>
        <w:tc>
          <w:tcPr>
            <w:tcW w:w="655" w:type="pct"/>
            <w:shd w:val="clear" w:color="auto" w:fill="auto"/>
            <w:hideMark/>
          </w:tcPr>
          <w:p w:rsidR="009E5882" w:rsidRPr="00B734CF" w:rsidRDefault="009E5882"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12 035,20</w:t>
            </w:r>
          </w:p>
        </w:tc>
        <w:tc>
          <w:tcPr>
            <w:tcW w:w="599" w:type="pct"/>
            <w:shd w:val="clear" w:color="auto" w:fill="auto"/>
            <w:hideMark/>
          </w:tcPr>
          <w:p w:rsidR="009E5882" w:rsidRPr="00B734CF" w:rsidRDefault="009E5882"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14 085,30</w:t>
            </w:r>
          </w:p>
        </w:tc>
        <w:tc>
          <w:tcPr>
            <w:tcW w:w="593" w:type="pct"/>
            <w:shd w:val="clear" w:color="auto" w:fill="auto"/>
            <w:hideMark/>
          </w:tcPr>
          <w:p w:rsidR="009E5882" w:rsidRPr="00B734CF" w:rsidRDefault="009E5882" w:rsidP="00F942CA">
            <w:pPr>
              <w:suppressAutoHyphens w:val="0"/>
              <w:spacing w:after="0" w:line="240" w:lineRule="auto"/>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14085,30</w:t>
            </w:r>
          </w:p>
        </w:tc>
        <w:tc>
          <w:tcPr>
            <w:tcW w:w="593" w:type="pct"/>
            <w:shd w:val="clear" w:color="auto" w:fill="auto"/>
            <w:hideMark/>
          </w:tcPr>
          <w:p w:rsidR="009E5882" w:rsidRPr="00B734CF" w:rsidRDefault="009E5882" w:rsidP="00F942CA">
            <w:pPr>
              <w:suppressAutoHyphens w:val="0"/>
              <w:spacing w:after="0" w:line="240" w:lineRule="auto"/>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14085,30</w:t>
            </w:r>
          </w:p>
        </w:tc>
        <w:tc>
          <w:tcPr>
            <w:tcW w:w="593" w:type="pct"/>
            <w:shd w:val="clear" w:color="auto" w:fill="auto"/>
            <w:hideMark/>
          </w:tcPr>
          <w:p w:rsidR="009E5882" w:rsidRPr="00B734CF" w:rsidRDefault="009E5882" w:rsidP="00F942CA">
            <w:pPr>
              <w:suppressAutoHyphens w:val="0"/>
              <w:spacing w:after="0" w:line="240" w:lineRule="auto"/>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14085,30</w:t>
            </w:r>
          </w:p>
        </w:tc>
        <w:tc>
          <w:tcPr>
            <w:tcW w:w="580" w:type="pct"/>
            <w:shd w:val="clear" w:color="auto" w:fill="auto"/>
          </w:tcPr>
          <w:p w:rsidR="009E5882" w:rsidRPr="00B734CF" w:rsidRDefault="009E5882" w:rsidP="00F942CA">
            <w:pPr>
              <w:suppressAutoHyphens w:val="0"/>
              <w:spacing w:after="0" w:line="240" w:lineRule="auto"/>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84511,80</w:t>
            </w:r>
          </w:p>
        </w:tc>
      </w:tr>
    </w:tbl>
    <w:p w:rsidR="00F46750" w:rsidRPr="006513A4" w:rsidRDefault="00F46750" w:rsidP="00F942CA">
      <w:pPr>
        <w:spacing w:after="0" w:line="240" w:lineRule="auto"/>
        <w:jc w:val="both"/>
        <w:rPr>
          <w:rFonts w:ascii="Liberation Serif" w:hAnsi="Liberation Serif"/>
          <w:i/>
          <w:sz w:val="24"/>
          <w:szCs w:val="24"/>
        </w:rPr>
      </w:pPr>
      <w:r w:rsidRPr="006513A4">
        <w:rPr>
          <w:rFonts w:ascii="Liberation Serif" w:hAnsi="Liberation Serif"/>
          <w:i/>
          <w:sz w:val="24"/>
          <w:szCs w:val="24"/>
        </w:rPr>
        <w:t xml:space="preserve">Примечание: Финансирование данного вида  работ производится из средств местного  и областного бюджета. </w:t>
      </w:r>
    </w:p>
    <w:p w:rsidR="00C54B9E" w:rsidRPr="006513A4" w:rsidRDefault="00C54B9E" w:rsidP="00F942CA">
      <w:pPr>
        <w:spacing w:after="0" w:line="240" w:lineRule="auto"/>
        <w:jc w:val="both"/>
        <w:rPr>
          <w:rFonts w:ascii="Liberation Serif" w:hAnsi="Liberation Serif" w:cs="Times New Roman"/>
          <w:sz w:val="24"/>
          <w:szCs w:val="24"/>
        </w:rPr>
      </w:pPr>
    </w:p>
    <w:p w:rsidR="00F46750" w:rsidRPr="006513A4" w:rsidRDefault="00F46750" w:rsidP="00F942CA">
      <w:pPr>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 xml:space="preserve">Таблица </w:t>
      </w:r>
      <w:r w:rsidR="00F13DFC" w:rsidRPr="006513A4">
        <w:rPr>
          <w:rFonts w:ascii="Liberation Serif" w:hAnsi="Liberation Serif" w:cs="Times New Roman"/>
          <w:sz w:val="24"/>
          <w:szCs w:val="24"/>
        </w:rPr>
        <w:t>8</w:t>
      </w:r>
      <w:r w:rsidR="00430427" w:rsidRPr="006513A4">
        <w:rPr>
          <w:rFonts w:ascii="Liberation Serif" w:hAnsi="Liberation Serif" w:cs="Times New Roman"/>
          <w:sz w:val="24"/>
          <w:szCs w:val="24"/>
        </w:rPr>
        <w:t>4</w:t>
      </w:r>
      <w:r w:rsidRPr="006513A4">
        <w:rPr>
          <w:rFonts w:ascii="Liberation Serif" w:hAnsi="Liberation Serif" w:cs="Times New Roman"/>
          <w:sz w:val="24"/>
          <w:szCs w:val="24"/>
        </w:rPr>
        <w:t>.</w:t>
      </w:r>
      <w:r w:rsidR="00C54B9E" w:rsidRPr="006513A4">
        <w:rPr>
          <w:rFonts w:ascii="Liberation Serif" w:hAnsi="Liberation Serif" w:cs="Times New Roman"/>
          <w:sz w:val="24"/>
          <w:szCs w:val="24"/>
        </w:rPr>
        <w:t xml:space="preserve"> </w:t>
      </w:r>
      <w:r w:rsidRPr="006513A4">
        <w:rPr>
          <w:rFonts w:ascii="Liberation Serif" w:hAnsi="Liberation Serif" w:cs="Times New Roman"/>
          <w:sz w:val="24"/>
          <w:szCs w:val="24"/>
        </w:rPr>
        <w:t xml:space="preserve">Сводная информация по объемам финансирования мероприятий социального характера, реализуемых на территории </w:t>
      </w:r>
      <w:r w:rsidR="00727AAA" w:rsidRPr="006513A4">
        <w:rPr>
          <w:rFonts w:ascii="Liberation Serif" w:hAnsi="Liberation Serif"/>
          <w:sz w:val="24"/>
          <w:szCs w:val="24"/>
        </w:rPr>
        <w:t>городского округа</w:t>
      </w:r>
      <w:r w:rsidR="00A1041C" w:rsidRPr="006513A4">
        <w:rPr>
          <w:rFonts w:ascii="Liberation Serif" w:hAnsi="Liberation Serif"/>
          <w:sz w:val="24"/>
          <w:szCs w:val="24"/>
        </w:rPr>
        <w:t xml:space="preserve"> </w:t>
      </w:r>
      <w:r w:rsidR="00F13DFC" w:rsidRPr="006513A4">
        <w:rPr>
          <w:rFonts w:ascii="Liberation Serif" w:hAnsi="Liberation Serif"/>
          <w:sz w:val="24"/>
          <w:szCs w:val="24"/>
        </w:rPr>
        <w:t>Первоуральск</w:t>
      </w:r>
      <w:r w:rsidRPr="006513A4">
        <w:rPr>
          <w:rFonts w:ascii="Liberation Serif" w:hAnsi="Liberation Serif" w:cs="Times New Roman"/>
          <w:sz w:val="24"/>
          <w:szCs w:val="24"/>
        </w:rPr>
        <w:t xml:space="preserve">за </w:t>
      </w:r>
      <w:r w:rsidR="004E4C38" w:rsidRPr="006513A4">
        <w:rPr>
          <w:rFonts w:ascii="Liberation Serif" w:hAnsi="Liberation Serif" w:cs="Times New Roman"/>
          <w:sz w:val="24"/>
          <w:szCs w:val="24"/>
        </w:rPr>
        <w:t xml:space="preserve">2019 </w:t>
      </w:r>
      <w:r w:rsidRPr="006513A4">
        <w:rPr>
          <w:rFonts w:ascii="Liberation Serif" w:hAnsi="Liberation Serif" w:cs="Times New Roman"/>
          <w:sz w:val="24"/>
          <w:szCs w:val="24"/>
        </w:rPr>
        <w:t>-20</w:t>
      </w:r>
      <w:r w:rsidR="000A011A" w:rsidRPr="006513A4">
        <w:rPr>
          <w:rFonts w:ascii="Liberation Serif" w:hAnsi="Liberation Serif" w:cs="Times New Roman"/>
          <w:sz w:val="24"/>
          <w:szCs w:val="24"/>
        </w:rPr>
        <w:t>30</w:t>
      </w:r>
      <w:r w:rsidRPr="006513A4">
        <w:rPr>
          <w:rFonts w:ascii="Liberation Serif" w:hAnsi="Liberation Serif" w:cs="Times New Roman"/>
          <w:sz w:val="24"/>
          <w:szCs w:val="24"/>
        </w:rPr>
        <w:t xml:space="preserve"> годы</w:t>
      </w:r>
      <w:r w:rsidR="002C23DA">
        <w:rPr>
          <w:rFonts w:ascii="Liberation Serif" w:hAnsi="Liberation Serif" w:cs="Times New Roman"/>
          <w:sz w:val="24"/>
          <w:szCs w:val="24"/>
        </w:rPr>
        <w:t>.</w:t>
      </w:r>
    </w:p>
    <w:tbl>
      <w:tblPr>
        <w:tblW w:w="4858"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115"/>
        <w:gridCol w:w="1010"/>
        <w:gridCol w:w="1116"/>
        <w:gridCol w:w="1012"/>
        <w:gridCol w:w="991"/>
        <w:gridCol w:w="1116"/>
        <w:gridCol w:w="1237"/>
      </w:tblGrid>
      <w:tr w:rsidR="00C54B9E" w:rsidRPr="00B734CF" w:rsidTr="00B734CF">
        <w:trPr>
          <w:trHeight w:val="546"/>
        </w:trPr>
        <w:tc>
          <w:tcPr>
            <w:tcW w:w="915" w:type="pct"/>
            <w:shd w:val="clear" w:color="auto" w:fill="auto"/>
            <w:hideMark/>
          </w:tcPr>
          <w:p w:rsidR="00C54B9E" w:rsidRPr="00B734CF" w:rsidRDefault="00B87EC8"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sz w:val="20"/>
                <w:szCs w:val="20"/>
                <w:lang w:eastAsia="ru-RU"/>
              </w:rPr>
              <w:t xml:space="preserve">Направления финансирования мероприятий </w:t>
            </w:r>
            <w:r w:rsidR="00C54B9E" w:rsidRPr="00B734CF">
              <w:rPr>
                <w:rFonts w:ascii="Liberation Serif" w:hAnsi="Liberation Serif"/>
                <w:sz w:val="20"/>
                <w:szCs w:val="20"/>
                <w:lang w:eastAsia="ru-RU"/>
              </w:rPr>
              <w:t>по группам социальных объектов</w:t>
            </w:r>
          </w:p>
        </w:tc>
        <w:tc>
          <w:tcPr>
            <w:tcW w:w="600" w:type="pct"/>
            <w:shd w:val="clear" w:color="auto" w:fill="auto"/>
            <w:hideMark/>
          </w:tcPr>
          <w:p w:rsidR="00C54B9E" w:rsidRPr="00B734CF" w:rsidRDefault="00D047C8"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sz w:val="20"/>
                <w:szCs w:val="20"/>
                <w:lang w:eastAsia="ru-RU"/>
              </w:rPr>
              <w:t xml:space="preserve">2019 </w:t>
            </w:r>
            <w:r w:rsidR="00C54B9E" w:rsidRPr="00B734CF">
              <w:rPr>
                <w:rFonts w:ascii="Liberation Serif" w:hAnsi="Liberation Serif"/>
                <w:sz w:val="20"/>
                <w:szCs w:val="20"/>
                <w:lang w:eastAsia="ru-RU"/>
              </w:rPr>
              <w:t>г</w:t>
            </w:r>
            <w:r w:rsidR="00F97DF5" w:rsidRPr="00B734CF">
              <w:rPr>
                <w:rFonts w:ascii="Liberation Serif" w:hAnsi="Liberation Serif"/>
                <w:sz w:val="20"/>
                <w:szCs w:val="20"/>
                <w:lang w:eastAsia="ru-RU"/>
              </w:rPr>
              <w:t>од</w:t>
            </w:r>
          </w:p>
        </w:tc>
        <w:tc>
          <w:tcPr>
            <w:tcW w:w="543" w:type="pct"/>
            <w:shd w:val="clear" w:color="auto" w:fill="auto"/>
            <w:hideMark/>
          </w:tcPr>
          <w:p w:rsidR="00C54B9E" w:rsidRPr="00B734CF" w:rsidRDefault="00C54B9E"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sz w:val="20"/>
                <w:szCs w:val="20"/>
                <w:lang w:eastAsia="ru-RU"/>
              </w:rPr>
              <w:t>2020 г</w:t>
            </w:r>
            <w:r w:rsidR="00F97DF5" w:rsidRPr="00B734CF">
              <w:rPr>
                <w:rFonts w:ascii="Liberation Serif" w:hAnsi="Liberation Serif"/>
                <w:sz w:val="20"/>
                <w:szCs w:val="20"/>
                <w:lang w:eastAsia="ru-RU"/>
              </w:rPr>
              <w:t>од</w:t>
            </w:r>
          </w:p>
        </w:tc>
        <w:tc>
          <w:tcPr>
            <w:tcW w:w="600" w:type="pct"/>
            <w:shd w:val="clear" w:color="auto" w:fill="auto"/>
            <w:hideMark/>
          </w:tcPr>
          <w:p w:rsidR="00C54B9E" w:rsidRPr="00B734CF" w:rsidRDefault="00C54B9E"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sz w:val="20"/>
                <w:szCs w:val="20"/>
                <w:lang w:eastAsia="ru-RU"/>
              </w:rPr>
              <w:t>2021 г</w:t>
            </w:r>
            <w:r w:rsidR="00F97DF5" w:rsidRPr="00B734CF">
              <w:rPr>
                <w:rFonts w:ascii="Liberation Serif" w:hAnsi="Liberation Serif"/>
                <w:sz w:val="20"/>
                <w:szCs w:val="20"/>
                <w:lang w:eastAsia="ru-RU"/>
              </w:rPr>
              <w:t>од</w:t>
            </w:r>
          </w:p>
        </w:tc>
        <w:tc>
          <w:tcPr>
            <w:tcW w:w="544" w:type="pct"/>
            <w:shd w:val="clear" w:color="auto" w:fill="auto"/>
            <w:hideMark/>
          </w:tcPr>
          <w:p w:rsidR="00C54B9E" w:rsidRPr="00B734CF" w:rsidRDefault="00C54B9E"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sz w:val="20"/>
                <w:szCs w:val="20"/>
                <w:lang w:eastAsia="ru-RU"/>
              </w:rPr>
              <w:t>2022 г</w:t>
            </w:r>
            <w:r w:rsidR="00F97DF5" w:rsidRPr="00B734CF">
              <w:rPr>
                <w:rFonts w:ascii="Liberation Serif" w:hAnsi="Liberation Serif"/>
                <w:sz w:val="20"/>
                <w:szCs w:val="20"/>
                <w:lang w:eastAsia="ru-RU"/>
              </w:rPr>
              <w:t>од</w:t>
            </w:r>
          </w:p>
        </w:tc>
        <w:tc>
          <w:tcPr>
            <w:tcW w:w="533" w:type="pct"/>
            <w:shd w:val="clear" w:color="auto" w:fill="auto"/>
            <w:hideMark/>
          </w:tcPr>
          <w:p w:rsidR="00C54B9E" w:rsidRPr="00B734CF" w:rsidRDefault="00C54B9E"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sz w:val="20"/>
                <w:szCs w:val="20"/>
                <w:lang w:eastAsia="ru-RU"/>
              </w:rPr>
              <w:t>2023 г</w:t>
            </w:r>
            <w:r w:rsidR="00F97DF5" w:rsidRPr="00B734CF">
              <w:rPr>
                <w:rFonts w:ascii="Liberation Serif" w:hAnsi="Liberation Serif"/>
                <w:sz w:val="20"/>
                <w:szCs w:val="20"/>
                <w:lang w:eastAsia="ru-RU"/>
              </w:rPr>
              <w:t>од</w:t>
            </w:r>
          </w:p>
        </w:tc>
        <w:tc>
          <w:tcPr>
            <w:tcW w:w="600" w:type="pct"/>
            <w:shd w:val="clear" w:color="auto" w:fill="auto"/>
            <w:hideMark/>
          </w:tcPr>
          <w:p w:rsidR="00C54B9E" w:rsidRPr="00B734CF" w:rsidRDefault="00C54B9E"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2024 г</w:t>
            </w:r>
            <w:r w:rsidR="00F97DF5" w:rsidRPr="00B734CF">
              <w:rPr>
                <w:rFonts w:ascii="Liberation Serif" w:hAnsi="Liberation Serif" w:cs="Times New Roman"/>
                <w:sz w:val="20"/>
                <w:szCs w:val="20"/>
                <w:lang w:eastAsia="ru-RU"/>
              </w:rPr>
              <w:t>од</w:t>
            </w:r>
          </w:p>
        </w:tc>
        <w:tc>
          <w:tcPr>
            <w:tcW w:w="665" w:type="pct"/>
            <w:shd w:val="clear" w:color="auto" w:fill="auto"/>
          </w:tcPr>
          <w:p w:rsidR="00C54B9E" w:rsidRPr="00B734CF" w:rsidRDefault="00C54B9E" w:rsidP="00F942CA">
            <w:pPr>
              <w:spacing w:after="0" w:line="240" w:lineRule="auto"/>
              <w:ind w:left="5"/>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xml:space="preserve">2025 -2030 </w:t>
            </w:r>
            <w:r w:rsidR="00417AA1" w:rsidRPr="00B734CF">
              <w:rPr>
                <w:rFonts w:ascii="Liberation Serif" w:hAnsi="Liberation Serif" w:cs="Times New Roman"/>
                <w:sz w:val="20"/>
                <w:szCs w:val="20"/>
                <w:lang w:eastAsia="ru-RU"/>
              </w:rPr>
              <w:t>годы</w:t>
            </w:r>
          </w:p>
        </w:tc>
      </w:tr>
      <w:tr w:rsidR="00290791" w:rsidRPr="00B734CF" w:rsidTr="00B734CF">
        <w:trPr>
          <w:trHeight w:val="166"/>
        </w:trPr>
        <w:tc>
          <w:tcPr>
            <w:tcW w:w="915" w:type="pct"/>
            <w:shd w:val="clear" w:color="auto" w:fill="auto"/>
            <w:hideMark/>
          </w:tcPr>
          <w:p w:rsidR="00290791" w:rsidRPr="00B734CF" w:rsidRDefault="00290791" w:rsidP="00F942CA">
            <w:pPr>
              <w:suppressAutoHyphens w:val="0"/>
              <w:spacing w:after="0" w:line="240" w:lineRule="auto"/>
              <w:rPr>
                <w:rFonts w:ascii="Liberation Serif" w:hAnsi="Liberation Serif" w:cs="Times New Roman"/>
                <w:bCs/>
                <w:sz w:val="20"/>
                <w:szCs w:val="20"/>
                <w:lang w:eastAsia="ru-RU"/>
              </w:rPr>
            </w:pPr>
            <w:r w:rsidRPr="00B734CF">
              <w:rPr>
                <w:rFonts w:ascii="Liberation Serif" w:hAnsi="Liberation Serif"/>
                <w:bCs/>
                <w:sz w:val="20"/>
                <w:szCs w:val="20"/>
                <w:lang w:eastAsia="ru-RU"/>
              </w:rPr>
              <w:t>Всего, тыс.</w:t>
            </w:r>
            <w:r w:rsidR="000B149C" w:rsidRPr="00B734CF">
              <w:rPr>
                <w:rFonts w:ascii="Liberation Serif" w:hAnsi="Liberation Serif"/>
                <w:bCs/>
                <w:sz w:val="20"/>
                <w:szCs w:val="20"/>
                <w:lang w:eastAsia="ru-RU"/>
              </w:rPr>
              <w:t xml:space="preserve"> </w:t>
            </w:r>
            <w:r w:rsidRPr="00B734CF">
              <w:rPr>
                <w:rFonts w:ascii="Liberation Serif" w:hAnsi="Liberation Serif"/>
                <w:bCs/>
                <w:sz w:val="20"/>
                <w:szCs w:val="20"/>
                <w:lang w:eastAsia="ru-RU"/>
              </w:rPr>
              <w:t>руб.</w:t>
            </w:r>
          </w:p>
        </w:tc>
        <w:tc>
          <w:tcPr>
            <w:tcW w:w="600" w:type="pct"/>
            <w:shd w:val="clear" w:color="auto" w:fill="auto"/>
            <w:hideMark/>
          </w:tcPr>
          <w:p w:rsidR="00290791" w:rsidRPr="00B734CF" w:rsidRDefault="00A40D2C" w:rsidP="00F942CA">
            <w:pPr>
              <w:suppressAutoHyphens w:val="0"/>
              <w:spacing w:after="0" w:line="240" w:lineRule="auto"/>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77</w:t>
            </w:r>
            <w:r w:rsidR="00290791" w:rsidRPr="00B734CF">
              <w:rPr>
                <w:rFonts w:ascii="Liberation Serif" w:hAnsi="Liberation Serif" w:cs="Times New Roman"/>
                <w:sz w:val="20"/>
                <w:szCs w:val="20"/>
                <w:lang w:eastAsia="ru-RU"/>
              </w:rPr>
              <w:t xml:space="preserve">824,00   </w:t>
            </w:r>
          </w:p>
        </w:tc>
        <w:tc>
          <w:tcPr>
            <w:tcW w:w="543" w:type="pct"/>
            <w:shd w:val="clear" w:color="auto" w:fill="auto"/>
            <w:hideMark/>
          </w:tcPr>
          <w:p w:rsidR="00290791" w:rsidRPr="00B734CF" w:rsidRDefault="00A40D2C" w:rsidP="00F942CA">
            <w:pPr>
              <w:suppressAutoHyphens w:val="0"/>
              <w:spacing w:after="0" w:line="240" w:lineRule="auto"/>
              <w:ind w:right="-140"/>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78</w:t>
            </w:r>
            <w:r w:rsidR="00290791" w:rsidRPr="00B734CF">
              <w:rPr>
                <w:rFonts w:ascii="Liberation Serif" w:hAnsi="Liberation Serif" w:cs="Times New Roman"/>
                <w:sz w:val="20"/>
                <w:szCs w:val="20"/>
                <w:lang w:eastAsia="ru-RU"/>
              </w:rPr>
              <w:t xml:space="preserve">952,55   </w:t>
            </w:r>
          </w:p>
        </w:tc>
        <w:tc>
          <w:tcPr>
            <w:tcW w:w="600" w:type="pct"/>
            <w:shd w:val="clear" w:color="auto" w:fill="auto"/>
            <w:hideMark/>
          </w:tcPr>
          <w:p w:rsidR="00290791" w:rsidRPr="00B734CF" w:rsidRDefault="00A40D2C" w:rsidP="00F942CA">
            <w:pPr>
              <w:suppressAutoHyphens w:val="0"/>
              <w:spacing w:after="0" w:line="240" w:lineRule="auto"/>
              <w:ind w:right="-159"/>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81</w:t>
            </w:r>
            <w:r w:rsidR="00290791" w:rsidRPr="00B734CF">
              <w:rPr>
                <w:rFonts w:ascii="Liberation Serif" w:hAnsi="Liberation Serif" w:cs="Times New Roman"/>
                <w:sz w:val="20"/>
                <w:szCs w:val="20"/>
                <w:lang w:eastAsia="ru-RU"/>
              </w:rPr>
              <w:t xml:space="preserve">554,22   </w:t>
            </w:r>
          </w:p>
        </w:tc>
        <w:tc>
          <w:tcPr>
            <w:tcW w:w="544" w:type="pct"/>
            <w:shd w:val="clear" w:color="auto" w:fill="auto"/>
            <w:hideMark/>
          </w:tcPr>
          <w:p w:rsidR="00290791" w:rsidRPr="00B734CF" w:rsidRDefault="00A40D2C" w:rsidP="00F942CA">
            <w:pPr>
              <w:suppressAutoHyphens w:val="0"/>
              <w:spacing w:after="0" w:line="240" w:lineRule="auto"/>
              <w:ind w:right="-37"/>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73</w:t>
            </w:r>
            <w:r w:rsidR="00290791" w:rsidRPr="00B734CF">
              <w:rPr>
                <w:rFonts w:ascii="Liberation Serif" w:hAnsi="Liberation Serif" w:cs="Times New Roman"/>
                <w:sz w:val="20"/>
                <w:szCs w:val="20"/>
                <w:lang w:eastAsia="ru-RU"/>
              </w:rPr>
              <w:t xml:space="preserve">505,80   </w:t>
            </w:r>
          </w:p>
        </w:tc>
        <w:tc>
          <w:tcPr>
            <w:tcW w:w="533" w:type="pct"/>
            <w:shd w:val="clear" w:color="auto" w:fill="auto"/>
            <w:hideMark/>
          </w:tcPr>
          <w:p w:rsidR="00290791" w:rsidRPr="00B734CF" w:rsidRDefault="00A40D2C" w:rsidP="00F942CA">
            <w:pPr>
              <w:suppressAutoHyphens w:val="0"/>
              <w:spacing w:after="0" w:line="240" w:lineRule="auto"/>
              <w:ind w:right="-56"/>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73</w:t>
            </w:r>
            <w:r w:rsidR="00290791" w:rsidRPr="00B734CF">
              <w:rPr>
                <w:rFonts w:ascii="Liberation Serif" w:hAnsi="Liberation Serif" w:cs="Times New Roman"/>
                <w:sz w:val="20"/>
                <w:szCs w:val="20"/>
                <w:lang w:eastAsia="ru-RU"/>
              </w:rPr>
              <w:t>712,42</w:t>
            </w:r>
          </w:p>
        </w:tc>
        <w:tc>
          <w:tcPr>
            <w:tcW w:w="600" w:type="pct"/>
            <w:shd w:val="clear" w:color="auto" w:fill="auto"/>
            <w:hideMark/>
          </w:tcPr>
          <w:p w:rsidR="00290791" w:rsidRPr="00B734CF" w:rsidRDefault="00A40D2C" w:rsidP="00F942CA">
            <w:pPr>
              <w:suppressAutoHyphens w:val="0"/>
              <w:spacing w:after="0" w:line="240" w:lineRule="auto"/>
              <w:ind w:right="-75"/>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73</w:t>
            </w:r>
            <w:r w:rsidR="00290791" w:rsidRPr="00B734CF">
              <w:rPr>
                <w:rFonts w:ascii="Liberation Serif" w:hAnsi="Liberation Serif" w:cs="Times New Roman"/>
                <w:sz w:val="20"/>
                <w:szCs w:val="20"/>
                <w:lang w:eastAsia="ru-RU"/>
              </w:rPr>
              <w:t>979,65</w:t>
            </w:r>
          </w:p>
        </w:tc>
        <w:tc>
          <w:tcPr>
            <w:tcW w:w="665" w:type="pct"/>
            <w:shd w:val="clear" w:color="auto" w:fill="auto"/>
          </w:tcPr>
          <w:p w:rsidR="00290791" w:rsidRPr="00B734CF" w:rsidRDefault="00A40D2C" w:rsidP="00F942CA">
            <w:pPr>
              <w:suppressAutoHyphens w:val="0"/>
              <w:spacing w:after="0" w:line="240" w:lineRule="auto"/>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448</w:t>
            </w:r>
            <w:r w:rsidR="00290791" w:rsidRPr="00B734CF">
              <w:rPr>
                <w:rFonts w:ascii="Liberation Serif" w:hAnsi="Liberation Serif" w:cs="Times New Roman"/>
                <w:sz w:val="20"/>
                <w:szCs w:val="20"/>
                <w:lang w:eastAsia="ru-RU"/>
              </w:rPr>
              <w:t>800,00</w:t>
            </w:r>
          </w:p>
        </w:tc>
      </w:tr>
      <w:tr w:rsidR="00290791" w:rsidRPr="00B734CF" w:rsidTr="00B734CF">
        <w:trPr>
          <w:trHeight w:val="300"/>
        </w:trPr>
        <w:tc>
          <w:tcPr>
            <w:tcW w:w="915" w:type="pct"/>
            <w:shd w:val="clear" w:color="auto" w:fill="auto"/>
            <w:hideMark/>
          </w:tcPr>
          <w:p w:rsidR="00290791" w:rsidRPr="00B734CF" w:rsidRDefault="00290791" w:rsidP="00F942CA">
            <w:pPr>
              <w:suppressAutoHyphens w:val="0"/>
              <w:spacing w:after="0" w:line="240" w:lineRule="auto"/>
              <w:rPr>
                <w:rFonts w:ascii="Liberation Serif" w:hAnsi="Liberation Serif" w:cs="Times New Roman"/>
                <w:sz w:val="20"/>
                <w:szCs w:val="20"/>
                <w:lang w:eastAsia="ru-RU"/>
              </w:rPr>
            </w:pPr>
            <w:r w:rsidRPr="00B734CF">
              <w:rPr>
                <w:rFonts w:ascii="Liberation Serif" w:hAnsi="Liberation Serif"/>
                <w:sz w:val="20"/>
                <w:szCs w:val="20"/>
                <w:lang w:eastAsia="ru-RU"/>
              </w:rPr>
              <w:t xml:space="preserve">      в том числе</w:t>
            </w:r>
          </w:p>
        </w:tc>
        <w:tc>
          <w:tcPr>
            <w:tcW w:w="600" w:type="pct"/>
            <w:shd w:val="clear" w:color="auto" w:fill="auto"/>
            <w:hideMark/>
          </w:tcPr>
          <w:p w:rsidR="00290791" w:rsidRPr="00B734CF" w:rsidRDefault="00290791" w:rsidP="00F942CA">
            <w:pPr>
              <w:suppressAutoHyphens w:val="0"/>
              <w:spacing w:after="0" w:line="240" w:lineRule="auto"/>
              <w:jc w:val="center"/>
              <w:rPr>
                <w:rFonts w:ascii="Liberation Serif" w:hAnsi="Liberation Serif" w:cs="Times New Roman"/>
                <w:sz w:val="20"/>
                <w:szCs w:val="20"/>
                <w:lang w:eastAsia="ru-RU"/>
              </w:rPr>
            </w:pPr>
          </w:p>
        </w:tc>
        <w:tc>
          <w:tcPr>
            <w:tcW w:w="543" w:type="pct"/>
            <w:shd w:val="clear" w:color="auto" w:fill="auto"/>
            <w:hideMark/>
          </w:tcPr>
          <w:p w:rsidR="00290791" w:rsidRPr="00B734CF" w:rsidRDefault="00290791" w:rsidP="00F942CA">
            <w:pPr>
              <w:suppressAutoHyphens w:val="0"/>
              <w:spacing w:after="0" w:line="240" w:lineRule="auto"/>
              <w:jc w:val="center"/>
              <w:rPr>
                <w:rFonts w:ascii="Liberation Serif" w:hAnsi="Liberation Serif" w:cs="Times New Roman"/>
                <w:sz w:val="20"/>
                <w:szCs w:val="20"/>
                <w:lang w:eastAsia="ru-RU"/>
              </w:rPr>
            </w:pPr>
          </w:p>
        </w:tc>
        <w:tc>
          <w:tcPr>
            <w:tcW w:w="600" w:type="pct"/>
            <w:shd w:val="clear" w:color="auto" w:fill="auto"/>
            <w:hideMark/>
          </w:tcPr>
          <w:p w:rsidR="00290791" w:rsidRPr="00B734CF" w:rsidRDefault="00290791" w:rsidP="00F942CA">
            <w:pPr>
              <w:suppressAutoHyphens w:val="0"/>
              <w:spacing w:after="0" w:line="240" w:lineRule="auto"/>
              <w:jc w:val="center"/>
              <w:rPr>
                <w:rFonts w:ascii="Liberation Serif" w:hAnsi="Liberation Serif" w:cs="Times New Roman"/>
                <w:sz w:val="20"/>
                <w:szCs w:val="20"/>
                <w:lang w:eastAsia="ru-RU"/>
              </w:rPr>
            </w:pPr>
          </w:p>
        </w:tc>
        <w:tc>
          <w:tcPr>
            <w:tcW w:w="544" w:type="pct"/>
            <w:shd w:val="clear" w:color="auto" w:fill="auto"/>
            <w:hideMark/>
          </w:tcPr>
          <w:p w:rsidR="00290791" w:rsidRPr="00B734CF" w:rsidRDefault="00290791" w:rsidP="00F942CA">
            <w:pPr>
              <w:suppressAutoHyphens w:val="0"/>
              <w:spacing w:after="0" w:line="240" w:lineRule="auto"/>
              <w:jc w:val="center"/>
              <w:rPr>
                <w:rFonts w:ascii="Liberation Serif" w:hAnsi="Liberation Serif"/>
                <w:sz w:val="20"/>
                <w:szCs w:val="20"/>
                <w:lang w:eastAsia="ru-RU"/>
              </w:rPr>
            </w:pPr>
          </w:p>
        </w:tc>
        <w:tc>
          <w:tcPr>
            <w:tcW w:w="533" w:type="pct"/>
            <w:shd w:val="clear" w:color="auto" w:fill="auto"/>
            <w:vAlign w:val="bottom"/>
            <w:hideMark/>
          </w:tcPr>
          <w:p w:rsidR="00290791" w:rsidRPr="00B734CF" w:rsidRDefault="00290791" w:rsidP="00F942CA">
            <w:pPr>
              <w:suppressAutoHyphens w:val="0"/>
              <w:spacing w:after="0" w:line="240" w:lineRule="auto"/>
              <w:jc w:val="center"/>
              <w:rPr>
                <w:rFonts w:ascii="Liberation Serif" w:hAnsi="Liberation Serif" w:cs="Times New Roman"/>
                <w:sz w:val="20"/>
                <w:szCs w:val="20"/>
                <w:lang w:eastAsia="ru-RU"/>
              </w:rPr>
            </w:pPr>
          </w:p>
        </w:tc>
        <w:tc>
          <w:tcPr>
            <w:tcW w:w="600" w:type="pct"/>
            <w:shd w:val="clear" w:color="auto" w:fill="auto"/>
            <w:vAlign w:val="bottom"/>
            <w:hideMark/>
          </w:tcPr>
          <w:p w:rsidR="00290791" w:rsidRPr="00B734CF" w:rsidRDefault="00290791" w:rsidP="00F942CA">
            <w:pPr>
              <w:suppressAutoHyphens w:val="0"/>
              <w:spacing w:after="0" w:line="240" w:lineRule="auto"/>
              <w:jc w:val="center"/>
              <w:rPr>
                <w:rFonts w:ascii="Liberation Serif" w:hAnsi="Liberation Serif" w:cs="Times New Roman"/>
                <w:sz w:val="20"/>
                <w:szCs w:val="20"/>
                <w:lang w:eastAsia="ru-RU"/>
              </w:rPr>
            </w:pPr>
          </w:p>
        </w:tc>
        <w:tc>
          <w:tcPr>
            <w:tcW w:w="665" w:type="pct"/>
            <w:shd w:val="clear" w:color="auto" w:fill="auto"/>
          </w:tcPr>
          <w:p w:rsidR="00290791" w:rsidRPr="00B734CF" w:rsidRDefault="00290791" w:rsidP="00F942CA">
            <w:pPr>
              <w:suppressAutoHyphens w:val="0"/>
              <w:spacing w:after="0" w:line="240" w:lineRule="auto"/>
              <w:jc w:val="center"/>
              <w:rPr>
                <w:rFonts w:ascii="Liberation Serif" w:hAnsi="Liberation Serif" w:cs="Times New Roman"/>
                <w:sz w:val="20"/>
                <w:szCs w:val="20"/>
                <w:lang w:eastAsia="ru-RU"/>
              </w:rPr>
            </w:pPr>
          </w:p>
        </w:tc>
      </w:tr>
      <w:tr w:rsidR="00290791" w:rsidRPr="00B734CF" w:rsidTr="00B734CF">
        <w:trPr>
          <w:trHeight w:val="160"/>
        </w:trPr>
        <w:tc>
          <w:tcPr>
            <w:tcW w:w="915" w:type="pct"/>
            <w:shd w:val="clear" w:color="auto" w:fill="auto"/>
            <w:hideMark/>
          </w:tcPr>
          <w:p w:rsidR="00290791" w:rsidRPr="00B734CF" w:rsidRDefault="00290791" w:rsidP="00F942CA">
            <w:pPr>
              <w:suppressAutoHyphens w:val="0"/>
              <w:spacing w:after="0" w:line="240" w:lineRule="auto"/>
              <w:rPr>
                <w:rFonts w:ascii="Liberation Serif" w:hAnsi="Liberation Serif" w:cs="Times New Roman"/>
                <w:sz w:val="20"/>
                <w:szCs w:val="20"/>
                <w:lang w:eastAsia="ru-RU"/>
              </w:rPr>
            </w:pPr>
            <w:r w:rsidRPr="00B734CF">
              <w:rPr>
                <w:rFonts w:ascii="Liberation Serif" w:hAnsi="Liberation Serif"/>
                <w:sz w:val="20"/>
                <w:szCs w:val="20"/>
                <w:lang w:eastAsia="ru-RU"/>
              </w:rPr>
              <w:t>Образование</w:t>
            </w:r>
          </w:p>
        </w:tc>
        <w:tc>
          <w:tcPr>
            <w:tcW w:w="600" w:type="pct"/>
            <w:shd w:val="clear" w:color="auto" w:fill="auto"/>
            <w:hideMark/>
          </w:tcPr>
          <w:p w:rsidR="00290791" w:rsidRPr="00B734CF" w:rsidRDefault="00A40D2C" w:rsidP="00F942CA">
            <w:pPr>
              <w:suppressAutoHyphens w:val="0"/>
              <w:spacing w:after="0" w:line="240" w:lineRule="auto"/>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3</w:t>
            </w:r>
            <w:r w:rsidR="00290791" w:rsidRPr="00B734CF">
              <w:rPr>
                <w:rFonts w:ascii="Liberation Serif" w:hAnsi="Liberation Serif" w:cs="Times New Roman"/>
                <w:sz w:val="20"/>
                <w:szCs w:val="20"/>
                <w:lang w:eastAsia="ru-RU"/>
              </w:rPr>
              <w:t xml:space="preserve">327,40   </w:t>
            </w:r>
          </w:p>
        </w:tc>
        <w:tc>
          <w:tcPr>
            <w:tcW w:w="543" w:type="pct"/>
            <w:shd w:val="clear" w:color="auto" w:fill="auto"/>
            <w:hideMark/>
          </w:tcPr>
          <w:p w:rsidR="00290791" w:rsidRPr="00B734CF" w:rsidRDefault="00290791" w:rsidP="00F942CA">
            <w:pPr>
              <w:suppressAutoHyphens w:val="0"/>
              <w:spacing w:after="0" w:line="240" w:lineRule="auto"/>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xml:space="preserve">2 910,40   </w:t>
            </w:r>
          </w:p>
        </w:tc>
        <w:tc>
          <w:tcPr>
            <w:tcW w:w="600" w:type="pct"/>
            <w:shd w:val="clear" w:color="auto" w:fill="auto"/>
            <w:hideMark/>
          </w:tcPr>
          <w:p w:rsidR="00290791" w:rsidRPr="00B734CF" w:rsidRDefault="00290791" w:rsidP="00F942CA">
            <w:pPr>
              <w:suppressAutoHyphens w:val="0"/>
              <w:spacing w:after="0" w:line="240" w:lineRule="auto"/>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xml:space="preserve">2 994,80   </w:t>
            </w:r>
          </w:p>
        </w:tc>
        <w:tc>
          <w:tcPr>
            <w:tcW w:w="544" w:type="pct"/>
            <w:shd w:val="clear" w:color="auto" w:fill="auto"/>
            <w:hideMark/>
          </w:tcPr>
          <w:p w:rsidR="00290791" w:rsidRPr="00B734CF" w:rsidRDefault="00202B6A" w:rsidP="00F942CA">
            <w:pPr>
              <w:suppressAutoHyphens w:val="0"/>
              <w:spacing w:after="0" w:line="240" w:lineRule="auto"/>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 xml:space="preserve"> </w:t>
            </w:r>
            <w:r w:rsidR="00290791" w:rsidRPr="00B734CF">
              <w:rPr>
                <w:rFonts w:ascii="Liberation Serif" w:hAnsi="Liberation Serif" w:cs="Times New Roman"/>
                <w:sz w:val="20"/>
                <w:szCs w:val="20"/>
                <w:lang w:eastAsia="ru-RU"/>
              </w:rPr>
              <w:t xml:space="preserve">3903,40   </w:t>
            </w:r>
          </w:p>
        </w:tc>
        <w:tc>
          <w:tcPr>
            <w:tcW w:w="533" w:type="pct"/>
            <w:shd w:val="clear" w:color="auto" w:fill="auto"/>
            <w:hideMark/>
          </w:tcPr>
          <w:p w:rsidR="00290791" w:rsidRPr="00B734CF" w:rsidRDefault="00290791"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4 110,02</w:t>
            </w:r>
          </w:p>
        </w:tc>
        <w:tc>
          <w:tcPr>
            <w:tcW w:w="600" w:type="pct"/>
            <w:shd w:val="clear" w:color="auto" w:fill="auto"/>
            <w:hideMark/>
          </w:tcPr>
          <w:p w:rsidR="00290791" w:rsidRPr="00B734CF" w:rsidRDefault="00290791" w:rsidP="00F942CA">
            <w:pPr>
              <w:suppressAutoHyphens w:val="0"/>
              <w:spacing w:after="0" w:line="240" w:lineRule="auto"/>
              <w:jc w:val="center"/>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4 265,35</w:t>
            </w:r>
          </w:p>
        </w:tc>
        <w:tc>
          <w:tcPr>
            <w:tcW w:w="665" w:type="pct"/>
            <w:shd w:val="clear" w:color="auto" w:fill="auto"/>
          </w:tcPr>
          <w:p w:rsidR="00290791" w:rsidRPr="00B734CF" w:rsidRDefault="00290791" w:rsidP="00F942CA">
            <w:pPr>
              <w:suppressAutoHyphens w:val="0"/>
              <w:spacing w:after="0" w:line="240" w:lineRule="auto"/>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25800,00</w:t>
            </w:r>
          </w:p>
        </w:tc>
      </w:tr>
      <w:tr w:rsidR="00290791" w:rsidRPr="00B734CF" w:rsidTr="00B734CF">
        <w:trPr>
          <w:trHeight w:val="168"/>
        </w:trPr>
        <w:tc>
          <w:tcPr>
            <w:tcW w:w="915" w:type="pct"/>
            <w:shd w:val="clear" w:color="auto" w:fill="auto"/>
            <w:hideMark/>
          </w:tcPr>
          <w:p w:rsidR="00290791" w:rsidRPr="00B734CF" w:rsidRDefault="00290791" w:rsidP="00F942CA">
            <w:pPr>
              <w:suppressAutoHyphens w:val="0"/>
              <w:spacing w:after="0" w:line="240" w:lineRule="auto"/>
              <w:rPr>
                <w:rFonts w:ascii="Liberation Serif" w:hAnsi="Liberation Serif" w:cs="Times New Roman"/>
                <w:sz w:val="20"/>
                <w:szCs w:val="20"/>
                <w:lang w:eastAsia="ru-RU"/>
              </w:rPr>
            </w:pPr>
            <w:r w:rsidRPr="00B734CF">
              <w:rPr>
                <w:rFonts w:ascii="Liberation Serif" w:hAnsi="Liberation Serif"/>
                <w:sz w:val="20"/>
                <w:szCs w:val="20"/>
                <w:lang w:eastAsia="ru-RU"/>
              </w:rPr>
              <w:t>Физическая культура и массовый спорт</w:t>
            </w:r>
          </w:p>
        </w:tc>
        <w:tc>
          <w:tcPr>
            <w:tcW w:w="600" w:type="pct"/>
            <w:shd w:val="clear" w:color="auto" w:fill="auto"/>
            <w:hideMark/>
          </w:tcPr>
          <w:p w:rsidR="00290791" w:rsidRPr="00B734CF" w:rsidRDefault="00A40D2C" w:rsidP="00F942CA">
            <w:pPr>
              <w:suppressAutoHyphens w:val="0"/>
              <w:spacing w:after="0" w:line="240" w:lineRule="auto"/>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29</w:t>
            </w:r>
            <w:r w:rsidR="00290791" w:rsidRPr="00B734CF">
              <w:rPr>
                <w:rFonts w:ascii="Liberation Serif" w:hAnsi="Liberation Serif" w:cs="Times New Roman"/>
                <w:sz w:val="20"/>
                <w:szCs w:val="20"/>
                <w:lang w:eastAsia="ru-RU"/>
              </w:rPr>
              <w:t xml:space="preserve">779,60   </w:t>
            </w:r>
          </w:p>
        </w:tc>
        <w:tc>
          <w:tcPr>
            <w:tcW w:w="543" w:type="pct"/>
            <w:shd w:val="clear" w:color="auto" w:fill="auto"/>
            <w:hideMark/>
          </w:tcPr>
          <w:p w:rsidR="00290791" w:rsidRPr="00B734CF" w:rsidRDefault="00A40D2C" w:rsidP="00F942CA">
            <w:pPr>
              <w:suppressAutoHyphens w:val="0"/>
              <w:spacing w:after="0" w:line="240" w:lineRule="auto"/>
              <w:ind w:right="-140"/>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29</w:t>
            </w:r>
            <w:r w:rsidR="00290791" w:rsidRPr="00B734CF">
              <w:rPr>
                <w:rFonts w:ascii="Liberation Serif" w:hAnsi="Liberation Serif" w:cs="Times New Roman"/>
                <w:sz w:val="20"/>
                <w:szCs w:val="20"/>
                <w:lang w:eastAsia="ru-RU"/>
              </w:rPr>
              <w:t xml:space="preserve">827,60   </w:t>
            </w:r>
          </w:p>
        </w:tc>
        <w:tc>
          <w:tcPr>
            <w:tcW w:w="600" w:type="pct"/>
            <w:shd w:val="clear" w:color="auto" w:fill="auto"/>
            <w:hideMark/>
          </w:tcPr>
          <w:p w:rsidR="00290791" w:rsidRPr="00B734CF" w:rsidRDefault="00A40D2C" w:rsidP="00F942CA">
            <w:pPr>
              <w:suppressAutoHyphens w:val="0"/>
              <w:spacing w:after="0" w:line="240" w:lineRule="auto"/>
              <w:ind w:right="-159"/>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29</w:t>
            </w:r>
            <w:r w:rsidR="00290791" w:rsidRPr="00B734CF">
              <w:rPr>
                <w:rFonts w:ascii="Liberation Serif" w:hAnsi="Liberation Serif" w:cs="Times New Roman"/>
                <w:sz w:val="20"/>
                <w:szCs w:val="20"/>
                <w:lang w:eastAsia="ru-RU"/>
              </w:rPr>
              <w:t xml:space="preserve">827,60   </w:t>
            </w:r>
          </w:p>
        </w:tc>
        <w:tc>
          <w:tcPr>
            <w:tcW w:w="544" w:type="pct"/>
            <w:shd w:val="clear" w:color="auto" w:fill="auto"/>
            <w:hideMark/>
          </w:tcPr>
          <w:p w:rsidR="00290791" w:rsidRPr="00B734CF" w:rsidRDefault="00A40D2C" w:rsidP="00F942CA">
            <w:pPr>
              <w:suppressAutoHyphens w:val="0"/>
              <w:spacing w:after="0" w:line="240" w:lineRule="auto"/>
              <w:ind w:right="-37"/>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29</w:t>
            </w:r>
            <w:r w:rsidR="00290791" w:rsidRPr="00B734CF">
              <w:rPr>
                <w:rFonts w:ascii="Liberation Serif" w:hAnsi="Liberation Serif" w:cs="Times New Roman"/>
                <w:sz w:val="20"/>
                <w:szCs w:val="20"/>
                <w:lang w:eastAsia="ru-RU"/>
              </w:rPr>
              <w:t xml:space="preserve">214,30   </w:t>
            </w:r>
          </w:p>
        </w:tc>
        <w:tc>
          <w:tcPr>
            <w:tcW w:w="533" w:type="pct"/>
            <w:shd w:val="clear" w:color="auto" w:fill="auto"/>
            <w:hideMark/>
          </w:tcPr>
          <w:p w:rsidR="00290791" w:rsidRPr="00B734CF" w:rsidRDefault="00A40D2C" w:rsidP="00F942CA">
            <w:pPr>
              <w:suppressAutoHyphens w:val="0"/>
              <w:spacing w:after="0" w:line="240" w:lineRule="auto"/>
              <w:ind w:right="-56"/>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29</w:t>
            </w:r>
            <w:r w:rsidR="00290791" w:rsidRPr="00B734CF">
              <w:rPr>
                <w:rFonts w:ascii="Liberation Serif" w:hAnsi="Liberation Serif" w:cs="Times New Roman"/>
                <w:sz w:val="20"/>
                <w:szCs w:val="20"/>
                <w:lang w:eastAsia="ru-RU"/>
              </w:rPr>
              <w:t>214,30</w:t>
            </w:r>
          </w:p>
        </w:tc>
        <w:tc>
          <w:tcPr>
            <w:tcW w:w="600" w:type="pct"/>
            <w:shd w:val="clear" w:color="auto" w:fill="auto"/>
            <w:hideMark/>
          </w:tcPr>
          <w:p w:rsidR="00290791" w:rsidRPr="00B734CF" w:rsidRDefault="00A40D2C" w:rsidP="00F942CA">
            <w:pPr>
              <w:suppressAutoHyphens w:val="0"/>
              <w:spacing w:after="0" w:line="240" w:lineRule="auto"/>
              <w:ind w:right="-75"/>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29</w:t>
            </w:r>
            <w:r w:rsidR="00290791" w:rsidRPr="00B734CF">
              <w:rPr>
                <w:rFonts w:ascii="Liberation Serif" w:hAnsi="Liberation Serif" w:cs="Times New Roman"/>
                <w:sz w:val="20"/>
                <w:szCs w:val="20"/>
                <w:lang w:eastAsia="ru-RU"/>
              </w:rPr>
              <w:t>214,30</w:t>
            </w:r>
          </w:p>
        </w:tc>
        <w:tc>
          <w:tcPr>
            <w:tcW w:w="665" w:type="pct"/>
            <w:shd w:val="clear" w:color="auto" w:fill="auto"/>
          </w:tcPr>
          <w:p w:rsidR="00290791" w:rsidRPr="00B734CF" w:rsidRDefault="00A40D2C" w:rsidP="00F942CA">
            <w:pPr>
              <w:suppressAutoHyphens w:val="0"/>
              <w:spacing w:after="0" w:line="240" w:lineRule="auto"/>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180</w:t>
            </w:r>
            <w:r w:rsidR="00290791" w:rsidRPr="00B734CF">
              <w:rPr>
                <w:rFonts w:ascii="Liberation Serif" w:hAnsi="Liberation Serif" w:cs="Times New Roman"/>
                <w:sz w:val="20"/>
                <w:szCs w:val="20"/>
                <w:lang w:eastAsia="ru-RU"/>
              </w:rPr>
              <w:t>000,00</w:t>
            </w:r>
          </w:p>
        </w:tc>
      </w:tr>
      <w:tr w:rsidR="00290791" w:rsidRPr="00B734CF" w:rsidTr="00B734CF">
        <w:trPr>
          <w:trHeight w:val="172"/>
        </w:trPr>
        <w:tc>
          <w:tcPr>
            <w:tcW w:w="915" w:type="pct"/>
            <w:shd w:val="clear" w:color="auto" w:fill="auto"/>
            <w:hideMark/>
          </w:tcPr>
          <w:p w:rsidR="00290791" w:rsidRPr="00B734CF" w:rsidRDefault="00290791" w:rsidP="00F942CA">
            <w:pPr>
              <w:suppressAutoHyphens w:val="0"/>
              <w:spacing w:after="0" w:line="240" w:lineRule="auto"/>
              <w:rPr>
                <w:rFonts w:ascii="Liberation Serif" w:hAnsi="Liberation Serif" w:cs="Times New Roman"/>
                <w:sz w:val="20"/>
                <w:szCs w:val="20"/>
                <w:lang w:eastAsia="ru-RU"/>
              </w:rPr>
            </w:pPr>
            <w:r w:rsidRPr="00B734CF">
              <w:rPr>
                <w:rFonts w:ascii="Liberation Serif" w:hAnsi="Liberation Serif"/>
                <w:sz w:val="20"/>
                <w:szCs w:val="20"/>
                <w:lang w:eastAsia="ru-RU"/>
              </w:rPr>
              <w:t>Культура и досуг</w:t>
            </w:r>
          </w:p>
        </w:tc>
        <w:tc>
          <w:tcPr>
            <w:tcW w:w="600" w:type="pct"/>
            <w:shd w:val="clear" w:color="auto" w:fill="auto"/>
            <w:hideMark/>
          </w:tcPr>
          <w:p w:rsidR="00290791" w:rsidRPr="00B734CF" w:rsidRDefault="00A40D2C" w:rsidP="00F942CA">
            <w:pPr>
              <w:suppressAutoHyphens w:val="0"/>
              <w:spacing w:after="0" w:line="240" w:lineRule="auto"/>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44</w:t>
            </w:r>
            <w:r w:rsidR="00290791" w:rsidRPr="00B734CF">
              <w:rPr>
                <w:rFonts w:ascii="Liberation Serif" w:hAnsi="Liberation Serif" w:cs="Times New Roman"/>
                <w:sz w:val="20"/>
                <w:szCs w:val="20"/>
                <w:lang w:eastAsia="ru-RU"/>
              </w:rPr>
              <w:t xml:space="preserve">717,00   </w:t>
            </w:r>
          </w:p>
        </w:tc>
        <w:tc>
          <w:tcPr>
            <w:tcW w:w="543" w:type="pct"/>
            <w:shd w:val="clear" w:color="auto" w:fill="auto"/>
            <w:hideMark/>
          </w:tcPr>
          <w:p w:rsidR="00290791" w:rsidRPr="00B734CF" w:rsidRDefault="00A40D2C" w:rsidP="00F942CA">
            <w:pPr>
              <w:suppressAutoHyphens w:val="0"/>
              <w:spacing w:after="0" w:line="240" w:lineRule="auto"/>
              <w:ind w:right="-140"/>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46</w:t>
            </w:r>
            <w:r w:rsidR="00290791" w:rsidRPr="00B734CF">
              <w:rPr>
                <w:rFonts w:ascii="Liberation Serif" w:hAnsi="Liberation Serif" w:cs="Times New Roman"/>
                <w:sz w:val="20"/>
                <w:szCs w:val="20"/>
                <w:lang w:eastAsia="ru-RU"/>
              </w:rPr>
              <w:t xml:space="preserve">214,55   </w:t>
            </w:r>
          </w:p>
        </w:tc>
        <w:tc>
          <w:tcPr>
            <w:tcW w:w="600" w:type="pct"/>
            <w:shd w:val="clear" w:color="auto" w:fill="auto"/>
            <w:hideMark/>
          </w:tcPr>
          <w:p w:rsidR="00290791" w:rsidRPr="00B734CF" w:rsidRDefault="00A40D2C" w:rsidP="00F942CA">
            <w:pPr>
              <w:suppressAutoHyphens w:val="0"/>
              <w:spacing w:after="0" w:line="240" w:lineRule="auto"/>
              <w:ind w:right="-159"/>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48</w:t>
            </w:r>
            <w:r w:rsidR="00290791" w:rsidRPr="00B734CF">
              <w:rPr>
                <w:rFonts w:ascii="Liberation Serif" w:hAnsi="Liberation Serif" w:cs="Times New Roman"/>
                <w:sz w:val="20"/>
                <w:szCs w:val="20"/>
                <w:lang w:eastAsia="ru-RU"/>
              </w:rPr>
              <w:t xml:space="preserve">731,82   </w:t>
            </w:r>
          </w:p>
        </w:tc>
        <w:tc>
          <w:tcPr>
            <w:tcW w:w="544" w:type="pct"/>
            <w:shd w:val="clear" w:color="auto" w:fill="auto"/>
            <w:hideMark/>
          </w:tcPr>
          <w:p w:rsidR="00290791" w:rsidRPr="00B734CF" w:rsidRDefault="00A40D2C" w:rsidP="00F942CA">
            <w:pPr>
              <w:suppressAutoHyphens w:val="0"/>
              <w:spacing w:after="0" w:line="240" w:lineRule="auto"/>
              <w:ind w:right="-178"/>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40</w:t>
            </w:r>
            <w:r w:rsidR="00290791" w:rsidRPr="00B734CF">
              <w:rPr>
                <w:rFonts w:ascii="Liberation Serif" w:hAnsi="Liberation Serif" w:cs="Times New Roman"/>
                <w:sz w:val="20"/>
                <w:szCs w:val="20"/>
                <w:lang w:eastAsia="ru-RU"/>
              </w:rPr>
              <w:t xml:space="preserve">388,10   </w:t>
            </w:r>
          </w:p>
        </w:tc>
        <w:tc>
          <w:tcPr>
            <w:tcW w:w="533" w:type="pct"/>
            <w:shd w:val="clear" w:color="auto" w:fill="auto"/>
            <w:hideMark/>
          </w:tcPr>
          <w:p w:rsidR="00290791" w:rsidRPr="00B734CF" w:rsidRDefault="00A40D2C" w:rsidP="00F942CA">
            <w:pPr>
              <w:suppressAutoHyphens w:val="0"/>
              <w:spacing w:after="0" w:line="240" w:lineRule="auto"/>
              <w:ind w:right="-56"/>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40</w:t>
            </w:r>
            <w:r w:rsidR="00290791" w:rsidRPr="00B734CF">
              <w:rPr>
                <w:rFonts w:ascii="Liberation Serif" w:hAnsi="Liberation Serif" w:cs="Times New Roman"/>
                <w:sz w:val="20"/>
                <w:szCs w:val="20"/>
                <w:lang w:eastAsia="ru-RU"/>
              </w:rPr>
              <w:t>388,10</w:t>
            </w:r>
          </w:p>
        </w:tc>
        <w:tc>
          <w:tcPr>
            <w:tcW w:w="600" w:type="pct"/>
            <w:shd w:val="clear" w:color="auto" w:fill="auto"/>
            <w:hideMark/>
          </w:tcPr>
          <w:p w:rsidR="00290791" w:rsidRPr="00B734CF" w:rsidRDefault="00A40D2C" w:rsidP="00F942CA">
            <w:pPr>
              <w:suppressAutoHyphens w:val="0"/>
              <w:spacing w:after="0" w:line="240" w:lineRule="auto"/>
              <w:ind w:right="-75"/>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40</w:t>
            </w:r>
            <w:r w:rsidR="00290791" w:rsidRPr="00B734CF">
              <w:rPr>
                <w:rFonts w:ascii="Liberation Serif" w:hAnsi="Liberation Serif" w:cs="Times New Roman"/>
                <w:sz w:val="20"/>
                <w:szCs w:val="20"/>
                <w:lang w:eastAsia="ru-RU"/>
              </w:rPr>
              <w:t>500,00</w:t>
            </w:r>
          </w:p>
        </w:tc>
        <w:tc>
          <w:tcPr>
            <w:tcW w:w="665" w:type="pct"/>
            <w:shd w:val="clear" w:color="auto" w:fill="auto"/>
          </w:tcPr>
          <w:p w:rsidR="00290791" w:rsidRPr="00B734CF" w:rsidRDefault="00A40D2C" w:rsidP="00F942CA">
            <w:pPr>
              <w:suppressAutoHyphens w:val="0"/>
              <w:spacing w:after="0" w:line="240" w:lineRule="auto"/>
              <w:rPr>
                <w:rFonts w:ascii="Liberation Serif" w:hAnsi="Liberation Serif" w:cs="Times New Roman"/>
                <w:sz w:val="20"/>
                <w:szCs w:val="20"/>
                <w:lang w:eastAsia="ru-RU"/>
              </w:rPr>
            </w:pPr>
            <w:r w:rsidRPr="00B734CF">
              <w:rPr>
                <w:rFonts w:ascii="Liberation Serif" w:hAnsi="Liberation Serif" w:cs="Times New Roman"/>
                <w:sz w:val="20"/>
                <w:szCs w:val="20"/>
                <w:lang w:eastAsia="ru-RU"/>
              </w:rPr>
              <w:t>243</w:t>
            </w:r>
            <w:r w:rsidR="00290791" w:rsidRPr="00B734CF">
              <w:rPr>
                <w:rFonts w:ascii="Liberation Serif" w:hAnsi="Liberation Serif" w:cs="Times New Roman"/>
                <w:sz w:val="20"/>
                <w:szCs w:val="20"/>
                <w:lang w:eastAsia="ru-RU"/>
              </w:rPr>
              <w:t>000,00</w:t>
            </w:r>
          </w:p>
        </w:tc>
      </w:tr>
    </w:tbl>
    <w:p w:rsidR="00F46750" w:rsidRPr="00B81FD8" w:rsidRDefault="00F46750" w:rsidP="00F942CA">
      <w:pPr>
        <w:spacing w:after="0" w:line="240" w:lineRule="auto"/>
        <w:jc w:val="both"/>
        <w:rPr>
          <w:rFonts w:ascii="Liberation Serif" w:hAnsi="Liberation Serif"/>
          <w:i/>
          <w:sz w:val="20"/>
          <w:szCs w:val="24"/>
        </w:rPr>
      </w:pPr>
      <w:r w:rsidRPr="00B81FD8">
        <w:rPr>
          <w:rFonts w:ascii="Liberation Serif" w:hAnsi="Liberation Serif"/>
          <w:i/>
          <w:sz w:val="20"/>
          <w:szCs w:val="24"/>
        </w:rPr>
        <w:t xml:space="preserve">Примечание: Финансирование данного </w:t>
      </w:r>
      <w:r w:rsidR="00B81FD8" w:rsidRPr="00B81FD8">
        <w:rPr>
          <w:rFonts w:ascii="Liberation Serif" w:hAnsi="Liberation Serif"/>
          <w:i/>
          <w:sz w:val="20"/>
          <w:szCs w:val="24"/>
        </w:rPr>
        <w:t>вида работ</w:t>
      </w:r>
      <w:r w:rsidRPr="00B81FD8">
        <w:rPr>
          <w:rFonts w:ascii="Liberation Serif" w:hAnsi="Liberation Serif"/>
          <w:i/>
          <w:sz w:val="20"/>
          <w:szCs w:val="24"/>
        </w:rPr>
        <w:t xml:space="preserve"> производится из средств местного и  областного бюджета.</w:t>
      </w:r>
    </w:p>
    <w:p w:rsidR="00417AA1" w:rsidRPr="006513A4" w:rsidRDefault="00417AA1" w:rsidP="00F942CA">
      <w:pPr>
        <w:spacing w:after="0" w:line="240" w:lineRule="auto"/>
        <w:jc w:val="right"/>
        <w:rPr>
          <w:rFonts w:ascii="Liberation Serif" w:hAnsi="Liberation Serif" w:cs="Times New Roman"/>
          <w:sz w:val="24"/>
          <w:szCs w:val="24"/>
        </w:rPr>
      </w:pPr>
    </w:p>
    <w:p w:rsidR="00417AA1" w:rsidRPr="006513A4" w:rsidRDefault="000B149C" w:rsidP="00E65D6B">
      <w:pPr>
        <w:pStyle w:val="af3"/>
        <w:numPr>
          <w:ilvl w:val="0"/>
          <w:numId w:val="3"/>
        </w:numPr>
        <w:tabs>
          <w:tab w:val="left" w:pos="-3261"/>
        </w:tabs>
        <w:ind w:left="0" w:firstLine="0"/>
        <w:jc w:val="center"/>
        <w:rPr>
          <w:rFonts w:ascii="Liberation Serif" w:hAnsi="Liberation Serif"/>
        </w:rPr>
      </w:pPr>
      <w:r w:rsidRPr="006513A4">
        <w:rPr>
          <w:rFonts w:ascii="Liberation Serif" w:hAnsi="Liberation Serif"/>
        </w:rPr>
        <w:t>ОЦЕНКА</w:t>
      </w:r>
      <w:r w:rsidR="008861C7" w:rsidRPr="006513A4">
        <w:rPr>
          <w:rFonts w:ascii="Liberation Serif" w:hAnsi="Liberation Serif"/>
        </w:rPr>
        <w:t xml:space="preserve"> ЭФФЕКТИВНОСТИ МЕРОПРИЯТИЙ И СООТВЕТСТВИЯ НОРМАТИВАМ ГРАДОСТРОИТЕЛЬНОГО ПРОЕКТИРОВАНИЯ ОБЪЕКТОВ СОЦИАЛЬНОЙ ИНФРАСТРУКТУРЫ, В ТОМ ЧИСЛЕ ПО ВИДАМ ОБЪЕКТОВ СОЦИАЛЬНОЙ ИНФРАСТРУКТУРЫ </w:t>
      </w:r>
      <w:r w:rsidR="009D1338" w:rsidRPr="006513A4">
        <w:rPr>
          <w:rFonts w:ascii="Liberation Serif" w:hAnsi="Liberation Serif"/>
        </w:rPr>
        <w:t>МУНИЦИПАЛЬНОГО ОБРАЗОВАНИЯ</w:t>
      </w:r>
      <w:r w:rsidR="008861C7" w:rsidRPr="006513A4">
        <w:rPr>
          <w:rFonts w:ascii="Liberation Serif" w:hAnsi="Liberation Serif"/>
        </w:rPr>
        <w:t xml:space="preserve">, </w:t>
      </w:r>
      <w:r w:rsidRPr="006513A4">
        <w:rPr>
          <w:rFonts w:ascii="Liberation Serif" w:hAnsi="Liberation Serif"/>
        </w:rPr>
        <w:t>ЦЕЛЯМ И</w:t>
      </w:r>
      <w:r w:rsidR="008861C7" w:rsidRPr="006513A4">
        <w:rPr>
          <w:rFonts w:ascii="Liberation Serif" w:hAnsi="Liberation Serif"/>
        </w:rPr>
        <w:t xml:space="preserve"> ЗАДАЧАМ </w:t>
      </w:r>
      <w:r w:rsidR="00727AAA" w:rsidRPr="006513A4">
        <w:rPr>
          <w:rFonts w:ascii="Liberation Serif" w:hAnsi="Liberation Serif"/>
        </w:rPr>
        <w:t>ГОРОДСКОГО ОКРУГА</w:t>
      </w:r>
      <w:r w:rsidRPr="006513A4">
        <w:rPr>
          <w:rFonts w:ascii="Liberation Serif" w:hAnsi="Liberation Serif"/>
        </w:rPr>
        <w:t xml:space="preserve"> </w:t>
      </w:r>
      <w:r w:rsidR="00F13DFC" w:rsidRPr="006513A4">
        <w:rPr>
          <w:rFonts w:ascii="Liberation Serif" w:hAnsi="Liberation Serif"/>
        </w:rPr>
        <w:t>ПЕРВОУРАЛЬСК</w:t>
      </w:r>
      <w:r w:rsidR="002C23DA">
        <w:rPr>
          <w:rFonts w:ascii="Liberation Serif" w:hAnsi="Liberation Serif"/>
        </w:rPr>
        <w:t>.</w:t>
      </w:r>
    </w:p>
    <w:p w:rsidR="008861C7" w:rsidRPr="006513A4" w:rsidRDefault="008861C7" w:rsidP="00F942CA">
      <w:pPr>
        <w:tabs>
          <w:tab w:val="left" w:pos="567"/>
        </w:tabs>
        <w:spacing w:after="0" w:line="240" w:lineRule="auto"/>
        <w:jc w:val="both"/>
        <w:rPr>
          <w:rFonts w:ascii="Liberation Serif" w:hAnsi="Liberation Serif"/>
          <w:sz w:val="24"/>
          <w:szCs w:val="24"/>
        </w:rPr>
      </w:pPr>
    </w:p>
    <w:p w:rsidR="00E520C7" w:rsidRPr="006513A4" w:rsidRDefault="008861C7" w:rsidP="00F942CA">
      <w:pPr>
        <w:tabs>
          <w:tab w:val="left" w:pos="567"/>
          <w:tab w:val="left" w:pos="709"/>
        </w:tabs>
        <w:spacing w:after="0" w:line="240" w:lineRule="auto"/>
        <w:jc w:val="both"/>
        <w:rPr>
          <w:rFonts w:ascii="Liberation Serif" w:hAnsi="Liberation Serif"/>
          <w:sz w:val="24"/>
          <w:szCs w:val="24"/>
        </w:rPr>
      </w:pPr>
      <w:r w:rsidRPr="006513A4">
        <w:rPr>
          <w:rFonts w:ascii="Liberation Serif" w:hAnsi="Liberation Serif"/>
          <w:sz w:val="24"/>
          <w:szCs w:val="24"/>
        </w:rPr>
        <w:tab/>
      </w:r>
      <w:r w:rsidR="00E520C7" w:rsidRPr="006513A4">
        <w:rPr>
          <w:rFonts w:ascii="Liberation Serif" w:hAnsi="Liberation Serif"/>
          <w:sz w:val="24"/>
          <w:szCs w:val="24"/>
        </w:rPr>
        <w:t>Оценка результативности и эффективности Программы осуществляется по следующим направлениям:</w:t>
      </w:r>
    </w:p>
    <w:p w:rsidR="00E520C7" w:rsidRPr="006513A4" w:rsidRDefault="00E520C7"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r>
      <w:r w:rsidR="00C54B9E" w:rsidRPr="006513A4">
        <w:rPr>
          <w:rFonts w:ascii="Liberation Serif" w:hAnsi="Liberation Serif" w:cs="Times New Roman"/>
          <w:sz w:val="24"/>
          <w:szCs w:val="24"/>
        </w:rPr>
        <w:t>•</w:t>
      </w:r>
      <w:r w:rsidRPr="006513A4">
        <w:rPr>
          <w:rFonts w:ascii="Liberation Serif" w:hAnsi="Liberation Serif"/>
          <w:sz w:val="24"/>
          <w:szCs w:val="24"/>
        </w:rPr>
        <w:t xml:space="preserve"> оценка степени достижения запланированных результатов, выраженных целевыми контрольными показателями по стратегическому направлению (для этого фактически достигнутые значения показателей сопоставляются с их плановыми значениями);</w:t>
      </w:r>
    </w:p>
    <w:p w:rsidR="00E520C7" w:rsidRPr="006513A4" w:rsidRDefault="00E520C7" w:rsidP="00F942CA">
      <w:pPr>
        <w:tabs>
          <w:tab w:val="left" w:pos="567"/>
          <w:tab w:val="left" w:pos="709"/>
        </w:tabs>
        <w:spacing w:after="0" w:line="240" w:lineRule="auto"/>
        <w:jc w:val="both"/>
        <w:rPr>
          <w:rFonts w:ascii="Liberation Serif" w:hAnsi="Liberation Serif"/>
          <w:sz w:val="24"/>
          <w:szCs w:val="24"/>
        </w:rPr>
      </w:pPr>
      <w:r w:rsidRPr="006513A4">
        <w:rPr>
          <w:rFonts w:ascii="Liberation Serif" w:hAnsi="Liberation Serif"/>
          <w:sz w:val="24"/>
          <w:szCs w:val="24"/>
        </w:rPr>
        <w:tab/>
      </w:r>
      <w:r w:rsidR="00C54B9E" w:rsidRPr="006513A4">
        <w:rPr>
          <w:rFonts w:ascii="Liberation Serif" w:hAnsi="Liberation Serif" w:cs="Times New Roman"/>
          <w:sz w:val="24"/>
          <w:szCs w:val="24"/>
        </w:rPr>
        <w:t>•</w:t>
      </w:r>
      <w:r w:rsidRPr="006513A4">
        <w:rPr>
          <w:rFonts w:ascii="Liberation Serif" w:hAnsi="Liberation Serif"/>
          <w:sz w:val="24"/>
          <w:szCs w:val="24"/>
        </w:rPr>
        <w:t xml:space="preserve"> оценка степени выполнения запланированных мероприятий в установленные сроки (выявления степени исполнения плана по реализации программы (подпрограммы) проводится сравнение фактических сроков реализации мероприятий с запланированными, а также сравнение фактически полученных результатов с ожидаемыми);</w:t>
      </w:r>
    </w:p>
    <w:p w:rsidR="00E520C7" w:rsidRPr="006513A4" w:rsidRDefault="00E520C7" w:rsidP="00F942CA">
      <w:pPr>
        <w:tabs>
          <w:tab w:val="left" w:pos="567"/>
          <w:tab w:val="left" w:pos="709"/>
        </w:tabs>
        <w:spacing w:after="0" w:line="240" w:lineRule="auto"/>
        <w:jc w:val="both"/>
        <w:rPr>
          <w:rFonts w:ascii="Liberation Serif" w:hAnsi="Liberation Serif"/>
          <w:sz w:val="24"/>
          <w:szCs w:val="24"/>
        </w:rPr>
      </w:pPr>
      <w:r w:rsidRPr="006513A4">
        <w:rPr>
          <w:rFonts w:ascii="Liberation Serif" w:hAnsi="Liberation Serif"/>
          <w:sz w:val="24"/>
          <w:szCs w:val="24"/>
        </w:rPr>
        <w:tab/>
      </w:r>
      <w:r w:rsidR="00C54B9E" w:rsidRPr="006513A4">
        <w:rPr>
          <w:rFonts w:ascii="Liberation Serif" w:hAnsi="Liberation Serif" w:cs="Times New Roman"/>
          <w:sz w:val="24"/>
          <w:szCs w:val="24"/>
        </w:rPr>
        <w:t>•</w:t>
      </w:r>
      <w:r w:rsidRPr="006513A4">
        <w:rPr>
          <w:rFonts w:ascii="Liberation Serif" w:hAnsi="Liberation Serif"/>
          <w:sz w:val="24"/>
          <w:szCs w:val="24"/>
        </w:rPr>
        <w:t xml:space="preserve"> оценка степени достижения целевых индикаторов и контрольных показателей по каждому из приоритетных направлений развития в корреспонденции с объемом фактически произведенных затрат на реализацию мероприятий (для выявления степени достижения запланированного уровня затрат фактически произведенные затраты на реализацию программы (подпрограммы) в отчетном году сопоставляются с их плановыми значениями);</w:t>
      </w:r>
    </w:p>
    <w:p w:rsidR="00E520C7" w:rsidRPr="006513A4" w:rsidRDefault="00E520C7"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r>
      <w:r w:rsidR="00C54B9E" w:rsidRPr="006513A4">
        <w:rPr>
          <w:rFonts w:ascii="Liberation Serif" w:hAnsi="Liberation Serif" w:cs="Times New Roman"/>
          <w:sz w:val="24"/>
          <w:szCs w:val="24"/>
        </w:rPr>
        <w:t>•</w:t>
      </w:r>
      <w:r w:rsidRPr="006513A4">
        <w:rPr>
          <w:rFonts w:ascii="Liberation Serif" w:hAnsi="Liberation Serif"/>
          <w:sz w:val="24"/>
          <w:szCs w:val="24"/>
        </w:rPr>
        <w:t xml:space="preserve"> оценка эффективности предоставления государственной и муниципальной поддержки с точки зрения реализации государственной политики и достижения поставленных целей.</w:t>
      </w:r>
    </w:p>
    <w:p w:rsidR="00E520C7" w:rsidRPr="006513A4" w:rsidRDefault="00E520C7" w:rsidP="00F942CA">
      <w:pPr>
        <w:tabs>
          <w:tab w:val="left" w:pos="567"/>
        </w:tabs>
        <w:spacing w:after="0" w:line="240" w:lineRule="auto"/>
        <w:ind w:firstLine="567"/>
        <w:jc w:val="both"/>
        <w:rPr>
          <w:rFonts w:ascii="Liberation Serif" w:hAnsi="Liberation Serif"/>
          <w:sz w:val="24"/>
          <w:szCs w:val="24"/>
        </w:rPr>
      </w:pPr>
      <w:r w:rsidRPr="006513A4">
        <w:rPr>
          <w:rFonts w:ascii="Liberation Serif" w:hAnsi="Liberation Serif"/>
          <w:sz w:val="24"/>
          <w:szCs w:val="24"/>
        </w:rPr>
        <w:t xml:space="preserve">При оценке результативности используются контрольные целевые показатели, обеспечивающие измеримость поставленных целей и задач, при их выборе учитывается </w:t>
      </w:r>
      <w:r w:rsidR="00B81FD8" w:rsidRPr="006513A4">
        <w:rPr>
          <w:rFonts w:ascii="Liberation Serif" w:hAnsi="Liberation Serif"/>
          <w:sz w:val="24"/>
          <w:szCs w:val="24"/>
        </w:rPr>
        <w:t>взаимосвязь поставленных</w:t>
      </w:r>
      <w:r w:rsidRPr="006513A4">
        <w:rPr>
          <w:rFonts w:ascii="Liberation Serif" w:hAnsi="Liberation Serif"/>
          <w:sz w:val="24"/>
          <w:szCs w:val="24"/>
        </w:rPr>
        <w:t xml:space="preserve"> стратегических целей и задач с целями и задачами, количественными целевыми показателями по каждому приоритетному направлению социально-экономического развития.</w:t>
      </w:r>
    </w:p>
    <w:p w:rsidR="00E520C7" w:rsidRPr="006513A4" w:rsidRDefault="00E520C7" w:rsidP="00F942CA">
      <w:pPr>
        <w:tabs>
          <w:tab w:val="left" w:pos="567"/>
        </w:tabs>
        <w:spacing w:after="0" w:line="240" w:lineRule="auto"/>
        <w:ind w:firstLine="567"/>
        <w:jc w:val="both"/>
        <w:rPr>
          <w:rFonts w:ascii="Liberation Serif" w:hAnsi="Liberation Serif"/>
          <w:sz w:val="24"/>
          <w:szCs w:val="24"/>
        </w:rPr>
      </w:pPr>
      <w:r w:rsidRPr="006513A4">
        <w:rPr>
          <w:rFonts w:ascii="Liberation Serif" w:hAnsi="Liberation Serif"/>
          <w:sz w:val="24"/>
          <w:szCs w:val="24"/>
        </w:rPr>
        <w:t>Оценка результативности и эффективности осуществляется в установленном Правительством Российской Федерации порядке применительно к объектам</w:t>
      </w:r>
      <w:r w:rsidR="003E6157" w:rsidRPr="006513A4">
        <w:rPr>
          <w:rFonts w:ascii="Liberation Serif" w:hAnsi="Liberation Serif"/>
          <w:sz w:val="24"/>
          <w:szCs w:val="24"/>
        </w:rPr>
        <w:t>:</w:t>
      </w:r>
    </w:p>
    <w:p w:rsidR="00E520C7" w:rsidRPr="006513A4" w:rsidRDefault="00C54B9E" w:rsidP="00F942CA">
      <w:pPr>
        <w:tabs>
          <w:tab w:val="left" w:pos="567"/>
        </w:tabs>
        <w:spacing w:after="0" w:line="240" w:lineRule="auto"/>
        <w:ind w:firstLine="567"/>
        <w:jc w:val="both"/>
        <w:rPr>
          <w:rFonts w:ascii="Liberation Serif" w:hAnsi="Liberation Serif"/>
          <w:sz w:val="24"/>
          <w:szCs w:val="24"/>
        </w:rPr>
      </w:pPr>
      <w:r w:rsidRPr="006513A4">
        <w:rPr>
          <w:rFonts w:ascii="Liberation Serif" w:hAnsi="Liberation Serif" w:cs="Times New Roman"/>
          <w:sz w:val="24"/>
          <w:szCs w:val="24"/>
        </w:rPr>
        <w:t>•</w:t>
      </w:r>
      <w:r w:rsidR="00E520C7" w:rsidRPr="006513A4">
        <w:rPr>
          <w:rFonts w:ascii="Liberation Serif" w:hAnsi="Liberation Serif"/>
          <w:sz w:val="24"/>
          <w:szCs w:val="24"/>
        </w:rPr>
        <w:t>образования – Министерством образования и науки Российской Федерации,</w:t>
      </w:r>
    </w:p>
    <w:p w:rsidR="00E520C7" w:rsidRPr="006513A4" w:rsidRDefault="00E520C7"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r>
      <w:r w:rsidR="00C54B9E" w:rsidRPr="006513A4">
        <w:rPr>
          <w:rFonts w:ascii="Liberation Serif" w:hAnsi="Liberation Serif" w:cs="Times New Roman"/>
          <w:sz w:val="24"/>
          <w:szCs w:val="24"/>
        </w:rPr>
        <w:t>•</w:t>
      </w:r>
      <w:r w:rsidRPr="006513A4">
        <w:rPr>
          <w:rFonts w:ascii="Liberation Serif" w:hAnsi="Liberation Serif"/>
          <w:sz w:val="24"/>
          <w:szCs w:val="24"/>
        </w:rPr>
        <w:t>здравоохранения – Министерством здравоохранения Российской Федерации,</w:t>
      </w:r>
    </w:p>
    <w:p w:rsidR="00E520C7" w:rsidRPr="006513A4" w:rsidRDefault="00E520C7"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r>
      <w:r w:rsidR="00C54B9E" w:rsidRPr="006513A4">
        <w:rPr>
          <w:rFonts w:ascii="Liberation Serif" w:hAnsi="Liberation Serif" w:cs="Times New Roman"/>
          <w:sz w:val="24"/>
          <w:szCs w:val="24"/>
        </w:rPr>
        <w:t>•</w:t>
      </w:r>
      <w:r w:rsidRPr="006513A4">
        <w:rPr>
          <w:rFonts w:ascii="Liberation Serif" w:hAnsi="Liberation Serif"/>
          <w:sz w:val="24"/>
          <w:szCs w:val="24"/>
        </w:rPr>
        <w:t>физкультуры и массового спорта – Министерством спорта Российской Федерации,</w:t>
      </w:r>
    </w:p>
    <w:p w:rsidR="00E520C7" w:rsidRPr="006513A4" w:rsidRDefault="00E520C7"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r>
      <w:r w:rsidR="00C54B9E" w:rsidRPr="006513A4">
        <w:rPr>
          <w:rFonts w:ascii="Liberation Serif" w:hAnsi="Liberation Serif" w:cs="Times New Roman"/>
          <w:sz w:val="24"/>
          <w:szCs w:val="24"/>
        </w:rPr>
        <w:t>•</w:t>
      </w:r>
      <w:r w:rsidRPr="006513A4">
        <w:rPr>
          <w:rFonts w:ascii="Liberation Serif" w:hAnsi="Liberation Serif"/>
          <w:sz w:val="24"/>
          <w:szCs w:val="24"/>
        </w:rPr>
        <w:t>культуры – Министерством культуры Российской Федерации,</w:t>
      </w:r>
    </w:p>
    <w:p w:rsidR="00BD0614" w:rsidRPr="006513A4" w:rsidRDefault="00E520C7"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а также в рамках выделенных полномочий высшими органами управления</w:t>
      </w:r>
      <w:r w:rsidR="00BD449F" w:rsidRPr="006513A4">
        <w:rPr>
          <w:rFonts w:ascii="Liberation Serif" w:hAnsi="Liberation Serif"/>
          <w:sz w:val="24"/>
          <w:szCs w:val="24"/>
        </w:rPr>
        <w:t>Свердловск</w:t>
      </w:r>
      <w:r w:rsidR="00727AAA" w:rsidRPr="006513A4">
        <w:rPr>
          <w:rFonts w:ascii="Liberation Serif" w:hAnsi="Liberation Serif"/>
          <w:sz w:val="24"/>
          <w:szCs w:val="24"/>
        </w:rPr>
        <w:t>ой области</w:t>
      </w:r>
      <w:r w:rsidRPr="006513A4">
        <w:rPr>
          <w:rFonts w:ascii="Liberation Serif" w:hAnsi="Liberation Serif"/>
          <w:sz w:val="24"/>
          <w:szCs w:val="24"/>
        </w:rPr>
        <w:t xml:space="preserve">, органами местного самоуправления </w:t>
      </w:r>
      <w:r w:rsidR="00727AAA" w:rsidRPr="006513A4">
        <w:rPr>
          <w:rFonts w:ascii="Liberation Serif" w:hAnsi="Liberation Serif"/>
          <w:sz w:val="24"/>
          <w:szCs w:val="24"/>
        </w:rPr>
        <w:t>городского округа</w:t>
      </w:r>
      <w:r w:rsidR="00430427" w:rsidRPr="006513A4">
        <w:rPr>
          <w:rFonts w:ascii="Liberation Serif" w:hAnsi="Liberation Serif"/>
          <w:sz w:val="24"/>
          <w:szCs w:val="24"/>
        </w:rPr>
        <w:t xml:space="preserve"> </w:t>
      </w:r>
      <w:r w:rsidR="00F13DFC" w:rsidRPr="006513A4">
        <w:rPr>
          <w:rFonts w:ascii="Liberation Serif" w:hAnsi="Liberation Serif"/>
          <w:sz w:val="24"/>
          <w:szCs w:val="24"/>
        </w:rPr>
        <w:t>Первоуральск</w:t>
      </w:r>
      <w:r w:rsidR="00727AAA" w:rsidRPr="006513A4">
        <w:rPr>
          <w:rFonts w:ascii="Liberation Serif" w:hAnsi="Liberation Serif"/>
          <w:sz w:val="24"/>
          <w:szCs w:val="24"/>
        </w:rPr>
        <w:t>.</w:t>
      </w:r>
    </w:p>
    <w:p w:rsidR="00EB1331" w:rsidRPr="006513A4" w:rsidRDefault="00EB1331" w:rsidP="00F942CA">
      <w:pPr>
        <w:spacing w:after="0" w:line="240" w:lineRule="auto"/>
        <w:jc w:val="both"/>
        <w:rPr>
          <w:rFonts w:ascii="Liberation Serif" w:hAnsi="Liberation Serif"/>
          <w:sz w:val="24"/>
          <w:szCs w:val="24"/>
        </w:rPr>
      </w:pPr>
    </w:p>
    <w:p w:rsidR="008861C7" w:rsidRPr="006513A4" w:rsidRDefault="008861C7" w:rsidP="00F942CA">
      <w:pPr>
        <w:tabs>
          <w:tab w:val="left" w:pos="567"/>
        </w:tabs>
        <w:spacing w:after="0" w:line="240" w:lineRule="auto"/>
        <w:jc w:val="center"/>
        <w:rPr>
          <w:rFonts w:ascii="Liberation Serif" w:hAnsi="Liberation Serif"/>
          <w:sz w:val="24"/>
          <w:szCs w:val="24"/>
        </w:rPr>
      </w:pPr>
      <w:r w:rsidRPr="006513A4">
        <w:rPr>
          <w:rFonts w:ascii="Liberation Serif" w:hAnsi="Liberation Serif"/>
          <w:sz w:val="24"/>
          <w:szCs w:val="24"/>
          <w:lang w:val="en-US"/>
        </w:rPr>
        <w:t>VII</w:t>
      </w:r>
      <w:r w:rsidR="000B149C" w:rsidRPr="006513A4">
        <w:rPr>
          <w:rFonts w:ascii="Liberation Serif" w:hAnsi="Liberation Serif"/>
          <w:sz w:val="24"/>
          <w:szCs w:val="24"/>
        </w:rPr>
        <w:t>. ПРЕДЛОЖЕНИЯ</w:t>
      </w:r>
      <w:r w:rsidRPr="006513A4">
        <w:rPr>
          <w:rFonts w:ascii="Liberation Serif" w:hAnsi="Liberation Serif"/>
          <w:sz w:val="24"/>
          <w:szCs w:val="24"/>
        </w:rPr>
        <w:t xml:space="preserve"> ПО СОВЕРШЕНСТВОВАНИЮ НОРМАТИВНО-ПРАВОВОГО И ИНФОРМАЦИОННОГО ОБЕСПЕЧЕНИЯ РАЗВИТИЯ СОЦИАЛЬНОЙ ИНФРАСТРУКТУРЫ, НАПРАВЛЕННЫЕ НА ДОСТИЖЕНИЕ ЦЕЛЕВЫХ ПОКАЗАТЕЛЕЙ ПРОГРАММЫ</w:t>
      </w:r>
      <w:r w:rsidR="002C23DA">
        <w:rPr>
          <w:rFonts w:ascii="Liberation Serif" w:hAnsi="Liberation Serif"/>
          <w:sz w:val="24"/>
          <w:szCs w:val="24"/>
        </w:rPr>
        <w:t>.</w:t>
      </w:r>
    </w:p>
    <w:p w:rsidR="008861C7" w:rsidRPr="006513A4" w:rsidRDefault="008861C7" w:rsidP="00F942CA">
      <w:pPr>
        <w:tabs>
          <w:tab w:val="left" w:pos="567"/>
        </w:tabs>
        <w:spacing w:after="0" w:line="240" w:lineRule="auto"/>
        <w:jc w:val="both"/>
        <w:rPr>
          <w:rFonts w:ascii="Liberation Serif" w:hAnsi="Liberation Serif"/>
          <w:sz w:val="24"/>
          <w:szCs w:val="24"/>
        </w:rPr>
      </w:pPr>
    </w:p>
    <w:p w:rsidR="00E520C7" w:rsidRPr="006513A4" w:rsidRDefault="008861C7" w:rsidP="00F942CA">
      <w:pPr>
        <w:tabs>
          <w:tab w:val="left" w:pos="-1560"/>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r>
      <w:r w:rsidR="00E520C7" w:rsidRPr="006513A4">
        <w:rPr>
          <w:rFonts w:ascii="Liberation Serif" w:hAnsi="Liberation Serif"/>
          <w:sz w:val="24"/>
          <w:szCs w:val="24"/>
        </w:rPr>
        <w:t xml:space="preserve">Совершенствование нормативно-правового и информационного обеспечения деятельности в сфере проектирования, строительства, реконструкции объектов социальной </w:t>
      </w:r>
      <w:r w:rsidR="00B81FD8" w:rsidRPr="006513A4">
        <w:rPr>
          <w:rFonts w:ascii="Liberation Serif" w:hAnsi="Liberation Serif"/>
          <w:sz w:val="24"/>
          <w:szCs w:val="24"/>
        </w:rPr>
        <w:t>инфраструктуры городского</w:t>
      </w:r>
      <w:r w:rsidR="00727AAA" w:rsidRPr="006513A4">
        <w:rPr>
          <w:rFonts w:ascii="Liberation Serif" w:hAnsi="Liberation Serif"/>
          <w:sz w:val="24"/>
          <w:szCs w:val="24"/>
        </w:rPr>
        <w:t xml:space="preserve"> округа</w:t>
      </w:r>
      <w:r w:rsidR="000B149C" w:rsidRPr="006513A4">
        <w:rPr>
          <w:rFonts w:ascii="Liberation Serif" w:hAnsi="Liberation Serif"/>
          <w:sz w:val="24"/>
          <w:szCs w:val="24"/>
        </w:rPr>
        <w:t xml:space="preserve"> </w:t>
      </w:r>
      <w:r w:rsidR="00F13DFC" w:rsidRPr="006513A4">
        <w:rPr>
          <w:rFonts w:ascii="Liberation Serif" w:hAnsi="Liberation Serif"/>
          <w:sz w:val="24"/>
          <w:szCs w:val="24"/>
        </w:rPr>
        <w:t>Первоуральск</w:t>
      </w:r>
      <w:r w:rsidR="00E520C7" w:rsidRPr="006513A4">
        <w:rPr>
          <w:rFonts w:ascii="Liberation Serif" w:hAnsi="Liberation Serif"/>
          <w:sz w:val="24"/>
          <w:szCs w:val="24"/>
        </w:rPr>
        <w:t>предусматривает внесение изменений в Генеральный план</w:t>
      </w:r>
      <w:r w:rsidR="000B149C" w:rsidRPr="006513A4">
        <w:rPr>
          <w:rFonts w:ascii="Liberation Serif" w:hAnsi="Liberation Serif"/>
          <w:sz w:val="24"/>
          <w:szCs w:val="24"/>
        </w:rPr>
        <w:t xml:space="preserve"> </w:t>
      </w:r>
      <w:r w:rsidR="00727AAA" w:rsidRPr="006513A4">
        <w:rPr>
          <w:rFonts w:ascii="Liberation Serif" w:hAnsi="Liberation Serif"/>
          <w:sz w:val="24"/>
          <w:szCs w:val="24"/>
        </w:rPr>
        <w:t>городского округа</w:t>
      </w:r>
      <w:r w:rsidR="000B149C" w:rsidRPr="006513A4">
        <w:rPr>
          <w:rFonts w:ascii="Liberation Serif" w:hAnsi="Liberation Serif"/>
          <w:sz w:val="24"/>
          <w:szCs w:val="24"/>
        </w:rPr>
        <w:t xml:space="preserve"> </w:t>
      </w:r>
      <w:r w:rsidR="00F13DFC" w:rsidRPr="006513A4">
        <w:rPr>
          <w:rFonts w:ascii="Liberation Serif" w:hAnsi="Liberation Serif"/>
          <w:sz w:val="24"/>
          <w:szCs w:val="24"/>
        </w:rPr>
        <w:t>Первоуральск</w:t>
      </w:r>
      <w:r w:rsidR="00E520C7" w:rsidRPr="006513A4">
        <w:rPr>
          <w:rFonts w:ascii="Liberation Serif" w:hAnsi="Liberation Serif"/>
          <w:sz w:val="24"/>
          <w:szCs w:val="24"/>
        </w:rPr>
        <w:t>:</w:t>
      </w:r>
    </w:p>
    <w:p w:rsidR="00E520C7" w:rsidRPr="006513A4" w:rsidRDefault="00E520C7" w:rsidP="00F942CA">
      <w:pPr>
        <w:tabs>
          <w:tab w:val="left" w:pos="-1560"/>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r>
      <w:r w:rsidR="00C54B9E" w:rsidRPr="006513A4">
        <w:rPr>
          <w:rFonts w:ascii="Liberation Serif" w:hAnsi="Liberation Serif" w:cs="Times New Roman"/>
          <w:sz w:val="24"/>
          <w:szCs w:val="24"/>
        </w:rPr>
        <w:t>•</w:t>
      </w:r>
      <w:r w:rsidRPr="006513A4">
        <w:rPr>
          <w:rFonts w:ascii="Liberation Serif" w:hAnsi="Liberation Serif"/>
          <w:sz w:val="24"/>
          <w:szCs w:val="24"/>
        </w:rPr>
        <w:t xml:space="preserve"> при выявлении новых, необходимых к реализации мероприятий Программы;</w:t>
      </w:r>
    </w:p>
    <w:p w:rsidR="00E520C7" w:rsidRPr="006513A4" w:rsidRDefault="00E520C7" w:rsidP="00F942CA">
      <w:pPr>
        <w:tabs>
          <w:tab w:val="left" w:pos="-1560"/>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r>
      <w:r w:rsidR="00C54B9E" w:rsidRPr="006513A4">
        <w:rPr>
          <w:rFonts w:ascii="Liberation Serif" w:hAnsi="Liberation Serif" w:cs="Times New Roman"/>
          <w:sz w:val="24"/>
          <w:szCs w:val="24"/>
        </w:rPr>
        <w:t>•</w:t>
      </w:r>
      <w:r w:rsidRPr="006513A4">
        <w:rPr>
          <w:rFonts w:ascii="Liberation Serif" w:hAnsi="Liberation Serif"/>
          <w:sz w:val="24"/>
          <w:szCs w:val="24"/>
        </w:rPr>
        <w:t xml:space="preserve"> при появлении новых инвестиционных проектов, особо значимых для территории;</w:t>
      </w:r>
    </w:p>
    <w:p w:rsidR="00E520C7" w:rsidRPr="006513A4" w:rsidRDefault="00E520C7" w:rsidP="00F942CA">
      <w:pPr>
        <w:tabs>
          <w:tab w:val="left" w:pos="-1560"/>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r>
      <w:r w:rsidR="00C54B9E" w:rsidRPr="006513A4">
        <w:rPr>
          <w:rFonts w:ascii="Liberation Serif" w:hAnsi="Liberation Serif" w:cs="Times New Roman"/>
          <w:sz w:val="24"/>
          <w:szCs w:val="24"/>
        </w:rPr>
        <w:t>•</w:t>
      </w:r>
      <w:r w:rsidRPr="006513A4">
        <w:rPr>
          <w:rFonts w:ascii="Liberation Serif" w:hAnsi="Liberation Serif"/>
          <w:sz w:val="24"/>
          <w:szCs w:val="24"/>
        </w:rPr>
        <w:t xml:space="preserve"> при наступлении событий, выявляющих новые приоритеты в развитии </w:t>
      </w:r>
      <w:r w:rsidR="00727AAA" w:rsidRPr="006513A4">
        <w:rPr>
          <w:rFonts w:ascii="Liberation Serif" w:hAnsi="Liberation Serif"/>
          <w:sz w:val="24"/>
          <w:szCs w:val="24"/>
        </w:rPr>
        <w:t>городского округа</w:t>
      </w:r>
      <w:r w:rsidR="000B149C" w:rsidRPr="006513A4">
        <w:rPr>
          <w:rFonts w:ascii="Liberation Serif" w:hAnsi="Liberation Serif"/>
          <w:sz w:val="24"/>
          <w:szCs w:val="24"/>
        </w:rPr>
        <w:t xml:space="preserve"> </w:t>
      </w:r>
      <w:r w:rsidR="00F13DFC" w:rsidRPr="006513A4">
        <w:rPr>
          <w:rFonts w:ascii="Liberation Serif" w:hAnsi="Liberation Serif"/>
          <w:sz w:val="24"/>
          <w:szCs w:val="24"/>
        </w:rPr>
        <w:t>Первоуральск</w:t>
      </w:r>
      <w:r w:rsidR="00727AAA" w:rsidRPr="006513A4">
        <w:rPr>
          <w:rFonts w:ascii="Liberation Serif" w:hAnsi="Liberation Serif"/>
          <w:sz w:val="24"/>
          <w:szCs w:val="24"/>
        </w:rPr>
        <w:t>,</w:t>
      </w:r>
      <w:r w:rsidR="00353430" w:rsidRPr="006513A4">
        <w:rPr>
          <w:rFonts w:ascii="Liberation Serif" w:hAnsi="Liberation Serif"/>
          <w:sz w:val="24"/>
          <w:szCs w:val="24"/>
        </w:rPr>
        <w:t xml:space="preserve"> </w:t>
      </w:r>
      <w:r w:rsidRPr="006513A4">
        <w:rPr>
          <w:rFonts w:ascii="Liberation Serif" w:hAnsi="Liberation Serif"/>
          <w:sz w:val="24"/>
          <w:szCs w:val="24"/>
        </w:rPr>
        <w:t>а также вызывающих потерю своей значимости отдельных мероприятий.</w:t>
      </w:r>
    </w:p>
    <w:p w:rsidR="00E520C7" w:rsidRPr="006513A4" w:rsidRDefault="00E520C7" w:rsidP="00F942CA">
      <w:pPr>
        <w:tabs>
          <w:tab w:val="left" w:pos="-1560"/>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t>Также следует:</w:t>
      </w:r>
    </w:p>
    <w:p w:rsidR="00E520C7" w:rsidRPr="006513A4" w:rsidRDefault="00E520C7" w:rsidP="00F942CA">
      <w:pPr>
        <w:tabs>
          <w:tab w:val="left" w:pos="-1560"/>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r>
      <w:r w:rsidR="00C54B9E" w:rsidRPr="006513A4">
        <w:rPr>
          <w:rFonts w:ascii="Liberation Serif" w:hAnsi="Liberation Serif" w:cs="Times New Roman"/>
          <w:sz w:val="24"/>
          <w:szCs w:val="24"/>
        </w:rPr>
        <w:t>•</w:t>
      </w:r>
      <w:r w:rsidRPr="006513A4">
        <w:rPr>
          <w:rFonts w:ascii="Liberation Serif" w:hAnsi="Liberation Serif"/>
          <w:sz w:val="24"/>
          <w:szCs w:val="24"/>
        </w:rPr>
        <w:t xml:space="preserve"> создавать правовые, организационные, институциональные и экономические условия для перехода к устойчивому социально-экономическому развитию </w:t>
      </w:r>
      <w:r w:rsidR="00727AAA" w:rsidRPr="006513A4">
        <w:rPr>
          <w:rFonts w:ascii="Liberation Serif" w:hAnsi="Liberation Serif"/>
          <w:sz w:val="24"/>
          <w:szCs w:val="24"/>
        </w:rPr>
        <w:t>городского округа</w:t>
      </w:r>
      <w:r w:rsidR="000B149C" w:rsidRPr="006513A4">
        <w:rPr>
          <w:rFonts w:ascii="Liberation Serif" w:hAnsi="Liberation Serif"/>
          <w:sz w:val="24"/>
          <w:szCs w:val="24"/>
        </w:rPr>
        <w:t xml:space="preserve"> </w:t>
      </w:r>
      <w:r w:rsidR="00F13DFC" w:rsidRPr="006513A4">
        <w:rPr>
          <w:rFonts w:ascii="Liberation Serif" w:hAnsi="Liberation Serif"/>
          <w:sz w:val="24"/>
          <w:szCs w:val="24"/>
        </w:rPr>
        <w:t>Первоуральск</w:t>
      </w:r>
      <w:r w:rsidR="000B149C" w:rsidRPr="006513A4">
        <w:rPr>
          <w:rFonts w:ascii="Liberation Serif" w:hAnsi="Liberation Serif"/>
          <w:sz w:val="24"/>
          <w:szCs w:val="24"/>
        </w:rPr>
        <w:t xml:space="preserve"> </w:t>
      </w:r>
      <w:r w:rsidRPr="006513A4">
        <w:rPr>
          <w:rFonts w:ascii="Liberation Serif" w:hAnsi="Liberation Serif"/>
          <w:sz w:val="24"/>
          <w:szCs w:val="24"/>
        </w:rPr>
        <w:t xml:space="preserve">через интересы благосостояния населения, интересы экономической </w:t>
      </w:r>
      <w:r w:rsidR="00B81FD8" w:rsidRPr="006513A4">
        <w:rPr>
          <w:rFonts w:ascii="Liberation Serif" w:hAnsi="Liberation Serif"/>
          <w:sz w:val="24"/>
          <w:szCs w:val="24"/>
        </w:rPr>
        <w:t>стабильности и</w:t>
      </w:r>
      <w:r w:rsidRPr="006513A4">
        <w:rPr>
          <w:rFonts w:ascii="Liberation Serif" w:hAnsi="Liberation Serif"/>
          <w:sz w:val="24"/>
          <w:szCs w:val="24"/>
        </w:rPr>
        <w:t xml:space="preserve"> безопасности, наполненные конкретным содержанием и выраженные в форме программных мероприятий, эффективной реализации полномочий органов местного самоуправления;</w:t>
      </w:r>
    </w:p>
    <w:p w:rsidR="00E520C7" w:rsidRPr="006513A4" w:rsidRDefault="00E520C7" w:rsidP="00F942CA">
      <w:pPr>
        <w:tabs>
          <w:tab w:val="left" w:pos="-1560"/>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r>
      <w:r w:rsidR="00C54B9E" w:rsidRPr="006513A4">
        <w:rPr>
          <w:rFonts w:ascii="Liberation Serif" w:hAnsi="Liberation Serif" w:cs="Times New Roman"/>
          <w:sz w:val="24"/>
          <w:szCs w:val="24"/>
        </w:rPr>
        <w:t>•</w:t>
      </w:r>
      <w:r w:rsidRPr="006513A4">
        <w:rPr>
          <w:rFonts w:ascii="Liberation Serif" w:hAnsi="Liberation Serif"/>
          <w:sz w:val="24"/>
          <w:szCs w:val="24"/>
        </w:rPr>
        <w:t xml:space="preserve"> развивать и расширять сферу информационно-консультационного и правового обслуживания населения.</w:t>
      </w:r>
    </w:p>
    <w:p w:rsidR="008861C7" w:rsidRPr="006513A4" w:rsidRDefault="008861C7" w:rsidP="00F942CA">
      <w:pPr>
        <w:tabs>
          <w:tab w:val="left" w:pos="-1560"/>
          <w:tab w:val="left" w:pos="567"/>
        </w:tabs>
        <w:spacing w:after="0" w:line="240" w:lineRule="auto"/>
        <w:jc w:val="both"/>
        <w:rPr>
          <w:rFonts w:ascii="Liberation Serif" w:hAnsi="Liberation Serif"/>
          <w:sz w:val="24"/>
          <w:szCs w:val="24"/>
        </w:rPr>
      </w:pPr>
    </w:p>
    <w:p w:rsidR="00E520C7" w:rsidRDefault="00E520C7"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r>
    </w:p>
    <w:p w:rsidR="00B81FD8" w:rsidRDefault="00B81FD8" w:rsidP="00F942CA">
      <w:pPr>
        <w:tabs>
          <w:tab w:val="left" w:pos="567"/>
        </w:tabs>
        <w:spacing w:after="0" w:line="240" w:lineRule="auto"/>
        <w:jc w:val="both"/>
        <w:rPr>
          <w:rFonts w:ascii="Liberation Serif" w:hAnsi="Liberation Serif"/>
          <w:sz w:val="24"/>
          <w:szCs w:val="24"/>
        </w:rPr>
      </w:pPr>
    </w:p>
    <w:p w:rsidR="00B81FD8" w:rsidRPr="006513A4" w:rsidRDefault="00B81FD8" w:rsidP="00F942CA">
      <w:pPr>
        <w:tabs>
          <w:tab w:val="left" w:pos="567"/>
        </w:tabs>
        <w:spacing w:after="0" w:line="240" w:lineRule="auto"/>
        <w:jc w:val="both"/>
        <w:rPr>
          <w:rFonts w:ascii="Liberation Serif" w:hAnsi="Liberation Serif"/>
          <w:sz w:val="24"/>
          <w:szCs w:val="24"/>
        </w:rPr>
      </w:pPr>
    </w:p>
    <w:p w:rsidR="00B734CF" w:rsidRDefault="00E520C7" w:rsidP="00F942CA">
      <w:pPr>
        <w:tabs>
          <w:tab w:val="left" w:pos="567"/>
        </w:tabs>
        <w:spacing w:after="0" w:line="240" w:lineRule="auto"/>
        <w:jc w:val="center"/>
        <w:rPr>
          <w:rFonts w:ascii="Liberation Serif" w:hAnsi="Liberation Serif"/>
          <w:sz w:val="24"/>
          <w:szCs w:val="24"/>
        </w:rPr>
      </w:pPr>
      <w:r w:rsidRPr="006513A4">
        <w:rPr>
          <w:rFonts w:ascii="Liberation Serif" w:hAnsi="Liberation Serif"/>
          <w:sz w:val="24"/>
          <w:szCs w:val="24"/>
          <w:lang w:val="en-US"/>
        </w:rPr>
        <w:t>VIII</w:t>
      </w:r>
      <w:r w:rsidR="00353430" w:rsidRPr="006513A4">
        <w:rPr>
          <w:rFonts w:ascii="Liberation Serif" w:hAnsi="Liberation Serif"/>
          <w:sz w:val="24"/>
          <w:szCs w:val="24"/>
        </w:rPr>
        <w:t>. УПРАВЛЕНИЕ</w:t>
      </w:r>
      <w:r w:rsidRPr="006513A4">
        <w:rPr>
          <w:rFonts w:ascii="Liberation Serif" w:hAnsi="Liberation Serif"/>
          <w:sz w:val="24"/>
          <w:szCs w:val="24"/>
        </w:rPr>
        <w:t xml:space="preserve"> ПРОГРАММОЙ</w:t>
      </w:r>
      <w:r w:rsidR="002C23DA">
        <w:rPr>
          <w:rFonts w:ascii="Liberation Serif" w:hAnsi="Liberation Serif"/>
          <w:sz w:val="24"/>
          <w:szCs w:val="24"/>
        </w:rPr>
        <w:t>.</w:t>
      </w:r>
    </w:p>
    <w:p w:rsidR="00E520C7" w:rsidRPr="006513A4" w:rsidRDefault="00E520C7" w:rsidP="00F942CA">
      <w:pPr>
        <w:tabs>
          <w:tab w:val="left" w:pos="567"/>
        </w:tabs>
        <w:spacing w:after="0" w:line="240" w:lineRule="auto"/>
        <w:jc w:val="center"/>
        <w:rPr>
          <w:rFonts w:ascii="Liberation Serif" w:hAnsi="Liberation Serif"/>
          <w:sz w:val="24"/>
          <w:szCs w:val="24"/>
        </w:rPr>
      </w:pPr>
      <w:r w:rsidRPr="006513A4">
        <w:rPr>
          <w:rFonts w:ascii="Liberation Serif" w:hAnsi="Liberation Serif"/>
          <w:sz w:val="24"/>
          <w:szCs w:val="24"/>
        </w:rPr>
        <w:t xml:space="preserve"> </w:t>
      </w:r>
    </w:p>
    <w:p w:rsidR="00E65D6B" w:rsidRPr="006513A4" w:rsidRDefault="00E520C7" w:rsidP="00E65D6B">
      <w:pPr>
        <w:numPr>
          <w:ilvl w:val="1"/>
          <w:numId w:val="13"/>
        </w:numPr>
        <w:tabs>
          <w:tab w:val="left" w:pos="0"/>
        </w:tabs>
        <w:spacing w:after="0" w:line="240" w:lineRule="auto"/>
        <w:ind w:left="1418" w:hanging="2250"/>
        <w:jc w:val="center"/>
        <w:rPr>
          <w:rFonts w:ascii="Liberation Serif" w:hAnsi="Liberation Serif"/>
          <w:sz w:val="24"/>
          <w:szCs w:val="24"/>
        </w:rPr>
      </w:pPr>
      <w:r w:rsidRPr="006513A4">
        <w:rPr>
          <w:rFonts w:ascii="Liberation Serif" w:hAnsi="Liberation Serif"/>
          <w:sz w:val="24"/>
          <w:szCs w:val="24"/>
        </w:rPr>
        <w:t>ОТВЕТСТВЕННЫЕ ЗА РЕАЛИЗАЦИЮ ПРОГРАММЫ</w:t>
      </w:r>
      <w:r w:rsidR="002C23DA">
        <w:rPr>
          <w:rFonts w:ascii="Liberation Serif" w:hAnsi="Liberation Serif"/>
          <w:sz w:val="24"/>
          <w:szCs w:val="24"/>
        </w:rPr>
        <w:t>.</w:t>
      </w:r>
    </w:p>
    <w:p w:rsidR="00E65D6B" w:rsidRPr="006513A4" w:rsidRDefault="00E65D6B" w:rsidP="00F942CA">
      <w:pPr>
        <w:tabs>
          <w:tab w:val="left" w:pos="567"/>
        </w:tabs>
        <w:spacing w:after="0" w:line="240" w:lineRule="auto"/>
        <w:jc w:val="both"/>
        <w:rPr>
          <w:rFonts w:ascii="Liberation Serif" w:hAnsi="Liberation Serif"/>
          <w:sz w:val="24"/>
          <w:szCs w:val="24"/>
        </w:rPr>
      </w:pPr>
    </w:p>
    <w:p w:rsidR="00E520C7" w:rsidRPr="006513A4" w:rsidRDefault="00E520C7"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t>Система управления Программой и контроль за ходом ее выполнения определяется в соответствии с требованиями, определенными действующим законодательством.</w:t>
      </w:r>
    </w:p>
    <w:p w:rsidR="00E520C7" w:rsidRPr="006513A4" w:rsidRDefault="00E520C7"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t>Механизм реализации Программы базируется на принципах четкого разграничения полномочий и ответственности всех исполнителей Программы.</w:t>
      </w:r>
    </w:p>
    <w:p w:rsidR="00E520C7" w:rsidRPr="006513A4" w:rsidRDefault="00E520C7"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t>Управление реализацией Программы осуществляет заказчик – администрация</w:t>
      </w:r>
      <w:r w:rsidR="0041777A" w:rsidRPr="006513A4">
        <w:rPr>
          <w:rFonts w:ascii="Liberation Serif" w:hAnsi="Liberation Serif"/>
          <w:sz w:val="24"/>
          <w:szCs w:val="24"/>
        </w:rPr>
        <w:t xml:space="preserve"> городского округа</w:t>
      </w:r>
      <w:r w:rsidR="000B149C" w:rsidRPr="006513A4">
        <w:rPr>
          <w:rFonts w:ascii="Liberation Serif" w:hAnsi="Liberation Serif"/>
          <w:sz w:val="24"/>
          <w:szCs w:val="24"/>
        </w:rPr>
        <w:t xml:space="preserve"> </w:t>
      </w:r>
      <w:r w:rsidR="00F13DFC" w:rsidRPr="006513A4">
        <w:rPr>
          <w:rFonts w:ascii="Liberation Serif" w:hAnsi="Liberation Serif"/>
          <w:sz w:val="24"/>
          <w:szCs w:val="24"/>
        </w:rPr>
        <w:t>Первоуральск</w:t>
      </w:r>
      <w:r w:rsidRPr="006513A4">
        <w:rPr>
          <w:rFonts w:ascii="Liberation Serif" w:hAnsi="Liberation Serif"/>
          <w:sz w:val="24"/>
          <w:szCs w:val="24"/>
        </w:rPr>
        <w:t>.</w:t>
      </w:r>
    </w:p>
    <w:p w:rsidR="00E520C7" w:rsidRPr="006513A4" w:rsidRDefault="00E520C7"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t>Координатором реализации Программы является администрация</w:t>
      </w:r>
      <w:r w:rsidR="00C559BC">
        <w:rPr>
          <w:rFonts w:ascii="Liberation Serif" w:hAnsi="Liberation Serif"/>
          <w:sz w:val="24"/>
          <w:szCs w:val="24"/>
        </w:rPr>
        <w:t xml:space="preserve"> </w:t>
      </w:r>
      <w:r w:rsidR="00727AAA" w:rsidRPr="006513A4">
        <w:rPr>
          <w:rFonts w:ascii="Liberation Serif" w:hAnsi="Liberation Serif"/>
          <w:sz w:val="24"/>
          <w:szCs w:val="24"/>
        </w:rPr>
        <w:t>городского округа</w:t>
      </w:r>
      <w:r w:rsidR="000B149C" w:rsidRPr="006513A4">
        <w:rPr>
          <w:rFonts w:ascii="Liberation Serif" w:hAnsi="Liberation Serif"/>
          <w:sz w:val="24"/>
          <w:szCs w:val="24"/>
        </w:rPr>
        <w:t xml:space="preserve"> </w:t>
      </w:r>
      <w:r w:rsidR="00F13DFC" w:rsidRPr="006513A4">
        <w:rPr>
          <w:rFonts w:ascii="Liberation Serif" w:hAnsi="Liberation Serif"/>
          <w:sz w:val="24"/>
          <w:szCs w:val="24"/>
        </w:rPr>
        <w:t>Первоуральск</w:t>
      </w:r>
      <w:r w:rsidR="000B149C" w:rsidRPr="006513A4">
        <w:rPr>
          <w:rFonts w:ascii="Liberation Serif" w:hAnsi="Liberation Serif"/>
          <w:sz w:val="24"/>
          <w:szCs w:val="24"/>
        </w:rPr>
        <w:t xml:space="preserve"> </w:t>
      </w:r>
      <w:r w:rsidR="00BD449F" w:rsidRPr="006513A4">
        <w:rPr>
          <w:rFonts w:ascii="Liberation Serif" w:hAnsi="Liberation Serif"/>
          <w:sz w:val="24"/>
          <w:szCs w:val="24"/>
        </w:rPr>
        <w:t>Свердловск</w:t>
      </w:r>
      <w:r w:rsidR="00727AAA" w:rsidRPr="006513A4">
        <w:rPr>
          <w:rFonts w:ascii="Liberation Serif" w:hAnsi="Liberation Serif"/>
          <w:sz w:val="24"/>
          <w:szCs w:val="24"/>
        </w:rPr>
        <w:t>ой области</w:t>
      </w:r>
      <w:r w:rsidRPr="006513A4">
        <w:rPr>
          <w:rFonts w:ascii="Liberation Serif" w:hAnsi="Liberation Serif"/>
          <w:sz w:val="24"/>
          <w:szCs w:val="24"/>
        </w:rPr>
        <w:t>, которая осуществляет текущее управление программой</w:t>
      </w:r>
      <w:r w:rsidR="00F97DF5" w:rsidRPr="006513A4">
        <w:rPr>
          <w:rFonts w:ascii="Liberation Serif" w:hAnsi="Liberation Serif"/>
          <w:sz w:val="24"/>
          <w:szCs w:val="24"/>
        </w:rPr>
        <w:t xml:space="preserve"> и</w:t>
      </w:r>
      <w:r w:rsidRPr="006513A4">
        <w:rPr>
          <w:rFonts w:ascii="Liberation Serif" w:hAnsi="Liberation Serif"/>
          <w:sz w:val="24"/>
          <w:szCs w:val="24"/>
        </w:rPr>
        <w:t xml:space="preserve"> мониторинг исполнени</w:t>
      </w:r>
      <w:r w:rsidR="00F97DF5" w:rsidRPr="006513A4">
        <w:rPr>
          <w:rFonts w:ascii="Liberation Serif" w:hAnsi="Liberation Serif"/>
          <w:sz w:val="24"/>
          <w:szCs w:val="24"/>
        </w:rPr>
        <w:t>я</w:t>
      </w:r>
      <w:r w:rsidRPr="006513A4">
        <w:rPr>
          <w:rFonts w:ascii="Liberation Serif" w:hAnsi="Liberation Serif"/>
          <w:sz w:val="24"/>
          <w:szCs w:val="24"/>
        </w:rPr>
        <w:t xml:space="preserve"> Программы.</w:t>
      </w:r>
    </w:p>
    <w:p w:rsidR="00E520C7" w:rsidRPr="006513A4" w:rsidRDefault="00E520C7"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r>
    </w:p>
    <w:p w:rsidR="00E520C7" w:rsidRPr="006513A4" w:rsidRDefault="00E520C7" w:rsidP="00F942CA">
      <w:pPr>
        <w:numPr>
          <w:ilvl w:val="1"/>
          <w:numId w:val="13"/>
        </w:numPr>
        <w:tabs>
          <w:tab w:val="left" w:pos="0"/>
        </w:tabs>
        <w:spacing w:after="0" w:line="240" w:lineRule="auto"/>
        <w:ind w:left="0" w:firstLine="0"/>
        <w:jc w:val="center"/>
        <w:rPr>
          <w:rFonts w:ascii="Liberation Serif" w:hAnsi="Liberation Serif"/>
          <w:sz w:val="24"/>
          <w:szCs w:val="24"/>
        </w:rPr>
      </w:pPr>
      <w:r w:rsidRPr="006513A4">
        <w:rPr>
          <w:rFonts w:ascii="Liberation Serif" w:hAnsi="Liberation Serif"/>
          <w:sz w:val="24"/>
          <w:szCs w:val="24"/>
        </w:rPr>
        <w:t>ПЛАН-ГРАФИК ПО РЕАЛИЗАЦИИ ПРОГРАММЫ</w:t>
      </w:r>
      <w:r w:rsidR="002C23DA">
        <w:rPr>
          <w:rFonts w:ascii="Liberation Serif" w:hAnsi="Liberation Serif"/>
          <w:sz w:val="24"/>
          <w:szCs w:val="24"/>
        </w:rPr>
        <w:t>.</w:t>
      </w:r>
    </w:p>
    <w:p w:rsidR="00E520C7" w:rsidRPr="006513A4" w:rsidRDefault="00E520C7" w:rsidP="00F942CA">
      <w:pPr>
        <w:tabs>
          <w:tab w:val="left" w:pos="567"/>
        </w:tabs>
        <w:spacing w:after="0" w:line="240" w:lineRule="auto"/>
        <w:jc w:val="both"/>
        <w:rPr>
          <w:rFonts w:ascii="Liberation Serif" w:hAnsi="Liberation Serif"/>
          <w:sz w:val="24"/>
          <w:szCs w:val="24"/>
        </w:rPr>
      </w:pPr>
    </w:p>
    <w:p w:rsidR="00E520C7" w:rsidRPr="006513A4" w:rsidRDefault="00E520C7"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t>Сроки реализации инвестиционных проектов, заключенных в Программу, должны соответствовать срокам, определенным в Программах инвестиционных проектов.</w:t>
      </w:r>
    </w:p>
    <w:p w:rsidR="00E520C7" w:rsidRPr="006513A4" w:rsidRDefault="00E520C7"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t>Реализация программы осуществляется в два этапа:</w:t>
      </w:r>
    </w:p>
    <w:p w:rsidR="00E520C7" w:rsidRPr="006513A4" w:rsidRDefault="00E520C7"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t xml:space="preserve">1 этап – </w:t>
      </w:r>
      <w:r w:rsidR="00220B3D" w:rsidRPr="006513A4">
        <w:rPr>
          <w:rFonts w:ascii="Liberation Serif" w:hAnsi="Liberation Serif"/>
          <w:sz w:val="24"/>
          <w:szCs w:val="24"/>
        </w:rPr>
        <w:t>2019</w:t>
      </w:r>
      <w:r w:rsidRPr="006513A4">
        <w:rPr>
          <w:rFonts w:ascii="Liberation Serif" w:hAnsi="Liberation Serif"/>
          <w:sz w:val="24"/>
          <w:szCs w:val="24"/>
        </w:rPr>
        <w:t>-202</w:t>
      </w:r>
      <w:r w:rsidR="00383689" w:rsidRPr="006513A4">
        <w:rPr>
          <w:rFonts w:ascii="Liberation Serif" w:hAnsi="Liberation Serif"/>
          <w:sz w:val="24"/>
          <w:szCs w:val="24"/>
        </w:rPr>
        <w:t>3</w:t>
      </w:r>
      <w:r w:rsidRPr="006513A4">
        <w:rPr>
          <w:rFonts w:ascii="Liberation Serif" w:hAnsi="Liberation Serif"/>
          <w:sz w:val="24"/>
          <w:szCs w:val="24"/>
        </w:rPr>
        <w:t xml:space="preserve"> </w:t>
      </w:r>
      <w:r w:rsidR="00557D57" w:rsidRPr="006513A4">
        <w:rPr>
          <w:rFonts w:ascii="Liberation Serif" w:hAnsi="Liberation Serif"/>
          <w:sz w:val="24"/>
          <w:szCs w:val="24"/>
        </w:rPr>
        <w:t>годы</w:t>
      </w:r>
      <w:r w:rsidRPr="006513A4">
        <w:rPr>
          <w:rFonts w:ascii="Liberation Serif" w:hAnsi="Liberation Serif"/>
          <w:sz w:val="24"/>
          <w:szCs w:val="24"/>
        </w:rPr>
        <w:t>;</w:t>
      </w:r>
    </w:p>
    <w:p w:rsidR="00E520C7" w:rsidRPr="006513A4" w:rsidRDefault="00E520C7"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t>2 этап – 202</w:t>
      </w:r>
      <w:r w:rsidR="00383689" w:rsidRPr="006513A4">
        <w:rPr>
          <w:rFonts w:ascii="Liberation Serif" w:hAnsi="Liberation Serif"/>
          <w:sz w:val="24"/>
          <w:szCs w:val="24"/>
        </w:rPr>
        <w:t>4</w:t>
      </w:r>
      <w:r w:rsidRPr="006513A4">
        <w:rPr>
          <w:rFonts w:ascii="Liberation Serif" w:hAnsi="Liberation Serif"/>
          <w:sz w:val="24"/>
          <w:szCs w:val="24"/>
        </w:rPr>
        <w:t>– 20</w:t>
      </w:r>
      <w:r w:rsidR="000A011A" w:rsidRPr="006513A4">
        <w:rPr>
          <w:rFonts w:ascii="Liberation Serif" w:hAnsi="Liberation Serif"/>
          <w:sz w:val="24"/>
          <w:szCs w:val="24"/>
        </w:rPr>
        <w:t>30</w:t>
      </w:r>
      <w:r w:rsidRPr="006513A4">
        <w:rPr>
          <w:rFonts w:ascii="Liberation Serif" w:hAnsi="Liberation Serif"/>
          <w:sz w:val="24"/>
          <w:szCs w:val="24"/>
        </w:rPr>
        <w:t xml:space="preserve"> </w:t>
      </w:r>
      <w:r w:rsidR="00557D57" w:rsidRPr="006513A4">
        <w:rPr>
          <w:rFonts w:ascii="Liberation Serif" w:hAnsi="Liberation Serif"/>
          <w:sz w:val="24"/>
          <w:szCs w:val="24"/>
        </w:rPr>
        <w:t>годы.</w:t>
      </w:r>
    </w:p>
    <w:p w:rsidR="00E520C7" w:rsidRPr="006513A4" w:rsidRDefault="00E520C7" w:rsidP="00F942CA">
      <w:pPr>
        <w:tabs>
          <w:tab w:val="left" w:pos="567"/>
        </w:tabs>
        <w:spacing w:after="0" w:line="240" w:lineRule="auto"/>
        <w:jc w:val="both"/>
        <w:rPr>
          <w:rFonts w:ascii="Liberation Serif" w:hAnsi="Liberation Serif"/>
          <w:sz w:val="24"/>
          <w:szCs w:val="24"/>
        </w:rPr>
      </w:pPr>
    </w:p>
    <w:p w:rsidR="00E520C7" w:rsidRPr="006513A4" w:rsidRDefault="00E520C7" w:rsidP="00F942CA">
      <w:pPr>
        <w:numPr>
          <w:ilvl w:val="1"/>
          <w:numId w:val="13"/>
        </w:numPr>
        <w:tabs>
          <w:tab w:val="left" w:pos="0"/>
        </w:tabs>
        <w:spacing w:after="0" w:line="240" w:lineRule="auto"/>
        <w:ind w:left="567" w:hanging="567"/>
        <w:jc w:val="center"/>
        <w:rPr>
          <w:rFonts w:ascii="Liberation Serif" w:hAnsi="Liberation Serif"/>
          <w:sz w:val="24"/>
          <w:szCs w:val="24"/>
        </w:rPr>
      </w:pPr>
      <w:r w:rsidRPr="006513A4">
        <w:rPr>
          <w:rFonts w:ascii="Liberation Serif" w:hAnsi="Liberation Serif"/>
          <w:sz w:val="24"/>
          <w:szCs w:val="24"/>
        </w:rPr>
        <w:t xml:space="preserve"> ПОРЯДОК ПРЕДОСТАВЛЕНИЯ ОТЧЕТНОСТИ ПО ВЫПОЛНЕНИЮ ПРОГРАММЫ</w:t>
      </w:r>
      <w:r w:rsidR="002C23DA">
        <w:rPr>
          <w:rFonts w:ascii="Liberation Serif" w:hAnsi="Liberation Serif"/>
          <w:sz w:val="24"/>
          <w:szCs w:val="24"/>
        </w:rPr>
        <w:t>.</w:t>
      </w:r>
    </w:p>
    <w:p w:rsidR="00E520C7" w:rsidRPr="006513A4" w:rsidRDefault="00E520C7" w:rsidP="00F942CA">
      <w:pPr>
        <w:tabs>
          <w:tab w:val="left" w:pos="567"/>
        </w:tabs>
        <w:spacing w:after="0" w:line="240" w:lineRule="auto"/>
        <w:jc w:val="both"/>
        <w:rPr>
          <w:rFonts w:ascii="Liberation Serif" w:hAnsi="Liberation Serif"/>
          <w:sz w:val="24"/>
          <w:szCs w:val="24"/>
        </w:rPr>
      </w:pPr>
    </w:p>
    <w:p w:rsidR="00E520C7" w:rsidRPr="006513A4" w:rsidRDefault="00E520C7"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t>Предоставление отчетности по выполнению мероприятий Программы осуществляется в рамках мониторинга.</w:t>
      </w:r>
    </w:p>
    <w:p w:rsidR="00E520C7" w:rsidRPr="006513A4" w:rsidRDefault="00E520C7"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t xml:space="preserve">Целью мониторинга Программы </w:t>
      </w:r>
      <w:r w:rsidR="00727AAA" w:rsidRPr="006513A4">
        <w:rPr>
          <w:rFonts w:ascii="Liberation Serif" w:hAnsi="Liberation Serif"/>
          <w:sz w:val="24"/>
          <w:szCs w:val="24"/>
        </w:rPr>
        <w:t>городского округа</w:t>
      </w:r>
      <w:r w:rsidR="00F13DFC" w:rsidRPr="006513A4">
        <w:rPr>
          <w:rFonts w:ascii="Liberation Serif" w:hAnsi="Liberation Serif"/>
          <w:sz w:val="24"/>
          <w:szCs w:val="24"/>
        </w:rPr>
        <w:t>Первоуральск</w:t>
      </w:r>
      <w:r w:rsidRPr="006513A4">
        <w:rPr>
          <w:rFonts w:ascii="Liberation Serif" w:hAnsi="Liberation Serif"/>
          <w:sz w:val="24"/>
          <w:szCs w:val="24"/>
        </w:rPr>
        <w:t>является регулярный контроль ситуации в сфере социальной инфраструктуры, а также анализ выполнения мероприятий по модернизации и развитию объектов социальной инфраструктуры, предусмотренных Программой.</w:t>
      </w:r>
    </w:p>
    <w:p w:rsidR="00E520C7" w:rsidRPr="006513A4" w:rsidRDefault="00E520C7" w:rsidP="00F942CA">
      <w:pPr>
        <w:tabs>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t>Мониторинг Программы комплексного развития социальной инфраструктуры включает следующие этапы:</w:t>
      </w:r>
    </w:p>
    <w:p w:rsidR="00E520C7" w:rsidRPr="006513A4" w:rsidRDefault="00E520C7" w:rsidP="00F942CA">
      <w:pPr>
        <w:pStyle w:val="af3"/>
        <w:numPr>
          <w:ilvl w:val="0"/>
          <w:numId w:val="12"/>
        </w:numPr>
        <w:tabs>
          <w:tab w:val="left" w:pos="567"/>
          <w:tab w:val="left" w:pos="851"/>
        </w:tabs>
        <w:ind w:left="0" w:firstLine="567"/>
        <w:jc w:val="both"/>
        <w:rPr>
          <w:rFonts w:ascii="Liberation Serif" w:hAnsi="Liberation Serif"/>
        </w:rPr>
      </w:pPr>
      <w:r w:rsidRPr="006513A4">
        <w:rPr>
          <w:rFonts w:ascii="Liberation Serif" w:hAnsi="Liberation Serif"/>
        </w:rPr>
        <w:t>Периодический сбор информации о результатах выполнения мероприятий Программы, а также информация о состоянии и развитии социальной инфраструктуры</w:t>
      </w:r>
      <w:r w:rsidR="00727AAA" w:rsidRPr="006513A4">
        <w:rPr>
          <w:rFonts w:ascii="Liberation Serif" w:hAnsi="Liberation Serif"/>
        </w:rPr>
        <w:t>городского округа</w:t>
      </w:r>
      <w:r w:rsidR="00B27C48" w:rsidRPr="006513A4">
        <w:rPr>
          <w:rFonts w:ascii="Liberation Serif" w:hAnsi="Liberation Serif"/>
        </w:rPr>
        <w:t>Первоуральск</w:t>
      </w:r>
      <w:r w:rsidRPr="006513A4">
        <w:rPr>
          <w:rFonts w:ascii="Liberation Serif" w:hAnsi="Liberation Serif"/>
        </w:rPr>
        <w:t>.</w:t>
      </w:r>
    </w:p>
    <w:p w:rsidR="00E520C7" w:rsidRPr="006513A4" w:rsidRDefault="00E520C7" w:rsidP="00F942CA">
      <w:pPr>
        <w:pStyle w:val="af3"/>
        <w:numPr>
          <w:ilvl w:val="0"/>
          <w:numId w:val="12"/>
        </w:numPr>
        <w:tabs>
          <w:tab w:val="left" w:pos="567"/>
          <w:tab w:val="left" w:pos="851"/>
        </w:tabs>
        <w:ind w:left="0" w:firstLine="567"/>
        <w:jc w:val="both"/>
        <w:rPr>
          <w:rFonts w:ascii="Liberation Serif" w:hAnsi="Liberation Serif"/>
        </w:rPr>
      </w:pPr>
      <w:r w:rsidRPr="006513A4">
        <w:rPr>
          <w:rFonts w:ascii="Liberation Serif" w:hAnsi="Liberation Serif"/>
        </w:rPr>
        <w:t>Анализ данных о результатах планируемых и фактически проводимых преобразований в сфере социальной инфраструктуры.</w:t>
      </w:r>
    </w:p>
    <w:p w:rsidR="00E520C7" w:rsidRPr="006513A4" w:rsidRDefault="00E520C7" w:rsidP="00F942CA">
      <w:pPr>
        <w:tabs>
          <w:tab w:val="left" w:pos="567"/>
          <w:tab w:val="left" w:pos="709"/>
        </w:tabs>
        <w:spacing w:after="0" w:line="240" w:lineRule="auto"/>
        <w:jc w:val="both"/>
        <w:rPr>
          <w:rFonts w:ascii="Liberation Serif" w:hAnsi="Liberation Serif"/>
          <w:sz w:val="24"/>
          <w:szCs w:val="24"/>
        </w:rPr>
      </w:pPr>
      <w:r w:rsidRPr="006513A4">
        <w:rPr>
          <w:rFonts w:ascii="Liberation Serif" w:hAnsi="Liberation Serif"/>
          <w:sz w:val="24"/>
          <w:szCs w:val="24"/>
        </w:rPr>
        <w:tab/>
        <w:t xml:space="preserve">Мониторинг Программы </w:t>
      </w:r>
      <w:r w:rsidR="00727AAA" w:rsidRPr="006513A4">
        <w:rPr>
          <w:rFonts w:ascii="Liberation Serif" w:hAnsi="Liberation Serif"/>
          <w:sz w:val="24"/>
          <w:szCs w:val="24"/>
        </w:rPr>
        <w:t>городского округа</w:t>
      </w:r>
      <w:r w:rsidR="000B149C" w:rsidRPr="006513A4">
        <w:rPr>
          <w:rFonts w:ascii="Liberation Serif" w:hAnsi="Liberation Serif"/>
          <w:sz w:val="24"/>
          <w:szCs w:val="24"/>
        </w:rPr>
        <w:t xml:space="preserve"> </w:t>
      </w:r>
      <w:r w:rsidR="00B27C48" w:rsidRPr="006513A4">
        <w:rPr>
          <w:rFonts w:ascii="Liberation Serif" w:hAnsi="Liberation Serif"/>
          <w:sz w:val="24"/>
          <w:szCs w:val="24"/>
        </w:rPr>
        <w:t>Первоуральск</w:t>
      </w:r>
      <w:r w:rsidR="000B149C" w:rsidRPr="006513A4">
        <w:rPr>
          <w:rFonts w:ascii="Liberation Serif" w:hAnsi="Liberation Serif"/>
          <w:sz w:val="24"/>
          <w:szCs w:val="24"/>
        </w:rPr>
        <w:t xml:space="preserve"> </w:t>
      </w:r>
      <w:r w:rsidRPr="006513A4">
        <w:rPr>
          <w:rFonts w:ascii="Liberation Serif" w:hAnsi="Liberation Serif"/>
          <w:sz w:val="24"/>
          <w:szCs w:val="24"/>
        </w:rPr>
        <w:t>предусматривает сопоставление и сравнение значений показателей во временном аспекте. Анализ проводится путем сопоставления показателя за отчетный период с аналогичным показателем за предыдущий (базовый) период.</w:t>
      </w:r>
    </w:p>
    <w:p w:rsidR="00E520C7" w:rsidRPr="006513A4" w:rsidRDefault="00E520C7" w:rsidP="00F942CA">
      <w:pPr>
        <w:tabs>
          <w:tab w:val="left" w:pos="567"/>
        </w:tabs>
        <w:spacing w:after="0" w:line="240" w:lineRule="auto"/>
        <w:jc w:val="both"/>
        <w:rPr>
          <w:rFonts w:ascii="Liberation Serif" w:hAnsi="Liberation Serif"/>
          <w:sz w:val="24"/>
          <w:szCs w:val="24"/>
        </w:rPr>
      </w:pPr>
    </w:p>
    <w:p w:rsidR="00E520C7" w:rsidRPr="006513A4" w:rsidRDefault="00E520C7" w:rsidP="00F942CA">
      <w:pPr>
        <w:numPr>
          <w:ilvl w:val="1"/>
          <w:numId w:val="13"/>
        </w:numPr>
        <w:tabs>
          <w:tab w:val="left" w:pos="284"/>
        </w:tabs>
        <w:spacing w:after="0" w:line="240" w:lineRule="auto"/>
        <w:ind w:left="0" w:firstLine="0"/>
        <w:jc w:val="center"/>
        <w:rPr>
          <w:rFonts w:ascii="Liberation Serif" w:hAnsi="Liberation Serif"/>
          <w:sz w:val="24"/>
          <w:szCs w:val="24"/>
        </w:rPr>
      </w:pPr>
      <w:r w:rsidRPr="006513A4">
        <w:rPr>
          <w:rFonts w:ascii="Liberation Serif" w:hAnsi="Liberation Serif"/>
          <w:sz w:val="24"/>
          <w:szCs w:val="24"/>
        </w:rPr>
        <w:t>ПОРЯДОК КОРРЕКТИРОВКИ ПРОГРАММЫ</w:t>
      </w:r>
      <w:r w:rsidR="002C23DA">
        <w:rPr>
          <w:rFonts w:ascii="Liberation Serif" w:hAnsi="Liberation Serif"/>
          <w:sz w:val="24"/>
          <w:szCs w:val="24"/>
        </w:rPr>
        <w:t>.</w:t>
      </w:r>
    </w:p>
    <w:p w:rsidR="00E520C7" w:rsidRPr="006513A4" w:rsidRDefault="00E520C7" w:rsidP="00F942CA">
      <w:pPr>
        <w:tabs>
          <w:tab w:val="left" w:pos="567"/>
        </w:tabs>
        <w:spacing w:after="0" w:line="240" w:lineRule="auto"/>
        <w:jc w:val="both"/>
        <w:rPr>
          <w:rFonts w:ascii="Liberation Serif" w:hAnsi="Liberation Serif"/>
          <w:sz w:val="24"/>
          <w:szCs w:val="24"/>
        </w:rPr>
      </w:pPr>
    </w:p>
    <w:p w:rsidR="00E520C7" w:rsidRPr="006513A4" w:rsidRDefault="00E520C7" w:rsidP="00F942CA">
      <w:pPr>
        <w:tabs>
          <w:tab w:val="left" w:pos="-3544"/>
          <w:tab w:val="left" w:pos="567"/>
        </w:tabs>
        <w:spacing w:after="0" w:line="240" w:lineRule="auto"/>
        <w:jc w:val="both"/>
        <w:rPr>
          <w:rFonts w:ascii="Liberation Serif" w:hAnsi="Liberation Serif"/>
          <w:sz w:val="24"/>
          <w:szCs w:val="24"/>
        </w:rPr>
      </w:pPr>
      <w:r w:rsidRPr="006513A4">
        <w:rPr>
          <w:rFonts w:ascii="Liberation Serif" w:hAnsi="Liberation Serif"/>
          <w:sz w:val="24"/>
          <w:szCs w:val="24"/>
        </w:rPr>
        <w:tab/>
        <w:t xml:space="preserve">По ежегодным результатам мониторинга осуществляется своевременная корректировка Программы. Решение о корректировке Программы принимается администрацией </w:t>
      </w:r>
      <w:r w:rsidR="00727AAA" w:rsidRPr="006513A4">
        <w:rPr>
          <w:rFonts w:ascii="Liberation Serif" w:hAnsi="Liberation Serif"/>
          <w:sz w:val="24"/>
          <w:szCs w:val="24"/>
        </w:rPr>
        <w:t>городского округа</w:t>
      </w:r>
      <w:r w:rsidR="00B27C48" w:rsidRPr="006513A4">
        <w:rPr>
          <w:rFonts w:ascii="Liberation Serif" w:hAnsi="Liberation Serif"/>
          <w:sz w:val="24"/>
          <w:szCs w:val="24"/>
        </w:rPr>
        <w:t>Первоуральск</w:t>
      </w:r>
      <w:r w:rsidRPr="006513A4">
        <w:rPr>
          <w:rFonts w:ascii="Liberation Serif" w:hAnsi="Liberation Serif"/>
          <w:sz w:val="24"/>
          <w:szCs w:val="24"/>
        </w:rPr>
        <w:t>по итогам ежегодного рассмотрения отчета о ходе реализации Программы или по представлению главы</w:t>
      </w:r>
      <w:r w:rsidR="00727AAA" w:rsidRPr="006513A4">
        <w:rPr>
          <w:rFonts w:ascii="Liberation Serif" w:hAnsi="Liberation Serif"/>
          <w:sz w:val="24"/>
          <w:szCs w:val="24"/>
        </w:rPr>
        <w:t>городского округа</w:t>
      </w:r>
      <w:r w:rsidR="00B27C48" w:rsidRPr="006513A4">
        <w:rPr>
          <w:rFonts w:ascii="Liberation Serif" w:hAnsi="Liberation Serif"/>
          <w:sz w:val="24"/>
          <w:szCs w:val="24"/>
        </w:rPr>
        <w:t>Первоуральск</w:t>
      </w:r>
      <w:r w:rsidR="004F4096" w:rsidRPr="006513A4">
        <w:rPr>
          <w:rFonts w:ascii="Liberation Serif" w:hAnsi="Liberation Serif"/>
          <w:sz w:val="24"/>
          <w:szCs w:val="24"/>
        </w:rPr>
        <w:t>.</w:t>
      </w:r>
    </w:p>
    <w:p w:rsidR="00E520C7" w:rsidRPr="006513A4" w:rsidRDefault="00E520C7" w:rsidP="00F942CA">
      <w:pPr>
        <w:tabs>
          <w:tab w:val="left" w:pos="567"/>
          <w:tab w:val="left" w:pos="709"/>
        </w:tabs>
        <w:spacing w:after="0" w:line="240" w:lineRule="auto"/>
        <w:jc w:val="both"/>
        <w:rPr>
          <w:rFonts w:ascii="Liberation Serif" w:hAnsi="Liberation Serif"/>
          <w:sz w:val="24"/>
          <w:szCs w:val="24"/>
        </w:rPr>
      </w:pPr>
      <w:r w:rsidRPr="006513A4">
        <w:rPr>
          <w:rFonts w:ascii="Liberation Serif" w:hAnsi="Liberation Serif"/>
          <w:sz w:val="24"/>
          <w:szCs w:val="24"/>
        </w:rPr>
        <w:tab/>
        <w:t>Обновление Программы производится:</w:t>
      </w:r>
    </w:p>
    <w:p w:rsidR="00E520C7" w:rsidRPr="006513A4" w:rsidRDefault="00E520C7" w:rsidP="00F942CA">
      <w:pPr>
        <w:tabs>
          <w:tab w:val="left" w:pos="567"/>
          <w:tab w:val="left" w:pos="709"/>
        </w:tabs>
        <w:spacing w:after="0" w:line="240" w:lineRule="auto"/>
        <w:jc w:val="both"/>
        <w:rPr>
          <w:rFonts w:ascii="Liberation Serif" w:hAnsi="Liberation Serif"/>
          <w:sz w:val="24"/>
          <w:szCs w:val="24"/>
        </w:rPr>
      </w:pPr>
      <w:r w:rsidRPr="006513A4">
        <w:rPr>
          <w:rFonts w:ascii="Liberation Serif" w:hAnsi="Liberation Serif"/>
          <w:sz w:val="24"/>
          <w:szCs w:val="24"/>
        </w:rPr>
        <w:tab/>
        <w:t>-    при выполнении новых, необходимых к реализации мероприятий,</w:t>
      </w:r>
    </w:p>
    <w:p w:rsidR="00E520C7" w:rsidRPr="006513A4" w:rsidRDefault="00E520C7" w:rsidP="00F942CA">
      <w:pPr>
        <w:tabs>
          <w:tab w:val="left" w:pos="567"/>
          <w:tab w:val="left" w:pos="709"/>
        </w:tabs>
        <w:spacing w:after="0" w:line="240" w:lineRule="auto"/>
        <w:jc w:val="both"/>
        <w:rPr>
          <w:rFonts w:ascii="Liberation Serif" w:hAnsi="Liberation Serif"/>
          <w:sz w:val="24"/>
          <w:szCs w:val="24"/>
        </w:rPr>
      </w:pPr>
      <w:r w:rsidRPr="006513A4">
        <w:rPr>
          <w:rFonts w:ascii="Liberation Serif" w:hAnsi="Liberation Serif"/>
          <w:sz w:val="24"/>
          <w:szCs w:val="24"/>
        </w:rPr>
        <w:tab/>
        <w:t>- при выполнении новых инвестиционных проектов, особозначимых для территории;</w:t>
      </w:r>
    </w:p>
    <w:p w:rsidR="00E520C7" w:rsidRPr="006513A4" w:rsidRDefault="00E520C7" w:rsidP="00F942CA">
      <w:pPr>
        <w:tabs>
          <w:tab w:val="left" w:pos="567"/>
          <w:tab w:val="left" w:pos="709"/>
        </w:tabs>
        <w:spacing w:after="0" w:line="240" w:lineRule="auto"/>
        <w:jc w:val="both"/>
        <w:rPr>
          <w:rFonts w:ascii="Liberation Serif" w:hAnsi="Liberation Serif"/>
          <w:sz w:val="24"/>
          <w:szCs w:val="24"/>
        </w:rPr>
      </w:pPr>
      <w:r w:rsidRPr="006513A4">
        <w:rPr>
          <w:rFonts w:ascii="Liberation Serif" w:hAnsi="Liberation Serif"/>
          <w:sz w:val="24"/>
          <w:szCs w:val="24"/>
        </w:rPr>
        <w:tab/>
        <w:t>- при наступлении событий, выявляющих новые приоритеты в развитии</w:t>
      </w:r>
      <w:r w:rsidR="004F4096" w:rsidRPr="006513A4">
        <w:rPr>
          <w:rFonts w:ascii="Liberation Serif" w:hAnsi="Liberation Serif"/>
          <w:sz w:val="24"/>
          <w:szCs w:val="24"/>
        </w:rPr>
        <w:t xml:space="preserve"> </w:t>
      </w:r>
      <w:r w:rsidR="00727AAA" w:rsidRPr="006513A4">
        <w:rPr>
          <w:rFonts w:ascii="Liberation Serif" w:hAnsi="Liberation Serif"/>
          <w:sz w:val="24"/>
          <w:szCs w:val="24"/>
        </w:rPr>
        <w:t>городского округа</w:t>
      </w:r>
      <w:r w:rsidR="003952C9" w:rsidRPr="006513A4">
        <w:rPr>
          <w:rFonts w:ascii="Liberation Serif" w:hAnsi="Liberation Serif"/>
          <w:sz w:val="24"/>
          <w:szCs w:val="24"/>
        </w:rPr>
        <w:t xml:space="preserve"> </w:t>
      </w:r>
      <w:r w:rsidR="00B27C48" w:rsidRPr="006513A4">
        <w:rPr>
          <w:rFonts w:ascii="Liberation Serif" w:hAnsi="Liberation Serif"/>
          <w:sz w:val="24"/>
          <w:szCs w:val="24"/>
        </w:rPr>
        <w:t>Первоуральск</w:t>
      </w:r>
      <w:r w:rsidRPr="006513A4">
        <w:rPr>
          <w:rFonts w:ascii="Liberation Serif" w:hAnsi="Liberation Serif"/>
          <w:sz w:val="24"/>
          <w:szCs w:val="24"/>
        </w:rPr>
        <w:t>, а также вызывающих потерю своей значимости отдельных мероприятий.</w:t>
      </w:r>
    </w:p>
    <w:p w:rsidR="00E520C7" w:rsidRPr="006513A4" w:rsidRDefault="00E520C7" w:rsidP="00F942CA">
      <w:pPr>
        <w:tabs>
          <w:tab w:val="left" w:pos="567"/>
          <w:tab w:val="left" w:pos="709"/>
        </w:tabs>
        <w:spacing w:after="0" w:line="240" w:lineRule="auto"/>
        <w:jc w:val="both"/>
        <w:rPr>
          <w:rFonts w:ascii="Liberation Serif" w:hAnsi="Liberation Serif"/>
          <w:sz w:val="24"/>
          <w:szCs w:val="24"/>
        </w:rPr>
      </w:pPr>
      <w:r w:rsidRPr="006513A4">
        <w:rPr>
          <w:rFonts w:ascii="Liberation Serif" w:hAnsi="Liberation Serif"/>
          <w:sz w:val="24"/>
          <w:szCs w:val="24"/>
        </w:rPr>
        <w:tab/>
        <w:t>Программные мероприятия могут также быть скорректированы в зависимости от изменения ситуации на основании обоснованного предложения исполнителя.</w:t>
      </w:r>
    </w:p>
    <w:p w:rsidR="00E520C7" w:rsidRPr="006513A4" w:rsidRDefault="00E520C7" w:rsidP="00F942CA">
      <w:pPr>
        <w:tabs>
          <w:tab w:val="left" w:pos="567"/>
          <w:tab w:val="left" w:pos="709"/>
        </w:tabs>
        <w:spacing w:after="0" w:line="240" w:lineRule="auto"/>
        <w:jc w:val="both"/>
        <w:rPr>
          <w:rFonts w:ascii="Liberation Serif" w:hAnsi="Liberation Serif"/>
          <w:sz w:val="24"/>
          <w:szCs w:val="24"/>
        </w:rPr>
      </w:pPr>
      <w:r w:rsidRPr="006513A4">
        <w:rPr>
          <w:rFonts w:ascii="Liberation Serif" w:hAnsi="Liberation Serif"/>
          <w:sz w:val="24"/>
          <w:szCs w:val="24"/>
        </w:rPr>
        <w:tab/>
        <w:t>По перечисленным выше основаниям Программа может быть дополнена новыми мероприятиями с обоснованием объемов и источников финансирования.</w:t>
      </w:r>
    </w:p>
    <w:p w:rsidR="00E520C7" w:rsidRPr="006513A4" w:rsidRDefault="00E520C7" w:rsidP="00F942CA">
      <w:pPr>
        <w:tabs>
          <w:tab w:val="left" w:pos="567"/>
          <w:tab w:val="left" w:pos="709"/>
        </w:tabs>
        <w:spacing w:after="0" w:line="240" w:lineRule="auto"/>
        <w:jc w:val="both"/>
        <w:rPr>
          <w:rFonts w:ascii="Liberation Serif" w:hAnsi="Liberation Serif"/>
          <w:sz w:val="24"/>
          <w:szCs w:val="24"/>
        </w:rPr>
      </w:pPr>
    </w:p>
    <w:p w:rsidR="008861C7" w:rsidRPr="006513A4" w:rsidRDefault="008861C7" w:rsidP="00F942CA">
      <w:pPr>
        <w:tabs>
          <w:tab w:val="left" w:pos="567"/>
        </w:tabs>
        <w:spacing w:after="0" w:line="240" w:lineRule="auto"/>
        <w:jc w:val="both"/>
        <w:rPr>
          <w:rFonts w:ascii="Liberation Serif" w:hAnsi="Liberation Serif"/>
          <w:sz w:val="24"/>
          <w:szCs w:val="24"/>
        </w:rPr>
      </w:pPr>
    </w:p>
    <w:p w:rsidR="00D65272" w:rsidRPr="006513A4" w:rsidRDefault="00D65272" w:rsidP="00F942CA">
      <w:pPr>
        <w:autoSpaceDE w:val="0"/>
        <w:autoSpaceDN w:val="0"/>
        <w:adjustRightInd w:val="0"/>
        <w:spacing w:after="0" w:line="240" w:lineRule="auto"/>
        <w:jc w:val="both"/>
        <w:rPr>
          <w:rFonts w:ascii="Liberation Serif" w:hAnsi="Liberation Serif" w:cs="Times New Roman"/>
          <w:sz w:val="24"/>
          <w:szCs w:val="24"/>
        </w:rPr>
      </w:pPr>
    </w:p>
    <w:p w:rsidR="007A69B6" w:rsidRPr="006513A4" w:rsidRDefault="007A69B6" w:rsidP="00F942CA">
      <w:pPr>
        <w:tabs>
          <w:tab w:val="left" w:pos="567"/>
        </w:tabs>
        <w:spacing w:after="0" w:line="240" w:lineRule="auto"/>
        <w:rPr>
          <w:rFonts w:ascii="Liberation Serif" w:hAnsi="Liberation Serif"/>
          <w:sz w:val="24"/>
          <w:szCs w:val="24"/>
        </w:rPr>
      </w:pPr>
    </w:p>
    <w:p w:rsidR="00CF687E" w:rsidRPr="006513A4" w:rsidRDefault="00CF687E" w:rsidP="00F942CA">
      <w:pPr>
        <w:tabs>
          <w:tab w:val="left" w:pos="567"/>
        </w:tabs>
        <w:spacing w:after="0" w:line="240" w:lineRule="auto"/>
        <w:rPr>
          <w:rFonts w:ascii="Liberation Serif" w:hAnsi="Liberation Serif"/>
          <w:sz w:val="24"/>
          <w:szCs w:val="24"/>
        </w:rPr>
        <w:sectPr w:rsidR="00CF687E" w:rsidRPr="006513A4" w:rsidSect="008134AB">
          <w:pgSz w:w="11906" w:h="16838"/>
          <w:pgMar w:top="1134" w:right="851" w:bottom="1134" w:left="1701" w:header="720" w:footer="708" w:gutter="0"/>
          <w:cols w:space="720"/>
          <w:docGrid w:linePitch="360"/>
        </w:sectPr>
      </w:pPr>
    </w:p>
    <w:p w:rsidR="002C23DA" w:rsidRDefault="002C23DA" w:rsidP="00B734CF">
      <w:pPr>
        <w:tabs>
          <w:tab w:val="left" w:pos="567"/>
        </w:tabs>
        <w:spacing w:after="0" w:line="240" w:lineRule="auto"/>
        <w:jc w:val="right"/>
        <w:rPr>
          <w:rFonts w:ascii="Liberation Serif" w:hAnsi="Liberation Serif"/>
          <w:sz w:val="24"/>
          <w:szCs w:val="24"/>
        </w:rPr>
      </w:pPr>
    </w:p>
    <w:p w:rsidR="002C23DA" w:rsidRDefault="002C23DA" w:rsidP="00B734CF">
      <w:pPr>
        <w:tabs>
          <w:tab w:val="left" w:pos="567"/>
        </w:tabs>
        <w:spacing w:after="0" w:line="240" w:lineRule="auto"/>
        <w:jc w:val="right"/>
        <w:rPr>
          <w:rFonts w:ascii="Liberation Serif" w:hAnsi="Liberation Serif"/>
          <w:sz w:val="24"/>
          <w:szCs w:val="24"/>
        </w:rPr>
      </w:pPr>
    </w:p>
    <w:p w:rsidR="003D3A70" w:rsidRPr="006513A4" w:rsidRDefault="003D3A70" w:rsidP="00B734CF">
      <w:pPr>
        <w:tabs>
          <w:tab w:val="left" w:pos="567"/>
        </w:tabs>
        <w:spacing w:after="0" w:line="240" w:lineRule="auto"/>
        <w:jc w:val="right"/>
        <w:rPr>
          <w:rFonts w:ascii="Liberation Serif" w:hAnsi="Liberation Serif"/>
          <w:sz w:val="24"/>
          <w:szCs w:val="24"/>
        </w:rPr>
      </w:pPr>
      <w:r w:rsidRPr="006513A4">
        <w:rPr>
          <w:rFonts w:ascii="Liberation Serif" w:hAnsi="Liberation Serif"/>
          <w:sz w:val="24"/>
          <w:szCs w:val="24"/>
        </w:rPr>
        <w:t>ПРИЛОЖЕНИЯ</w:t>
      </w:r>
    </w:p>
    <w:p w:rsidR="00F46750" w:rsidRPr="006513A4" w:rsidRDefault="00F46750" w:rsidP="00F942CA">
      <w:pPr>
        <w:tabs>
          <w:tab w:val="left" w:pos="567"/>
        </w:tabs>
        <w:spacing w:after="0" w:line="240" w:lineRule="auto"/>
        <w:rPr>
          <w:rFonts w:ascii="Liberation Serif" w:hAnsi="Liberation Serif" w:cs="Times New Roman"/>
          <w:sz w:val="24"/>
          <w:szCs w:val="24"/>
        </w:rPr>
      </w:pPr>
    </w:p>
    <w:p w:rsidR="005E2642" w:rsidRPr="006513A4" w:rsidRDefault="005E2642" w:rsidP="00F942CA">
      <w:pPr>
        <w:tabs>
          <w:tab w:val="left" w:pos="567"/>
        </w:tabs>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П- 1. – Перечень предприятий рознчной торговли</w:t>
      </w:r>
    </w:p>
    <w:p w:rsidR="005E2642" w:rsidRPr="006513A4" w:rsidRDefault="005E2642" w:rsidP="00F942CA">
      <w:pPr>
        <w:tabs>
          <w:tab w:val="left" w:pos="567"/>
        </w:tabs>
        <w:spacing w:after="0" w:line="240" w:lineRule="auto"/>
        <w:rPr>
          <w:rFonts w:ascii="Liberation Serif" w:hAnsi="Liberation Serif" w:cs="Times New Roman"/>
          <w:sz w:val="24"/>
          <w:szCs w:val="24"/>
        </w:rPr>
      </w:pPr>
    </w:p>
    <w:tbl>
      <w:tblPr>
        <w:tblStyle w:val="aff4"/>
        <w:tblW w:w="5000" w:type="pct"/>
        <w:tblLayout w:type="fixed"/>
        <w:tblLook w:val="04A0" w:firstRow="1" w:lastRow="0" w:firstColumn="1" w:lastColumn="0" w:noHBand="0" w:noVBand="1"/>
      </w:tblPr>
      <w:tblGrid>
        <w:gridCol w:w="591"/>
        <w:gridCol w:w="3794"/>
        <w:gridCol w:w="2239"/>
        <w:gridCol w:w="2871"/>
        <w:gridCol w:w="2996"/>
        <w:gridCol w:w="2295"/>
      </w:tblGrid>
      <w:tr w:rsidR="00E8340C" w:rsidRPr="00B734CF" w:rsidTr="00B734CF">
        <w:trPr>
          <w:tblHeader/>
        </w:trPr>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w:t>
            </w: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Наименование</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Специализация</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 xml:space="preserve">Торговая площадь, </w:t>
            </w:r>
            <w:r w:rsidR="00557D57" w:rsidRPr="00B734CF">
              <w:rPr>
                <w:rFonts w:ascii="Liberation Serif" w:hAnsi="Liberation Serif" w:cs="Times New Roman"/>
                <w:sz w:val="20"/>
                <w:szCs w:val="20"/>
              </w:rPr>
              <w:t>метров</w:t>
            </w:r>
            <w:r w:rsidRPr="00B734CF">
              <w:rPr>
                <w:rFonts w:ascii="Liberation Serif" w:hAnsi="Liberation Serif" w:cs="Times New Roman"/>
                <w:sz w:val="20"/>
                <w:szCs w:val="20"/>
                <w:vertAlign w:val="superscript"/>
              </w:rPr>
              <w:t>2</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Адрес</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Какие населенные пункты обслуживает</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«Кировский»</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351,8</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Вайнера, 43</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«Кировский»</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43,4</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ул.Трубников, 52-в</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«Кировский»</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909,8</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 Ильича, 28 В</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«Кировский»</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371,3</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 xml:space="preserve">ул. Емлина, 4  </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«Кировский»</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2042</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Ленина, 8</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«Кировский»</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912,5</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Ильича, 30</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пос. Динас</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«Кировский»</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 xml:space="preserve">продтовары </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256,4</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Береговая, 70</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 xml:space="preserve">Магазин ТС «Кировский» </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246,1</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 Ильича, 1 «Б»</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«Кировский»</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334,7</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Ленина, 25</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«Кировский»</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953</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Талица, 7</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 xml:space="preserve">Магазин ТС «Кировский» </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492,04</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 xml:space="preserve">ул. Трубников, 25 А  </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«Кировский»</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136,7</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 xml:space="preserve">ул. Ватутина, 27  </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«Кировский»</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667</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 xml:space="preserve">пр. Ильича, 14  </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«Кировский»</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40</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557D57"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 xml:space="preserve">п. Билимбай,  </w:t>
            </w:r>
          </w:p>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 xml:space="preserve">ул. Ленина, 115  </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 Билимбай</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«Пятёрочка»</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163</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уд. Комсомольская, 3</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«Пятёрочка»</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407,5</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Данилова, 6</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«Пятёрочка»</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233,3</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Ленина, 39</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«Пятёрочка»</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399</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 Ильича, 37</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«Пятёрочка»</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286,1</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Вайнера, 35</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«Пятёрочка»</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380</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 Космонавтов, 5</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«Пятёрочка»</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398,9</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Ильича, 4-а</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«Пятёрочка»</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Ленина, 16-а</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«Пятёрочка»</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Сакко и Ванцетти, 11</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 Талица</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«Пятёрочка»</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Ленина, 17</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«Пятёрочка»</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 xml:space="preserve">ул. Емлина, 6 </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«Пятёрочка»</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Береговая, 20-а</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«Пятёрочка»</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Ильича, 33</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 Динас</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«Пятёрочка»</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 xml:space="preserve">ул. 1-е Мая, 9 </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«Пятёрочка»</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Талица, 2</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 Талица</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«Пятёрочка»</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Луначарского, 69а</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«Пятёрочка»</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 xml:space="preserve">ул. Розы Люксембург, 9 </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 Магнитка</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«Пятёрочка»</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462,2</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50 лет СССР, 16-а</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 Динас</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«Пятёрочка»</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Сантехизделий, 23</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 СТИ</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«Пятёрочка»</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Береговая, 58</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«Пятёрочка»</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Ватутина, 54</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«Пятёрочка»</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 xml:space="preserve">ул. Вайнера, 27 </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«Пятёрочка»</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359,2</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 Космонавтов, 24</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«Магнит»</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200</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Бурильщиков, 13</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 Магнитка</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«Магнит»</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200</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50 лет СССР, 10</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 Динас</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«Магнит»</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204</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Ватутина, 14</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«Магнит»</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1900</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Ленина,10</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«Магнит»</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442,3</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Гагарина, 1-а</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«Магнит»</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212,6</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Емлина, 10</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«Магнит»</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Вайнера, 15/1</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«Магнит»</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Трубников, 62-б</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«Магнит»</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Ленина, 11</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«Магнит»</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 Ильича, 13-а</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«Магнит»</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Ленина, 23</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«Магнит»</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Вайнера, 21</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«Магнит»</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 xml:space="preserve"> п. Новоуткинск, </w:t>
            </w:r>
          </w:p>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Партизан, 26</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 Новоуткинск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«Магнит»</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 xml:space="preserve">п. Билимбай, </w:t>
            </w:r>
          </w:p>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Ленина, 100</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 Билимбай</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«Магнит»</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200</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Бурильщиков, 13</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 Магнитка</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«Магнит»</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50 лет СССР, 10</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 Динас</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«Монетка»</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412</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Вайнера, 15</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«Монетка»</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970,4</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 Ильича, 31</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«Монетка»</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430</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Трубников, 52 Г</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«Монетка»</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Ватутина, 20</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«Монетка»</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 xml:space="preserve">пр. Ильича, 28 </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«Монетка»</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Сантехизделий, 34</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 Динас</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«Монетка»</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Талица, 5</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 Талица</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«Мир сладостей»</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30</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 xml:space="preserve">ул. Трубников, 56, </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«Мир сладостей»</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18</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 xml:space="preserve">пр. Ильича, 3/1, </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«Мир сладостей»</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20</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 xml:space="preserve">ул. Ленина, 15, </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«Мир сладостей»</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11</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 xml:space="preserve">ул. Ватутина, 42, </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«Мир сладостей»</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12</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 xml:space="preserve">ул. Герцена, 23, </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«Мир сладостей»</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13</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 xml:space="preserve">ул. Вайнера, 7, </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«Мир сладостей»</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10</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Чкалова, 47</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«У золотой горы»</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непродтовары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Ватутина, 30</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«У золотой горы»</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непродтовары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Трубников, 21</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«У золотой горы»</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непродтовары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78,9</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 Космонавтов, 13</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«У золотой горы»</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непродтовары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20</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Ленина, 15</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«У золотой горы»</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непродтовары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 Ильича, 28в</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«Красное и белое»</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Комсомольская, 5а</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«Красное и белое»</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93,2</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ул.Ватутина, 72а,</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«Красное и белое»</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Вайнера, 29а,</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«Красное и белое»</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121,6</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Чкалова, 47,</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«Красное и белое»</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Ленина, 5а,</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«Красное и белое»</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 Ильича, 3/2,</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«Красное и белое»</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 Ильича, 36,</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«Красное и белое»</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Орджоникидзе, 48,</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«Красное и белое»</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120,7</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Герцена, 15,</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«Красное и белое»</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75,1</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 Ильича, 22,</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«Красное и белое»</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100</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Вайнера, 53</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«Красное и белое»</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Ильича,8</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w:t>
            </w:r>
            <w:r w:rsidRPr="00B734CF">
              <w:rPr>
                <w:rFonts w:ascii="Liberation Serif" w:hAnsi="Liberation Serif" w:cs="Times New Roman"/>
                <w:sz w:val="20"/>
                <w:szCs w:val="20"/>
                <w:lang w:val="en-US"/>
              </w:rPr>
              <w:t>Fix Price</w:t>
            </w:r>
            <w:r w:rsidRPr="00B734CF">
              <w:rPr>
                <w:rFonts w:ascii="Liberation Serif" w:hAnsi="Liberation Serif" w:cs="Times New Roman"/>
                <w:sz w:val="20"/>
                <w:szCs w:val="20"/>
              </w:rPr>
              <w:t>»</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непродтовары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430</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Трубников, 52г</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w:t>
            </w:r>
            <w:r w:rsidRPr="00B734CF">
              <w:rPr>
                <w:rFonts w:ascii="Liberation Serif" w:hAnsi="Liberation Serif" w:cs="Times New Roman"/>
                <w:sz w:val="20"/>
                <w:szCs w:val="20"/>
                <w:lang w:val="en-US"/>
              </w:rPr>
              <w:t>Fix Price</w:t>
            </w:r>
            <w:r w:rsidRPr="00B734CF">
              <w:rPr>
                <w:rFonts w:ascii="Liberation Serif" w:hAnsi="Liberation Serif" w:cs="Times New Roman"/>
                <w:sz w:val="20"/>
                <w:szCs w:val="20"/>
              </w:rPr>
              <w:t>»</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непродтовары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970,4</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 Ильича, 31,</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w:t>
            </w:r>
            <w:r w:rsidRPr="00B734CF">
              <w:rPr>
                <w:rFonts w:ascii="Liberation Serif" w:hAnsi="Liberation Serif" w:cs="Times New Roman"/>
                <w:sz w:val="20"/>
                <w:szCs w:val="20"/>
                <w:lang w:val="en-US"/>
              </w:rPr>
              <w:t>Fix Price</w:t>
            </w:r>
            <w:r w:rsidRPr="00B734CF">
              <w:rPr>
                <w:rFonts w:ascii="Liberation Serif" w:hAnsi="Liberation Serif" w:cs="Times New Roman"/>
                <w:sz w:val="20"/>
                <w:szCs w:val="20"/>
              </w:rPr>
              <w:t>»</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непродтовары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1900</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Ленина, 10,</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w:t>
            </w:r>
            <w:r w:rsidRPr="00B734CF">
              <w:rPr>
                <w:rFonts w:ascii="Liberation Serif" w:hAnsi="Liberation Serif" w:cs="Times New Roman"/>
                <w:sz w:val="20"/>
                <w:szCs w:val="20"/>
                <w:lang w:val="en-US"/>
              </w:rPr>
              <w:t>Fix Price</w:t>
            </w:r>
            <w:r w:rsidRPr="00B734CF">
              <w:rPr>
                <w:rFonts w:ascii="Liberation Serif" w:hAnsi="Liberation Serif" w:cs="Times New Roman"/>
                <w:sz w:val="20"/>
                <w:szCs w:val="20"/>
              </w:rPr>
              <w:t>»</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непродтовары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 Ильича, 11</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«Капель»</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непродтовары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78</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Ленина, 13</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«Капель»</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непродтовары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399</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 Ильича, 37а/1</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«Капель»</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непродтовары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Трубников, 52г/1</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ind w:firstLine="142"/>
              <w:rPr>
                <w:rFonts w:ascii="Liberation Serif" w:hAnsi="Liberation Serif" w:cs="Times New Roman"/>
                <w:sz w:val="20"/>
                <w:szCs w:val="20"/>
              </w:rPr>
            </w:pPr>
            <w:r w:rsidRPr="00B734CF">
              <w:rPr>
                <w:rFonts w:ascii="Liberation Serif" w:hAnsi="Liberation Serif" w:cs="Times New Roman"/>
                <w:sz w:val="20"/>
                <w:szCs w:val="20"/>
              </w:rPr>
              <w:t>ТС «Капель»</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непродтовары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97,4</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Ватутина, 32</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«Капель»</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непродтовары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78,9</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 Космонавтов, 13,</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«Капель»</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непродтовары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Вайнера, 2а</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«Любимый»</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65</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Прокатчиков, 8</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«Любимый»</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52</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 xml:space="preserve">п. Билимбай, пл. Свободы,4, </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 Билимбай</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«Любимый»</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50</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Герцена, 2/25</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«Любимый»</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45,5</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Строителей, 6</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ТС «Мегамарт»</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150</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Ленина, 41</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«Золотой ключик»</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непродтовары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Герцена, 14,</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«Золотой ключик»</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непродтовары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Ватутина, 31</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«Рубин»</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непродтовары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Ватутина, 46</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«Рубин»</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непродтовары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Трубников, 29</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ИП Дрыгин К.Д.</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непродтовары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2504,3</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Вайнера, 2а,</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ИП Дрыгин К.Д.</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непродтовары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150</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Ленина, 41,</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ИП Дрыгин К.Д.</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непродтовары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2394,9</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 Ильича, 29а</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«Верный»</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Ватутина, 61</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«Верный»</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Береговая, 88</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«Российский»</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50</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Пролетарская, 72</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«Юбилейный»</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непродтовары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128,8</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 Ильича, 39</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«Товары для женщин»</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непродтовары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Ватутина, 36</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магазин «Мясная классика»</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Сведений нет</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Ленина, 144</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«Боберстрой»</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непродтовары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1805</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Ленина, 2а</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2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8"/>
              </w:numPr>
              <w:suppressAutoHyphens w:val="0"/>
              <w:contextualSpacing/>
              <w:jc w:val="center"/>
              <w:rPr>
                <w:rFonts w:ascii="Liberation Serif" w:hAnsi="Liberation Serif" w:cs="Times New Roman"/>
                <w:sz w:val="20"/>
                <w:szCs w:val="20"/>
              </w:rPr>
            </w:pPr>
          </w:p>
        </w:tc>
        <w:tc>
          <w:tcPr>
            <w:tcW w:w="12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ТС «Лента»</w:t>
            </w:r>
          </w:p>
        </w:tc>
        <w:tc>
          <w:tcPr>
            <w:tcW w:w="7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продтовары</w:t>
            </w:r>
          </w:p>
        </w:tc>
        <w:tc>
          <w:tcPr>
            <w:tcW w:w="97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1763,1</w:t>
            </w:r>
          </w:p>
        </w:tc>
        <w:tc>
          <w:tcPr>
            <w:tcW w:w="10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 Космонавтов, 13</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bl>
    <w:p w:rsidR="005E2642" w:rsidRPr="006513A4" w:rsidRDefault="005E2642" w:rsidP="00F942CA">
      <w:pPr>
        <w:spacing w:after="0" w:line="240" w:lineRule="auto"/>
        <w:jc w:val="center"/>
        <w:rPr>
          <w:rFonts w:ascii="Liberation Serif" w:hAnsi="Liberation Serif" w:cs="Times New Roman"/>
          <w:sz w:val="24"/>
          <w:szCs w:val="24"/>
        </w:rPr>
      </w:pPr>
    </w:p>
    <w:p w:rsidR="005E2642" w:rsidRPr="006513A4" w:rsidRDefault="005E2642" w:rsidP="00F942CA">
      <w:pPr>
        <w:tabs>
          <w:tab w:val="left" w:pos="567"/>
        </w:tabs>
        <w:spacing w:after="0" w:line="240" w:lineRule="auto"/>
        <w:rPr>
          <w:rFonts w:ascii="Liberation Serif" w:hAnsi="Liberation Serif" w:cs="Times New Roman"/>
          <w:sz w:val="24"/>
          <w:szCs w:val="24"/>
        </w:rPr>
        <w:sectPr w:rsidR="005E2642" w:rsidRPr="006513A4" w:rsidSect="002C23DA">
          <w:pgSz w:w="16838" w:h="11906" w:orient="landscape"/>
          <w:pgMar w:top="1701" w:right="1134" w:bottom="851" w:left="1134" w:header="720" w:footer="709" w:gutter="0"/>
          <w:cols w:space="720"/>
          <w:docGrid w:linePitch="360"/>
        </w:sectPr>
      </w:pPr>
    </w:p>
    <w:p w:rsidR="005E2642" w:rsidRPr="006513A4" w:rsidRDefault="00335148" w:rsidP="00F942CA">
      <w:pPr>
        <w:tabs>
          <w:tab w:val="left" w:pos="567"/>
        </w:tabs>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 xml:space="preserve">         </w:t>
      </w:r>
      <w:r w:rsidR="005E2642" w:rsidRPr="006513A4">
        <w:rPr>
          <w:rFonts w:ascii="Liberation Serif" w:hAnsi="Liberation Serif" w:cs="Times New Roman"/>
          <w:sz w:val="24"/>
          <w:szCs w:val="24"/>
        </w:rPr>
        <w:t>П-2</w:t>
      </w:r>
      <w:r w:rsidR="00ED692A" w:rsidRPr="006513A4">
        <w:rPr>
          <w:rFonts w:ascii="Liberation Serif" w:hAnsi="Liberation Serif" w:cs="Times New Roman"/>
          <w:sz w:val="24"/>
          <w:szCs w:val="24"/>
        </w:rPr>
        <w:t>.</w:t>
      </w:r>
      <w:r w:rsidR="005E2642" w:rsidRPr="006513A4">
        <w:rPr>
          <w:rFonts w:ascii="Liberation Serif" w:hAnsi="Liberation Serif" w:cs="Times New Roman"/>
          <w:sz w:val="24"/>
          <w:szCs w:val="24"/>
        </w:rPr>
        <w:t xml:space="preserve"> Перечень предприятий бытового обслуживания</w:t>
      </w:r>
      <w:r w:rsidR="002C23DA">
        <w:rPr>
          <w:rFonts w:ascii="Liberation Serif" w:hAnsi="Liberation Serif" w:cs="Times New Roman"/>
          <w:sz w:val="24"/>
          <w:szCs w:val="24"/>
        </w:rPr>
        <w:t>.</w:t>
      </w:r>
    </w:p>
    <w:p w:rsidR="005E2642" w:rsidRPr="006513A4" w:rsidRDefault="005E2642" w:rsidP="00F942CA">
      <w:pPr>
        <w:spacing w:after="0" w:line="240" w:lineRule="auto"/>
        <w:jc w:val="center"/>
        <w:rPr>
          <w:rFonts w:ascii="Liberation Serif" w:hAnsi="Liberation Serif" w:cs="Times New Roman"/>
          <w:sz w:val="24"/>
          <w:szCs w:val="24"/>
        </w:rPr>
      </w:pPr>
    </w:p>
    <w:tbl>
      <w:tblPr>
        <w:tblStyle w:val="aff4"/>
        <w:tblW w:w="4894" w:type="pct"/>
        <w:tblInd w:w="108" w:type="dxa"/>
        <w:tblLook w:val="04A0" w:firstRow="1" w:lastRow="0" w:firstColumn="1" w:lastColumn="0" w:noHBand="0" w:noVBand="1"/>
      </w:tblPr>
      <w:tblGrid>
        <w:gridCol w:w="433"/>
        <w:gridCol w:w="3934"/>
        <w:gridCol w:w="3963"/>
        <w:gridCol w:w="2944"/>
        <w:gridCol w:w="3199"/>
      </w:tblGrid>
      <w:tr w:rsidR="00E8340C" w:rsidRPr="00B734CF" w:rsidTr="00B734CF">
        <w:trPr>
          <w:tblHeader/>
        </w:trPr>
        <w:tc>
          <w:tcPr>
            <w:tcW w:w="15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w:t>
            </w:r>
          </w:p>
        </w:tc>
        <w:tc>
          <w:tcPr>
            <w:tcW w:w="135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Наименование</w:t>
            </w:r>
          </w:p>
        </w:tc>
        <w:tc>
          <w:tcPr>
            <w:tcW w:w="13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Специализация</w:t>
            </w:r>
          </w:p>
        </w:tc>
        <w:tc>
          <w:tcPr>
            <w:tcW w:w="101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Адрес</w:t>
            </w:r>
          </w:p>
        </w:tc>
        <w:tc>
          <w:tcPr>
            <w:tcW w:w="110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E8340C" w:rsidRPr="00B734CF" w:rsidRDefault="00E8340C" w:rsidP="00F942CA">
            <w:pPr>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Какие населенные пункты обслуживает</w:t>
            </w:r>
          </w:p>
        </w:tc>
      </w:tr>
      <w:tr w:rsidR="00E8340C" w:rsidRPr="00B734CF" w:rsidTr="00B734CF">
        <w:tc>
          <w:tcPr>
            <w:tcW w:w="15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7"/>
              </w:numPr>
              <w:suppressAutoHyphens w:val="0"/>
              <w:contextualSpacing/>
              <w:jc w:val="center"/>
              <w:rPr>
                <w:rFonts w:ascii="Liberation Serif" w:hAnsi="Liberation Serif" w:cs="Times New Roman"/>
                <w:sz w:val="20"/>
                <w:szCs w:val="20"/>
              </w:rPr>
            </w:pPr>
          </w:p>
        </w:tc>
        <w:tc>
          <w:tcPr>
            <w:tcW w:w="135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ООО Салон «Улыбка»</w:t>
            </w:r>
          </w:p>
        </w:tc>
        <w:tc>
          <w:tcPr>
            <w:tcW w:w="13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парикмахерская</w:t>
            </w:r>
          </w:p>
        </w:tc>
        <w:tc>
          <w:tcPr>
            <w:tcW w:w="101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Ватутина, 35</w:t>
            </w:r>
          </w:p>
        </w:tc>
        <w:tc>
          <w:tcPr>
            <w:tcW w:w="110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15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7"/>
              </w:numPr>
              <w:suppressAutoHyphens w:val="0"/>
              <w:contextualSpacing/>
              <w:jc w:val="center"/>
              <w:rPr>
                <w:rFonts w:ascii="Liberation Serif" w:hAnsi="Liberation Serif" w:cs="Times New Roman"/>
                <w:sz w:val="20"/>
                <w:szCs w:val="20"/>
              </w:rPr>
            </w:pPr>
          </w:p>
        </w:tc>
        <w:tc>
          <w:tcPr>
            <w:tcW w:w="135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 xml:space="preserve">ООО Бытовой комбинат </w:t>
            </w:r>
          </w:p>
        </w:tc>
        <w:tc>
          <w:tcPr>
            <w:tcW w:w="13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парикмахерская</w:t>
            </w:r>
          </w:p>
        </w:tc>
        <w:tc>
          <w:tcPr>
            <w:tcW w:w="101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 xml:space="preserve">п. Билимбай, </w:t>
            </w:r>
          </w:p>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Ленина, 110</w:t>
            </w:r>
          </w:p>
        </w:tc>
        <w:tc>
          <w:tcPr>
            <w:tcW w:w="110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 Билимбай</w:t>
            </w:r>
          </w:p>
        </w:tc>
      </w:tr>
      <w:tr w:rsidR="00E8340C" w:rsidRPr="00B734CF" w:rsidTr="00B734CF">
        <w:tc>
          <w:tcPr>
            <w:tcW w:w="15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7"/>
              </w:numPr>
              <w:suppressAutoHyphens w:val="0"/>
              <w:contextualSpacing/>
              <w:jc w:val="center"/>
              <w:rPr>
                <w:rFonts w:ascii="Liberation Serif" w:hAnsi="Liberation Serif" w:cs="Times New Roman"/>
                <w:sz w:val="20"/>
                <w:szCs w:val="20"/>
              </w:rPr>
            </w:pPr>
          </w:p>
        </w:tc>
        <w:tc>
          <w:tcPr>
            <w:tcW w:w="135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ООО Фотография «Зенит»</w:t>
            </w:r>
          </w:p>
        </w:tc>
        <w:tc>
          <w:tcPr>
            <w:tcW w:w="13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фотосалон</w:t>
            </w:r>
          </w:p>
        </w:tc>
        <w:tc>
          <w:tcPr>
            <w:tcW w:w="101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 Ильича, 24</w:t>
            </w:r>
          </w:p>
        </w:tc>
        <w:tc>
          <w:tcPr>
            <w:tcW w:w="110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15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7"/>
              </w:numPr>
              <w:suppressAutoHyphens w:val="0"/>
              <w:contextualSpacing/>
              <w:jc w:val="center"/>
              <w:rPr>
                <w:rFonts w:ascii="Liberation Serif" w:hAnsi="Liberation Serif" w:cs="Times New Roman"/>
                <w:sz w:val="20"/>
                <w:szCs w:val="20"/>
              </w:rPr>
            </w:pPr>
          </w:p>
        </w:tc>
        <w:tc>
          <w:tcPr>
            <w:tcW w:w="135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Парикмахерская «Весна»</w:t>
            </w:r>
          </w:p>
        </w:tc>
        <w:tc>
          <w:tcPr>
            <w:tcW w:w="13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парикмахерская</w:t>
            </w:r>
          </w:p>
        </w:tc>
        <w:tc>
          <w:tcPr>
            <w:tcW w:w="101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Ленина,11</w:t>
            </w:r>
          </w:p>
        </w:tc>
        <w:tc>
          <w:tcPr>
            <w:tcW w:w="110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15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7"/>
              </w:numPr>
              <w:suppressAutoHyphens w:val="0"/>
              <w:contextualSpacing/>
              <w:jc w:val="center"/>
              <w:rPr>
                <w:rFonts w:ascii="Liberation Serif" w:hAnsi="Liberation Serif" w:cs="Times New Roman"/>
                <w:sz w:val="20"/>
                <w:szCs w:val="20"/>
              </w:rPr>
            </w:pPr>
          </w:p>
        </w:tc>
        <w:tc>
          <w:tcPr>
            <w:tcW w:w="135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Парикмахерская «Шик»</w:t>
            </w:r>
          </w:p>
        </w:tc>
        <w:tc>
          <w:tcPr>
            <w:tcW w:w="13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парикмахерская</w:t>
            </w:r>
          </w:p>
        </w:tc>
        <w:tc>
          <w:tcPr>
            <w:tcW w:w="101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Трубников, 29</w:t>
            </w:r>
          </w:p>
        </w:tc>
        <w:tc>
          <w:tcPr>
            <w:tcW w:w="110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15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7"/>
              </w:numPr>
              <w:suppressAutoHyphens w:val="0"/>
              <w:contextualSpacing/>
              <w:jc w:val="center"/>
              <w:rPr>
                <w:rFonts w:ascii="Liberation Serif" w:hAnsi="Liberation Serif" w:cs="Times New Roman"/>
                <w:sz w:val="20"/>
                <w:szCs w:val="20"/>
              </w:rPr>
            </w:pPr>
          </w:p>
        </w:tc>
        <w:tc>
          <w:tcPr>
            <w:tcW w:w="135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ООО БПК «Надежда»</w:t>
            </w:r>
          </w:p>
        </w:tc>
        <w:tc>
          <w:tcPr>
            <w:tcW w:w="13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банно-прачечный комплекс</w:t>
            </w:r>
          </w:p>
        </w:tc>
        <w:tc>
          <w:tcPr>
            <w:tcW w:w="101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Папанинцев, 39а</w:t>
            </w:r>
          </w:p>
        </w:tc>
        <w:tc>
          <w:tcPr>
            <w:tcW w:w="110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15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7"/>
              </w:numPr>
              <w:suppressAutoHyphens w:val="0"/>
              <w:contextualSpacing/>
              <w:jc w:val="center"/>
              <w:rPr>
                <w:rFonts w:ascii="Liberation Serif" w:hAnsi="Liberation Serif" w:cs="Times New Roman"/>
                <w:sz w:val="20"/>
                <w:szCs w:val="20"/>
              </w:rPr>
            </w:pPr>
          </w:p>
        </w:tc>
        <w:tc>
          <w:tcPr>
            <w:tcW w:w="135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СХПК «Первоуральский»</w:t>
            </w:r>
          </w:p>
        </w:tc>
        <w:tc>
          <w:tcPr>
            <w:tcW w:w="13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баня</w:t>
            </w:r>
          </w:p>
        </w:tc>
        <w:tc>
          <w:tcPr>
            <w:tcW w:w="101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с/з Первоуральский</w:t>
            </w:r>
          </w:p>
        </w:tc>
        <w:tc>
          <w:tcPr>
            <w:tcW w:w="110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 СТУ</w:t>
            </w:r>
          </w:p>
        </w:tc>
      </w:tr>
      <w:tr w:rsidR="00E8340C" w:rsidRPr="00B734CF" w:rsidTr="00B734CF">
        <w:tc>
          <w:tcPr>
            <w:tcW w:w="15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7"/>
              </w:numPr>
              <w:suppressAutoHyphens w:val="0"/>
              <w:contextualSpacing/>
              <w:jc w:val="center"/>
              <w:rPr>
                <w:rFonts w:ascii="Liberation Serif" w:hAnsi="Liberation Serif" w:cs="Times New Roman"/>
                <w:sz w:val="20"/>
                <w:szCs w:val="20"/>
              </w:rPr>
            </w:pPr>
          </w:p>
        </w:tc>
        <w:tc>
          <w:tcPr>
            <w:tcW w:w="135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ИП Быкова И.В., ИП Яговцева Г.В.</w:t>
            </w:r>
          </w:p>
        </w:tc>
        <w:tc>
          <w:tcPr>
            <w:tcW w:w="13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фотосалон</w:t>
            </w:r>
          </w:p>
        </w:tc>
        <w:tc>
          <w:tcPr>
            <w:tcW w:w="101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 Космонавтов, 3</w:t>
            </w:r>
          </w:p>
        </w:tc>
        <w:tc>
          <w:tcPr>
            <w:tcW w:w="110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15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7"/>
              </w:numPr>
              <w:suppressAutoHyphens w:val="0"/>
              <w:contextualSpacing/>
              <w:jc w:val="center"/>
              <w:rPr>
                <w:rFonts w:ascii="Liberation Serif" w:hAnsi="Liberation Serif" w:cs="Times New Roman"/>
                <w:sz w:val="20"/>
                <w:szCs w:val="20"/>
              </w:rPr>
            </w:pPr>
          </w:p>
        </w:tc>
        <w:tc>
          <w:tcPr>
            <w:tcW w:w="135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ИП Андронова Надежда Геннадьевна</w:t>
            </w:r>
          </w:p>
        </w:tc>
        <w:tc>
          <w:tcPr>
            <w:tcW w:w="13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парикмахерская</w:t>
            </w:r>
          </w:p>
        </w:tc>
        <w:tc>
          <w:tcPr>
            <w:tcW w:w="101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Герцена, 2/25</w:t>
            </w:r>
          </w:p>
        </w:tc>
        <w:tc>
          <w:tcPr>
            <w:tcW w:w="110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15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7"/>
              </w:numPr>
              <w:suppressAutoHyphens w:val="0"/>
              <w:contextualSpacing/>
              <w:jc w:val="center"/>
              <w:rPr>
                <w:rFonts w:ascii="Liberation Serif" w:hAnsi="Liberation Serif" w:cs="Times New Roman"/>
                <w:sz w:val="20"/>
                <w:szCs w:val="20"/>
              </w:rPr>
            </w:pPr>
          </w:p>
        </w:tc>
        <w:tc>
          <w:tcPr>
            <w:tcW w:w="135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ИП Зорина Надежда Леонидовна</w:t>
            </w:r>
          </w:p>
        </w:tc>
        <w:tc>
          <w:tcPr>
            <w:tcW w:w="13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ателье</w:t>
            </w:r>
          </w:p>
        </w:tc>
        <w:tc>
          <w:tcPr>
            <w:tcW w:w="101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Герцена, 2/25</w:t>
            </w:r>
          </w:p>
        </w:tc>
        <w:tc>
          <w:tcPr>
            <w:tcW w:w="110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15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7"/>
              </w:numPr>
              <w:suppressAutoHyphens w:val="0"/>
              <w:contextualSpacing/>
              <w:jc w:val="center"/>
              <w:rPr>
                <w:rFonts w:ascii="Liberation Serif" w:hAnsi="Liberation Serif" w:cs="Times New Roman"/>
                <w:sz w:val="20"/>
                <w:szCs w:val="20"/>
              </w:rPr>
            </w:pPr>
          </w:p>
        </w:tc>
        <w:tc>
          <w:tcPr>
            <w:tcW w:w="135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ООО «Рубин-Люкс»</w:t>
            </w:r>
          </w:p>
        </w:tc>
        <w:tc>
          <w:tcPr>
            <w:tcW w:w="13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парикмахерская</w:t>
            </w:r>
          </w:p>
        </w:tc>
        <w:tc>
          <w:tcPr>
            <w:tcW w:w="101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 Космонавтов, 24б</w:t>
            </w:r>
          </w:p>
        </w:tc>
        <w:tc>
          <w:tcPr>
            <w:tcW w:w="110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15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7"/>
              </w:numPr>
              <w:suppressAutoHyphens w:val="0"/>
              <w:contextualSpacing/>
              <w:jc w:val="center"/>
              <w:rPr>
                <w:rFonts w:ascii="Liberation Serif" w:hAnsi="Liberation Serif" w:cs="Times New Roman"/>
                <w:sz w:val="20"/>
                <w:szCs w:val="20"/>
              </w:rPr>
            </w:pPr>
          </w:p>
        </w:tc>
        <w:tc>
          <w:tcPr>
            <w:tcW w:w="135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ООО «Похоронный дом – город Первоуральск»</w:t>
            </w:r>
          </w:p>
        </w:tc>
        <w:tc>
          <w:tcPr>
            <w:tcW w:w="13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ритуальный комплекс</w:t>
            </w:r>
          </w:p>
        </w:tc>
        <w:tc>
          <w:tcPr>
            <w:tcW w:w="101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Вайнера, 10а</w:t>
            </w:r>
          </w:p>
        </w:tc>
        <w:tc>
          <w:tcPr>
            <w:tcW w:w="110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15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7"/>
              </w:numPr>
              <w:suppressAutoHyphens w:val="0"/>
              <w:contextualSpacing/>
              <w:jc w:val="center"/>
              <w:rPr>
                <w:rFonts w:ascii="Liberation Serif" w:hAnsi="Liberation Serif" w:cs="Times New Roman"/>
                <w:sz w:val="20"/>
                <w:szCs w:val="20"/>
              </w:rPr>
            </w:pPr>
          </w:p>
        </w:tc>
        <w:tc>
          <w:tcPr>
            <w:tcW w:w="135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ООО «Силуэт»</w:t>
            </w:r>
          </w:p>
        </w:tc>
        <w:tc>
          <w:tcPr>
            <w:tcW w:w="13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ателье</w:t>
            </w:r>
          </w:p>
        </w:tc>
        <w:tc>
          <w:tcPr>
            <w:tcW w:w="101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 xml:space="preserve">п.Билимбай, </w:t>
            </w:r>
          </w:p>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пл. Свободы, 7</w:t>
            </w:r>
          </w:p>
        </w:tc>
        <w:tc>
          <w:tcPr>
            <w:tcW w:w="110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 Билимбай</w:t>
            </w:r>
          </w:p>
        </w:tc>
      </w:tr>
      <w:tr w:rsidR="00E8340C" w:rsidRPr="00B734CF" w:rsidTr="00B734CF">
        <w:tc>
          <w:tcPr>
            <w:tcW w:w="15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7"/>
              </w:numPr>
              <w:suppressAutoHyphens w:val="0"/>
              <w:contextualSpacing/>
              <w:jc w:val="center"/>
              <w:rPr>
                <w:rFonts w:ascii="Liberation Serif" w:hAnsi="Liberation Serif" w:cs="Times New Roman"/>
                <w:sz w:val="20"/>
                <w:szCs w:val="20"/>
              </w:rPr>
            </w:pPr>
          </w:p>
        </w:tc>
        <w:tc>
          <w:tcPr>
            <w:tcW w:w="135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ИП Мыльникова Л.А.</w:t>
            </w:r>
          </w:p>
        </w:tc>
        <w:tc>
          <w:tcPr>
            <w:tcW w:w="13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ателье</w:t>
            </w:r>
          </w:p>
        </w:tc>
        <w:tc>
          <w:tcPr>
            <w:tcW w:w="101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Ватутина, 35</w:t>
            </w:r>
          </w:p>
        </w:tc>
        <w:tc>
          <w:tcPr>
            <w:tcW w:w="110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r w:rsidR="00E8340C" w:rsidRPr="00B734CF" w:rsidTr="00B734CF">
        <w:tc>
          <w:tcPr>
            <w:tcW w:w="15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pStyle w:val="af3"/>
              <w:numPr>
                <w:ilvl w:val="0"/>
                <w:numId w:val="17"/>
              </w:numPr>
              <w:suppressAutoHyphens w:val="0"/>
              <w:contextualSpacing/>
              <w:jc w:val="center"/>
              <w:rPr>
                <w:rFonts w:ascii="Liberation Serif" w:hAnsi="Liberation Serif" w:cs="Times New Roman"/>
                <w:sz w:val="20"/>
                <w:szCs w:val="20"/>
              </w:rPr>
            </w:pPr>
          </w:p>
        </w:tc>
        <w:tc>
          <w:tcPr>
            <w:tcW w:w="135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ООО «Европа-Азия»</w:t>
            </w:r>
          </w:p>
        </w:tc>
        <w:tc>
          <w:tcPr>
            <w:tcW w:w="13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прачечная</w:t>
            </w:r>
          </w:p>
        </w:tc>
        <w:tc>
          <w:tcPr>
            <w:tcW w:w="101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ул. Береговая, 86</w:t>
            </w:r>
          </w:p>
        </w:tc>
        <w:tc>
          <w:tcPr>
            <w:tcW w:w="110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340C" w:rsidRPr="00B734CF" w:rsidRDefault="00E8340C" w:rsidP="00F942CA">
            <w:pPr>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город Первоуральск</w:t>
            </w:r>
          </w:p>
        </w:tc>
      </w:tr>
    </w:tbl>
    <w:p w:rsidR="00AB088A" w:rsidRPr="006513A4" w:rsidRDefault="0072414C" w:rsidP="00F942CA">
      <w:pPr>
        <w:tabs>
          <w:tab w:val="left" w:pos="567"/>
        </w:tabs>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br w:type="page"/>
      </w:r>
      <w:r w:rsidR="00ED692A" w:rsidRPr="006513A4">
        <w:rPr>
          <w:rFonts w:ascii="Liberation Serif" w:hAnsi="Liberation Serif" w:cs="Times New Roman"/>
          <w:sz w:val="24"/>
          <w:szCs w:val="24"/>
        </w:rPr>
        <w:t>П-</w:t>
      </w:r>
      <w:r w:rsidR="007404C4" w:rsidRPr="006513A4">
        <w:rPr>
          <w:rFonts w:ascii="Liberation Serif" w:hAnsi="Liberation Serif" w:cs="Times New Roman"/>
          <w:sz w:val="24"/>
          <w:szCs w:val="24"/>
        </w:rPr>
        <w:t>3</w:t>
      </w:r>
      <w:r w:rsidR="00ED692A" w:rsidRPr="006513A4">
        <w:rPr>
          <w:rFonts w:ascii="Liberation Serif" w:hAnsi="Liberation Serif" w:cs="Times New Roman"/>
          <w:sz w:val="24"/>
          <w:szCs w:val="24"/>
        </w:rPr>
        <w:t>.</w:t>
      </w:r>
      <w:r w:rsidRPr="006513A4">
        <w:rPr>
          <w:rFonts w:ascii="Liberation Serif" w:hAnsi="Liberation Serif" w:cs="Times New Roman"/>
          <w:sz w:val="24"/>
          <w:szCs w:val="24"/>
        </w:rPr>
        <w:t xml:space="preserve"> Цели и задачи, целевые показатели муниципальной программы </w:t>
      </w:r>
      <w:r w:rsidR="003952C9" w:rsidRPr="006513A4">
        <w:rPr>
          <w:rFonts w:ascii="Liberation Serif" w:hAnsi="Liberation Serif" w:cs="Times New Roman"/>
          <w:sz w:val="24"/>
          <w:szCs w:val="24"/>
        </w:rPr>
        <w:t>«</w:t>
      </w:r>
      <w:r w:rsidR="00AB088A" w:rsidRPr="006513A4">
        <w:rPr>
          <w:rFonts w:ascii="Liberation Serif" w:hAnsi="Liberation Serif" w:cs="Times New Roman"/>
          <w:sz w:val="24"/>
          <w:szCs w:val="24"/>
        </w:rPr>
        <w:t>Развитие культуры в городском округе Первоуральск на 2020 – 2025 годы»</w:t>
      </w:r>
      <w:r w:rsidR="002C23DA">
        <w:rPr>
          <w:rFonts w:ascii="Liberation Serif" w:hAnsi="Liberation Serif" w:cs="Times New Roman"/>
          <w:sz w:val="24"/>
          <w:szCs w:val="24"/>
        </w:rPr>
        <w:t>.</w:t>
      </w:r>
    </w:p>
    <w:tbl>
      <w:tblPr>
        <w:tblStyle w:val="aff4"/>
        <w:tblW w:w="5000" w:type="pct"/>
        <w:tblLook w:val="04A0" w:firstRow="1" w:lastRow="0" w:firstColumn="1" w:lastColumn="0" w:noHBand="0" w:noVBand="1"/>
      </w:tblPr>
      <w:tblGrid>
        <w:gridCol w:w="2899"/>
        <w:gridCol w:w="1323"/>
        <w:gridCol w:w="958"/>
        <w:gridCol w:w="958"/>
        <w:gridCol w:w="1073"/>
        <w:gridCol w:w="1073"/>
        <w:gridCol w:w="1073"/>
        <w:gridCol w:w="1073"/>
        <w:gridCol w:w="1162"/>
        <w:gridCol w:w="1316"/>
        <w:gridCol w:w="1878"/>
      </w:tblGrid>
      <w:tr w:rsidR="00AB088A" w:rsidRPr="00B734CF" w:rsidTr="00B734CF">
        <w:trPr>
          <w:trHeight w:val="525"/>
          <w:tblHeader/>
        </w:trPr>
        <w:tc>
          <w:tcPr>
            <w:tcW w:w="980" w:type="pct"/>
            <w:vMerge w:val="restart"/>
            <w:shd w:val="clear" w:color="auto" w:fill="auto"/>
            <w:hideMark/>
          </w:tcPr>
          <w:p w:rsidR="00AB088A" w:rsidRPr="00B734CF" w:rsidRDefault="00AB088A" w:rsidP="00F942CA">
            <w:pPr>
              <w:tabs>
                <w:tab w:val="left" w:pos="567"/>
              </w:tabs>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Наименование цели и задач, целевых показателей, ед. измерения</w:t>
            </w:r>
          </w:p>
        </w:tc>
        <w:tc>
          <w:tcPr>
            <w:tcW w:w="3385" w:type="pct"/>
            <w:gridSpan w:val="9"/>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Значение целевого показателя</w:t>
            </w:r>
          </w:p>
        </w:tc>
        <w:tc>
          <w:tcPr>
            <w:tcW w:w="635" w:type="pct"/>
            <w:vMerge w:val="restart"/>
            <w:shd w:val="clear" w:color="auto" w:fill="auto"/>
            <w:hideMark/>
          </w:tcPr>
          <w:p w:rsidR="00AB088A" w:rsidRPr="00B734CF" w:rsidRDefault="00AB088A" w:rsidP="00F942CA">
            <w:pPr>
              <w:tabs>
                <w:tab w:val="left" w:pos="567"/>
              </w:tabs>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Источник значений показателей</w:t>
            </w:r>
          </w:p>
        </w:tc>
      </w:tr>
      <w:tr w:rsidR="00AB088A" w:rsidRPr="00B734CF" w:rsidTr="00B734CF">
        <w:trPr>
          <w:trHeight w:val="666"/>
          <w:tblHeader/>
        </w:trPr>
        <w:tc>
          <w:tcPr>
            <w:tcW w:w="980" w:type="pct"/>
            <w:vMerge/>
            <w:shd w:val="clear" w:color="auto" w:fill="auto"/>
            <w:hideMark/>
          </w:tcPr>
          <w:p w:rsidR="00AB088A" w:rsidRPr="00B734CF" w:rsidRDefault="00AB088A" w:rsidP="00F942CA">
            <w:pPr>
              <w:tabs>
                <w:tab w:val="left" w:pos="567"/>
              </w:tabs>
              <w:spacing w:after="0" w:line="240" w:lineRule="auto"/>
              <w:rPr>
                <w:rFonts w:ascii="Liberation Serif" w:hAnsi="Liberation Serif" w:cs="Times New Roman"/>
                <w:sz w:val="20"/>
                <w:szCs w:val="20"/>
              </w:rPr>
            </w:pPr>
          </w:p>
        </w:tc>
        <w:tc>
          <w:tcPr>
            <w:tcW w:w="447"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2017</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2018</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2019</w:t>
            </w:r>
          </w:p>
        </w:tc>
        <w:tc>
          <w:tcPr>
            <w:tcW w:w="363"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2020</w:t>
            </w:r>
          </w:p>
        </w:tc>
        <w:tc>
          <w:tcPr>
            <w:tcW w:w="363"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2021</w:t>
            </w:r>
          </w:p>
        </w:tc>
        <w:tc>
          <w:tcPr>
            <w:tcW w:w="363"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2022</w:t>
            </w:r>
          </w:p>
        </w:tc>
        <w:tc>
          <w:tcPr>
            <w:tcW w:w="363"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2023</w:t>
            </w:r>
          </w:p>
        </w:tc>
        <w:tc>
          <w:tcPr>
            <w:tcW w:w="393" w:type="pct"/>
            <w:shd w:val="clear" w:color="auto" w:fill="auto"/>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2025</w:t>
            </w:r>
          </w:p>
        </w:tc>
        <w:tc>
          <w:tcPr>
            <w:tcW w:w="442" w:type="pct"/>
            <w:shd w:val="clear" w:color="auto" w:fill="auto"/>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2030</w:t>
            </w:r>
          </w:p>
        </w:tc>
        <w:tc>
          <w:tcPr>
            <w:tcW w:w="635" w:type="pct"/>
            <w:vMerge/>
            <w:shd w:val="clear" w:color="auto" w:fill="auto"/>
            <w:hideMark/>
          </w:tcPr>
          <w:p w:rsidR="00AB088A" w:rsidRPr="00B734CF" w:rsidRDefault="00AB088A" w:rsidP="00F942CA">
            <w:pPr>
              <w:tabs>
                <w:tab w:val="left" w:pos="567"/>
              </w:tabs>
              <w:spacing w:after="0" w:line="240" w:lineRule="auto"/>
              <w:rPr>
                <w:rFonts w:ascii="Liberation Serif" w:hAnsi="Liberation Serif" w:cs="Times New Roman"/>
                <w:sz w:val="20"/>
                <w:szCs w:val="20"/>
              </w:rPr>
            </w:pPr>
          </w:p>
        </w:tc>
      </w:tr>
      <w:tr w:rsidR="00AB088A" w:rsidRPr="00B734CF" w:rsidTr="00B734CF">
        <w:trPr>
          <w:trHeight w:val="375"/>
        </w:trPr>
        <w:tc>
          <w:tcPr>
            <w:tcW w:w="5000" w:type="pct"/>
            <w:gridSpan w:val="11"/>
            <w:shd w:val="clear" w:color="auto" w:fill="auto"/>
          </w:tcPr>
          <w:p w:rsidR="00AB088A" w:rsidRPr="00B734CF" w:rsidRDefault="00AB088A" w:rsidP="00F942CA">
            <w:pPr>
              <w:tabs>
                <w:tab w:val="left" w:pos="567"/>
              </w:tabs>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 xml:space="preserve">1. Цель: создание условий, обеспечивающих возможность духовно-нравственного развития и реализации человеческого потенциала для населения городского округа Первоуральск  </w:t>
            </w:r>
          </w:p>
        </w:tc>
      </w:tr>
      <w:tr w:rsidR="00AB088A" w:rsidRPr="00B734CF" w:rsidTr="00B734CF">
        <w:trPr>
          <w:trHeight w:val="375"/>
        </w:trPr>
        <w:tc>
          <w:tcPr>
            <w:tcW w:w="5000" w:type="pct"/>
            <w:gridSpan w:val="11"/>
            <w:shd w:val="clear" w:color="auto" w:fill="auto"/>
          </w:tcPr>
          <w:p w:rsidR="00AB088A" w:rsidRPr="00B734CF" w:rsidRDefault="00AB088A" w:rsidP="00F942CA">
            <w:pPr>
              <w:tabs>
                <w:tab w:val="left" w:pos="567"/>
              </w:tabs>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 xml:space="preserve">1.1. Повышение доступности и качества услуг, оказываемых жителям городского округа Первоуральск в сфере культуры; </w:t>
            </w:r>
          </w:p>
        </w:tc>
      </w:tr>
      <w:tr w:rsidR="00AB088A" w:rsidRPr="00B734CF" w:rsidTr="00B734CF">
        <w:trPr>
          <w:trHeight w:val="969"/>
        </w:trPr>
        <w:tc>
          <w:tcPr>
            <w:tcW w:w="980" w:type="pct"/>
            <w:shd w:val="clear" w:color="auto" w:fill="auto"/>
            <w:hideMark/>
          </w:tcPr>
          <w:p w:rsidR="00AB088A" w:rsidRPr="00B734CF" w:rsidRDefault="00AB088A" w:rsidP="00F942CA">
            <w:pPr>
              <w:tabs>
                <w:tab w:val="left" w:pos="567"/>
              </w:tabs>
              <w:spacing w:after="0" w:line="240" w:lineRule="auto"/>
              <w:jc w:val="both"/>
              <w:rPr>
                <w:rFonts w:ascii="Liberation Serif" w:hAnsi="Liberation Serif" w:cs="Times New Roman"/>
                <w:sz w:val="20"/>
                <w:szCs w:val="20"/>
              </w:rPr>
            </w:pPr>
            <w:r w:rsidRPr="00B734CF">
              <w:rPr>
                <w:rFonts w:ascii="Liberation Serif" w:hAnsi="Liberation Serif" w:cs="Times New Roman"/>
                <w:sz w:val="20"/>
                <w:szCs w:val="20"/>
              </w:rPr>
              <w:t>1.1.1. Уровень фактической обеспеченности учреждениями культуры от нормативной потребности клубами и учреждениями клубного типа, % фактической обеспеченности к нормативной потребности</w:t>
            </w:r>
          </w:p>
        </w:tc>
        <w:tc>
          <w:tcPr>
            <w:tcW w:w="447"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68,8</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68,8</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100</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100,00</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100,00</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100,00</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100,00</w:t>
            </w:r>
          </w:p>
        </w:tc>
        <w:tc>
          <w:tcPr>
            <w:tcW w:w="393"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100,00</w:t>
            </w:r>
          </w:p>
        </w:tc>
        <w:tc>
          <w:tcPr>
            <w:tcW w:w="442"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100,00</w:t>
            </w:r>
          </w:p>
        </w:tc>
        <w:tc>
          <w:tcPr>
            <w:tcW w:w="635"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Годовой статистический отчет 7-НК</w:t>
            </w:r>
          </w:p>
        </w:tc>
      </w:tr>
      <w:tr w:rsidR="00AB088A" w:rsidRPr="00B734CF" w:rsidTr="00B734CF">
        <w:trPr>
          <w:trHeight w:val="713"/>
        </w:trPr>
        <w:tc>
          <w:tcPr>
            <w:tcW w:w="980" w:type="pct"/>
            <w:shd w:val="clear" w:color="auto" w:fill="auto"/>
            <w:hideMark/>
          </w:tcPr>
          <w:p w:rsidR="00AB088A" w:rsidRPr="00B734CF" w:rsidRDefault="00AB088A" w:rsidP="00F942CA">
            <w:pPr>
              <w:tabs>
                <w:tab w:val="left" w:pos="567"/>
              </w:tabs>
              <w:spacing w:after="0" w:line="240" w:lineRule="auto"/>
              <w:jc w:val="both"/>
              <w:rPr>
                <w:rFonts w:ascii="Liberation Serif" w:hAnsi="Liberation Serif" w:cs="Times New Roman"/>
                <w:sz w:val="20"/>
                <w:szCs w:val="20"/>
              </w:rPr>
            </w:pPr>
            <w:r w:rsidRPr="00B734CF">
              <w:rPr>
                <w:rFonts w:ascii="Liberation Serif" w:hAnsi="Liberation Serif" w:cs="Times New Roman"/>
                <w:sz w:val="20"/>
                <w:szCs w:val="20"/>
              </w:rPr>
              <w:t>1.1.2. Уровень фактической обеспеченности библиотеками от нормативной потребности в библиотеках, % фактической обеспеченности к нормативной потребности</w:t>
            </w:r>
          </w:p>
        </w:tc>
        <w:tc>
          <w:tcPr>
            <w:tcW w:w="447"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81,8</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81,8</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100</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100,00</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100,00</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100,00</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100,00</w:t>
            </w:r>
          </w:p>
        </w:tc>
        <w:tc>
          <w:tcPr>
            <w:tcW w:w="393"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100,00</w:t>
            </w:r>
          </w:p>
        </w:tc>
        <w:tc>
          <w:tcPr>
            <w:tcW w:w="442"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100,00</w:t>
            </w:r>
          </w:p>
        </w:tc>
        <w:tc>
          <w:tcPr>
            <w:tcW w:w="635"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Годовой статистический отчет 6-НК</w:t>
            </w:r>
          </w:p>
        </w:tc>
      </w:tr>
      <w:tr w:rsidR="00AB088A" w:rsidRPr="00B734CF" w:rsidTr="00B734CF">
        <w:trPr>
          <w:trHeight w:val="986"/>
        </w:trPr>
        <w:tc>
          <w:tcPr>
            <w:tcW w:w="980" w:type="pct"/>
            <w:shd w:val="clear" w:color="auto" w:fill="auto"/>
            <w:hideMark/>
          </w:tcPr>
          <w:p w:rsidR="00AB088A" w:rsidRPr="00B734CF" w:rsidRDefault="00AB088A" w:rsidP="00F942CA">
            <w:pPr>
              <w:tabs>
                <w:tab w:val="left" w:pos="567"/>
              </w:tabs>
              <w:spacing w:after="0" w:line="240" w:lineRule="auto"/>
              <w:jc w:val="both"/>
              <w:rPr>
                <w:rFonts w:ascii="Liberation Serif" w:hAnsi="Liberation Serif" w:cs="Times New Roman"/>
                <w:sz w:val="20"/>
                <w:szCs w:val="20"/>
              </w:rPr>
            </w:pPr>
            <w:r w:rsidRPr="00B734CF">
              <w:rPr>
                <w:rFonts w:ascii="Liberation Serif" w:hAnsi="Liberation Serif" w:cs="Times New Roman"/>
                <w:sz w:val="20"/>
                <w:szCs w:val="20"/>
              </w:rPr>
              <w:t>1.1.3. Соотношение средний заработной платы работников учреждений культуры к средней заработной плате по экономике Свердловской области, % от средней з/п работников учреждений культуры к средней з/п в экономике СО</w:t>
            </w:r>
          </w:p>
        </w:tc>
        <w:tc>
          <w:tcPr>
            <w:tcW w:w="447"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100,21</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100,00</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100,00</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100,00</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100,00</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100,00</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100,00</w:t>
            </w:r>
          </w:p>
        </w:tc>
        <w:tc>
          <w:tcPr>
            <w:tcW w:w="393"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100,00</w:t>
            </w:r>
          </w:p>
        </w:tc>
        <w:tc>
          <w:tcPr>
            <w:tcW w:w="442"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100,00</w:t>
            </w:r>
          </w:p>
        </w:tc>
        <w:tc>
          <w:tcPr>
            <w:tcW w:w="635"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Статистический отчет по форме ЗП-культура</w:t>
            </w:r>
          </w:p>
        </w:tc>
      </w:tr>
      <w:tr w:rsidR="00AB088A" w:rsidRPr="00B734CF" w:rsidTr="00B734CF">
        <w:trPr>
          <w:trHeight w:val="943"/>
        </w:trPr>
        <w:tc>
          <w:tcPr>
            <w:tcW w:w="980" w:type="pct"/>
            <w:shd w:val="clear" w:color="auto" w:fill="auto"/>
            <w:hideMark/>
          </w:tcPr>
          <w:p w:rsidR="00AB088A" w:rsidRPr="00B734CF" w:rsidRDefault="00AB088A" w:rsidP="00F942CA">
            <w:pPr>
              <w:pStyle w:val="af3"/>
              <w:numPr>
                <w:ilvl w:val="2"/>
                <w:numId w:val="30"/>
              </w:numPr>
              <w:ind w:left="0" w:firstLine="0"/>
              <w:jc w:val="both"/>
              <w:rPr>
                <w:rFonts w:ascii="Liberation Serif" w:hAnsi="Liberation Serif" w:cs="Times New Roman"/>
                <w:sz w:val="20"/>
                <w:szCs w:val="20"/>
              </w:rPr>
            </w:pPr>
            <w:r w:rsidRPr="00B734CF">
              <w:rPr>
                <w:rFonts w:ascii="Liberation Serif" w:hAnsi="Liberation Serif" w:cs="Times New Roman"/>
                <w:sz w:val="20"/>
                <w:szCs w:val="20"/>
              </w:rPr>
              <w:t>Уровень удовлетворенности населения качеством и доступностью оказываемых населению муниципальных услуг в сфере культуры, % от общего количества опрошенных к количеству удовлетворенных</w:t>
            </w:r>
          </w:p>
        </w:tc>
        <w:tc>
          <w:tcPr>
            <w:tcW w:w="447"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91,70</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91,74</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96,00</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96,00</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96,00</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96,00</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96,00</w:t>
            </w:r>
          </w:p>
        </w:tc>
        <w:tc>
          <w:tcPr>
            <w:tcW w:w="393"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96,00</w:t>
            </w:r>
          </w:p>
        </w:tc>
        <w:tc>
          <w:tcPr>
            <w:tcW w:w="442"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96,00</w:t>
            </w:r>
          </w:p>
        </w:tc>
        <w:tc>
          <w:tcPr>
            <w:tcW w:w="635"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Отчет о выполнении муниципальных задаий учреждений  (анкетирование)</w:t>
            </w:r>
          </w:p>
        </w:tc>
      </w:tr>
      <w:tr w:rsidR="00AB088A" w:rsidRPr="00B734CF" w:rsidTr="00B734CF">
        <w:trPr>
          <w:trHeight w:val="197"/>
        </w:trPr>
        <w:tc>
          <w:tcPr>
            <w:tcW w:w="980" w:type="pct"/>
            <w:shd w:val="clear" w:color="auto" w:fill="auto"/>
            <w:hideMark/>
          </w:tcPr>
          <w:p w:rsidR="00AB088A" w:rsidRPr="00B734CF" w:rsidRDefault="00AB088A" w:rsidP="00261535">
            <w:pPr>
              <w:spacing w:after="0" w:line="240" w:lineRule="auto"/>
              <w:ind w:right="-46"/>
              <w:jc w:val="both"/>
              <w:rPr>
                <w:rFonts w:ascii="Liberation Serif" w:hAnsi="Liberation Serif" w:cs="Times New Roman"/>
                <w:sz w:val="20"/>
                <w:szCs w:val="20"/>
              </w:rPr>
            </w:pPr>
            <w:r w:rsidRPr="00B734CF">
              <w:rPr>
                <w:rFonts w:ascii="Liberation Serif" w:hAnsi="Liberation Serif" w:cs="Times New Roman"/>
                <w:sz w:val="20"/>
                <w:szCs w:val="20"/>
              </w:rPr>
              <w:t>1.1.5 Доля муниципальных учреждений культуры, здания которых находятся в аварийном состоянии или требуют капительного ремонта, в общем количестве муниципальных учреждений культуры, % от общего количества зданий к зданиям  требующих кап</w:t>
            </w:r>
            <w:r w:rsidR="00261535" w:rsidRPr="00B734CF">
              <w:rPr>
                <w:rFonts w:ascii="Liberation Serif" w:hAnsi="Liberation Serif" w:cs="Times New Roman"/>
                <w:sz w:val="20"/>
                <w:szCs w:val="20"/>
              </w:rPr>
              <w:t xml:space="preserve">итального </w:t>
            </w:r>
            <w:r w:rsidRPr="00B734CF">
              <w:rPr>
                <w:rFonts w:ascii="Liberation Serif" w:hAnsi="Liberation Serif" w:cs="Times New Roman"/>
                <w:sz w:val="20"/>
                <w:szCs w:val="20"/>
              </w:rPr>
              <w:t>ремонта или аварийных</w:t>
            </w:r>
          </w:p>
        </w:tc>
        <w:tc>
          <w:tcPr>
            <w:tcW w:w="447"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66,67</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66,67</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7,41</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7,41</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7,41</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7,41</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7,41</w:t>
            </w:r>
          </w:p>
        </w:tc>
        <w:tc>
          <w:tcPr>
            <w:tcW w:w="393"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7,41</w:t>
            </w:r>
          </w:p>
        </w:tc>
        <w:tc>
          <w:tcPr>
            <w:tcW w:w="442"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0,00</w:t>
            </w:r>
          </w:p>
        </w:tc>
        <w:tc>
          <w:tcPr>
            <w:tcW w:w="635"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Годовой статистический отчет  по форме 6-НК, 7-НК</w:t>
            </w:r>
          </w:p>
        </w:tc>
      </w:tr>
      <w:tr w:rsidR="00AB088A" w:rsidRPr="00B734CF" w:rsidTr="00B734CF">
        <w:trPr>
          <w:trHeight w:val="1694"/>
        </w:trPr>
        <w:tc>
          <w:tcPr>
            <w:tcW w:w="980" w:type="pct"/>
            <w:shd w:val="clear" w:color="auto" w:fill="auto"/>
            <w:hideMark/>
          </w:tcPr>
          <w:p w:rsidR="00AB088A" w:rsidRPr="00B734CF" w:rsidRDefault="00AB088A" w:rsidP="00F942CA">
            <w:pPr>
              <w:tabs>
                <w:tab w:val="left" w:pos="567"/>
              </w:tabs>
              <w:spacing w:after="0" w:line="240" w:lineRule="auto"/>
              <w:jc w:val="both"/>
              <w:rPr>
                <w:rFonts w:ascii="Liberation Serif" w:hAnsi="Liberation Serif" w:cs="Times New Roman"/>
                <w:sz w:val="20"/>
                <w:szCs w:val="20"/>
              </w:rPr>
            </w:pPr>
            <w:r w:rsidRPr="00B734CF">
              <w:rPr>
                <w:rFonts w:ascii="Liberation Serif" w:hAnsi="Liberation Serif" w:cs="Times New Roman"/>
                <w:sz w:val="20"/>
                <w:szCs w:val="20"/>
              </w:rPr>
              <w:t>1.1.6. Увеличение количества библиографических записей в сводном электронном каталоге муниципальных библиотек городского окргуа Первоуральск (по сравнению с предыдущим годом), % от общего количества библиографических записей в сводном эл.каталоге библиотек к разнице между количеством библиографических записей в сводном эл.каталоге библиотек в отчетном году и предыдущем году</w:t>
            </w:r>
          </w:p>
        </w:tc>
        <w:tc>
          <w:tcPr>
            <w:tcW w:w="447"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91,69</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92,88</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93,35</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73822,00</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78422,00</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83022,00</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87622,00</w:t>
            </w:r>
          </w:p>
        </w:tc>
        <w:tc>
          <w:tcPr>
            <w:tcW w:w="393"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92222,00</w:t>
            </w:r>
          </w:p>
        </w:tc>
        <w:tc>
          <w:tcPr>
            <w:tcW w:w="442"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96822,00</w:t>
            </w:r>
          </w:p>
        </w:tc>
        <w:tc>
          <w:tcPr>
            <w:tcW w:w="635"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Годовой статистический отчет по форме 6-НК</w:t>
            </w:r>
          </w:p>
        </w:tc>
      </w:tr>
      <w:tr w:rsidR="00AB088A" w:rsidRPr="00B734CF" w:rsidTr="00B734CF">
        <w:trPr>
          <w:trHeight w:val="959"/>
        </w:trPr>
        <w:tc>
          <w:tcPr>
            <w:tcW w:w="980" w:type="pct"/>
            <w:shd w:val="clear" w:color="auto" w:fill="auto"/>
            <w:hideMark/>
          </w:tcPr>
          <w:p w:rsidR="00AB088A" w:rsidRPr="00B734CF" w:rsidRDefault="00AB088A" w:rsidP="00F942CA">
            <w:pPr>
              <w:tabs>
                <w:tab w:val="left" w:pos="567"/>
              </w:tabs>
              <w:spacing w:after="0" w:line="240" w:lineRule="auto"/>
              <w:jc w:val="both"/>
              <w:rPr>
                <w:rFonts w:ascii="Liberation Serif" w:hAnsi="Liberation Serif" w:cs="Times New Roman"/>
                <w:sz w:val="20"/>
                <w:szCs w:val="20"/>
              </w:rPr>
            </w:pPr>
            <w:r w:rsidRPr="00B734CF">
              <w:rPr>
                <w:rFonts w:ascii="Liberation Serif" w:hAnsi="Liberation Serif" w:cs="Times New Roman"/>
                <w:sz w:val="20"/>
                <w:szCs w:val="20"/>
              </w:rPr>
              <w:t>1.1.7. Доля доходов муниципальных учреждений культуры городского округа Первоуральск от предпринимательской деятельности и иной приносящей доход деятельности в общем объеме доходов таких учреждений, %</w:t>
            </w:r>
          </w:p>
        </w:tc>
        <w:tc>
          <w:tcPr>
            <w:tcW w:w="447"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16,91</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15,80</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13,76</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13,96</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14,96</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15,96</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16,96</w:t>
            </w:r>
          </w:p>
        </w:tc>
        <w:tc>
          <w:tcPr>
            <w:tcW w:w="393"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17,96</w:t>
            </w:r>
          </w:p>
        </w:tc>
        <w:tc>
          <w:tcPr>
            <w:tcW w:w="442"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18,96</w:t>
            </w:r>
          </w:p>
        </w:tc>
        <w:tc>
          <w:tcPr>
            <w:tcW w:w="635"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Квартальные отчеты ПМБУ «ЦБУ»</w:t>
            </w:r>
          </w:p>
        </w:tc>
      </w:tr>
      <w:tr w:rsidR="00AB088A" w:rsidRPr="00B734CF" w:rsidTr="00B734CF">
        <w:trPr>
          <w:trHeight w:val="1113"/>
        </w:trPr>
        <w:tc>
          <w:tcPr>
            <w:tcW w:w="980" w:type="pct"/>
            <w:shd w:val="clear" w:color="auto" w:fill="auto"/>
            <w:hideMark/>
          </w:tcPr>
          <w:p w:rsidR="00AB088A" w:rsidRPr="00B734CF" w:rsidRDefault="00AB088A" w:rsidP="00F942CA">
            <w:pPr>
              <w:tabs>
                <w:tab w:val="left" w:pos="567"/>
              </w:tabs>
              <w:spacing w:after="0" w:line="240" w:lineRule="auto"/>
              <w:jc w:val="both"/>
              <w:rPr>
                <w:rFonts w:ascii="Liberation Serif" w:hAnsi="Liberation Serif" w:cs="Times New Roman"/>
                <w:sz w:val="20"/>
                <w:szCs w:val="20"/>
              </w:rPr>
            </w:pPr>
            <w:r w:rsidRPr="00B734CF">
              <w:rPr>
                <w:rFonts w:ascii="Liberation Serif" w:hAnsi="Liberation Serif" w:cs="Times New Roman"/>
                <w:sz w:val="20"/>
                <w:szCs w:val="20"/>
              </w:rPr>
              <w:t xml:space="preserve">1.1.8. Увеличение количества ресурсов в информационной сети Интернет, позволяющих получать – информацию об отечественной культуре, отвечающей требованиям нормативных актов о размещении информации в информационно-телекомуникационной сети Интернет, </w:t>
            </w:r>
            <w:r w:rsidR="00E758BA" w:rsidRPr="00B734CF">
              <w:rPr>
                <w:rFonts w:ascii="Liberation Serif" w:hAnsi="Liberation Serif" w:cs="Times New Roman"/>
                <w:sz w:val="20"/>
                <w:szCs w:val="20"/>
                <w:lang w:eastAsia="ru-RU"/>
              </w:rPr>
              <w:t>единиц</w:t>
            </w:r>
          </w:p>
        </w:tc>
        <w:tc>
          <w:tcPr>
            <w:tcW w:w="447"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42</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42</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42</w:t>
            </w:r>
          </w:p>
        </w:tc>
        <w:tc>
          <w:tcPr>
            <w:tcW w:w="363"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42</w:t>
            </w:r>
          </w:p>
        </w:tc>
        <w:tc>
          <w:tcPr>
            <w:tcW w:w="363"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42</w:t>
            </w:r>
          </w:p>
        </w:tc>
        <w:tc>
          <w:tcPr>
            <w:tcW w:w="363"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42</w:t>
            </w:r>
          </w:p>
        </w:tc>
        <w:tc>
          <w:tcPr>
            <w:tcW w:w="363"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42</w:t>
            </w:r>
          </w:p>
        </w:tc>
        <w:tc>
          <w:tcPr>
            <w:tcW w:w="393" w:type="pct"/>
            <w:shd w:val="clear" w:color="auto" w:fill="auto"/>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42</w:t>
            </w:r>
          </w:p>
        </w:tc>
        <w:tc>
          <w:tcPr>
            <w:tcW w:w="442" w:type="pct"/>
            <w:shd w:val="clear" w:color="auto" w:fill="auto"/>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42</w:t>
            </w:r>
          </w:p>
        </w:tc>
        <w:tc>
          <w:tcPr>
            <w:tcW w:w="635"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Годовой статистический отчет</w:t>
            </w:r>
          </w:p>
        </w:tc>
      </w:tr>
      <w:tr w:rsidR="00AB088A" w:rsidRPr="00B734CF" w:rsidTr="00B734CF">
        <w:trPr>
          <w:trHeight w:val="764"/>
        </w:trPr>
        <w:tc>
          <w:tcPr>
            <w:tcW w:w="980" w:type="pct"/>
            <w:shd w:val="clear" w:color="auto" w:fill="auto"/>
          </w:tcPr>
          <w:p w:rsidR="00AB088A" w:rsidRPr="00B734CF" w:rsidRDefault="00AB088A" w:rsidP="00F942CA">
            <w:pPr>
              <w:suppressAutoHyphens w:val="0"/>
              <w:spacing w:after="0" w:line="240" w:lineRule="auto"/>
              <w:rPr>
                <w:rFonts w:ascii="Liberation Serif" w:hAnsi="Liberation Serif" w:cs="Arial"/>
                <w:sz w:val="20"/>
                <w:szCs w:val="20"/>
                <w:lang w:eastAsia="ru-RU"/>
              </w:rPr>
            </w:pPr>
            <w:r w:rsidRPr="00B734CF">
              <w:rPr>
                <w:rFonts w:ascii="Liberation Serif" w:hAnsi="Liberation Serif" w:cs="Arial"/>
                <w:sz w:val="20"/>
                <w:szCs w:val="20"/>
                <w:lang w:eastAsia="ru-RU"/>
              </w:rPr>
              <w:t>Количество документов библиотечных фондов муниципальных общедоступных библиотек, переведенных в электронную форму (статей и документов)</w:t>
            </w:r>
          </w:p>
        </w:tc>
        <w:tc>
          <w:tcPr>
            <w:tcW w:w="447" w:type="pct"/>
            <w:shd w:val="clear" w:color="auto" w:fill="auto"/>
          </w:tcPr>
          <w:p w:rsidR="00AB088A" w:rsidRPr="00B734CF" w:rsidRDefault="00AB088A" w:rsidP="00F942CA">
            <w:pPr>
              <w:suppressAutoHyphens w:val="0"/>
              <w:spacing w:after="0" w:line="240" w:lineRule="auto"/>
              <w:rPr>
                <w:rFonts w:ascii="Liberation Serif" w:hAnsi="Liberation Serif" w:cs="Arial"/>
                <w:sz w:val="20"/>
                <w:szCs w:val="20"/>
                <w:lang w:eastAsia="ru-RU"/>
              </w:rPr>
            </w:pPr>
            <w:r w:rsidRPr="00B734CF">
              <w:rPr>
                <w:rFonts w:ascii="Liberation Serif" w:hAnsi="Liberation Serif" w:cs="Arial"/>
                <w:sz w:val="20"/>
                <w:szCs w:val="20"/>
                <w:lang w:eastAsia="ru-RU"/>
              </w:rPr>
              <w:t>количество записей</w:t>
            </w:r>
          </w:p>
        </w:tc>
        <w:tc>
          <w:tcPr>
            <w:tcW w:w="324" w:type="pct"/>
            <w:shd w:val="clear" w:color="auto" w:fill="auto"/>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Arial"/>
                <w:sz w:val="20"/>
                <w:szCs w:val="20"/>
                <w:lang w:eastAsia="ru-RU"/>
              </w:rPr>
              <w:t>1120,00</w:t>
            </w:r>
          </w:p>
        </w:tc>
        <w:tc>
          <w:tcPr>
            <w:tcW w:w="324" w:type="pct"/>
            <w:shd w:val="clear" w:color="auto" w:fill="auto"/>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Arial"/>
                <w:sz w:val="20"/>
                <w:szCs w:val="20"/>
                <w:lang w:eastAsia="ru-RU"/>
              </w:rPr>
              <w:t>1120,00</w:t>
            </w:r>
          </w:p>
        </w:tc>
        <w:tc>
          <w:tcPr>
            <w:tcW w:w="363"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1120,00</w:t>
            </w:r>
          </w:p>
        </w:tc>
        <w:tc>
          <w:tcPr>
            <w:tcW w:w="363"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1150,00</w:t>
            </w:r>
          </w:p>
        </w:tc>
        <w:tc>
          <w:tcPr>
            <w:tcW w:w="363"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1180,00</w:t>
            </w:r>
          </w:p>
        </w:tc>
        <w:tc>
          <w:tcPr>
            <w:tcW w:w="363"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1210,00</w:t>
            </w:r>
          </w:p>
        </w:tc>
        <w:tc>
          <w:tcPr>
            <w:tcW w:w="393"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1240,00</w:t>
            </w:r>
          </w:p>
        </w:tc>
        <w:tc>
          <w:tcPr>
            <w:tcW w:w="442"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1270,00</w:t>
            </w:r>
          </w:p>
        </w:tc>
        <w:tc>
          <w:tcPr>
            <w:tcW w:w="635"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Ежеквартальный отчет ПМБУК «ЦБС»</w:t>
            </w:r>
          </w:p>
        </w:tc>
      </w:tr>
      <w:tr w:rsidR="00AB088A" w:rsidRPr="00B734CF" w:rsidTr="00B734CF">
        <w:trPr>
          <w:trHeight w:val="1113"/>
        </w:trPr>
        <w:tc>
          <w:tcPr>
            <w:tcW w:w="980" w:type="pct"/>
            <w:shd w:val="clear" w:color="auto" w:fill="auto"/>
          </w:tcPr>
          <w:p w:rsidR="00B81FD8" w:rsidRPr="00B734CF" w:rsidRDefault="00AB088A" w:rsidP="00F942CA">
            <w:pPr>
              <w:suppressAutoHyphens w:val="0"/>
              <w:spacing w:after="0" w:line="240" w:lineRule="auto"/>
              <w:rPr>
                <w:rFonts w:ascii="Liberation Serif" w:hAnsi="Liberation Serif" w:cs="Arial"/>
                <w:sz w:val="20"/>
                <w:szCs w:val="20"/>
                <w:lang w:eastAsia="ru-RU"/>
              </w:rPr>
            </w:pPr>
            <w:r w:rsidRPr="00B734CF">
              <w:rPr>
                <w:rFonts w:ascii="Liberation Serif" w:hAnsi="Liberation Serif" w:cs="Arial"/>
                <w:sz w:val="20"/>
                <w:szCs w:val="20"/>
                <w:lang w:eastAsia="ru-RU"/>
              </w:rPr>
              <w:t>Доля объектов культурного наследия, находящихся в муниципальной собственности и требующих консервации  или реставрации, в общем количестве объектов культурного наследия, находящихся в муниципальной собственности</w:t>
            </w:r>
          </w:p>
        </w:tc>
        <w:tc>
          <w:tcPr>
            <w:tcW w:w="447" w:type="pct"/>
            <w:shd w:val="clear" w:color="auto" w:fill="auto"/>
          </w:tcPr>
          <w:p w:rsidR="00AB088A" w:rsidRPr="00B734CF" w:rsidRDefault="00AB088A" w:rsidP="00F942CA">
            <w:pPr>
              <w:suppressAutoHyphens w:val="0"/>
              <w:spacing w:after="0" w:line="240" w:lineRule="auto"/>
              <w:rPr>
                <w:rFonts w:ascii="Liberation Serif" w:hAnsi="Liberation Serif" w:cs="Arial"/>
                <w:sz w:val="20"/>
                <w:szCs w:val="20"/>
                <w:lang w:eastAsia="ru-RU"/>
              </w:rPr>
            </w:pPr>
            <w:r w:rsidRPr="00B734CF">
              <w:rPr>
                <w:rFonts w:ascii="Liberation Serif" w:hAnsi="Liberation Serif" w:cs="Arial"/>
                <w:sz w:val="20"/>
                <w:szCs w:val="20"/>
                <w:lang w:eastAsia="ru-RU"/>
              </w:rPr>
              <w:t>процент</w:t>
            </w:r>
          </w:p>
        </w:tc>
        <w:tc>
          <w:tcPr>
            <w:tcW w:w="324" w:type="pct"/>
            <w:shd w:val="clear" w:color="auto" w:fill="auto"/>
          </w:tcPr>
          <w:p w:rsidR="00AB088A" w:rsidRPr="00B734CF" w:rsidRDefault="00AB088A" w:rsidP="00F942CA">
            <w:pPr>
              <w:spacing w:line="240" w:lineRule="auto"/>
              <w:jc w:val="center"/>
              <w:rPr>
                <w:rFonts w:ascii="Liberation Serif" w:hAnsi="Liberation Serif"/>
                <w:sz w:val="20"/>
                <w:szCs w:val="20"/>
              </w:rPr>
            </w:pPr>
            <w:r w:rsidRPr="00B734CF">
              <w:rPr>
                <w:rFonts w:ascii="Liberation Serif" w:hAnsi="Liberation Serif" w:cs="Arial"/>
                <w:sz w:val="20"/>
                <w:szCs w:val="20"/>
                <w:lang w:eastAsia="ru-RU"/>
              </w:rPr>
              <w:t>0,00</w:t>
            </w:r>
          </w:p>
        </w:tc>
        <w:tc>
          <w:tcPr>
            <w:tcW w:w="324" w:type="pct"/>
            <w:shd w:val="clear" w:color="auto" w:fill="auto"/>
          </w:tcPr>
          <w:p w:rsidR="00AB088A" w:rsidRPr="00B734CF" w:rsidRDefault="00AB088A" w:rsidP="00F942CA">
            <w:pPr>
              <w:spacing w:line="240" w:lineRule="auto"/>
              <w:jc w:val="center"/>
              <w:rPr>
                <w:rFonts w:ascii="Liberation Serif" w:hAnsi="Liberation Serif"/>
                <w:sz w:val="20"/>
                <w:szCs w:val="20"/>
              </w:rPr>
            </w:pPr>
            <w:r w:rsidRPr="00B734CF">
              <w:rPr>
                <w:rFonts w:ascii="Liberation Serif" w:hAnsi="Liberation Serif" w:cs="Arial"/>
                <w:sz w:val="20"/>
                <w:szCs w:val="20"/>
                <w:lang w:eastAsia="ru-RU"/>
              </w:rPr>
              <w:t>0,00</w:t>
            </w:r>
          </w:p>
        </w:tc>
        <w:tc>
          <w:tcPr>
            <w:tcW w:w="363"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0,00</w:t>
            </w:r>
          </w:p>
        </w:tc>
        <w:tc>
          <w:tcPr>
            <w:tcW w:w="363"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100,00</w:t>
            </w:r>
          </w:p>
        </w:tc>
        <w:tc>
          <w:tcPr>
            <w:tcW w:w="363"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100,00</w:t>
            </w:r>
          </w:p>
        </w:tc>
        <w:tc>
          <w:tcPr>
            <w:tcW w:w="363"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0,00</w:t>
            </w:r>
          </w:p>
        </w:tc>
        <w:tc>
          <w:tcPr>
            <w:tcW w:w="393"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0,00</w:t>
            </w:r>
          </w:p>
        </w:tc>
        <w:tc>
          <w:tcPr>
            <w:tcW w:w="442"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0,00</w:t>
            </w:r>
          </w:p>
        </w:tc>
        <w:tc>
          <w:tcPr>
            <w:tcW w:w="635"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Отчеты ПМКУ УПСОМСиМУ</w:t>
            </w:r>
          </w:p>
        </w:tc>
      </w:tr>
      <w:tr w:rsidR="00AB088A" w:rsidRPr="00B734CF" w:rsidTr="00B734CF">
        <w:trPr>
          <w:trHeight w:val="266"/>
        </w:trPr>
        <w:tc>
          <w:tcPr>
            <w:tcW w:w="5000" w:type="pct"/>
            <w:gridSpan w:val="11"/>
            <w:shd w:val="clear" w:color="auto" w:fill="auto"/>
          </w:tcPr>
          <w:p w:rsidR="00AB088A" w:rsidRPr="00B734CF" w:rsidRDefault="00AB088A" w:rsidP="00F942CA">
            <w:pPr>
              <w:tabs>
                <w:tab w:val="left" w:pos="567"/>
              </w:tabs>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1.2. Создание условий для организации досуга и обеспечения жителей городского округа Первоуральск услугами организаций культуры</w:t>
            </w:r>
          </w:p>
        </w:tc>
      </w:tr>
      <w:tr w:rsidR="00AB088A" w:rsidRPr="00B734CF" w:rsidTr="00B734CF">
        <w:trPr>
          <w:trHeight w:val="1729"/>
        </w:trPr>
        <w:tc>
          <w:tcPr>
            <w:tcW w:w="980" w:type="pct"/>
            <w:shd w:val="clear" w:color="auto" w:fill="auto"/>
            <w:hideMark/>
          </w:tcPr>
          <w:p w:rsidR="00AB088A" w:rsidRPr="00B734CF" w:rsidRDefault="00AB088A" w:rsidP="00F942CA">
            <w:pPr>
              <w:tabs>
                <w:tab w:val="left" w:pos="567"/>
              </w:tabs>
              <w:spacing w:after="0" w:line="240" w:lineRule="auto"/>
              <w:jc w:val="both"/>
              <w:rPr>
                <w:rFonts w:ascii="Liberation Serif" w:hAnsi="Liberation Serif" w:cs="Times New Roman"/>
                <w:sz w:val="20"/>
                <w:szCs w:val="20"/>
              </w:rPr>
            </w:pPr>
            <w:r w:rsidRPr="00B734CF">
              <w:rPr>
                <w:rFonts w:ascii="Liberation Serif" w:hAnsi="Liberation Serif" w:cs="Times New Roman"/>
                <w:sz w:val="20"/>
                <w:szCs w:val="20"/>
              </w:rPr>
              <w:t>1.2.1. Доля общедоступных муниципальных библиотек, обеспечивающих доступ пользователей к электронным ресурсам сети Интернет, от количества общедоступных библиотек, имеющих техническую возможность для подключения к сети Интернет, % от общего количества библиотек, имеющих техническую возможность для подключения к сети Интернет к количеству библиотек подключенных к сети Интернет</w:t>
            </w:r>
          </w:p>
        </w:tc>
        <w:tc>
          <w:tcPr>
            <w:tcW w:w="447"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100,00</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100,00</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100,00</w:t>
            </w:r>
          </w:p>
        </w:tc>
        <w:tc>
          <w:tcPr>
            <w:tcW w:w="363"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100,00</w:t>
            </w:r>
          </w:p>
        </w:tc>
        <w:tc>
          <w:tcPr>
            <w:tcW w:w="363"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100,00</w:t>
            </w:r>
          </w:p>
        </w:tc>
        <w:tc>
          <w:tcPr>
            <w:tcW w:w="363"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100,00</w:t>
            </w:r>
          </w:p>
        </w:tc>
        <w:tc>
          <w:tcPr>
            <w:tcW w:w="363"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100,00</w:t>
            </w:r>
          </w:p>
        </w:tc>
        <w:tc>
          <w:tcPr>
            <w:tcW w:w="393" w:type="pct"/>
            <w:shd w:val="clear" w:color="auto" w:fill="auto"/>
          </w:tcPr>
          <w:p w:rsidR="00AB088A" w:rsidRPr="00B734CF" w:rsidRDefault="00AB088A" w:rsidP="00F942CA">
            <w:pPr>
              <w:spacing w:line="240" w:lineRule="auto"/>
              <w:jc w:val="center"/>
              <w:rPr>
                <w:rFonts w:ascii="Liberation Serif" w:hAnsi="Liberation Serif"/>
                <w:sz w:val="20"/>
                <w:szCs w:val="20"/>
              </w:rPr>
            </w:pPr>
            <w:r w:rsidRPr="00B734CF">
              <w:rPr>
                <w:rFonts w:ascii="Liberation Serif" w:hAnsi="Liberation Serif" w:cs="Times New Roman"/>
                <w:sz w:val="20"/>
                <w:szCs w:val="20"/>
              </w:rPr>
              <w:t>100,00</w:t>
            </w:r>
          </w:p>
        </w:tc>
        <w:tc>
          <w:tcPr>
            <w:tcW w:w="442" w:type="pct"/>
            <w:shd w:val="clear" w:color="auto" w:fill="auto"/>
          </w:tcPr>
          <w:p w:rsidR="00AB088A" w:rsidRPr="00B734CF" w:rsidRDefault="00AB088A" w:rsidP="00F942CA">
            <w:pPr>
              <w:spacing w:line="240" w:lineRule="auto"/>
              <w:jc w:val="center"/>
              <w:rPr>
                <w:rFonts w:ascii="Liberation Serif" w:hAnsi="Liberation Serif"/>
                <w:sz w:val="20"/>
                <w:szCs w:val="20"/>
              </w:rPr>
            </w:pPr>
            <w:r w:rsidRPr="00B734CF">
              <w:rPr>
                <w:rFonts w:ascii="Liberation Serif" w:hAnsi="Liberation Serif" w:cs="Times New Roman"/>
                <w:sz w:val="20"/>
                <w:szCs w:val="20"/>
              </w:rPr>
              <w:t>100,00</w:t>
            </w:r>
          </w:p>
        </w:tc>
        <w:tc>
          <w:tcPr>
            <w:tcW w:w="635"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Статистический отчет по форме 6-НК</w:t>
            </w:r>
          </w:p>
        </w:tc>
      </w:tr>
      <w:tr w:rsidR="00AB088A" w:rsidRPr="00B734CF" w:rsidTr="00B734CF">
        <w:trPr>
          <w:trHeight w:val="941"/>
        </w:trPr>
        <w:tc>
          <w:tcPr>
            <w:tcW w:w="980" w:type="pct"/>
            <w:shd w:val="clear" w:color="auto" w:fill="auto"/>
            <w:hideMark/>
          </w:tcPr>
          <w:p w:rsidR="00AB088A" w:rsidRPr="00B734CF" w:rsidRDefault="00AB088A" w:rsidP="00F942CA">
            <w:pPr>
              <w:tabs>
                <w:tab w:val="left" w:pos="567"/>
              </w:tabs>
              <w:spacing w:after="0" w:line="240" w:lineRule="auto"/>
              <w:jc w:val="both"/>
              <w:rPr>
                <w:rFonts w:ascii="Liberation Serif" w:hAnsi="Liberation Serif" w:cs="Times New Roman"/>
                <w:sz w:val="20"/>
                <w:szCs w:val="20"/>
              </w:rPr>
            </w:pPr>
            <w:r w:rsidRPr="00B734CF">
              <w:rPr>
                <w:rFonts w:ascii="Liberation Serif" w:hAnsi="Liberation Serif" w:cs="Times New Roman"/>
                <w:sz w:val="20"/>
                <w:szCs w:val="20"/>
              </w:rPr>
              <w:t>1.2.2. Рост ежегодной посещаемости муниципальных музеев, количество посещений от общей численности жителей городского округа Первоуральск к числу посетителей музея, умноженное на 1000 человек жителей</w:t>
            </w:r>
          </w:p>
        </w:tc>
        <w:tc>
          <w:tcPr>
            <w:tcW w:w="447"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177,32</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184,06</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192,34</w:t>
            </w:r>
          </w:p>
        </w:tc>
        <w:tc>
          <w:tcPr>
            <w:tcW w:w="363"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200,03</w:t>
            </w:r>
          </w:p>
        </w:tc>
        <w:tc>
          <w:tcPr>
            <w:tcW w:w="363"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206,03</w:t>
            </w:r>
          </w:p>
        </w:tc>
        <w:tc>
          <w:tcPr>
            <w:tcW w:w="363"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212,22</w:t>
            </w:r>
          </w:p>
        </w:tc>
        <w:tc>
          <w:tcPr>
            <w:tcW w:w="363"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218,58</w:t>
            </w:r>
          </w:p>
        </w:tc>
        <w:tc>
          <w:tcPr>
            <w:tcW w:w="1470" w:type="pct"/>
            <w:gridSpan w:val="3"/>
            <w:shd w:val="clear" w:color="auto" w:fill="auto"/>
          </w:tcPr>
          <w:p w:rsidR="00AB088A" w:rsidRPr="00B734CF" w:rsidRDefault="00AB088A" w:rsidP="00F942CA">
            <w:pPr>
              <w:suppressAutoHyphens w:val="0"/>
              <w:spacing w:after="0" w:line="240" w:lineRule="auto"/>
              <w:jc w:val="both"/>
              <w:rPr>
                <w:rFonts w:ascii="Liberation Serif" w:hAnsi="Liberation Serif" w:cs="Arial"/>
                <w:sz w:val="20"/>
                <w:szCs w:val="20"/>
                <w:lang w:eastAsia="ru-RU"/>
              </w:rPr>
            </w:pPr>
            <w:r w:rsidRPr="00B734CF">
              <w:rPr>
                <w:rFonts w:ascii="Liberation Serif" w:hAnsi="Liberation Serif" w:cs="Arial"/>
                <w:sz w:val="20"/>
                <w:szCs w:val="20"/>
                <w:lang w:eastAsia="ru-RU"/>
              </w:rPr>
              <w:t>Протокол заседания Совета при Губернаторе Свердловской области по приоритетным стратегическим проектам Свердловской области от 24 июля 2019 года № 23 от 11</w:t>
            </w:r>
            <w:r w:rsidR="00557D57" w:rsidRPr="00B734CF">
              <w:rPr>
                <w:rFonts w:ascii="Liberation Serif" w:hAnsi="Liberation Serif" w:cs="Arial"/>
                <w:sz w:val="20"/>
                <w:szCs w:val="20"/>
                <w:lang w:eastAsia="ru-RU"/>
              </w:rPr>
              <w:t xml:space="preserve"> сентября </w:t>
            </w:r>
            <w:r w:rsidRPr="00B734CF">
              <w:rPr>
                <w:rFonts w:ascii="Liberation Serif" w:hAnsi="Liberation Serif" w:cs="Arial"/>
                <w:sz w:val="20"/>
                <w:szCs w:val="20"/>
                <w:lang w:eastAsia="ru-RU"/>
              </w:rPr>
              <w:t>2019 года</w:t>
            </w:r>
          </w:p>
        </w:tc>
      </w:tr>
      <w:tr w:rsidR="00AB088A" w:rsidRPr="00B734CF" w:rsidTr="00B734CF">
        <w:trPr>
          <w:trHeight w:val="669"/>
        </w:trPr>
        <w:tc>
          <w:tcPr>
            <w:tcW w:w="980" w:type="pct"/>
            <w:shd w:val="clear" w:color="auto" w:fill="auto"/>
            <w:hideMark/>
          </w:tcPr>
          <w:p w:rsidR="00AB088A" w:rsidRPr="00B734CF" w:rsidRDefault="00AB088A" w:rsidP="00F942CA">
            <w:pPr>
              <w:tabs>
                <w:tab w:val="left" w:pos="567"/>
              </w:tabs>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1.2.3. Увеличение численности участников культурно-досуговых мероприятий, % от численности участников за отчетный год к численности участников за предыдущий год</w:t>
            </w:r>
          </w:p>
        </w:tc>
        <w:tc>
          <w:tcPr>
            <w:tcW w:w="447"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8,10</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8,20</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3,00</w:t>
            </w:r>
          </w:p>
        </w:tc>
        <w:tc>
          <w:tcPr>
            <w:tcW w:w="363"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2,00</w:t>
            </w:r>
          </w:p>
        </w:tc>
        <w:tc>
          <w:tcPr>
            <w:tcW w:w="363"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2,00</w:t>
            </w:r>
          </w:p>
        </w:tc>
        <w:tc>
          <w:tcPr>
            <w:tcW w:w="363"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4,00</w:t>
            </w:r>
          </w:p>
        </w:tc>
        <w:tc>
          <w:tcPr>
            <w:tcW w:w="363"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2,00</w:t>
            </w:r>
          </w:p>
        </w:tc>
        <w:tc>
          <w:tcPr>
            <w:tcW w:w="393" w:type="pct"/>
            <w:shd w:val="clear" w:color="auto" w:fill="auto"/>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3,00</w:t>
            </w:r>
          </w:p>
        </w:tc>
        <w:tc>
          <w:tcPr>
            <w:tcW w:w="442" w:type="pct"/>
            <w:shd w:val="clear" w:color="auto" w:fill="auto"/>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4,00</w:t>
            </w:r>
          </w:p>
        </w:tc>
        <w:tc>
          <w:tcPr>
            <w:tcW w:w="635"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Статистический отчет по форме 7-НК</w:t>
            </w:r>
          </w:p>
        </w:tc>
      </w:tr>
      <w:tr w:rsidR="00AB088A" w:rsidRPr="00B734CF" w:rsidTr="00B734CF">
        <w:trPr>
          <w:trHeight w:val="986"/>
        </w:trPr>
        <w:tc>
          <w:tcPr>
            <w:tcW w:w="980" w:type="pct"/>
            <w:shd w:val="clear" w:color="auto" w:fill="auto"/>
            <w:hideMark/>
          </w:tcPr>
          <w:p w:rsidR="00AB088A" w:rsidRPr="00B734CF" w:rsidRDefault="00AB088A" w:rsidP="00F942CA">
            <w:pPr>
              <w:tabs>
                <w:tab w:val="left" w:pos="567"/>
              </w:tabs>
              <w:spacing w:after="0" w:line="240" w:lineRule="auto"/>
              <w:jc w:val="both"/>
              <w:rPr>
                <w:rFonts w:ascii="Liberation Serif" w:hAnsi="Liberation Serif" w:cs="Times New Roman"/>
                <w:sz w:val="20"/>
                <w:szCs w:val="20"/>
              </w:rPr>
            </w:pPr>
            <w:r w:rsidRPr="00B734CF">
              <w:rPr>
                <w:rFonts w:ascii="Liberation Serif" w:hAnsi="Liberation Serif" w:cs="Times New Roman"/>
                <w:sz w:val="20"/>
                <w:szCs w:val="20"/>
              </w:rPr>
              <w:t>1.2.4. Увеличение количества посещений театрально-концертных мероприятий в Театре драмы «Вариант» (по сравнению с предыдущим годом), % от количества посещений за отчетный год к количеству посещений за предыдущий год</w:t>
            </w:r>
          </w:p>
        </w:tc>
        <w:tc>
          <w:tcPr>
            <w:tcW w:w="447"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153,54</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11,69</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1,00</w:t>
            </w:r>
          </w:p>
        </w:tc>
        <w:tc>
          <w:tcPr>
            <w:tcW w:w="363"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1,00</w:t>
            </w:r>
          </w:p>
        </w:tc>
        <w:tc>
          <w:tcPr>
            <w:tcW w:w="363"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3,00</w:t>
            </w:r>
          </w:p>
        </w:tc>
        <w:tc>
          <w:tcPr>
            <w:tcW w:w="363"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3,00</w:t>
            </w:r>
          </w:p>
        </w:tc>
        <w:tc>
          <w:tcPr>
            <w:tcW w:w="363"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3,00</w:t>
            </w:r>
          </w:p>
        </w:tc>
        <w:tc>
          <w:tcPr>
            <w:tcW w:w="393" w:type="pct"/>
            <w:shd w:val="clear" w:color="auto" w:fill="auto"/>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4,00</w:t>
            </w:r>
          </w:p>
        </w:tc>
        <w:tc>
          <w:tcPr>
            <w:tcW w:w="442" w:type="pct"/>
            <w:shd w:val="clear" w:color="auto" w:fill="auto"/>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5,00</w:t>
            </w:r>
          </w:p>
        </w:tc>
        <w:tc>
          <w:tcPr>
            <w:tcW w:w="635"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Статистический отчет по форме 9-НК</w:t>
            </w:r>
          </w:p>
        </w:tc>
      </w:tr>
      <w:tr w:rsidR="00AB088A" w:rsidRPr="00B734CF" w:rsidTr="00B734CF">
        <w:trPr>
          <w:trHeight w:val="565"/>
        </w:trPr>
        <w:tc>
          <w:tcPr>
            <w:tcW w:w="980" w:type="pct"/>
            <w:shd w:val="clear" w:color="auto" w:fill="auto"/>
            <w:hideMark/>
          </w:tcPr>
          <w:p w:rsidR="00AB088A" w:rsidRPr="00B734CF" w:rsidRDefault="00AB088A" w:rsidP="00F942CA">
            <w:pPr>
              <w:tabs>
                <w:tab w:val="left" w:pos="567"/>
              </w:tabs>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1.2.5. Доля фильмов российского производства в общем объеме проката на территории городского округа Первоуральск, %</w:t>
            </w:r>
          </w:p>
        </w:tc>
        <w:tc>
          <w:tcPr>
            <w:tcW w:w="447"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25,84</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25,84</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39,73</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40,46</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40,46</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40,46</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40,46</w:t>
            </w:r>
          </w:p>
        </w:tc>
        <w:tc>
          <w:tcPr>
            <w:tcW w:w="393"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40,46</w:t>
            </w:r>
          </w:p>
        </w:tc>
        <w:tc>
          <w:tcPr>
            <w:tcW w:w="442"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40,46</w:t>
            </w:r>
          </w:p>
        </w:tc>
        <w:tc>
          <w:tcPr>
            <w:tcW w:w="635"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Годовой статистический отчет</w:t>
            </w:r>
          </w:p>
        </w:tc>
      </w:tr>
      <w:tr w:rsidR="00AB088A" w:rsidRPr="00B734CF" w:rsidTr="00B734CF">
        <w:trPr>
          <w:trHeight w:val="419"/>
        </w:trPr>
        <w:tc>
          <w:tcPr>
            <w:tcW w:w="980" w:type="pct"/>
            <w:shd w:val="clear" w:color="auto" w:fill="auto"/>
            <w:hideMark/>
          </w:tcPr>
          <w:p w:rsidR="00AB088A" w:rsidRPr="00B734CF" w:rsidRDefault="00AB088A" w:rsidP="00F942CA">
            <w:pPr>
              <w:tabs>
                <w:tab w:val="left" w:pos="567"/>
              </w:tabs>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 xml:space="preserve">1.2.6. Количество проведенных общегородских мероприятий, </w:t>
            </w:r>
            <w:r w:rsidR="00E758BA" w:rsidRPr="00B734CF">
              <w:rPr>
                <w:rFonts w:ascii="Liberation Serif" w:hAnsi="Liberation Serif" w:cs="Times New Roman"/>
                <w:sz w:val="20"/>
                <w:szCs w:val="20"/>
                <w:lang w:eastAsia="ru-RU"/>
              </w:rPr>
              <w:t>единиц</w:t>
            </w:r>
          </w:p>
        </w:tc>
        <w:tc>
          <w:tcPr>
            <w:tcW w:w="447"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26</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33</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33</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13</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34</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33</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33</w:t>
            </w:r>
          </w:p>
        </w:tc>
        <w:tc>
          <w:tcPr>
            <w:tcW w:w="393"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33</w:t>
            </w:r>
          </w:p>
        </w:tc>
        <w:tc>
          <w:tcPr>
            <w:tcW w:w="442"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33</w:t>
            </w:r>
          </w:p>
        </w:tc>
        <w:tc>
          <w:tcPr>
            <w:tcW w:w="635"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Квартальные отчеты ПМБУК «ЦКС», ПМБУК «ЦБС»</w:t>
            </w:r>
          </w:p>
        </w:tc>
      </w:tr>
      <w:tr w:rsidR="00AB088A" w:rsidRPr="00B734CF" w:rsidTr="00B734CF">
        <w:trPr>
          <w:trHeight w:val="673"/>
        </w:trPr>
        <w:tc>
          <w:tcPr>
            <w:tcW w:w="980" w:type="pct"/>
            <w:shd w:val="clear" w:color="auto" w:fill="auto"/>
            <w:hideMark/>
          </w:tcPr>
          <w:p w:rsidR="00AB088A" w:rsidRPr="00B734CF" w:rsidRDefault="00AB088A" w:rsidP="00F942CA">
            <w:pPr>
              <w:tabs>
                <w:tab w:val="left" w:pos="567"/>
              </w:tabs>
              <w:spacing w:after="0" w:line="240" w:lineRule="auto"/>
              <w:jc w:val="both"/>
              <w:rPr>
                <w:rFonts w:ascii="Liberation Serif" w:hAnsi="Liberation Serif" w:cs="Times New Roman"/>
                <w:sz w:val="20"/>
                <w:szCs w:val="20"/>
              </w:rPr>
            </w:pPr>
            <w:r w:rsidRPr="00B734CF">
              <w:rPr>
                <w:rFonts w:ascii="Liberation Serif" w:hAnsi="Liberation Serif" w:cs="Times New Roman"/>
                <w:sz w:val="20"/>
                <w:szCs w:val="20"/>
              </w:rPr>
              <w:t xml:space="preserve">1.2.7.Количество проведенных мероприятий, направленных на благоустройство территории «Парка новой культуры», </w:t>
            </w:r>
            <w:r w:rsidR="00E758BA" w:rsidRPr="00B734CF">
              <w:rPr>
                <w:rFonts w:ascii="Liberation Serif" w:hAnsi="Liberation Serif" w:cs="Times New Roman"/>
                <w:sz w:val="20"/>
                <w:szCs w:val="20"/>
                <w:lang w:eastAsia="ru-RU"/>
              </w:rPr>
              <w:t>единиц</w:t>
            </w:r>
          </w:p>
        </w:tc>
        <w:tc>
          <w:tcPr>
            <w:tcW w:w="447"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5</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5</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5</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2</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5</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5</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5</w:t>
            </w:r>
          </w:p>
        </w:tc>
        <w:tc>
          <w:tcPr>
            <w:tcW w:w="393"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5</w:t>
            </w:r>
          </w:p>
        </w:tc>
        <w:tc>
          <w:tcPr>
            <w:tcW w:w="442"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5</w:t>
            </w:r>
          </w:p>
        </w:tc>
        <w:tc>
          <w:tcPr>
            <w:tcW w:w="635"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Квартальные отчеты ПМКУК «Парк новой культуры»</w:t>
            </w:r>
          </w:p>
        </w:tc>
      </w:tr>
      <w:tr w:rsidR="00AB088A" w:rsidRPr="00B734CF" w:rsidTr="00B734CF">
        <w:trPr>
          <w:trHeight w:val="559"/>
        </w:trPr>
        <w:tc>
          <w:tcPr>
            <w:tcW w:w="980" w:type="pct"/>
            <w:shd w:val="clear" w:color="auto" w:fill="auto"/>
            <w:hideMark/>
          </w:tcPr>
          <w:p w:rsidR="00AB088A" w:rsidRPr="00B734CF" w:rsidRDefault="00AB088A" w:rsidP="00F942CA">
            <w:pPr>
              <w:tabs>
                <w:tab w:val="left" w:pos="567"/>
              </w:tabs>
              <w:spacing w:after="0" w:line="240" w:lineRule="auto"/>
              <w:jc w:val="both"/>
              <w:rPr>
                <w:rFonts w:ascii="Liberation Serif" w:hAnsi="Liberation Serif" w:cs="Times New Roman"/>
                <w:sz w:val="20"/>
                <w:szCs w:val="20"/>
              </w:rPr>
            </w:pPr>
            <w:r w:rsidRPr="00B734CF">
              <w:rPr>
                <w:rFonts w:ascii="Liberation Serif" w:hAnsi="Liberation Serif" w:cs="Times New Roman"/>
                <w:sz w:val="20"/>
                <w:szCs w:val="20"/>
              </w:rPr>
              <w:t xml:space="preserve">1.2.8.Количество организованных и проведенных культурно-массовых мероприятий, </w:t>
            </w:r>
            <w:r w:rsidR="008677A3" w:rsidRPr="00B734CF">
              <w:rPr>
                <w:rFonts w:ascii="Liberation Serif" w:hAnsi="Liberation Serif" w:cs="Times New Roman"/>
                <w:sz w:val="20"/>
                <w:szCs w:val="20"/>
                <w:lang w:eastAsia="ru-RU"/>
              </w:rPr>
              <w:t>единиц</w:t>
            </w:r>
          </w:p>
        </w:tc>
        <w:tc>
          <w:tcPr>
            <w:tcW w:w="447"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1501</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1506</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489</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1516</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1546</w:t>
            </w:r>
          </w:p>
        </w:tc>
        <w:tc>
          <w:tcPr>
            <w:tcW w:w="363"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1625</w:t>
            </w:r>
          </w:p>
        </w:tc>
        <w:tc>
          <w:tcPr>
            <w:tcW w:w="393"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1630</w:t>
            </w:r>
          </w:p>
        </w:tc>
        <w:tc>
          <w:tcPr>
            <w:tcW w:w="442"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1635</w:t>
            </w:r>
          </w:p>
        </w:tc>
        <w:tc>
          <w:tcPr>
            <w:tcW w:w="635" w:type="pct"/>
            <w:shd w:val="clear" w:color="auto" w:fill="auto"/>
            <w:hideMark/>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Годовой статистический отчет по форме 7НК</w:t>
            </w:r>
          </w:p>
        </w:tc>
      </w:tr>
      <w:tr w:rsidR="00AB088A" w:rsidRPr="00B734CF" w:rsidTr="00B734CF">
        <w:trPr>
          <w:trHeight w:val="559"/>
        </w:trPr>
        <w:tc>
          <w:tcPr>
            <w:tcW w:w="980" w:type="pct"/>
            <w:shd w:val="clear" w:color="auto" w:fill="auto"/>
          </w:tcPr>
          <w:p w:rsidR="00AB088A" w:rsidRPr="00B734CF" w:rsidRDefault="00AB088A" w:rsidP="00F942CA">
            <w:pPr>
              <w:suppressAutoHyphens w:val="0"/>
              <w:spacing w:after="0" w:line="240" w:lineRule="auto"/>
              <w:rPr>
                <w:rFonts w:ascii="Liberation Serif" w:hAnsi="Liberation Serif" w:cs="Arial"/>
                <w:sz w:val="20"/>
                <w:szCs w:val="20"/>
                <w:lang w:eastAsia="ru-RU"/>
              </w:rPr>
            </w:pPr>
            <w:r w:rsidRPr="00B734CF">
              <w:rPr>
                <w:rFonts w:ascii="Liberation Serif" w:hAnsi="Liberation Serif" w:cs="Arial"/>
                <w:sz w:val="20"/>
                <w:szCs w:val="20"/>
                <w:lang w:eastAsia="ru-RU"/>
              </w:rPr>
              <w:t>Число посещений культурных мероприятий, тысяч посещений</w:t>
            </w:r>
          </w:p>
        </w:tc>
        <w:tc>
          <w:tcPr>
            <w:tcW w:w="447"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w:t>
            </w:r>
          </w:p>
        </w:tc>
        <w:tc>
          <w:tcPr>
            <w:tcW w:w="324" w:type="pct"/>
            <w:shd w:val="clear" w:color="auto" w:fill="auto"/>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w:t>
            </w:r>
          </w:p>
        </w:tc>
        <w:tc>
          <w:tcPr>
            <w:tcW w:w="324" w:type="pct"/>
            <w:shd w:val="clear" w:color="auto" w:fill="auto"/>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w:t>
            </w:r>
          </w:p>
        </w:tc>
        <w:tc>
          <w:tcPr>
            <w:tcW w:w="363"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0,00</w:t>
            </w:r>
          </w:p>
        </w:tc>
        <w:tc>
          <w:tcPr>
            <w:tcW w:w="363"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894,28</w:t>
            </w:r>
          </w:p>
        </w:tc>
        <w:tc>
          <w:tcPr>
            <w:tcW w:w="363"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983,71</w:t>
            </w:r>
          </w:p>
        </w:tc>
        <w:tc>
          <w:tcPr>
            <w:tcW w:w="363"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1072,14</w:t>
            </w:r>
          </w:p>
        </w:tc>
        <w:tc>
          <w:tcPr>
            <w:tcW w:w="393"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1240,66</w:t>
            </w:r>
          </w:p>
        </w:tc>
        <w:tc>
          <w:tcPr>
            <w:tcW w:w="442" w:type="pct"/>
            <w:shd w:val="clear" w:color="auto" w:fill="auto"/>
          </w:tcPr>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1569,38</w:t>
            </w:r>
          </w:p>
        </w:tc>
        <w:tc>
          <w:tcPr>
            <w:tcW w:w="635" w:type="pct"/>
            <w:shd w:val="clear" w:color="auto" w:fill="auto"/>
          </w:tcPr>
          <w:p w:rsidR="00557D57"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 xml:space="preserve">Протокол заседания Проектного комитета Свердловской области от </w:t>
            </w:r>
          </w:p>
          <w:p w:rsidR="00557D57"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24</w:t>
            </w:r>
            <w:r w:rsidR="00557D57" w:rsidRPr="00B734CF">
              <w:rPr>
                <w:rFonts w:ascii="Liberation Serif" w:hAnsi="Liberation Serif" w:cs="Arial"/>
                <w:sz w:val="20"/>
                <w:szCs w:val="20"/>
                <w:lang w:eastAsia="ru-RU"/>
              </w:rPr>
              <w:t xml:space="preserve"> июня </w:t>
            </w:r>
          </w:p>
          <w:p w:rsidR="00AB088A" w:rsidRPr="00B734CF" w:rsidRDefault="00AB088A" w:rsidP="00F942CA">
            <w:pPr>
              <w:suppressAutoHyphens w:val="0"/>
              <w:spacing w:after="0" w:line="240" w:lineRule="auto"/>
              <w:jc w:val="center"/>
              <w:rPr>
                <w:rFonts w:ascii="Liberation Serif" w:hAnsi="Liberation Serif" w:cs="Arial"/>
                <w:sz w:val="20"/>
                <w:szCs w:val="20"/>
                <w:lang w:eastAsia="ru-RU"/>
              </w:rPr>
            </w:pPr>
            <w:r w:rsidRPr="00B734CF">
              <w:rPr>
                <w:rFonts w:ascii="Liberation Serif" w:hAnsi="Liberation Serif" w:cs="Arial"/>
                <w:sz w:val="20"/>
                <w:szCs w:val="20"/>
                <w:lang w:eastAsia="ru-RU"/>
              </w:rPr>
              <w:t>2021</w:t>
            </w:r>
            <w:r w:rsidR="00557D57" w:rsidRPr="00B734CF">
              <w:rPr>
                <w:rFonts w:ascii="Liberation Serif" w:hAnsi="Liberation Serif" w:cs="Arial"/>
                <w:sz w:val="20"/>
                <w:szCs w:val="20"/>
                <w:lang w:eastAsia="ru-RU"/>
              </w:rPr>
              <w:t xml:space="preserve"> года</w:t>
            </w:r>
            <w:r w:rsidRPr="00B734CF">
              <w:rPr>
                <w:rFonts w:ascii="Liberation Serif" w:hAnsi="Liberation Serif" w:cs="Arial"/>
                <w:sz w:val="20"/>
                <w:szCs w:val="20"/>
                <w:lang w:eastAsia="ru-RU"/>
              </w:rPr>
              <w:t xml:space="preserve"> №7</w:t>
            </w:r>
          </w:p>
        </w:tc>
      </w:tr>
      <w:tr w:rsidR="00AB088A" w:rsidRPr="00B734CF" w:rsidTr="00B734CF">
        <w:trPr>
          <w:trHeight w:val="375"/>
        </w:trPr>
        <w:tc>
          <w:tcPr>
            <w:tcW w:w="5000" w:type="pct"/>
            <w:gridSpan w:val="11"/>
            <w:shd w:val="clear" w:color="auto" w:fill="auto"/>
          </w:tcPr>
          <w:p w:rsidR="00AB088A" w:rsidRPr="00B734CF" w:rsidRDefault="00AB088A" w:rsidP="00F942CA">
            <w:pPr>
              <w:tabs>
                <w:tab w:val="left" w:pos="567"/>
              </w:tabs>
              <w:spacing w:after="0" w:line="240" w:lineRule="auto"/>
              <w:jc w:val="both"/>
              <w:rPr>
                <w:rFonts w:ascii="Liberation Serif" w:hAnsi="Liberation Serif" w:cs="Times New Roman"/>
                <w:sz w:val="20"/>
                <w:szCs w:val="20"/>
              </w:rPr>
            </w:pPr>
            <w:r w:rsidRPr="00B734CF">
              <w:rPr>
                <w:rFonts w:ascii="Liberation Serif" w:hAnsi="Liberation Serif" w:cs="Times New Roman"/>
                <w:sz w:val="20"/>
                <w:szCs w:val="20"/>
              </w:rPr>
              <w:t>1.3. Повышение доступности и качества услуг дополнительного образования детей, оказываемых жителям городского округа Первоуральск в сфере культуры.</w:t>
            </w:r>
          </w:p>
        </w:tc>
      </w:tr>
      <w:tr w:rsidR="00AB088A" w:rsidRPr="00B734CF" w:rsidTr="00B734CF">
        <w:trPr>
          <w:trHeight w:val="1269"/>
        </w:trPr>
        <w:tc>
          <w:tcPr>
            <w:tcW w:w="980" w:type="pct"/>
            <w:shd w:val="clear" w:color="auto" w:fill="auto"/>
            <w:hideMark/>
          </w:tcPr>
          <w:p w:rsidR="00AB088A" w:rsidRPr="00B734CF" w:rsidRDefault="00AB088A" w:rsidP="00F942CA">
            <w:pPr>
              <w:tabs>
                <w:tab w:val="left" w:pos="567"/>
              </w:tabs>
              <w:spacing w:after="0" w:line="240" w:lineRule="auto"/>
              <w:jc w:val="both"/>
              <w:rPr>
                <w:rFonts w:ascii="Liberation Serif" w:hAnsi="Liberation Serif" w:cs="Times New Roman"/>
                <w:sz w:val="20"/>
                <w:szCs w:val="20"/>
              </w:rPr>
            </w:pPr>
            <w:r w:rsidRPr="00B734CF">
              <w:rPr>
                <w:rFonts w:ascii="Liberation Serif" w:hAnsi="Liberation Serif" w:cs="Times New Roman"/>
                <w:sz w:val="20"/>
                <w:szCs w:val="20"/>
              </w:rPr>
              <w:t>1.3.1. Доля детских школ искусств, находящихся в удовлетворительном состоянии, в общем количестве таких организаций (учреждений),  % от общего количества зданий детских школ искусств, к зданиям, не требующим кап</w:t>
            </w:r>
            <w:r w:rsidR="008677A3" w:rsidRPr="00B734CF">
              <w:rPr>
                <w:rFonts w:ascii="Liberation Serif" w:hAnsi="Liberation Serif" w:cs="Times New Roman"/>
                <w:sz w:val="20"/>
                <w:szCs w:val="20"/>
              </w:rPr>
              <w:t xml:space="preserve">итального </w:t>
            </w:r>
            <w:r w:rsidRPr="00B734CF">
              <w:rPr>
                <w:rFonts w:ascii="Liberation Serif" w:hAnsi="Liberation Serif" w:cs="Times New Roman"/>
                <w:sz w:val="20"/>
                <w:szCs w:val="20"/>
              </w:rPr>
              <w:t>ремонта и не в аварийном состоянии</w:t>
            </w:r>
            <w:r w:rsidR="008677A3" w:rsidRPr="00B734CF">
              <w:rPr>
                <w:rFonts w:ascii="Liberation Serif" w:hAnsi="Liberation Serif" w:cs="Times New Roman"/>
                <w:sz w:val="20"/>
                <w:szCs w:val="20"/>
              </w:rPr>
              <w:t>, %</w:t>
            </w:r>
          </w:p>
        </w:tc>
        <w:tc>
          <w:tcPr>
            <w:tcW w:w="447"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100,00</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100,00</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100,00</w:t>
            </w:r>
          </w:p>
        </w:tc>
        <w:tc>
          <w:tcPr>
            <w:tcW w:w="363"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100,00</w:t>
            </w:r>
          </w:p>
        </w:tc>
        <w:tc>
          <w:tcPr>
            <w:tcW w:w="363"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100,00</w:t>
            </w:r>
          </w:p>
        </w:tc>
        <w:tc>
          <w:tcPr>
            <w:tcW w:w="363"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100,00</w:t>
            </w:r>
          </w:p>
        </w:tc>
        <w:tc>
          <w:tcPr>
            <w:tcW w:w="363"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100,00</w:t>
            </w:r>
          </w:p>
        </w:tc>
        <w:tc>
          <w:tcPr>
            <w:tcW w:w="393" w:type="pct"/>
            <w:shd w:val="clear" w:color="auto" w:fill="auto"/>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100,00</w:t>
            </w:r>
          </w:p>
        </w:tc>
        <w:tc>
          <w:tcPr>
            <w:tcW w:w="442" w:type="pct"/>
            <w:shd w:val="clear" w:color="auto" w:fill="auto"/>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100,00</w:t>
            </w:r>
          </w:p>
        </w:tc>
        <w:tc>
          <w:tcPr>
            <w:tcW w:w="635"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Статистический отчет по форме 1-ДМШ</w:t>
            </w:r>
          </w:p>
        </w:tc>
      </w:tr>
      <w:tr w:rsidR="00AB088A" w:rsidRPr="00B734CF" w:rsidTr="00B734CF">
        <w:trPr>
          <w:trHeight w:val="1199"/>
        </w:trPr>
        <w:tc>
          <w:tcPr>
            <w:tcW w:w="980" w:type="pct"/>
            <w:shd w:val="clear" w:color="auto" w:fill="auto"/>
            <w:hideMark/>
          </w:tcPr>
          <w:p w:rsidR="00AB088A" w:rsidRPr="00B734CF" w:rsidRDefault="00AB088A" w:rsidP="00F942CA">
            <w:pPr>
              <w:tabs>
                <w:tab w:val="left" w:pos="567"/>
              </w:tabs>
              <w:spacing w:after="0" w:line="240" w:lineRule="auto"/>
              <w:jc w:val="both"/>
              <w:rPr>
                <w:rFonts w:ascii="Liberation Serif" w:hAnsi="Liberation Serif" w:cs="Times New Roman"/>
                <w:sz w:val="20"/>
                <w:szCs w:val="20"/>
              </w:rPr>
            </w:pPr>
            <w:r w:rsidRPr="00B734CF">
              <w:rPr>
                <w:rFonts w:ascii="Liberation Serif" w:hAnsi="Liberation Serif" w:cs="Times New Roman"/>
                <w:sz w:val="20"/>
                <w:szCs w:val="20"/>
              </w:rPr>
              <w:t>1.3.2. Доля учащихся детских школ искусств, привлекаемых к участию в конкурсных творческих мероприятиях, от общего числа учащихся детских школ искусств, % от общего количества численности учащихся, к численности учащихся, принявших участие в конкурсных творческих мероприятиях</w:t>
            </w:r>
            <w:r w:rsidR="008677A3" w:rsidRPr="00B734CF">
              <w:rPr>
                <w:rFonts w:ascii="Liberation Serif" w:hAnsi="Liberation Serif" w:cs="Times New Roman"/>
                <w:sz w:val="20"/>
                <w:szCs w:val="20"/>
              </w:rPr>
              <w:t>, %</w:t>
            </w:r>
          </w:p>
        </w:tc>
        <w:tc>
          <w:tcPr>
            <w:tcW w:w="447"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75,38</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82,08</w:t>
            </w:r>
          </w:p>
        </w:tc>
        <w:tc>
          <w:tcPr>
            <w:tcW w:w="324"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90,04</w:t>
            </w:r>
          </w:p>
        </w:tc>
        <w:tc>
          <w:tcPr>
            <w:tcW w:w="363"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90,04</w:t>
            </w:r>
          </w:p>
        </w:tc>
        <w:tc>
          <w:tcPr>
            <w:tcW w:w="363"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90,04</w:t>
            </w:r>
          </w:p>
        </w:tc>
        <w:tc>
          <w:tcPr>
            <w:tcW w:w="363"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90,04</w:t>
            </w:r>
          </w:p>
        </w:tc>
        <w:tc>
          <w:tcPr>
            <w:tcW w:w="363"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90,04</w:t>
            </w:r>
          </w:p>
        </w:tc>
        <w:tc>
          <w:tcPr>
            <w:tcW w:w="393" w:type="pct"/>
            <w:shd w:val="clear" w:color="auto" w:fill="auto"/>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90,04</w:t>
            </w:r>
          </w:p>
        </w:tc>
        <w:tc>
          <w:tcPr>
            <w:tcW w:w="442" w:type="pct"/>
            <w:shd w:val="clear" w:color="auto" w:fill="auto"/>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90,04</w:t>
            </w:r>
          </w:p>
        </w:tc>
        <w:tc>
          <w:tcPr>
            <w:tcW w:w="635" w:type="pct"/>
            <w:shd w:val="clear" w:color="auto" w:fill="auto"/>
            <w:hideMark/>
          </w:tcPr>
          <w:p w:rsidR="00AB088A" w:rsidRPr="00B734CF" w:rsidRDefault="00AB088A" w:rsidP="00F942CA">
            <w:pPr>
              <w:tabs>
                <w:tab w:val="left" w:pos="567"/>
              </w:tabs>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Статистический отчет по форме 1-ДМШ</w:t>
            </w:r>
          </w:p>
        </w:tc>
      </w:tr>
    </w:tbl>
    <w:p w:rsidR="0072414C" w:rsidRPr="006513A4" w:rsidRDefault="0072414C" w:rsidP="00F942CA">
      <w:pPr>
        <w:tabs>
          <w:tab w:val="left" w:pos="567"/>
        </w:tabs>
        <w:spacing w:after="0" w:line="240" w:lineRule="auto"/>
        <w:rPr>
          <w:rFonts w:ascii="Liberation Serif" w:hAnsi="Liberation Serif" w:cs="Times New Roman"/>
          <w:sz w:val="24"/>
          <w:szCs w:val="24"/>
        </w:rPr>
      </w:pPr>
    </w:p>
    <w:p w:rsidR="0072414C" w:rsidRPr="006513A4" w:rsidRDefault="0072414C" w:rsidP="00F942CA">
      <w:pPr>
        <w:suppressAutoHyphens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br w:type="page"/>
      </w:r>
    </w:p>
    <w:p w:rsidR="00B412C1" w:rsidRPr="006513A4" w:rsidRDefault="00ED692A" w:rsidP="00F942CA">
      <w:pPr>
        <w:tabs>
          <w:tab w:val="left" w:pos="567"/>
        </w:tabs>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П-</w:t>
      </w:r>
      <w:r w:rsidR="007404C4" w:rsidRPr="006513A4">
        <w:rPr>
          <w:rFonts w:ascii="Liberation Serif" w:hAnsi="Liberation Serif" w:cs="Times New Roman"/>
          <w:sz w:val="24"/>
          <w:szCs w:val="24"/>
        </w:rPr>
        <w:t>4</w:t>
      </w:r>
      <w:r w:rsidRPr="006513A4">
        <w:rPr>
          <w:rFonts w:ascii="Liberation Serif" w:hAnsi="Liberation Serif" w:cs="Times New Roman"/>
          <w:sz w:val="24"/>
          <w:szCs w:val="24"/>
        </w:rPr>
        <w:t>.</w:t>
      </w:r>
      <w:r w:rsidR="00B412C1" w:rsidRPr="006513A4">
        <w:rPr>
          <w:rFonts w:ascii="Liberation Serif" w:hAnsi="Liberation Serif" w:cs="Times New Roman"/>
          <w:sz w:val="24"/>
          <w:szCs w:val="24"/>
        </w:rPr>
        <w:t xml:space="preserve"> </w:t>
      </w:r>
      <w:r w:rsidR="0015280D" w:rsidRPr="006513A4">
        <w:rPr>
          <w:rFonts w:ascii="Liberation Serif" w:hAnsi="Liberation Serif" w:cs="Times New Roman"/>
          <w:sz w:val="24"/>
          <w:szCs w:val="24"/>
        </w:rPr>
        <w:t xml:space="preserve">План мероприятий муниципальной программы </w:t>
      </w:r>
      <w:r w:rsidR="0020203D" w:rsidRPr="006513A4">
        <w:rPr>
          <w:rFonts w:ascii="Liberation Serif" w:hAnsi="Liberation Serif" w:cs="Times New Roman"/>
          <w:sz w:val="24"/>
          <w:szCs w:val="24"/>
        </w:rPr>
        <w:t>«</w:t>
      </w:r>
      <w:r w:rsidR="00A36CD5" w:rsidRPr="006513A4">
        <w:rPr>
          <w:rFonts w:ascii="Liberation Serif" w:hAnsi="Liberation Serif" w:cs="Times New Roman"/>
          <w:sz w:val="24"/>
          <w:szCs w:val="24"/>
        </w:rPr>
        <w:t>Развитие культуры в городском округе Первоуральск на 2020 – 2025 годы»</w:t>
      </w:r>
      <w:r w:rsidR="002C23DA">
        <w:rPr>
          <w:rFonts w:ascii="Liberation Serif" w:hAnsi="Liberation Serif" w:cs="Times New Roman"/>
          <w:sz w:val="24"/>
          <w:szCs w:val="24"/>
        </w:rPr>
        <w:t>.</w:t>
      </w:r>
    </w:p>
    <w:p w:rsidR="0015280D" w:rsidRPr="006513A4" w:rsidRDefault="0015280D" w:rsidP="00F942CA">
      <w:pPr>
        <w:tabs>
          <w:tab w:val="left" w:pos="567"/>
        </w:tabs>
        <w:spacing w:after="0" w:line="240" w:lineRule="auto"/>
        <w:rPr>
          <w:rFonts w:ascii="Liberation Serif" w:hAnsi="Liberation Serif" w:cs="Times New Roman"/>
          <w:sz w:val="24"/>
          <w:szCs w:val="24"/>
        </w:rPr>
      </w:pPr>
    </w:p>
    <w:tbl>
      <w:tblPr>
        <w:tblStyle w:val="aff4"/>
        <w:tblW w:w="5002" w:type="pct"/>
        <w:tblInd w:w="108" w:type="dxa"/>
        <w:tblLayout w:type="fixed"/>
        <w:tblLook w:val="04A0" w:firstRow="1" w:lastRow="0" w:firstColumn="1" w:lastColumn="0" w:noHBand="0" w:noVBand="1"/>
      </w:tblPr>
      <w:tblGrid>
        <w:gridCol w:w="1734"/>
        <w:gridCol w:w="1589"/>
        <w:gridCol w:w="1435"/>
        <w:gridCol w:w="1387"/>
        <w:gridCol w:w="1245"/>
        <w:gridCol w:w="1234"/>
        <w:gridCol w:w="1219"/>
        <w:gridCol w:w="1287"/>
        <w:gridCol w:w="1245"/>
        <w:gridCol w:w="1399"/>
        <w:gridCol w:w="1018"/>
      </w:tblGrid>
      <w:tr w:rsidR="00A36CD5" w:rsidRPr="00B734CF" w:rsidTr="00B734CF">
        <w:trPr>
          <w:trHeight w:val="231"/>
          <w:tblHeader/>
        </w:trPr>
        <w:tc>
          <w:tcPr>
            <w:tcW w:w="586" w:type="pct"/>
            <w:vMerge w:val="restar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Наименование мероприятия/источники расходов на финансирование</w:t>
            </w:r>
          </w:p>
        </w:tc>
        <w:tc>
          <w:tcPr>
            <w:tcW w:w="537" w:type="pct"/>
            <w:vMerge w:val="restar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Исполнители мероприятий</w:t>
            </w:r>
          </w:p>
        </w:tc>
        <w:tc>
          <w:tcPr>
            <w:tcW w:w="3532" w:type="pct"/>
            <w:gridSpan w:val="8"/>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Объем расходов на выполнение мероприятий за счет всех источников, тыс</w:t>
            </w:r>
            <w:r w:rsidR="00557D57" w:rsidRPr="00B734CF">
              <w:rPr>
                <w:rFonts w:ascii="Liberation Serif" w:hAnsi="Liberation Serif"/>
                <w:sz w:val="20"/>
                <w:szCs w:val="20"/>
              </w:rPr>
              <w:t>яч</w:t>
            </w:r>
            <w:r w:rsidRPr="00B734CF">
              <w:rPr>
                <w:rFonts w:ascii="Liberation Serif" w:hAnsi="Liberation Serif"/>
                <w:sz w:val="20"/>
                <w:szCs w:val="20"/>
              </w:rPr>
              <w:t xml:space="preserve"> рублей</w:t>
            </w:r>
          </w:p>
          <w:p w:rsidR="00A36CD5" w:rsidRPr="00B734CF" w:rsidRDefault="00A36CD5" w:rsidP="00F942CA">
            <w:pPr>
              <w:spacing w:after="0" w:line="240" w:lineRule="auto"/>
              <w:jc w:val="center"/>
              <w:rPr>
                <w:rFonts w:ascii="Liberation Serif" w:hAnsi="Liberation Serif"/>
                <w:sz w:val="20"/>
                <w:szCs w:val="20"/>
              </w:rPr>
            </w:pPr>
          </w:p>
        </w:tc>
        <w:tc>
          <w:tcPr>
            <w:tcW w:w="345" w:type="pct"/>
            <w:vMerge w:val="restart"/>
            <w:shd w:val="clear" w:color="auto" w:fill="auto"/>
            <w:hideMark/>
          </w:tcPr>
          <w:p w:rsidR="00A36CD5" w:rsidRPr="00B734CF" w:rsidRDefault="00A36CD5" w:rsidP="00F942CA">
            <w:pPr>
              <w:spacing w:after="0" w:line="240" w:lineRule="auto"/>
              <w:ind w:right="-128"/>
              <w:jc w:val="center"/>
              <w:rPr>
                <w:rFonts w:ascii="Liberation Serif" w:hAnsi="Liberation Serif"/>
                <w:sz w:val="20"/>
                <w:szCs w:val="20"/>
              </w:rPr>
            </w:pPr>
            <w:r w:rsidRPr="00B734CF">
              <w:rPr>
                <w:rFonts w:ascii="Liberation Serif" w:hAnsi="Liberation Serif"/>
                <w:sz w:val="20"/>
                <w:szCs w:val="20"/>
              </w:rPr>
              <w:t>№ строки целевых показателей</w:t>
            </w:r>
          </w:p>
        </w:tc>
      </w:tr>
      <w:tr w:rsidR="00A36CD5" w:rsidRPr="00B734CF" w:rsidTr="00B734CF">
        <w:trPr>
          <w:trHeight w:val="434"/>
          <w:tblHeader/>
        </w:trPr>
        <w:tc>
          <w:tcPr>
            <w:tcW w:w="586" w:type="pct"/>
            <w:vMerge/>
            <w:shd w:val="clear" w:color="auto" w:fill="auto"/>
            <w:hideMark/>
          </w:tcPr>
          <w:p w:rsidR="00A36CD5" w:rsidRPr="00B734CF" w:rsidRDefault="00A36CD5" w:rsidP="00F942CA">
            <w:pPr>
              <w:spacing w:after="0" w:line="240" w:lineRule="auto"/>
              <w:rPr>
                <w:rFonts w:ascii="Liberation Serif" w:hAnsi="Liberation Serif"/>
                <w:sz w:val="20"/>
                <w:szCs w:val="20"/>
              </w:rPr>
            </w:pPr>
          </w:p>
        </w:tc>
        <w:tc>
          <w:tcPr>
            <w:tcW w:w="537" w:type="pct"/>
            <w:vMerge/>
            <w:shd w:val="clear" w:color="auto" w:fill="auto"/>
            <w:hideMark/>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всего</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2020г</w:t>
            </w:r>
            <w:r w:rsidR="00557D57" w:rsidRPr="00B734CF">
              <w:rPr>
                <w:rFonts w:ascii="Liberation Serif" w:hAnsi="Liberation Serif"/>
                <w:sz w:val="20"/>
                <w:szCs w:val="20"/>
              </w:rPr>
              <w:t>од</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2021г</w:t>
            </w:r>
            <w:r w:rsidR="00557D57" w:rsidRPr="00B734CF">
              <w:rPr>
                <w:rFonts w:ascii="Liberation Serif" w:hAnsi="Liberation Serif"/>
                <w:sz w:val="20"/>
                <w:szCs w:val="20"/>
              </w:rPr>
              <w:t>од</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2022г</w:t>
            </w:r>
            <w:r w:rsidR="00557D57" w:rsidRPr="00B734CF">
              <w:rPr>
                <w:rFonts w:ascii="Liberation Serif" w:hAnsi="Liberation Serif"/>
                <w:sz w:val="20"/>
                <w:szCs w:val="20"/>
              </w:rPr>
              <w:t>од</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2023г</w:t>
            </w:r>
            <w:r w:rsidR="00557D57" w:rsidRPr="00B734CF">
              <w:rPr>
                <w:rFonts w:ascii="Liberation Serif" w:hAnsi="Liberation Serif"/>
                <w:sz w:val="20"/>
                <w:szCs w:val="20"/>
              </w:rPr>
              <w:t>од</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2024г</w:t>
            </w:r>
            <w:r w:rsidR="00557D57" w:rsidRPr="00B734CF">
              <w:rPr>
                <w:rFonts w:ascii="Liberation Serif" w:hAnsi="Liberation Serif"/>
                <w:sz w:val="20"/>
                <w:szCs w:val="20"/>
              </w:rPr>
              <w:t>од</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2025г</w:t>
            </w:r>
            <w:r w:rsidR="00557D57" w:rsidRPr="00B734CF">
              <w:rPr>
                <w:rFonts w:ascii="Liberation Serif" w:hAnsi="Liberation Serif"/>
                <w:sz w:val="20"/>
                <w:szCs w:val="20"/>
              </w:rPr>
              <w:t>од</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2030г</w:t>
            </w:r>
            <w:r w:rsidR="00557D57" w:rsidRPr="00B734CF">
              <w:rPr>
                <w:rFonts w:ascii="Liberation Serif" w:hAnsi="Liberation Serif"/>
                <w:sz w:val="20"/>
                <w:szCs w:val="20"/>
              </w:rPr>
              <w:t>од</w:t>
            </w:r>
          </w:p>
        </w:tc>
        <w:tc>
          <w:tcPr>
            <w:tcW w:w="345" w:type="pct"/>
            <w:vMerge/>
            <w:shd w:val="clear" w:color="auto" w:fill="auto"/>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568"/>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Всего по муниципальной программе, в том числе</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Учреждения культуры</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1 451 684,04</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209 107,41</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216306,07</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230779,32</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249195,11</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312 941,12</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233355,02</w:t>
            </w:r>
          </w:p>
        </w:tc>
        <w:tc>
          <w:tcPr>
            <w:tcW w:w="473"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Х</w:t>
            </w:r>
          </w:p>
        </w:tc>
      </w:tr>
      <w:tr w:rsidR="00A36CD5" w:rsidRPr="00B734CF" w:rsidTr="00B734CF">
        <w:trPr>
          <w:trHeight w:val="264"/>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Учреждения культуры</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5 000,00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5 000,00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152"/>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Учреждения культуры</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11 142,58</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6 627,18</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2 469,56</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2 045,84</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00"/>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Учреждения культуры</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1 435 541,46</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197 480,23</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213836,51</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228733,48</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249195,11</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312941,12</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233355,02</w:t>
            </w:r>
          </w:p>
        </w:tc>
        <w:tc>
          <w:tcPr>
            <w:tcW w:w="473"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Х</w:t>
            </w:r>
          </w:p>
        </w:tc>
      </w:tr>
      <w:tr w:rsidR="00A36CD5" w:rsidRPr="00B734CF" w:rsidTr="00B734CF">
        <w:trPr>
          <w:trHeight w:val="601"/>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Учреждения культуры</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1 426,76</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841,03</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585,73</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w:t>
            </w:r>
          </w:p>
        </w:tc>
      </w:tr>
      <w:tr w:rsidR="00A36CD5" w:rsidRPr="00B734CF" w:rsidTr="00B734CF">
        <w:trPr>
          <w:trHeight w:val="245"/>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внебюджетные источники</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Учреждения культуры</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w:t>
            </w:r>
          </w:p>
        </w:tc>
      </w:tr>
      <w:tr w:rsidR="00A36CD5" w:rsidRPr="00B734CF" w:rsidTr="00B734CF">
        <w:trPr>
          <w:trHeight w:val="1112"/>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1.Организация работы муни-ципальной сети библиотек, осуществление основных видов библиотечного обслуживания</w:t>
            </w:r>
          </w:p>
          <w:p w:rsidR="00557D57" w:rsidRPr="00B734CF" w:rsidRDefault="00557D57" w:rsidP="00F942CA">
            <w:pPr>
              <w:spacing w:after="0" w:line="240" w:lineRule="auto"/>
              <w:rPr>
                <w:rFonts w:ascii="Liberation Serif" w:hAnsi="Liberation Serif"/>
                <w:sz w:val="20"/>
                <w:szCs w:val="20"/>
              </w:rPr>
            </w:pP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ПМБУК «ЦБС»</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409 361,57</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62 140,05</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63 118,03</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65111,69</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70174,64</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74408,58</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74 408,58</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ПМБУК «ЦБС»</w:t>
            </w:r>
          </w:p>
        </w:tc>
        <w:tc>
          <w:tcPr>
            <w:tcW w:w="34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1.1.2, 1.1.3 1.1.4, .1.5, 1.1.6, 1.1.7, 1.1.8, 1.2.1</w:t>
            </w:r>
          </w:p>
        </w:tc>
      </w:tr>
      <w:tr w:rsidR="00A36CD5" w:rsidRPr="00B734CF" w:rsidTr="00B734CF">
        <w:trPr>
          <w:trHeight w:val="186"/>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04"/>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174"/>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1185"/>
        </w:trPr>
        <w:tc>
          <w:tcPr>
            <w:tcW w:w="586" w:type="pct"/>
            <w:shd w:val="clear" w:color="auto" w:fill="auto"/>
            <w:hideMark/>
          </w:tcPr>
          <w:p w:rsidR="00A36CD5" w:rsidRPr="00B734CF" w:rsidRDefault="00A36CD5" w:rsidP="00F942CA">
            <w:pPr>
              <w:spacing w:after="0" w:line="240" w:lineRule="auto"/>
              <w:ind w:right="-79"/>
              <w:rPr>
                <w:rFonts w:ascii="Liberation Serif" w:hAnsi="Liberation Serif"/>
                <w:sz w:val="20"/>
                <w:szCs w:val="20"/>
              </w:rPr>
            </w:pPr>
            <w:r w:rsidRPr="00B734CF">
              <w:rPr>
                <w:rFonts w:ascii="Liberation Serif" w:hAnsi="Liberation Serif"/>
                <w:sz w:val="20"/>
                <w:szCs w:val="20"/>
              </w:rPr>
              <w:t>2. Организация досуга и приобщение жителей к творчеству, культурному развитию и самообразованию, любительскому искусству и ремеслам</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ПМБУК «ЦКС»</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314 176,70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48 133,71</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49 564,67</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50 113,62</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53 475,16</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56 444,77</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56 444,77</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ПМБУК «ЦКС»</w:t>
            </w:r>
          </w:p>
        </w:tc>
        <w:tc>
          <w:tcPr>
            <w:tcW w:w="34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1.1.1, 1.1.3,1.1.4, 1.1.5, .1.7, 1.1.8, .2.2, 1.2.3, 1.2.5</w:t>
            </w:r>
          </w:p>
        </w:tc>
      </w:tr>
      <w:tr w:rsidR="00A36CD5" w:rsidRPr="00B734CF" w:rsidTr="00B734CF">
        <w:trPr>
          <w:trHeight w:val="85"/>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местный бюджет</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314 176,70</w:t>
            </w:r>
          </w:p>
        </w:tc>
        <w:tc>
          <w:tcPr>
            <w:tcW w:w="469"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48 133,71</w:t>
            </w:r>
          </w:p>
        </w:tc>
        <w:tc>
          <w:tcPr>
            <w:tcW w:w="421"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49 564,67</w:t>
            </w:r>
          </w:p>
        </w:tc>
        <w:tc>
          <w:tcPr>
            <w:tcW w:w="417"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50 113,62</w:t>
            </w:r>
          </w:p>
        </w:tc>
        <w:tc>
          <w:tcPr>
            <w:tcW w:w="412"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53 475,16</w:t>
            </w:r>
          </w:p>
        </w:tc>
        <w:tc>
          <w:tcPr>
            <w:tcW w:w="435"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56 444,77</w:t>
            </w:r>
          </w:p>
        </w:tc>
        <w:tc>
          <w:tcPr>
            <w:tcW w:w="421"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56 444,77</w:t>
            </w:r>
          </w:p>
        </w:tc>
        <w:tc>
          <w:tcPr>
            <w:tcW w:w="473"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ПМБУК «ЦКС»</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85"/>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областной бюджет</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42"/>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в том числе: местный бюджет на условиях софинансиров</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172"/>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внебюджетные источники</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1230"/>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3.Обеспечение театральными постановками и другими публичными выступлениями жителей городского округа Первоуральск</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ПМБУК «Теарт драмы «Вариант»</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ПМБУК «Теарт драмы «Вариант»</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122 664,70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19 397,55</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18 969,66</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20 100,64</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20 534,01</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21 831,42</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21 831,42</w:t>
            </w:r>
          </w:p>
        </w:tc>
        <w:tc>
          <w:tcPr>
            <w:tcW w:w="34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1.1.3, 1.1.4, 1.1.5, 1.1.7, 1.1.8, 1.2.4</w:t>
            </w:r>
          </w:p>
        </w:tc>
      </w:tr>
      <w:tr w:rsidR="00A36CD5" w:rsidRPr="00B734CF" w:rsidTr="00B734CF">
        <w:trPr>
          <w:trHeight w:val="114"/>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местный бюджет</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122 664,70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19 397,55</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18 969,66</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20 100,64</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20 534,01</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21 831,42</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21 831,42</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122 664,70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172"/>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областной бюджет</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419"/>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в том числе: местный бюджет на условиях софинансиров</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56"/>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внебюджетные источники</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669"/>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4.Обеспечение деятельности учреждений в сфере массового культурно-досугового отдыха</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ПМКУК «Парк новой культуры»</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ПМКУК «Парк новой культуры»</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95 513,57</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14 561,13</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14 015,33</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16 402,41</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16 356,40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17 089,15</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17 089,15</w:t>
            </w:r>
          </w:p>
        </w:tc>
        <w:tc>
          <w:tcPr>
            <w:tcW w:w="34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1.1.3, 1.1.7, 1.1.8, 1.2.7</w:t>
            </w:r>
          </w:p>
        </w:tc>
      </w:tr>
      <w:tr w:rsidR="00A36CD5" w:rsidRPr="00B734CF" w:rsidTr="00B734CF">
        <w:trPr>
          <w:trHeight w:val="206"/>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местный бюджет</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ПМКУК «Парк новой культуры»</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95 513,57</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14 561,13</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14 015,33</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16 402,41</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16 356,40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17 089,15</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17 089,15</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154"/>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областной бюджет</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566"/>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в том числе: местный бюджет на условиях софинансиров</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22"/>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внебюджетные источники</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807"/>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5.Реализация дополнительных общеобразовательных программ в области изобразительного искусства</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МБОУ ДО «ПДХШ»</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МБОУ ДО «ПДХШ»</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105 804,78</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13 364,98</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18 060,61</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18 284,56</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18 528,84</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18 782,90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18 782,90</w:t>
            </w:r>
          </w:p>
        </w:tc>
        <w:tc>
          <w:tcPr>
            <w:tcW w:w="34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1.1.3, .1.4, 1.1.7, 1.1.8, 1.3.1, 1.3.2</w:t>
            </w:r>
          </w:p>
        </w:tc>
      </w:tr>
      <w:tr w:rsidR="00A36CD5" w:rsidRPr="00B734CF" w:rsidTr="00B734CF">
        <w:trPr>
          <w:trHeight w:val="176"/>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местный бюджет</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МБОУ ДО «ПДХШ»</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105 804,78</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13 364,98</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18 060,61</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18 284,56</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18 528,84</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18 782,90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18 782,90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11"/>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областной бюджет</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77"/>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в том числе: местный бюджет на условиях софинансиров</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03"/>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внебюджетные источники</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811"/>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6.Реализация дополнительных общеобразовательных программ в области искусства</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МБОУ ДО «ПДШИ»</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216 466,46</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32 325,86</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32 624,92</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37 335,91</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37 806,97</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38 186,40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38 186,40</w:t>
            </w:r>
          </w:p>
        </w:tc>
        <w:tc>
          <w:tcPr>
            <w:tcW w:w="473"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38 186,40</w:t>
            </w:r>
          </w:p>
        </w:tc>
        <w:tc>
          <w:tcPr>
            <w:tcW w:w="34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1.1.3, .1.4, 1.1.7, .1.8, 1.3.1, 1.3.2</w:t>
            </w:r>
          </w:p>
        </w:tc>
      </w:tr>
      <w:tr w:rsidR="00A36CD5" w:rsidRPr="00B734CF" w:rsidTr="00B734CF">
        <w:trPr>
          <w:trHeight w:val="105"/>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местный бюджет</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216 466,46</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32 325,86</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32 624,92</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37 335,91</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37 806,97</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38 186,40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38 186,40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38 186,40</w:t>
            </w:r>
          </w:p>
        </w:tc>
        <w:tc>
          <w:tcPr>
            <w:tcW w:w="34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06"/>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областной бюджет</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6"/>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в том числе: местный бюджет на условиях софинансиров</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135"/>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внебюджетные источники</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85"/>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7.Общегородские мероприятия</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ПМБУК «ЦКС», ПМБУК «ЦБС»</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36 722,20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4 498,49</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5 776,51</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6 611,80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6 611,80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6 611,80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6 611,80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6 611,80</w:t>
            </w:r>
          </w:p>
        </w:tc>
        <w:tc>
          <w:tcPr>
            <w:tcW w:w="34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1.2.6, 1.2.8</w:t>
            </w:r>
          </w:p>
        </w:tc>
      </w:tr>
      <w:tr w:rsidR="00A36CD5" w:rsidRPr="00B734CF" w:rsidTr="00B734CF">
        <w:trPr>
          <w:trHeight w:val="153"/>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местный бюджет</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36 722,20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4 498,49</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5 776,51</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6 611,80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6 611,80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6 611,80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6 611,80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6 611,80</w:t>
            </w:r>
          </w:p>
        </w:tc>
        <w:tc>
          <w:tcPr>
            <w:tcW w:w="34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01"/>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областной бюджет</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522"/>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в том числе: местный бюджет на условиях софинансиров</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85"/>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внебюджетные источники</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001"/>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8.Обеспечение развития и  укрепления материально-технической базы муниципальных домов культуры, поддержка творческой деятельности муниципальных театров, на условиях софинансирования с участием средств федерального бюджета</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ПМБУК «Театр драмы «Вариант»</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11 722,47</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5 046,18</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2 928,63</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2 279,82</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733,92</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733,92</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1.1.4, 1.1.5</w:t>
            </w:r>
          </w:p>
        </w:tc>
      </w:tr>
      <w:tr w:rsidR="00A36CD5" w:rsidRPr="00B734CF" w:rsidTr="00B734CF">
        <w:trPr>
          <w:trHeight w:val="85"/>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местный бюджет</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3 628,58</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841,03</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585,73</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733,98</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733,92</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733,92</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408"/>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в том числе: местный бюджет на условиях софинансиров</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08"/>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внебюджетные источники</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85"/>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областной бюджет</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8 093,89</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4 205,15</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2 342,90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1 545,84</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196"/>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федеральный бюджет</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844"/>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9.Проведение ремонтных работ в зданиях и помещениях учреждений культуры</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ПМБУК «Театр драмы «Вариант», МБУК «ЦКС», ПМБУК «ЦБС»</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4 636,57</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2 217,43</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2 419,14</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1.1.4, 1.1.5</w:t>
            </w:r>
          </w:p>
        </w:tc>
      </w:tr>
      <w:tr w:rsidR="00A36CD5" w:rsidRPr="00B734CF" w:rsidTr="00B734CF">
        <w:trPr>
          <w:trHeight w:val="234"/>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местный бюджет</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4 636,57</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2 217,43</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2 419,14</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97"/>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областной бюджет</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11"/>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в том числе: местный бюджет на условиях софинансиров</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77"/>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внебюджетные источники</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1125"/>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10.Разработка проектно-сметной документации на строительство нового КЦД в  </w:t>
            </w:r>
          </w:p>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 Новоуткинск</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ПМБУК «ЦКС»</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1.1.4, 1.1.5</w:t>
            </w:r>
          </w:p>
        </w:tc>
      </w:tr>
      <w:tr w:rsidR="00A36CD5" w:rsidRPr="00B734CF" w:rsidTr="00B734CF">
        <w:trPr>
          <w:trHeight w:val="85"/>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местный бюджет</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127"/>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областной бюджет</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90"/>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в том числе: местный бюджет на условиях софинансиров</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22"/>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483"/>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11.Устранение предписаний надзорных органов</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ПМБУК «ЦКС»</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1.1.4, 1.1.5</w:t>
            </w:r>
          </w:p>
        </w:tc>
      </w:tr>
      <w:tr w:rsidR="00A36CD5" w:rsidRPr="00B734CF" w:rsidTr="00B734CF">
        <w:trPr>
          <w:trHeight w:val="491"/>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11.1.Установка пожарных емкостей в  </w:t>
            </w:r>
          </w:p>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с. Перескачка</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12"/>
        </w:trPr>
        <w:tc>
          <w:tcPr>
            <w:tcW w:w="586" w:type="pct"/>
            <w:shd w:val="clear" w:color="auto" w:fill="auto"/>
            <w:noWrap/>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местный бюджет</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560"/>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в том числе: местный бюджет на условиях софинансиров</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143"/>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внебюджетные источники</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84"/>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11.2Установка пожарных емкостей в  </w:t>
            </w:r>
          </w:p>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с. Нижнее село</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ПМБУК «ЦКС»</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1.1.4, 1.1.5</w:t>
            </w:r>
          </w:p>
        </w:tc>
      </w:tr>
      <w:tr w:rsidR="00A36CD5" w:rsidRPr="00B734CF" w:rsidTr="00B734CF">
        <w:trPr>
          <w:trHeight w:val="167"/>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местный бюджет</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483"/>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в том числе: местный бюджет на условиях софинансиров</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08"/>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414"/>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12.Строительство нового КДЦ в п. Новоуткинск</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ПМКУ «УКС»</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134"/>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37"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566"/>
        </w:trPr>
        <w:tc>
          <w:tcPr>
            <w:tcW w:w="586"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w:t>
            </w:r>
          </w:p>
        </w:tc>
        <w:tc>
          <w:tcPr>
            <w:tcW w:w="537" w:type="pct"/>
            <w:shd w:val="clear" w:color="auto" w:fill="auto"/>
            <w:noWrap/>
            <w:hideMark/>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37" w:type="pct"/>
            <w:shd w:val="clear" w:color="auto" w:fill="auto"/>
            <w:noWrap/>
            <w:hideMark/>
          </w:tcPr>
          <w:p w:rsidR="00A36CD5" w:rsidRPr="00B734CF" w:rsidRDefault="00A36CD5" w:rsidP="00F942CA">
            <w:pPr>
              <w:spacing w:after="0" w:line="240" w:lineRule="auto"/>
              <w:rPr>
                <w:rFonts w:ascii="Liberation Serif" w:hAnsi="Liberation Serif"/>
                <w:sz w:val="20"/>
                <w:szCs w:val="20"/>
                <w:highlight w:val="yellow"/>
              </w:rPr>
            </w:pPr>
          </w:p>
        </w:tc>
        <w:tc>
          <w:tcPr>
            <w:tcW w:w="48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Предоставление государственной поддержки в форме грантов муниципальным учреждениям культуры</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ПМБУК «ЦКС»</w:t>
            </w: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250,00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250,00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250,00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250,00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Создание модельных муниципальных</w:t>
            </w:r>
            <w:r w:rsidRPr="00B734CF">
              <w:rPr>
                <w:rFonts w:ascii="Liberation Serif" w:hAnsi="Liberation Serif"/>
                <w:sz w:val="20"/>
                <w:szCs w:val="20"/>
              </w:rPr>
              <w:br/>
              <w:t xml:space="preserve"> библиотек</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ПМБУК «ЦБС»</w:t>
            </w: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5 000,00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5000,00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5 000,00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5000,00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Предоставление государственной поддержки на конкурсной основе муниципальным учреждениям культуры</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ПМБУК «Театр драмы «Вариант»</w:t>
            </w: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334,99</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208,33</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126,66</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334,99</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208,33</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126,66</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ind w:right="-141"/>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Приобретение устройств (средств) дезинфекции и медицинского контроля для муниципальных организаций в сфере культуры в целях профилактики и устранения последствий распространения новой короновирусной инфекции за счет средств областного бюджета</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ПМБУК «ЦБС», ПМБУК «ЦКС»,    ПМБУК «Театр драмы «Вариант»    ПМКУК «Парк новой культуры»     МБОУ ДО «ПДХШ»        МБОУ ДО «ПДШИ»</w:t>
            </w: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1963,7</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1963,7</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1963,7</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1963,7</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ind w:right="-141"/>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Разработка проектно-сметной документации по реконструкции парка</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ПМКУК «Парк новой культуры»</w:t>
            </w: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ind w:right="-141"/>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Разработка проектно-сметной документации и работы  по реконструкции зоопарка</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ПМКУК «Парк новой культуры»</w:t>
            </w: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ind w:right="-141"/>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Сохранение объектов культурного наследия городского округа Первоуральск</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ПМКУ «УПСОМСиМУ»</w:t>
            </w: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930,47</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230,47</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700,00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930,47</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230,47</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700,00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ind w:right="-141"/>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Благоустройство прилегающей территории, ремонты зданий, помещений и линейных объектов муниципальных  учреждений культуры и дополнительного образования в сфере культуры Укрепление материально-технической базы</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ПМБУК «ЦБС», ПМБУК «ЦКС»,    ПМБУК «Театр драмы «Вариант»   ПМКУК «Парк новой культуры»     МБОУ ДО «ПДХШ»        МБОУ ДО «ПДШИ»</w:t>
            </w: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125035,87</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7871,44</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13338,87</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24973,37</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78852,19</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125035,87</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7871,44</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13338,87</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24973,37</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78852,19</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ind w:right="-141"/>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Выполнение инженерных изысканий и проектной документации на благоустройство территории Парка новой культуры</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ПМКУ «УКС»</w:t>
            </w: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600,00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600,00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600,00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600,00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ind w:right="-141"/>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Модернизация государственных и муниципальных общедоступных библиотек  Свердловской области в части комплектования книжных фондов</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ПМБУК «ЦБС»</w:t>
            </w: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500,00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500,00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500,00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500,00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ind w:right="-141"/>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75"/>
        </w:trPr>
        <w:tc>
          <w:tcPr>
            <w:tcW w:w="586" w:type="pct"/>
            <w:shd w:val="clear" w:color="auto" w:fill="auto"/>
            <w:noWrap/>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37" w:type="pct"/>
            <w:shd w:val="clear" w:color="auto" w:fill="auto"/>
            <w:noWrap/>
          </w:tcPr>
          <w:p w:rsidR="00A36CD5" w:rsidRPr="00B734CF" w:rsidRDefault="00A36CD5" w:rsidP="00F942CA">
            <w:pPr>
              <w:spacing w:after="0" w:line="240" w:lineRule="auto"/>
              <w:rPr>
                <w:rFonts w:ascii="Liberation Serif" w:hAnsi="Liberation Serif"/>
                <w:sz w:val="20"/>
                <w:szCs w:val="20"/>
              </w:rPr>
            </w:pPr>
          </w:p>
        </w:tc>
        <w:tc>
          <w:tcPr>
            <w:tcW w:w="48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69"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12"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3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2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473"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345"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bl>
    <w:p w:rsidR="00B412C1" w:rsidRPr="006513A4" w:rsidRDefault="00B412C1" w:rsidP="00F942CA">
      <w:pPr>
        <w:tabs>
          <w:tab w:val="left" w:pos="567"/>
        </w:tabs>
        <w:spacing w:after="0" w:line="240" w:lineRule="auto"/>
        <w:rPr>
          <w:rFonts w:ascii="Liberation Serif" w:hAnsi="Liberation Serif" w:cs="Times New Roman"/>
          <w:sz w:val="24"/>
          <w:szCs w:val="24"/>
        </w:rPr>
      </w:pPr>
    </w:p>
    <w:p w:rsidR="00AD6E51" w:rsidRPr="006513A4" w:rsidRDefault="00AD6E51" w:rsidP="00261535">
      <w:pPr>
        <w:suppressAutoHyphens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П-</w:t>
      </w:r>
      <w:r w:rsidR="007404C4" w:rsidRPr="006513A4">
        <w:rPr>
          <w:rFonts w:ascii="Liberation Serif" w:hAnsi="Liberation Serif" w:cs="Times New Roman"/>
          <w:sz w:val="24"/>
          <w:szCs w:val="24"/>
        </w:rPr>
        <w:t>5</w:t>
      </w:r>
      <w:r w:rsidR="00ED692A" w:rsidRPr="006513A4">
        <w:rPr>
          <w:rFonts w:ascii="Liberation Serif" w:hAnsi="Liberation Serif" w:cs="Times New Roman"/>
          <w:sz w:val="24"/>
          <w:szCs w:val="24"/>
        </w:rPr>
        <w:t>.</w:t>
      </w:r>
      <w:r w:rsidRPr="006513A4">
        <w:rPr>
          <w:rFonts w:ascii="Liberation Serif" w:hAnsi="Liberation Serif" w:cs="Times New Roman"/>
          <w:sz w:val="24"/>
          <w:szCs w:val="24"/>
        </w:rPr>
        <w:t xml:space="preserve"> План мероприятий по выполнению муниципальной программы </w:t>
      </w:r>
      <w:r w:rsidR="0020203D" w:rsidRPr="006513A4">
        <w:rPr>
          <w:rFonts w:ascii="Liberation Serif" w:hAnsi="Liberation Serif" w:cs="Times New Roman"/>
          <w:sz w:val="24"/>
          <w:szCs w:val="24"/>
        </w:rPr>
        <w:t>«</w:t>
      </w:r>
      <w:r w:rsidRPr="006513A4">
        <w:rPr>
          <w:rFonts w:ascii="Liberation Serif" w:hAnsi="Liberation Serif" w:cs="Times New Roman"/>
          <w:sz w:val="24"/>
          <w:szCs w:val="24"/>
        </w:rPr>
        <w:t xml:space="preserve">Развитие физической культуры и спорта на территории городского округа Первоуральск </w:t>
      </w:r>
      <w:r w:rsidR="00A36CD5" w:rsidRPr="006513A4">
        <w:rPr>
          <w:rFonts w:ascii="Liberation Serif" w:hAnsi="Liberation Serif" w:cs="Times New Roman"/>
          <w:sz w:val="24"/>
          <w:szCs w:val="24"/>
        </w:rPr>
        <w:t>на 2020 – 2025 годы</w:t>
      </w:r>
      <w:r w:rsidR="0020203D" w:rsidRPr="006513A4">
        <w:rPr>
          <w:rFonts w:ascii="Liberation Serif" w:hAnsi="Liberation Serif" w:cs="Times New Roman"/>
          <w:sz w:val="24"/>
          <w:szCs w:val="24"/>
        </w:rPr>
        <w:t>»</w:t>
      </w:r>
      <w:r w:rsidR="002C23DA">
        <w:rPr>
          <w:rFonts w:ascii="Liberation Serif" w:hAnsi="Liberation Serif" w:cs="Times New Roman"/>
          <w:sz w:val="24"/>
          <w:szCs w:val="24"/>
        </w:rPr>
        <w:t>.</w:t>
      </w:r>
      <w:r w:rsidRPr="006513A4">
        <w:rPr>
          <w:rFonts w:ascii="Liberation Serif" w:hAnsi="Liberation Serif" w:cs="Times New Roman"/>
          <w:sz w:val="24"/>
          <w:szCs w:val="24"/>
        </w:rPr>
        <w:tab/>
      </w:r>
      <w:r w:rsidRPr="006513A4">
        <w:rPr>
          <w:rFonts w:ascii="Liberation Serif" w:hAnsi="Liberation Serif" w:cs="Times New Roman"/>
          <w:sz w:val="24"/>
          <w:szCs w:val="24"/>
        </w:rPr>
        <w:tab/>
      </w:r>
      <w:r w:rsidRPr="006513A4">
        <w:rPr>
          <w:rFonts w:ascii="Liberation Serif" w:hAnsi="Liberation Serif" w:cs="Times New Roman"/>
          <w:sz w:val="24"/>
          <w:szCs w:val="24"/>
        </w:rPr>
        <w:tab/>
      </w:r>
      <w:r w:rsidRPr="006513A4">
        <w:rPr>
          <w:rFonts w:ascii="Liberation Serif" w:hAnsi="Liberation Serif" w:cs="Times New Roman"/>
          <w:sz w:val="24"/>
          <w:szCs w:val="24"/>
        </w:rPr>
        <w:tab/>
      </w:r>
      <w:r w:rsidRPr="006513A4">
        <w:rPr>
          <w:rFonts w:ascii="Liberation Serif" w:hAnsi="Liberation Serif" w:cs="Times New Roman"/>
          <w:sz w:val="24"/>
          <w:szCs w:val="24"/>
        </w:rPr>
        <w:tab/>
      </w:r>
      <w:r w:rsidRPr="006513A4">
        <w:rPr>
          <w:rFonts w:ascii="Liberation Serif" w:hAnsi="Liberation Serif" w:cs="Times New Roman"/>
          <w:sz w:val="24"/>
          <w:szCs w:val="24"/>
        </w:rPr>
        <w:tab/>
      </w:r>
      <w:r w:rsidRPr="006513A4">
        <w:rPr>
          <w:rFonts w:ascii="Liberation Serif" w:hAnsi="Liberation Serif" w:cs="Times New Roman"/>
          <w:sz w:val="24"/>
          <w:szCs w:val="24"/>
        </w:rPr>
        <w:tab/>
      </w:r>
      <w:r w:rsidRPr="006513A4">
        <w:rPr>
          <w:rFonts w:ascii="Liberation Serif" w:hAnsi="Liberation Serif" w:cs="Times New Roman"/>
          <w:sz w:val="24"/>
          <w:szCs w:val="24"/>
        </w:rPr>
        <w:tab/>
      </w:r>
      <w:r w:rsidRPr="006513A4">
        <w:rPr>
          <w:rFonts w:ascii="Liberation Serif" w:hAnsi="Liberation Serif" w:cs="Times New Roman"/>
          <w:sz w:val="24"/>
          <w:szCs w:val="24"/>
        </w:rPr>
        <w:tab/>
      </w:r>
      <w:r w:rsidRPr="006513A4">
        <w:rPr>
          <w:rFonts w:ascii="Liberation Serif" w:hAnsi="Liberation Serif" w:cs="Times New Roman"/>
          <w:sz w:val="24"/>
          <w:szCs w:val="24"/>
        </w:rPr>
        <w:tab/>
      </w:r>
      <w:r w:rsidRPr="006513A4">
        <w:rPr>
          <w:rFonts w:ascii="Liberation Serif" w:hAnsi="Liberation Serif" w:cs="Times New Roman"/>
          <w:sz w:val="24"/>
          <w:szCs w:val="24"/>
        </w:rPr>
        <w:tab/>
      </w:r>
    </w:p>
    <w:tbl>
      <w:tblPr>
        <w:tblStyle w:val="aff4"/>
        <w:tblW w:w="4977" w:type="pct"/>
        <w:tblLayout w:type="fixed"/>
        <w:tblLook w:val="04A0" w:firstRow="1" w:lastRow="0" w:firstColumn="1" w:lastColumn="0" w:noHBand="0" w:noVBand="1"/>
      </w:tblPr>
      <w:tblGrid>
        <w:gridCol w:w="2279"/>
        <w:gridCol w:w="1499"/>
        <w:gridCol w:w="1511"/>
        <w:gridCol w:w="1228"/>
        <w:gridCol w:w="1219"/>
        <w:gridCol w:w="1378"/>
        <w:gridCol w:w="1363"/>
        <w:gridCol w:w="1086"/>
        <w:gridCol w:w="1189"/>
        <w:gridCol w:w="992"/>
        <w:gridCol w:w="974"/>
      </w:tblGrid>
      <w:tr w:rsidR="00A36CD5" w:rsidRPr="00B734CF" w:rsidTr="00B734CF">
        <w:trPr>
          <w:trHeight w:val="514"/>
          <w:tblHeader/>
        </w:trPr>
        <w:tc>
          <w:tcPr>
            <w:tcW w:w="774" w:type="pct"/>
            <w:vMerge w:val="restar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Наименование мероприятия/источники расходов на финансирование</w:t>
            </w:r>
          </w:p>
        </w:tc>
        <w:tc>
          <w:tcPr>
            <w:tcW w:w="509" w:type="pct"/>
            <w:vMerge w:val="restart"/>
            <w:shd w:val="clear" w:color="auto" w:fill="auto"/>
            <w:hideMark/>
          </w:tcPr>
          <w:p w:rsidR="00A36CD5" w:rsidRPr="00B734CF" w:rsidRDefault="00A36CD5" w:rsidP="00F942CA">
            <w:pPr>
              <w:spacing w:after="0" w:line="240" w:lineRule="auto"/>
              <w:ind w:right="-105"/>
              <w:jc w:val="center"/>
              <w:rPr>
                <w:rFonts w:ascii="Liberation Serif" w:hAnsi="Liberation Serif"/>
                <w:sz w:val="20"/>
                <w:szCs w:val="20"/>
              </w:rPr>
            </w:pPr>
            <w:r w:rsidRPr="00B734CF">
              <w:rPr>
                <w:rFonts w:ascii="Liberation Serif" w:hAnsi="Liberation Serif"/>
                <w:sz w:val="20"/>
                <w:szCs w:val="20"/>
              </w:rPr>
              <w:t>Ответственный исполнитель мероприятий</w:t>
            </w:r>
          </w:p>
        </w:tc>
        <w:tc>
          <w:tcPr>
            <w:tcW w:w="3385" w:type="pct"/>
            <w:gridSpan w:val="8"/>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Объем расходов на выполнение мероприятий за счет всех источников, тыс</w:t>
            </w:r>
            <w:r w:rsidR="0045080E" w:rsidRPr="00B734CF">
              <w:rPr>
                <w:rFonts w:ascii="Liberation Serif" w:hAnsi="Liberation Serif"/>
                <w:sz w:val="20"/>
                <w:szCs w:val="20"/>
              </w:rPr>
              <w:t>яч</w:t>
            </w:r>
            <w:r w:rsidRPr="00B734CF">
              <w:rPr>
                <w:rFonts w:ascii="Liberation Serif" w:hAnsi="Liberation Serif"/>
                <w:sz w:val="20"/>
                <w:szCs w:val="20"/>
              </w:rPr>
              <w:t xml:space="preserve"> рублей</w:t>
            </w:r>
          </w:p>
          <w:p w:rsidR="00A36CD5" w:rsidRPr="00B734CF" w:rsidRDefault="00A36CD5" w:rsidP="00F942CA">
            <w:pPr>
              <w:spacing w:after="0" w:line="240" w:lineRule="auto"/>
              <w:ind w:left="-111" w:right="-97"/>
              <w:jc w:val="center"/>
              <w:rPr>
                <w:rFonts w:ascii="Liberation Serif" w:hAnsi="Liberation Serif"/>
                <w:sz w:val="20"/>
                <w:szCs w:val="20"/>
              </w:rPr>
            </w:pPr>
          </w:p>
        </w:tc>
        <w:tc>
          <w:tcPr>
            <w:tcW w:w="331" w:type="pct"/>
            <w:vMerge w:val="restart"/>
            <w:shd w:val="clear" w:color="auto" w:fill="auto"/>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Номера целевых показателей</w:t>
            </w:r>
          </w:p>
        </w:tc>
      </w:tr>
      <w:tr w:rsidR="00A36CD5" w:rsidRPr="00B734CF" w:rsidTr="00B734CF">
        <w:trPr>
          <w:trHeight w:val="171"/>
          <w:tblHeader/>
        </w:trPr>
        <w:tc>
          <w:tcPr>
            <w:tcW w:w="774" w:type="pct"/>
            <w:vMerge/>
            <w:shd w:val="clear" w:color="auto" w:fill="auto"/>
            <w:hideMark/>
          </w:tcPr>
          <w:p w:rsidR="00A36CD5" w:rsidRPr="00B734CF" w:rsidRDefault="00A36CD5" w:rsidP="00F942CA">
            <w:pPr>
              <w:spacing w:after="0" w:line="240" w:lineRule="auto"/>
              <w:rPr>
                <w:rFonts w:ascii="Liberation Serif" w:hAnsi="Liberation Serif"/>
                <w:sz w:val="20"/>
                <w:szCs w:val="20"/>
              </w:rPr>
            </w:pPr>
          </w:p>
        </w:tc>
        <w:tc>
          <w:tcPr>
            <w:tcW w:w="509" w:type="pct"/>
            <w:vMerge/>
            <w:shd w:val="clear" w:color="auto" w:fill="auto"/>
            <w:hideMark/>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всего</w:t>
            </w:r>
          </w:p>
        </w:tc>
        <w:tc>
          <w:tcPr>
            <w:tcW w:w="417"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2020</w:t>
            </w:r>
          </w:p>
        </w:tc>
        <w:tc>
          <w:tcPr>
            <w:tcW w:w="414"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2021</w:t>
            </w:r>
          </w:p>
        </w:tc>
        <w:tc>
          <w:tcPr>
            <w:tcW w:w="468"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2022</w:t>
            </w:r>
          </w:p>
        </w:tc>
        <w:tc>
          <w:tcPr>
            <w:tcW w:w="463"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2023</w:t>
            </w:r>
          </w:p>
        </w:tc>
        <w:tc>
          <w:tcPr>
            <w:tcW w:w="369"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2024</w:t>
            </w:r>
          </w:p>
        </w:tc>
        <w:tc>
          <w:tcPr>
            <w:tcW w:w="404"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2025</w:t>
            </w:r>
          </w:p>
        </w:tc>
        <w:tc>
          <w:tcPr>
            <w:tcW w:w="337"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2030</w:t>
            </w:r>
          </w:p>
        </w:tc>
        <w:tc>
          <w:tcPr>
            <w:tcW w:w="331" w:type="pct"/>
            <w:vMerge/>
            <w:shd w:val="clear" w:color="auto" w:fill="auto"/>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40"/>
        </w:trPr>
        <w:tc>
          <w:tcPr>
            <w:tcW w:w="774"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Всего по муниципальной программе, в том числе</w:t>
            </w:r>
          </w:p>
        </w:tc>
        <w:tc>
          <w:tcPr>
            <w:tcW w:w="509"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513"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712 621,25</w:t>
            </w:r>
          </w:p>
        </w:tc>
        <w:tc>
          <w:tcPr>
            <w:tcW w:w="417"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84223,52</w:t>
            </w:r>
          </w:p>
        </w:tc>
        <w:tc>
          <w:tcPr>
            <w:tcW w:w="414"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97076,54</w:t>
            </w:r>
          </w:p>
        </w:tc>
        <w:tc>
          <w:tcPr>
            <w:tcW w:w="468"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108734,00</w:t>
            </w:r>
          </w:p>
        </w:tc>
        <w:tc>
          <w:tcPr>
            <w:tcW w:w="463"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198062,68</w:t>
            </w:r>
          </w:p>
        </w:tc>
        <w:tc>
          <w:tcPr>
            <w:tcW w:w="369" w:type="pct"/>
            <w:shd w:val="clear" w:color="auto" w:fill="auto"/>
            <w:hideMark/>
          </w:tcPr>
          <w:p w:rsidR="00A36CD5" w:rsidRPr="00B734CF" w:rsidRDefault="00A36CD5" w:rsidP="00F942CA">
            <w:pPr>
              <w:spacing w:after="0" w:line="240" w:lineRule="auto"/>
              <w:ind w:left="-111" w:right="-97"/>
              <w:rPr>
                <w:rFonts w:ascii="Liberation Serif" w:hAnsi="Liberation Serif"/>
                <w:sz w:val="20"/>
                <w:szCs w:val="20"/>
              </w:rPr>
            </w:pPr>
            <w:r w:rsidRPr="00B734CF">
              <w:rPr>
                <w:rFonts w:ascii="Liberation Serif" w:hAnsi="Liberation Serif"/>
                <w:sz w:val="20"/>
                <w:szCs w:val="20"/>
              </w:rPr>
              <w:t>118086,07</w:t>
            </w:r>
          </w:p>
        </w:tc>
        <w:tc>
          <w:tcPr>
            <w:tcW w:w="404"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106438,44</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Х</w:t>
            </w:r>
          </w:p>
        </w:tc>
      </w:tr>
      <w:tr w:rsidR="00A36CD5" w:rsidRPr="00B734CF" w:rsidTr="00B734CF">
        <w:trPr>
          <w:trHeight w:val="190"/>
        </w:trPr>
        <w:tc>
          <w:tcPr>
            <w:tcW w:w="774"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федеральный бюджет</w:t>
            </w:r>
          </w:p>
        </w:tc>
        <w:tc>
          <w:tcPr>
            <w:tcW w:w="509"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513"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122"/>
        </w:trPr>
        <w:tc>
          <w:tcPr>
            <w:tcW w:w="774"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областной бюджет</w:t>
            </w:r>
          </w:p>
        </w:tc>
        <w:tc>
          <w:tcPr>
            <w:tcW w:w="509"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513"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566,40</w:t>
            </w:r>
          </w:p>
        </w:tc>
        <w:tc>
          <w:tcPr>
            <w:tcW w:w="417"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141,40</w:t>
            </w:r>
          </w:p>
        </w:tc>
        <w:tc>
          <w:tcPr>
            <w:tcW w:w="414"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301,10</w:t>
            </w:r>
          </w:p>
        </w:tc>
        <w:tc>
          <w:tcPr>
            <w:tcW w:w="468"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123,90</w:t>
            </w:r>
          </w:p>
        </w:tc>
        <w:tc>
          <w:tcPr>
            <w:tcW w:w="463"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Х</w:t>
            </w:r>
          </w:p>
        </w:tc>
      </w:tr>
      <w:tr w:rsidR="00A36CD5" w:rsidRPr="00B734CF" w:rsidTr="00B734CF">
        <w:trPr>
          <w:trHeight w:val="162"/>
        </w:trPr>
        <w:tc>
          <w:tcPr>
            <w:tcW w:w="774"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местный бюджет</w:t>
            </w:r>
          </w:p>
        </w:tc>
        <w:tc>
          <w:tcPr>
            <w:tcW w:w="509"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513"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712 054,85</w:t>
            </w:r>
          </w:p>
        </w:tc>
        <w:tc>
          <w:tcPr>
            <w:tcW w:w="417"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84 082,12</w:t>
            </w:r>
          </w:p>
        </w:tc>
        <w:tc>
          <w:tcPr>
            <w:tcW w:w="414"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96 775,44</w:t>
            </w:r>
          </w:p>
        </w:tc>
        <w:tc>
          <w:tcPr>
            <w:tcW w:w="468"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108 610,10</w:t>
            </w:r>
          </w:p>
        </w:tc>
        <w:tc>
          <w:tcPr>
            <w:tcW w:w="463"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198 062,68</w:t>
            </w:r>
          </w:p>
        </w:tc>
        <w:tc>
          <w:tcPr>
            <w:tcW w:w="369"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118 086,07</w:t>
            </w:r>
          </w:p>
        </w:tc>
        <w:tc>
          <w:tcPr>
            <w:tcW w:w="404"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106 438,44</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r w:rsidRPr="00B734CF">
              <w:rPr>
                <w:rFonts w:ascii="Liberation Serif" w:hAnsi="Liberation Serif"/>
                <w:sz w:val="20"/>
                <w:szCs w:val="20"/>
              </w:rPr>
              <w:t>Х</w:t>
            </w:r>
          </w:p>
        </w:tc>
      </w:tr>
      <w:tr w:rsidR="00A36CD5" w:rsidRPr="00B734CF" w:rsidTr="00B734CF">
        <w:trPr>
          <w:trHeight w:val="384"/>
        </w:trPr>
        <w:tc>
          <w:tcPr>
            <w:tcW w:w="774"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в том числе: местный бюджет на условиях софинансирования</w:t>
            </w:r>
          </w:p>
        </w:tc>
        <w:tc>
          <w:tcPr>
            <w:tcW w:w="509"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513"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1 145,66</w:t>
            </w:r>
          </w:p>
        </w:tc>
        <w:tc>
          <w:tcPr>
            <w:tcW w:w="417"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60,60</w:t>
            </w:r>
          </w:p>
        </w:tc>
        <w:tc>
          <w:tcPr>
            <w:tcW w:w="414"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226,66</w:t>
            </w:r>
          </w:p>
        </w:tc>
        <w:tc>
          <w:tcPr>
            <w:tcW w:w="468"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214,60</w:t>
            </w:r>
          </w:p>
        </w:tc>
        <w:tc>
          <w:tcPr>
            <w:tcW w:w="463"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214,60</w:t>
            </w:r>
          </w:p>
        </w:tc>
        <w:tc>
          <w:tcPr>
            <w:tcW w:w="369"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214,60</w:t>
            </w:r>
          </w:p>
        </w:tc>
        <w:tc>
          <w:tcPr>
            <w:tcW w:w="404"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214,60</w:t>
            </w:r>
          </w:p>
        </w:tc>
        <w:tc>
          <w:tcPr>
            <w:tcW w:w="337"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62"/>
        </w:trPr>
        <w:tc>
          <w:tcPr>
            <w:tcW w:w="774"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внебюджетные источники</w:t>
            </w:r>
          </w:p>
        </w:tc>
        <w:tc>
          <w:tcPr>
            <w:tcW w:w="509" w:type="pct"/>
            <w:shd w:val="clear" w:color="auto" w:fill="auto"/>
            <w:hideMark/>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513"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hideMark/>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noWrap/>
            <w:hideMark/>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523"/>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Разработка проектно-сметной документации на строительство ФОК в п. Новоуткинск</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ПМБУ ФКиС «Старт»</w:t>
            </w: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195"/>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14"/>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03"/>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523"/>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523"/>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523"/>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Разработка проектно-сметной документации на строительство ФОК в п. Самстрой</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ПМБУ ФКиС «Старт»</w:t>
            </w: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22"/>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3"/>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73"/>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523"/>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523"/>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523"/>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Строительство ФОК в п. Новоуткинск</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ПМКУ «УКС»</w:t>
            </w: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9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68"/>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72"/>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523"/>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523"/>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523"/>
        </w:trPr>
        <w:tc>
          <w:tcPr>
            <w:tcW w:w="774" w:type="pct"/>
            <w:shd w:val="clear" w:color="auto" w:fill="auto"/>
          </w:tcPr>
          <w:p w:rsidR="0045080E"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Строительство ФОК </w:t>
            </w:r>
          </w:p>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 п. Самстрой</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ПМКУ «УКС»</w:t>
            </w: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99"/>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99"/>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74"/>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13"/>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523"/>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523"/>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Обеспечение участия спортсменов, сборных команд и ветеранов спорта городского округа Первоуральск в официальных областных соревнованиях и торжественных культурно-спортивных мероприятиях</w:t>
            </w:r>
          </w:p>
        </w:tc>
        <w:tc>
          <w:tcPr>
            <w:tcW w:w="509" w:type="pct"/>
            <w:shd w:val="clear" w:color="auto" w:fill="auto"/>
          </w:tcPr>
          <w:p w:rsidR="00A36CD5" w:rsidRPr="00B734CF" w:rsidRDefault="00A36CD5" w:rsidP="00F942CA">
            <w:pPr>
              <w:spacing w:after="0" w:line="240" w:lineRule="auto"/>
              <w:ind w:right="-105"/>
              <w:rPr>
                <w:rFonts w:ascii="Liberation Serif" w:hAnsi="Liberation Serif"/>
                <w:sz w:val="20"/>
                <w:szCs w:val="20"/>
              </w:rPr>
            </w:pPr>
            <w:r w:rsidRPr="00B734CF">
              <w:rPr>
                <w:rFonts w:ascii="Liberation Serif" w:hAnsi="Liberation Serif"/>
                <w:sz w:val="20"/>
                <w:szCs w:val="20"/>
              </w:rPr>
              <w:t>Администрация ГО Первоуральск</w:t>
            </w: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122,40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122,40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28"/>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17"/>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22"/>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122,40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122,40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523"/>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523"/>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13"/>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Обеспечение финансовой поддержки (стипендии) перспективных спортсменов (согласно ежегодному рейтингу)</w:t>
            </w:r>
          </w:p>
        </w:tc>
        <w:tc>
          <w:tcPr>
            <w:tcW w:w="509" w:type="pct"/>
            <w:shd w:val="clear" w:color="auto" w:fill="auto"/>
          </w:tcPr>
          <w:p w:rsidR="00A36CD5" w:rsidRPr="00B734CF" w:rsidRDefault="00A36CD5" w:rsidP="00F942CA">
            <w:pPr>
              <w:spacing w:after="0" w:line="240" w:lineRule="auto"/>
              <w:ind w:right="-105"/>
              <w:rPr>
                <w:rFonts w:ascii="Liberation Serif" w:hAnsi="Liberation Serif"/>
                <w:sz w:val="20"/>
                <w:szCs w:val="20"/>
              </w:rPr>
            </w:pPr>
            <w:r w:rsidRPr="00B734CF">
              <w:rPr>
                <w:rFonts w:ascii="Liberation Serif" w:hAnsi="Liberation Serif"/>
                <w:sz w:val="20"/>
                <w:szCs w:val="20"/>
              </w:rPr>
              <w:t>Администрация ГО Первоуральск</w:t>
            </w: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1 078,80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184,80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178,80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178,80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178,80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178,80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178,80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36"/>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3"/>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59"/>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1 078,80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184,80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178,80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178,80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178,80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178,80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178,80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523"/>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523"/>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523"/>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Обеспечение транспортными перевозками спортсменов, сборных команд и ветеранов спорта городского округа Первоуральск в официальных областных соревнованиях и торжественных культурно-спортивных мероприятиях</w:t>
            </w:r>
          </w:p>
        </w:tc>
        <w:tc>
          <w:tcPr>
            <w:tcW w:w="509" w:type="pct"/>
            <w:shd w:val="clear" w:color="auto" w:fill="auto"/>
          </w:tcPr>
          <w:p w:rsidR="00A36CD5" w:rsidRPr="00B734CF" w:rsidRDefault="00A36CD5" w:rsidP="00F942CA">
            <w:pPr>
              <w:spacing w:after="0" w:line="240" w:lineRule="auto"/>
              <w:ind w:right="-105"/>
              <w:rPr>
                <w:rFonts w:ascii="Liberation Serif" w:hAnsi="Liberation Serif"/>
                <w:sz w:val="20"/>
                <w:szCs w:val="20"/>
              </w:rPr>
            </w:pPr>
            <w:r w:rsidRPr="00B734CF">
              <w:rPr>
                <w:rFonts w:ascii="Liberation Serif" w:hAnsi="Liberation Serif"/>
                <w:sz w:val="20"/>
                <w:szCs w:val="20"/>
              </w:rPr>
              <w:t>Администрация ГО Первоуральск</w:t>
            </w: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690,00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90,00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120,00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120,00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120,00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120,00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120,00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99"/>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74"/>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63"/>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690,00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90,00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120,00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120,00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120,00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120,00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120,00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164"/>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15"/>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60"/>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Обеспечение финансовой поддержки (субсидии) на целевые расходы спортивных организаций, общественных федераций (АНО «Клуб Уральский трубник по хоккею с мячом»)</w:t>
            </w:r>
          </w:p>
        </w:tc>
        <w:tc>
          <w:tcPr>
            <w:tcW w:w="509" w:type="pct"/>
            <w:shd w:val="clear" w:color="auto" w:fill="auto"/>
          </w:tcPr>
          <w:p w:rsidR="00A36CD5" w:rsidRPr="00B734CF" w:rsidRDefault="00A36CD5" w:rsidP="00F942CA">
            <w:pPr>
              <w:spacing w:after="0" w:line="240" w:lineRule="auto"/>
              <w:ind w:right="-105"/>
              <w:rPr>
                <w:rFonts w:ascii="Liberation Serif" w:hAnsi="Liberation Serif"/>
                <w:sz w:val="20"/>
                <w:szCs w:val="20"/>
              </w:rPr>
            </w:pPr>
            <w:r w:rsidRPr="00B734CF">
              <w:rPr>
                <w:rFonts w:ascii="Liberation Serif" w:hAnsi="Liberation Serif"/>
                <w:sz w:val="20"/>
                <w:szCs w:val="20"/>
              </w:rPr>
              <w:t>Администрация ГО Первоуральск</w:t>
            </w: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51 500,00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8 500,00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7 000,00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6 000,00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10 000,00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10000,00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10 000,00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56"/>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60"/>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30"/>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51 500,00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8 500,00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7 000,00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6 000,00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10 000,00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10000,00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10 000,00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194"/>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112"/>
        </w:trPr>
        <w:tc>
          <w:tcPr>
            <w:tcW w:w="774" w:type="pct"/>
            <w:shd w:val="clear" w:color="auto" w:fill="auto"/>
          </w:tcPr>
          <w:p w:rsidR="0045080E"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w:t>
            </w:r>
            <w:r w:rsidR="00261535" w:rsidRPr="00B734CF">
              <w:rPr>
                <w:rFonts w:ascii="Liberation Serif" w:hAnsi="Liberation Serif"/>
                <w:sz w:val="20"/>
                <w:szCs w:val="20"/>
              </w:rPr>
              <w:t>джетные источники</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187"/>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Обеспечение финансовой поддержки (субсидии) на целевые расходы спортивных организаций, общественных федераций</w:t>
            </w:r>
          </w:p>
        </w:tc>
        <w:tc>
          <w:tcPr>
            <w:tcW w:w="509" w:type="pct"/>
            <w:shd w:val="clear" w:color="auto" w:fill="auto"/>
          </w:tcPr>
          <w:p w:rsidR="00A36CD5" w:rsidRPr="00B734CF" w:rsidRDefault="00A36CD5" w:rsidP="00F942CA">
            <w:pPr>
              <w:spacing w:after="0" w:line="240" w:lineRule="auto"/>
              <w:ind w:right="-105"/>
              <w:rPr>
                <w:rFonts w:ascii="Liberation Serif" w:hAnsi="Liberation Serif"/>
                <w:sz w:val="20"/>
                <w:szCs w:val="20"/>
              </w:rPr>
            </w:pPr>
            <w:r w:rsidRPr="00B734CF">
              <w:rPr>
                <w:rFonts w:ascii="Liberation Serif" w:hAnsi="Liberation Serif"/>
                <w:sz w:val="20"/>
                <w:szCs w:val="20"/>
              </w:rPr>
              <w:t>Администрация ГО Первоуральск</w:t>
            </w: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5 287,94</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800,00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887,94</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900,00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900,00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900,00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900,00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46"/>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110"/>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05"/>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5 287,94</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800,00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887,94</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900,00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900,00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900,00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900,00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148"/>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p>
        </w:tc>
        <w:tc>
          <w:tcPr>
            <w:tcW w:w="33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35"/>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p>
        </w:tc>
        <w:tc>
          <w:tcPr>
            <w:tcW w:w="33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69"/>
        </w:trPr>
        <w:tc>
          <w:tcPr>
            <w:tcW w:w="774" w:type="pct"/>
            <w:shd w:val="clear" w:color="auto" w:fill="auto"/>
          </w:tcPr>
          <w:p w:rsidR="00A36CD5" w:rsidRPr="00B734CF" w:rsidRDefault="00A36CD5" w:rsidP="00261535">
            <w:pPr>
              <w:spacing w:after="0" w:line="240" w:lineRule="auto"/>
              <w:ind w:right="-104"/>
              <w:rPr>
                <w:rFonts w:ascii="Liberation Serif" w:hAnsi="Liberation Serif"/>
                <w:sz w:val="20"/>
                <w:szCs w:val="20"/>
              </w:rPr>
            </w:pPr>
            <w:r w:rsidRPr="00B734CF">
              <w:rPr>
                <w:rFonts w:ascii="Liberation Serif" w:hAnsi="Liberation Serif"/>
                <w:sz w:val="20"/>
                <w:szCs w:val="20"/>
              </w:rPr>
              <w:t>Субсидия на финансовое обеспечение муниципального задания</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ПМБУ ФКиС «Старт»</w:t>
            </w: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518 940,86</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69 287,47</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81 210,89</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86 900,74</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91 491,67</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95025,04</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95 025,04</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p>
        </w:tc>
        <w:tc>
          <w:tcPr>
            <w:tcW w:w="33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55"/>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33"/>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44"/>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518 940,86</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69 287,47</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81 210,89</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86 900,74</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91 491,67</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95025,04</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95 025,04</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157"/>
        </w:trPr>
        <w:tc>
          <w:tcPr>
            <w:tcW w:w="774" w:type="pct"/>
            <w:shd w:val="clear" w:color="auto" w:fill="auto"/>
          </w:tcPr>
          <w:p w:rsidR="0045080E"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w:t>
            </w:r>
            <w:r w:rsidR="00261535" w:rsidRPr="00B734CF">
              <w:rPr>
                <w:rFonts w:ascii="Liberation Serif" w:hAnsi="Liberation Serif"/>
                <w:sz w:val="20"/>
                <w:szCs w:val="20"/>
              </w:rPr>
              <w:t>ет на условиях софинансирования</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75"/>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134"/>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Обеспечение финансовой поддержки лиц с ограниченными возможностями здоровья  городского округа Первоуральск в официальных областных соревнованиях и торжественных культурно-спортивных мероприятиях</w:t>
            </w:r>
          </w:p>
        </w:tc>
        <w:tc>
          <w:tcPr>
            <w:tcW w:w="509" w:type="pct"/>
            <w:shd w:val="clear" w:color="auto" w:fill="auto"/>
          </w:tcPr>
          <w:p w:rsidR="00A36CD5" w:rsidRPr="00B734CF" w:rsidRDefault="00A36CD5" w:rsidP="00F942CA">
            <w:pPr>
              <w:spacing w:after="0" w:line="240" w:lineRule="auto"/>
              <w:ind w:right="-105"/>
              <w:rPr>
                <w:rFonts w:ascii="Liberation Serif" w:hAnsi="Liberation Serif"/>
                <w:sz w:val="20"/>
                <w:szCs w:val="20"/>
              </w:rPr>
            </w:pPr>
            <w:r w:rsidRPr="00B734CF">
              <w:rPr>
                <w:rFonts w:ascii="Liberation Serif" w:hAnsi="Liberation Serif"/>
                <w:sz w:val="20"/>
                <w:szCs w:val="20"/>
              </w:rPr>
              <w:t>Администрация ГО Первоуральск</w:t>
            </w: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50"/>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69"/>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164"/>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138"/>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198"/>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146"/>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Ремонты, благоустройство, укрепление материально-технической базы объектов ПМБУ ФКиС «Старт»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ПМБУ ФКиС «Старт»</w:t>
            </w: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130 515,17</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2 262,83</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7 151,15</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14 295,96</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95 157,61</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11647,62</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50"/>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15"/>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noWrap/>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99"/>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130 515,17</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2 262,83</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7 151,15</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14 295,96</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95 157,61</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11647,62</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150"/>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83"/>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142"/>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Организация работы центра тестирования по выполнению нормативов испытаний (тестов) ГТО</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ПМБУ ФКиС «Старт»</w:t>
            </w: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770,60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202,00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186,30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188,50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64,60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64,60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64,60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343"/>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69"/>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395,70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141,40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130,40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123,90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374,90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60,60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55,90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64,60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64,60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64,60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64,60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374,90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60,60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55,90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64,60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64,60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64,60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64,60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Разработка проектной документации на строительство  спортивного сооружения с ледовой ареной для хоккея с мячом; реконструкцию ледового (футбольного) поля и трибун  спорткомплекса «Уральский трубник»</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ПМБУ ФКиС «Старт»</w:t>
            </w: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Строительство спортивного сооружения с ледовой ареной  для хоккея с мячом</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ПМКУ «УКС»</w:t>
            </w: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Создание спортивных площадок (оснащение спортивным оборудованием) для занятий уличной гимнастикой</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ПМБУ ФКиС «Старт»</w:t>
            </w: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1 064,13</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122,67</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341,46</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150,00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150,00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150,00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150,00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170,70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170,70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893,43</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122,67</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170,76</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150,00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150,00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150,00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150,00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770,76</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170,76</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150,00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150,00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150,00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150,00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Разработка проектно-сметной документации на реконструкцию спорткомплекса «Хромпик»</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ПМБУ ФКиС «Старт»</w:t>
            </w: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Реконструкция спорткомплекса «Хромпик»</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ПМБУ ФКиС «Старт»</w:t>
            </w: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Строительство ФОК в п. Билимбай</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ПМКУ «УКС»</w:t>
            </w: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76,64</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76,64</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76,64</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76,64</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Обеспечение деятельности учреждения в сфере физической культуры и спорта</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ПМБУ ФКиС «Старт»</w:t>
            </w: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2 574,71</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2 574,71</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2 574,71</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2 574,71</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r w:rsidR="00A36CD5" w:rsidRPr="00B734CF" w:rsidTr="00B734CF">
        <w:trPr>
          <w:trHeight w:val="281"/>
        </w:trPr>
        <w:tc>
          <w:tcPr>
            <w:tcW w:w="774" w:type="pct"/>
            <w:shd w:val="clear" w:color="auto" w:fill="auto"/>
          </w:tcPr>
          <w:p w:rsidR="00A36CD5" w:rsidRPr="00B734CF" w:rsidRDefault="00A36CD5"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509" w:type="pct"/>
            <w:shd w:val="clear" w:color="auto" w:fill="auto"/>
          </w:tcPr>
          <w:p w:rsidR="00A36CD5" w:rsidRPr="00B734CF" w:rsidRDefault="00A36CD5" w:rsidP="00F942CA">
            <w:pPr>
              <w:spacing w:after="0" w:line="240" w:lineRule="auto"/>
              <w:rPr>
                <w:rFonts w:ascii="Liberation Serif" w:hAnsi="Liberation Serif"/>
                <w:sz w:val="20"/>
                <w:szCs w:val="20"/>
              </w:rPr>
            </w:pPr>
          </w:p>
        </w:tc>
        <w:tc>
          <w:tcPr>
            <w:tcW w:w="51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1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8"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63"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69"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404"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7" w:type="pct"/>
            <w:shd w:val="clear" w:color="auto" w:fill="auto"/>
          </w:tcPr>
          <w:p w:rsidR="00A36CD5" w:rsidRPr="00B734CF" w:rsidRDefault="00A36CD5" w:rsidP="00F942CA">
            <w:pPr>
              <w:spacing w:after="0" w:line="240" w:lineRule="auto"/>
              <w:ind w:left="-111" w:right="-97"/>
              <w:jc w:val="center"/>
              <w:rPr>
                <w:rFonts w:ascii="Liberation Serif" w:hAnsi="Liberation Serif"/>
                <w:sz w:val="20"/>
                <w:szCs w:val="20"/>
              </w:rPr>
            </w:pPr>
            <w:r w:rsidRPr="00B734CF">
              <w:rPr>
                <w:rFonts w:ascii="Liberation Serif" w:hAnsi="Liberation Serif"/>
                <w:sz w:val="20"/>
                <w:szCs w:val="20"/>
              </w:rPr>
              <w:t>0,00</w:t>
            </w:r>
          </w:p>
        </w:tc>
        <w:tc>
          <w:tcPr>
            <w:tcW w:w="331" w:type="pct"/>
            <w:shd w:val="clear" w:color="auto" w:fill="auto"/>
          </w:tcPr>
          <w:p w:rsidR="00A36CD5" w:rsidRPr="00B734CF" w:rsidRDefault="00A36CD5" w:rsidP="00F942CA">
            <w:pPr>
              <w:spacing w:after="0" w:line="240" w:lineRule="auto"/>
              <w:jc w:val="center"/>
              <w:rPr>
                <w:rFonts w:ascii="Liberation Serif" w:hAnsi="Liberation Serif"/>
                <w:sz w:val="20"/>
                <w:szCs w:val="20"/>
              </w:rPr>
            </w:pPr>
          </w:p>
        </w:tc>
      </w:tr>
    </w:tbl>
    <w:p w:rsidR="00AD6E51" w:rsidRPr="006513A4" w:rsidRDefault="00AD6E51" w:rsidP="00F942CA">
      <w:pPr>
        <w:suppressAutoHyphens w:val="0"/>
        <w:spacing w:after="0" w:line="240" w:lineRule="auto"/>
        <w:rPr>
          <w:rFonts w:ascii="Liberation Serif" w:hAnsi="Liberation Serif" w:cs="Times New Roman"/>
          <w:sz w:val="24"/>
          <w:szCs w:val="24"/>
        </w:rPr>
      </w:pPr>
    </w:p>
    <w:p w:rsidR="009211DC" w:rsidRPr="006513A4" w:rsidRDefault="009211DC" w:rsidP="00F942CA">
      <w:pPr>
        <w:suppressAutoHyphens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П-</w:t>
      </w:r>
      <w:r w:rsidR="0062529B" w:rsidRPr="006513A4">
        <w:rPr>
          <w:rFonts w:ascii="Liberation Serif" w:hAnsi="Liberation Serif" w:cs="Times New Roman"/>
          <w:sz w:val="24"/>
          <w:szCs w:val="24"/>
        </w:rPr>
        <w:t>6</w:t>
      </w:r>
      <w:r w:rsidR="00ED692A" w:rsidRPr="006513A4">
        <w:rPr>
          <w:rFonts w:ascii="Liberation Serif" w:hAnsi="Liberation Serif" w:cs="Times New Roman"/>
          <w:sz w:val="24"/>
          <w:szCs w:val="24"/>
        </w:rPr>
        <w:t>.</w:t>
      </w:r>
      <w:r w:rsidRPr="006513A4">
        <w:rPr>
          <w:rFonts w:ascii="Liberation Serif" w:hAnsi="Liberation Serif" w:cs="Times New Roman"/>
          <w:sz w:val="24"/>
          <w:szCs w:val="24"/>
        </w:rPr>
        <w:t xml:space="preserve"> </w:t>
      </w:r>
      <w:r w:rsidR="00BA428C" w:rsidRPr="006513A4">
        <w:rPr>
          <w:rFonts w:ascii="Liberation Serif" w:hAnsi="Liberation Serif" w:cs="Times New Roman"/>
          <w:sz w:val="24"/>
          <w:szCs w:val="24"/>
        </w:rPr>
        <w:t>Цели и задачи, целевые показатели муниципальной программы «Развитие системы образования в городском округе Первоуральск на 2020 - 2025 годы»</w:t>
      </w:r>
      <w:r w:rsidR="002C23DA">
        <w:rPr>
          <w:rFonts w:ascii="Liberation Serif" w:hAnsi="Liberation Serif" w:cs="Times New Roman"/>
          <w:sz w:val="24"/>
          <w:szCs w:val="24"/>
        </w:rPr>
        <w:t>.</w:t>
      </w:r>
      <w:r w:rsidRPr="006513A4">
        <w:rPr>
          <w:rFonts w:ascii="Liberation Serif" w:hAnsi="Liberation Serif" w:cs="Times New Roman"/>
          <w:sz w:val="24"/>
          <w:szCs w:val="24"/>
        </w:rPr>
        <w:tab/>
      </w:r>
      <w:r w:rsidRPr="006513A4">
        <w:rPr>
          <w:rFonts w:ascii="Liberation Serif" w:hAnsi="Liberation Serif" w:cs="Times New Roman"/>
          <w:sz w:val="24"/>
          <w:szCs w:val="24"/>
        </w:rPr>
        <w:tab/>
      </w:r>
      <w:r w:rsidRPr="006513A4">
        <w:rPr>
          <w:rFonts w:ascii="Liberation Serif" w:hAnsi="Liberation Serif" w:cs="Times New Roman"/>
          <w:sz w:val="24"/>
          <w:szCs w:val="24"/>
        </w:rPr>
        <w:tab/>
      </w:r>
      <w:r w:rsidRPr="006513A4">
        <w:rPr>
          <w:rFonts w:ascii="Liberation Serif" w:hAnsi="Liberation Serif" w:cs="Times New Roman"/>
          <w:sz w:val="24"/>
          <w:szCs w:val="24"/>
        </w:rPr>
        <w:tab/>
      </w:r>
      <w:r w:rsidRPr="006513A4">
        <w:rPr>
          <w:rFonts w:ascii="Liberation Serif" w:hAnsi="Liberation Serif" w:cs="Times New Roman"/>
          <w:sz w:val="24"/>
          <w:szCs w:val="24"/>
        </w:rPr>
        <w:tab/>
      </w:r>
      <w:r w:rsidRPr="006513A4">
        <w:rPr>
          <w:rFonts w:ascii="Liberation Serif" w:hAnsi="Liberation Serif" w:cs="Times New Roman"/>
          <w:sz w:val="24"/>
          <w:szCs w:val="24"/>
        </w:rPr>
        <w:tab/>
      </w:r>
      <w:r w:rsidRPr="006513A4">
        <w:rPr>
          <w:rFonts w:ascii="Liberation Serif" w:hAnsi="Liberation Serif" w:cs="Times New Roman"/>
          <w:sz w:val="24"/>
          <w:szCs w:val="24"/>
        </w:rPr>
        <w:tab/>
      </w:r>
    </w:p>
    <w:tbl>
      <w:tblPr>
        <w:tblStyle w:val="aff4"/>
        <w:tblW w:w="0" w:type="auto"/>
        <w:tblLook w:val="04A0" w:firstRow="1" w:lastRow="0" w:firstColumn="1" w:lastColumn="0" w:noHBand="0" w:noVBand="1"/>
      </w:tblPr>
      <w:tblGrid>
        <w:gridCol w:w="1279"/>
        <w:gridCol w:w="2559"/>
        <w:gridCol w:w="1579"/>
        <w:gridCol w:w="1718"/>
        <w:gridCol w:w="1019"/>
        <w:gridCol w:w="1007"/>
        <w:gridCol w:w="971"/>
        <w:gridCol w:w="1076"/>
        <w:gridCol w:w="1031"/>
        <w:gridCol w:w="2547"/>
      </w:tblGrid>
      <w:tr w:rsidR="00BA428C" w:rsidRPr="00B734CF" w:rsidTr="00BA428C">
        <w:trPr>
          <w:trHeight w:val="540"/>
        </w:trPr>
        <w:tc>
          <w:tcPr>
            <w:tcW w:w="15352" w:type="dxa"/>
            <w:gridSpan w:val="10"/>
            <w:hideMark/>
          </w:tcPr>
          <w:p w:rsidR="00BA428C" w:rsidRPr="00B734CF" w:rsidRDefault="00BA428C" w:rsidP="00F942CA">
            <w:pPr>
              <w:spacing w:after="0" w:line="240" w:lineRule="auto"/>
              <w:jc w:val="both"/>
              <w:rPr>
                <w:rFonts w:ascii="Liberation Serif" w:hAnsi="Liberation Serif"/>
                <w:sz w:val="20"/>
                <w:szCs w:val="20"/>
              </w:rPr>
            </w:pPr>
            <w:r w:rsidRPr="00B734CF">
              <w:rPr>
                <w:rFonts w:ascii="Liberation Serif" w:hAnsi="Liberation Serif"/>
                <w:sz w:val="20"/>
                <w:szCs w:val="20"/>
              </w:rPr>
              <w:t xml:space="preserve">Раздел 2. </w:t>
            </w:r>
            <w:r w:rsidR="008677A3" w:rsidRPr="00B734CF">
              <w:rPr>
                <w:rFonts w:ascii="Liberation Serif" w:hAnsi="Liberation Serif"/>
                <w:sz w:val="20"/>
                <w:szCs w:val="20"/>
              </w:rPr>
              <w:t>Цели и задачи, целевые показатели  муниципальной программы «Развитие системы образования в городском округе Первоуральск на 2020-2025 годы»</w:t>
            </w:r>
          </w:p>
        </w:tc>
      </w:tr>
      <w:tr w:rsidR="008677A3" w:rsidRPr="00B734CF" w:rsidTr="00261535">
        <w:trPr>
          <w:trHeight w:val="325"/>
        </w:trPr>
        <w:tc>
          <w:tcPr>
            <w:tcW w:w="1327" w:type="dxa"/>
            <w:vMerge w:val="restart"/>
            <w:hideMark/>
          </w:tcPr>
          <w:p w:rsidR="00BA428C" w:rsidRPr="00B734CF" w:rsidRDefault="00BA428C" w:rsidP="00261535">
            <w:pPr>
              <w:spacing w:after="0" w:line="240" w:lineRule="auto"/>
              <w:ind w:right="-162"/>
              <w:jc w:val="center"/>
              <w:rPr>
                <w:rFonts w:ascii="Liberation Serif" w:hAnsi="Liberation Serif"/>
                <w:sz w:val="20"/>
                <w:szCs w:val="20"/>
              </w:rPr>
            </w:pPr>
            <w:r w:rsidRPr="00B734CF">
              <w:rPr>
                <w:rFonts w:ascii="Liberation Serif" w:hAnsi="Liberation Serif"/>
                <w:sz w:val="20"/>
                <w:szCs w:val="20"/>
              </w:rPr>
              <w:t>№ цели, задачи, показателя</w:t>
            </w:r>
          </w:p>
        </w:tc>
        <w:tc>
          <w:tcPr>
            <w:tcW w:w="2664" w:type="dxa"/>
            <w:vMerge w:val="restart"/>
            <w:hideMark/>
          </w:tcPr>
          <w:p w:rsidR="00BA428C" w:rsidRPr="00B734CF" w:rsidRDefault="00BA428C" w:rsidP="00261535">
            <w:pPr>
              <w:spacing w:after="0" w:line="240" w:lineRule="auto"/>
              <w:jc w:val="center"/>
              <w:rPr>
                <w:rFonts w:ascii="Liberation Serif" w:hAnsi="Liberation Serif"/>
                <w:sz w:val="20"/>
                <w:szCs w:val="20"/>
              </w:rPr>
            </w:pPr>
            <w:r w:rsidRPr="00B734CF">
              <w:rPr>
                <w:rFonts w:ascii="Liberation Serif" w:hAnsi="Liberation Serif"/>
                <w:sz w:val="20"/>
                <w:szCs w:val="20"/>
              </w:rPr>
              <w:t>Наименование цели (целей) и задач, целевых показателей</w:t>
            </w:r>
          </w:p>
        </w:tc>
        <w:tc>
          <w:tcPr>
            <w:tcW w:w="1640" w:type="dxa"/>
            <w:vMerge w:val="restart"/>
            <w:hideMark/>
          </w:tcPr>
          <w:p w:rsidR="00BA428C" w:rsidRPr="00B734CF" w:rsidRDefault="00BA428C" w:rsidP="00261535">
            <w:pPr>
              <w:spacing w:after="0" w:line="240" w:lineRule="auto"/>
              <w:jc w:val="center"/>
              <w:rPr>
                <w:rFonts w:ascii="Liberation Serif" w:hAnsi="Liberation Serif"/>
                <w:sz w:val="20"/>
                <w:szCs w:val="20"/>
              </w:rPr>
            </w:pPr>
            <w:r w:rsidRPr="00B734CF">
              <w:rPr>
                <w:rFonts w:ascii="Liberation Serif" w:hAnsi="Liberation Serif"/>
                <w:sz w:val="20"/>
                <w:szCs w:val="20"/>
              </w:rPr>
              <w:t>Единица измерения</w:t>
            </w:r>
          </w:p>
        </w:tc>
        <w:tc>
          <w:tcPr>
            <w:tcW w:w="7070" w:type="dxa"/>
            <w:gridSpan w:val="6"/>
            <w:hideMark/>
          </w:tcPr>
          <w:p w:rsidR="00BA428C" w:rsidRPr="00B734CF" w:rsidRDefault="00BA428C" w:rsidP="00261535">
            <w:pPr>
              <w:spacing w:after="0" w:line="240" w:lineRule="auto"/>
              <w:jc w:val="center"/>
              <w:rPr>
                <w:rFonts w:ascii="Liberation Serif" w:hAnsi="Liberation Serif"/>
                <w:sz w:val="20"/>
                <w:szCs w:val="20"/>
              </w:rPr>
            </w:pPr>
            <w:r w:rsidRPr="00B734CF">
              <w:rPr>
                <w:rFonts w:ascii="Liberation Serif" w:hAnsi="Liberation Serif"/>
                <w:sz w:val="20"/>
                <w:szCs w:val="20"/>
              </w:rPr>
              <w:t>Значение целевого показателя муниципальной программы</w:t>
            </w:r>
          </w:p>
        </w:tc>
        <w:tc>
          <w:tcPr>
            <w:tcW w:w="2651" w:type="dxa"/>
            <w:vMerge w:val="restart"/>
            <w:hideMark/>
          </w:tcPr>
          <w:p w:rsidR="00BA428C" w:rsidRPr="00B734CF" w:rsidRDefault="00BA428C" w:rsidP="00261535">
            <w:pPr>
              <w:spacing w:after="0" w:line="240" w:lineRule="auto"/>
              <w:jc w:val="center"/>
              <w:rPr>
                <w:rFonts w:ascii="Liberation Serif" w:hAnsi="Liberation Serif"/>
                <w:sz w:val="20"/>
                <w:szCs w:val="20"/>
              </w:rPr>
            </w:pPr>
            <w:r w:rsidRPr="00B734CF">
              <w:rPr>
                <w:rFonts w:ascii="Liberation Serif" w:hAnsi="Liberation Serif"/>
                <w:sz w:val="20"/>
                <w:szCs w:val="20"/>
              </w:rPr>
              <w:t>Источник значений показателей, методика расчета данного показателя</w:t>
            </w:r>
          </w:p>
        </w:tc>
      </w:tr>
      <w:tr w:rsidR="008677A3" w:rsidRPr="00B734CF" w:rsidTr="000A4816">
        <w:trPr>
          <w:trHeight w:val="517"/>
        </w:trPr>
        <w:tc>
          <w:tcPr>
            <w:tcW w:w="1327" w:type="dxa"/>
            <w:vMerge/>
            <w:hideMark/>
          </w:tcPr>
          <w:p w:rsidR="00BA428C" w:rsidRPr="00B734CF" w:rsidRDefault="00BA428C" w:rsidP="00261535">
            <w:pPr>
              <w:spacing w:after="0" w:line="240" w:lineRule="auto"/>
              <w:rPr>
                <w:rFonts w:ascii="Liberation Serif" w:hAnsi="Liberation Serif"/>
                <w:sz w:val="20"/>
                <w:szCs w:val="20"/>
              </w:rPr>
            </w:pPr>
          </w:p>
        </w:tc>
        <w:tc>
          <w:tcPr>
            <w:tcW w:w="2664" w:type="dxa"/>
            <w:vMerge/>
            <w:hideMark/>
          </w:tcPr>
          <w:p w:rsidR="00BA428C" w:rsidRPr="00B734CF" w:rsidRDefault="00BA428C" w:rsidP="00261535">
            <w:pPr>
              <w:spacing w:after="0" w:line="240" w:lineRule="auto"/>
              <w:rPr>
                <w:rFonts w:ascii="Liberation Serif" w:hAnsi="Liberation Serif"/>
                <w:sz w:val="20"/>
                <w:szCs w:val="20"/>
              </w:rPr>
            </w:pPr>
          </w:p>
        </w:tc>
        <w:tc>
          <w:tcPr>
            <w:tcW w:w="1640" w:type="dxa"/>
            <w:vMerge/>
            <w:hideMark/>
          </w:tcPr>
          <w:p w:rsidR="00BA428C" w:rsidRPr="00B734CF" w:rsidRDefault="00BA428C" w:rsidP="00261535">
            <w:pPr>
              <w:spacing w:after="0" w:line="240" w:lineRule="auto"/>
              <w:rPr>
                <w:rFonts w:ascii="Liberation Serif" w:hAnsi="Liberation Serif"/>
                <w:sz w:val="20"/>
                <w:szCs w:val="20"/>
              </w:rPr>
            </w:pPr>
          </w:p>
        </w:tc>
        <w:tc>
          <w:tcPr>
            <w:tcW w:w="1785" w:type="dxa"/>
            <w:vMerge w:val="restart"/>
            <w:hideMark/>
          </w:tcPr>
          <w:p w:rsidR="00BA428C" w:rsidRPr="00B734CF" w:rsidRDefault="00BA428C" w:rsidP="00261535">
            <w:pPr>
              <w:spacing w:after="0" w:line="240" w:lineRule="auto"/>
              <w:jc w:val="center"/>
              <w:rPr>
                <w:rFonts w:ascii="Liberation Serif" w:hAnsi="Liberation Serif"/>
                <w:sz w:val="20"/>
                <w:szCs w:val="20"/>
              </w:rPr>
            </w:pPr>
            <w:r w:rsidRPr="00B734CF">
              <w:rPr>
                <w:rFonts w:ascii="Liberation Serif" w:hAnsi="Liberation Serif"/>
                <w:sz w:val="20"/>
                <w:szCs w:val="20"/>
              </w:rPr>
              <w:t>2020</w:t>
            </w:r>
          </w:p>
        </w:tc>
        <w:tc>
          <w:tcPr>
            <w:tcW w:w="1055" w:type="dxa"/>
            <w:vMerge w:val="restart"/>
            <w:hideMark/>
          </w:tcPr>
          <w:p w:rsidR="00BA428C" w:rsidRPr="00B734CF" w:rsidRDefault="00BA428C" w:rsidP="00261535">
            <w:pPr>
              <w:spacing w:after="0" w:line="240" w:lineRule="auto"/>
              <w:jc w:val="center"/>
              <w:rPr>
                <w:rFonts w:ascii="Liberation Serif" w:hAnsi="Liberation Serif"/>
                <w:sz w:val="20"/>
                <w:szCs w:val="20"/>
              </w:rPr>
            </w:pPr>
            <w:r w:rsidRPr="00B734CF">
              <w:rPr>
                <w:rFonts w:ascii="Liberation Serif" w:hAnsi="Liberation Serif"/>
                <w:sz w:val="20"/>
                <w:szCs w:val="20"/>
              </w:rPr>
              <w:t>2021</w:t>
            </w:r>
          </w:p>
        </w:tc>
        <w:tc>
          <w:tcPr>
            <w:tcW w:w="1042" w:type="dxa"/>
            <w:vMerge w:val="restart"/>
            <w:hideMark/>
          </w:tcPr>
          <w:p w:rsidR="00BA428C" w:rsidRPr="00B734CF" w:rsidRDefault="00BA428C" w:rsidP="00261535">
            <w:pPr>
              <w:spacing w:after="0" w:line="240" w:lineRule="auto"/>
              <w:jc w:val="center"/>
              <w:rPr>
                <w:rFonts w:ascii="Liberation Serif" w:hAnsi="Liberation Serif"/>
                <w:sz w:val="20"/>
                <w:szCs w:val="20"/>
              </w:rPr>
            </w:pPr>
            <w:r w:rsidRPr="00B734CF">
              <w:rPr>
                <w:rFonts w:ascii="Liberation Serif" w:hAnsi="Liberation Serif"/>
                <w:sz w:val="20"/>
                <w:szCs w:val="20"/>
              </w:rPr>
              <w:t>2022</w:t>
            </w:r>
          </w:p>
        </w:tc>
        <w:tc>
          <w:tcPr>
            <w:tcW w:w="1005" w:type="dxa"/>
            <w:vMerge w:val="restart"/>
            <w:hideMark/>
          </w:tcPr>
          <w:p w:rsidR="00BA428C" w:rsidRPr="00B734CF" w:rsidRDefault="00BA428C" w:rsidP="00261535">
            <w:pPr>
              <w:spacing w:after="0" w:line="240" w:lineRule="auto"/>
              <w:jc w:val="center"/>
              <w:rPr>
                <w:rFonts w:ascii="Liberation Serif" w:hAnsi="Liberation Serif"/>
                <w:sz w:val="20"/>
                <w:szCs w:val="20"/>
              </w:rPr>
            </w:pPr>
            <w:r w:rsidRPr="00B734CF">
              <w:rPr>
                <w:rFonts w:ascii="Liberation Serif" w:hAnsi="Liberation Serif"/>
                <w:sz w:val="20"/>
                <w:szCs w:val="20"/>
              </w:rPr>
              <w:t>2023</w:t>
            </w:r>
          </w:p>
        </w:tc>
        <w:tc>
          <w:tcPr>
            <w:tcW w:w="1115" w:type="dxa"/>
            <w:vMerge w:val="restart"/>
            <w:hideMark/>
          </w:tcPr>
          <w:p w:rsidR="00BA428C" w:rsidRPr="00B734CF" w:rsidRDefault="00BA428C" w:rsidP="00261535">
            <w:pPr>
              <w:spacing w:after="0" w:line="240" w:lineRule="auto"/>
              <w:jc w:val="center"/>
              <w:rPr>
                <w:rFonts w:ascii="Liberation Serif" w:hAnsi="Liberation Serif"/>
                <w:sz w:val="20"/>
                <w:szCs w:val="20"/>
              </w:rPr>
            </w:pPr>
            <w:r w:rsidRPr="00B734CF">
              <w:rPr>
                <w:rFonts w:ascii="Liberation Serif" w:hAnsi="Liberation Serif"/>
                <w:sz w:val="20"/>
                <w:szCs w:val="20"/>
              </w:rPr>
              <w:t>2024</w:t>
            </w:r>
          </w:p>
        </w:tc>
        <w:tc>
          <w:tcPr>
            <w:tcW w:w="1068" w:type="dxa"/>
            <w:vMerge w:val="restart"/>
            <w:hideMark/>
          </w:tcPr>
          <w:p w:rsidR="00BA428C" w:rsidRPr="00B734CF" w:rsidRDefault="00BA428C" w:rsidP="00261535">
            <w:pPr>
              <w:spacing w:after="0" w:line="240" w:lineRule="auto"/>
              <w:jc w:val="center"/>
              <w:rPr>
                <w:rFonts w:ascii="Liberation Serif" w:hAnsi="Liberation Serif"/>
                <w:sz w:val="20"/>
                <w:szCs w:val="20"/>
              </w:rPr>
            </w:pPr>
            <w:r w:rsidRPr="00B734CF">
              <w:rPr>
                <w:rFonts w:ascii="Liberation Serif" w:hAnsi="Liberation Serif"/>
                <w:sz w:val="20"/>
                <w:szCs w:val="20"/>
              </w:rPr>
              <w:t>2025</w:t>
            </w:r>
          </w:p>
        </w:tc>
        <w:tc>
          <w:tcPr>
            <w:tcW w:w="2651" w:type="dxa"/>
            <w:vMerge/>
            <w:hideMark/>
          </w:tcPr>
          <w:p w:rsidR="00BA428C" w:rsidRPr="00B734CF" w:rsidRDefault="00BA428C" w:rsidP="00261535">
            <w:pPr>
              <w:spacing w:after="0" w:line="240" w:lineRule="auto"/>
              <w:rPr>
                <w:rFonts w:ascii="Liberation Serif" w:hAnsi="Liberation Serif"/>
                <w:sz w:val="20"/>
                <w:szCs w:val="20"/>
              </w:rPr>
            </w:pPr>
          </w:p>
        </w:tc>
      </w:tr>
      <w:tr w:rsidR="008677A3" w:rsidRPr="00B734CF" w:rsidTr="00261535">
        <w:trPr>
          <w:trHeight w:val="276"/>
        </w:trPr>
        <w:tc>
          <w:tcPr>
            <w:tcW w:w="1327" w:type="dxa"/>
            <w:vMerge/>
            <w:hideMark/>
          </w:tcPr>
          <w:p w:rsidR="00BA428C" w:rsidRPr="00B734CF" w:rsidRDefault="00BA428C" w:rsidP="00261535">
            <w:pPr>
              <w:spacing w:after="0" w:line="240" w:lineRule="auto"/>
              <w:rPr>
                <w:rFonts w:ascii="Liberation Serif" w:hAnsi="Liberation Serif"/>
                <w:sz w:val="20"/>
                <w:szCs w:val="20"/>
              </w:rPr>
            </w:pPr>
          </w:p>
        </w:tc>
        <w:tc>
          <w:tcPr>
            <w:tcW w:w="2664" w:type="dxa"/>
            <w:vMerge/>
            <w:hideMark/>
          </w:tcPr>
          <w:p w:rsidR="00BA428C" w:rsidRPr="00B734CF" w:rsidRDefault="00BA428C" w:rsidP="00261535">
            <w:pPr>
              <w:spacing w:after="0" w:line="240" w:lineRule="auto"/>
              <w:rPr>
                <w:rFonts w:ascii="Liberation Serif" w:hAnsi="Liberation Serif"/>
                <w:sz w:val="20"/>
                <w:szCs w:val="20"/>
              </w:rPr>
            </w:pPr>
          </w:p>
        </w:tc>
        <w:tc>
          <w:tcPr>
            <w:tcW w:w="1640" w:type="dxa"/>
            <w:vMerge/>
            <w:hideMark/>
          </w:tcPr>
          <w:p w:rsidR="00BA428C" w:rsidRPr="00B734CF" w:rsidRDefault="00BA428C" w:rsidP="00261535">
            <w:pPr>
              <w:spacing w:after="0" w:line="240" w:lineRule="auto"/>
              <w:rPr>
                <w:rFonts w:ascii="Liberation Serif" w:hAnsi="Liberation Serif"/>
                <w:sz w:val="20"/>
                <w:szCs w:val="20"/>
              </w:rPr>
            </w:pPr>
          </w:p>
        </w:tc>
        <w:tc>
          <w:tcPr>
            <w:tcW w:w="1785" w:type="dxa"/>
            <w:vMerge/>
            <w:hideMark/>
          </w:tcPr>
          <w:p w:rsidR="00BA428C" w:rsidRPr="00B734CF" w:rsidRDefault="00BA428C" w:rsidP="00261535">
            <w:pPr>
              <w:spacing w:after="0" w:line="240" w:lineRule="auto"/>
              <w:rPr>
                <w:rFonts w:ascii="Liberation Serif" w:hAnsi="Liberation Serif"/>
                <w:sz w:val="20"/>
                <w:szCs w:val="20"/>
              </w:rPr>
            </w:pPr>
          </w:p>
        </w:tc>
        <w:tc>
          <w:tcPr>
            <w:tcW w:w="1055" w:type="dxa"/>
            <w:vMerge/>
            <w:hideMark/>
          </w:tcPr>
          <w:p w:rsidR="00BA428C" w:rsidRPr="00B734CF" w:rsidRDefault="00BA428C" w:rsidP="00261535">
            <w:pPr>
              <w:spacing w:after="0" w:line="240" w:lineRule="auto"/>
              <w:rPr>
                <w:rFonts w:ascii="Liberation Serif" w:hAnsi="Liberation Serif"/>
                <w:sz w:val="20"/>
                <w:szCs w:val="20"/>
              </w:rPr>
            </w:pPr>
          </w:p>
        </w:tc>
        <w:tc>
          <w:tcPr>
            <w:tcW w:w="1042" w:type="dxa"/>
            <w:vMerge/>
            <w:hideMark/>
          </w:tcPr>
          <w:p w:rsidR="00BA428C" w:rsidRPr="00B734CF" w:rsidRDefault="00BA428C" w:rsidP="00261535">
            <w:pPr>
              <w:spacing w:after="0" w:line="240" w:lineRule="auto"/>
              <w:rPr>
                <w:rFonts w:ascii="Liberation Serif" w:hAnsi="Liberation Serif"/>
                <w:sz w:val="20"/>
                <w:szCs w:val="20"/>
              </w:rPr>
            </w:pPr>
          </w:p>
        </w:tc>
        <w:tc>
          <w:tcPr>
            <w:tcW w:w="1005" w:type="dxa"/>
            <w:vMerge/>
            <w:hideMark/>
          </w:tcPr>
          <w:p w:rsidR="00BA428C" w:rsidRPr="00B734CF" w:rsidRDefault="00BA428C" w:rsidP="00261535">
            <w:pPr>
              <w:spacing w:after="0" w:line="240" w:lineRule="auto"/>
              <w:rPr>
                <w:rFonts w:ascii="Liberation Serif" w:hAnsi="Liberation Serif"/>
                <w:sz w:val="20"/>
                <w:szCs w:val="20"/>
              </w:rPr>
            </w:pPr>
          </w:p>
        </w:tc>
        <w:tc>
          <w:tcPr>
            <w:tcW w:w="1115" w:type="dxa"/>
            <w:vMerge/>
            <w:hideMark/>
          </w:tcPr>
          <w:p w:rsidR="00BA428C" w:rsidRPr="00B734CF" w:rsidRDefault="00BA428C" w:rsidP="00261535">
            <w:pPr>
              <w:spacing w:after="0" w:line="240" w:lineRule="auto"/>
              <w:rPr>
                <w:rFonts w:ascii="Liberation Serif" w:hAnsi="Liberation Serif"/>
                <w:sz w:val="20"/>
                <w:szCs w:val="20"/>
              </w:rPr>
            </w:pPr>
          </w:p>
        </w:tc>
        <w:tc>
          <w:tcPr>
            <w:tcW w:w="1068" w:type="dxa"/>
            <w:vMerge/>
            <w:hideMark/>
          </w:tcPr>
          <w:p w:rsidR="00BA428C" w:rsidRPr="00B734CF" w:rsidRDefault="00BA428C" w:rsidP="00261535">
            <w:pPr>
              <w:spacing w:after="0" w:line="240" w:lineRule="auto"/>
              <w:rPr>
                <w:rFonts w:ascii="Liberation Serif" w:hAnsi="Liberation Serif"/>
                <w:sz w:val="20"/>
                <w:szCs w:val="20"/>
              </w:rPr>
            </w:pPr>
          </w:p>
        </w:tc>
        <w:tc>
          <w:tcPr>
            <w:tcW w:w="2651" w:type="dxa"/>
            <w:vMerge/>
            <w:hideMark/>
          </w:tcPr>
          <w:p w:rsidR="00BA428C" w:rsidRPr="00B734CF" w:rsidRDefault="00BA428C" w:rsidP="00261535">
            <w:pPr>
              <w:spacing w:after="0" w:line="240" w:lineRule="auto"/>
              <w:rPr>
                <w:rFonts w:ascii="Liberation Serif" w:hAnsi="Liberation Serif"/>
                <w:sz w:val="20"/>
                <w:szCs w:val="20"/>
              </w:rPr>
            </w:pPr>
          </w:p>
        </w:tc>
      </w:tr>
      <w:tr w:rsidR="00BA428C" w:rsidRPr="00B734CF" w:rsidTr="0045080E">
        <w:trPr>
          <w:trHeight w:val="265"/>
        </w:trPr>
        <w:tc>
          <w:tcPr>
            <w:tcW w:w="15352" w:type="dxa"/>
            <w:gridSpan w:val="10"/>
            <w:hideMark/>
          </w:tcPr>
          <w:p w:rsidR="00BA428C" w:rsidRPr="00B734CF" w:rsidRDefault="00BA428C" w:rsidP="00261535">
            <w:pPr>
              <w:spacing w:after="0" w:line="240" w:lineRule="auto"/>
              <w:rPr>
                <w:rFonts w:ascii="Liberation Serif" w:hAnsi="Liberation Serif"/>
                <w:sz w:val="20"/>
                <w:szCs w:val="20"/>
              </w:rPr>
            </w:pPr>
            <w:r w:rsidRPr="00B734CF">
              <w:rPr>
                <w:rFonts w:ascii="Liberation Serif" w:hAnsi="Liberation Serif"/>
                <w:sz w:val="20"/>
                <w:szCs w:val="20"/>
              </w:rPr>
              <w:t xml:space="preserve">Подпрограмма 1 </w:t>
            </w:r>
            <w:r w:rsidR="008677A3" w:rsidRPr="00B734CF">
              <w:rPr>
                <w:rFonts w:ascii="Liberation Serif" w:hAnsi="Liberation Serif"/>
                <w:sz w:val="20"/>
                <w:szCs w:val="20"/>
              </w:rPr>
              <w:t>«</w:t>
            </w:r>
            <w:r w:rsidRPr="00B734CF">
              <w:rPr>
                <w:rFonts w:ascii="Liberation Serif" w:hAnsi="Liberation Serif"/>
                <w:sz w:val="20"/>
                <w:szCs w:val="20"/>
              </w:rPr>
              <w:t>Развитие системы дошкольного образования в городском округе Первоуральск</w:t>
            </w:r>
            <w:r w:rsidR="008677A3" w:rsidRPr="00B734CF">
              <w:rPr>
                <w:rFonts w:ascii="Liberation Serif" w:hAnsi="Liberation Serif"/>
                <w:sz w:val="20"/>
                <w:szCs w:val="20"/>
              </w:rPr>
              <w:t>»</w:t>
            </w:r>
          </w:p>
        </w:tc>
      </w:tr>
      <w:tr w:rsidR="00BA428C" w:rsidRPr="00B734CF" w:rsidTr="000A4816">
        <w:trPr>
          <w:trHeight w:val="244"/>
        </w:trPr>
        <w:tc>
          <w:tcPr>
            <w:tcW w:w="1327" w:type="dxa"/>
            <w:hideMark/>
          </w:tcPr>
          <w:p w:rsidR="00BA428C" w:rsidRPr="00B734CF" w:rsidRDefault="00BA428C" w:rsidP="00F942CA">
            <w:pPr>
              <w:spacing w:after="0" w:line="240" w:lineRule="auto"/>
              <w:rPr>
                <w:rFonts w:ascii="Liberation Serif" w:hAnsi="Liberation Serif"/>
                <w:sz w:val="20"/>
                <w:szCs w:val="20"/>
              </w:rPr>
            </w:pPr>
            <w:r w:rsidRPr="00B734CF">
              <w:rPr>
                <w:rFonts w:ascii="Liberation Serif" w:hAnsi="Liberation Serif"/>
                <w:sz w:val="20"/>
                <w:szCs w:val="20"/>
              </w:rPr>
              <w:t>1</w:t>
            </w:r>
          </w:p>
        </w:tc>
        <w:tc>
          <w:tcPr>
            <w:tcW w:w="14025" w:type="dxa"/>
            <w:gridSpan w:val="9"/>
            <w:hideMark/>
          </w:tcPr>
          <w:p w:rsidR="00BA428C" w:rsidRPr="00B734CF" w:rsidRDefault="00BA428C"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Цель 1 </w:t>
            </w:r>
            <w:r w:rsidR="008677A3" w:rsidRPr="00B734CF">
              <w:rPr>
                <w:rFonts w:ascii="Liberation Serif" w:hAnsi="Liberation Serif"/>
                <w:sz w:val="20"/>
                <w:szCs w:val="20"/>
              </w:rPr>
              <w:t>«</w:t>
            </w:r>
            <w:r w:rsidRPr="00B734CF">
              <w:rPr>
                <w:rFonts w:ascii="Liberation Serif" w:hAnsi="Liberation Serif"/>
                <w:sz w:val="20"/>
                <w:szCs w:val="20"/>
              </w:rPr>
              <w:t>Обеспечение доступности дошкольного образования для детей в возрасте от 2 месяцев до 7 лет</w:t>
            </w:r>
            <w:r w:rsidR="008677A3" w:rsidRPr="00B734CF">
              <w:rPr>
                <w:rFonts w:ascii="Liberation Serif" w:hAnsi="Liberation Serif"/>
                <w:sz w:val="20"/>
                <w:szCs w:val="20"/>
              </w:rPr>
              <w:t>»</w:t>
            </w:r>
          </w:p>
        </w:tc>
      </w:tr>
      <w:tr w:rsidR="008677A3" w:rsidRPr="00B734CF" w:rsidTr="000A4816">
        <w:trPr>
          <w:trHeight w:val="498"/>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1.1</w:t>
            </w:r>
          </w:p>
        </w:tc>
        <w:tc>
          <w:tcPr>
            <w:tcW w:w="14025" w:type="dxa"/>
            <w:gridSpan w:val="9"/>
            <w:hideMark/>
          </w:tcPr>
          <w:p w:rsidR="008677A3" w:rsidRPr="00B734CF" w:rsidRDefault="008677A3" w:rsidP="00F942CA">
            <w:pPr>
              <w:spacing w:after="0" w:line="240" w:lineRule="auto"/>
              <w:jc w:val="both"/>
              <w:rPr>
                <w:rFonts w:ascii="Liberation Serif" w:hAnsi="Liberation Serif"/>
                <w:sz w:val="20"/>
                <w:szCs w:val="20"/>
              </w:rPr>
            </w:pPr>
            <w:r w:rsidRPr="00B734CF">
              <w:rPr>
                <w:rFonts w:ascii="Liberation Serif" w:hAnsi="Liberation Serif"/>
                <w:sz w:val="20"/>
                <w:szCs w:val="20"/>
              </w:rPr>
              <w:t>Задача 1. Обеспечение государственных гарантий прав граждан на получение  общедоступного и бесплатного дошкольного образования в муниципальных дошкольных образовательных организациях</w:t>
            </w:r>
          </w:p>
        </w:tc>
      </w:tr>
      <w:tr w:rsidR="008677A3" w:rsidRPr="00B734CF" w:rsidTr="00261535">
        <w:trPr>
          <w:trHeight w:val="419"/>
        </w:trPr>
        <w:tc>
          <w:tcPr>
            <w:tcW w:w="1327" w:type="dxa"/>
            <w:vMerge w:val="restart"/>
          </w:tcPr>
          <w:p w:rsidR="008677A3" w:rsidRPr="00B734CF" w:rsidRDefault="008677A3" w:rsidP="00F942CA">
            <w:pPr>
              <w:spacing w:after="0" w:line="240" w:lineRule="auto"/>
              <w:ind w:right="-30"/>
              <w:jc w:val="center"/>
              <w:rPr>
                <w:rFonts w:ascii="Liberation Serif" w:hAnsi="Liberation Serif"/>
                <w:sz w:val="20"/>
                <w:szCs w:val="20"/>
              </w:rPr>
            </w:pPr>
            <w:r w:rsidRPr="00B734CF">
              <w:rPr>
                <w:rFonts w:ascii="Liberation Serif" w:hAnsi="Liberation Serif"/>
                <w:sz w:val="20"/>
                <w:szCs w:val="20"/>
              </w:rPr>
              <w:t>№ цели, задачи, показателя</w:t>
            </w:r>
          </w:p>
        </w:tc>
        <w:tc>
          <w:tcPr>
            <w:tcW w:w="2664" w:type="dxa"/>
            <w:vMerge w:val="restart"/>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Наименование цели (целей) и задач, целевых показателей</w:t>
            </w:r>
          </w:p>
        </w:tc>
        <w:tc>
          <w:tcPr>
            <w:tcW w:w="1640" w:type="dxa"/>
            <w:vMerge w:val="restart"/>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Единица измерения</w:t>
            </w:r>
          </w:p>
        </w:tc>
        <w:tc>
          <w:tcPr>
            <w:tcW w:w="7070" w:type="dxa"/>
            <w:gridSpan w:val="6"/>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Значение целевого показателя муниципальной программы</w:t>
            </w:r>
          </w:p>
        </w:tc>
        <w:tc>
          <w:tcPr>
            <w:tcW w:w="2651" w:type="dxa"/>
            <w:vMerge w:val="restart"/>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Источник значений показателей, методика расчета данного показателя</w:t>
            </w:r>
          </w:p>
        </w:tc>
      </w:tr>
      <w:tr w:rsidR="008677A3" w:rsidRPr="00B734CF" w:rsidTr="000A4816">
        <w:trPr>
          <w:trHeight w:val="273"/>
        </w:trPr>
        <w:tc>
          <w:tcPr>
            <w:tcW w:w="1327" w:type="dxa"/>
            <w:vMerge/>
          </w:tcPr>
          <w:p w:rsidR="008677A3" w:rsidRPr="00B734CF" w:rsidRDefault="008677A3" w:rsidP="00F942CA">
            <w:pPr>
              <w:spacing w:after="0" w:line="240" w:lineRule="auto"/>
              <w:rPr>
                <w:rFonts w:ascii="Liberation Serif" w:hAnsi="Liberation Serif"/>
                <w:sz w:val="20"/>
                <w:szCs w:val="20"/>
              </w:rPr>
            </w:pPr>
          </w:p>
        </w:tc>
        <w:tc>
          <w:tcPr>
            <w:tcW w:w="2664" w:type="dxa"/>
            <w:vMerge/>
          </w:tcPr>
          <w:p w:rsidR="008677A3" w:rsidRPr="00B734CF" w:rsidRDefault="008677A3" w:rsidP="00F942CA">
            <w:pPr>
              <w:spacing w:after="0" w:line="240" w:lineRule="auto"/>
              <w:rPr>
                <w:rFonts w:ascii="Liberation Serif" w:hAnsi="Liberation Serif"/>
                <w:sz w:val="20"/>
                <w:szCs w:val="20"/>
              </w:rPr>
            </w:pPr>
          </w:p>
        </w:tc>
        <w:tc>
          <w:tcPr>
            <w:tcW w:w="1640" w:type="dxa"/>
            <w:vMerge/>
          </w:tcPr>
          <w:p w:rsidR="008677A3" w:rsidRPr="00B734CF" w:rsidRDefault="008677A3" w:rsidP="00F942CA">
            <w:pPr>
              <w:spacing w:after="0" w:line="240" w:lineRule="auto"/>
              <w:rPr>
                <w:rFonts w:ascii="Liberation Serif" w:hAnsi="Liberation Serif"/>
                <w:sz w:val="20"/>
                <w:szCs w:val="20"/>
              </w:rPr>
            </w:pPr>
          </w:p>
        </w:tc>
        <w:tc>
          <w:tcPr>
            <w:tcW w:w="1785" w:type="dxa"/>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2020</w:t>
            </w:r>
          </w:p>
        </w:tc>
        <w:tc>
          <w:tcPr>
            <w:tcW w:w="1055" w:type="dxa"/>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2021</w:t>
            </w:r>
          </w:p>
        </w:tc>
        <w:tc>
          <w:tcPr>
            <w:tcW w:w="1042" w:type="dxa"/>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2022</w:t>
            </w:r>
          </w:p>
        </w:tc>
        <w:tc>
          <w:tcPr>
            <w:tcW w:w="1005" w:type="dxa"/>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2023</w:t>
            </w:r>
          </w:p>
        </w:tc>
        <w:tc>
          <w:tcPr>
            <w:tcW w:w="1115" w:type="dxa"/>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2024</w:t>
            </w:r>
          </w:p>
        </w:tc>
        <w:tc>
          <w:tcPr>
            <w:tcW w:w="1068" w:type="dxa"/>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2025</w:t>
            </w:r>
          </w:p>
        </w:tc>
        <w:tc>
          <w:tcPr>
            <w:tcW w:w="2651" w:type="dxa"/>
            <w:vMerge/>
          </w:tcPr>
          <w:p w:rsidR="008677A3" w:rsidRPr="00B734CF" w:rsidRDefault="008677A3" w:rsidP="00F942CA">
            <w:pPr>
              <w:spacing w:after="0" w:line="240" w:lineRule="auto"/>
              <w:rPr>
                <w:rFonts w:ascii="Liberation Serif" w:hAnsi="Liberation Serif"/>
                <w:sz w:val="20"/>
                <w:szCs w:val="20"/>
              </w:rPr>
            </w:pPr>
          </w:p>
        </w:tc>
      </w:tr>
      <w:tr w:rsidR="008677A3" w:rsidRPr="00B734CF" w:rsidTr="00261535">
        <w:trPr>
          <w:trHeight w:val="1541"/>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1.1.1</w:t>
            </w:r>
          </w:p>
        </w:tc>
        <w:tc>
          <w:tcPr>
            <w:tcW w:w="2664" w:type="dxa"/>
            <w:hideMark/>
          </w:tcPr>
          <w:p w:rsidR="0045080E"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Обеспеченность местами в ДОУ детей в возрасте от 3 до 7 лет (отношение численности детей в возрасте от 3 до 7 лет, получающих дошкольное образование в текущем году, к сумме численности детей в возрасте от 3 до 7 лет, получающих дошкольное образование в текущем году, и численности детей в возрасте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от 3 до 7 лет, находящихся в очереди на получение в текущем году дошкольного образования)</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2651" w:type="dxa"/>
            <w:hideMark/>
          </w:tcPr>
          <w:p w:rsidR="0045080E"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Постановление Администрации городского округа Первоуральск </w:t>
            </w:r>
          </w:p>
          <w:p w:rsidR="0045080E"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от 05 июня 2013 года № 1720 «Об утверждении Плана мероприятий («Дорожной карты») «Изменения в отраслях социальной сферы, направленные на повышение эффективности образования» в городском округе Первоуральск </w:t>
            </w:r>
          </w:p>
          <w:p w:rsidR="0045080E"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на 2014 - 2018 годы.  </w:t>
            </w:r>
          </w:p>
          <w:p w:rsidR="0045080E"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соответствии с письмом Министерства Финансов Российской Федерации </w:t>
            </w:r>
          </w:p>
          <w:p w:rsidR="0045080E"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от 30</w:t>
            </w:r>
            <w:r w:rsidR="0045080E" w:rsidRPr="00B734CF">
              <w:rPr>
                <w:rFonts w:ascii="Liberation Serif" w:hAnsi="Liberation Serif"/>
                <w:sz w:val="20"/>
                <w:szCs w:val="20"/>
              </w:rPr>
              <w:t xml:space="preserve"> сентября </w:t>
            </w:r>
          </w:p>
          <w:p w:rsidR="0045080E"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2014 года </w:t>
            </w:r>
          </w:p>
          <w:p w:rsidR="0045080E"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09-05-05/48843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«О методическх рекомендациях по составлению и исполнению бюджетов субъектов Российской Федерации и местных бюджетов на основе государственных муниципальных программ»</w:t>
            </w:r>
          </w:p>
        </w:tc>
      </w:tr>
      <w:tr w:rsidR="008677A3" w:rsidRPr="00B734CF" w:rsidTr="000A4816">
        <w:trPr>
          <w:trHeight w:val="2130"/>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1.1.2</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Обеспеченность местами в ДОУ детей от 2 месяцев до 3 лет (охват детей дошкольными образовательными организациями (отношение численности детей в возрасте от 2 месяцев до 3 лет, посещающих дошкольные образовательные организации, к общей численности детей в возрасте от 2 месяцев до 3 лет)</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22,40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30,20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30,20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30,20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2651" w:type="dxa"/>
            <w:hideMark/>
          </w:tcPr>
          <w:p w:rsidR="0045080E"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Постановление Правительства Российской Федерации от  26</w:t>
            </w:r>
            <w:r w:rsidR="0045080E" w:rsidRPr="00B734CF">
              <w:rPr>
                <w:rFonts w:ascii="Liberation Serif" w:hAnsi="Liberation Serif"/>
                <w:sz w:val="20"/>
                <w:szCs w:val="20"/>
              </w:rPr>
              <w:t xml:space="preserve"> декабря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2017</w:t>
            </w:r>
            <w:r w:rsidR="0045080E" w:rsidRPr="00B734CF">
              <w:rPr>
                <w:rFonts w:ascii="Liberation Serif" w:hAnsi="Liberation Serif"/>
                <w:sz w:val="20"/>
                <w:szCs w:val="20"/>
              </w:rPr>
              <w:t xml:space="preserve"> года</w:t>
            </w:r>
            <w:r w:rsidRPr="00B734CF">
              <w:rPr>
                <w:rFonts w:ascii="Liberation Serif" w:hAnsi="Liberation Serif"/>
                <w:sz w:val="20"/>
                <w:szCs w:val="20"/>
              </w:rPr>
              <w:t xml:space="preserve"> N 1642</w:t>
            </w:r>
          </w:p>
        </w:tc>
      </w:tr>
      <w:tr w:rsidR="008677A3" w:rsidRPr="00B734CF" w:rsidTr="00261535">
        <w:trPr>
          <w:trHeight w:val="1966"/>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1.1.3</w:t>
            </w:r>
          </w:p>
        </w:tc>
        <w:tc>
          <w:tcPr>
            <w:tcW w:w="2664" w:type="dxa"/>
            <w:hideMark/>
          </w:tcPr>
          <w:p w:rsidR="0045080E"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Доступность дошкольного образования (отношение численности детей в возрасте от 2 месяцев до 3 лет, получающих дошкольное образование в текущем году, к сумме численности детей в возрасте от 2 месяцев до 3 лет, получающих дошкольное образование в текущем году,  и численности детей в возрасте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от 2 месяцев до 3 лет, находящихся в очереди на получение в текущем году дошкольного образования)</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27,09</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35,60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35,60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35,60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2651" w:type="dxa"/>
            <w:hideMark/>
          </w:tcPr>
          <w:p w:rsidR="0045080E"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Постановление Правительства Российской Федерации от 26</w:t>
            </w:r>
            <w:r w:rsidR="0045080E" w:rsidRPr="00B734CF">
              <w:rPr>
                <w:rFonts w:ascii="Liberation Serif" w:hAnsi="Liberation Serif"/>
                <w:sz w:val="20"/>
                <w:szCs w:val="20"/>
              </w:rPr>
              <w:t xml:space="preserve"> декабря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2017 </w:t>
            </w:r>
            <w:r w:rsidR="0045080E" w:rsidRPr="00B734CF">
              <w:rPr>
                <w:rFonts w:ascii="Liberation Serif" w:hAnsi="Liberation Serif"/>
                <w:sz w:val="20"/>
                <w:szCs w:val="20"/>
              </w:rPr>
              <w:t xml:space="preserve">года </w:t>
            </w:r>
            <w:r w:rsidRPr="00B734CF">
              <w:rPr>
                <w:rFonts w:ascii="Liberation Serif" w:hAnsi="Liberation Serif"/>
                <w:sz w:val="20"/>
                <w:szCs w:val="20"/>
              </w:rPr>
              <w:t>N 1642</w:t>
            </w:r>
          </w:p>
        </w:tc>
      </w:tr>
      <w:tr w:rsidR="008677A3" w:rsidRPr="00B734CF" w:rsidTr="000A4816">
        <w:trPr>
          <w:trHeight w:val="561"/>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1.1.4</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Доля детей в возрасте от одного года до шести лет, получающих дошкольную образовательную услугу и (или) услугу по их содержанию в муниципальных образовательных учреждениях, в общей численности детей в возрасте от одного года до шести лет</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71,30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76,40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76,40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76,40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2651" w:type="dxa"/>
            <w:hideMark/>
          </w:tcPr>
          <w:p w:rsidR="0045080E"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Постановление Администрации городского округа Первоуральск </w:t>
            </w:r>
          </w:p>
          <w:p w:rsidR="0045080E"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от 05 июня 2013 года № 1720 «Об утверждении Плана мероприятий («Дорожной карты») «Изменения в отраслях социальной сферы, направленные на повышение эффективности образования» в городском округе Первоуральск </w:t>
            </w:r>
          </w:p>
          <w:p w:rsidR="0045080E"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на 2014 - 2018 годы.  </w:t>
            </w:r>
          </w:p>
          <w:p w:rsidR="0045080E"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соответствии с письмом Министерства Финансов Российской Федерации </w:t>
            </w:r>
          </w:p>
          <w:p w:rsidR="0045080E"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от 30</w:t>
            </w:r>
            <w:r w:rsidR="0045080E" w:rsidRPr="00B734CF">
              <w:rPr>
                <w:rFonts w:ascii="Liberation Serif" w:hAnsi="Liberation Serif"/>
                <w:sz w:val="20"/>
                <w:szCs w:val="20"/>
              </w:rPr>
              <w:t xml:space="preserve"> сентября </w:t>
            </w:r>
          </w:p>
          <w:p w:rsidR="0045080E"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2014 года </w:t>
            </w:r>
          </w:p>
          <w:p w:rsidR="0045080E"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09-05-05/48843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«О методическх рекомендациях по составлению и исполнению бюджетов субъектов Российской Федерации и местных бюджетов на основе государственных муниципальных программ»</w:t>
            </w:r>
          </w:p>
        </w:tc>
      </w:tr>
      <w:tr w:rsidR="008677A3" w:rsidRPr="00B734CF" w:rsidTr="000A4816">
        <w:trPr>
          <w:trHeight w:val="2910"/>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1.1.5</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Доступность дошкольного образования для детей в возрасте от полутора до трех лет </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94,10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100,00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100,00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100,00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100,00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100,00</w:t>
            </w:r>
          </w:p>
        </w:tc>
        <w:tc>
          <w:tcPr>
            <w:tcW w:w="2651"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Протокол совещания у Губернатора Свердловской области Е.В. Куйвашева с главами муниципальных образований,  расположенных на территории Свердловской области, по реализации национальных проектов 22-23 октября 2019 года </w:t>
            </w:r>
          </w:p>
        </w:tc>
      </w:tr>
      <w:tr w:rsidR="008677A3" w:rsidRPr="00B734CF" w:rsidTr="00261535">
        <w:trPr>
          <w:trHeight w:val="265"/>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1.1.6</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Соотношение заработной платы педагогических работников муниципальных дошкольных организаций  к средней заработной плате в общем образовании в Свердловской области</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2651" w:type="dxa"/>
            <w:hideMark/>
          </w:tcPr>
          <w:p w:rsidR="0045080E"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Постановление Администрации городского округа Первоуральск </w:t>
            </w:r>
          </w:p>
          <w:p w:rsidR="0045080E"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от 05 июня 2013 года № 1720 </w:t>
            </w:r>
            <w:r w:rsidR="00446E36" w:rsidRPr="00B734CF">
              <w:rPr>
                <w:rFonts w:ascii="Liberation Serif" w:hAnsi="Liberation Serif"/>
                <w:sz w:val="20"/>
                <w:szCs w:val="20"/>
              </w:rPr>
              <w:t>«</w:t>
            </w:r>
            <w:r w:rsidRPr="00B734CF">
              <w:rPr>
                <w:rFonts w:ascii="Liberation Serif" w:hAnsi="Liberation Serif"/>
                <w:sz w:val="20"/>
                <w:szCs w:val="20"/>
              </w:rPr>
              <w:t>Об утверждении Плана мероприятий (</w:t>
            </w:r>
            <w:r w:rsidR="00446E36" w:rsidRPr="00B734CF">
              <w:rPr>
                <w:rFonts w:ascii="Liberation Serif" w:hAnsi="Liberation Serif"/>
                <w:sz w:val="20"/>
                <w:szCs w:val="20"/>
              </w:rPr>
              <w:t>«</w:t>
            </w:r>
            <w:r w:rsidRPr="00B734CF">
              <w:rPr>
                <w:rFonts w:ascii="Liberation Serif" w:hAnsi="Liberation Serif"/>
                <w:sz w:val="20"/>
                <w:szCs w:val="20"/>
              </w:rPr>
              <w:t>Дорожной карты</w:t>
            </w:r>
            <w:r w:rsidR="00446E36" w:rsidRPr="00B734CF">
              <w:rPr>
                <w:rFonts w:ascii="Liberation Serif" w:hAnsi="Liberation Serif"/>
                <w:sz w:val="20"/>
                <w:szCs w:val="20"/>
              </w:rPr>
              <w:t>»</w:t>
            </w:r>
            <w:r w:rsidRPr="00B734CF">
              <w:rPr>
                <w:rFonts w:ascii="Liberation Serif" w:hAnsi="Liberation Serif"/>
                <w:sz w:val="20"/>
                <w:szCs w:val="20"/>
              </w:rPr>
              <w:t xml:space="preserve">) </w:t>
            </w:r>
            <w:r w:rsidR="00446E36" w:rsidRPr="00B734CF">
              <w:rPr>
                <w:rFonts w:ascii="Liberation Serif" w:hAnsi="Liberation Serif"/>
                <w:sz w:val="20"/>
                <w:szCs w:val="20"/>
              </w:rPr>
              <w:t>«</w:t>
            </w:r>
            <w:r w:rsidRPr="00B734CF">
              <w:rPr>
                <w:rFonts w:ascii="Liberation Serif" w:hAnsi="Liberation Serif"/>
                <w:sz w:val="20"/>
                <w:szCs w:val="20"/>
              </w:rPr>
              <w:t>Изменения в отраслях социальной сферы, направленные на повышение эффективности образования</w:t>
            </w:r>
            <w:r w:rsidR="00446E36" w:rsidRPr="00B734CF">
              <w:rPr>
                <w:rFonts w:ascii="Liberation Serif" w:hAnsi="Liberation Serif"/>
                <w:sz w:val="20"/>
                <w:szCs w:val="20"/>
              </w:rPr>
              <w:t>»</w:t>
            </w:r>
            <w:r w:rsidRPr="00B734CF">
              <w:rPr>
                <w:rFonts w:ascii="Liberation Serif" w:hAnsi="Liberation Serif"/>
                <w:sz w:val="20"/>
                <w:szCs w:val="20"/>
              </w:rPr>
              <w:t xml:space="preserve"> в городском округе Первоуральск </w:t>
            </w:r>
          </w:p>
          <w:p w:rsidR="0045080E"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на 2014 - 2018 годы.  </w:t>
            </w:r>
          </w:p>
          <w:p w:rsidR="00DC5162"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В соответствии с письмом Министерства Финансов Российской Федерации от 30</w:t>
            </w:r>
            <w:r w:rsidR="00DC5162" w:rsidRPr="00B734CF">
              <w:rPr>
                <w:rFonts w:ascii="Liberation Serif" w:hAnsi="Liberation Serif"/>
                <w:sz w:val="20"/>
                <w:szCs w:val="20"/>
              </w:rPr>
              <w:t xml:space="preserve"> сентября </w:t>
            </w:r>
            <w:r w:rsidRPr="00B734CF">
              <w:rPr>
                <w:rFonts w:ascii="Liberation Serif" w:hAnsi="Liberation Serif"/>
                <w:sz w:val="20"/>
                <w:szCs w:val="20"/>
              </w:rPr>
              <w:t xml:space="preserve">2014 года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w:t>
            </w:r>
            <w:r w:rsidR="00DC5162" w:rsidRPr="00B734CF">
              <w:rPr>
                <w:rFonts w:ascii="Liberation Serif" w:hAnsi="Liberation Serif"/>
                <w:sz w:val="20"/>
                <w:szCs w:val="20"/>
              </w:rPr>
              <w:t xml:space="preserve"> </w:t>
            </w:r>
            <w:r w:rsidRPr="00B734CF">
              <w:rPr>
                <w:rFonts w:ascii="Liberation Serif" w:hAnsi="Liberation Serif"/>
                <w:sz w:val="20"/>
                <w:szCs w:val="20"/>
              </w:rPr>
              <w:t xml:space="preserve">09-05-05/48843 </w:t>
            </w:r>
            <w:r w:rsidR="00DC5162" w:rsidRPr="00B734CF">
              <w:rPr>
                <w:rFonts w:ascii="Liberation Serif" w:hAnsi="Liberation Serif"/>
                <w:sz w:val="20"/>
                <w:szCs w:val="20"/>
              </w:rPr>
              <w:t>«</w:t>
            </w:r>
            <w:r w:rsidRPr="00B734CF">
              <w:rPr>
                <w:rFonts w:ascii="Liberation Serif" w:hAnsi="Liberation Serif"/>
                <w:sz w:val="20"/>
                <w:szCs w:val="20"/>
              </w:rPr>
              <w:t>О методическх рекомендациях по составлению и исполнению бюджетов субъектов Российской Федерации и местных бюджетов на основе государственных муниципальных программ</w:t>
            </w:r>
            <w:r w:rsidR="00DC5162" w:rsidRPr="00B734CF">
              <w:rPr>
                <w:rFonts w:ascii="Liberation Serif" w:hAnsi="Liberation Serif"/>
                <w:sz w:val="20"/>
                <w:szCs w:val="20"/>
              </w:rPr>
              <w:t>»</w:t>
            </w:r>
          </w:p>
        </w:tc>
      </w:tr>
      <w:tr w:rsidR="008677A3" w:rsidRPr="00B734CF" w:rsidTr="00446E36">
        <w:trPr>
          <w:trHeight w:val="324"/>
        </w:trPr>
        <w:tc>
          <w:tcPr>
            <w:tcW w:w="15352" w:type="dxa"/>
            <w:gridSpan w:val="10"/>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Подпрограмма 2 </w:t>
            </w:r>
            <w:r w:rsidR="00446E36" w:rsidRPr="00B734CF">
              <w:rPr>
                <w:rFonts w:ascii="Liberation Serif" w:hAnsi="Liberation Serif"/>
                <w:sz w:val="20"/>
                <w:szCs w:val="20"/>
              </w:rPr>
              <w:t>«</w:t>
            </w:r>
            <w:r w:rsidRPr="00B734CF">
              <w:rPr>
                <w:rFonts w:ascii="Liberation Serif" w:hAnsi="Liberation Serif"/>
                <w:sz w:val="20"/>
                <w:szCs w:val="20"/>
              </w:rPr>
              <w:t>Развитие системы общего образования в городском округе Первоуральск</w:t>
            </w:r>
            <w:r w:rsidR="00446E36" w:rsidRPr="00B734CF">
              <w:rPr>
                <w:rFonts w:ascii="Liberation Serif" w:hAnsi="Liberation Serif"/>
                <w:sz w:val="20"/>
                <w:szCs w:val="20"/>
              </w:rPr>
              <w:t>»</w:t>
            </w:r>
          </w:p>
        </w:tc>
      </w:tr>
      <w:tr w:rsidR="008677A3" w:rsidRPr="00B734CF" w:rsidTr="000A4816">
        <w:trPr>
          <w:trHeight w:val="540"/>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2</w:t>
            </w:r>
          </w:p>
        </w:tc>
        <w:tc>
          <w:tcPr>
            <w:tcW w:w="14025" w:type="dxa"/>
            <w:gridSpan w:val="9"/>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Цель 2. </w:t>
            </w:r>
            <w:r w:rsidR="00446E36" w:rsidRPr="00B734CF">
              <w:rPr>
                <w:rFonts w:ascii="Liberation Serif" w:hAnsi="Liberation Serif"/>
                <w:sz w:val="20"/>
                <w:szCs w:val="20"/>
              </w:rPr>
              <w:t>«</w:t>
            </w:r>
            <w:r w:rsidRPr="00B734CF">
              <w:rPr>
                <w:rFonts w:ascii="Liberation Serif" w:hAnsi="Liberation Serif"/>
                <w:sz w:val="20"/>
                <w:szCs w:val="20"/>
              </w:rPr>
              <w:t>Обеспечение доступности качественного общего образования, соответствующего требованиям инновационного социально-экономического развития городского округа Первоуральск</w:t>
            </w:r>
            <w:r w:rsidR="00446E36" w:rsidRPr="00B734CF">
              <w:rPr>
                <w:rFonts w:ascii="Liberation Serif" w:hAnsi="Liberation Serif"/>
                <w:sz w:val="20"/>
                <w:szCs w:val="20"/>
              </w:rPr>
              <w:t>»</w:t>
            </w:r>
          </w:p>
        </w:tc>
      </w:tr>
      <w:tr w:rsidR="008677A3" w:rsidRPr="00B734CF" w:rsidTr="000A4816">
        <w:trPr>
          <w:trHeight w:val="577"/>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2.1</w:t>
            </w:r>
          </w:p>
        </w:tc>
        <w:tc>
          <w:tcPr>
            <w:tcW w:w="14025" w:type="dxa"/>
            <w:gridSpan w:val="9"/>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Задача 2. Обеспечение государственных гарантий прав граждан на получение общедоступного и бесплатного общего образования в муниципальных общеобразовательных организациях</w:t>
            </w:r>
          </w:p>
        </w:tc>
      </w:tr>
      <w:tr w:rsidR="008677A3" w:rsidRPr="00B734CF" w:rsidTr="000A4816">
        <w:trPr>
          <w:trHeight w:val="1696"/>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2.1.1</w:t>
            </w:r>
          </w:p>
        </w:tc>
        <w:tc>
          <w:tcPr>
            <w:tcW w:w="2664" w:type="dxa"/>
            <w:hideMark/>
          </w:tcPr>
          <w:p w:rsidR="008677A3" w:rsidRPr="00B734CF" w:rsidRDefault="00446E36" w:rsidP="00F942CA">
            <w:pPr>
              <w:spacing w:after="0" w:line="240" w:lineRule="auto"/>
              <w:rPr>
                <w:rFonts w:ascii="Liberation Serif" w:hAnsi="Liberation Serif"/>
                <w:sz w:val="20"/>
                <w:szCs w:val="20"/>
              </w:rPr>
            </w:pPr>
            <w:r w:rsidRPr="00B734CF">
              <w:rPr>
                <w:rFonts w:ascii="Liberation Serif" w:hAnsi="Liberation Serif"/>
                <w:sz w:val="20"/>
                <w:szCs w:val="20"/>
              </w:rPr>
              <w:t>С</w:t>
            </w:r>
            <w:r w:rsidR="008677A3" w:rsidRPr="00B734CF">
              <w:rPr>
                <w:rFonts w:ascii="Liberation Serif" w:hAnsi="Liberation Serif"/>
                <w:sz w:val="20"/>
                <w:szCs w:val="20"/>
              </w:rPr>
              <w:t>оотношение  заработной платы педагогических работников муниципальных общеобразовательных организаций к средней заработной плате в Свердловской области</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2651" w:type="dxa"/>
            <w:hideMark/>
          </w:tcPr>
          <w:p w:rsidR="00DC5162"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Постановление Администрации городского округа Первоуральск </w:t>
            </w:r>
          </w:p>
          <w:p w:rsidR="00DC5162"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от 05 июня 2013 года № 1720 </w:t>
            </w:r>
            <w:r w:rsidR="00446E36" w:rsidRPr="00B734CF">
              <w:rPr>
                <w:rFonts w:ascii="Liberation Serif" w:hAnsi="Liberation Serif"/>
                <w:sz w:val="20"/>
                <w:szCs w:val="20"/>
              </w:rPr>
              <w:t>«</w:t>
            </w:r>
            <w:r w:rsidRPr="00B734CF">
              <w:rPr>
                <w:rFonts w:ascii="Liberation Serif" w:hAnsi="Liberation Serif"/>
                <w:sz w:val="20"/>
                <w:szCs w:val="20"/>
              </w:rPr>
              <w:t>Об утверждении Плана мероприятий (</w:t>
            </w:r>
            <w:r w:rsidR="00446E36" w:rsidRPr="00B734CF">
              <w:rPr>
                <w:rFonts w:ascii="Liberation Serif" w:hAnsi="Liberation Serif"/>
                <w:sz w:val="20"/>
                <w:szCs w:val="20"/>
              </w:rPr>
              <w:t>«</w:t>
            </w:r>
            <w:r w:rsidRPr="00B734CF">
              <w:rPr>
                <w:rFonts w:ascii="Liberation Serif" w:hAnsi="Liberation Serif"/>
                <w:sz w:val="20"/>
                <w:szCs w:val="20"/>
              </w:rPr>
              <w:t>Дорожной карты</w:t>
            </w:r>
            <w:r w:rsidR="00446E36" w:rsidRPr="00B734CF">
              <w:rPr>
                <w:rFonts w:ascii="Liberation Serif" w:hAnsi="Liberation Serif"/>
                <w:sz w:val="20"/>
                <w:szCs w:val="20"/>
              </w:rPr>
              <w:t>»</w:t>
            </w:r>
            <w:r w:rsidRPr="00B734CF">
              <w:rPr>
                <w:rFonts w:ascii="Liberation Serif" w:hAnsi="Liberation Serif"/>
                <w:sz w:val="20"/>
                <w:szCs w:val="20"/>
              </w:rPr>
              <w:t xml:space="preserve">) </w:t>
            </w:r>
            <w:r w:rsidR="00446E36" w:rsidRPr="00B734CF">
              <w:rPr>
                <w:rFonts w:ascii="Liberation Serif" w:hAnsi="Liberation Serif"/>
                <w:sz w:val="20"/>
                <w:szCs w:val="20"/>
              </w:rPr>
              <w:t>«</w:t>
            </w:r>
            <w:r w:rsidRPr="00B734CF">
              <w:rPr>
                <w:rFonts w:ascii="Liberation Serif" w:hAnsi="Liberation Serif"/>
                <w:sz w:val="20"/>
                <w:szCs w:val="20"/>
              </w:rPr>
              <w:t>Изменения в отраслях социальной сферы, направленные на повышение эффективности образования</w:t>
            </w:r>
            <w:r w:rsidR="00446E36" w:rsidRPr="00B734CF">
              <w:rPr>
                <w:rFonts w:ascii="Liberation Serif" w:hAnsi="Liberation Serif"/>
                <w:sz w:val="20"/>
                <w:szCs w:val="20"/>
              </w:rPr>
              <w:t>»</w:t>
            </w:r>
            <w:r w:rsidRPr="00B734CF">
              <w:rPr>
                <w:rFonts w:ascii="Liberation Serif" w:hAnsi="Liberation Serif"/>
                <w:sz w:val="20"/>
                <w:szCs w:val="20"/>
              </w:rPr>
              <w:t xml:space="preserve"> в городском округе Первоуральск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на 2014 - 2018 годы</w:t>
            </w:r>
          </w:p>
        </w:tc>
      </w:tr>
      <w:tr w:rsidR="008677A3" w:rsidRPr="00B734CF" w:rsidTr="00261535">
        <w:trPr>
          <w:trHeight w:val="265"/>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2.1.2</w:t>
            </w:r>
          </w:p>
        </w:tc>
        <w:tc>
          <w:tcPr>
            <w:tcW w:w="2664" w:type="dxa"/>
            <w:hideMark/>
          </w:tcPr>
          <w:p w:rsidR="008677A3" w:rsidRPr="00B734CF" w:rsidRDefault="00446E36" w:rsidP="00F942CA">
            <w:pPr>
              <w:spacing w:after="0" w:line="240" w:lineRule="auto"/>
              <w:rPr>
                <w:rFonts w:ascii="Liberation Serif" w:hAnsi="Liberation Serif"/>
                <w:sz w:val="20"/>
                <w:szCs w:val="20"/>
              </w:rPr>
            </w:pPr>
            <w:r w:rsidRPr="00B734CF">
              <w:rPr>
                <w:rFonts w:ascii="Liberation Serif" w:hAnsi="Liberation Serif"/>
                <w:sz w:val="20"/>
                <w:szCs w:val="20"/>
              </w:rPr>
              <w:t>О</w:t>
            </w:r>
            <w:r w:rsidR="008677A3" w:rsidRPr="00B734CF">
              <w:rPr>
                <w:rFonts w:ascii="Liberation Serif" w:hAnsi="Liberation Serif"/>
                <w:sz w:val="20"/>
                <w:szCs w:val="20"/>
              </w:rPr>
              <w:t>хват детей школьного возраста в муниципальных общеобразовательных организациях городского округа Первоуральск образовательными услугами в рамках государственного образовательного стандарта и федерального государственного образовательного стандарта</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2651"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Приказ Министерства просвещения РФ от </w:t>
            </w:r>
            <w:r w:rsidR="00446E36" w:rsidRPr="00B734CF">
              <w:rPr>
                <w:rFonts w:ascii="Liberation Serif" w:hAnsi="Liberation Serif"/>
                <w:sz w:val="20"/>
                <w:szCs w:val="20"/>
              </w:rPr>
              <w:t xml:space="preserve">          </w:t>
            </w:r>
            <w:r w:rsidRPr="00B734CF">
              <w:rPr>
                <w:rFonts w:ascii="Liberation Serif" w:hAnsi="Liberation Serif"/>
                <w:sz w:val="20"/>
                <w:szCs w:val="20"/>
              </w:rPr>
              <w:t>31 мая 2021 г</w:t>
            </w:r>
            <w:r w:rsidR="00446E36" w:rsidRPr="00B734CF">
              <w:rPr>
                <w:rFonts w:ascii="Liberation Serif" w:hAnsi="Liberation Serif"/>
                <w:sz w:val="20"/>
                <w:szCs w:val="20"/>
              </w:rPr>
              <w:t>ода</w:t>
            </w:r>
            <w:r w:rsidRPr="00B734CF">
              <w:rPr>
                <w:rFonts w:ascii="Liberation Serif" w:hAnsi="Liberation Serif"/>
                <w:sz w:val="20"/>
                <w:szCs w:val="20"/>
              </w:rPr>
              <w:t xml:space="preserve"> </w:t>
            </w:r>
            <w:r w:rsidR="00446E36" w:rsidRPr="00B734CF">
              <w:rPr>
                <w:rFonts w:ascii="Liberation Serif" w:hAnsi="Liberation Serif"/>
                <w:sz w:val="20"/>
                <w:szCs w:val="20"/>
              </w:rPr>
              <w:t xml:space="preserve">              </w:t>
            </w:r>
            <w:r w:rsidRPr="00B734CF">
              <w:rPr>
                <w:rFonts w:ascii="Liberation Serif" w:hAnsi="Liberation Serif"/>
                <w:sz w:val="20"/>
                <w:szCs w:val="20"/>
              </w:rPr>
              <w:t xml:space="preserve">№ 287 </w:t>
            </w:r>
            <w:r w:rsidR="00446E36" w:rsidRPr="00B734CF">
              <w:rPr>
                <w:rFonts w:ascii="Liberation Serif" w:hAnsi="Liberation Serif"/>
                <w:sz w:val="20"/>
                <w:szCs w:val="20"/>
              </w:rPr>
              <w:t>«</w:t>
            </w:r>
            <w:r w:rsidRPr="00B734CF">
              <w:rPr>
                <w:rFonts w:ascii="Liberation Serif" w:hAnsi="Liberation Serif"/>
                <w:sz w:val="20"/>
                <w:szCs w:val="20"/>
              </w:rPr>
              <w:t>Об утверждении федерального государственного образовательного стандарта основного общего образования</w:t>
            </w:r>
            <w:r w:rsidR="00446E36" w:rsidRPr="00B734CF">
              <w:rPr>
                <w:rFonts w:ascii="Liberation Serif" w:hAnsi="Liberation Serif"/>
                <w:sz w:val="20"/>
                <w:szCs w:val="20"/>
              </w:rPr>
              <w:t>»</w:t>
            </w:r>
          </w:p>
        </w:tc>
      </w:tr>
      <w:tr w:rsidR="008677A3" w:rsidRPr="00B734CF" w:rsidTr="000A4816">
        <w:trPr>
          <w:trHeight w:val="278"/>
        </w:trPr>
        <w:tc>
          <w:tcPr>
            <w:tcW w:w="1327" w:type="dxa"/>
            <w:vMerge w:val="restart"/>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2.1.3</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w:t>
            </w:r>
            <w:r w:rsidR="00446E36" w:rsidRPr="00B734CF">
              <w:rPr>
                <w:rFonts w:ascii="Liberation Serif" w:hAnsi="Liberation Serif"/>
                <w:sz w:val="20"/>
                <w:szCs w:val="20"/>
              </w:rPr>
              <w:t>Д</w:t>
            </w:r>
            <w:r w:rsidRPr="00B734CF">
              <w:rPr>
                <w:rFonts w:ascii="Liberation Serif" w:hAnsi="Liberation Serif"/>
                <w:sz w:val="20"/>
                <w:szCs w:val="20"/>
              </w:rPr>
              <w:t>оля общеобразовательных организаций, перешедших на федеральный государственный образовательный стандарт общего образования, в общем количестве общеобразовательных организаций</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785"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055"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042"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005"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115"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068"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2651" w:type="dxa"/>
            <w:vMerge w:val="restart"/>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Приказ Министерства</w:t>
            </w:r>
            <w:r w:rsidR="00446E36" w:rsidRPr="00B734CF">
              <w:rPr>
                <w:rFonts w:ascii="Liberation Serif" w:hAnsi="Liberation Serif"/>
                <w:sz w:val="20"/>
                <w:szCs w:val="20"/>
              </w:rPr>
              <w:t xml:space="preserve"> просвещения РФ от          31 мая 2021 года</w:t>
            </w:r>
            <w:r w:rsidRPr="00B734CF">
              <w:rPr>
                <w:rFonts w:ascii="Liberation Serif" w:hAnsi="Liberation Serif"/>
                <w:sz w:val="20"/>
                <w:szCs w:val="20"/>
              </w:rPr>
              <w:t xml:space="preserve"> № 287 </w:t>
            </w:r>
            <w:r w:rsidR="00446E36" w:rsidRPr="00B734CF">
              <w:rPr>
                <w:rFonts w:ascii="Liberation Serif" w:hAnsi="Liberation Serif"/>
                <w:sz w:val="20"/>
                <w:szCs w:val="20"/>
              </w:rPr>
              <w:t>«</w:t>
            </w:r>
            <w:r w:rsidRPr="00B734CF">
              <w:rPr>
                <w:rFonts w:ascii="Liberation Serif" w:hAnsi="Liberation Serif"/>
                <w:sz w:val="20"/>
                <w:szCs w:val="20"/>
              </w:rPr>
              <w:t>Об утверждении федерального государственного образовательного стандарта основного общего образования</w:t>
            </w:r>
            <w:r w:rsidR="00446E36" w:rsidRPr="00B734CF">
              <w:rPr>
                <w:rFonts w:ascii="Liberation Serif" w:hAnsi="Liberation Serif"/>
                <w:sz w:val="20"/>
                <w:szCs w:val="20"/>
              </w:rPr>
              <w:t>»</w:t>
            </w:r>
          </w:p>
        </w:tc>
      </w:tr>
      <w:tr w:rsidR="008677A3" w:rsidRPr="00B734CF" w:rsidTr="000A4816">
        <w:trPr>
          <w:trHeight w:val="300"/>
        </w:trPr>
        <w:tc>
          <w:tcPr>
            <w:tcW w:w="1327" w:type="dxa"/>
            <w:vMerge/>
            <w:hideMark/>
          </w:tcPr>
          <w:p w:rsidR="008677A3" w:rsidRPr="00B734CF" w:rsidRDefault="008677A3" w:rsidP="00F942CA">
            <w:pPr>
              <w:spacing w:after="0" w:line="240" w:lineRule="auto"/>
              <w:rPr>
                <w:rFonts w:ascii="Liberation Serif" w:hAnsi="Liberation Serif"/>
                <w:sz w:val="20"/>
                <w:szCs w:val="20"/>
              </w:rPr>
            </w:pP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10  класс - 2020 год</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5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42"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0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11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68"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2651" w:type="dxa"/>
            <w:vMerge/>
            <w:hideMark/>
          </w:tcPr>
          <w:p w:rsidR="008677A3" w:rsidRPr="00B734CF" w:rsidRDefault="008677A3" w:rsidP="00F942CA">
            <w:pPr>
              <w:spacing w:after="0" w:line="240" w:lineRule="auto"/>
              <w:rPr>
                <w:rFonts w:ascii="Liberation Serif" w:hAnsi="Liberation Serif"/>
                <w:sz w:val="20"/>
                <w:szCs w:val="20"/>
              </w:rPr>
            </w:pPr>
          </w:p>
        </w:tc>
      </w:tr>
      <w:tr w:rsidR="008677A3" w:rsidRPr="00B734CF" w:rsidTr="000A4816">
        <w:trPr>
          <w:trHeight w:val="300"/>
        </w:trPr>
        <w:tc>
          <w:tcPr>
            <w:tcW w:w="1327" w:type="dxa"/>
            <w:vMerge/>
            <w:hideMark/>
          </w:tcPr>
          <w:p w:rsidR="008677A3" w:rsidRPr="00B734CF" w:rsidRDefault="008677A3" w:rsidP="00F942CA">
            <w:pPr>
              <w:spacing w:after="0" w:line="240" w:lineRule="auto"/>
              <w:rPr>
                <w:rFonts w:ascii="Liberation Serif" w:hAnsi="Liberation Serif"/>
                <w:sz w:val="20"/>
                <w:szCs w:val="20"/>
              </w:rPr>
            </w:pP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11 класс - 2021 год</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5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42"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0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11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68"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2651" w:type="dxa"/>
            <w:vMerge/>
            <w:hideMark/>
          </w:tcPr>
          <w:p w:rsidR="008677A3" w:rsidRPr="00B734CF" w:rsidRDefault="008677A3" w:rsidP="00F942CA">
            <w:pPr>
              <w:spacing w:after="0" w:line="240" w:lineRule="auto"/>
              <w:rPr>
                <w:rFonts w:ascii="Liberation Serif" w:hAnsi="Liberation Serif"/>
                <w:sz w:val="20"/>
                <w:szCs w:val="20"/>
              </w:rPr>
            </w:pPr>
          </w:p>
        </w:tc>
      </w:tr>
      <w:tr w:rsidR="008677A3" w:rsidRPr="00B734CF" w:rsidTr="000A4816">
        <w:trPr>
          <w:trHeight w:val="1696"/>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2.1.4</w:t>
            </w:r>
          </w:p>
        </w:tc>
        <w:tc>
          <w:tcPr>
            <w:tcW w:w="2664" w:type="dxa"/>
            <w:hideMark/>
          </w:tcPr>
          <w:p w:rsidR="008677A3" w:rsidRPr="00B734CF" w:rsidRDefault="00446E36" w:rsidP="00F942CA">
            <w:pPr>
              <w:spacing w:after="0" w:line="240" w:lineRule="auto"/>
              <w:rPr>
                <w:rFonts w:ascii="Liberation Serif" w:hAnsi="Liberation Serif"/>
                <w:sz w:val="20"/>
                <w:szCs w:val="20"/>
              </w:rPr>
            </w:pPr>
            <w:r w:rsidRPr="00B734CF">
              <w:rPr>
                <w:rFonts w:ascii="Liberation Serif" w:hAnsi="Liberation Serif"/>
                <w:sz w:val="20"/>
                <w:szCs w:val="20"/>
              </w:rPr>
              <w:t>Д</w:t>
            </w:r>
            <w:r w:rsidR="008677A3" w:rsidRPr="00B734CF">
              <w:rPr>
                <w:rFonts w:ascii="Liberation Serif" w:hAnsi="Liberation Serif"/>
                <w:sz w:val="20"/>
                <w:szCs w:val="20"/>
              </w:rPr>
              <w:t>оля педагогических и руководящих работников, прошедших курсы повышения квалификации в связи с введением федерального государственного образовательного стандарта общего образования, от общей численности педагогических и руководящих работников, направляемых на курсы повышения квалификации в связи с введением федерального государственного образовательного стандарта общего образования</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2651"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Приказ Министерства просвещения РФ от </w:t>
            </w:r>
            <w:r w:rsidR="00446E36" w:rsidRPr="00B734CF">
              <w:rPr>
                <w:rFonts w:ascii="Liberation Serif" w:hAnsi="Liberation Serif"/>
                <w:sz w:val="20"/>
                <w:szCs w:val="20"/>
              </w:rPr>
              <w:t xml:space="preserve">         </w:t>
            </w:r>
            <w:r w:rsidRPr="00B734CF">
              <w:rPr>
                <w:rFonts w:ascii="Liberation Serif" w:hAnsi="Liberation Serif"/>
                <w:sz w:val="20"/>
                <w:szCs w:val="20"/>
              </w:rPr>
              <w:t>31 мая 2021 г</w:t>
            </w:r>
            <w:r w:rsidR="00446E36" w:rsidRPr="00B734CF">
              <w:rPr>
                <w:rFonts w:ascii="Liberation Serif" w:hAnsi="Liberation Serif"/>
                <w:sz w:val="20"/>
                <w:szCs w:val="20"/>
              </w:rPr>
              <w:t>ода</w:t>
            </w:r>
            <w:r w:rsidRPr="00B734CF">
              <w:rPr>
                <w:rFonts w:ascii="Liberation Serif" w:hAnsi="Liberation Serif"/>
                <w:sz w:val="20"/>
                <w:szCs w:val="20"/>
              </w:rPr>
              <w:t xml:space="preserve"> № 287 </w:t>
            </w:r>
            <w:r w:rsidR="00446E36" w:rsidRPr="00B734CF">
              <w:rPr>
                <w:rFonts w:ascii="Liberation Serif" w:hAnsi="Liberation Serif"/>
                <w:sz w:val="20"/>
                <w:szCs w:val="20"/>
              </w:rPr>
              <w:t>«</w:t>
            </w:r>
            <w:r w:rsidRPr="00B734CF">
              <w:rPr>
                <w:rFonts w:ascii="Liberation Serif" w:hAnsi="Liberation Serif"/>
                <w:sz w:val="20"/>
                <w:szCs w:val="20"/>
              </w:rPr>
              <w:t>Об утверждении федерального государственного образовательного стандарта основного общего образования</w:t>
            </w:r>
            <w:r w:rsidR="00446E36" w:rsidRPr="00B734CF">
              <w:rPr>
                <w:rFonts w:ascii="Liberation Serif" w:hAnsi="Liberation Serif"/>
                <w:sz w:val="20"/>
                <w:szCs w:val="20"/>
              </w:rPr>
              <w:t>»</w:t>
            </w:r>
          </w:p>
        </w:tc>
      </w:tr>
      <w:tr w:rsidR="008677A3" w:rsidRPr="00B734CF" w:rsidTr="000A4816">
        <w:trPr>
          <w:trHeight w:val="1380"/>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2.1.5</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w:t>
            </w:r>
            <w:r w:rsidR="00446E36" w:rsidRPr="00B734CF">
              <w:rPr>
                <w:rFonts w:ascii="Liberation Serif" w:hAnsi="Liberation Serif"/>
                <w:sz w:val="20"/>
                <w:szCs w:val="20"/>
              </w:rPr>
              <w:t>Д</w:t>
            </w:r>
            <w:r w:rsidRPr="00B734CF">
              <w:rPr>
                <w:rFonts w:ascii="Liberation Serif" w:hAnsi="Liberation Serif"/>
                <w:sz w:val="20"/>
                <w:szCs w:val="20"/>
              </w:rPr>
              <w:t>оля общеобразовательных организаций, обеспеченных учебниками, вошедшими в федеральные перечни учебников</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2651" w:type="dxa"/>
            <w:hideMark/>
          </w:tcPr>
          <w:p w:rsidR="00DC5162" w:rsidRPr="00B734CF" w:rsidRDefault="00446E36" w:rsidP="00F942CA">
            <w:pPr>
              <w:spacing w:after="0" w:line="240" w:lineRule="auto"/>
              <w:rPr>
                <w:rFonts w:ascii="Liberation Serif" w:hAnsi="Liberation Serif"/>
                <w:sz w:val="20"/>
                <w:szCs w:val="20"/>
              </w:rPr>
            </w:pPr>
            <w:r w:rsidRPr="00B734CF">
              <w:rPr>
                <w:rFonts w:ascii="Liberation Serif" w:hAnsi="Liberation Serif"/>
                <w:sz w:val="20"/>
                <w:szCs w:val="20"/>
              </w:rPr>
              <w:t>П</w:t>
            </w:r>
            <w:r w:rsidR="008677A3" w:rsidRPr="00B734CF">
              <w:rPr>
                <w:rFonts w:ascii="Liberation Serif" w:hAnsi="Liberation Serif"/>
                <w:sz w:val="20"/>
                <w:szCs w:val="20"/>
              </w:rPr>
              <w:t>остановление Правительства Свердловской области от 18</w:t>
            </w:r>
            <w:r w:rsidR="00DC5162" w:rsidRPr="00B734CF">
              <w:rPr>
                <w:rFonts w:ascii="Liberation Serif" w:hAnsi="Liberation Serif"/>
                <w:sz w:val="20"/>
                <w:szCs w:val="20"/>
              </w:rPr>
              <w:t xml:space="preserve"> декабря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2013</w:t>
            </w:r>
            <w:r w:rsidR="00DC5162" w:rsidRPr="00B734CF">
              <w:rPr>
                <w:rFonts w:ascii="Liberation Serif" w:hAnsi="Liberation Serif"/>
                <w:sz w:val="20"/>
                <w:szCs w:val="20"/>
              </w:rPr>
              <w:t xml:space="preserve"> года</w:t>
            </w:r>
            <w:r w:rsidRPr="00B734CF">
              <w:rPr>
                <w:rFonts w:ascii="Liberation Serif" w:hAnsi="Liberation Serif"/>
                <w:sz w:val="20"/>
                <w:szCs w:val="20"/>
              </w:rPr>
              <w:t xml:space="preserve"> № 1540 ПП «Об утверждении Перечня учебных пособий, средств обучения, игр, игрушек, приобретаемых за счет субвенций, субсидий </w:t>
            </w:r>
            <w:r w:rsidRPr="00B734CF">
              <w:rPr>
                <w:rFonts w:ascii="Liberation Serif" w:hAnsi="Liberation Serif"/>
                <w:sz w:val="20"/>
                <w:szCs w:val="20"/>
              </w:rPr>
              <w:br/>
              <w:t>из областного бюджета для реализации основных общеобразовательных программ  в муниципальных образовательных организациях, расположенных на территории Свердловской области»</w:t>
            </w:r>
          </w:p>
        </w:tc>
      </w:tr>
      <w:tr w:rsidR="00446E36" w:rsidRPr="00B734CF" w:rsidTr="000A4816">
        <w:trPr>
          <w:trHeight w:val="551"/>
        </w:trPr>
        <w:tc>
          <w:tcPr>
            <w:tcW w:w="1327" w:type="dxa"/>
            <w:hideMark/>
          </w:tcPr>
          <w:p w:rsidR="00446E36" w:rsidRPr="00B734CF" w:rsidRDefault="00446E36" w:rsidP="00F942CA">
            <w:pPr>
              <w:spacing w:after="0" w:line="240" w:lineRule="auto"/>
              <w:rPr>
                <w:rFonts w:ascii="Liberation Serif" w:hAnsi="Liberation Serif"/>
                <w:sz w:val="20"/>
                <w:szCs w:val="20"/>
              </w:rPr>
            </w:pPr>
            <w:r w:rsidRPr="00B734CF">
              <w:rPr>
                <w:rFonts w:ascii="Liberation Serif" w:hAnsi="Liberation Serif"/>
                <w:sz w:val="20"/>
                <w:szCs w:val="20"/>
              </w:rPr>
              <w:t>2.2</w:t>
            </w:r>
          </w:p>
        </w:tc>
        <w:tc>
          <w:tcPr>
            <w:tcW w:w="14025" w:type="dxa"/>
            <w:gridSpan w:val="9"/>
            <w:hideMark/>
          </w:tcPr>
          <w:p w:rsidR="00446E36" w:rsidRPr="00B734CF" w:rsidRDefault="00446E36" w:rsidP="00F942CA">
            <w:pPr>
              <w:spacing w:after="0" w:line="240" w:lineRule="auto"/>
              <w:rPr>
                <w:rFonts w:ascii="Liberation Serif" w:hAnsi="Liberation Serif"/>
                <w:sz w:val="20"/>
                <w:szCs w:val="20"/>
              </w:rPr>
            </w:pPr>
            <w:r w:rsidRPr="00B734CF">
              <w:rPr>
                <w:rFonts w:ascii="Liberation Serif" w:hAnsi="Liberation Serif"/>
                <w:sz w:val="20"/>
                <w:szCs w:val="20"/>
              </w:rPr>
              <w:t>Задача 3. Обеспечение проведения государственной итоговой аттестации по образовательным программам основного общего и среднего общего образования, единого государственного экзамена на территории городского округа Первоуральск</w:t>
            </w:r>
          </w:p>
        </w:tc>
      </w:tr>
      <w:tr w:rsidR="008677A3" w:rsidRPr="00B734CF" w:rsidTr="000A4816">
        <w:trPr>
          <w:trHeight w:val="1695"/>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2.2.1</w:t>
            </w:r>
          </w:p>
        </w:tc>
        <w:tc>
          <w:tcPr>
            <w:tcW w:w="2664" w:type="dxa"/>
            <w:hideMark/>
          </w:tcPr>
          <w:p w:rsidR="008677A3" w:rsidRPr="00B734CF" w:rsidRDefault="00446E36" w:rsidP="00F942CA">
            <w:pPr>
              <w:spacing w:after="0" w:line="240" w:lineRule="auto"/>
              <w:rPr>
                <w:rFonts w:ascii="Liberation Serif" w:hAnsi="Liberation Serif"/>
                <w:sz w:val="20"/>
                <w:szCs w:val="20"/>
              </w:rPr>
            </w:pPr>
            <w:r w:rsidRPr="00B734CF">
              <w:rPr>
                <w:rFonts w:ascii="Liberation Serif" w:hAnsi="Liberation Serif"/>
                <w:sz w:val="20"/>
                <w:szCs w:val="20"/>
              </w:rPr>
              <w:t>Д</w:t>
            </w:r>
            <w:r w:rsidR="008677A3" w:rsidRPr="00B734CF">
              <w:rPr>
                <w:rFonts w:ascii="Liberation Serif" w:hAnsi="Liberation Serif"/>
                <w:sz w:val="20"/>
                <w:szCs w:val="20"/>
              </w:rPr>
              <w:t>оля выпускников  муниципальных общеобразовательных организаций, не сдавших единый государственный экзамен, в общей численности выпускников муниципальных общеобразовательных организаций</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1,3</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1,2</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w:t>
            </w:r>
          </w:p>
        </w:tc>
        <w:tc>
          <w:tcPr>
            <w:tcW w:w="2651" w:type="dxa"/>
            <w:hideMark/>
          </w:tcPr>
          <w:p w:rsidR="00DC5162"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закон Российской Федерации от 29</w:t>
            </w:r>
            <w:r w:rsidR="00DC5162" w:rsidRPr="00B734CF">
              <w:rPr>
                <w:rFonts w:ascii="Liberation Serif" w:hAnsi="Liberation Serif"/>
                <w:sz w:val="20"/>
                <w:szCs w:val="20"/>
              </w:rPr>
              <w:t xml:space="preserve"> декабря </w:t>
            </w:r>
          </w:p>
          <w:p w:rsidR="00DC5162"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2012</w:t>
            </w:r>
            <w:r w:rsidR="00DC5162" w:rsidRPr="00B734CF">
              <w:rPr>
                <w:rFonts w:ascii="Liberation Serif" w:hAnsi="Liberation Serif"/>
                <w:sz w:val="20"/>
                <w:szCs w:val="20"/>
              </w:rPr>
              <w:t xml:space="preserve"> года</w:t>
            </w:r>
            <w:r w:rsidRPr="00B734CF">
              <w:rPr>
                <w:rFonts w:ascii="Liberation Serif" w:hAnsi="Liberation Serif"/>
                <w:sz w:val="20"/>
                <w:szCs w:val="20"/>
              </w:rPr>
              <w:t xml:space="preserve"> № 273-ФЗ «Об образовании в Российской Федерации»;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приказ Минпросвещения России от 07</w:t>
            </w:r>
            <w:r w:rsidR="00DC5162" w:rsidRPr="00B734CF">
              <w:rPr>
                <w:rFonts w:ascii="Liberation Serif" w:hAnsi="Liberation Serif"/>
                <w:sz w:val="20"/>
                <w:szCs w:val="20"/>
              </w:rPr>
              <w:t xml:space="preserve"> ноября </w:t>
            </w:r>
            <w:r w:rsidRPr="00B734CF">
              <w:rPr>
                <w:rFonts w:ascii="Liberation Serif" w:hAnsi="Liberation Serif"/>
                <w:sz w:val="20"/>
                <w:szCs w:val="20"/>
              </w:rPr>
              <w:t xml:space="preserve">2018 </w:t>
            </w:r>
            <w:r w:rsidR="00DC5162" w:rsidRPr="00B734CF">
              <w:rPr>
                <w:rFonts w:ascii="Liberation Serif" w:hAnsi="Liberation Serif"/>
                <w:sz w:val="20"/>
                <w:szCs w:val="20"/>
              </w:rPr>
              <w:t xml:space="preserve">года </w:t>
            </w:r>
            <w:r w:rsidRPr="00B734CF">
              <w:rPr>
                <w:rFonts w:ascii="Liberation Serif" w:hAnsi="Liberation Serif"/>
                <w:sz w:val="20"/>
                <w:szCs w:val="20"/>
              </w:rPr>
              <w:t>№ 189/1513 «Об утверждении Порядка проведения государственной итоговой аттестации по образовательным программам основного общего образования»;  приказом Минпросвещения России от 07</w:t>
            </w:r>
            <w:r w:rsidR="00DC5162" w:rsidRPr="00B734CF">
              <w:rPr>
                <w:rFonts w:ascii="Liberation Serif" w:hAnsi="Liberation Serif"/>
                <w:sz w:val="20"/>
                <w:szCs w:val="20"/>
              </w:rPr>
              <w:t xml:space="preserve"> ноября </w:t>
            </w:r>
            <w:r w:rsidRPr="00B734CF">
              <w:rPr>
                <w:rFonts w:ascii="Liberation Serif" w:hAnsi="Liberation Serif"/>
                <w:sz w:val="20"/>
                <w:szCs w:val="20"/>
              </w:rPr>
              <w:t xml:space="preserve">2018 </w:t>
            </w:r>
            <w:r w:rsidR="00DC5162" w:rsidRPr="00B734CF">
              <w:rPr>
                <w:rFonts w:ascii="Liberation Serif" w:hAnsi="Liberation Serif"/>
                <w:sz w:val="20"/>
                <w:szCs w:val="20"/>
              </w:rPr>
              <w:t xml:space="preserve">года </w:t>
            </w:r>
            <w:r w:rsidRPr="00B734CF">
              <w:rPr>
                <w:rFonts w:ascii="Liberation Serif" w:hAnsi="Liberation Serif"/>
                <w:sz w:val="20"/>
                <w:szCs w:val="20"/>
              </w:rPr>
              <w:t>№ 190/1512 «Об утверждении Порядка проведения государственной итоговой аттестации по образовательным программам среднего общего образования»</w:t>
            </w:r>
          </w:p>
        </w:tc>
      </w:tr>
      <w:tr w:rsidR="00446E36" w:rsidRPr="00B734CF" w:rsidTr="000A4816">
        <w:trPr>
          <w:trHeight w:val="246"/>
        </w:trPr>
        <w:tc>
          <w:tcPr>
            <w:tcW w:w="1327" w:type="dxa"/>
            <w:hideMark/>
          </w:tcPr>
          <w:p w:rsidR="00446E36" w:rsidRPr="00B734CF" w:rsidRDefault="00446E36" w:rsidP="00F942CA">
            <w:pPr>
              <w:spacing w:after="0" w:line="240" w:lineRule="auto"/>
              <w:rPr>
                <w:rFonts w:ascii="Liberation Serif" w:hAnsi="Liberation Serif"/>
                <w:sz w:val="20"/>
                <w:szCs w:val="20"/>
              </w:rPr>
            </w:pPr>
            <w:r w:rsidRPr="00B734CF">
              <w:rPr>
                <w:rFonts w:ascii="Liberation Serif" w:hAnsi="Liberation Serif"/>
                <w:sz w:val="20"/>
                <w:szCs w:val="20"/>
              </w:rPr>
              <w:t>2.3</w:t>
            </w:r>
          </w:p>
        </w:tc>
        <w:tc>
          <w:tcPr>
            <w:tcW w:w="14025" w:type="dxa"/>
            <w:gridSpan w:val="9"/>
            <w:hideMark/>
          </w:tcPr>
          <w:p w:rsidR="00446E36" w:rsidRPr="00B734CF" w:rsidRDefault="00446E36" w:rsidP="00F942CA">
            <w:pPr>
              <w:spacing w:after="0" w:line="240" w:lineRule="auto"/>
              <w:rPr>
                <w:rFonts w:ascii="Liberation Serif" w:hAnsi="Liberation Serif"/>
                <w:sz w:val="20"/>
                <w:szCs w:val="20"/>
              </w:rPr>
            </w:pPr>
            <w:r w:rsidRPr="00B734CF">
              <w:rPr>
                <w:rFonts w:ascii="Liberation Serif" w:hAnsi="Liberation Serif"/>
                <w:sz w:val="20"/>
                <w:szCs w:val="20"/>
              </w:rPr>
              <w:t>Задача 4. Осуществление мероприятий по организации питания в муниципальных общеобразовательных организациях</w:t>
            </w:r>
          </w:p>
        </w:tc>
      </w:tr>
      <w:tr w:rsidR="008677A3" w:rsidRPr="00B734CF" w:rsidTr="000A4816">
        <w:trPr>
          <w:trHeight w:val="278"/>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2.3.1</w:t>
            </w:r>
          </w:p>
        </w:tc>
        <w:tc>
          <w:tcPr>
            <w:tcW w:w="2664" w:type="dxa"/>
            <w:hideMark/>
          </w:tcPr>
          <w:p w:rsidR="00446E36"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w:t>
            </w:r>
            <w:r w:rsidR="00DC5162" w:rsidRPr="00B734CF">
              <w:rPr>
                <w:rFonts w:ascii="Liberation Serif" w:hAnsi="Liberation Serif"/>
                <w:sz w:val="20"/>
                <w:szCs w:val="20"/>
              </w:rPr>
              <w:t>Д</w:t>
            </w:r>
            <w:r w:rsidRPr="00B734CF">
              <w:rPr>
                <w:rFonts w:ascii="Liberation Serif" w:hAnsi="Liberation Serif"/>
                <w:sz w:val="20"/>
                <w:szCs w:val="20"/>
              </w:rPr>
              <w:t xml:space="preserve">оля обучающихся льготных категорий, указанных в статьях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22 и 33-1 Закона Свердловской области от 15 июля 2013 года № 78-ОЗ </w:t>
            </w:r>
            <w:r w:rsidR="00446E36" w:rsidRPr="00B734CF">
              <w:rPr>
                <w:rFonts w:ascii="Liberation Serif" w:hAnsi="Liberation Serif"/>
                <w:sz w:val="20"/>
                <w:szCs w:val="20"/>
              </w:rPr>
              <w:t>«</w:t>
            </w:r>
            <w:r w:rsidRPr="00B734CF">
              <w:rPr>
                <w:rFonts w:ascii="Liberation Serif" w:hAnsi="Liberation Serif"/>
                <w:sz w:val="20"/>
                <w:szCs w:val="20"/>
              </w:rPr>
              <w:t>Об образовании в Свердловской области</w:t>
            </w:r>
            <w:r w:rsidR="00446E36" w:rsidRPr="00B734CF">
              <w:rPr>
                <w:rFonts w:ascii="Liberation Serif" w:hAnsi="Liberation Serif"/>
                <w:sz w:val="20"/>
                <w:szCs w:val="20"/>
              </w:rPr>
              <w:t>»</w:t>
            </w:r>
            <w:r w:rsidRPr="00B734CF">
              <w:rPr>
                <w:rFonts w:ascii="Liberation Serif" w:hAnsi="Liberation Serif"/>
                <w:sz w:val="20"/>
                <w:szCs w:val="20"/>
              </w:rPr>
              <w:t>, обеспеченных организованным бесплатным питанием, от общего количества обучающихся льготных категорий</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2651" w:type="dxa"/>
            <w:hideMark/>
          </w:tcPr>
          <w:p w:rsidR="00DC5162"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Закон Свердловской области от 15 июля 2013 года № 78-ОЗ </w:t>
            </w:r>
          </w:p>
          <w:p w:rsidR="008677A3" w:rsidRPr="00B734CF" w:rsidRDefault="00446E36" w:rsidP="00F942CA">
            <w:pPr>
              <w:spacing w:after="0" w:line="240" w:lineRule="auto"/>
              <w:rPr>
                <w:rFonts w:ascii="Liberation Serif" w:hAnsi="Liberation Serif"/>
                <w:sz w:val="20"/>
                <w:szCs w:val="20"/>
              </w:rPr>
            </w:pPr>
            <w:r w:rsidRPr="00B734CF">
              <w:rPr>
                <w:rFonts w:ascii="Liberation Serif" w:hAnsi="Liberation Serif"/>
                <w:sz w:val="20"/>
                <w:szCs w:val="20"/>
              </w:rPr>
              <w:t>«</w:t>
            </w:r>
            <w:r w:rsidR="008677A3" w:rsidRPr="00B734CF">
              <w:rPr>
                <w:rFonts w:ascii="Liberation Serif" w:hAnsi="Liberation Serif"/>
                <w:sz w:val="20"/>
                <w:szCs w:val="20"/>
              </w:rPr>
              <w:t>Об образовании в Свердловской области</w:t>
            </w:r>
            <w:r w:rsidRPr="00B734CF">
              <w:rPr>
                <w:rFonts w:ascii="Liberation Serif" w:hAnsi="Liberation Serif"/>
                <w:sz w:val="20"/>
                <w:szCs w:val="20"/>
              </w:rPr>
              <w:t>»</w:t>
            </w:r>
          </w:p>
        </w:tc>
      </w:tr>
      <w:tr w:rsidR="008677A3" w:rsidRPr="00B734CF" w:rsidTr="000A4816">
        <w:trPr>
          <w:trHeight w:val="2250"/>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2.3.2</w:t>
            </w:r>
          </w:p>
        </w:tc>
        <w:tc>
          <w:tcPr>
            <w:tcW w:w="2664" w:type="dxa"/>
            <w:hideMark/>
          </w:tcPr>
          <w:p w:rsidR="00DC5162" w:rsidRPr="00B734CF" w:rsidRDefault="00446E36" w:rsidP="00F942CA">
            <w:pPr>
              <w:spacing w:after="0" w:line="240" w:lineRule="auto"/>
              <w:rPr>
                <w:rFonts w:ascii="Liberation Serif" w:hAnsi="Liberation Serif"/>
                <w:sz w:val="20"/>
                <w:szCs w:val="20"/>
              </w:rPr>
            </w:pPr>
            <w:r w:rsidRPr="00B734CF">
              <w:rPr>
                <w:rFonts w:ascii="Liberation Serif" w:hAnsi="Liberation Serif"/>
                <w:sz w:val="20"/>
                <w:szCs w:val="20"/>
              </w:rPr>
              <w:t>Д</w:t>
            </w:r>
            <w:r w:rsidR="008677A3" w:rsidRPr="00B734CF">
              <w:rPr>
                <w:rFonts w:ascii="Liberation Serif" w:hAnsi="Liberation Serif"/>
                <w:sz w:val="20"/>
                <w:szCs w:val="20"/>
              </w:rPr>
              <w:t xml:space="preserve">оля обучающихся льготных категорий, указанных в статье 22  Закона Свердловской области от 15 июля 2013 года № 78-ОЗ </w:t>
            </w:r>
          </w:p>
          <w:p w:rsidR="008677A3" w:rsidRPr="00B734CF" w:rsidRDefault="00446E36" w:rsidP="00F942CA">
            <w:pPr>
              <w:spacing w:after="0" w:line="240" w:lineRule="auto"/>
              <w:rPr>
                <w:rFonts w:ascii="Liberation Serif" w:hAnsi="Liberation Serif"/>
                <w:sz w:val="20"/>
                <w:szCs w:val="20"/>
              </w:rPr>
            </w:pPr>
            <w:r w:rsidRPr="00B734CF">
              <w:rPr>
                <w:rFonts w:ascii="Liberation Serif" w:hAnsi="Liberation Serif"/>
                <w:sz w:val="20"/>
                <w:szCs w:val="20"/>
              </w:rPr>
              <w:t>«</w:t>
            </w:r>
            <w:r w:rsidR="008677A3" w:rsidRPr="00B734CF">
              <w:rPr>
                <w:rFonts w:ascii="Liberation Serif" w:hAnsi="Liberation Serif"/>
                <w:sz w:val="20"/>
                <w:szCs w:val="20"/>
              </w:rPr>
              <w:t>Об образовании в Свердловской области</w:t>
            </w:r>
            <w:r w:rsidRPr="00B734CF">
              <w:rPr>
                <w:rFonts w:ascii="Liberation Serif" w:hAnsi="Liberation Serif"/>
                <w:sz w:val="20"/>
                <w:szCs w:val="20"/>
              </w:rPr>
              <w:t>»</w:t>
            </w:r>
            <w:r w:rsidR="008677A3" w:rsidRPr="00B734CF">
              <w:rPr>
                <w:rFonts w:ascii="Liberation Serif" w:hAnsi="Liberation Serif"/>
                <w:sz w:val="20"/>
                <w:szCs w:val="20"/>
              </w:rPr>
              <w:t>, обеспеченных организованным бесплатным питанием, от общего количества обучающихся льготных категорий</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2651" w:type="dxa"/>
            <w:hideMark/>
          </w:tcPr>
          <w:p w:rsidR="00DC5162"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Закон Свердловской области от 15 июля 2013 года № 78-ОЗ </w:t>
            </w:r>
          </w:p>
          <w:p w:rsidR="008677A3" w:rsidRPr="00B734CF" w:rsidRDefault="00446E36" w:rsidP="00F942CA">
            <w:pPr>
              <w:spacing w:after="0" w:line="240" w:lineRule="auto"/>
              <w:rPr>
                <w:rFonts w:ascii="Liberation Serif" w:hAnsi="Liberation Serif"/>
                <w:sz w:val="20"/>
                <w:szCs w:val="20"/>
              </w:rPr>
            </w:pPr>
            <w:r w:rsidRPr="00B734CF">
              <w:rPr>
                <w:rFonts w:ascii="Liberation Serif" w:hAnsi="Liberation Serif"/>
                <w:sz w:val="20"/>
                <w:szCs w:val="20"/>
              </w:rPr>
              <w:t>«</w:t>
            </w:r>
            <w:r w:rsidR="008677A3" w:rsidRPr="00B734CF">
              <w:rPr>
                <w:rFonts w:ascii="Liberation Serif" w:hAnsi="Liberation Serif"/>
                <w:sz w:val="20"/>
                <w:szCs w:val="20"/>
              </w:rPr>
              <w:t>Об образовании в Свердловской области</w:t>
            </w:r>
            <w:r w:rsidRPr="00B734CF">
              <w:rPr>
                <w:rFonts w:ascii="Liberation Serif" w:hAnsi="Liberation Serif"/>
                <w:sz w:val="20"/>
                <w:szCs w:val="20"/>
              </w:rPr>
              <w:t>»</w:t>
            </w:r>
          </w:p>
        </w:tc>
      </w:tr>
      <w:tr w:rsidR="008677A3" w:rsidRPr="00B734CF" w:rsidTr="000A4816">
        <w:trPr>
          <w:trHeight w:val="1412"/>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2.3.3</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Охват организованным горячим питанием обучающихся,  получающих начальное общее образование в муниципальных общеобразовательных организациях</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2651" w:type="dxa"/>
            <w:hideMark/>
          </w:tcPr>
          <w:p w:rsidR="00DC5162"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Постановление Правительства Свердловской области от 03</w:t>
            </w:r>
            <w:r w:rsidR="00DC5162" w:rsidRPr="00B734CF">
              <w:rPr>
                <w:rFonts w:ascii="Liberation Serif" w:hAnsi="Liberation Serif"/>
                <w:sz w:val="20"/>
                <w:szCs w:val="20"/>
              </w:rPr>
              <w:t xml:space="preserve"> сентября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2020</w:t>
            </w:r>
            <w:r w:rsidR="00DC5162" w:rsidRPr="00B734CF">
              <w:rPr>
                <w:rFonts w:ascii="Liberation Serif" w:hAnsi="Liberation Serif"/>
                <w:sz w:val="20"/>
                <w:szCs w:val="20"/>
              </w:rPr>
              <w:t xml:space="preserve"> года</w:t>
            </w:r>
            <w:r w:rsidRPr="00B734CF">
              <w:rPr>
                <w:rFonts w:ascii="Liberation Serif" w:hAnsi="Liberation Serif"/>
                <w:sz w:val="20"/>
                <w:szCs w:val="20"/>
              </w:rPr>
              <w:t xml:space="preserve"> № 621-ПП  </w:t>
            </w:r>
            <w:r w:rsidR="00446E36" w:rsidRPr="00B734CF">
              <w:rPr>
                <w:rFonts w:ascii="Liberation Serif" w:hAnsi="Liberation Serif"/>
                <w:sz w:val="20"/>
                <w:szCs w:val="20"/>
              </w:rPr>
              <w:t>«</w:t>
            </w:r>
            <w:r w:rsidRPr="00B734CF">
              <w:rPr>
                <w:rFonts w:ascii="Liberation Serif" w:hAnsi="Liberation Serif"/>
                <w:sz w:val="20"/>
                <w:szCs w:val="20"/>
              </w:rPr>
              <w:t>Об организации бесплатного горячего питания обучающихся, получающих начальное общее образование в государственных образовательных организациях Свердловской области и муниципальных общеобразовательных организациях, расположенных на территории Свердловской области</w:t>
            </w:r>
            <w:r w:rsidR="00446E36" w:rsidRPr="00B734CF">
              <w:rPr>
                <w:rFonts w:ascii="Liberation Serif" w:hAnsi="Liberation Serif"/>
                <w:sz w:val="20"/>
                <w:szCs w:val="20"/>
              </w:rPr>
              <w:t>»</w:t>
            </w:r>
            <w:r w:rsidRPr="00B734CF">
              <w:rPr>
                <w:rFonts w:ascii="Liberation Serif" w:hAnsi="Liberation Serif"/>
                <w:sz w:val="20"/>
                <w:szCs w:val="20"/>
              </w:rPr>
              <w:t xml:space="preserve"> </w:t>
            </w:r>
          </w:p>
        </w:tc>
      </w:tr>
      <w:tr w:rsidR="008677A3" w:rsidRPr="00B734CF" w:rsidTr="000A4816">
        <w:trPr>
          <w:trHeight w:val="561"/>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2.3.4</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Количество приобретенного и установленного оборудования взамен вышедшего из строя и устаревшего оборудования</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единиц</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53</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2651" w:type="dxa"/>
            <w:hideMark/>
          </w:tcPr>
          <w:p w:rsidR="00DC5162"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Постановление Правительства Свердловской области от 19</w:t>
            </w:r>
            <w:r w:rsidR="00DC5162" w:rsidRPr="00B734CF">
              <w:rPr>
                <w:rFonts w:ascii="Liberation Serif" w:hAnsi="Liberation Serif"/>
                <w:sz w:val="20"/>
                <w:szCs w:val="20"/>
              </w:rPr>
              <w:t xml:space="preserve"> декабря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2019 </w:t>
            </w:r>
            <w:r w:rsidR="00DC5162" w:rsidRPr="00B734CF">
              <w:rPr>
                <w:rFonts w:ascii="Liberation Serif" w:hAnsi="Liberation Serif"/>
                <w:sz w:val="20"/>
                <w:szCs w:val="20"/>
              </w:rPr>
              <w:t xml:space="preserve">года </w:t>
            </w:r>
            <w:r w:rsidRPr="00B734CF">
              <w:rPr>
                <w:rFonts w:ascii="Liberation Serif" w:hAnsi="Liberation Serif"/>
                <w:sz w:val="20"/>
                <w:szCs w:val="20"/>
              </w:rPr>
              <w:t xml:space="preserve">№ 920-ПП «Об утверждении государственной программы Свердловской области «Развитие системы образования и реализация молодежной политики Свердловской области до 2025 года» </w:t>
            </w:r>
          </w:p>
        </w:tc>
      </w:tr>
      <w:tr w:rsidR="00446E36" w:rsidRPr="00B734CF" w:rsidTr="007F0018">
        <w:trPr>
          <w:trHeight w:val="740"/>
        </w:trPr>
        <w:tc>
          <w:tcPr>
            <w:tcW w:w="1327" w:type="dxa"/>
            <w:hideMark/>
          </w:tcPr>
          <w:p w:rsidR="00446E36" w:rsidRPr="00B734CF" w:rsidRDefault="00446E36" w:rsidP="00F942CA">
            <w:pPr>
              <w:spacing w:after="0" w:line="240" w:lineRule="auto"/>
              <w:rPr>
                <w:rFonts w:ascii="Liberation Serif" w:hAnsi="Liberation Serif"/>
                <w:sz w:val="20"/>
                <w:szCs w:val="20"/>
              </w:rPr>
            </w:pPr>
            <w:r w:rsidRPr="00B734CF">
              <w:rPr>
                <w:rFonts w:ascii="Liberation Serif" w:hAnsi="Liberation Serif"/>
                <w:sz w:val="20"/>
                <w:szCs w:val="20"/>
              </w:rPr>
              <w:t>2.4</w:t>
            </w:r>
          </w:p>
        </w:tc>
        <w:tc>
          <w:tcPr>
            <w:tcW w:w="14025" w:type="dxa"/>
            <w:gridSpan w:val="9"/>
            <w:hideMark/>
          </w:tcPr>
          <w:p w:rsidR="00446E36" w:rsidRPr="00B734CF" w:rsidRDefault="00446E36" w:rsidP="00F942CA">
            <w:pPr>
              <w:spacing w:after="0" w:line="240" w:lineRule="auto"/>
              <w:jc w:val="both"/>
              <w:rPr>
                <w:rFonts w:ascii="Liberation Serif" w:hAnsi="Liberation Serif"/>
                <w:sz w:val="20"/>
                <w:szCs w:val="20"/>
              </w:rPr>
            </w:pPr>
            <w:r w:rsidRPr="00B734CF">
              <w:rPr>
                <w:rFonts w:ascii="Liberation Serif" w:hAnsi="Liberation Serif"/>
                <w:sz w:val="20"/>
                <w:szCs w:val="20"/>
              </w:rPr>
              <w:t>Задача 5. Обеспечение бесплатного проезда детей-сирот, детей,</w:t>
            </w:r>
            <w:r w:rsidR="00EE2EB4" w:rsidRPr="00B734CF">
              <w:rPr>
                <w:rFonts w:ascii="Liberation Serif" w:hAnsi="Liberation Serif"/>
                <w:sz w:val="20"/>
                <w:szCs w:val="20"/>
              </w:rPr>
              <w:t xml:space="preserve"> </w:t>
            </w:r>
            <w:r w:rsidRPr="00B734CF">
              <w:rPr>
                <w:rFonts w:ascii="Liberation Serif" w:hAnsi="Liberation Serif"/>
                <w:sz w:val="20"/>
                <w:szCs w:val="20"/>
              </w:rPr>
              <w:t>оставшихся без попечения родителей, и лиц из числа детей-сирот и детей, оставшихся без попечения родителей, обучающихся в муниципальных образовательных организациях на городском, пригородном, в сельской местности на внутрирайонном транспорте (кроме такси), а также бесплатного проезда  один раз в год к месту жительства  и обратно к месту учебы</w:t>
            </w:r>
          </w:p>
        </w:tc>
      </w:tr>
      <w:tr w:rsidR="008677A3" w:rsidRPr="00B734CF" w:rsidTr="000A4816">
        <w:trPr>
          <w:trHeight w:val="2700"/>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2.4.1</w:t>
            </w:r>
          </w:p>
        </w:tc>
        <w:tc>
          <w:tcPr>
            <w:tcW w:w="2664" w:type="dxa"/>
            <w:hideMark/>
          </w:tcPr>
          <w:p w:rsidR="0005132E"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w:t>
            </w:r>
            <w:r w:rsidR="00446E36" w:rsidRPr="00B734CF">
              <w:rPr>
                <w:rFonts w:ascii="Liberation Serif" w:hAnsi="Liberation Serif"/>
                <w:sz w:val="20"/>
                <w:szCs w:val="20"/>
              </w:rPr>
              <w:t>Д</w:t>
            </w:r>
            <w:r w:rsidRPr="00B734CF">
              <w:rPr>
                <w:rFonts w:ascii="Liberation Serif" w:hAnsi="Liberation Serif"/>
                <w:sz w:val="20"/>
                <w:szCs w:val="20"/>
              </w:rPr>
              <w:t>оля детей</w:t>
            </w:r>
            <w:r w:rsidR="00446E36" w:rsidRPr="00B734CF">
              <w:rPr>
                <w:rFonts w:ascii="Liberation Serif" w:hAnsi="Liberation Serif"/>
                <w:sz w:val="20"/>
                <w:szCs w:val="20"/>
              </w:rPr>
              <w:t>-</w:t>
            </w:r>
            <w:r w:rsidRPr="00B734CF">
              <w:rPr>
                <w:rFonts w:ascii="Liberation Serif" w:hAnsi="Liberation Serif"/>
                <w:sz w:val="20"/>
                <w:szCs w:val="20"/>
              </w:rPr>
              <w:t xml:space="preserve">сирот, детей, оставшихся без попечения родителей,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и лиц из числа детей-сирот и детей, оставшихся без попечения родителей, обучающихся в муниципальных образовательных организациях, которым обеспечен бесплатный проезд на городском, пригородном, в сельской местности на внутрирайонном транспорте (кроме такси), а также бесплатного проезда один раз в год к месту жительства и обратно к месту учебы</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2651" w:type="dxa"/>
            <w:hideMark/>
          </w:tcPr>
          <w:p w:rsidR="0005132E"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закон от 21</w:t>
            </w:r>
            <w:r w:rsidR="00DC5162" w:rsidRPr="00B734CF">
              <w:rPr>
                <w:rFonts w:ascii="Liberation Serif" w:hAnsi="Liberation Serif"/>
                <w:sz w:val="20"/>
                <w:szCs w:val="20"/>
              </w:rPr>
              <w:t xml:space="preserve"> декабря </w:t>
            </w:r>
            <w:r w:rsidRPr="00B734CF">
              <w:rPr>
                <w:rFonts w:ascii="Liberation Serif" w:hAnsi="Liberation Serif"/>
                <w:sz w:val="20"/>
                <w:szCs w:val="20"/>
              </w:rPr>
              <w:t xml:space="preserve">1996 года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159-ФЗ </w:t>
            </w:r>
            <w:r w:rsidR="0005132E" w:rsidRPr="00B734CF">
              <w:rPr>
                <w:rFonts w:ascii="Liberation Serif" w:hAnsi="Liberation Serif"/>
                <w:sz w:val="20"/>
                <w:szCs w:val="20"/>
              </w:rPr>
              <w:t>«</w:t>
            </w:r>
            <w:r w:rsidRPr="00B734CF">
              <w:rPr>
                <w:rFonts w:ascii="Liberation Serif" w:hAnsi="Liberation Serif"/>
                <w:sz w:val="20"/>
                <w:szCs w:val="20"/>
              </w:rPr>
              <w:t>О дополнительных гарантиях по социальной поддержке детей-сирот и детей, оставшихся без попечения родителей</w:t>
            </w:r>
            <w:r w:rsidR="0005132E" w:rsidRPr="00B734CF">
              <w:rPr>
                <w:rFonts w:ascii="Liberation Serif" w:hAnsi="Liberation Serif"/>
                <w:sz w:val="20"/>
                <w:szCs w:val="20"/>
              </w:rPr>
              <w:t>»</w:t>
            </w:r>
          </w:p>
        </w:tc>
      </w:tr>
      <w:tr w:rsidR="008677A3" w:rsidRPr="00B734CF" w:rsidTr="000A4816">
        <w:trPr>
          <w:trHeight w:val="3510"/>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2.4.2</w:t>
            </w:r>
          </w:p>
        </w:tc>
        <w:tc>
          <w:tcPr>
            <w:tcW w:w="2664" w:type="dxa"/>
            <w:hideMark/>
          </w:tcPr>
          <w:p w:rsidR="008677A3" w:rsidRPr="00B734CF" w:rsidRDefault="0005132E" w:rsidP="00B81FD8">
            <w:pPr>
              <w:spacing w:after="0" w:line="240" w:lineRule="auto"/>
              <w:rPr>
                <w:rFonts w:ascii="Liberation Serif" w:hAnsi="Liberation Serif"/>
                <w:sz w:val="20"/>
                <w:szCs w:val="20"/>
              </w:rPr>
            </w:pPr>
            <w:r w:rsidRPr="00B734CF">
              <w:rPr>
                <w:rFonts w:ascii="Liberation Serif" w:hAnsi="Liberation Serif"/>
                <w:sz w:val="20"/>
                <w:szCs w:val="20"/>
              </w:rPr>
              <w:t>Д</w:t>
            </w:r>
            <w:r w:rsidR="008677A3" w:rsidRPr="00B734CF">
              <w:rPr>
                <w:rFonts w:ascii="Liberation Serif" w:hAnsi="Liberation Serif"/>
                <w:sz w:val="20"/>
                <w:szCs w:val="20"/>
              </w:rPr>
              <w:t>оля детей-сирот, детей, оставшихся без попечения родителей, лиц из числа детей-сирот и детей, оставшихся без попечения родителей, лиц, потерявших в период обучения обоих родителей или единственного родителя, обучающихся в муниципальных образовательных организациях, которым обеспечен бесплатный проезд на городском, пригородном, в сельской местности на внутрирайонном транспорте (кроме такси), а также бесплатный проезд один раз в год к месту жит</w:t>
            </w:r>
            <w:r w:rsidR="00DC5162" w:rsidRPr="00B734CF">
              <w:rPr>
                <w:rFonts w:ascii="Liberation Serif" w:hAnsi="Liberation Serif"/>
                <w:sz w:val="20"/>
                <w:szCs w:val="20"/>
              </w:rPr>
              <w:t>ельства и обратно к месту учебы</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2651"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05132E" w:rsidRPr="00B734CF" w:rsidTr="007F0018">
        <w:trPr>
          <w:trHeight w:val="503"/>
        </w:trPr>
        <w:tc>
          <w:tcPr>
            <w:tcW w:w="1327" w:type="dxa"/>
            <w:hideMark/>
          </w:tcPr>
          <w:p w:rsidR="0005132E" w:rsidRPr="00B734CF" w:rsidRDefault="0005132E" w:rsidP="00F942CA">
            <w:pPr>
              <w:spacing w:after="0" w:line="240" w:lineRule="auto"/>
              <w:rPr>
                <w:rFonts w:ascii="Liberation Serif" w:hAnsi="Liberation Serif"/>
                <w:sz w:val="20"/>
                <w:szCs w:val="20"/>
              </w:rPr>
            </w:pPr>
            <w:r w:rsidRPr="00B734CF">
              <w:rPr>
                <w:rFonts w:ascii="Liberation Serif" w:hAnsi="Liberation Serif"/>
                <w:sz w:val="20"/>
                <w:szCs w:val="20"/>
              </w:rPr>
              <w:t>2.5</w:t>
            </w:r>
          </w:p>
        </w:tc>
        <w:tc>
          <w:tcPr>
            <w:tcW w:w="14025" w:type="dxa"/>
            <w:gridSpan w:val="9"/>
            <w:hideMark/>
          </w:tcPr>
          <w:p w:rsidR="0005132E" w:rsidRPr="00B734CF" w:rsidRDefault="0005132E" w:rsidP="00F942CA">
            <w:pPr>
              <w:spacing w:after="0" w:line="240" w:lineRule="auto"/>
              <w:rPr>
                <w:rFonts w:ascii="Liberation Serif" w:hAnsi="Liberation Serif"/>
                <w:sz w:val="20"/>
                <w:szCs w:val="20"/>
              </w:rPr>
            </w:pPr>
            <w:r w:rsidRPr="00B734CF">
              <w:rPr>
                <w:rFonts w:ascii="Liberation Serif" w:hAnsi="Liberation Serif"/>
                <w:sz w:val="20"/>
                <w:szCs w:val="20"/>
              </w:rPr>
              <w:t>Задача 6. Создание в образовательных организациях необходимых условий для получения без дискриминации качественного образования лицами с ограниченными возможностями здоровья, в том числе посредством организации инклюзивного образования лиц с ограниченными возможностями</w:t>
            </w:r>
          </w:p>
        </w:tc>
      </w:tr>
      <w:tr w:rsidR="008677A3" w:rsidRPr="00B734CF" w:rsidTr="000A4816">
        <w:trPr>
          <w:trHeight w:val="1575"/>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2.5.1</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Охват детей школьного возраста с ограниченными возможностями здоровья образовательными услугами коррекционного образования</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5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42"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0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11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68"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2651" w:type="dxa"/>
            <w:vMerge w:val="restart"/>
            <w:hideMark/>
          </w:tcPr>
          <w:p w:rsidR="00DC5162"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Приказ Министерства образования и науки РФ от 5 декабря 2017 </w:t>
            </w:r>
            <w:r w:rsidR="00DC5162" w:rsidRPr="00B734CF">
              <w:rPr>
                <w:rFonts w:ascii="Liberation Serif" w:hAnsi="Liberation Serif"/>
                <w:sz w:val="20"/>
                <w:szCs w:val="20"/>
              </w:rPr>
              <w:t>года</w:t>
            </w:r>
            <w:r w:rsidRPr="00B734CF">
              <w:rPr>
                <w:rFonts w:ascii="Liberation Serif" w:hAnsi="Liberation Serif"/>
                <w:sz w:val="20"/>
                <w:szCs w:val="20"/>
              </w:rPr>
              <w:t xml:space="preserve"> N 1175 </w:t>
            </w:r>
            <w:r w:rsidR="0005132E" w:rsidRPr="00B734CF">
              <w:rPr>
                <w:rFonts w:ascii="Liberation Serif" w:hAnsi="Liberation Serif"/>
                <w:sz w:val="20"/>
                <w:szCs w:val="20"/>
              </w:rPr>
              <w:t>«</w:t>
            </w:r>
            <w:r w:rsidRPr="00B734CF">
              <w:rPr>
                <w:rFonts w:ascii="Liberation Serif" w:hAnsi="Liberation Serif"/>
                <w:sz w:val="20"/>
                <w:szCs w:val="20"/>
              </w:rPr>
              <w:t xml:space="preserve">Об утверждении методик расчета значений показателей государственной программы Российской Федерации </w:t>
            </w:r>
            <w:r w:rsidR="0005132E" w:rsidRPr="00B734CF">
              <w:rPr>
                <w:rFonts w:ascii="Liberation Serif" w:hAnsi="Liberation Serif"/>
                <w:sz w:val="20"/>
                <w:szCs w:val="20"/>
              </w:rPr>
              <w:t>«</w:t>
            </w:r>
            <w:r w:rsidRPr="00B734CF">
              <w:rPr>
                <w:rFonts w:ascii="Liberation Serif" w:hAnsi="Liberation Serif"/>
                <w:sz w:val="20"/>
                <w:szCs w:val="20"/>
              </w:rPr>
              <w:t>Доступная среда</w:t>
            </w:r>
            <w:r w:rsidR="0005132E" w:rsidRPr="00B734CF">
              <w:rPr>
                <w:rFonts w:ascii="Liberation Serif" w:hAnsi="Liberation Serif"/>
                <w:sz w:val="20"/>
                <w:szCs w:val="20"/>
              </w:rPr>
              <w:t>»</w:t>
            </w:r>
            <w:r w:rsidRPr="00B734CF">
              <w:rPr>
                <w:rFonts w:ascii="Liberation Serif" w:hAnsi="Liberation Serif"/>
                <w:sz w:val="20"/>
                <w:szCs w:val="20"/>
              </w:rPr>
              <w:t xml:space="preserve">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на 2011-2020 годы</w:t>
            </w:r>
            <w:r w:rsidR="0005132E" w:rsidRPr="00B734CF">
              <w:rPr>
                <w:rFonts w:ascii="Liberation Serif" w:hAnsi="Liberation Serif"/>
                <w:sz w:val="20"/>
                <w:szCs w:val="20"/>
              </w:rPr>
              <w:t>»</w:t>
            </w:r>
          </w:p>
        </w:tc>
      </w:tr>
      <w:tr w:rsidR="008677A3" w:rsidRPr="00B734CF" w:rsidTr="007F0018">
        <w:trPr>
          <w:trHeight w:val="698"/>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2.5.2</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Доля общеобразовательных организаций, в которых создана универсальная безбарьерная среда для инклюзивного образования детей-инвалидов, в общем количестве общеобразовательных организаций</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w:t>
            </w:r>
          </w:p>
        </w:tc>
        <w:tc>
          <w:tcPr>
            <w:tcW w:w="105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w:t>
            </w:r>
          </w:p>
        </w:tc>
        <w:tc>
          <w:tcPr>
            <w:tcW w:w="1042"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w:t>
            </w:r>
          </w:p>
        </w:tc>
        <w:tc>
          <w:tcPr>
            <w:tcW w:w="100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w:t>
            </w:r>
          </w:p>
        </w:tc>
        <w:tc>
          <w:tcPr>
            <w:tcW w:w="111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w:t>
            </w:r>
          </w:p>
        </w:tc>
        <w:tc>
          <w:tcPr>
            <w:tcW w:w="1068"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w:t>
            </w:r>
          </w:p>
        </w:tc>
        <w:tc>
          <w:tcPr>
            <w:tcW w:w="2651" w:type="dxa"/>
            <w:vMerge/>
            <w:hideMark/>
          </w:tcPr>
          <w:p w:rsidR="008677A3" w:rsidRPr="00B734CF" w:rsidRDefault="008677A3" w:rsidP="00F942CA">
            <w:pPr>
              <w:spacing w:after="0" w:line="240" w:lineRule="auto"/>
              <w:rPr>
                <w:rFonts w:ascii="Liberation Serif" w:hAnsi="Liberation Serif"/>
                <w:sz w:val="20"/>
                <w:szCs w:val="20"/>
              </w:rPr>
            </w:pPr>
          </w:p>
        </w:tc>
      </w:tr>
      <w:tr w:rsidR="008677A3" w:rsidRPr="00B734CF" w:rsidTr="007F0018">
        <w:trPr>
          <w:trHeight w:val="270"/>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2.6</w:t>
            </w:r>
          </w:p>
        </w:tc>
        <w:tc>
          <w:tcPr>
            <w:tcW w:w="11374" w:type="dxa"/>
            <w:gridSpan w:val="8"/>
            <w:hideMark/>
          </w:tcPr>
          <w:p w:rsidR="008677A3" w:rsidRPr="00B734CF" w:rsidRDefault="008677A3" w:rsidP="00F942CA">
            <w:pPr>
              <w:spacing w:after="0" w:line="240" w:lineRule="auto"/>
              <w:jc w:val="both"/>
              <w:rPr>
                <w:rFonts w:ascii="Liberation Serif" w:hAnsi="Liberation Serif"/>
                <w:sz w:val="20"/>
                <w:szCs w:val="20"/>
              </w:rPr>
            </w:pPr>
            <w:r w:rsidRPr="00B734CF">
              <w:rPr>
                <w:rFonts w:ascii="Liberation Serif" w:hAnsi="Liberation Serif"/>
                <w:sz w:val="20"/>
                <w:szCs w:val="20"/>
              </w:rPr>
              <w:t xml:space="preserve">Задача 7. Обеспечение односменного режима обучения в 1 - 11 (12) классах общеобразовательных организаций </w:t>
            </w:r>
          </w:p>
        </w:tc>
        <w:tc>
          <w:tcPr>
            <w:tcW w:w="2651" w:type="dxa"/>
            <w:vMerge w:val="restart"/>
            <w:hideMark/>
          </w:tcPr>
          <w:p w:rsidR="00DC5162"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Муниципальная программа </w:t>
            </w:r>
            <w:r w:rsidR="0005132E" w:rsidRPr="00B734CF">
              <w:rPr>
                <w:rFonts w:ascii="Liberation Serif" w:hAnsi="Liberation Serif"/>
                <w:sz w:val="20"/>
                <w:szCs w:val="20"/>
              </w:rPr>
              <w:t>«</w:t>
            </w:r>
            <w:r w:rsidRPr="00B734CF">
              <w:rPr>
                <w:rFonts w:ascii="Liberation Serif" w:hAnsi="Liberation Serif"/>
                <w:sz w:val="20"/>
                <w:szCs w:val="20"/>
              </w:rPr>
              <w:t xml:space="preserve">Создание в городском округе Первоуральск (исходя из прогнозируемой потребности) новых мест в общеобразовательных организациях» </w:t>
            </w:r>
          </w:p>
          <w:p w:rsidR="00DC5162"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на 2016 - 2025 годы, утвержденная постановлением Администрации городсокго округа Первоуральск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от 09</w:t>
            </w:r>
            <w:r w:rsidR="00DC5162" w:rsidRPr="00B734CF">
              <w:rPr>
                <w:rFonts w:ascii="Liberation Serif" w:hAnsi="Liberation Serif"/>
                <w:sz w:val="20"/>
                <w:szCs w:val="20"/>
              </w:rPr>
              <w:t xml:space="preserve"> июня </w:t>
            </w:r>
            <w:r w:rsidRPr="00B734CF">
              <w:rPr>
                <w:rFonts w:ascii="Liberation Serif" w:hAnsi="Liberation Serif"/>
                <w:sz w:val="20"/>
                <w:szCs w:val="20"/>
              </w:rPr>
              <w:t>2016 года № 1133</w:t>
            </w:r>
          </w:p>
        </w:tc>
      </w:tr>
      <w:tr w:rsidR="008677A3" w:rsidRPr="00B734CF" w:rsidTr="000A4816">
        <w:trPr>
          <w:trHeight w:val="1140"/>
        </w:trPr>
        <w:tc>
          <w:tcPr>
            <w:tcW w:w="1327" w:type="dxa"/>
            <w:vMerge w:val="restart"/>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2.6.1</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Число вновь созданных   мест в образовательных организациях, расположенных на территории городского округа Первоуральск</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единиц (мест)</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78</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500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2651" w:type="dxa"/>
            <w:vMerge/>
            <w:hideMark/>
          </w:tcPr>
          <w:p w:rsidR="008677A3" w:rsidRPr="00B734CF" w:rsidRDefault="008677A3" w:rsidP="00F942CA">
            <w:pPr>
              <w:spacing w:after="0" w:line="240" w:lineRule="auto"/>
              <w:rPr>
                <w:rFonts w:ascii="Liberation Serif" w:hAnsi="Liberation Serif"/>
                <w:sz w:val="20"/>
                <w:szCs w:val="20"/>
              </w:rPr>
            </w:pPr>
          </w:p>
        </w:tc>
      </w:tr>
      <w:tr w:rsidR="008677A3" w:rsidRPr="00B734CF" w:rsidTr="00C559BC">
        <w:trPr>
          <w:trHeight w:val="425"/>
        </w:trPr>
        <w:tc>
          <w:tcPr>
            <w:tcW w:w="1327" w:type="dxa"/>
            <w:vMerge/>
            <w:hideMark/>
          </w:tcPr>
          <w:p w:rsidR="008677A3" w:rsidRPr="00B734CF" w:rsidRDefault="008677A3" w:rsidP="00F942CA">
            <w:pPr>
              <w:spacing w:after="0" w:line="240" w:lineRule="auto"/>
              <w:rPr>
                <w:rFonts w:ascii="Liberation Serif" w:hAnsi="Liberation Serif"/>
                <w:sz w:val="20"/>
                <w:szCs w:val="20"/>
              </w:rPr>
            </w:pPr>
          </w:p>
        </w:tc>
        <w:tc>
          <w:tcPr>
            <w:tcW w:w="2664" w:type="dxa"/>
            <w:hideMark/>
          </w:tcPr>
          <w:p w:rsidR="008677A3" w:rsidRPr="00B734CF" w:rsidRDefault="008677A3" w:rsidP="00C559BC">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введенных путем: </w:t>
            </w:r>
          </w:p>
        </w:tc>
        <w:tc>
          <w:tcPr>
            <w:tcW w:w="1640" w:type="dxa"/>
            <w:noWrap/>
            <w:hideMark/>
          </w:tcPr>
          <w:p w:rsidR="008677A3" w:rsidRPr="00B734CF" w:rsidRDefault="008677A3" w:rsidP="00F942CA">
            <w:pPr>
              <w:spacing w:after="0" w:line="240" w:lineRule="auto"/>
              <w:rPr>
                <w:rFonts w:ascii="Liberation Serif" w:hAnsi="Liberation Serif"/>
                <w:sz w:val="20"/>
                <w:szCs w:val="20"/>
              </w:rPr>
            </w:pPr>
          </w:p>
        </w:tc>
        <w:tc>
          <w:tcPr>
            <w:tcW w:w="1785"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055"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042"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005"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115"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068"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2651" w:type="dxa"/>
            <w:vMerge/>
            <w:hideMark/>
          </w:tcPr>
          <w:p w:rsidR="008677A3" w:rsidRPr="00B734CF" w:rsidRDefault="008677A3" w:rsidP="00F942CA">
            <w:pPr>
              <w:spacing w:after="0" w:line="240" w:lineRule="auto"/>
              <w:rPr>
                <w:rFonts w:ascii="Liberation Serif" w:hAnsi="Liberation Serif"/>
                <w:sz w:val="20"/>
                <w:szCs w:val="20"/>
              </w:rPr>
            </w:pPr>
          </w:p>
        </w:tc>
      </w:tr>
      <w:tr w:rsidR="008677A3" w:rsidRPr="00B734CF" w:rsidTr="007F0018">
        <w:trPr>
          <w:trHeight w:val="389"/>
        </w:trPr>
        <w:tc>
          <w:tcPr>
            <w:tcW w:w="1327" w:type="dxa"/>
            <w:vMerge/>
            <w:hideMark/>
          </w:tcPr>
          <w:p w:rsidR="008677A3" w:rsidRPr="00B734CF" w:rsidRDefault="008677A3" w:rsidP="00F942CA">
            <w:pPr>
              <w:spacing w:after="0" w:line="240" w:lineRule="auto"/>
              <w:rPr>
                <w:rFonts w:ascii="Liberation Serif" w:hAnsi="Liberation Serif"/>
                <w:sz w:val="20"/>
                <w:szCs w:val="20"/>
              </w:rPr>
            </w:pPr>
          </w:p>
        </w:tc>
        <w:tc>
          <w:tcPr>
            <w:tcW w:w="2664" w:type="dxa"/>
            <w:hideMark/>
          </w:tcPr>
          <w:p w:rsidR="008677A3" w:rsidRPr="00B734CF" w:rsidRDefault="008677A3" w:rsidP="00C559BC">
            <w:pPr>
              <w:spacing w:after="0" w:line="240" w:lineRule="auto"/>
              <w:rPr>
                <w:rFonts w:ascii="Liberation Serif" w:hAnsi="Liberation Serif"/>
                <w:sz w:val="20"/>
                <w:szCs w:val="20"/>
              </w:rPr>
            </w:pPr>
            <w:r w:rsidRPr="00B734CF">
              <w:rPr>
                <w:rFonts w:ascii="Liberation Serif" w:hAnsi="Liberation Serif"/>
                <w:sz w:val="20"/>
                <w:szCs w:val="20"/>
              </w:rPr>
              <w:t>строительства зданий школ</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единиц (мест)</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500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2651" w:type="dxa"/>
            <w:vMerge/>
            <w:hideMark/>
          </w:tcPr>
          <w:p w:rsidR="008677A3" w:rsidRPr="00B734CF" w:rsidRDefault="008677A3" w:rsidP="00F942CA">
            <w:pPr>
              <w:spacing w:after="0" w:line="240" w:lineRule="auto"/>
              <w:rPr>
                <w:rFonts w:ascii="Liberation Serif" w:hAnsi="Liberation Serif"/>
                <w:sz w:val="20"/>
                <w:szCs w:val="20"/>
              </w:rPr>
            </w:pPr>
          </w:p>
        </w:tc>
      </w:tr>
      <w:tr w:rsidR="008677A3" w:rsidRPr="00B734CF" w:rsidTr="007F0018">
        <w:trPr>
          <w:trHeight w:val="198"/>
        </w:trPr>
        <w:tc>
          <w:tcPr>
            <w:tcW w:w="1327" w:type="dxa"/>
            <w:vMerge/>
            <w:hideMark/>
          </w:tcPr>
          <w:p w:rsidR="008677A3" w:rsidRPr="00B734CF" w:rsidRDefault="008677A3" w:rsidP="00F942CA">
            <w:pPr>
              <w:spacing w:after="0" w:line="240" w:lineRule="auto"/>
              <w:rPr>
                <w:rFonts w:ascii="Liberation Serif" w:hAnsi="Liberation Serif"/>
                <w:sz w:val="20"/>
                <w:szCs w:val="20"/>
              </w:rPr>
            </w:pPr>
          </w:p>
        </w:tc>
        <w:tc>
          <w:tcPr>
            <w:tcW w:w="2664" w:type="dxa"/>
            <w:hideMark/>
          </w:tcPr>
          <w:p w:rsidR="008677A3" w:rsidRPr="00B734CF" w:rsidRDefault="008677A3" w:rsidP="00C559BC">
            <w:pPr>
              <w:spacing w:after="0" w:line="240" w:lineRule="auto"/>
              <w:rPr>
                <w:rFonts w:ascii="Liberation Serif" w:hAnsi="Liberation Serif"/>
                <w:sz w:val="20"/>
                <w:szCs w:val="20"/>
              </w:rPr>
            </w:pPr>
            <w:r w:rsidRPr="00B734CF">
              <w:rPr>
                <w:rFonts w:ascii="Liberation Serif" w:hAnsi="Liberation Serif"/>
                <w:sz w:val="20"/>
                <w:szCs w:val="20"/>
              </w:rPr>
              <w:t>пристроя к зданиям школ</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единиц (мест)</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2651" w:type="dxa"/>
            <w:vMerge/>
            <w:hideMark/>
          </w:tcPr>
          <w:p w:rsidR="008677A3" w:rsidRPr="00B734CF" w:rsidRDefault="008677A3" w:rsidP="00F942CA">
            <w:pPr>
              <w:spacing w:after="0" w:line="240" w:lineRule="auto"/>
              <w:rPr>
                <w:rFonts w:ascii="Liberation Serif" w:hAnsi="Liberation Serif"/>
                <w:sz w:val="20"/>
                <w:szCs w:val="20"/>
              </w:rPr>
            </w:pPr>
          </w:p>
        </w:tc>
      </w:tr>
      <w:tr w:rsidR="008677A3" w:rsidRPr="00B734CF" w:rsidTr="000A4816">
        <w:trPr>
          <w:trHeight w:val="975"/>
        </w:trPr>
        <w:tc>
          <w:tcPr>
            <w:tcW w:w="1327" w:type="dxa"/>
            <w:vMerge w:val="restart"/>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2.6.2</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Число созданных мест в образовательных организациях, расположенных на территории городского округа Первоуральск</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единиц (мест)</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80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78</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2651" w:type="dxa"/>
            <w:vMerge/>
            <w:hideMark/>
          </w:tcPr>
          <w:p w:rsidR="008677A3" w:rsidRPr="00B734CF" w:rsidRDefault="008677A3" w:rsidP="00F942CA">
            <w:pPr>
              <w:spacing w:after="0" w:line="240" w:lineRule="auto"/>
              <w:rPr>
                <w:rFonts w:ascii="Liberation Serif" w:hAnsi="Liberation Serif"/>
                <w:sz w:val="20"/>
                <w:szCs w:val="20"/>
              </w:rPr>
            </w:pPr>
          </w:p>
        </w:tc>
      </w:tr>
      <w:tr w:rsidR="008677A3" w:rsidRPr="00B734CF" w:rsidTr="000A4816">
        <w:trPr>
          <w:trHeight w:val="600"/>
        </w:trPr>
        <w:tc>
          <w:tcPr>
            <w:tcW w:w="1327" w:type="dxa"/>
            <w:vMerge/>
            <w:hideMark/>
          </w:tcPr>
          <w:p w:rsidR="008677A3" w:rsidRPr="00B734CF" w:rsidRDefault="008677A3" w:rsidP="00F942CA">
            <w:pPr>
              <w:spacing w:after="0" w:line="240" w:lineRule="auto"/>
              <w:rPr>
                <w:rFonts w:ascii="Liberation Serif" w:hAnsi="Liberation Serif"/>
                <w:sz w:val="20"/>
                <w:szCs w:val="20"/>
              </w:rPr>
            </w:pP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модернизации существующей инфраструктуры общего образования</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единиц (мест)</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2651" w:type="dxa"/>
            <w:vMerge/>
            <w:hideMark/>
          </w:tcPr>
          <w:p w:rsidR="008677A3" w:rsidRPr="00B734CF" w:rsidRDefault="008677A3" w:rsidP="00F942CA">
            <w:pPr>
              <w:spacing w:after="0" w:line="240" w:lineRule="auto"/>
              <w:rPr>
                <w:rFonts w:ascii="Liberation Serif" w:hAnsi="Liberation Serif"/>
                <w:sz w:val="20"/>
                <w:szCs w:val="20"/>
              </w:rPr>
            </w:pPr>
          </w:p>
        </w:tc>
      </w:tr>
      <w:tr w:rsidR="008677A3" w:rsidRPr="00B734CF" w:rsidTr="000A4816">
        <w:trPr>
          <w:trHeight w:val="765"/>
        </w:trPr>
        <w:tc>
          <w:tcPr>
            <w:tcW w:w="1327" w:type="dxa"/>
            <w:vMerge/>
            <w:hideMark/>
          </w:tcPr>
          <w:p w:rsidR="008677A3" w:rsidRPr="00B734CF" w:rsidRDefault="008677A3" w:rsidP="00F942CA">
            <w:pPr>
              <w:spacing w:after="0" w:line="240" w:lineRule="auto"/>
              <w:rPr>
                <w:rFonts w:ascii="Liberation Serif" w:hAnsi="Liberation Serif"/>
                <w:sz w:val="20"/>
                <w:szCs w:val="20"/>
              </w:rPr>
            </w:pP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проведения капитального ремонта зданий и помещений общеобразовательных организаций</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единиц (мест)</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80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78</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2651" w:type="dxa"/>
            <w:vMerge/>
            <w:hideMark/>
          </w:tcPr>
          <w:p w:rsidR="008677A3" w:rsidRPr="00B734CF" w:rsidRDefault="008677A3" w:rsidP="00F942CA">
            <w:pPr>
              <w:spacing w:after="0" w:line="240" w:lineRule="auto"/>
              <w:rPr>
                <w:rFonts w:ascii="Liberation Serif" w:hAnsi="Liberation Serif"/>
                <w:sz w:val="20"/>
                <w:szCs w:val="20"/>
              </w:rPr>
            </w:pPr>
          </w:p>
        </w:tc>
      </w:tr>
      <w:tr w:rsidR="008677A3" w:rsidRPr="00B734CF" w:rsidTr="000A4816">
        <w:trPr>
          <w:trHeight w:val="1200"/>
        </w:trPr>
        <w:tc>
          <w:tcPr>
            <w:tcW w:w="1327" w:type="dxa"/>
            <w:vMerge w:val="restart"/>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2.6.3</w:t>
            </w:r>
          </w:p>
        </w:tc>
        <w:tc>
          <w:tcPr>
            <w:tcW w:w="2664" w:type="dxa"/>
            <w:hideMark/>
          </w:tcPr>
          <w:p w:rsidR="0005132E"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Удельный вес численности обучающихся, занимающихся в одну смену, в общей численности обучающихся в общеобразовательных организациях (всего)</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69,01</w:t>
            </w:r>
          </w:p>
        </w:tc>
        <w:tc>
          <w:tcPr>
            <w:tcW w:w="105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72,42</w:t>
            </w:r>
          </w:p>
        </w:tc>
        <w:tc>
          <w:tcPr>
            <w:tcW w:w="1042"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64,60</w:t>
            </w:r>
          </w:p>
        </w:tc>
        <w:tc>
          <w:tcPr>
            <w:tcW w:w="100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111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1068"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2651" w:type="dxa"/>
            <w:vMerge w:val="restart"/>
            <w:hideMark/>
          </w:tcPr>
          <w:p w:rsidR="00DC5162"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Муниципальная программа </w:t>
            </w:r>
            <w:r w:rsidR="0005132E" w:rsidRPr="00B734CF">
              <w:rPr>
                <w:rFonts w:ascii="Liberation Serif" w:hAnsi="Liberation Serif"/>
                <w:sz w:val="20"/>
                <w:szCs w:val="20"/>
              </w:rPr>
              <w:t>«</w:t>
            </w:r>
            <w:r w:rsidRPr="00B734CF">
              <w:rPr>
                <w:rFonts w:ascii="Liberation Serif" w:hAnsi="Liberation Serif"/>
                <w:sz w:val="20"/>
                <w:szCs w:val="20"/>
              </w:rPr>
              <w:t xml:space="preserve">Создание в городском округе Первоуральск (исходя из прогнозируемой потребности) новых мест в общеобразовательных организациях» </w:t>
            </w:r>
          </w:p>
          <w:p w:rsidR="00DC5162"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на 2016 - 2025 годы, утвержденная постановлением Администрации городсокго округа Первоуральск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от 09</w:t>
            </w:r>
            <w:r w:rsidR="00DC5162" w:rsidRPr="00B734CF">
              <w:rPr>
                <w:rFonts w:ascii="Liberation Serif" w:hAnsi="Liberation Serif"/>
                <w:sz w:val="20"/>
                <w:szCs w:val="20"/>
              </w:rPr>
              <w:t xml:space="preserve"> июня </w:t>
            </w:r>
            <w:r w:rsidRPr="00B734CF">
              <w:rPr>
                <w:rFonts w:ascii="Liberation Serif" w:hAnsi="Liberation Serif"/>
                <w:sz w:val="20"/>
                <w:szCs w:val="20"/>
              </w:rPr>
              <w:t>2016 года № 1133</w:t>
            </w:r>
          </w:p>
        </w:tc>
      </w:tr>
      <w:tr w:rsidR="008677A3" w:rsidRPr="00B734CF" w:rsidTr="000A4816">
        <w:trPr>
          <w:trHeight w:val="300"/>
        </w:trPr>
        <w:tc>
          <w:tcPr>
            <w:tcW w:w="1327" w:type="dxa"/>
            <w:vMerge/>
            <w:hideMark/>
          </w:tcPr>
          <w:p w:rsidR="008677A3" w:rsidRPr="00B734CF" w:rsidRDefault="008677A3" w:rsidP="00F942CA">
            <w:pPr>
              <w:spacing w:after="0" w:line="240" w:lineRule="auto"/>
              <w:rPr>
                <w:rFonts w:ascii="Liberation Serif" w:hAnsi="Liberation Serif"/>
                <w:sz w:val="20"/>
                <w:szCs w:val="20"/>
              </w:rPr>
            </w:pP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785"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055"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042"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005"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115"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068"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2651" w:type="dxa"/>
            <w:vMerge/>
            <w:hideMark/>
          </w:tcPr>
          <w:p w:rsidR="008677A3" w:rsidRPr="00B734CF" w:rsidRDefault="008677A3" w:rsidP="00F942CA">
            <w:pPr>
              <w:spacing w:after="0" w:line="240" w:lineRule="auto"/>
              <w:rPr>
                <w:rFonts w:ascii="Liberation Serif" w:hAnsi="Liberation Serif"/>
                <w:sz w:val="20"/>
                <w:szCs w:val="20"/>
              </w:rPr>
            </w:pPr>
          </w:p>
        </w:tc>
      </w:tr>
      <w:tr w:rsidR="008677A3" w:rsidRPr="00B734CF" w:rsidTr="000A4816">
        <w:trPr>
          <w:trHeight w:val="1155"/>
        </w:trPr>
        <w:tc>
          <w:tcPr>
            <w:tcW w:w="1327" w:type="dxa"/>
            <w:vMerge/>
            <w:hideMark/>
          </w:tcPr>
          <w:p w:rsidR="008677A3" w:rsidRPr="00B734CF" w:rsidRDefault="008677A3" w:rsidP="00F942CA">
            <w:pPr>
              <w:spacing w:after="0" w:line="240" w:lineRule="auto"/>
              <w:rPr>
                <w:rFonts w:ascii="Liberation Serif" w:hAnsi="Liberation Serif"/>
                <w:sz w:val="20"/>
                <w:szCs w:val="20"/>
              </w:rPr>
            </w:pP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обучающихся по образовательным программам начального общего образования</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62,30</w:t>
            </w:r>
          </w:p>
        </w:tc>
        <w:tc>
          <w:tcPr>
            <w:tcW w:w="105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61,02</w:t>
            </w:r>
          </w:p>
        </w:tc>
        <w:tc>
          <w:tcPr>
            <w:tcW w:w="1042"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83,62</w:t>
            </w:r>
          </w:p>
        </w:tc>
        <w:tc>
          <w:tcPr>
            <w:tcW w:w="100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111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1068"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2651" w:type="dxa"/>
            <w:vMerge/>
            <w:hideMark/>
          </w:tcPr>
          <w:p w:rsidR="008677A3" w:rsidRPr="00B734CF" w:rsidRDefault="008677A3" w:rsidP="00F942CA">
            <w:pPr>
              <w:spacing w:after="0" w:line="240" w:lineRule="auto"/>
              <w:rPr>
                <w:rFonts w:ascii="Liberation Serif" w:hAnsi="Liberation Serif"/>
                <w:sz w:val="20"/>
                <w:szCs w:val="20"/>
              </w:rPr>
            </w:pPr>
          </w:p>
        </w:tc>
      </w:tr>
      <w:tr w:rsidR="008677A3" w:rsidRPr="00B734CF" w:rsidTr="000A4816">
        <w:trPr>
          <w:trHeight w:val="1005"/>
        </w:trPr>
        <w:tc>
          <w:tcPr>
            <w:tcW w:w="1327" w:type="dxa"/>
            <w:vMerge/>
            <w:hideMark/>
          </w:tcPr>
          <w:p w:rsidR="008677A3" w:rsidRPr="00B734CF" w:rsidRDefault="008677A3" w:rsidP="00F942CA">
            <w:pPr>
              <w:spacing w:after="0" w:line="240" w:lineRule="auto"/>
              <w:rPr>
                <w:rFonts w:ascii="Liberation Serif" w:hAnsi="Liberation Serif"/>
                <w:sz w:val="20"/>
                <w:szCs w:val="20"/>
              </w:rPr>
            </w:pP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обучающихся по образовательным программам основного общего образования</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72,10</w:t>
            </w:r>
          </w:p>
        </w:tc>
        <w:tc>
          <w:tcPr>
            <w:tcW w:w="105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75,26</w:t>
            </w:r>
          </w:p>
        </w:tc>
        <w:tc>
          <w:tcPr>
            <w:tcW w:w="1042"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78,70</w:t>
            </w:r>
          </w:p>
        </w:tc>
        <w:tc>
          <w:tcPr>
            <w:tcW w:w="100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111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1068"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2651" w:type="dxa"/>
            <w:vMerge/>
            <w:hideMark/>
          </w:tcPr>
          <w:p w:rsidR="008677A3" w:rsidRPr="00B734CF" w:rsidRDefault="008677A3" w:rsidP="00F942CA">
            <w:pPr>
              <w:spacing w:after="0" w:line="240" w:lineRule="auto"/>
              <w:rPr>
                <w:rFonts w:ascii="Liberation Serif" w:hAnsi="Liberation Serif"/>
                <w:sz w:val="20"/>
                <w:szCs w:val="20"/>
              </w:rPr>
            </w:pPr>
          </w:p>
        </w:tc>
      </w:tr>
      <w:tr w:rsidR="008677A3" w:rsidRPr="00B734CF" w:rsidTr="000A4816">
        <w:trPr>
          <w:trHeight w:val="900"/>
        </w:trPr>
        <w:tc>
          <w:tcPr>
            <w:tcW w:w="1327" w:type="dxa"/>
            <w:vMerge/>
            <w:hideMark/>
          </w:tcPr>
          <w:p w:rsidR="008677A3" w:rsidRPr="00B734CF" w:rsidRDefault="008677A3" w:rsidP="00F942CA">
            <w:pPr>
              <w:spacing w:after="0" w:line="240" w:lineRule="auto"/>
              <w:rPr>
                <w:rFonts w:ascii="Liberation Serif" w:hAnsi="Liberation Serif"/>
                <w:sz w:val="20"/>
                <w:szCs w:val="20"/>
              </w:rPr>
            </w:pP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обучающихся по образовательным программам среднего общего образования</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93,20</w:t>
            </w:r>
          </w:p>
        </w:tc>
        <w:tc>
          <w:tcPr>
            <w:tcW w:w="105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91,00</w:t>
            </w:r>
          </w:p>
        </w:tc>
        <w:tc>
          <w:tcPr>
            <w:tcW w:w="1042"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86,47</w:t>
            </w:r>
          </w:p>
        </w:tc>
        <w:tc>
          <w:tcPr>
            <w:tcW w:w="100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111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1068"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0,00</w:t>
            </w:r>
          </w:p>
        </w:tc>
        <w:tc>
          <w:tcPr>
            <w:tcW w:w="2651" w:type="dxa"/>
            <w:vMerge/>
            <w:hideMark/>
          </w:tcPr>
          <w:p w:rsidR="008677A3" w:rsidRPr="00B734CF" w:rsidRDefault="008677A3" w:rsidP="00F942CA">
            <w:pPr>
              <w:spacing w:after="0" w:line="240" w:lineRule="auto"/>
              <w:rPr>
                <w:rFonts w:ascii="Liberation Serif" w:hAnsi="Liberation Serif"/>
                <w:sz w:val="20"/>
                <w:szCs w:val="20"/>
              </w:rPr>
            </w:pPr>
          </w:p>
        </w:tc>
      </w:tr>
      <w:tr w:rsidR="0005132E" w:rsidRPr="00B734CF" w:rsidTr="000A4816">
        <w:trPr>
          <w:trHeight w:val="461"/>
        </w:trPr>
        <w:tc>
          <w:tcPr>
            <w:tcW w:w="1327" w:type="dxa"/>
            <w:hideMark/>
          </w:tcPr>
          <w:p w:rsidR="0005132E" w:rsidRPr="00B734CF" w:rsidRDefault="0005132E" w:rsidP="00F942CA">
            <w:pPr>
              <w:spacing w:after="0" w:line="240" w:lineRule="auto"/>
              <w:rPr>
                <w:rFonts w:ascii="Liberation Serif" w:hAnsi="Liberation Serif"/>
                <w:sz w:val="20"/>
                <w:szCs w:val="20"/>
              </w:rPr>
            </w:pPr>
            <w:r w:rsidRPr="00B734CF">
              <w:rPr>
                <w:rFonts w:ascii="Liberation Serif" w:hAnsi="Liberation Serif"/>
                <w:sz w:val="20"/>
                <w:szCs w:val="20"/>
              </w:rPr>
              <w:t>2.7</w:t>
            </w:r>
          </w:p>
        </w:tc>
        <w:tc>
          <w:tcPr>
            <w:tcW w:w="14025" w:type="dxa"/>
            <w:gridSpan w:val="9"/>
            <w:hideMark/>
          </w:tcPr>
          <w:p w:rsidR="0005132E" w:rsidRPr="00B734CF" w:rsidRDefault="0005132E" w:rsidP="00F942CA">
            <w:pPr>
              <w:spacing w:after="0" w:line="240" w:lineRule="auto"/>
              <w:jc w:val="both"/>
              <w:rPr>
                <w:rFonts w:ascii="Liberation Serif" w:hAnsi="Liberation Serif"/>
                <w:sz w:val="20"/>
                <w:szCs w:val="20"/>
              </w:rPr>
            </w:pPr>
            <w:r w:rsidRPr="00B734CF">
              <w:rPr>
                <w:rFonts w:ascii="Liberation Serif" w:hAnsi="Liberation Serif"/>
                <w:sz w:val="20"/>
                <w:szCs w:val="20"/>
              </w:rPr>
              <w:t>Задача 8. Обеспечение выплаты ежемесячного вознаграждения за классное руководство педагогическим работникам общеобразовательных организаций</w:t>
            </w:r>
          </w:p>
        </w:tc>
      </w:tr>
      <w:tr w:rsidR="008677A3" w:rsidRPr="00B734CF" w:rsidTr="007F0018">
        <w:trPr>
          <w:trHeight w:val="698"/>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2.7.1</w:t>
            </w:r>
          </w:p>
        </w:tc>
        <w:tc>
          <w:tcPr>
            <w:tcW w:w="2664" w:type="dxa"/>
            <w:hideMark/>
          </w:tcPr>
          <w:p w:rsidR="008677A3" w:rsidRPr="00B734CF" w:rsidRDefault="0005132E" w:rsidP="00F942CA">
            <w:pPr>
              <w:spacing w:after="0" w:line="240" w:lineRule="auto"/>
              <w:rPr>
                <w:rFonts w:ascii="Liberation Serif" w:hAnsi="Liberation Serif"/>
                <w:sz w:val="20"/>
                <w:szCs w:val="20"/>
              </w:rPr>
            </w:pPr>
            <w:r w:rsidRPr="00B734CF">
              <w:rPr>
                <w:rFonts w:ascii="Liberation Serif" w:hAnsi="Liberation Serif"/>
                <w:sz w:val="20"/>
                <w:szCs w:val="20"/>
              </w:rPr>
              <w:t>Д</w:t>
            </w:r>
            <w:r w:rsidR="008677A3" w:rsidRPr="00B734CF">
              <w:rPr>
                <w:rFonts w:ascii="Liberation Serif" w:hAnsi="Liberation Serif"/>
                <w:sz w:val="20"/>
                <w:szCs w:val="20"/>
              </w:rPr>
              <w:t>оля педагогических работников общеобразовательных организаций, получивших вознаграждение за классное руководство, в общей численности педагогических работников такой категории</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2651" w:type="dxa"/>
            <w:hideMark/>
          </w:tcPr>
          <w:p w:rsidR="00DC5162"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Постановление  Правительства Свердловской области от 03</w:t>
            </w:r>
            <w:r w:rsidR="00DC5162" w:rsidRPr="00B734CF">
              <w:rPr>
                <w:rFonts w:ascii="Liberation Serif" w:hAnsi="Liberation Serif"/>
                <w:sz w:val="20"/>
                <w:szCs w:val="20"/>
              </w:rPr>
              <w:t xml:space="preserve"> сентябяря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2020</w:t>
            </w:r>
            <w:r w:rsidR="00DC5162" w:rsidRPr="00B734CF">
              <w:rPr>
                <w:rFonts w:ascii="Liberation Serif" w:hAnsi="Liberation Serif"/>
                <w:sz w:val="20"/>
                <w:szCs w:val="20"/>
              </w:rPr>
              <w:t xml:space="preserve"> года</w:t>
            </w:r>
            <w:r w:rsidRPr="00B734CF">
              <w:rPr>
                <w:rFonts w:ascii="Liberation Serif" w:hAnsi="Liberation Serif"/>
                <w:sz w:val="20"/>
                <w:szCs w:val="20"/>
              </w:rPr>
              <w:br/>
              <w:t xml:space="preserve"> № 620-ПП </w:t>
            </w:r>
            <w:r w:rsidR="0005132E" w:rsidRPr="00B734CF">
              <w:rPr>
                <w:rFonts w:ascii="Liberation Serif" w:hAnsi="Liberation Serif"/>
                <w:sz w:val="20"/>
                <w:szCs w:val="20"/>
              </w:rPr>
              <w:t>«</w:t>
            </w:r>
            <w:r w:rsidRPr="00B734CF">
              <w:rPr>
                <w:rFonts w:ascii="Liberation Serif" w:hAnsi="Liberation Serif"/>
                <w:sz w:val="20"/>
                <w:szCs w:val="20"/>
              </w:rPr>
              <w:t>О выплате ежемесячного денежного вознаграждения за классное руководство педагогическим работникам государственных образовательных организаций Свердловской области и муниципальных образовательных организаций, расположенных на территории Свердловской области, реализующих образовательные программы начального общего, основного общего и среднего общего образования, в том числе адаптированные основные общеобразовательные программы</w:t>
            </w:r>
            <w:r w:rsidR="0005132E" w:rsidRPr="00B734CF">
              <w:rPr>
                <w:rFonts w:ascii="Liberation Serif" w:hAnsi="Liberation Serif"/>
                <w:sz w:val="20"/>
                <w:szCs w:val="20"/>
              </w:rPr>
              <w:t>»</w:t>
            </w:r>
          </w:p>
        </w:tc>
      </w:tr>
      <w:tr w:rsidR="008677A3" w:rsidRPr="00B734CF" w:rsidTr="00DC5162">
        <w:trPr>
          <w:trHeight w:val="383"/>
        </w:trPr>
        <w:tc>
          <w:tcPr>
            <w:tcW w:w="15352" w:type="dxa"/>
            <w:gridSpan w:val="10"/>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Подпрограмма 3 </w:t>
            </w:r>
            <w:r w:rsidR="0005132E" w:rsidRPr="00B734CF">
              <w:rPr>
                <w:rFonts w:ascii="Liberation Serif" w:hAnsi="Liberation Serif"/>
                <w:sz w:val="20"/>
                <w:szCs w:val="20"/>
              </w:rPr>
              <w:t>«</w:t>
            </w:r>
            <w:r w:rsidRPr="00B734CF">
              <w:rPr>
                <w:rFonts w:ascii="Liberation Serif" w:hAnsi="Liberation Serif"/>
                <w:sz w:val="20"/>
                <w:szCs w:val="20"/>
              </w:rPr>
              <w:t>Развитие системы дополнительного образования, отдыха и оздоровления детей в городском округе Первоуральск</w:t>
            </w:r>
            <w:r w:rsidR="0005132E" w:rsidRPr="00B734CF">
              <w:rPr>
                <w:rFonts w:ascii="Liberation Serif" w:hAnsi="Liberation Serif"/>
                <w:sz w:val="20"/>
                <w:szCs w:val="20"/>
              </w:rPr>
              <w:t>»</w:t>
            </w:r>
          </w:p>
        </w:tc>
      </w:tr>
      <w:tr w:rsidR="008677A3" w:rsidRPr="00B734CF" w:rsidTr="007F0018">
        <w:trPr>
          <w:trHeight w:val="302"/>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3</w:t>
            </w:r>
          </w:p>
        </w:tc>
        <w:tc>
          <w:tcPr>
            <w:tcW w:w="14025" w:type="dxa"/>
            <w:gridSpan w:val="9"/>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Цель 3. </w:t>
            </w:r>
            <w:r w:rsidR="0005132E" w:rsidRPr="00B734CF">
              <w:rPr>
                <w:rFonts w:ascii="Liberation Serif" w:hAnsi="Liberation Serif"/>
                <w:sz w:val="20"/>
                <w:szCs w:val="20"/>
              </w:rPr>
              <w:t>«</w:t>
            </w:r>
            <w:r w:rsidRPr="00B734CF">
              <w:rPr>
                <w:rFonts w:ascii="Liberation Serif" w:hAnsi="Liberation Serif"/>
                <w:sz w:val="20"/>
                <w:szCs w:val="20"/>
              </w:rPr>
              <w:t>Обеспечение доступности качественных образовательных услуг в сфере дополнительного образования в городском округе Первоуральск</w:t>
            </w:r>
            <w:r w:rsidR="0005132E" w:rsidRPr="00B734CF">
              <w:rPr>
                <w:rFonts w:ascii="Liberation Serif" w:hAnsi="Liberation Serif"/>
                <w:sz w:val="20"/>
                <w:szCs w:val="20"/>
              </w:rPr>
              <w:t>»</w:t>
            </w:r>
          </w:p>
        </w:tc>
      </w:tr>
      <w:tr w:rsidR="0005132E" w:rsidRPr="00B734CF" w:rsidTr="000A4816">
        <w:trPr>
          <w:trHeight w:val="271"/>
        </w:trPr>
        <w:tc>
          <w:tcPr>
            <w:tcW w:w="1327" w:type="dxa"/>
            <w:hideMark/>
          </w:tcPr>
          <w:p w:rsidR="0005132E" w:rsidRPr="00B734CF" w:rsidRDefault="0005132E" w:rsidP="00F942CA">
            <w:pPr>
              <w:spacing w:after="0" w:line="240" w:lineRule="auto"/>
              <w:rPr>
                <w:rFonts w:ascii="Liberation Serif" w:hAnsi="Liberation Serif"/>
                <w:sz w:val="20"/>
                <w:szCs w:val="20"/>
              </w:rPr>
            </w:pPr>
            <w:r w:rsidRPr="00B734CF">
              <w:rPr>
                <w:rFonts w:ascii="Liberation Serif" w:hAnsi="Liberation Serif"/>
                <w:sz w:val="20"/>
                <w:szCs w:val="20"/>
              </w:rPr>
              <w:t>3.1</w:t>
            </w:r>
          </w:p>
        </w:tc>
        <w:tc>
          <w:tcPr>
            <w:tcW w:w="14025" w:type="dxa"/>
            <w:gridSpan w:val="9"/>
            <w:hideMark/>
          </w:tcPr>
          <w:p w:rsidR="0005132E" w:rsidRPr="00B734CF" w:rsidRDefault="0005132E" w:rsidP="00F942CA">
            <w:pPr>
              <w:spacing w:after="0" w:line="240" w:lineRule="auto"/>
              <w:rPr>
                <w:rFonts w:ascii="Liberation Serif" w:hAnsi="Liberation Serif"/>
                <w:sz w:val="20"/>
                <w:szCs w:val="20"/>
              </w:rPr>
            </w:pPr>
            <w:r w:rsidRPr="00B734CF">
              <w:rPr>
                <w:rFonts w:ascii="Liberation Serif" w:hAnsi="Liberation Serif"/>
                <w:sz w:val="20"/>
                <w:szCs w:val="20"/>
              </w:rPr>
              <w:t>Задача 9. Развитие системы дополнительного образования детей</w:t>
            </w:r>
          </w:p>
        </w:tc>
      </w:tr>
      <w:tr w:rsidR="008677A3" w:rsidRPr="00B734CF" w:rsidTr="000A4816">
        <w:trPr>
          <w:trHeight w:val="845"/>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3.1.1</w:t>
            </w:r>
          </w:p>
        </w:tc>
        <w:tc>
          <w:tcPr>
            <w:tcW w:w="2664" w:type="dxa"/>
            <w:hideMark/>
          </w:tcPr>
          <w:p w:rsidR="008677A3" w:rsidRPr="00B734CF" w:rsidRDefault="0005132E" w:rsidP="00F942CA">
            <w:pPr>
              <w:spacing w:after="0" w:line="240" w:lineRule="auto"/>
              <w:rPr>
                <w:rFonts w:ascii="Liberation Serif" w:hAnsi="Liberation Serif"/>
                <w:sz w:val="20"/>
                <w:szCs w:val="20"/>
              </w:rPr>
            </w:pPr>
            <w:r w:rsidRPr="00B734CF">
              <w:rPr>
                <w:rFonts w:ascii="Liberation Serif" w:hAnsi="Liberation Serif"/>
                <w:sz w:val="20"/>
                <w:szCs w:val="20"/>
              </w:rPr>
              <w:t>Д</w:t>
            </w:r>
            <w:r w:rsidR="008677A3" w:rsidRPr="00B734CF">
              <w:rPr>
                <w:rFonts w:ascii="Liberation Serif" w:hAnsi="Liberation Serif"/>
                <w:sz w:val="20"/>
                <w:szCs w:val="20"/>
              </w:rPr>
              <w:t>оля детей, охваченных образовательными программами дополнительного образования детей, в общей численности детей и молодежи в возрасте 5 - 18 лет</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75,2</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75,4</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75,4</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75,4</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75,4</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75,4</w:t>
            </w:r>
          </w:p>
        </w:tc>
        <w:tc>
          <w:tcPr>
            <w:tcW w:w="2651"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Постановление Правительства Свердловской области от 19</w:t>
            </w:r>
            <w:r w:rsidR="00DC5162" w:rsidRPr="00B734CF">
              <w:rPr>
                <w:rFonts w:ascii="Liberation Serif" w:hAnsi="Liberation Serif"/>
                <w:sz w:val="20"/>
                <w:szCs w:val="20"/>
              </w:rPr>
              <w:t xml:space="preserve"> декабря </w:t>
            </w:r>
            <w:r w:rsidRPr="00B734CF">
              <w:rPr>
                <w:rFonts w:ascii="Liberation Serif" w:hAnsi="Liberation Serif"/>
                <w:sz w:val="20"/>
                <w:szCs w:val="20"/>
              </w:rPr>
              <w:t>2019</w:t>
            </w:r>
            <w:r w:rsidR="00DC5162" w:rsidRPr="00B734CF">
              <w:rPr>
                <w:rFonts w:ascii="Liberation Serif" w:hAnsi="Liberation Serif"/>
                <w:sz w:val="20"/>
                <w:szCs w:val="20"/>
              </w:rPr>
              <w:t xml:space="preserve">года </w:t>
            </w:r>
            <w:r w:rsidRPr="00B734CF">
              <w:rPr>
                <w:rFonts w:ascii="Liberation Serif" w:hAnsi="Liberation Serif"/>
                <w:sz w:val="20"/>
                <w:szCs w:val="20"/>
              </w:rPr>
              <w:t xml:space="preserve">№ 920-ПП «Об утверждении государственной программы Свердловской области «Развитие системы образования и реализация молодежной политики Свердловской области до 2025 года» </w:t>
            </w:r>
          </w:p>
        </w:tc>
      </w:tr>
      <w:tr w:rsidR="008677A3" w:rsidRPr="00B734CF" w:rsidTr="000A4816">
        <w:trPr>
          <w:trHeight w:val="2850"/>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3.1.2</w:t>
            </w:r>
          </w:p>
        </w:tc>
        <w:tc>
          <w:tcPr>
            <w:tcW w:w="2664" w:type="dxa"/>
            <w:hideMark/>
          </w:tcPr>
          <w:p w:rsidR="008677A3" w:rsidRPr="00B734CF" w:rsidRDefault="0005132E" w:rsidP="00F942CA">
            <w:pPr>
              <w:spacing w:after="0" w:line="240" w:lineRule="auto"/>
              <w:rPr>
                <w:rFonts w:ascii="Liberation Serif" w:hAnsi="Liberation Serif"/>
                <w:sz w:val="20"/>
                <w:szCs w:val="20"/>
              </w:rPr>
            </w:pPr>
            <w:r w:rsidRPr="00B734CF">
              <w:rPr>
                <w:rFonts w:ascii="Liberation Serif" w:hAnsi="Liberation Serif"/>
                <w:sz w:val="20"/>
                <w:szCs w:val="20"/>
              </w:rPr>
              <w:t>С</w:t>
            </w:r>
            <w:r w:rsidR="008677A3" w:rsidRPr="00B734CF">
              <w:rPr>
                <w:rFonts w:ascii="Liberation Serif" w:hAnsi="Liberation Serif"/>
                <w:sz w:val="20"/>
                <w:szCs w:val="20"/>
              </w:rPr>
              <w:t xml:space="preserve">оотношение заработной платы педагогических работников </w:t>
            </w:r>
            <w:r w:rsidR="00B81FD8" w:rsidRPr="00B734CF">
              <w:rPr>
                <w:rFonts w:ascii="Liberation Serif" w:hAnsi="Liberation Serif"/>
                <w:sz w:val="20"/>
                <w:szCs w:val="20"/>
              </w:rPr>
              <w:t>муниципальных организаций</w:t>
            </w:r>
            <w:r w:rsidR="008677A3" w:rsidRPr="00B734CF">
              <w:rPr>
                <w:rFonts w:ascii="Liberation Serif" w:hAnsi="Liberation Serif"/>
                <w:sz w:val="20"/>
                <w:szCs w:val="20"/>
              </w:rPr>
              <w:t xml:space="preserve"> дополнительного образования детей к средней заработной плате учителей в Свердловской области</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2651" w:type="dxa"/>
            <w:hideMark/>
          </w:tcPr>
          <w:p w:rsidR="0005132E"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Постановление Администрации городского округа Первоуральск от </w:t>
            </w:r>
          </w:p>
          <w:p w:rsidR="0005132E"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05 июня 2013 года </w:t>
            </w:r>
          </w:p>
          <w:p w:rsidR="00DC5162"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1720 </w:t>
            </w:r>
            <w:r w:rsidR="0005132E" w:rsidRPr="00B734CF">
              <w:rPr>
                <w:rFonts w:ascii="Liberation Serif" w:hAnsi="Liberation Serif"/>
                <w:sz w:val="20"/>
                <w:szCs w:val="20"/>
              </w:rPr>
              <w:t>«</w:t>
            </w:r>
            <w:r w:rsidRPr="00B734CF">
              <w:rPr>
                <w:rFonts w:ascii="Liberation Serif" w:hAnsi="Liberation Serif"/>
                <w:sz w:val="20"/>
                <w:szCs w:val="20"/>
              </w:rPr>
              <w:t>Об утверждении Плана мероприятий (</w:t>
            </w:r>
            <w:r w:rsidR="0005132E" w:rsidRPr="00B734CF">
              <w:rPr>
                <w:rFonts w:ascii="Liberation Serif" w:hAnsi="Liberation Serif"/>
                <w:sz w:val="20"/>
                <w:szCs w:val="20"/>
              </w:rPr>
              <w:t>«</w:t>
            </w:r>
            <w:r w:rsidRPr="00B734CF">
              <w:rPr>
                <w:rFonts w:ascii="Liberation Serif" w:hAnsi="Liberation Serif"/>
                <w:sz w:val="20"/>
                <w:szCs w:val="20"/>
              </w:rPr>
              <w:t>Дорожной карты</w:t>
            </w:r>
            <w:r w:rsidR="0005132E" w:rsidRPr="00B734CF">
              <w:rPr>
                <w:rFonts w:ascii="Liberation Serif" w:hAnsi="Liberation Serif"/>
                <w:sz w:val="20"/>
                <w:szCs w:val="20"/>
              </w:rPr>
              <w:t>»</w:t>
            </w:r>
            <w:r w:rsidRPr="00B734CF">
              <w:rPr>
                <w:rFonts w:ascii="Liberation Serif" w:hAnsi="Liberation Serif"/>
                <w:sz w:val="20"/>
                <w:szCs w:val="20"/>
              </w:rPr>
              <w:t xml:space="preserve">) </w:t>
            </w:r>
            <w:r w:rsidR="0005132E" w:rsidRPr="00B734CF">
              <w:rPr>
                <w:rFonts w:ascii="Liberation Serif" w:hAnsi="Liberation Serif"/>
                <w:sz w:val="20"/>
                <w:szCs w:val="20"/>
              </w:rPr>
              <w:t>«</w:t>
            </w:r>
            <w:r w:rsidRPr="00B734CF">
              <w:rPr>
                <w:rFonts w:ascii="Liberation Serif" w:hAnsi="Liberation Serif"/>
                <w:sz w:val="20"/>
                <w:szCs w:val="20"/>
              </w:rPr>
              <w:t>Изменения в отраслях социальной сферы, направленные на повышение эффективности образования</w:t>
            </w:r>
            <w:r w:rsidR="0005132E" w:rsidRPr="00B734CF">
              <w:rPr>
                <w:rFonts w:ascii="Liberation Serif" w:hAnsi="Liberation Serif"/>
                <w:sz w:val="20"/>
                <w:szCs w:val="20"/>
              </w:rPr>
              <w:t>»</w:t>
            </w:r>
            <w:r w:rsidRPr="00B734CF">
              <w:rPr>
                <w:rFonts w:ascii="Liberation Serif" w:hAnsi="Liberation Serif"/>
                <w:sz w:val="20"/>
                <w:szCs w:val="20"/>
              </w:rPr>
              <w:t xml:space="preserve"> в городском округе Первоуральск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на 2014 - 2018 годы</w:t>
            </w:r>
          </w:p>
        </w:tc>
      </w:tr>
      <w:tr w:rsidR="008677A3" w:rsidRPr="00B734CF" w:rsidTr="000A4816">
        <w:trPr>
          <w:trHeight w:val="314"/>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4</w:t>
            </w:r>
          </w:p>
        </w:tc>
        <w:tc>
          <w:tcPr>
            <w:tcW w:w="14025" w:type="dxa"/>
            <w:gridSpan w:val="9"/>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Цель 4. </w:t>
            </w:r>
            <w:r w:rsidR="0005132E" w:rsidRPr="00B734CF">
              <w:rPr>
                <w:rFonts w:ascii="Liberation Serif" w:hAnsi="Liberation Serif"/>
                <w:sz w:val="20"/>
                <w:szCs w:val="20"/>
              </w:rPr>
              <w:t>«</w:t>
            </w:r>
            <w:r w:rsidRPr="00B734CF">
              <w:rPr>
                <w:rFonts w:ascii="Liberation Serif" w:hAnsi="Liberation Serif"/>
                <w:sz w:val="20"/>
                <w:szCs w:val="20"/>
              </w:rPr>
              <w:t>Создание условий для сохранения здоровья и развития детей в городском округе Первоуральск</w:t>
            </w:r>
            <w:r w:rsidR="0005132E" w:rsidRPr="00B734CF">
              <w:rPr>
                <w:rFonts w:ascii="Liberation Serif" w:hAnsi="Liberation Serif"/>
                <w:sz w:val="20"/>
                <w:szCs w:val="20"/>
              </w:rPr>
              <w:t>»</w:t>
            </w:r>
          </w:p>
        </w:tc>
      </w:tr>
      <w:tr w:rsidR="0005132E" w:rsidRPr="00B734CF" w:rsidTr="00261535">
        <w:trPr>
          <w:trHeight w:val="209"/>
        </w:trPr>
        <w:tc>
          <w:tcPr>
            <w:tcW w:w="1327" w:type="dxa"/>
            <w:hideMark/>
          </w:tcPr>
          <w:p w:rsidR="0005132E" w:rsidRPr="00B734CF" w:rsidRDefault="0005132E" w:rsidP="00F942CA">
            <w:pPr>
              <w:spacing w:after="0" w:line="240" w:lineRule="auto"/>
              <w:rPr>
                <w:rFonts w:ascii="Liberation Serif" w:hAnsi="Liberation Serif"/>
                <w:sz w:val="20"/>
                <w:szCs w:val="20"/>
              </w:rPr>
            </w:pPr>
            <w:r w:rsidRPr="00B734CF">
              <w:rPr>
                <w:rFonts w:ascii="Liberation Serif" w:hAnsi="Liberation Serif"/>
                <w:sz w:val="20"/>
                <w:szCs w:val="20"/>
              </w:rPr>
              <w:t>4.1</w:t>
            </w:r>
          </w:p>
        </w:tc>
        <w:tc>
          <w:tcPr>
            <w:tcW w:w="14025" w:type="dxa"/>
            <w:gridSpan w:val="9"/>
            <w:hideMark/>
          </w:tcPr>
          <w:p w:rsidR="0005132E" w:rsidRPr="00B734CF" w:rsidRDefault="0005132E" w:rsidP="00F942CA">
            <w:pPr>
              <w:spacing w:after="0" w:line="240" w:lineRule="auto"/>
              <w:rPr>
                <w:rFonts w:ascii="Liberation Serif" w:hAnsi="Liberation Serif"/>
                <w:sz w:val="20"/>
                <w:szCs w:val="20"/>
              </w:rPr>
            </w:pPr>
            <w:r w:rsidRPr="00B734CF">
              <w:rPr>
                <w:rFonts w:ascii="Liberation Serif" w:hAnsi="Liberation Serif"/>
                <w:sz w:val="20"/>
                <w:szCs w:val="20"/>
              </w:rPr>
              <w:t>Задача 10. Создание условий развития детско-юношеского спорта, подготовки спортивного резерва сборных команд</w:t>
            </w:r>
          </w:p>
        </w:tc>
      </w:tr>
      <w:tr w:rsidR="008677A3" w:rsidRPr="00B734CF" w:rsidTr="000A4816">
        <w:trPr>
          <w:trHeight w:val="561"/>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4.1.1</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Удельный вес детей и подростков, систематически занимающихся в организациях дополнительного образования спортивной направленности</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0,0</w:t>
            </w:r>
          </w:p>
        </w:tc>
        <w:tc>
          <w:tcPr>
            <w:tcW w:w="2651" w:type="dxa"/>
            <w:hideMark/>
          </w:tcPr>
          <w:p w:rsidR="00DC5162"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Государственная программа Свердловской области </w:t>
            </w:r>
            <w:r w:rsidR="0005132E" w:rsidRPr="00B734CF">
              <w:rPr>
                <w:rFonts w:ascii="Liberation Serif" w:hAnsi="Liberation Serif"/>
                <w:sz w:val="20"/>
                <w:szCs w:val="20"/>
              </w:rPr>
              <w:t>«</w:t>
            </w:r>
            <w:r w:rsidRPr="00B734CF">
              <w:rPr>
                <w:rFonts w:ascii="Liberation Serif" w:hAnsi="Liberation Serif"/>
                <w:sz w:val="20"/>
                <w:szCs w:val="20"/>
              </w:rPr>
              <w:t>Развитие физической культуры, спорта и молодежной политики в Свердловской области до 2024 года</w:t>
            </w:r>
            <w:r w:rsidR="0005132E" w:rsidRPr="00B734CF">
              <w:rPr>
                <w:rFonts w:ascii="Liberation Serif" w:hAnsi="Liberation Serif"/>
                <w:sz w:val="20"/>
                <w:szCs w:val="20"/>
              </w:rPr>
              <w:t>»</w:t>
            </w:r>
            <w:r w:rsidRPr="00B734CF">
              <w:rPr>
                <w:rFonts w:ascii="Liberation Serif" w:hAnsi="Liberation Serif"/>
                <w:sz w:val="20"/>
                <w:szCs w:val="20"/>
              </w:rPr>
              <w:t xml:space="preserve"> утвержденная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от 23</w:t>
            </w:r>
            <w:r w:rsidR="00DC5162" w:rsidRPr="00B734CF">
              <w:rPr>
                <w:rFonts w:ascii="Liberation Serif" w:hAnsi="Liberation Serif"/>
                <w:sz w:val="20"/>
                <w:szCs w:val="20"/>
              </w:rPr>
              <w:t xml:space="preserve"> марта </w:t>
            </w:r>
            <w:r w:rsidRPr="00B734CF">
              <w:rPr>
                <w:rFonts w:ascii="Liberation Serif" w:hAnsi="Liberation Serif"/>
                <w:sz w:val="20"/>
                <w:szCs w:val="20"/>
              </w:rPr>
              <w:t>2017</w:t>
            </w:r>
            <w:r w:rsidR="00DC5162" w:rsidRPr="00B734CF">
              <w:rPr>
                <w:rFonts w:ascii="Liberation Serif" w:hAnsi="Liberation Serif"/>
                <w:sz w:val="20"/>
                <w:szCs w:val="20"/>
              </w:rPr>
              <w:t xml:space="preserve"> года</w:t>
            </w:r>
            <w:r w:rsidRPr="00B734CF">
              <w:rPr>
                <w:rFonts w:ascii="Liberation Serif" w:hAnsi="Liberation Serif"/>
                <w:sz w:val="20"/>
                <w:szCs w:val="20"/>
              </w:rPr>
              <w:t xml:space="preserve"> № 181-ПП</w:t>
            </w:r>
          </w:p>
        </w:tc>
      </w:tr>
      <w:tr w:rsidR="00DC7824" w:rsidRPr="00B734CF" w:rsidTr="00261535">
        <w:trPr>
          <w:trHeight w:val="273"/>
        </w:trPr>
        <w:tc>
          <w:tcPr>
            <w:tcW w:w="1327" w:type="dxa"/>
            <w:hideMark/>
          </w:tcPr>
          <w:p w:rsidR="00DC7824" w:rsidRPr="00B734CF" w:rsidRDefault="00DC7824" w:rsidP="00F942CA">
            <w:pPr>
              <w:spacing w:after="0" w:line="240" w:lineRule="auto"/>
              <w:rPr>
                <w:rFonts w:ascii="Liberation Serif" w:hAnsi="Liberation Serif"/>
                <w:sz w:val="20"/>
                <w:szCs w:val="20"/>
              </w:rPr>
            </w:pPr>
            <w:r w:rsidRPr="00B734CF">
              <w:rPr>
                <w:rFonts w:ascii="Liberation Serif" w:hAnsi="Liberation Serif"/>
                <w:sz w:val="20"/>
                <w:szCs w:val="20"/>
              </w:rPr>
              <w:t>4.2</w:t>
            </w:r>
          </w:p>
        </w:tc>
        <w:tc>
          <w:tcPr>
            <w:tcW w:w="14025" w:type="dxa"/>
            <w:gridSpan w:val="9"/>
            <w:hideMark/>
          </w:tcPr>
          <w:p w:rsidR="00DC7824" w:rsidRPr="00B734CF" w:rsidRDefault="00DC7824" w:rsidP="00F942CA">
            <w:pPr>
              <w:spacing w:after="0" w:line="240" w:lineRule="auto"/>
              <w:rPr>
                <w:rFonts w:ascii="Liberation Serif" w:hAnsi="Liberation Serif"/>
                <w:sz w:val="20"/>
                <w:szCs w:val="20"/>
              </w:rPr>
            </w:pPr>
            <w:r w:rsidRPr="00B734CF">
              <w:rPr>
                <w:rFonts w:ascii="Liberation Serif" w:hAnsi="Liberation Serif"/>
                <w:sz w:val="20"/>
                <w:szCs w:val="20"/>
              </w:rPr>
              <w:t>Задача 11. Совершенствование форм организации отдыха и оздоровления детей</w:t>
            </w:r>
          </w:p>
        </w:tc>
      </w:tr>
      <w:tr w:rsidR="008677A3" w:rsidRPr="00B734CF" w:rsidTr="000A4816">
        <w:trPr>
          <w:trHeight w:val="2400"/>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4.2.1</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Доля детей и подростков, получивших услуги по организации отдыха и оздоровления в санаторно-курортных учреждениях, загородных детских лагерях, от общей численности детей школьного возраста</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19,0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21,0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21,0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21,0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21,0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21,0</w:t>
            </w:r>
          </w:p>
        </w:tc>
        <w:tc>
          <w:tcPr>
            <w:tcW w:w="2651" w:type="dxa"/>
            <w:hideMark/>
          </w:tcPr>
          <w:p w:rsidR="00DC7824"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Постановление Правительства Свердловской области от 03</w:t>
            </w:r>
            <w:r w:rsidR="00DC5162" w:rsidRPr="00B734CF">
              <w:rPr>
                <w:rFonts w:ascii="Liberation Serif" w:hAnsi="Liberation Serif"/>
                <w:sz w:val="20"/>
                <w:szCs w:val="20"/>
              </w:rPr>
              <w:t xml:space="preserve"> августа </w:t>
            </w:r>
            <w:r w:rsidRPr="00B734CF">
              <w:rPr>
                <w:rFonts w:ascii="Liberation Serif" w:hAnsi="Liberation Serif"/>
                <w:sz w:val="20"/>
                <w:szCs w:val="20"/>
              </w:rPr>
              <w:t xml:space="preserve">2017 </w:t>
            </w:r>
            <w:r w:rsidR="00DC5162" w:rsidRPr="00B734CF">
              <w:rPr>
                <w:rFonts w:ascii="Liberation Serif" w:hAnsi="Liberation Serif"/>
                <w:sz w:val="20"/>
                <w:szCs w:val="20"/>
              </w:rPr>
              <w:t>года</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N 558-ПП</w:t>
            </w:r>
            <w:r w:rsidRPr="00B734CF">
              <w:rPr>
                <w:rFonts w:ascii="Liberation Serif" w:hAnsi="Liberation Serif"/>
                <w:sz w:val="20"/>
                <w:szCs w:val="20"/>
              </w:rPr>
              <w:br/>
              <w:t>(ред</w:t>
            </w:r>
            <w:r w:rsidR="00DC5162" w:rsidRPr="00B734CF">
              <w:rPr>
                <w:rFonts w:ascii="Liberation Serif" w:hAnsi="Liberation Serif"/>
                <w:sz w:val="20"/>
                <w:szCs w:val="20"/>
              </w:rPr>
              <w:t>акция</w:t>
            </w:r>
            <w:r w:rsidRPr="00B734CF">
              <w:rPr>
                <w:rFonts w:ascii="Liberation Serif" w:hAnsi="Liberation Serif"/>
                <w:sz w:val="20"/>
                <w:szCs w:val="20"/>
              </w:rPr>
              <w:t xml:space="preserve"> от 30</w:t>
            </w:r>
            <w:r w:rsidR="00DC5162" w:rsidRPr="00B734CF">
              <w:rPr>
                <w:rFonts w:ascii="Liberation Serif" w:hAnsi="Liberation Serif"/>
                <w:sz w:val="20"/>
                <w:szCs w:val="20"/>
              </w:rPr>
              <w:t xml:space="preserve"> декабря </w:t>
            </w:r>
            <w:r w:rsidRPr="00B734CF">
              <w:rPr>
                <w:rFonts w:ascii="Liberation Serif" w:hAnsi="Liberation Serif"/>
                <w:sz w:val="20"/>
                <w:szCs w:val="20"/>
              </w:rPr>
              <w:t>2020</w:t>
            </w:r>
            <w:r w:rsidR="00DC5162" w:rsidRPr="00B734CF">
              <w:rPr>
                <w:rFonts w:ascii="Liberation Serif" w:hAnsi="Liberation Serif"/>
                <w:sz w:val="20"/>
                <w:szCs w:val="20"/>
              </w:rPr>
              <w:t xml:space="preserve"> года</w:t>
            </w:r>
            <w:r w:rsidRPr="00B734CF">
              <w:rPr>
                <w:rFonts w:ascii="Liberation Serif" w:hAnsi="Liberation Serif"/>
                <w:sz w:val="20"/>
                <w:szCs w:val="20"/>
              </w:rPr>
              <w:t>)</w:t>
            </w:r>
            <w:r w:rsidRPr="00B734CF">
              <w:rPr>
                <w:rFonts w:ascii="Liberation Serif" w:hAnsi="Liberation Serif"/>
                <w:sz w:val="20"/>
                <w:szCs w:val="20"/>
              </w:rPr>
              <w:br/>
            </w:r>
            <w:r w:rsidR="00DC7824" w:rsidRPr="00B734CF">
              <w:rPr>
                <w:rFonts w:ascii="Liberation Serif" w:hAnsi="Liberation Serif"/>
                <w:sz w:val="20"/>
                <w:szCs w:val="20"/>
              </w:rPr>
              <w:t>«</w:t>
            </w:r>
            <w:r w:rsidRPr="00B734CF">
              <w:rPr>
                <w:rFonts w:ascii="Liberation Serif" w:hAnsi="Liberation Serif"/>
                <w:sz w:val="20"/>
                <w:szCs w:val="20"/>
              </w:rPr>
              <w:t>О мерах по организации и обеспечению отдыха и оздоровления детей в Свердловской области</w:t>
            </w:r>
            <w:r w:rsidR="00DC7824" w:rsidRPr="00B734CF">
              <w:rPr>
                <w:rFonts w:ascii="Liberation Serif" w:hAnsi="Liberation Serif"/>
                <w:sz w:val="20"/>
                <w:szCs w:val="20"/>
              </w:rPr>
              <w:t>»</w:t>
            </w:r>
          </w:p>
        </w:tc>
      </w:tr>
      <w:tr w:rsidR="00DC7824" w:rsidRPr="00B734CF" w:rsidTr="000A4816">
        <w:trPr>
          <w:trHeight w:val="288"/>
        </w:trPr>
        <w:tc>
          <w:tcPr>
            <w:tcW w:w="1327" w:type="dxa"/>
            <w:hideMark/>
          </w:tcPr>
          <w:p w:rsidR="00DC7824" w:rsidRPr="00B734CF" w:rsidRDefault="00DC7824" w:rsidP="00F942CA">
            <w:pPr>
              <w:spacing w:after="0" w:line="240" w:lineRule="auto"/>
              <w:rPr>
                <w:rFonts w:ascii="Liberation Serif" w:hAnsi="Liberation Serif"/>
                <w:sz w:val="20"/>
                <w:szCs w:val="20"/>
              </w:rPr>
            </w:pPr>
            <w:r w:rsidRPr="00B734CF">
              <w:rPr>
                <w:rFonts w:ascii="Liberation Serif" w:hAnsi="Liberation Serif"/>
                <w:sz w:val="20"/>
                <w:szCs w:val="20"/>
              </w:rPr>
              <w:t>4.3</w:t>
            </w:r>
          </w:p>
        </w:tc>
        <w:tc>
          <w:tcPr>
            <w:tcW w:w="14025" w:type="dxa"/>
            <w:gridSpan w:val="9"/>
            <w:hideMark/>
          </w:tcPr>
          <w:p w:rsidR="00DC7824" w:rsidRPr="00B734CF" w:rsidRDefault="00DC7824" w:rsidP="00F942CA">
            <w:pPr>
              <w:spacing w:after="0" w:line="240" w:lineRule="auto"/>
              <w:rPr>
                <w:rFonts w:ascii="Liberation Serif" w:hAnsi="Liberation Serif"/>
                <w:sz w:val="20"/>
                <w:szCs w:val="20"/>
              </w:rPr>
            </w:pPr>
            <w:r w:rsidRPr="00B734CF">
              <w:rPr>
                <w:rFonts w:ascii="Liberation Serif" w:hAnsi="Liberation Serif"/>
                <w:sz w:val="20"/>
                <w:szCs w:val="20"/>
              </w:rPr>
              <w:t>Задача 12.  Обеспечение трудовой занятости  несовершеннолетн</w:t>
            </w:r>
            <w:r w:rsidR="00DC5162" w:rsidRPr="00B734CF">
              <w:rPr>
                <w:rFonts w:ascii="Liberation Serif" w:hAnsi="Liberation Serif"/>
                <w:sz w:val="20"/>
                <w:szCs w:val="20"/>
              </w:rPr>
              <w:t>их граждан в каникулярное время</w:t>
            </w:r>
          </w:p>
        </w:tc>
      </w:tr>
      <w:tr w:rsidR="008677A3" w:rsidRPr="00B734CF" w:rsidTr="000A4816">
        <w:trPr>
          <w:trHeight w:val="1200"/>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4.3.1</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Количество несовершеннолетних граждан трудо</w:t>
            </w:r>
            <w:r w:rsidR="00DC5162" w:rsidRPr="00B734CF">
              <w:rPr>
                <w:rFonts w:ascii="Liberation Serif" w:hAnsi="Liberation Serif"/>
                <w:sz w:val="20"/>
                <w:szCs w:val="20"/>
              </w:rPr>
              <w:t>устроенных в каникулярное время</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человек</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370,0</w:t>
            </w:r>
          </w:p>
        </w:tc>
        <w:tc>
          <w:tcPr>
            <w:tcW w:w="1055" w:type="dxa"/>
            <w:hideMark/>
          </w:tcPr>
          <w:p w:rsidR="008677A3" w:rsidRPr="00B734CF" w:rsidRDefault="0077194A" w:rsidP="00F942CA">
            <w:pPr>
              <w:spacing w:after="0" w:line="240" w:lineRule="auto"/>
              <w:jc w:val="center"/>
              <w:rPr>
                <w:rFonts w:ascii="Liberation Serif" w:hAnsi="Liberation Serif"/>
                <w:sz w:val="20"/>
                <w:szCs w:val="20"/>
              </w:rPr>
            </w:pPr>
            <w:r w:rsidRPr="00B734CF">
              <w:rPr>
                <w:rFonts w:ascii="Liberation Serif" w:hAnsi="Liberation Serif"/>
                <w:sz w:val="20"/>
                <w:szCs w:val="20"/>
              </w:rPr>
              <w:t>400,0</w:t>
            </w:r>
          </w:p>
        </w:tc>
        <w:tc>
          <w:tcPr>
            <w:tcW w:w="1042" w:type="dxa"/>
            <w:hideMark/>
          </w:tcPr>
          <w:p w:rsidR="008677A3" w:rsidRPr="00B734CF" w:rsidRDefault="0077194A" w:rsidP="00F942CA">
            <w:pPr>
              <w:spacing w:after="0" w:line="240" w:lineRule="auto"/>
              <w:jc w:val="center"/>
              <w:rPr>
                <w:rFonts w:ascii="Liberation Serif" w:hAnsi="Liberation Serif"/>
                <w:sz w:val="20"/>
                <w:szCs w:val="20"/>
              </w:rPr>
            </w:pPr>
            <w:r w:rsidRPr="00B734CF">
              <w:rPr>
                <w:rFonts w:ascii="Liberation Serif" w:hAnsi="Liberation Serif"/>
                <w:sz w:val="20"/>
                <w:szCs w:val="20"/>
              </w:rPr>
              <w:t>405</w:t>
            </w:r>
            <w:r w:rsidR="008677A3" w:rsidRPr="00B734CF">
              <w:rPr>
                <w:rFonts w:ascii="Liberation Serif" w:hAnsi="Liberation Serif"/>
                <w:sz w:val="20"/>
                <w:szCs w:val="20"/>
              </w:rPr>
              <w:t>,0</w:t>
            </w:r>
          </w:p>
        </w:tc>
        <w:tc>
          <w:tcPr>
            <w:tcW w:w="1005" w:type="dxa"/>
            <w:hideMark/>
          </w:tcPr>
          <w:p w:rsidR="008677A3" w:rsidRPr="00B734CF" w:rsidRDefault="0077194A" w:rsidP="00F942CA">
            <w:pPr>
              <w:spacing w:after="0" w:line="240" w:lineRule="auto"/>
              <w:jc w:val="center"/>
              <w:rPr>
                <w:rFonts w:ascii="Liberation Serif" w:hAnsi="Liberation Serif"/>
                <w:sz w:val="20"/>
                <w:szCs w:val="20"/>
                <w:highlight w:val="yellow"/>
              </w:rPr>
            </w:pPr>
            <w:r w:rsidRPr="00B734CF">
              <w:rPr>
                <w:rFonts w:ascii="Liberation Serif" w:hAnsi="Liberation Serif"/>
                <w:sz w:val="20"/>
                <w:szCs w:val="20"/>
              </w:rPr>
              <w:t>405,0</w:t>
            </w:r>
          </w:p>
        </w:tc>
        <w:tc>
          <w:tcPr>
            <w:tcW w:w="1115" w:type="dxa"/>
            <w:hideMark/>
          </w:tcPr>
          <w:p w:rsidR="008677A3" w:rsidRPr="00B734CF" w:rsidRDefault="0077194A" w:rsidP="00F942CA">
            <w:pPr>
              <w:spacing w:after="0" w:line="240" w:lineRule="auto"/>
              <w:jc w:val="center"/>
              <w:rPr>
                <w:rFonts w:ascii="Liberation Serif" w:hAnsi="Liberation Serif"/>
                <w:sz w:val="20"/>
                <w:szCs w:val="20"/>
              </w:rPr>
            </w:pPr>
            <w:r w:rsidRPr="00B734CF">
              <w:rPr>
                <w:rFonts w:ascii="Liberation Serif" w:hAnsi="Liberation Serif"/>
                <w:sz w:val="20"/>
                <w:szCs w:val="20"/>
              </w:rPr>
              <w:t>405,0</w:t>
            </w:r>
          </w:p>
        </w:tc>
        <w:tc>
          <w:tcPr>
            <w:tcW w:w="1068" w:type="dxa"/>
            <w:hideMark/>
          </w:tcPr>
          <w:p w:rsidR="008677A3" w:rsidRPr="00B734CF" w:rsidRDefault="0077194A" w:rsidP="00F942CA">
            <w:pPr>
              <w:spacing w:after="0" w:line="240" w:lineRule="auto"/>
              <w:jc w:val="center"/>
              <w:rPr>
                <w:rFonts w:ascii="Liberation Serif" w:hAnsi="Liberation Serif"/>
                <w:sz w:val="20"/>
                <w:szCs w:val="20"/>
              </w:rPr>
            </w:pPr>
            <w:r w:rsidRPr="00B734CF">
              <w:rPr>
                <w:rFonts w:ascii="Liberation Serif" w:hAnsi="Liberation Serif"/>
                <w:sz w:val="20"/>
                <w:szCs w:val="20"/>
              </w:rPr>
              <w:t>405,0</w:t>
            </w:r>
          </w:p>
        </w:tc>
        <w:tc>
          <w:tcPr>
            <w:tcW w:w="2651" w:type="dxa"/>
            <w:hideMark/>
          </w:tcPr>
          <w:p w:rsidR="00DC5162"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Положение об Управлении образования городского округа Первоуралськ, утвержденное решением Первоуральской городской Думы </w:t>
            </w:r>
          </w:p>
          <w:p w:rsidR="00261535"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от 28</w:t>
            </w:r>
            <w:r w:rsidR="00DC5162" w:rsidRPr="00B734CF">
              <w:rPr>
                <w:rFonts w:ascii="Liberation Serif" w:hAnsi="Liberation Serif"/>
                <w:sz w:val="20"/>
                <w:szCs w:val="20"/>
              </w:rPr>
              <w:t xml:space="preserve"> июля </w:t>
            </w:r>
            <w:r w:rsidRPr="00B734CF">
              <w:rPr>
                <w:rFonts w:ascii="Liberation Serif" w:hAnsi="Liberation Serif"/>
                <w:sz w:val="20"/>
                <w:szCs w:val="20"/>
              </w:rPr>
              <w:t>2016 года № 486</w:t>
            </w:r>
          </w:p>
        </w:tc>
      </w:tr>
      <w:tr w:rsidR="008677A3" w:rsidRPr="00B734CF" w:rsidTr="000A4816">
        <w:trPr>
          <w:trHeight w:val="350"/>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4.4</w:t>
            </w:r>
          </w:p>
        </w:tc>
        <w:tc>
          <w:tcPr>
            <w:tcW w:w="14025" w:type="dxa"/>
            <w:gridSpan w:val="9"/>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Задача 13. Организация отдыха детей в учебное время</w:t>
            </w:r>
          </w:p>
        </w:tc>
      </w:tr>
      <w:tr w:rsidR="008677A3" w:rsidRPr="00B734CF" w:rsidTr="000A4816">
        <w:trPr>
          <w:trHeight w:val="1695"/>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4.4.1</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Количество детей и подростков, получивших услуги по организации отдыха в учебное время</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человек</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186</w:t>
            </w:r>
          </w:p>
        </w:tc>
        <w:tc>
          <w:tcPr>
            <w:tcW w:w="1055" w:type="dxa"/>
            <w:hideMark/>
          </w:tcPr>
          <w:p w:rsidR="008677A3" w:rsidRPr="00B734CF" w:rsidRDefault="0077194A" w:rsidP="0077194A">
            <w:pPr>
              <w:spacing w:after="0" w:line="240" w:lineRule="auto"/>
              <w:jc w:val="center"/>
              <w:rPr>
                <w:rFonts w:ascii="Liberation Serif" w:hAnsi="Liberation Serif"/>
                <w:sz w:val="20"/>
                <w:szCs w:val="20"/>
              </w:rPr>
            </w:pPr>
            <w:r w:rsidRPr="00B734CF">
              <w:rPr>
                <w:rFonts w:ascii="Liberation Serif" w:hAnsi="Liberation Serif"/>
                <w:sz w:val="20"/>
                <w:szCs w:val="20"/>
              </w:rPr>
              <w:t>193</w:t>
            </w:r>
          </w:p>
        </w:tc>
        <w:tc>
          <w:tcPr>
            <w:tcW w:w="1042" w:type="dxa"/>
            <w:hideMark/>
          </w:tcPr>
          <w:p w:rsidR="008677A3" w:rsidRPr="00B734CF" w:rsidRDefault="0077194A"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204</w:t>
            </w:r>
          </w:p>
        </w:tc>
        <w:tc>
          <w:tcPr>
            <w:tcW w:w="1005" w:type="dxa"/>
            <w:hideMark/>
          </w:tcPr>
          <w:p w:rsidR="008677A3" w:rsidRPr="00B734CF" w:rsidRDefault="0077194A"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204</w:t>
            </w:r>
          </w:p>
        </w:tc>
        <w:tc>
          <w:tcPr>
            <w:tcW w:w="1115" w:type="dxa"/>
            <w:hideMark/>
          </w:tcPr>
          <w:p w:rsidR="008677A3" w:rsidRPr="00B734CF" w:rsidRDefault="0077194A"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204</w:t>
            </w:r>
          </w:p>
        </w:tc>
        <w:tc>
          <w:tcPr>
            <w:tcW w:w="1068" w:type="dxa"/>
            <w:hideMark/>
          </w:tcPr>
          <w:p w:rsidR="008677A3" w:rsidRPr="00B734CF" w:rsidRDefault="0077194A"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204</w:t>
            </w:r>
          </w:p>
        </w:tc>
        <w:tc>
          <w:tcPr>
            <w:tcW w:w="2651"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С</w:t>
            </w:r>
            <w:r w:rsidR="00DC7824" w:rsidRPr="00B734CF">
              <w:rPr>
                <w:rFonts w:ascii="Liberation Serif" w:hAnsi="Liberation Serif"/>
                <w:sz w:val="20"/>
                <w:szCs w:val="20"/>
              </w:rPr>
              <w:t xml:space="preserve">оглашение </w:t>
            </w:r>
            <w:r w:rsidRPr="00B734CF">
              <w:rPr>
                <w:rFonts w:ascii="Liberation Serif" w:hAnsi="Liberation Serif"/>
                <w:sz w:val="20"/>
                <w:szCs w:val="20"/>
              </w:rPr>
              <w:br/>
              <w:t xml:space="preserve">между Министерством общего и профессионального образования </w:t>
            </w:r>
            <w:r w:rsidRPr="00B734CF">
              <w:rPr>
                <w:rFonts w:ascii="Liberation Serif" w:hAnsi="Liberation Serif"/>
                <w:sz w:val="20"/>
                <w:szCs w:val="20"/>
              </w:rPr>
              <w:br/>
              <w:t>Свердловской области и Городским округом Первоуральск</w:t>
            </w:r>
            <w:r w:rsidRPr="00B734CF">
              <w:rPr>
                <w:rFonts w:ascii="Liberation Serif" w:hAnsi="Liberation Serif"/>
                <w:sz w:val="20"/>
                <w:szCs w:val="20"/>
              </w:rPr>
              <w:br/>
              <w:t>о предоставлении субвенции из областного бюджета местному бюджету на осуществление переданных органу местного самоуправления муниципального образования, расположенного на территории Свердловской области, государственных полномочий Свердловской области по организации и обеспечению отдыха и оздоровления детей (за исключением детей-сирот и детей, оставшихся без попечения родителей, детей, находящихся в трудной жизненной ситуации) в учебное время, включая мероприятия по обеспечению безопасности их жизни и здоровья</w:t>
            </w:r>
          </w:p>
        </w:tc>
      </w:tr>
      <w:tr w:rsidR="00DC7824" w:rsidRPr="00B734CF" w:rsidTr="000A4816">
        <w:trPr>
          <w:trHeight w:val="260"/>
        </w:trPr>
        <w:tc>
          <w:tcPr>
            <w:tcW w:w="1327" w:type="dxa"/>
            <w:hideMark/>
          </w:tcPr>
          <w:p w:rsidR="00DC7824" w:rsidRPr="00B734CF" w:rsidRDefault="00DC7824" w:rsidP="00F942CA">
            <w:pPr>
              <w:spacing w:after="0" w:line="240" w:lineRule="auto"/>
              <w:rPr>
                <w:rFonts w:ascii="Liberation Serif" w:hAnsi="Liberation Serif"/>
                <w:sz w:val="20"/>
                <w:szCs w:val="20"/>
              </w:rPr>
            </w:pPr>
            <w:r w:rsidRPr="00B734CF">
              <w:rPr>
                <w:rFonts w:ascii="Liberation Serif" w:hAnsi="Liberation Serif"/>
                <w:sz w:val="20"/>
                <w:szCs w:val="20"/>
              </w:rPr>
              <w:t>4.5</w:t>
            </w:r>
          </w:p>
        </w:tc>
        <w:tc>
          <w:tcPr>
            <w:tcW w:w="14025" w:type="dxa"/>
            <w:gridSpan w:val="9"/>
            <w:hideMark/>
          </w:tcPr>
          <w:p w:rsidR="00DC7824" w:rsidRPr="00B734CF" w:rsidRDefault="00DC7824" w:rsidP="00F942CA">
            <w:pPr>
              <w:spacing w:after="0" w:line="240" w:lineRule="auto"/>
              <w:rPr>
                <w:rFonts w:ascii="Liberation Serif" w:hAnsi="Liberation Serif"/>
                <w:sz w:val="20"/>
                <w:szCs w:val="20"/>
              </w:rPr>
            </w:pPr>
            <w:r w:rsidRPr="00B734CF">
              <w:rPr>
                <w:rFonts w:ascii="Liberation Serif" w:hAnsi="Liberation Serif"/>
                <w:sz w:val="20"/>
                <w:szCs w:val="20"/>
              </w:rPr>
              <w:t>Задача 14. Обеспечение персонифицированного финансирования до</w:t>
            </w:r>
            <w:r w:rsidR="00DC5162" w:rsidRPr="00B734CF">
              <w:rPr>
                <w:rFonts w:ascii="Liberation Serif" w:hAnsi="Liberation Serif"/>
                <w:sz w:val="20"/>
                <w:szCs w:val="20"/>
              </w:rPr>
              <w:t>полнительного образования детей</w:t>
            </w:r>
          </w:p>
        </w:tc>
      </w:tr>
      <w:tr w:rsidR="008677A3" w:rsidRPr="00B734CF" w:rsidTr="000A4816">
        <w:trPr>
          <w:trHeight w:val="2145"/>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4.5.1</w:t>
            </w:r>
          </w:p>
        </w:tc>
        <w:tc>
          <w:tcPr>
            <w:tcW w:w="2664" w:type="dxa"/>
            <w:hideMark/>
          </w:tcPr>
          <w:p w:rsidR="008677A3" w:rsidRPr="00B734CF" w:rsidRDefault="00DC7824" w:rsidP="00F942CA">
            <w:pPr>
              <w:spacing w:after="0" w:line="240" w:lineRule="auto"/>
              <w:rPr>
                <w:rFonts w:ascii="Liberation Serif" w:hAnsi="Liberation Serif"/>
                <w:sz w:val="20"/>
                <w:szCs w:val="20"/>
              </w:rPr>
            </w:pPr>
            <w:r w:rsidRPr="00B734CF">
              <w:rPr>
                <w:rFonts w:ascii="Liberation Serif" w:hAnsi="Liberation Serif"/>
                <w:sz w:val="20"/>
                <w:szCs w:val="20"/>
              </w:rPr>
              <w:t>Д</w:t>
            </w:r>
            <w:r w:rsidR="008677A3" w:rsidRPr="00B734CF">
              <w:rPr>
                <w:rFonts w:ascii="Liberation Serif" w:hAnsi="Liberation Serif"/>
                <w:sz w:val="20"/>
                <w:szCs w:val="20"/>
              </w:rPr>
              <w:t>оля детей в возрасте от 5 до 18 лет, использующих сертификаты дополнительного образования с номиналом</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8</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w:t>
            </w:r>
          </w:p>
        </w:tc>
        <w:tc>
          <w:tcPr>
            <w:tcW w:w="2651" w:type="dxa"/>
            <w:hideMark/>
          </w:tcPr>
          <w:p w:rsidR="00DC5162" w:rsidRPr="00B734CF" w:rsidRDefault="00DC7824" w:rsidP="00F942CA">
            <w:pPr>
              <w:spacing w:after="0" w:line="240" w:lineRule="auto"/>
              <w:rPr>
                <w:rFonts w:ascii="Liberation Serif" w:hAnsi="Liberation Serif"/>
                <w:sz w:val="20"/>
                <w:szCs w:val="20"/>
              </w:rPr>
            </w:pPr>
            <w:r w:rsidRPr="00B734CF">
              <w:rPr>
                <w:rFonts w:ascii="Liberation Serif" w:hAnsi="Liberation Serif"/>
                <w:sz w:val="20"/>
                <w:szCs w:val="20"/>
              </w:rPr>
              <w:t>Постановление</w:t>
            </w:r>
            <w:r w:rsidRPr="00B734CF">
              <w:rPr>
                <w:rFonts w:ascii="Liberation Serif" w:hAnsi="Liberation Serif"/>
                <w:sz w:val="20"/>
                <w:szCs w:val="20"/>
              </w:rPr>
              <w:br/>
            </w:r>
            <w:r w:rsidR="008677A3" w:rsidRPr="00B734CF">
              <w:rPr>
                <w:rFonts w:ascii="Liberation Serif" w:hAnsi="Liberation Serif"/>
                <w:sz w:val="20"/>
                <w:szCs w:val="20"/>
              </w:rPr>
              <w:t>06</w:t>
            </w:r>
            <w:r w:rsidR="00DC5162" w:rsidRPr="00B734CF">
              <w:rPr>
                <w:rFonts w:ascii="Liberation Serif" w:hAnsi="Liberation Serif"/>
                <w:sz w:val="20"/>
                <w:szCs w:val="20"/>
              </w:rPr>
              <w:t xml:space="preserve"> августа </w:t>
            </w:r>
            <w:r w:rsidR="008677A3" w:rsidRPr="00B734CF">
              <w:rPr>
                <w:rFonts w:ascii="Liberation Serif" w:hAnsi="Liberation Serif"/>
                <w:sz w:val="20"/>
                <w:szCs w:val="20"/>
              </w:rPr>
              <w:t xml:space="preserve">2019 </w:t>
            </w:r>
            <w:r w:rsidR="00DC5162" w:rsidRPr="00B734CF">
              <w:rPr>
                <w:rFonts w:ascii="Liberation Serif" w:hAnsi="Liberation Serif"/>
                <w:sz w:val="20"/>
                <w:szCs w:val="20"/>
              </w:rPr>
              <w:t xml:space="preserve">года </w:t>
            </w:r>
          </w:p>
          <w:p w:rsidR="00DC7824"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503-ПП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г. Екатеринбург</w:t>
            </w:r>
            <w:r w:rsidRPr="00B734CF">
              <w:rPr>
                <w:rFonts w:ascii="Liberation Serif" w:hAnsi="Liberation Serif"/>
                <w:sz w:val="20"/>
                <w:szCs w:val="20"/>
              </w:rPr>
              <w:br/>
            </w:r>
            <w:r w:rsidR="00DC7824" w:rsidRPr="00B734CF">
              <w:rPr>
                <w:rFonts w:ascii="Liberation Serif" w:hAnsi="Liberation Serif"/>
                <w:sz w:val="20"/>
                <w:szCs w:val="20"/>
              </w:rPr>
              <w:t>«</w:t>
            </w:r>
            <w:r w:rsidRPr="00B734CF">
              <w:rPr>
                <w:rFonts w:ascii="Liberation Serif" w:hAnsi="Liberation Serif"/>
                <w:sz w:val="20"/>
                <w:szCs w:val="20"/>
              </w:rPr>
              <w:t>О системе персонифицированного финансирования дополнительного образования детей на территории Свердловской области</w:t>
            </w:r>
          </w:p>
        </w:tc>
      </w:tr>
      <w:tr w:rsidR="008677A3" w:rsidRPr="00B734CF" w:rsidTr="000A4816">
        <w:trPr>
          <w:trHeight w:val="292"/>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4.6</w:t>
            </w:r>
          </w:p>
        </w:tc>
        <w:tc>
          <w:tcPr>
            <w:tcW w:w="14025" w:type="dxa"/>
            <w:gridSpan w:val="9"/>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Задача 14.1.  Создание условий  для занятий физической культурой и спортом детей и молодежи </w:t>
            </w:r>
          </w:p>
        </w:tc>
      </w:tr>
      <w:tr w:rsidR="000A4816" w:rsidRPr="00B734CF" w:rsidTr="000A4816">
        <w:trPr>
          <w:trHeight w:val="562"/>
        </w:trPr>
        <w:tc>
          <w:tcPr>
            <w:tcW w:w="1327" w:type="dxa"/>
            <w:hideMark/>
          </w:tcPr>
          <w:p w:rsidR="000A4816" w:rsidRPr="00B734CF" w:rsidRDefault="000A4816" w:rsidP="00F942CA">
            <w:pPr>
              <w:spacing w:after="0" w:line="240" w:lineRule="auto"/>
              <w:rPr>
                <w:rFonts w:ascii="Liberation Serif" w:hAnsi="Liberation Serif"/>
                <w:sz w:val="20"/>
                <w:szCs w:val="20"/>
              </w:rPr>
            </w:pPr>
            <w:r w:rsidRPr="00B734CF">
              <w:rPr>
                <w:rFonts w:ascii="Liberation Serif" w:hAnsi="Liberation Serif"/>
                <w:sz w:val="20"/>
                <w:szCs w:val="20"/>
              </w:rPr>
              <w:t>4.6.1</w:t>
            </w:r>
          </w:p>
        </w:tc>
        <w:tc>
          <w:tcPr>
            <w:tcW w:w="2664" w:type="dxa"/>
            <w:hideMark/>
          </w:tcPr>
          <w:p w:rsidR="000A4816" w:rsidRPr="00B734CF" w:rsidRDefault="000A4816" w:rsidP="00F942CA">
            <w:pPr>
              <w:spacing w:after="0" w:line="240" w:lineRule="auto"/>
              <w:rPr>
                <w:rFonts w:ascii="Liberation Serif" w:hAnsi="Liberation Serif"/>
                <w:sz w:val="20"/>
                <w:szCs w:val="20"/>
                <w:highlight w:val="green"/>
              </w:rPr>
            </w:pPr>
            <w:r w:rsidRPr="00B734CF">
              <w:rPr>
                <w:rFonts w:ascii="Liberation Serif" w:hAnsi="Liberation Serif"/>
                <w:sz w:val="20"/>
                <w:szCs w:val="20"/>
              </w:rPr>
              <w:t>Доля детей и молодежи, занимающихся физической культурой и спортом</w:t>
            </w:r>
          </w:p>
        </w:tc>
        <w:tc>
          <w:tcPr>
            <w:tcW w:w="1640" w:type="dxa"/>
            <w:hideMark/>
          </w:tcPr>
          <w:p w:rsidR="000A4816" w:rsidRPr="00B734CF" w:rsidRDefault="000A4816"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0A4816" w:rsidRPr="00B734CF" w:rsidRDefault="000A4816" w:rsidP="008F398B">
            <w:pPr>
              <w:keepLines/>
              <w:jc w:val="center"/>
              <w:rPr>
                <w:rFonts w:ascii="Liberation Serif" w:hAnsi="Liberation Serif" w:cs="Liberation Serif"/>
                <w:bCs/>
                <w:sz w:val="20"/>
                <w:szCs w:val="20"/>
              </w:rPr>
            </w:pPr>
            <w:r w:rsidRPr="00B734CF">
              <w:rPr>
                <w:rFonts w:ascii="Liberation Serif" w:hAnsi="Liberation Serif" w:cs="Liberation Serif"/>
                <w:bCs/>
                <w:sz w:val="20"/>
                <w:szCs w:val="20"/>
              </w:rPr>
              <w:t>42,1</w:t>
            </w:r>
          </w:p>
        </w:tc>
        <w:tc>
          <w:tcPr>
            <w:tcW w:w="1055" w:type="dxa"/>
            <w:hideMark/>
          </w:tcPr>
          <w:p w:rsidR="000A4816" w:rsidRPr="00B734CF" w:rsidRDefault="000A4816" w:rsidP="008F398B">
            <w:pPr>
              <w:keepLines/>
              <w:jc w:val="center"/>
              <w:rPr>
                <w:rFonts w:ascii="Liberation Serif" w:hAnsi="Liberation Serif" w:cs="Liberation Serif"/>
                <w:bCs/>
                <w:sz w:val="20"/>
                <w:szCs w:val="20"/>
              </w:rPr>
            </w:pPr>
            <w:r w:rsidRPr="00B734CF">
              <w:rPr>
                <w:rFonts w:ascii="Liberation Serif" w:hAnsi="Liberation Serif" w:cs="Liberation Serif"/>
                <w:bCs/>
                <w:sz w:val="20"/>
                <w:szCs w:val="20"/>
              </w:rPr>
              <w:t>49,4</w:t>
            </w:r>
          </w:p>
        </w:tc>
        <w:tc>
          <w:tcPr>
            <w:tcW w:w="1042" w:type="dxa"/>
            <w:hideMark/>
          </w:tcPr>
          <w:p w:rsidR="000A4816" w:rsidRPr="00B734CF" w:rsidRDefault="000A4816" w:rsidP="008F398B">
            <w:pPr>
              <w:keepLines/>
              <w:jc w:val="center"/>
              <w:rPr>
                <w:rFonts w:ascii="Liberation Serif" w:hAnsi="Liberation Serif" w:cs="Liberation Serif"/>
                <w:bCs/>
                <w:sz w:val="20"/>
                <w:szCs w:val="20"/>
              </w:rPr>
            </w:pPr>
            <w:r w:rsidRPr="00B734CF">
              <w:rPr>
                <w:rFonts w:ascii="Liberation Serif" w:hAnsi="Liberation Serif" w:cs="Liberation Serif"/>
                <w:bCs/>
                <w:sz w:val="20"/>
                <w:szCs w:val="20"/>
              </w:rPr>
              <w:t>52,2</w:t>
            </w:r>
          </w:p>
        </w:tc>
        <w:tc>
          <w:tcPr>
            <w:tcW w:w="1005" w:type="dxa"/>
            <w:hideMark/>
          </w:tcPr>
          <w:p w:rsidR="000A4816" w:rsidRPr="00B734CF" w:rsidRDefault="000A4816" w:rsidP="008F398B">
            <w:pPr>
              <w:keepLines/>
              <w:jc w:val="center"/>
              <w:rPr>
                <w:rFonts w:ascii="Liberation Serif" w:hAnsi="Liberation Serif" w:cs="Liberation Serif"/>
                <w:bCs/>
                <w:sz w:val="20"/>
                <w:szCs w:val="20"/>
              </w:rPr>
            </w:pPr>
            <w:r w:rsidRPr="00B734CF">
              <w:rPr>
                <w:rFonts w:ascii="Liberation Serif" w:hAnsi="Liberation Serif" w:cs="Liberation Serif"/>
                <w:bCs/>
                <w:sz w:val="20"/>
                <w:szCs w:val="20"/>
              </w:rPr>
              <w:t>55,2</w:t>
            </w:r>
          </w:p>
        </w:tc>
        <w:tc>
          <w:tcPr>
            <w:tcW w:w="1115" w:type="dxa"/>
            <w:hideMark/>
          </w:tcPr>
          <w:p w:rsidR="000A4816" w:rsidRPr="00B734CF" w:rsidRDefault="000A4816" w:rsidP="008F398B">
            <w:pPr>
              <w:keepLines/>
              <w:jc w:val="center"/>
              <w:rPr>
                <w:rFonts w:ascii="Liberation Serif" w:hAnsi="Liberation Serif" w:cs="Liberation Serif"/>
                <w:bCs/>
                <w:sz w:val="20"/>
                <w:szCs w:val="20"/>
              </w:rPr>
            </w:pPr>
            <w:r w:rsidRPr="00B734CF">
              <w:rPr>
                <w:rFonts w:ascii="Liberation Serif" w:hAnsi="Liberation Serif" w:cs="Liberation Serif"/>
                <w:bCs/>
                <w:sz w:val="20"/>
                <w:szCs w:val="20"/>
              </w:rPr>
              <w:t>57,9</w:t>
            </w:r>
          </w:p>
        </w:tc>
        <w:tc>
          <w:tcPr>
            <w:tcW w:w="1068" w:type="dxa"/>
            <w:hideMark/>
          </w:tcPr>
          <w:p w:rsidR="000A4816" w:rsidRPr="00B734CF" w:rsidRDefault="000A4816" w:rsidP="008F398B">
            <w:pPr>
              <w:keepLines/>
              <w:jc w:val="center"/>
              <w:rPr>
                <w:rFonts w:ascii="Liberation Serif" w:hAnsi="Liberation Serif" w:cs="Liberation Serif"/>
                <w:bCs/>
                <w:sz w:val="20"/>
                <w:szCs w:val="20"/>
              </w:rPr>
            </w:pPr>
            <w:r w:rsidRPr="00B734CF">
              <w:rPr>
                <w:rFonts w:ascii="Liberation Serif" w:hAnsi="Liberation Serif" w:cs="Liberation Serif"/>
                <w:bCs/>
                <w:sz w:val="20"/>
                <w:szCs w:val="20"/>
              </w:rPr>
              <w:t>61,9</w:t>
            </w:r>
          </w:p>
        </w:tc>
        <w:tc>
          <w:tcPr>
            <w:tcW w:w="2651" w:type="dxa"/>
            <w:hideMark/>
          </w:tcPr>
          <w:p w:rsidR="000A4816" w:rsidRPr="00B734CF" w:rsidRDefault="000A4816"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Постановление Правительства Свердловской области от 19 декабря </w:t>
            </w:r>
          </w:p>
          <w:p w:rsidR="000A4816" w:rsidRPr="00B734CF" w:rsidRDefault="000A4816" w:rsidP="00F942CA">
            <w:pPr>
              <w:spacing w:after="0" w:line="240" w:lineRule="auto"/>
              <w:rPr>
                <w:rFonts w:ascii="Liberation Serif" w:hAnsi="Liberation Serif"/>
                <w:sz w:val="20"/>
                <w:szCs w:val="20"/>
              </w:rPr>
            </w:pPr>
            <w:r w:rsidRPr="00B734CF">
              <w:rPr>
                <w:rFonts w:ascii="Liberation Serif" w:hAnsi="Liberation Serif"/>
                <w:sz w:val="20"/>
                <w:szCs w:val="20"/>
              </w:rPr>
              <w:t>2019 года</w:t>
            </w:r>
          </w:p>
          <w:p w:rsidR="000A4816" w:rsidRPr="00B734CF" w:rsidRDefault="000A4816"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920-ПП «Об утверждении государственной программы Свердловской области «Развитие системы образования и реализация молодежной политики Свердловской области до 2025 года» </w:t>
            </w:r>
          </w:p>
        </w:tc>
      </w:tr>
      <w:tr w:rsidR="008677A3" w:rsidRPr="00B734CF" w:rsidTr="007F0018">
        <w:trPr>
          <w:trHeight w:val="303"/>
        </w:trPr>
        <w:tc>
          <w:tcPr>
            <w:tcW w:w="15352" w:type="dxa"/>
            <w:gridSpan w:val="10"/>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Подпрограмма 4 «Патриотическое воспитание граждан  и формирование основ безопасности жизнедеятельности обучающихся в городском округе Первоуральск»</w:t>
            </w:r>
          </w:p>
        </w:tc>
      </w:tr>
      <w:tr w:rsidR="00DC7824" w:rsidRPr="00B734CF" w:rsidTr="007F0018">
        <w:trPr>
          <w:trHeight w:val="705"/>
        </w:trPr>
        <w:tc>
          <w:tcPr>
            <w:tcW w:w="1327" w:type="dxa"/>
            <w:hideMark/>
          </w:tcPr>
          <w:p w:rsidR="00DC7824" w:rsidRPr="00B734CF" w:rsidRDefault="00DC7824" w:rsidP="00F942CA">
            <w:pPr>
              <w:spacing w:after="0" w:line="240" w:lineRule="auto"/>
              <w:rPr>
                <w:rFonts w:ascii="Liberation Serif" w:hAnsi="Liberation Serif"/>
                <w:sz w:val="20"/>
                <w:szCs w:val="20"/>
              </w:rPr>
            </w:pPr>
            <w:r w:rsidRPr="00B734CF">
              <w:rPr>
                <w:rFonts w:ascii="Liberation Serif" w:hAnsi="Liberation Serif"/>
                <w:sz w:val="20"/>
                <w:szCs w:val="20"/>
              </w:rPr>
              <w:t>5</w:t>
            </w:r>
          </w:p>
        </w:tc>
        <w:tc>
          <w:tcPr>
            <w:tcW w:w="14025" w:type="dxa"/>
            <w:gridSpan w:val="9"/>
            <w:hideMark/>
          </w:tcPr>
          <w:p w:rsidR="00DC7824" w:rsidRPr="00B734CF" w:rsidRDefault="00DC7824" w:rsidP="00F942CA">
            <w:pPr>
              <w:spacing w:after="0" w:line="240" w:lineRule="auto"/>
              <w:jc w:val="both"/>
              <w:rPr>
                <w:rFonts w:ascii="Liberation Serif" w:hAnsi="Liberation Serif"/>
                <w:sz w:val="20"/>
                <w:szCs w:val="20"/>
              </w:rPr>
            </w:pPr>
            <w:r w:rsidRPr="00B734CF">
              <w:rPr>
                <w:rFonts w:ascii="Liberation Serif" w:hAnsi="Liberation Serif"/>
                <w:sz w:val="20"/>
                <w:szCs w:val="20"/>
              </w:rPr>
              <w:t>Цель 5 «Развитие системы патриотического воспитания граждан городского округа Первоуральск, формирование у граждан патриотического сознания, верности Отечеству, готовности к выполнению конституционных обязанностей, гармонизация межнациональных и межконфессиональных отношений, профилактика экстремизма, терроризма и укрепление толерантности на территории городского округа Первоуральск»</w:t>
            </w:r>
          </w:p>
        </w:tc>
      </w:tr>
      <w:tr w:rsidR="00DC7824" w:rsidRPr="00B734CF" w:rsidTr="007F0018">
        <w:trPr>
          <w:trHeight w:val="403"/>
        </w:trPr>
        <w:tc>
          <w:tcPr>
            <w:tcW w:w="1327" w:type="dxa"/>
            <w:hideMark/>
          </w:tcPr>
          <w:p w:rsidR="00DC7824" w:rsidRPr="00B734CF" w:rsidRDefault="00DC7824" w:rsidP="00F942CA">
            <w:pPr>
              <w:spacing w:after="0" w:line="240" w:lineRule="auto"/>
              <w:rPr>
                <w:rFonts w:ascii="Liberation Serif" w:hAnsi="Liberation Serif"/>
                <w:sz w:val="20"/>
                <w:szCs w:val="20"/>
              </w:rPr>
            </w:pPr>
            <w:r w:rsidRPr="00B734CF">
              <w:rPr>
                <w:rFonts w:ascii="Liberation Serif" w:hAnsi="Liberation Serif"/>
                <w:sz w:val="20"/>
                <w:szCs w:val="20"/>
              </w:rPr>
              <w:t>5.1</w:t>
            </w:r>
          </w:p>
        </w:tc>
        <w:tc>
          <w:tcPr>
            <w:tcW w:w="14025" w:type="dxa"/>
            <w:gridSpan w:val="9"/>
            <w:hideMark/>
          </w:tcPr>
          <w:p w:rsidR="00DC7824" w:rsidRPr="00B734CF" w:rsidRDefault="00DC7824" w:rsidP="00F942CA">
            <w:pPr>
              <w:spacing w:after="0" w:line="240" w:lineRule="auto"/>
              <w:jc w:val="both"/>
              <w:rPr>
                <w:rFonts w:ascii="Liberation Serif" w:hAnsi="Liberation Serif"/>
                <w:sz w:val="20"/>
                <w:szCs w:val="20"/>
              </w:rPr>
            </w:pPr>
            <w:r w:rsidRPr="00B734CF">
              <w:rPr>
                <w:rFonts w:ascii="Liberation Serif" w:hAnsi="Liberation Serif"/>
                <w:sz w:val="20"/>
                <w:szCs w:val="20"/>
              </w:rPr>
              <w:t>Задача 15. Развитие инфраструктуры муниципальных образовательных организаций для организации патриотического воспитания граждан в городском округе Первоуральск</w:t>
            </w:r>
          </w:p>
        </w:tc>
      </w:tr>
      <w:tr w:rsidR="008677A3" w:rsidRPr="00B734CF" w:rsidTr="000A4816">
        <w:trPr>
          <w:trHeight w:val="1695"/>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5.1.1</w:t>
            </w:r>
          </w:p>
        </w:tc>
        <w:tc>
          <w:tcPr>
            <w:tcW w:w="2664" w:type="dxa"/>
            <w:hideMark/>
          </w:tcPr>
          <w:p w:rsidR="008677A3" w:rsidRPr="00B734CF" w:rsidRDefault="00DC7824" w:rsidP="00F942CA">
            <w:pPr>
              <w:spacing w:after="0" w:line="240" w:lineRule="auto"/>
              <w:rPr>
                <w:rFonts w:ascii="Liberation Serif" w:hAnsi="Liberation Serif"/>
                <w:sz w:val="20"/>
                <w:szCs w:val="20"/>
              </w:rPr>
            </w:pPr>
            <w:r w:rsidRPr="00B734CF">
              <w:rPr>
                <w:rFonts w:ascii="Liberation Serif" w:hAnsi="Liberation Serif"/>
                <w:sz w:val="20"/>
                <w:szCs w:val="20"/>
              </w:rPr>
              <w:t>Д</w:t>
            </w:r>
            <w:r w:rsidR="008677A3" w:rsidRPr="00B734CF">
              <w:rPr>
                <w:rFonts w:ascii="Liberation Serif" w:hAnsi="Liberation Serif"/>
                <w:sz w:val="20"/>
                <w:szCs w:val="20"/>
              </w:rPr>
              <w:t>оля муниципальных образовательных организаций, улучшивших учебно-материальные условия организации патриотического воспитания</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13,0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13,0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13,0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13,0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13,0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13,0</w:t>
            </w:r>
          </w:p>
        </w:tc>
        <w:tc>
          <w:tcPr>
            <w:tcW w:w="2651" w:type="dxa"/>
            <w:hideMark/>
          </w:tcPr>
          <w:p w:rsidR="00F942CA"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Постановление Правительства Свердловской области от 19</w:t>
            </w:r>
            <w:r w:rsidR="00F942CA" w:rsidRPr="00B734CF">
              <w:rPr>
                <w:rFonts w:ascii="Liberation Serif" w:hAnsi="Liberation Serif"/>
                <w:sz w:val="20"/>
                <w:szCs w:val="20"/>
              </w:rPr>
              <w:t xml:space="preserve"> декабря </w:t>
            </w:r>
          </w:p>
          <w:p w:rsidR="00DC7824"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2019</w:t>
            </w:r>
            <w:r w:rsidR="00F942CA" w:rsidRPr="00B734CF">
              <w:rPr>
                <w:rFonts w:ascii="Liberation Serif" w:hAnsi="Liberation Serif"/>
                <w:sz w:val="20"/>
                <w:szCs w:val="20"/>
              </w:rPr>
              <w:t xml:space="preserve"> года</w:t>
            </w:r>
            <w:r w:rsidRPr="00B734CF">
              <w:rPr>
                <w:rFonts w:ascii="Liberation Serif" w:hAnsi="Liberation Serif"/>
                <w:sz w:val="20"/>
                <w:szCs w:val="20"/>
              </w:rPr>
              <w:t xml:space="preserve">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920-ПП «Об утверждении государственной программы Свердловской области «Развитие системы образования и реализация молодежной политики Свердловской области до 2025 года» </w:t>
            </w:r>
          </w:p>
        </w:tc>
      </w:tr>
      <w:tr w:rsidR="008677A3" w:rsidRPr="00B734CF" w:rsidTr="000A4816">
        <w:trPr>
          <w:trHeight w:val="2220"/>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5.1.2</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w:t>
            </w:r>
            <w:r w:rsidR="00DC7824" w:rsidRPr="00B734CF">
              <w:rPr>
                <w:rFonts w:ascii="Liberation Serif" w:hAnsi="Liberation Serif"/>
                <w:sz w:val="20"/>
                <w:szCs w:val="20"/>
              </w:rPr>
              <w:t>Д</w:t>
            </w:r>
            <w:r w:rsidRPr="00B734CF">
              <w:rPr>
                <w:rFonts w:ascii="Liberation Serif" w:hAnsi="Liberation Serif"/>
                <w:sz w:val="20"/>
                <w:szCs w:val="20"/>
              </w:rPr>
              <w:t>оля муниципальных образовательных организаций, реализующих инновационные программы патриотической направленности и участвующих в</w:t>
            </w:r>
            <w:r w:rsidR="00F942CA" w:rsidRPr="00B734CF">
              <w:rPr>
                <w:rFonts w:ascii="Liberation Serif" w:hAnsi="Liberation Serif"/>
                <w:sz w:val="20"/>
                <w:szCs w:val="20"/>
              </w:rPr>
              <w:t xml:space="preserve"> конкурсах на получение грантов</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29,0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29,0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29,0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29,0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29,0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29,0</w:t>
            </w:r>
          </w:p>
        </w:tc>
        <w:tc>
          <w:tcPr>
            <w:tcW w:w="2651" w:type="dxa"/>
            <w:hideMark/>
          </w:tcPr>
          <w:p w:rsidR="00F942CA"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Постановление Правительства Свердловской области от 19</w:t>
            </w:r>
            <w:r w:rsidR="00F942CA" w:rsidRPr="00B734CF">
              <w:rPr>
                <w:rFonts w:ascii="Liberation Serif" w:hAnsi="Liberation Serif"/>
                <w:sz w:val="20"/>
                <w:szCs w:val="20"/>
              </w:rPr>
              <w:t xml:space="preserve"> декабря </w:t>
            </w:r>
          </w:p>
          <w:p w:rsidR="00DC7824"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2019 </w:t>
            </w:r>
            <w:r w:rsidR="00F942CA" w:rsidRPr="00B734CF">
              <w:rPr>
                <w:rFonts w:ascii="Liberation Serif" w:hAnsi="Liberation Serif"/>
                <w:sz w:val="20"/>
                <w:szCs w:val="20"/>
              </w:rPr>
              <w:t>года</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920-ПП «Об утверждении государственной программы Свердловской области «Развитие системы образования и реализация молодежной политики Свердловской области до 2025 года» </w:t>
            </w:r>
          </w:p>
        </w:tc>
      </w:tr>
      <w:tr w:rsidR="00DC7824" w:rsidRPr="00B734CF" w:rsidTr="007F0018">
        <w:trPr>
          <w:trHeight w:val="445"/>
        </w:trPr>
        <w:tc>
          <w:tcPr>
            <w:tcW w:w="1327" w:type="dxa"/>
            <w:hideMark/>
          </w:tcPr>
          <w:p w:rsidR="00DC7824" w:rsidRPr="00B734CF" w:rsidRDefault="00DC7824" w:rsidP="00F942CA">
            <w:pPr>
              <w:spacing w:after="0" w:line="240" w:lineRule="auto"/>
              <w:rPr>
                <w:rFonts w:ascii="Liberation Serif" w:hAnsi="Liberation Serif"/>
                <w:sz w:val="20"/>
                <w:szCs w:val="20"/>
              </w:rPr>
            </w:pPr>
            <w:r w:rsidRPr="00B734CF">
              <w:rPr>
                <w:rFonts w:ascii="Liberation Serif" w:hAnsi="Liberation Serif"/>
                <w:sz w:val="20"/>
                <w:szCs w:val="20"/>
              </w:rPr>
              <w:t>5.2</w:t>
            </w:r>
          </w:p>
        </w:tc>
        <w:tc>
          <w:tcPr>
            <w:tcW w:w="14025" w:type="dxa"/>
            <w:gridSpan w:val="9"/>
            <w:hideMark/>
          </w:tcPr>
          <w:p w:rsidR="00DC7824" w:rsidRPr="00B734CF" w:rsidRDefault="00DC7824" w:rsidP="00F942CA">
            <w:pPr>
              <w:spacing w:after="0" w:line="240" w:lineRule="auto"/>
              <w:jc w:val="both"/>
              <w:rPr>
                <w:rFonts w:ascii="Liberation Serif" w:hAnsi="Liberation Serif"/>
                <w:sz w:val="20"/>
                <w:szCs w:val="20"/>
              </w:rPr>
            </w:pPr>
            <w:r w:rsidRPr="00B734CF">
              <w:rPr>
                <w:rFonts w:ascii="Liberation Serif" w:hAnsi="Liberation Serif"/>
                <w:sz w:val="20"/>
                <w:szCs w:val="20"/>
              </w:rPr>
              <w:t>Задача 16. Модернизация содержания и форм патриотического воспитания как условие вовлечения широких масс граждан в городском округе Первоуральск в мероприятия историко-патриотической,героико-патриотической направленности, военно-патриотической направленности</w:t>
            </w:r>
          </w:p>
        </w:tc>
      </w:tr>
      <w:tr w:rsidR="008677A3" w:rsidRPr="00B734CF" w:rsidTr="000A4816">
        <w:trPr>
          <w:trHeight w:val="1837"/>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5.2.1</w:t>
            </w:r>
          </w:p>
        </w:tc>
        <w:tc>
          <w:tcPr>
            <w:tcW w:w="2664" w:type="dxa"/>
            <w:hideMark/>
          </w:tcPr>
          <w:p w:rsidR="008677A3" w:rsidRPr="00B734CF" w:rsidRDefault="00DC7824" w:rsidP="00F942CA">
            <w:pPr>
              <w:spacing w:after="0" w:line="240" w:lineRule="auto"/>
              <w:rPr>
                <w:rFonts w:ascii="Liberation Serif" w:hAnsi="Liberation Serif"/>
                <w:sz w:val="20"/>
                <w:szCs w:val="20"/>
              </w:rPr>
            </w:pPr>
            <w:r w:rsidRPr="00B734CF">
              <w:rPr>
                <w:rFonts w:ascii="Liberation Serif" w:hAnsi="Liberation Serif"/>
                <w:sz w:val="20"/>
                <w:szCs w:val="20"/>
              </w:rPr>
              <w:t>Д</w:t>
            </w:r>
            <w:r w:rsidR="008677A3" w:rsidRPr="00B734CF">
              <w:rPr>
                <w:rFonts w:ascii="Liberation Serif" w:hAnsi="Liberation Serif"/>
                <w:sz w:val="20"/>
                <w:szCs w:val="20"/>
              </w:rPr>
              <w:t>оля граждан, принявших участие в мероприятиях, направленных на гармонизацию межэтнических и межконфессиональных отношений, профилактику экстремизма, терроризма укрепление толерантности  на территории городского округа Первоуральск, от общего количества членов национально-культурных общевственных объединений городского округа Первоураль</w:t>
            </w:r>
            <w:r w:rsidR="00F942CA" w:rsidRPr="00B734CF">
              <w:rPr>
                <w:rFonts w:ascii="Liberation Serif" w:hAnsi="Liberation Serif"/>
                <w:sz w:val="20"/>
                <w:szCs w:val="20"/>
              </w:rPr>
              <w:t>ск</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40,0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40,0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40,0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40,0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40,0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40,0</w:t>
            </w:r>
          </w:p>
        </w:tc>
        <w:tc>
          <w:tcPr>
            <w:tcW w:w="2651" w:type="dxa"/>
            <w:hideMark/>
          </w:tcPr>
          <w:p w:rsidR="00F942CA"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Постановление Правительства Свердловской области от 19</w:t>
            </w:r>
            <w:r w:rsidR="00F942CA" w:rsidRPr="00B734CF">
              <w:rPr>
                <w:rFonts w:ascii="Liberation Serif" w:hAnsi="Liberation Serif"/>
                <w:sz w:val="20"/>
                <w:szCs w:val="20"/>
              </w:rPr>
              <w:t xml:space="preserve"> декабря </w:t>
            </w:r>
          </w:p>
          <w:p w:rsidR="00DC7824"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2019 </w:t>
            </w:r>
            <w:r w:rsidR="00F942CA" w:rsidRPr="00B734CF">
              <w:rPr>
                <w:rFonts w:ascii="Liberation Serif" w:hAnsi="Liberation Serif"/>
                <w:sz w:val="20"/>
                <w:szCs w:val="20"/>
              </w:rPr>
              <w:t>года</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920-ПП «Об утверждении государственной программы Свердловской области «Развитие системы образования и реализация молодежной политики Свердловской области до 2025 года» </w:t>
            </w:r>
          </w:p>
        </w:tc>
      </w:tr>
      <w:tr w:rsidR="00DC7824" w:rsidRPr="00B734CF" w:rsidTr="000A4816">
        <w:trPr>
          <w:trHeight w:val="495"/>
        </w:trPr>
        <w:tc>
          <w:tcPr>
            <w:tcW w:w="1327" w:type="dxa"/>
            <w:hideMark/>
          </w:tcPr>
          <w:p w:rsidR="00DC7824" w:rsidRPr="00B734CF" w:rsidRDefault="00DC7824" w:rsidP="00F942CA">
            <w:pPr>
              <w:spacing w:after="0" w:line="240" w:lineRule="auto"/>
              <w:rPr>
                <w:rFonts w:ascii="Liberation Serif" w:hAnsi="Liberation Serif"/>
                <w:sz w:val="20"/>
                <w:szCs w:val="20"/>
              </w:rPr>
            </w:pPr>
            <w:r w:rsidRPr="00B734CF">
              <w:rPr>
                <w:rFonts w:ascii="Liberation Serif" w:hAnsi="Liberation Serif"/>
                <w:sz w:val="20"/>
                <w:szCs w:val="20"/>
              </w:rPr>
              <w:t>5.2.2</w:t>
            </w:r>
          </w:p>
        </w:tc>
        <w:tc>
          <w:tcPr>
            <w:tcW w:w="14025" w:type="dxa"/>
            <w:gridSpan w:val="9"/>
            <w:hideMark/>
          </w:tcPr>
          <w:p w:rsidR="00DC7824" w:rsidRPr="00B734CF" w:rsidRDefault="00DC7824" w:rsidP="00F942CA">
            <w:pPr>
              <w:spacing w:after="0" w:line="240" w:lineRule="auto"/>
              <w:jc w:val="both"/>
              <w:rPr>
                <w:rFonts w:ascii="Liberation Serif" w:hAnsi="Liberation Serif"/>
                <w:sz w:val="20"/>
                <w:szCs w:val="20"/>
              </w:rPr>
            </w:pPr>
            <w:r w:rsidRPr="00B734CF">
              <w:rPr>
                <w:rFonts w:ascii="Liberation Serif" w:hAnsi="Liberation Serif"/>
                <w:sz w:val="20"/>
                <w:szCs w:val="20"/>
              </w:rPr>
              <w:t>Задача 17. Пропаганда культурного многообразия, этнокультурных ценностей и толерантных отношений в средствах массовой информации в городском округе Первоуральск</w:t>
            </w:r>
          </w:p>
        </w:tc>
      </w:tr>
      <w:tr w:rsidR="000A4816" w:rsidRPr="00B734CF" w:rsidTr="000A4816">
        <w:trPr>
          <w:trHeight w:val="1620"/>
        </w:trPr>
        <w:tc>
          <w:tcPr>
            <w:tcW w:w="1327" w:type="dxa"/>
            <w:hideMark/>
          </w:tcPr>
          <w:p w:rsidR="000A4816" w:rsidRPr="00B734CF" w:rsidRDefault="000A4816" w:rsidP="00F942CA">
            <w:pPr>
              <w:spacing w:after="0" w:line="240" w:lineRule="auto"/>
              <w:rPr>
                <w:rFonts w:ascii="Liberation Serif" w:hAnsi="Liberation Serif"/>
                <w:sz w:val="20"/>
                <w:szCs w:val="20"/>
              </w:rPr>
            </w:pPr>
            <w:r w:rsidRPr="00B734CF">
              <w:rPr>
                <w:rFonts w:ascii="Liberation Serif" w:hAnsi="Liberation Serif"/>
                <w:sz w:val="20"/>
                <w:szCs w:val="20"/>
              </w:rPr>
              <w:t>5.2.3</w:t>
            </w:r>
          </w:p>
        </w:tc>
        <w:tc>
          <w:tcPr>
            <w:tcW w:w="2664" w:type="dxa"/>
            <w:hideMark/>
          </w:tcPr>
          <w:p w:rsidR="000A4816" w:rsidRPr="00B734CF" w:rsidRDefault="000A4816" w:rsidP="005D2B54">
            <w:pPr>
              <w:spacing w:after="0" w:line="240" w:lineRule="auto"/>
              <w:rPr>
                <w:rFonts w:ascii="Liberation Serif" w:hAnsi="Liberation Serif"/>
                <w:sz w:val="20"/>
                <w:szCs w:val="20"/>
              </w:rPr>
            </w:pPr>
            <w:r w:rsidRPr="00B734CF">
              <w:rPr>
                <w:rFonts w:ascii="Liberation Serif" w:hAnsi="Liberation Serif"/>
                <w:sz w:val="20"/>
                <w:szCs w:val="20"/>
              </w:rPr>
              <w:t xml:space="preserve"> Доля молодых граждан, участвующих в пропаганде многообразия, этнокультурных ценностейи толерантных отношений в СМИ</w:t>
            </w:r>
          </w:p>
        </w:tc>
        <w:tc>
          <w:tcPr>
            <w:tcW w:w="1640" w:type="dxa"/>
            <w:hideMark/>
          </w:tcPr>
          <w:p w:rsidR="000A4816" w:rsidRPr="00B734CF" w:rsidRDefault="000A4816"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0A4816" w:rsidRPr="00B734CF" w:rsidRDefault="000A4816"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2,0</w:t>
            </w:r>
          </w:p>
        </w:tc>
        <w:tc>
          <w:tcPr>
            <w:tcW w:w="1055" w:type="dxa"/>
            <w:hideMark/>
          </w:tcPr>
          <w:p w:rsidR="000A4816" w:rsidRPr="00B734CF" w:rsidRDefault="000A4816" w:rsidP="000A4816">
            <w:pPr>
              <w:jc w:val="center"/>
              <w:rPr>
                <w:sz w:val="20"/>
                <w:szCs w:val="20"/>
              </w:rPr>
            </w:pPr>
            <w:r w:rsidRPr="00B734CF">
              <w:rPr>
                <w:rFonts w:ascii="Liberation Serif" w:hAnsi="Liberation Serif"/>
                <w:sz w:val="20"/>
                <w:szCs w:val="20"/>
              </w:rPr>
              <w:t>2,0</w:t>
            </w:r>
          </w:p>
        </w:tc>
        <w:tc>
          <w:tcPr>
            <w:tcW w:w="1042" w:type="dxa"/>
            <w:hideMark/>
          </w:tcPr>
          <w:p w:rsidR="000A4816" w:rsidRPr="00B734CF" w:rsidRDefault="000A4816" w:rsidP="000A4816">
            <w:pPr>
              <w:jc w:val="center"/>
              <w:rPr>
                <w:sz w:val="20"/>
                <w:szCs w:val="20"/>
              </w:rPr>
            </w:pPr>
            <w:r w:rsidRPr="00B734CF">
              <w:rPr>
                <w:rFonts w:ascii="Liberation Serif" w:hAnsi="Liberation Serif"/>
                <w:sz w:val="20"/>
                <w:szCs w:val="20"/>
              </w:rPr>
              <w:t>2,0</w:t>
            </w:r>
          </w:p>
        </w:tc>
        <w:tc>
          <w:tcPr>
            <w:tcW w:w="1005" w:type="dxa"/>
            <w:hideMark/>
          </w:tcPr>
          <w:p w:rsidR="000A4816" w:rsidRPr="00B734CF" w:rsidRDefault="000A4816" w:rsidP="000A4816">
            <w:pPr>
              <w:jc w:val="center"/>
              <w:rPr>
                <w:sz w:val="20"/>
                <w:szCs w:val="20"/>
              </w:rPr>
            </w:pPr>
            <w:r w:rsidRPr="00B734CF">
              <w:rPr>
                <w:rFonts w:ascii="Liberation Serif" w:hAnsi="Liberation Serif"/>
                <w:sz w:val="20"/>
                <w:szCs w:val="20"/>
              </w:rPr>
              <w:t>2,0</w:t>
            </w:r>
          </w:p>
        </w:tc>
        <w:tc>
          <w:tcPr>
            <w:tcW w:w="1115" w:type="dxa"/>
            <w:hideMark/>
          </w:tcPr>
          <w:p w:rsidR="000A4816" w:rsidRPr="00B734CF" w:rsidRDefault="000A4816" w:rsidP="000A4816">
            <w:pPr>
              <w:jc w:val="center"/>
              <w:rPr>
                <w:sz w:val="20"/>
                <w:szCs w:val="20"/>
              </w:rPr>
            </w:pPr>
            <w:r w:rsidRPr="00B734CF">
              <w:rPr>
                <w:rFonts w:ascii="Liberation Serif" w:hAnsi="Liberation Serif"/>
                <w:sz w:val="20"/>
                <w:szCs w:val="20"/>
              </w:rPr>
              <w:t>2,0</w:t>
            </w:r>
          </w:p>
        </w:tc>
        <w:tc>
          <w:tcPr>
            <w:tcW w:w="1068" w:type="dxa"/>
            <w:hideMark/>
          </w:tcPr>
          <w:p w:rsidR="000A4816" w:rsidRPr="00B734CF" w:rsidRDefault="000A4816" w:rsidP="000A4816">
            <w:pPr>
              <w:jc w:val="center"/>
              <w:rPr>
                <w:sz w:val="20"/>
                <w:szCs w:val="20"/>
              </w:rPr>
            </w:pPr>
            <w:r w:rsidRPr="00B734CF">
              <w:rPr>
                <w:rFonts w:ascii="Liberation Serif" w:hAnsi="Liberation Serif"/>
                <w:sz w:val="20"/>
                <w:szCs w:val="20"/>
              </w:rPr>
              <w:t>2,0</w:t>
            </w:r>
          </w:p>
        </w:tc>
        <w:tc>
          <w:tcPr>
            <w:tcW w:w="2651" w:type="dxa"/>
            <w:hideMark/>
          </w:tcPr>
          <w:p w:rsidR="000A4816" w:rsidRPr="00B734CF" w:rsidRDefault="000A4816"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Постановление Правительства Свердловской области от 19 декабря </w:t>
            </w:r>
          </w:p>
          <w:p w:rsidR="000A4816" w:rsidRPr="00B734CF" w:rsidRDefault="000A4816" w:rsidP="00F942CA">
            <w:pPr>
              <w:spacing w:after="0" w:line="240" w:lineRule="auto"/>
              <w:rPr>
                <w:rFonts w:ascii="Liberation Serif" w:hAnsi="Liberation Serif"/>
                <w:sz w:val="20"/>
                <w:szCs w:val="20"/>
              </w:rPr>
            </w:pPr>
            <w:r w:rsidRPr="00B734CF">
              <w:rPr>
                <w:rFonts w:ascii="Liberation Serif" w:hAnsi="Liberation Serif"/>
                <w:sz w:val="20"/>
                <w:szCs w:val="20"/>
              </w:rPr>
              <w:t>2019 года</w:t>
            </w:r>
          </w:p>
          <w:p w:rsidR="000A4816" w:rsidRPr="00B734CF" w:rsidRDefault="000A4816"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920-ПП «Об утверждении государственной программы Свердловской области «Развитие системы образования и реализация молодежной политики Свердловской области до 2025 года» </w:t>
            </w:r>
          </w:p>
        </w:tc>
      </w:tr>
      <w:tr w:rsidR="00DC7824" w:rsidRPr="00B734CF" w:rsidTr="000A4816">
        <w:trPr>
          <w:trHeight w:val="322"/>
        </w:trPr>
        <w:tc>
          <w:tcPr>
            <w:tcW w:w="1327" w:type="dxa"/>
            <w:hideMark/>
          </w:tcPr>
          <w:p w:rsidR="00DC7824" w:rsidRPr="00B734CF" w:rsidRDefault="00DC7824" w:rsidP="00F942CA">
            <w:pPr>
              <w:spacing w:after="0" w:line="240" w:lineRule="auto"/>
              <w:rPr>
                <w:rFonts w:ascii="Liberation Serif" w:hAnsi="Liberation Serif"/>
                <w:sz w:val="20"/>
                <w:szCs w:val="20"/>
              </w:rPr>
            </w:pPr>
            <w:r w:rsidRPr="00B734CF">
              <w:rPr>
                <w:rFonts w:ascii="Liberation Serif" w:hAnsi="Liberation Serif"/>
                <w:sz w:val="20"/>
                <w:szCs w:val="20"/>
              </w:rPr>
              <w:t>5.3</w:t>
            </w:r>
          </w:p>
        </w:tc>
        <w:tc>
          <w:tcPr>
            <w:tcW w:w="14025" w:type="dxa"/>
            <w:gridSpan w:val="9"/>
            <w:hideMark/>
          </w:tcPr>
          <w:p w:rsidR="00DC7824" w:rsidRPr="00B734CF" w:rsidRDefault="00DC7824" w:rsidP="00F942CA">
            <w:pPr>
              <w:spacing w:after="0" w:line="240" w:lineRule="auto"/>
              <w:rPr>
                <w:rFonts w:ascii="Liberation Serif" w:hAnsi="Liberation Serif"/>
                <w:sz w:val="20"/>
                <w:szCs w:val="20"/>
              </w:rPr>
            </w:pPr>
            <w:r w:rsidRPr="00B734CF">
              <w:rPr>
                <w:rFonts w:ascii="Liberation Serif" w:hAnsi="Liberation Serif"/>
                <w:sz w:val="20"/>
                <w:szCs w:val="20"/>
              </w:rPr>
              <w:t>Задача 18. Формирование у детей навыков безопасного поведения на улицах и дорогах</w:t>
            </w:r>
          </w:p>
        </w:tc>
      </w:tr>
      <w:tr w:rsidR="008677A3" w:rsidRPr="00B734CF" w:rsidTr="000A4816">
        <w:trPr>
          <w:trHeight w:val="278"/>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5.3.1</w:t>
            </w:r>
          </w:p>
        </w:tc>
        <w:tc>
          <w:tcPr>
            <w:tcW w:w="2664" w:type="dxa"/>
            <w:hideMark/>
          </w:tcPr>
          <w:p w:rsidR="008677A3" w:rsidRPr="00B734CF" w:rsidRDefault="00DC7824" w:rsidP="00F942CA">
            <w:pPr>
              <w:spacing w:after="0" w:line="240" w:lineRule="auto"/>
              <w:rPr>
                <w:rFonts w:ascii="Liberation Serif" w:hAnsi="Liberation Serif"/>
                <w:sz w:val="20"/>
                <w:szCs w:val="20"/>
              </w:rPr>
            </w:pPr>
            <w:r w:rsidRPr="00B734CF">
              <w:rPr>
                <w:rFonts w:ascii="Liberation Serif" w:hAnsi="Liberation Serif"/>
                <w:sz w:val="20"/>
                <w:szCs w:val="20"/>
              </w:rPr>
              <w:t>Д</w:t>
            </w:r>
            <w:r w:rsidR="008677A3" w:rsidRPr="00B734CF">
              <w:rPr>
                <w:rFonts w:ascii="Liberation Serif" w:hAnsi="Liberation Serif"/>
                <w:sz w:val="20"/>
                <w:szCs w:val="20"/>
              </w:rPr>
              <w:t>оля образовательных организаций, улучшивших учебно-материальные условия обучения детей безопасному поведению на дорогах (нарастающим итогом)</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20</w:t>
            </w:r>
          </w:p>
        </w:tc>
        <w:tc>
          <w:tcPr>
            <w:tcW w:w="1055" w:type="dxa"/>
            <w:hideMark/>
          </w:tcPr>
          <w:p w:rsidR="008677A3" w:rsidRPr="00B734CF" w:rsidRDefault="005D2B54"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23</w:t>
            </w:r>
          </w:p>
        </w:tc>
        <w:tc>
          <w:tcPr>
            <w:tcW w:w="1042" w:type="dxa"/>
            <w:hideMark/>
          </w:tcPr>
          <w:p w:rsidR="008677A3" w:rsidRPr="00B734CF" w:rsidRDefault="005D2B54"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26</w:t>
            </w:r>
          </w:p>
        </w:tc>
        <w:tc>
          <w:tcPr>
            <w:tcW w:w="1005" w:type="dxa"/>
            <w:hideMark/>
          </w:tcPr>
          <w:p w:rsidR="008677A3" w:rsidRPr="00B734CF" w:rsidRDefault="005D2B54"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29</w:t>
            </w:r>
          </w:p>
        </w:tc>
        <w:tc>
          <w:tcPr>
            <w:tcW w:w="1115" w:type="dxa"/>
            <w:hideMark/>
          </w:tcPr>
          <w:p w:rsidR="008677A3" w:rsidRPr="00B734CF" w:rsidRDefault="005D2B54"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32</w:t>
            </w:r>
          </w:p>
        </w:tc>
        <w:tc>
          <w:tcPr>
            <w:tcW w:w="1068" w:type="dxa"/>
            <w:hideMark/>
          </w:tcPr>
          <w:p w:rsidR="008677A3" w:rsidRPr="00B734CF" w:rsidRDefault="005D2B54"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35</w:t>
            </w:r>
          </w:p>
        </w:tc>
        <w:tc>
          <w:tcPr>
            <w:tcW w:w="2651"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DC7824" w:rsidRPr="00B734CF" w:rsidTr="000A4816">
        <w:trPr>
          <w:trHeight w:val="323"/>
        </w:trPr>
        <w:tc>
          <w:tcPr>
            <w:tcW w:w="1327" w:type="dxa"/>
            <w:hideMark/>
          </w:tcPr>
          <w:p w:rsidR="00DC7824" w:rsidRPr="00B734CF" w:rsidRDefault="00DC7824" w:rsidP="00F942CA">
            <w:pPr>
              <w:spacing w:after="0" w:line="240" w:lineRule="auto"/>
              <w:rPr>
                <w:rFonts w:ascii="Liberation Serif" w:hAnsi="Liberation Serif"/>
                <w:sz w:val="20"/>
                <w:szCs w:val="20"/>
              </w:rPr>
            </w:pPr>
            <w:r w:rsidRPr="00B734CF">
              <w:rPr>
                <w:rFonts w:ascii="Liberation Serif" w:hAnsi="Liberation Serif"/>
                <w:sz w:val="20"/>
                <w:szCs w:val="20"/>
              </w:rPr>
              <w:t>5.4</w:t>
            </w:r>
          </w:p>
        </w:tc>
        <w:tc>
          <w:tcPr>
            <w:tcW w:w="14025" w:type="dxa"/>
            <w:gridSpan w:val="9"/>
            <w:hideMark/>
          </w:tcPr>
          <w:p w:rsidR="00DC7824" w:rsidRPr="00B734CF" w:rsidRDefault="00DC7824" w:rsidP="00F942CA">
            <w:pPr>
              <w:spacing w:after="0" w:line="240" w:lineRule="auto"/>
              <w:rPr>
                <w:rFonts w:ascii="Liberation Serif" w:hAnsi="Liberation Serif"/>
                <w:sz w:val="20"/>
                <w:szCs w:val="20"/>
              </w:rPr>
            </w:pPr>
            <w:r w:rsidRPr="00B734CF">
              <w:rPr>
                <w:rFonts w:ascii="Liberation Serif" w:hAnsi="Liberation Serif"/>
                <w:sz w:val="20"/>
                <w:szCs w:val="20"/>
              </w:rPr>
              <w:t>Задача 19. Формирование основ безопасности жизнедеятельности обучающихся</w:t>
            </w:r>
          </w:p>
        </w:tc>
      </w:tr>
      <w:tr w:rsidR="005D2B54" w:rsidRPr="00B734CF" w:rsidTr="000A4816">
        <w:trPr>
          <w:trHeight w:val="2460"/>
        </w:trPr>
        <w:tc>
          <w:tcPr>
            <w:tcW w:w="1327" w:type="dxa"/>
            <w:hideMark/>
          </w:tcPr>
          <w:p w:rsidR="005D2B54" w:rsidRPr="00B734CF" w:rsidRDefault="005D2B54" w:rsidP="00F942CA">
            <w:pPr>
              <w:spacing w:after="0" w:line="240" w:lineRule="auto"/>
              <w:rPr>
                <w:rFonts w:ascii="Liberation Serif" w:hAnsi="Liberation Serif"/>
                <w:sz w:val="20"/>
                <w:szCs w:val="20"/>
              </w:rPr>
            </w:pPr>
            <w:r w:rsidRPr="00B734CF">
              <w:rPr>
                <w:rFonts w:ascii="Liberation Serif" w:hAnsi="Liberation Serif"/>
                <w:sz w:val="20"/>
                <w:szCs w:val="20"/>
              </w:rPr>
              <w:t>5.4.1</w:t>
            </w:r>
          </w:p>
        </w:tc>
        <w:tc>
          <w:tcPr>
            <w:tcW w:w="2664" w:type="dxa"/>
            <w:hideMark/>
          </w:tcPr>
          <w:p w:rsidR="005D2B54" w:rsidRPr="00B734CF" w:rsidRDefault="005D2B54"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Доля образовательных организаций, охваченных методическим сопровождением по вопросам организации профилактики незаконного потребления алкогольной продукции, наркотических средств и психотропных веществ, алкогольной зависимости, наркомании и токсикомании</w:t>
            </w:r>
          </w:p>
        </w:tc>
        <w:tc>
          <w:tcPr>
            <w:tcW w:w="1640" w:type="dxa"/>
            <w:hideMark/>
          </w:tcPr>
          <w:p w:rsidR="005D2B54" w:rsidRPr="00B734CF" w:rsidRDefault="005D2B54"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5D2B54" w:rsidRPr="00B734CF" w:rsidRDefault="005D2B54"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55" w:type="dxa"/>
            <w:hideMark/>
          </w:tcPr>
          <w:p w:rsidR="005D2B54" w:rsidRPr="00B734CF" w:rsidRDefault="005D2B54" w:rsidP="005D2B54">
            <w:pPr>
              <w:jc w:val="center"/>
              <w:rPr>
                <w:sz w:val="20"/>
                <w:szCs w:val="20"/>
              </w:rPr>
            </w:pPr>
            <w:r w:rsidRPr="00B734CF">
              <w:rPr>
                <w:rFonts w:ascii="Liberation Serif" w:hAnsi="Liberation Serif"/>
                <w:sz w:val="20"/>
                <w:szCs w:val="20"/>
              </w:rPr>
              <w:t>100</w:t>
            </w:r>
          </w:p>
        </w:tc>
        <w:tc>
          <w:tcPr>
            <w:tcW w:w="1042" w:type="dxa"/>
            <w:hideMark/>
          </w:tcPr>
          <w:p w:rsidR="005D2B54" w:rsidRPr="00B734CF" w:rsidRDefault="005D2B54" w:rsidP="005D2B54">
            <w:pPr>
              <w:jc w:val="center"/>
              <w:rPr>
                <w:sz w:val="20"/>
                <w:szCs w:val="20"/>
              </w:rPr>
            </w:pPr>
            <w:r w:rsidRPr="00B734CF">
              <w:rPr>
                <w:rFonts w:ascii="Liberation Serif" w:hAnsi="Liberation Serif"/>
                <w:sz w:val="20"/>
                <w:szCs w:val="20"/>
              </w:rPr>
              <w:t>100</w:t>
            </w:r>
          </w:p>
        </w:tc>
        <w:tc>
          <w:tcPr>
            <w:tcW w:w="1005" w:type="dxa"/>
            <w:hideMark/>
          </w:tcPr>
          <w:p w:rsidR="005D2B54" w:rsidRPr="00B734CF" w:rsidRDefault="005D2B54" w:rsidP="005D2B54">
            <w:pPr>
              <w:jc w:val="center"/>
              <w:rPr>
                <w:sz w:val="20"/>
                <w:szCs w:val="20"/>
              </w:rPr>
            </w:pPr>
            <w:r w:rsidRPr="00B734CF">
              <w:rPr>
                <w:rFonts w:ascii="Liberation Serif" w:hAnsi="Liberation Serif"/>
                <w:sz w:val="20"/>
                <w:szCs w:val="20"/>
              </w:rPr>
              <w:t>100</w:t>
            </w:r>
          </w:p>
        </w:tc>
        <w:tc>
          <w:tcPr>
            <w:tcW w:w="1115" w:type="dxa"/>
            <w:hideMark/>
          </w:tcPr>
          <w:p w:rsidR="005D2B54" w:rsidRPr="00B734CF" w:rsidRDefault="005D2B54" w:rsidP="005D2B54">
            <w:pPr>
              <w:jc w:val="center"/>
              <w:rPr>
                <w:sz w:val="20"/>
                <w:szCs w:val="20"/>
              </w:rPr>
            </w:pPr>
            <w:r w:rsidRPr="00B734CF">
              <w:rPr>
                <w:rFonts w:ascii="Liberation Serif" w:hAnsi="Liberation Serif"/>
                <w:sz w:val="20"/>
                <w:szCs w:val="20"/>
              </w:rPr>
              <w:t>100</w:t>
            </w:r>
          </w:p>
        </w:tc>
        <w:tc>
          <w:tcPr>
            <w:tcW w:w="1068" w:type="dxa"/>
            <w:hideMark/>
          </w:tcPr>
          <w:p w:rsidR="005D2B54" w:rsidRPr="00B734CF" w:rsidRDefault="005D2B54" w:rsidP="005D2B54">
            <w:pPr>
              <w:jc w:val="center"/>
              <w:rPr>
                <w:sz w:val="20"/>
                <w:szCs w:val="20"/>
              </w:rPr>
            </w:pPr>
            <w:r w:rsidRPr="00B734CF">
              <w:rPr>
                <w:rFonts w:ascii="Liberation Serif" w:hAnsi="Liberation Serif"/>
                <w:sz w:val="20"/>
                <w:szCs w:val="20"/>
              </w:rPr>
              <w:t>100</w:t>
            </w:r>
          </w:p>
        </w:tc>
        <w:tc>
          <w:tcPr>
            <w:tcW w:w="2651" w:type="dxa"/>
            <w:hideMark/>
          </w:tcPr>
          <w:p w:rsidR="005D2B54" w:rsidRPr="00B734CF" w:rsidRDefault="005D2B54"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DC7824" w:rsidRPr="00B734CF" w:rsidTr="00261535">
        <w:trPr>
          <w:trHeight w:val="340"/>
        </w:trPr>
        <w:tc>
          <w:tcPr>
            <w:tcW w:w="15352" w:type="dxa"/>
            <w:gridSpan w:val="10"/>
            <w:hideMark/>
          </w:tcPr>
          <w:p w:rsidR="00DC7824" w:rsidRPr="00B734CF" w:rsidRDefault="00DC7824" w:rsidP="00F942CA">
            <w:pPr>
              <w:spacing w:after="0" w:line="240" w:lineRule="auto"/>
              <w:jc w:val="both"/>
              <w:rPr>
                <w:rFonts w:ascii="Liberation Serif" w:hAnsi="Liberation Serif"/>
                <w:sz w:val="20"/>
                <w:szCs w:val="20"/>
              </w:rPr>
            </w:pPr>
            <w:r w:rsidRPr="00B734CF">
              <w:rPr>
                <w:rFonts w:ascii="Liberation Serif" w:hAnsi="Liberation Serif"/>
                <w:sz w:val="20"/>
                <w:szCs w:val="20"/>
              </w:rPr>
              <w:t>Подпрограмма 5 «Укрепление и развитие материально-технической базы образовательных организаций городского округа Первоуральск»</w:t>
            </w:r>
          </w:p>
        </w:tc>
      </w:tr>
      <w:tr w:rsidR="00DC7824" w:rsidRPr="00B734CF" w:rsidTr="00261535">
        <w:trPr>
          <w:trHeight w:val="218"/>
        </w:trPr>
        <w:tc>
          <w:tcPr>
            <w:tcW w:w="1327" w:type="dxa"/>
            <w:hideMark/>
          </w:tcPr>
          <w:p w:rsidR="00DC7824" w:rsidRPr="00B734CF" w:rsidRDefault="00DC7824" w:rsidP="00F942CA">
            <w:pPr>
              <w:spacing w:after="0" w:line="240" w:lineRule="auto"/>
              <w:rPr>
                <w:rFonts w:ascii="Liberation Serif" w:hAnsi="Liberation Serif"/>
                <w:sz w:val="20"/>
                <w:szCs w:val="20"/>
              </w:rPr>
            </w:pPr>
            <w:r w:rsidRPr="00B734CF">
              <w:rPr>
                <w:rFonts w:ascii="Liberation Serif" w:hAnsi="Liberation Serif"/>
                <w:sz w:val="20"/>
                <w:szCs w:val="20"/>
              </w:rPr>
              <w:t>6</w:t>
            </w:r>
          </w:p>
        </w:tc>
        <w:tc>
          <w:tcPr>
            <w:tcW w:w="14025" w:type="dxa"/>
            <w:gridSpan w:val="9"/>
            <w:hideMark/>
          </w:tcPr>
          <w:p w:rsidR="00DC7824" w:rsidRPr="00B734CF" w:rsidRDefault="00DC7824" w:rsidP="00F942CA">
            <w:pPr>
              <w:spacing w:after="0" w:line="240" w:lineRule="auto"/>
              <w:jc w:val="both"/>
              <w:rPr>
                <w:rFonts w:ascii="Liberation Serif" w:hAnsi="Liberation Serif"/>
                <w:sz w:val="20"/>
                <w:szCs w:val="20"/>
              </w:rPr>
            </w:pPr>
            <w:r w:rsidRPr="00B734CF">
              <w:rPr>
                <w:rFonts w:ascii="Liberation Serif" w:hAnsi="Liberation Serif"/>
                <w:sz w:val="20"/>
                <w:szCs w:val="20"/>
              </w:rPr>
              <w:t>Цель 6. «Материально-техническое обеспечение системы образования в городском округе П</w:t>
            </w:r>
            <w:r w:rsidR="00261535" w:rsidRPr="00B734CF">
              <w:rPr>
                <w:rFonts w:ascii="Liberation Serif" w:hAnsi="Liberation Serif"/>
                <w:sz w:val="20"/>
                <w:szCs w:val="20"/>
              </w:rPr>
              <w:t>ервоуральск»</w:t>
            </w:r>
          </w:p>
        </w:tc>
      </w:tr>
      <w:tr w:rsidR="00DC7824" w:rsidRPr="00B734CF" w:rsidTr="00261535">
        <w:trPr>
          <w:trHeight w:val="547"/>
        </w:trPr>
        <w:tc>
          <w:tcPr>
            <w:tcW w:w="1327" w:type="dxa"/>
            <w:hideMark/>
          </w:tcPr>
          <w:p w:rsidR="00DC7824" w:rsidRPr="00B734CF" w:rsidRDefault="00DC7824" w:rsidP="00F942CA">
            <w:pPr>
              <w:spacing w:after="0" w:line="240" w:lineRule="auto"/>
              <w:rPr>
                <w:rFonts w:ascii="Liberation Serif" w:hAnsi="Liberation Serif"/>
                <w:sz w:val="20"/>
                <w:szCs w:val="20"/>
              </w:rPr>
            </w:pPr>
            <w:r w:rsidRPr="00B734CF">
              <w:rPr>
                <w:rFonts w:ascii="Liberation Serif" w:hAnsi="Liberation Serif"/>
                <w:sz w:val="20"/>
                <w:szCs w:val="20"/>
              </w:rPr>
              <w:t>6.1</w:t>
            </w:r>
          </w:p>
        </w:tc>
        <w:tc>
          <w:tcPr>
            <w:tcW w:w="14025" w:type="dxa"/>
            <w:gridSpan w:val="9"/>
            <w:hideMark/>
          </w:tcPr>
          <w:p w:rsidR="00DC7824" w:rsidRPr="00B734CF" w:rsidRDefault="00DC7824" w:rsidP="00F942CA">
            <w:pPr>
              <w:spacing w:after="0" w:line="240" w:lineRule="auto"/>
              <w:jc w:val="both"/>
              <w:rPr>
                <w:rFonts w:ascii="Liberation Serif" w:hAnsi="Liberation Serif"/>
                <w:sz w:val="20"/>
                <w:szCs w:val="20"/>
              </w:rPr>
            </w:pPr>
            <w:r w:rsidRPr="00B734CF">
              <w:rPr>
                <w:rFonts w:ascii="Liberation Serif" w:hAnsi="Liberation Serif"/>
                <w:sz w:val="20"/>
                <w:szCs w:val="20"/>
              </w:rPr>
              <w:t>Задача 20. Обеспечение соответствия состояния зданий и помещений муниципальных образовательных организаций требованиям пожарной безопасности</w:t>
            </w:r>
            <w:r w:rsidR="00261535" w:rsidRPr="00B734CF">
              <w:rPr>
                <w:rFonts w:ascii="Liberation Serif" w:hAnsi="Liberation Serif"/>
                <w:sz w:val="20"/>
                <w:szCs w:val="20"/>
              </w:rPr>
              <w:t xml:space="preserve"> и санитарного законодательства</w:t>
            </w:r>
          </w:p>
        </w:tc>
      </w:tr>
      <w:tr w:rsidR="008677A3" w:rsidRPr="00B734CF" w:rsidTr="000A4816">
        <w:trPr>
          <w:trHeight w:val="3105"/>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6.1.1</w:t>
            </w:r>
          </w:p>
        </w:tc>
        <w:tc>
          <w:tcPr>
            <w:tcW w:w="2664" w:type="dxa"/>
            <w:hideMark/>
          </w:tcPr>
          <w:p w:rsidR="008677A3" w:rsidRPr="00B734CF" w:rsidRDefault="00DC7824" w:rsidP="00F942CA">
            <w:pPr>
              <w:spacing w:after="0" w:line="240" w:lineRule="auto"/>
              <w:rPr>
                <w:rFonts w:ascii="Liberation Serif" w:hAnsi="Liberation Serif"/>
                <w:sz w:val="20"/>
                <w:szCs w:val="20"/>
              </w:rPr>
            </w:pPr>
            <w:r w:rsidRPr="00B734CF">
              <w:rPr>
                <w:rFonts w:ascii="Liberation Serif" w:hAnsi="Liberation Serif"/>
                <w:sz w:val="20"/>
                <w:szCs w:val="20"/>
              </w:rPr>
              <w:t>К</w:t>
            </w:r>
            <w:r w:rsidR="008677A3" w:rsidRPr="00B734CF">
              <w:rPr>
                <w:rFonts w:ascii="Liberation Serif" w:hAnsi="Liberation Serif"/>
                <w:sz w:val="20"/>
                <w:szCs w:val="20"/>
              </w:rPr>
              <w:t>оличество муниципальных образовательных организаций, требующих капитального ремонта, приведения в соответствие с требованиями пожарной безопасности и санитарного з</w:t>
            </w:r>
            <w:r w:rsidR="00F942CA" w:rsidRPr="00B734CF">
              <w:rPr>
                <w:rFonts w:ascii="Liberation Serif" w:hAnsi="Liberation Serif"/>
                <w:sz w:val="20"/>
                <w:szCs w:val="20"/>
              </w:rPr>
              <w:t>аконодательства</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единиц</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58</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13</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9</w:t>
            </w:r>
          </w:p>
        </w:tc>
        <w:tc>
          <w:tcPr>
            <w:tcW w:w="2651" w:type="dxa"/>
            <w:hideMark/>
          </w:tcPr>
          <w:p w:rsidR="00F942CA"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Распоряжение Правительства Российской Федерации от 06</w:t>
            </w:r>
            <w:r w:rsidR="00F942CA" w:rsidRPr="00B734CF">
              <w:rPr>
                <w:rFonts w:ascii="Liberation Serif" w:hAnsi="Liberation Serif"/>
                <w:sz w:val="20"/>
                <w:szCs w:val="20"/>
              </w:rPr>
              <w:t xml:space="preserve"> октября </w:t>
            </w:r>
          </w:p>
          <w:p w:rsidR="00DC7824"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2011  </w:t>
            </w:r>
            <w:r w:rsidR="00F942CA" w:rsidRPr="00B734CF">
              <w:rPr>
                <w:rFonts w:ascii="Liberation Serif" w:hAnsi="Liberation Serif"/>
                <w:sz w:val="20"/>
                <w:szCs w:val="20"/>
              </w:rPr>
              <w:t>года</w:t>
            </w:r>
            <w:r w:rsidRPr="00B734CF">
              <w:rPr>
                <w:rFonts w:ascii="Liberation Serif" w:hAnsi="Liberation Serif"/>
                <w:sz w:val="20"/>
                <w:szCs w:val="20"/>
              </w:rPr>
              <w:t xml:space="preserve"> </w:t>
            </w:r>
          </w:p>
          <w:p w:rsidR="00F942CA"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1757-р (Стратегия социально-экономического развития Уральского федерального округа на период </w:t>
            </w:r>
          </w:p>
          <w:p w:rsidR="00DC7824"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до 2020 года), санитарно-эпидемиологичес-кие правила и нормативы, Федеральный закон от 22 июля 2008 года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123-ФЗ «Технический регламент о требованиях пожарной безопасности»</w:t>
            </w:r>
          </w:p>
        </w:tc>
      </w:tr>
      <w:tr w:rsidR="008677A3" w:rsidRPr="00B734CF" w:rsidTr="000A4816">
        <w:trPr>
          <w:trHeight w:val="1696"/>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6.1.2</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w:t>
            </w:r>
            <w:r w:rsidR="00DC7824" w:rsidRPr="00B734CF">
              <w:rPr>
                <w:rFonts w:ascii="Liberation Serif" w:hAnsi="Liberation Serif"/>
                <w:sz w:val="20"/>
                <w:szCs w:val="20"/>
              </w:rPr>
              <w:t>Д</w:t>
            </w:r>
            <w:r w:rsidRPr="00B734CF">
              <w:rPr>
                <w:rFonts w:ascii="Liberation Serif" w:hAnsi="Liberation Serif"/>
                <w:sz w:val="20"/>
                <w:szCs w:val="20"/>
              </w:rPr>
              <w:t>оля обучающихся (воспитанников), обеспеченных услугой подвоза в муниципальные общеобразова-тельные организации (от общего количества обучающихся (воспитанников), нуждающихся в услуге подвоза в муниципальные общеобразовательные организации</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2651" w:type="dxa"/>
            <w:hideMark/>
          </w:tcPr>
          <w:p w:rsidR="00F942CA"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Государственная программа Свердловской области «Развитие системы образования и реализация молодежной политики в Свердловской области </w:t>
            </w:r>
            <w:r w:rsidRPr="00B734CF">
              <w:rPr>
                <w:rFonts w:ascii="Liberation Serif" w:hAnsi="Liberation Serif"/>
                <w:sz w:val="20"/>
                <w:szCs w:val="20"/>
              </w:rPr>
              <w:br/>
              <w:t xml:space="preserve">до 2025 года», утвержденная постановлением Правительства Свердловской области от </w:t>
            </w:r>
            <w:r w:rsidR="00F942CA" w:rsidRPr="00B734CF">
              <w:rPr>
                <w:rFonts w:ascii="Liberation Serif" w:hAnsi="Liberation Serif"/>
                <w:sz w:val="20"/>
                <w:szCs w:val="20"/>
              </w:rPr>
              <w:t xml:space="preserve">19 декабря </w:t>
            </w:r>
          </w:p>
          <w:p w:rsidR="00F942CA" w:rsidRPr="00B734CF" w:rsidRDefault="00F942CA" w:rsidP="00F942CA">
            <w:pPr>
              <w:spacing w:after="0" w:line="240" w:lineRule="auto"/>
              <w:rPr>
                <w:rFonts w:ascii="Liberation Serif" w:hAnsi="Liberation Serif"/>
                <w:sz w:val="20"/>
                <w:szCs w:val="20"/>
              </w:rPr>
            </w:pPr>
            <w:r w:rsidRPr="00B734CF">
              <w:rPr>
                <w:rFonts w:ascii="Liberation Serif" w:hAnsi="Liberation Serif"/>
                <w:sz w:val="20"/>
                <w:szCs w:val="20"/>
              </w:rPr>
              <w:t>2019 года</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920-ПП</w:t>
            </w:r>
          </w:p>
        </w:tc>
      </w:tr>
      <w:tr w:rsidR="008677A3" w:rsidRPr="00B734CF" w:rsidTr="000A4816">
        <w:trPr>
          <w:trHeight w:val="2040"/>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6.1.3</w:t>
            </w:r>
          </w:p>
        </w:tc>
        <w:tc>
          <w:tcPr>
            <w:tcW w:w="2664" w:type="dxa"/>
            <w:hideMark/>
          </w:tcPr>
          <w:p w:rsidR="008677A3" w:rsidRPr="00B734CF" w:rsidRDefault="00DC7824" w:rsidP="00F942CA">
            <w:pPr>
              <w:spacing w:after="0" w:line="240" w:lineRule="auto"/>
              <w:rPr>
                <w:rFonts w:ascii="Liberation Serif" w:hAnsi="Liberation Serif"/>
                <w:sz w:val="20"/>
                <w:szCs w:val="20"/>
              </w:rPr>
            </w:pPr>
            <w:r w:rsidRPr="00B734CF">
              <w:rPr>
                <w:rFonts w:ascii="Liberation Serif" w:hAnsi="Liberation Serif"/>
                <w:sz w:val="20"/>
                <w:szCs w:val="20"/>
              </w:rPr>
              <w:t>Д</w:t>
            </w:r>
            <w:r w:rsidR="008677A3" w:rsidRPr="00B734CF">
              <w:rPr>
                <w:rFonts w:ascii="Liberation Serif" w:hAnsi="Liberation Serif"/>
                <w:sz w:val="20"/>
                <w:szCs w:val="20"/>
              </w:rPr>
              <w:t>оля детей-инвалидов дошкольного возраста, обучающихся в дошкольных образовательных  учреждениях</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9,2</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11</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11</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11</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11</w:t>
            </w:r>
          </w:p>
        </w:tc>
        <w:tc>
          <w:tcPr>
            <w:tcW w:w="2651" w:type="dxa"/>
            <w:hideMark/>
          </w:tcPr>
          <w:p w:rsidR="00DC7824"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Федеральный закон от 29 декабря 2012 года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N 273-ФЗ </w:t>
            </w:r>
            <w:r w:rsidR="00DC7824" w:rsidRPr="00B734CF">
              <w:rPr>
                <w:rFonts w:ascii="Liberation Serif" w:hAnsi="Liberation Serif"/>
                <w:sz w:val="20"/>
                <w:szCs w:val="20"/>
              </w:rPr>
              <w:t>«</w:t>
            </w:r>
            <w:r w:rsidRPr="00B734CF">
              <w:rPr>
                <w:rFonts w:ascii="Liberation Serif" w:hAnsi="Liberation Serif"/>
                <w:sz w:val="20"/>
                <w:szCs w:val="20"/>
              </w:rPr>
              <w:t>Об образовании в Российской Федерации</w:t>
            </w:r>
            <w:r w:rsidR="00DC7824" w:rsidRPr="00B734CF">
              <w:rPr>
                <w:rFonts w:ascii="Liberation Serif" w:hAnsi="Liberation Serif"/>
                <w:sz w:val="20"/>
                <w:szCs w:val="20"/>
              </w:rPr>
              <w:t>»</w:t>
            </w:r>
            <w:r w:rsidRPr="00B734CF">
              <w:rPr>
                <w:rFonts w:ascii="Liberation Serif" w:hAnsi="Liberation Serif"/>
                <w:sz w:val="20"/>
                <w:szCs w:val="20"/>
              </w:rPr>
              <w:t>, санитарно-эпидемиологические правила и нормативы. Отчеты общеобразовательных организаций, осуществляющих подвоз обучающихся</w:t>
            </w:r>
          </w:p>
        </w:tc>
      </w:tr>
      <w:tr w:rsidR="008677A3" w:rsidRPr="00B734CF" w:rsidTr="000A4816">
        <w:trPr>
          <w:trHeight w:val="845"/>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6.1.4</w:t>
            </w:r>
          </w:p>
        </w:tc>
        <w:tc>
          <w:tcPr>
            <w:tcW w:w="2664" w:type="dxa"/>
            <w:hideMark/>
          </w:tcPr>
          <w:p w:rsidR="008677A3" w:rsidRPr="00B734CF" w:rsidRDefault="00DC7824" w:rsidP="00F942CA">
            <w:pPr>
              <w:spacing w:after="0" w:line="240" w:lineRule="auto"/>
              <w:rPr>
                <w:rFonts w:ascii="Liberation Serif" w:hAnsi="Liberation Serif"/>
                <w:sz w:val="20"/>
                <w:szCs w:val="20"/>
              </w:rPr>
            </w:pPr>
            <w:r w:rsidRPr="00B734CF">
              <w:rPr>
                <w:rFonts w:ascii="Liberation Serif" w:hAnsi="Liberation Serif"/>
                <w:sz w:val="20"/>
                <w:szCs w:val="20"/>
              </w:rPr>
              <w:t>К</w:t>
            </w:r>
            <w:r w:rsidR="008677A3" w:rsidRPr="00B734CF">
              <w:rPr>
                <w:rFonts w:ascii="Liberation Serif" w:hAnsi="Liberation Serif"/>
                <w:sz w:val="20"/>
                <w:szCs w:val="20"/>
              </w:rPr>
              <w:t>оличество спортивных площадок в муниципальных общеобразовательных организациях городского округа Первоуральск, оборудованных в рамках реализации государственной программы Свердловской области «Развитие системы образования в Свердловской области до 2025 года»</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единиц</w:t>
            </w:r>
          </w:p>
        </w:tc>
        <w:tc>
          <w:tcPr>
            <w:tcW w:w="1785" w:type="dxa"/>
            <w:hideMark/>
          </w:tcPr>
          <w:p w:rsidR="008677A3" w:rsidRPr="00B734CF" w:rsidRDefault="0077194A"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55" w:type="dxa"/>
            <w:hideMark/>
          </w:tcPr>
          <w:p w:rsidR="008677A3" w:rsidRPr="00B734CF" w:rsidRDefault="0077194A"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w:t>
            </w:r>
          </w:p>
        </w:tc>
        <w:tc>
          <w:tcPr>
            <w:tcW w:w="1042" w:type="dxa"/>
            <w:hideMark/>
          </w:tcPr>
          <w:p w:rsidR="008677A3" w:rsidRPr="00B734CF" w:rsidRDefault="0077194A"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w:t>
            </w:r>
          </w:p>
        </w:tc>
        <w:tc>
          <w:tcPr>
            <w:tcW w:w="2651" w:type="dxa"/>
            <w:hideMark/>
          </w:tcPr>
          <w:p w:rsidR="00F942CA"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Постановление Правительства Российской Федерации от 29 марта 2019 года N 363 Государственная программа Российской Федерации </w:t>
            </w:r>
            <w:r w:rsidR="00DC7824" w:rsidRPr="00B734CF">
              <w:rPr>
                <w:rFonts w:ascii="Liberation Serif" w:hAnsi="Liberation Serif"/>
                <w:sz w:val="20"/>
                <w:szCs w:val="20"/>
              </w:rPr>
              <w:t>«</w:t>
            </w:r>
            <w:r w:rsidRPr="00B734CF">
              <w:rPr>
                <w:rFonts w:ascii="Liberation Serif" w:hAnsi="Liberation Serif"/>
                <w:sz w:val="20"/>
                <w:szCs w:val="20"/>
              </w:rPr>
              <w:t>Доступная среда</w:t>
            </w:r>
            <w:r w:rsidR="00DC7824" w:rsidRPr="00B734CF">
              <w:rPr>
                <w:rFonts w:ascii="Liberation Serif" w:hAnsi="Liberation Serif"/>
                <w:sz w:val="20"/>
                <w:szCs w:val="20"/>
              </w:rPr>
              <w:t>»</w:t>
            </w:r>
            <w:r w:rsidRPr="00B734CF">
              <w:rPr>
                <w:rFonts w:ascii="Liberation Serif" w:hAnsi="Liberation Serif"/>
                <w:sz w:val="20"/>
                <w:szCs w:val="20"/>
              </w:rPr>
              <w:t xml:space="preserve">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на 2011-2020 годы</w:t>
            </w:r>
          </w:p>
        </w:tc>
      </w:tr>
      <w:tr w:rsidR="008677A3" w:rsidRPr="00B734CF" w:rsidTr="000A4816">
        <w:trPr>
          <w:trHeight w:val="2190"/>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6.1.5</w:t>
            </w:r>
          </w:p>
        </w:tc>
        <w:tc>
          <w:tcPr>
            <w:tcW w:w="2664" w:type="dxa"/>
            <w:hideMark/>
          </w:tcPr>
          <w:p w:rsidR="008677A3" w:rsidRPr="00B734CF" w:rsidRDefault="00DC7824" w:rsidP="00F942CA">
            <w:pPr>
              <w:spacing w:after="0" w:line="240" w:lineRule="auto"/>
              <w:rPr>
                <w:rFonts w:ascii="Liberation Serif" w:hAnsi="Liberation Serif"/>
                <w:sz w:val="20"/>
                <w:szCs w:val="20"/>
              </w:rPr>
            </w:pPr>
            <w:r w:rsidRPr="00B734CF">
              <w:rPr>
                <w:rFonts w:ascii="Liberation Serif" w:hAnsi="Liberation Serif"/>
                <w:sz w:val="20"/>
                <w:szCs w:val="20"/>
              </w:rPr>
              <w:t>К</w:t>
            </w:r>
            <w:r w:rsidR="008677A3" w:rsidRPr="00B734CF">
              <w:rPr>
                <w:rFonts w:ascii="Liberation Serif" w:hAnsi="Liberation Serif"/>
                <w:sz w:val="20"/>
                <w:szCs w:val="20"/>
              </w:rPr>
              <w:t xml:space="preserve">оличество обучающихся общеобразовательных организаций, которым предоставлена возможность использования оборудованной спортивной площадки для сдачи нормативов ВФСК </w:t>
            </w:r>
            <w:r w:rsidRPr="00B734CF">
              <w:rPr>
                <w:rFonts w:ascii="Liberation Serif" w:hAnsi="Liberation Serif"/>
                <w:sz w:val="20"/>
                <w:szCs w:val="20"/>
              </w:rPr>
              <w:t>«</w:t>
            </w:r>
            <w:r w:rsidR="008677A3" w:rsidRPr="00B734CF">
              <w:rPr>
                <w:rFonts w:ascii="Liberation Serif" w:hAnsi="Liberation Serif"/>
                <w:sz w:val="20"/>
                <w:szCs w:val="20"/>
              </w:rPr>
              <w:t>Готов к труду и обороне!</w:t>
            </w:r>
            <w:r w:rsidRPr="00B734CF">
              <w:rPr>
                <w:rFonts w:ascii="Liberation Serif" w:hAnsi="Liberation Serif"/>
                <w:sz w:val="20"/>
                <w:szCs w:val="20"/>
              </w:rPr>
              <w:t>»</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человек</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340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1040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340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340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340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340</w:t>
            </w:r>
          </w:p>
        </w:tc>
        <w:tc>
          <w:tcPr>
            <w:tcW w:w="2651" w:type="dxa"/>
            <w:hideMark/>
          </w:tcPr>
          <w:p w:rsidR="00F942CA"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Государственная программа Свердловской области </w:t>
            </w:r>
            <w:r w:rsidR="00DC7824" w:rsidRPr="00B734CF">
              <w:rPr>
                <w:rFonts w:ascii="Liberation Serif" w:hAnsi="Liberation Serif"/>
                <w:sz w:val="20"/>
                <w:szCs w:val="20"/>
              </w:rPr>
              <w:t>«</w:t>
            </w:r>
            <w:r w:rsidRPr="00B734CF">
              <w:rPr>
                <w:rFonts w:ascii="Liberation Serif" w:hAnsi="Liberation Serif"/>
                <w:sz w:val="20"/>
                <w:szCs w:val="20"/>
              </w:rPr>
              <w:t>Развитие системы образования в Свердловской области до 2025 года</w:t>
            </w:r>
            <w:r w:rsidR="00DC7824" w:rsidRPr="00B734CF">
              <w:rPr>
                <w:rFonts w:ascii="Liberation Serif" w:hAnsi="Liberation Serif"/>
                <w:sz w:val="20"/>
                <w:szCs w:val="20"/>
              </w:rPr>
              <w:t>»</w:t>
            </w:r>
            <w:r w:rsidRPr="00B734CF">
              <w:rPr>
                <w:rFonts w:ascii="Liberation Serif" w:hAnsi="Liberation Serif"/>
                <w:sz w:val="20"/>
                <w:szCs w:val="20"/>
              </w:rPr>
              <w:t xml:space="preserve">, утвержденая постановлением Правительства Свердловской области от </w:t>
            </w:r>
            <w:r w:rsidR="00F942CA" w:rsidRPr="00B734CF">
              <w:rPr>
                <w:rFonts w:ascii="Liberation Serif" w:hAnsi="Liberation Serif"/>
                <w:sz w:val="20"/>
                <w:szCs w:val="20"/>
              </w:rPr>
              <w:t xml:space="preserve">19 декабря </w:t>
            </w:r>
          </w:p>
          <w:p w:rsidR="00F942CA" w:rsidRPr="00B734CF" w:rsidRDefault="00F942CA" w:rsidP="00F942CA">
            <w:pPr>
              <w:spacing w:after="0" w:line="240" w:lineRule="auto"/>
              <w:rPr>
                <w:rFonts w:ascii="Liberation Serif" w:hAnsi="Liberation Serif"/>
                <w:sz w:val="20"/>
                <w:szCs w:val="20"/>
              </w:rPr>
            </w:pPr>
            <w:r w:rsidRPr="00B734CF">
              <w:rPr>
                <w:rFonts w:ascii="Liberation Serif" w:hAnsi="Liberation Serif"/>
                <w:sz w:val="20"/>
                <w:szCs w:val="20"/>
              </w:rPr>
              <w:t>2019 года</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920-ПП</w:t>
            </w:r>
          </w:p>
        </w:tc>
      </w:tr>
      <w:tr w:rsidR="00DC7824" w:rsidRPr="00B734CF" w:rsidTr="000A4816">
        <w:trPr>
          <w:trHeight w:val="509"/>
        </w:trPr>
        <w:tc>
          <w:tcPr>
            <w:tcW w:w="1327" w:type="dxa"/>
            <w:hideMark/>
          </w:tcPr>
          <w:p w:rsidR="00DC7824" w:rsidRPr="00B734CF" w:rsidRDefault="00DC7824" w:rsidP="00F942CA">
            <w:pPr>
              <w:spacing w:after="0" w:line="240" w:lineRule="auto"/>
              <w:rPr>
                <w:rFonts w:ascii="Liberation Serif" w:hAnsi="Liberation Serif"/>
                <w:sz w:val="20"/>
                <w:szCs w:val="20"/>
              </w:rPr>
            </w:pPr>
            <w:r w:rsidRPr="00B734CF">
              <w:rPr>
                <w:rFonts w:ascii="Liberation Serif" w:hAnsi="Liberation Serif"/>
                <w:sz w:val="20"/>
                <w:szCs w:val="20"/>
              </w:rPr>
              <w:t>6.2</w:t>
            </w:r>
          </w:p>
        </w:tc>
        <w:tc>
          <w:tcPr>
            <w:tcW w:w="14025" w:type="dxa"/>
            <w:gridSpan w:val="9"/>
            <w:hideMark/>
          </w:tcPr>
          <w:p w:rsidR="00DC7824" w:rsidRPr="00B734CF" w:rsidRDefault="00DC7824" w:rsidP="00F942CA">
            <w:pPr>
              <w:spacing w:after="0" w:line="240" w:lineRule="auto"/>
              <w:jc w:val="both"/>
              <w:rPr>
                <w:rFonts w:ascii="Liberation Serif" w:hAnsi="Liberation Serif"/>
                <w:sz w:val="20"/>
                <w:szCs w:val="20"/>
              </w:rPr>
            </w:pPr>
            <w:r w:rsidRPr="00B734CF">
              <w:rPr>
                <w:rFonts w:ascii="Liberation Serif" w:hAnsi="Liberation Serif"/>
                <w:sz w:val="20"/>
                <w:szCs w:val="20"/>
              </w:rPr>
              <w:t>Задача 21. «Выполнение мероприятий по созданию в общеобразовательных организациях, расположенных в сельской местности, условий для занятий физической культурой и спортом»</w:t>
            </w:r>
          </w:p>
        </w:tc>
      </w:tr>
      <w:tr w:rsidR="008677A3" w:rsidRPr="00B734CF" w:rsidTr="000A4816">
        <w:trPr>
          <w:trHeight w:val="278"/>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6.2.1</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Количество общеобразовательных организаций, расположенных в сельской местности, в которых отремонтированы спортивные залы</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единиц</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05" w:type="dxa"/>
            <w:hideMark/>
          </w:tcPr>
          <w:p w:rsidR="008677A3" w:rsidRPr="00B734CF" w:rsidRDefault="0077194A"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115" w:type="dxa"/>
            <w:hideMark/>
          </w:tcPr>
          <w:p w:rsidR="008677A3" w:rsidRPr="00B734CF" w:rsidRDefault="0077194A"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2651" w:type="dxa"/>
            <w:hideMark/>
          </w:tcPr>
          <w:p w:rsidR="00F942CA"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Государственная программа Свердловской области </w:t>
            </w:r>
            <w:r w:rsidR="00DC7824" w:rsidRPr="00B734CF">
              <w:rPr>
                <w:rFonts w:ascii="Liberation Serif" w:hAnsi="Liberation Serif"/>
                <w:sz w:val="20"/>
                <w:szCs w:val="20"/>
              </w:rPr>
              <w:t>«</w:t>
            </w:r>
            <w:r w:rsidRPr="00B734CF">
              <w:rPr>
                <w:rFonts w:ascii="Liberation Serif" w:hAnsi="Liberation Serif"/>
                <w:sz w:val="20"/>
                <w:szCs w:val="20"/>
              </w:rPr>
              <w:t>Развитие системы образования в Свердловской области до 2025 года</w:t>
            </w:r>
            <w:r w:rsidR="00DC7824" w:rsidRPr="00B734CF">
              <w:rPr>
                <w:rFonts w:ascii="Liberation Serif" w:hAnsi="Liberation Serif"/>
                <w:sz w:val="20"/>
                <w:szCs w:val="20"/>
              </w:rPr>
              <w:t>»</w:t>
            </w:r>
            <w:r w:rsidRPr="00B734CF">
              <w:rPr>
                <w:rFonts w:ascii="Liberation Serif" w:hAnsi="Liberation Serif"/>
                <w:sz w:val="20"/>
                <w:szCs w:val="20"/>
              </w:rPr>
              <w:t xml:space="preserve">, утвержденая постановлением Правительства Свердловской области от </w:t>
            </w:r>
            <w:r w:rsidR="00F942CA" w:rsidRPr="00B734CF">
              <w:rPr>
                <w:rFonts w:ascii="Liberation Serif" w:hAnsi="Liberation Serif"/>
                <w:sz w:val="20"/>
                <w:szCs w:val="20"/>
              </w:rPr>
              <w:t xml:space="preserve">19 декабря </w:t>
            </w:r>
          </w:p>
          <w:p w:rsidR="00F942CA" w:rsidRPr="00B734CF" w:rsidRDefault="00F942CA" w:rsidP="00F942CA">
            <w:pPr>
              <w:spacing w:after="0" w:line="240" w:lineRule="auto"/>
              <w:rPr>
                <w:rFonts w:ascii="Liberation Serif" w:hAnsi="Liberation Serif"/>
                <w:sz w:val="20"/>
                <w:szCs w:val="20"/>
              </w:rPr>
            </w:pPr>
            <w:r w:rsidRPr="00B734CF">
              <w:rPr>
                <w:rFonts w:ascii="Liberation Serif" w:hAnsi="Liberation Serif"/>
                <w:sz w:val="20"/>
                <w:szCs w:val="20"/>
              </w:rPr>
              <w:t>2019 года</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920-ПП</w:t>
            </w:r>
          </w:p>
        </w:tc>
      </w:tr>
      <w:tr w:rsidR="008677A3" w:rsidRPr="00B734CF" w:rsidTr="000A4816">
        <w:trPr>
          <w:trHeight w:val="3060"/>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6.2.2</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Увеличение количества школьных спортивных клубов, созданных в общеобразовательных организациях, расположенных в сельской местности, для занятия физической культурой и спортом</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единиц</w:t>
            </w:r>
          </w:p>
        </w:tc>
        <w:tc>
          <w:tcPr>
            <w:tcW w:w="1785" w:type="dxa"/>
            <w:hideMark/>
          </w:tcPr>
          <w:p w:rsidR="008677A3" w:rsidRPr="00B734CF" w:rsidRDefault="0077194A"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w:t>
            </w:r>
          </w:p>
        </w:tc>
        <w:tc>
          <w:tcPr>
            <w:tcW w:w="1055" w:type="dxa"/>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42" w:type="dxa"/>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2651" w:type="dxa"/>
            <w:hideMark/>
          </w:tcPr>
          <w:p w:rsidR="00F942CA"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Перечень</w:t>
            </w:r>
            <w:r w:rsidRPr="00B734CF">
              <w:rPr>
                <w:rFonts w:ascii="Liberation Serif" w:hAnsi="Liberation Serif"/>
                <w:sz w:val="20"/>
                <w:szCs w:val="20"/>
              </w:rPr>
              <w:br/>
              <w:t>мероприятий по созданию в общеобразовательных организациях,</w:t>
            </w:r>
            <w:r w:rsidRPr="00B734CF">
              <w:rPr>
                <w:rFonts w:ascii="Liberation Serif" w:hAnsi="Liberation Serif"/>
                <w:sz w:val="20"/>
                <w:szCs w:val="20"/>
              </w:rPr>
              <w:br/>
              <w:t xml:space="preserve">расположенных в сельской местности, условий для занятий физической культурой и спортом в городском округе Первоуральск, утвержденныый Постановлением Администрации ГО Первоуральск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от 12</w:t>
            </w:r>
            <w:r w:rsidR="00F942CA" w:rsidRPr="00B734CF">
              <w:rPr>
                <w:rFonts w:ascii="Liberation Serif" w:hAnsi="Liberation Serif"/>
                <w:sz w:val="20"/>
                <w:szCs w:val="20"/>
              </w:rPr>
              <w:t xml:space="preserve"> марта </w:t>
            </w:r>
            <w:r w:rsidRPr="00B734CF">
              <w:rPr>
                <w:rFonts w:ascii="Liberation Serif" w:hAnsi="Liberation Serif"/>
                <w:sz w:val="20"/>
                <w:szCs w:val="20"/>
              </w:rPr>
              <w:t xml:space="preserve">2019 </w:t>
            </w:r>
            <w:r w:rsidR="00F942CA" w:rsidRPr="00B734CF">
              <w:rPr>
                <w:rFonts w:ascii="Liberation Serif" w:hAnsi="Liberation Serif"/>
                <w:sz w:val="20"/>
                <w:szCs w:val="20"/>
              </w:rPr>
              <w:t xml:space="preserve">года </w:t>
            </w:r>
            <w:r w:rsidRPr="00B734CF">
              <w:rPr>
                <w:rFonts w:ascii="Liberation Serif" w:hAnsi="Liberation Serif"/>
                <w:sz w:val="20"/>
                <w:szCs w:val="20"/>
              </w:rPr>
              <w:t>№ 354</w:t>
            </w:r>
          </w:p>
        </w:tc>
      </w:tr>
      <w:tr w:rsidR="008677A3" w:rsidRPr="00B734CF" w:rsidTr="007F0018">
        <w:trPr>
          <w:trHeight w:val="2557"/>
        </w:trPr>
        <w:tc>
          <w:tcPr>
            <w:tcW w:w="1327" w:type="dxa"/>
            <w:vMerge w:val="restart"/>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6.2.3</w:t>
            </w:r>
          </w:p>
        </w:tc>
        <w:tc>
          <w:tcPr>
            <w:tcW w:w="2664" w:type="dxa"/>
            <w:hideMark/>
          </w:tcPr>
          <w:p w:rsidR="008677A3" w:rsidRPr="00B734CF" w:rsidRDefault="00DC7824" w:rsidP="00F942CA">
            <w:pPr>
              <w:spacing w:after="0" w:line="240" w:lineRule="auto"/>
              <w:rPr>
                <w:rFonts w:ascii="Liberation Serif" w:hAnsi="Liberation Serif"/>
                <w:sz w:val="20"/>
                <w:szCs w:val="20"/>
              </w:rPr>
            </w:pPr>
            <w:r w:rsidRPr="00B734CF">
              <w:rPr>
                <w:rFonts w:ascii="Liberation Serif" w:hAnsi="Liberation Serif"/>
                <w:sz w:val="20"/>
                <w:szCs w:val="20"/>
              </w:rPr>
              <w:t>У</w:t>
            </w:r>
            <w:r w:rsidR="008677A3" w:rsidRPr="00B734CF">
              <w:rPr>
                <w:rFonts w:ascii="Liberation Serif" w:hAnsi="Liberation Serif"/>
                <w:sz w:val="20"/>
                <w:szCs w:val="20"/>
              </w:rPr>
              <w:t>величение доли обучающихся, занимающихся физической культурой и спортом во внеурочное время, по уровням общего образования (начальное общее образование, основное общее образование, среднее общее образование)</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0,29</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2651" w:type="dxa"/>
            <w:hideMark/>
          </w:tcPr>
          <w:p w:rsidR="00F942CA"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Государственная программа Свердловской области </w:t>
            </w:r>
            <w:r w:rsidR="00DC7824" w:rsidRPr="00B734CF">
              <w:rPr>
                <w:rFonts w:ascii="Liberation Serif" w:hAnsi="Liberation Serif"/>
                <w:sz w:val="20"/>
                <w:szCs w:val="20"/>
              </w:rPr>
              <w:t>«</w:t>
            </w:r>
            <w:r w:rsidRPr="00B734CF">
              <w:rPr>
                <w:rFonts w:ascii="Liberation Serif" w:hAnsi="Liberation Serif"/>
                <w:sz w:val="20"/>
                <w:szCs w:val="20"/>
              </w:rPr>
              <w:t>Развитие системы образования в Свердловской области до 2025 года</w:t>
            </w:r>
            <w:r w:rsidR="00DC7824" w:rsidRPr="00B734CF">
              <w:rPr>
                <w:rFonts w:ascii="Liberation Serif" w:hAnsi="Liberation Serif"/>
                <w:sz w:val="20"/>
                <w:szCs w:val="20"/>
              </w:rPr>
              <w:t>»</w:t>
            </w:r>
            <w:r w:rsidRPr="00B734CF">
              <w:rPr>
                <w:rFonts w:ascii="Liberation Serif" w:hAnsi="Liberation Serif"/>
                <w:sz w:val="20"/>
                <w:szCs w:val="20"/>
              </w:rPr>
              <w:t xml:space="preserve">, утвержденая постановлением Правительства Свердловской области от </w:t>
            </w:r>
            <w:r w:rsidR="00F942CA" w:rsidRPr="00B734CF">
              <w:rPr>
                <w:rFonts w:ascii="Liberation Serif" w:hAnsi="Liberation Serif"/>
                <w:sz w:val="20"/>
                <w:szCs w:val="20"/>
              </w:rPr>
              <w:t xml:space="preserve">19 декабря </w:t>
            </w:r>
          </w:p>
          <w:p w:rsidR="00F942CA" w:rsidRPr="00B734CF" w:rsidRDefault="00F942CA" w:rsidP="00F942CA">
            <w:pPr>
              <w:spacing w:after="0" w:line="240" w:lineRule="auto"/>
              <w:rPr>
                <w:rFonts w:ascii="Liberation Serif" w:hAnsi="Liberation Serif"/>
                <w:sz w:val="20"/>
                <w:szCs w:val="20"/>
              </w:rPr>
            </w:pPr>
            <w:r w:rsidRPr="00B734CF">
              <w:rPr>
                <w:rFonts w:ascii="Liberation Serif" w:hAnsi="Liberation Serif"/>
                <w:sz w:val="20"/>
                <w:szCs w:val="20"/>
              </w:rPr>
              <w:t>2019 года</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920-ПП</w:t>
            </w:r>
          </w:p>
        </w:tc>
      </w:tr>
      <w:tr w:rsidR="008677A3" w:rsidRPr="00B734CF" w:rsidTr="000A4816">
        <w:trPr>
          <w:trHeight w:val="562"/>
        </w:trPr>
        <w:tc>
          <w:tcPr>
            <w:tcW w:w="1327" w:type="dxa"/>
            <w:vMerge/>
            <w:hideMark/>
          </w:tcPr>
          <w:p w:rsidR="008677A3" w:rsidRPr="00B734CF" w:rsidRDefault="008677A3" w:rsidP="00F942CA">
            <w:pPr>
              <w:spacing w:after="0" w:line="240" w:lineRule="auto"/>
              <w:rPr>
                <w:rFonts w:ascii="Liberation Serif" w:hAnsi="Liberation Serif"/>
                <w:sz w:val="20"/>
                <w:szCs w:val="20"/>
              </w:rPr>
            </w:pP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начальное общее образование</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0,27</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2651"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8677A3" w:rsidRPr="00B734CF" w:rsidTr="000A4816">
        <w:trPr>
          <w:trHeight w:val="600"/>
        </w:trPr>
        <w:tc>
          <w:tcPr>
            <w:tcW w:w="1327" w:type="dxa"/>
            <w:vMerge/>
            <w:hideMark/>
          </w:tcPr>
          <w:p w:rsidR="008677A3" w:rsidRPr="00B734CF" w:rsidRDefault="008677A3" w:rsidP="00F942CA">
            <w:pPr>
              <w:spacing w:after="0" w:line="240" w:lineRule="auto"/>
              <w:rPr>
                <w:rFonts w:ascii="Liberation Serif" w:hAnsi="Liberation Serif"/>
                <w:sz w:val="20"/>
                <w:szCs w:val="20"/>
              </w:rPr>
            </w:pP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основное общее образование</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0,36</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2651"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8677A3" w:rsidRPr="00B734CF" w:rsidTr="000A4816">
        <w:trPr>
          <w:trHeight w:val="600"/>
        </w:trPr>
        <w:tc>
          <w:tcPr>
            <w:tcW w:w="1327" w:type="dxa"/>
            <w:vMerge/>
            <w:hideMark/>
          </w:tcPr>
          <w:p w:rsidR="008677A3" w:rsidRPr="00B734CF" w:rsidRDefault="008677A3" w:rsidP="00F942CA">
            <w:pPr>
              <w:spacing w:after="0" w:line="240" w:lineRule="auto"/>
              <w:rPr>
                <w:rFonts w:ascii="Liberation Serif" w:hAnsi="Liberation Serif"/>
                <w:sz w:val="20"/>
                <w:szCs w:val="20"/>
              </w:rPr>
            </w:pP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среднее общее образование</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0,1</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2651"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DC7824" w:rsidRPr="00B734CF" w:rsidTr="000A4816">
        <w:trPr>
          <w:trHeight w:val="325"/>
        </w:trPr>
        <w:tc>
          <w:tcPr>
            <w:tcW w:w="1327" w:type="dxa"/>
            <w:hideMark/>
          </w:tcPr>
          <w:p w:rsidR="00DC7824" w:rsidRPr="00B734CF" w:rsidRDefault="00DC7824" w:rsidP="00F942CA">
            <w:pPr>
              <w:spacing w:after="0" w:line="240" w:lineRule="auto"/>
              <w:rPr>
                <w:rFonts w:ascii="Liberation Serif" w:hAnsi="Liberation Serif"/>
                <w:sz w:val="20"/>
                <w:szCs w:val="20"/>
              </w:rPr>
            </w:pPr>
            <w:r w:rsidRPr="00B734CF">
              <w:rPr>
                <w:rFonts w:ascii="Liberation Serif" w:hAnsi="Liberation Serif"/>
                <w:sz w:val="20"/>
                <w:szCs w:val="20"/>
              </w:rPr>
              <w:t>6.3</w:t>
            </w:r>
          </w:p>
        </w:tc>
        <w:tc>
          <w:tcPr>
            <w:tcW w:w="14025" w:type="dxa"/>
            <w:gridSpan w:val="9"/>
            <w:hideMark/>
          </w:tcPr>
          <w:p w:rsidR="00DC7824" w:rsidRPr="00B734CF" w:rsidRDefault="00DC7824"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Задача 22. Обеспечение соответствия помещений образовательных организаций требованиям безопасности </w:t>
            </w:r>
          </w:p>
        </w:tc>
      </w:tr>
      <w:tr w:rsidR="008677A3" w:rsidRPr="00B734CF" w:rsidTr="007F0018">
        <w:trPr>
          <w:trHeight w:val="704"/>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6.3.1</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Доля исполненных предписаний контрольных (надзорных) органов</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50</w:t>
            </w:r>
          </w:p>
        </w:tc>
        <w:tc>
          <w:tcPr>
            <w:tcW w:w="1055" w:type="dxa"/>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75</w:t>
            </w:r>
          </w:p>
        </w:tc>
        <w:tc>
          <w:tcPr>
            <w:tcW w:w="1042" w:type="dxa"/>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50</w:t>
            </w:r>
          </w:p>
        </w:tc>
        <w:tc>
          <w:tcPr>
            <w:tcW w:w="1005" w:type="dxa"/>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50</w:t>
            </w:r>
          </w:p>
        </w:tc>
        <w:tc>
          <w:tcPr>
            <w:tcW w:w="1115" w:type="dxa"/>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w:t>
            </w:r>
            <w:r w:rsidR="008677A3" w:rsidRPr="00B734CF">
              <w:rPr>
                <w:rFonts w:ascii="Liberation Serif" w:hAnsi="Liberation Serif"/>
                <w:sz w:val="20"/>
                <w:szCs w:val="20"/>
              </w:rPr>
              <w:t>0</w:t>
            </w:r>
          </w:p>
        </w:tc>
        <w:tc>
          <w:tcPr>
            <w:tcW w:w="1068" w:type="dxa"/>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w:t>
            </w:r>
            <w:r w:rsidR="008677A3" w:rsidRPr="00B734CF">
              <w:rPr>
                <w:rFonts w:ascii="Liberation Serif" w:hAnsi="Liberation Serif"/>
                <w:sz w:val="20"/>
                <w:szCs w:val="20"/>
              </w:rPr>
              <w:t>0</w:t>
            </w:r>
          </w:p>
        </w:tc>
        <w:tc>
          <w:tcPr>
            <w:tcW w:w="2651"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8677A3" w:rsidRPr="00B734CF" w:rsidTr="000A4816">
        <w:trPr>
          <w:trHeight w:val="1110"/>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6.3.2</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Количество муниципальных образовательных организаций, установивших фильтры очистки воды за текущий год</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единиц</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2651"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8677A3" w:rsidRPr="00B734CF" w:rsidTr="000A4816">
        <w:trPr>
          <w:trHeight w:val="561"/>
        </w:trPr>
        <w:tc>
          <w:tcPr>
            <w:tcW w:w="1327"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6.3.3</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Количество учреждений, в зданиях которых произведен полный или частичный капитальный ремонт в отчетный период</w:t>
            </w:r>
          </w:p>
        </w:tc>
        <w:tc>
          <w:tcPr>
            <w:tcW w:w="1640"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единиц</w:t>
            </w:r>
          </w:p>
        </w:tc>
        <w:tc>
          <w:tcPr>
            <w:tcW w:w="178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18</w:t>
            </w:r>
          </w:p>
        </w:tc>
        <w:tc>
          <w:tcPr>
            <w:tcW w:w="105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13</w:t>
            </w:r>
          </w:p>
        </w:tc>
        <w:tc>
          <w:tcPr>
            <w:tcW w:w="1042"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w:t>
            </w:r>
          </w:p>
        </w:tc>
        <w:tc>
          <w:tcPr>
            <w:tcW w:w="100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w:t>
            </w:r>
          </w:p>
        </w:tc>
        <w:tc>
          <w:tcPr>
            <w:tcW w:w="111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w:t>
            </w:r>
          </w:p>
        </w:tc>
        <w:tc>
          <w:tcPr>
            <w:tcW w:w="1068"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9</w:t>
            </w:r>
          </w:p>
        </w:tc>
        <w:tc>
          <w:tcPr>
            <w:tcW w:w="2651" w:type="dxa"/>
            <w:hideMark/>
          </w:tcPr>
          <w:p w:rsidR="00DC7824"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Решение Первоуральской городской Думы </w:t>
            </w:r>
          </w:p>
          <w:p w:rsidR="00DC7824"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от 23 декабря </w:t>
            </w:r>
          </w:p>
          <w:p w:rsidR="00DC7824"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2021 года  </w:t>
            </w:r>
          </w:p>
          <w:p w:rsidR="00DC7824"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510 «О бюджете городского округа Первоуральск </w:t>
            </w:r>
          </w:p>
          <w:p w:rsidR="00DC7824"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на 2022 год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и  плановый период 2023 и 2024 годов»</w:t>
            </w:r>
          </w:p>
        </w:tc>
      </w:tr>
      <w:tr w:rsidR="00DC7824" w:rsidRPr="00B734CF" w:rsidTr="000A4816">
        <w:trPr>
          <w:trHeight w:val="273"/>
        </w:trPr>
        <w:tc>
          <w:tcPr>
            <w:tcW w:w="1327" w:type="dxa"/>
            <w:noWrap/>
            <w:hideMark/>
          </w:tcPr>
          <w:p w:rsidR="00DC7824" w:rsidRPr="00B734CF" w:rsidRDefault="00DC7824" w:rsidP="00F942CA">
            <w:pPr>
              <w:spacing w:after="0" w:line="240" w:lineRule="auto"/>
              <w:rPr>
                <w:rFonts w:ascii="Liberation Serif" w:hAnsi="Liberation Serif"/>
                <w:sz w:val="20"/>
                <w:szCs w:val="20"/>
              </w:rPr>
            </w:pPr>
            <w:r w:rsidRPr="00B734CF">
              <w:rPr>
                <w:rFonts w:ascii="Liberation Serif" w:hAnsi="Liberation Serif"/>
                <w:sz w:val="20"/>
                <w:szCs w:val="20"/>
              </w:rPr>
              <w:t>6.4</w:t>
            </w:r>
          </w:p>
        </w:tc>
        <w:tc>
          <w:tcPr>
            <w:tcW w:w="14025" w:type="dxa"/>
            <w:gridSpan w:val="9"/>
            <w:hideMark/>
          </w:tcPr>
          <w:p w:rsidR="00DC7824" w:rsidRPr="00B734CF" w:rsidRDefault="00DC7824" w:rsidP="00F942CA">
            <w:pPr>
              <w:spacing w:after="0" w:line="240" w:lineRule="auto"/>
              <w:rPr>
                <w:rFonts w:ascii="Liberation Serif" w:hAnsi="Liberation Serif"/>
                <w:sz w:val="20"/>
                <w:szCs w:val="20"/>
              </w:rPr>
            </w:pPr>
            <w:r w:rsidRPr="00B734CF">
              <w:rPr>
                <w:rFonts w:ascii="Liberation Serif" w:hAnsi="Liberation Serif"/>
                <w:sz w:val="20"/>
                <w:szCs w:val="20"/>
              </w:rPr>
              <w:t>Задача 23. Создание эффективной системы обеспечения антитеррористической безопа</w:t>
            </w:r>
            <w:r w:rsidR="00F942CA" w:rsidRPr="00B734CF">
              <w:rPr>
                <w:rFonts w:ascii="Liberation Serif" w:hAnsi="Liberation Serif"/>
                <w:sz w:val="20"/>
                <w:szCs w:val="20"/>
              </w:rPr>
              <w:t>сности муниципальных учреждений</w:t>
            </w:r>
          </w:p>
        </w:tc>
      </w:tr>
      <w:tr w:rsidR="008677A3" w:rsidRPr="00B734CF" w:rsidTr="007F0018">
        <w:trPr>
          <w:trHeight w:val="733"/>
        </w:trPr>
        <w:tc>
          <w:tcPr>
            <w:tcW w:w="1327"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6.4.1</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количество учреждений, обеспеченных физической охраной</w:t>
            </w:r>
          </w:p>
        </w:tc>
        <w:tc>
          <w:tcPr>
            <w:tcW w:w="1640"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единиц</w:t>
            </w:r>
          </w:p>
        </w:tc>
        <w:tc>
          <w:tcPr>
            <w:tcW w:w="1785" w:type="dxa"/>
            <w:noWrap/>
            <w:hideMark/>
          </w:tcPr>
          <w:p w:rsidR="008677A3" w:rsidRPr="00B734CF" w:rsidRDefault="009233C1" w:rsidP="009233C1">
            <w:pPr>
              <w:spacing w:after="0" w:line="240" w:lineRule="auto"/>
              <w:jc w:val="center"/>
              <w:rPr>
                <w:rFonts w:ascii="Liberation Serif" w:hAnsi="Liberation Serif"/>
                <w:sz w:val="20"/>
                <w:szCs w:val="20"/>
              </w:rPr>
            </w:pPr>
            <w:r w:rsidRPr="00B734CF">
              <w:rPr>
                <w:rFonts w:ascii="Liberation Serif" w:hAnsi="Liberation Serif"/>
                <w:sz w:val="20"/>
                <w:szCs w:val="20"/>
              </w:rPr>
              <w:t>24</w:t>
            </w:r>
          </w:p>
        </w:tc>
        <w:tc>
          <w:tcPr>
            <w:tcW w:w="1055" w:type="dxa"/>
            <w:noWrap/>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38</w:t>
            </w:r>
          </w:p>
        </w:tc>
        <w:tc>
          <w:tcPr>
            <w:tcW w:w="1042" w:type="dxa"/>
            <w:noWrap/>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37</w:t>
            </w:r>
          </w:p>
        </w:tc>
        <w:tc>
          <w:tcPr>
            <w:tcW w:w="1005" w:type="dxa"/>
            <w:noWrap/>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36</w:t>
            </w:r>
          </w:p>
        </w:tc>
        <w:tc>
          <w:tcPr>
            <w:tcW w:w="1115" w:type="dxa"/>
            <w:noWrap/>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36</w:t>
            </w:r>
          </w:p>
        </w:tc>
        <w:tc>
          <w:tcPr>
            <w:tcW w:w="1068" w:type="dxa"/>
            <w:noWrap/>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36</w:t>
            </w:r>
          </w:p>
        </w:tc>
        <w:tc>
          <w:tcPr>
            <w:tcW w:w="2651" w:type="dxa"/>
            <w:vMerge w:val="restart"/>
            <w:hideMark/>
          </w:tcPr>
          <w:p w:rsidR="00F942CA"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Муниципальная программа  </w:t>
            </w:r>
            <w:r w:rsidR="00DC7824" w:rsidRPr="00B734CF">
              <w:rPr>
                <w:rFonts w:ascii="Liberation Serif" w:hAnsi="Liberation Serif"/>
                <w:sz w:val="20"/>
                <w:szCs w:val="20"/>
              </w:rPr>
              <w:t>«</w:t>
            </w:r>
            <w:r w:rsidRPr="00B734CF">
              <w:rPr>
                <w:rFonts w:ascii="Liberation Serif" w:hAnsi="Liberation Serif"/>
                <w:sz w:val="20"/>
                <w:szCs w:val="20"/>
              </w:rPr>
              <w:t xml:space="preserve">Развитие системы образования городского округа Первоуральск </w:t>
            </w:r>
          </w:p>
          <w:p w:rsidR="00F942CA"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2020-2025 годы</w:t>
            </w:r>
            <w:r w:rsidR="00DC7824" w:rsidRPr="00B734CF">
              <w:rPr>
                <w:rFonts w:ascii="Liberation Serif" w:hAnsi="Liberation Serif"/>
                <w:sz w:val="20"/>
                <w:szCs w:val="20"/>
              </w:rPr>
              <w:t>»</w:t>
            </w:r>
            <w:r w:rsidRPr="00B734CF">
              <w:rPr>
                <w:rFonts w:ascii="Liberation Serif" w:hAnsi="Liberation Serif"/>
                <w:sz w:val="20"/>
                <w:szCs w:val="20"/>
              </w:rPr>
              <w:t xml:space="preserve">, утвержденая постановлением Администрации городского округа Первоуральск  </w:t>
            </w:r>
          </w:p>
          <w:p w:rsidR="00F942CA"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06</w:t>
            </w:r>
            <w:r w:rsidR="00F942CA" w:rsidRPr="00B734CF">
              <w:rPr>
                <w:rFonts w:ascii="Liberation Serif" w:hAnsi="Liberation Serif"/>
                <w:sz w:val="20"/>
                <w:szCs w:val="20"/>
              </w:rPr>
              <w:t xml:space="preserve"> ноября </w:t>
            </w:r>
            <w:r w:rsidRPr="00B734CF">
              <w:rPr>
                <w:rFonts w:ascii="Liberation Serif" w:hAnsi="Liberation Serif"/>
                <w:sz w:val="20"/>
                <w:szCs w:val="20"/>
              </w:rPr>
              <w:t xml:space="preserve">2019 </w:t>
            </w:r>
            <w:r w:rsidR="00F942CA" w:rsidRPr="00B734CF">
              <w:rPr>
                <w:rFonts w:ascii="Liberation Serif" w:hAnsi="Liberation Serif"/>
                <w:sz w:val="20"/>
                <w:szCs w:val="20"/>
              </w:rPr>
              <w:t xml:space="preserve">года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1785</w:t>
            </w:r>
          </w:p>
        </w:tc>
      </w:tr>
      <w:tr w:rsidR="008677A3" w:rsidRPr="00B734CF" w:rsidTr="000A4816">
        <w:trPr>
          <w:trHeight w:val="600"/>
        </w:trPr>
        <w:tc>
          <w:tcPr>
            <w:tcW w:w="1327"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6.4.2</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количество муниципальных учреждений, оборудованных системой видеонаблюдения, </w:t>
            </w:r>
          </w:p>
        </w:tc>
        <w:tc>
          <w:tcPr>
            <w:tcW w:w="1640"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единиц</w:t>
            </w:r>
          </w:p>
        </w:tc>
        <w:tc>
          <w:tcPr>
            <w:tcW w:w="1785" w:type="dxa"/>
            <w:noWrap/>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24</w:t>
            </w:r>
          </w:p>
        </w:tc>
        <w:tc>
          <w:tcPr>
            <w:tcW w:w="1055" w:type="dxa"/>
            <w:noWrap/>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38</w:t>
            </w:r>
          </w:p>
        </w:tc>
        <w:tc>
          <w:tcPr>
            <w:tcW w:w="1042" w:type="dxa"/>
            <w:noWrap/>
            <w:hideMark/>
          </w:tcPr>
          <w:p w:rsidR="008677A3" w:rsidRPr="00B734CF" w:rsidRDefault="009233C1" w:rsidP="009233C1">
            <w:pPr>
              <w:spacing w:after="0" w:line="240" w:lineRule="auto"/>
              <w:jc w:val="center"/>
              <w:rPr>
                <w:rFonts w:ascii="Liberation Serif" w:hAnsi="Liberation Serif"/>
                <w:sz w:val="20"/>
                <w:szCs w:val="20"/>
              </w:rPr>
            </w:pPr>
            <w:r w:rsidRPr="00B734CF">
              <w:rPr>
                <w:rFonts w:ascii="Liberation Serif" w:hAnsi="Liberation Serif"/>
                <w:sz w:val="20"/>
                <w:szCs w:val="20"/>
              </w:rPr>
              <w:t>37</w:t>
            </w:r>
          </w:p>
        </w:tc>
        <w:tc>
          <w:tcPr>
            <w:tcW w:w="1005" w:type="dxa"/>
            <w:noWrap/>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36</w:t>
            </w:r>
          </w:p>
        </w:tc>
        <w:tc>
          <w:tcPr>
            <w:tcW w:w="1115" w:type="dxa"/>
            <w:noWrap/>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36</w:t>
            </w:r>
          </w:p>
        </w:tc>
        <w:tc>
          <w:tcPr>
            <w:tcW w:w="1068" w:type="dxa"/>
            <w:noWrap/>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36</w:t>
            </w:r>
          </w:p>
        </w:tc>
        <w:tc>
          <w:tcPr>
            <w:tcW w:w="2651" w:type="dxa"/>
            <w:vMerge/>
            <w:hideMark/>
          </w:tcPr>
          <w:p w:rsidR="008677A3" w:rsidRPr="00B734CF" w:rsidRDefault="008677A3" w:rsidP="00F942CA">
            <w:pPr>
              <w:spacing w:after="0" w:line="240" w:lineRule="auto"/>
              <w:rPr>
                <w:rFonts w:ascii="Liberation Serif" w:hAnsi="Liberation Serif"/>
                <w:sz w:val="20"/>
                <w:szCs w:val="20"/>
              </w:rPr>
            </w:pPr>
          </w:p>
        </w:tc>
      </w:tr>
      <w:tr w:rsidR="008677A3" w:rsidRPr="00B734CF" w:rsidTr="000A4816">
        <w:trPr>
          <w:trHeight w:val="600"/>
        </w:trPr>
        <w:tc>
          <w:tcPr>
            <w:tcW w:w="1327"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6.4.3</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количество учреждений, по наличию   ограждений по периметру территорий</w:t>
            </w:r>
          </w:p>
        </w:tc>
        <w:tc>
          <w:tcPr>
            <w:tcW w:w="1640"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единиц</w:t>
            </w:r>
          </w:p>
        </w:tc>
        <w:tc>
          <w:tcPr>
            <w:tcW w:w="1785" w:type="dxa"/>
            <w:noWrap/>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24</w:t>
            </w:r>
          </w:p>
        </w:tc>
        <w:tc>
          <w:tcPr>
            <w:tcW w:w="1055" w:type="dxa"/>
            <w:noWrap/>
            <w:hideMark/>
          </w:tcPr>
          <w:p w:rsidR="008677A3" w:rsidRPr="00B734CF" w:rsidRDefault="009233C1" w:rsidP="009233C1">
            <w:pPr>
              <w:spacing w:after="0" w:line="240" w:lineRule="auto"/>
              <w:jc w:val="center"/>
              <w:rPr>
                <w:rFonts w:ascii="Liberation Serif" w:hAnsi="Liberation Serif"/>
                <w:sz w:val="20"/>
                <w:szCs w:val="20"/>
              </w:rPr>
            </w:pPr>
            <w:r w:rsidRPr="00B734CF">
              <w:rPr>
                <w:rFonts w:ascii="Liberation Serif" w:hAnsi="Liberation Serif"/>
                <w:sz w:val="20"/>
                <w:szCs w:val="20"/>
              </w:rPr>
              <w:t>38</w:t>
            </w:r>
          </w:p>
        </w:tc>
        <w:tc>
          <w:tcPr>
            <w:tcW w:w="1042" w:type="dxa"/>
            <w:noWrap/>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37</w:t>
            </w:r>
          </w:p>
        </w:tc>
        <w:tc>
          <w:tcPr>
            <w:tcW w:w="1005" w:type="dxa"/>
            <w:noWrap/>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36</w:t>
            </w:r>
          </w:p>
        </w:tc>
        <w:tc>
          <w:tcPr>
            <w:tcW w:w="1115" w:type="dxa"/>
            <w:noWrap/>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36</w:t>
            </w:r>
          </w:p>
        </w:tc>
        <w:tc>
          <w:tcPr>
            <w:tcW w:w="1068" w:type="dxa"/>
            <w:noWrap/>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36</w:t>
            </w:r>
          </w:p>
        </w:tc>
        <w:tc>
          <w:tcPr>
            <w:tcW w:w="2651" w:type="dxa"/>
            <w:vMerge/>
            <w:hideMark/>
          </w:tcPr>
          <w:p w:rsidR="008677A3" w:rsidRPr="00B734CF" w:rsidRDefault="008677A3" w:rsidP="00F942CA">
            <w:pPr>
              <w:spacing w:after="0" w:line="240" w:lineRule="auto"/>
              <w:rPr>
                <w:rFonts w:ascii="Liberation Serif" w:hAnsi="Liberation Serif"/>
                <w:sz w:val="20"/>
                <w:szCs w:val="20"/>
              </w:rPr>
            </w:pPr>
          </w:p>
        </w:tc>
      </w:tr>
      <w:tr w:rsidR="008677A3" w:rsidRPr="00B734CF" w:rsidTr="000A4816">
        <w:trPr>
          <w:trHeight w:val="600"/>
        </w:trPr>
        <w:tc>
          <w:tcPr>
            <w:tcW w:w="1327"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6.4.4</w:t>
            </w:r>
          </w:p>
        </w:tc>
        <w:tc>
          <w:tcPr>
            <w:tcW w:w="2664" w:type="dxa"/>
            <w:hideMark/>
          </w:tcPr>
          <w:p w:rsidR="008677A3" w:rsidRPr="00B734CF" w:rsidRDefault="008677A3" w:rsidP="00261535">
            <w:pPr>
              <w:spacing w:after="0" w:line="240" w:lineRule="auto"/>
              <w:ind w:right="-194"/>
              <w:rPr>
                <w:rFonts w:ascii="Liberation Serif" w:hAnsi="Liberation Serif"/>
                <w:sz w:val="20"/>
                <w:szCs w:val="20"/>
              </w:rPr>
            </w:pPr>
            <w:r w:rsidRPr="00B734CF">
              <w:rPr>
                <w:rFonts w:ascii="Liberation Serif" w:hAnsi="Liberation Serif"/>
                <w:sz w:val="20"/>
                <w:szCs w:val="20"/>
              </w:rPr>
              <w:t>количество учреждений, обеспеченных услугой экстренного вызова наряда Росгвардии</w:t>
            </w:r>
          </w:p>
        </w:tc>
        <w:tc>
          <w:tcPr>
            <w:tcW w:w="1640"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единиц</w:t>
            </w:r>
          </w:p>
        </w:tc>
        <w:tc>
          <w:tcPr>
            <w:tcW w:w="1785" w:type="dxa"/>
            <w:noWrap/>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24</w:t>
            </w:r>
          </w:p>
        </w:tc>
        <w:tc>
          <w:tcPr>
            <w:tcW w:w="1055" w:type="dxa"/>
            <w:noWrap/>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39</w:t>
            </w:r>
          </w:p>
        </w:tc>
        <w:tc>
          <w:tcPr>
            <w:tcW w:w="1042" w:type="dxa"/>
            <w:noWrap/>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38</w:t>
            </w:r>
          </w:p>
        </w:tc>
        <w:tc>
          <w:tcPr>
            <w:tcW w:w="1005" w:type="dxa"/>
            <w:noWrap/>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37</w:t>
            </w:r>
          </w:p>
        </w:tc>
        <w:tc>
          <w:tcPr>
            <w:tcW w:w="1115" w:type="dxa"/>
            <w:noWrap/>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37</w:t>
            </w:r>
          </w:p>
        </w:tc>
        <w:tc>
          <w:tcPr>
            <w:tcW w:w="1068" w:type="dxa"/>
            <w:noWrap/>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37</w:t>
            </w:r>
          </w:p>
        </w:tc>
        <w:tc>
          <w:tcPr>
            <w:tcW w:w="2651" w:type="dxa"/>
            <w:vMerge/>
            <w:hideMark/>
          </w:tcPr>
          <w:p w:rsidR="008677A3" w:rsidRPr="00B734CF" w:rsidRDefault="008677A3" w:rsidP="00F942CA">
            <w:pPr>
              <w:spacing w:after="0" w:line="240" w:lineRule="auto"/>
              <w:rPr>
                <w:rFonts w:ascii="Liberation Serif" w:hAnsi="Liberation Serif"/>
                <w:sz w:val="20"/>
                <w:szCs w:val="20"/>
              </w:rPr>
            </w:pPr>
          </w:p>
        </w:tc>
      </w:tr>
      <w:tr w:rsidR="003E5F81" w:rsidRPr="00B734CF" w:rsidTr="007F0018">
        <w:trPr>
          <w:trHeight w:val="484"/>
        </w:trPr>
        <w:tc>
          <w:tcPr>
            <w:tcW w:w="1327" w:type="dxa"/>
            <w:noWrap/>
            <w:hideMark/>
          </w:tcPr>
          <w:p w:rsidR="003E5F81" w:rsidRPr="00B734CF" w:rsidRDefault="003E5F81" w:rsidP="00F942CA">
            <w:pPr>
              <w:spacing w:after="0" w:line="240" w:lineRule="auto"/>
              <w:rPr>
                <w:rFonts w:ascii="Liberation Serif" w:hAnsi="Liberation Serif"/>
                <w:sz w:val="20"/>
                <w:szCs w:val="20"/>
              </w:rPr>
            </w:pPr>
            <w:r w:rsidRPr="00B734CF">
              <w:rPr>
                <w:rFonts w:ascii="Liberation Serif" w:hAnsi="Liberation Serif"/>
                <w:sz w:val="20"/>
                <w:szCs w:val="20"/>
              </w:rPr>
              <w:t>6.5</w:t>
            </w:r>
          </w:p>
        </w:tc>
        <w:tc>
          <w:tcPr>
            <w:tcW w:w="14025" w:type="dxa"/>
            <w:gridSpan w:val="9"/>
            <w:hideMark/>
          </w:tcPr>
          <w:p w:rsidR="003E5F81" w:rsidRPr="00B734CF" w:rsidRDefault="003E5F81" w:rsidP="00F942CA">
            <w:pPr>
              <w:spacing w:after="0" w:line="240" w:lineRule="auto"/>
              <w:jc w:val="both"/>
              <w:rPr>
                <w:rFonts w:ascii="Liberation Serif" w:hAnsi="Liberation Serif"/>
                <w:sz w:val="20"/>
                <w:szCs w:val="20"/>
              </w:rPr>
            </w:pPr>
            <w:r w:rsidRPr="00B734CF">
              <w:rPr>
                <w:rFonts w:ascii="Liberation Serif" w:hAnsi="Liberation Serif"/>
                <w:sz w:val="20"/>
                <w:szCs w:val="20"/>
              </w:rPr>
              <w:t>Задача 24.  Создание материально-технической базы для реализации основных и дополнительных общеобразовательных программ цифрового и гуманитарного профилей в общеобразовательных организациях, расположенных в сельской местности городского округа Первоуральск</w:t>
            </w:r>
          </w:p>
        </w:tc>
      </w:tr>
      <w:tr w:rsidR="008677A3" w:rsidRPr="00B734CF" w:rsidTr="00261535">
        <w:trPr>
          <w:trHeight w:val="2391"/>
        </w:trPr>
        <w:tc>
          <w:tcPr>
            <w:tcW w:w="1327"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6.5.1</w:t>
            </w:r>
          </w:p>
        </w:tc>
        <w:tc>
          <w:tcPr>
            <w:tcW w:w="2664" w:type="dxa"/>
            <w:hideMark/>
          </w:tcPr>
          <w:p w:rsidR="008677A3" w:rsidRPr="00B734CF" w:rsidRDefault="003E5F81" w:rsidP="00F942CA">
            <w:pPr>
              <w:spacing w:after="0" w:line="240" w:lineRule="auto"/>
              <w:rPr>
                <w:rFonts w:ascii="Liberation Serif" w:hAnsi="Liberation Serif"/>
                <w:sz w:val="20"/>
                <w:szCs w:val="20"/>
                <w:highlight w:val="yellow"/>
              </w:rPr>
            </w:pPr>
            <w:r w:rsidRPr="00B734CF">
              <w:rPr>
                <w:rFonts w:ascii="Liberation Serif" w:hAnsi="Liberation Serif"/>
                <w:sz w:val="20"/>
                <w:szCs w:val="20"/>
              </w:rPr>
              <w:t>К</w:t>
            </w:r>
            <w:r w:rsidR="008677A3" w:rsidRPr="00B734CF">
              <w:rPr>
                <w:rFonts w:ascii="Liberation Serif" w:hAnsi="Liberation Serif"/>
                <w:sz w:val="20"/>
                <w:szCs w:val="20"/>
              </w:rPr>
              <w:t>оличество общеобразовательных организаций, расположенных в сельской местности и малых городах, обновивших материально-техническую базу для реализации основных и дополнительных общеобразовательных программ цифрового, естественнонаучного и гуманитарного профилей</w:t>
            </w:r>
          </w:p>
        </w:tc>
        <w:tc>
          <w:tcPr>
            <w:tcW w:w="1640" w:type="dxa"/>
            <w:hideMark/>
          </w:tcPr>
          <w:p w:rsidR="008677A3" w:rsidRPr="00B734CF" w:rsidRDefault="008677A3" w:rsidP="00F942CA">
            <w:pPr>
              <w:spacing w:after="0" w:line="240" w:lineRule="auto"/>
              <w:rPr>
                <w:rFonts w:ascii="Liberation Serif" w:hAnsi="Liberation Serif"/>
                <w:sz w:val="20"/>
                <w:szCs w:val="20"/>
                <w:highlight w:val="yellow"/>
              </w:rPr>
            </w:pPr>
            <w:r w:rsidRPr="00B734CF">
              <w:rPr>
                <w:rFonts w:ascii="Liberation Serif" w:hAnsi="Liberation Serif"/>
                <w:sz w:val="20"/>
                <w:szCs w:val="20"/>
              </w:rPr>
              <w:t>единиц нарастающим итогом к 2018 году</w:t>
            </w:r>
          </w:p>
        </w:tc>
        <w:tc>
          <w:tcPr>
            <w:tcW w:w="1785" w:type="dxa"/>
            <w:hideMark/>
          </w:tcPr>
          <w:p w:rsidR="008677A3" w:rsidRPr="00B734CF" w:rsidRDefault="00AE7C20"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w:t>
            </w:r>
          </w:p>
        </w:tc>
        <w:tc>
          <w:tcPr>
            <w:tcW w:w="1055" w:type="dxa"/>
            <w:hideMark/>
          </w:tcPr>
          <w:p w:rsidR="008677A3" w:rsidRPr="00B734CF" w:rsidRDefault="00AE7C20" w:rsidP="00F942CA">
            <w:pPr>
              <w:spacing w:after="0" w:line="240" w:lineRule="auto"/>
              <w:jc w:val="center"/>
              <w:rPr>
                <w:rFonts w:ascii="Liberation Serif" w:hAnsi="Liberation Serif"/>
                <w:sz w:val="20"/>
                <w:szCs w:val="20"/>
              </w:rPr>
            </w:pPr>
            <w:r w:rsidRPr="00B734CF">
              <w:rPr>
                <w:rFonts w:ascii="Liberation Serif" w:hAnsi="Liberation Serif"/>
                <w:sz w:val="20"/>
                <w:szCs w:val="20"/>
              </w:rPr>
              <w:t>2</w:t>
            </w:r>
          </w:p>
        </w:tc>
        <w:tc>
          <w:tcPr>
            <w:tcW w:w="1042" w:type="dxa"/>
            <w:hideMark/>
          </w:tcPr>
          <w:p w:rsidR="008677A3" w:rsidRPr="00B734CF" w:rsidRDefault="00AE7C20" w:rsidP="00F942CA">
            <w:pPr>
              <w:spacing w:after="0" w:line="240" w:lineRule="auto"/>
              <w:jc w:val="center"/>
              <w:rPr>
                <w:rFonts w:ascii="Liberation Serif" w:hAnsi="Liberation Serif"/>
                <w:sz w:val="20"/>
                <w:szCs w:val="20"/>
              </w:rPr>
            </w:pPr>
            <w:r w:rsidRPr="00B734CF">
              <w:rPr>
                <w:rFonts w:ascii="Liberation Serif" w:hAnsi="Liberation Serif"/>
                <w:sz w:val="20"/>
                <w:szCs w:val="20"/>
              </w:rPr>
              <w:t>4</w:t>
            </w:r>
          </w:p>
        </w:tc>
        <w:tc>
          <w:tcPr>
            <w:tcW w:w="1005" w:type="dxa"/>
            <w:hideMark/>
          </w:tcPr>
          <w:p w:rsidR="008677A3" w:rsidRPr="00B734CF" w:rsidRDefault="00AE7C20"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w:t>
            </w:r>
          </w:p>
        </w:tc>
        <w:tc>
          <w:tcPr>
            <w:tcW w:w="1115" w:type="dxa"/>
            <w:hideMark/>
          </w:tcPr>
          <w:p w:rsidR="008677A3" w:rsidRPr="00B734CF" w:rsidRDefault="00AE7C20" w:rsidP="00F942CA">
            <w:pPr>
              <w:spacing w:after="0" w:line="240" w:lineRule="auto"/>
              <w:jc w:val="center"/>
              <w:rPr>
                <w:rFonts w:ascii="Liberation Serif" w:hAnsi="Liberation Serif"/>
                <w:sz w:val="20"/>
                <w:szCs w:val="20"/>
              </w:rPr>
            </w:pPr>
            <w:r w:rsidRPr="00B734CF">
              <w:rPr>
                <w:rFonts w:ascii="Liberation Serif" w:hAnsi="Liberation Serif"/>
                <w:sz w:val="20"/>
                <w:szCs w:val="20"/>
              </w:rPr>
              <w:t>6</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2651" w:type="dxa"/>
            <w:hideMark/>
          </w:tcPr>
          <w:p w:rsidR="003E5F81"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Указ Президента Российской Федерации от 7 мая 2018 года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N 204 </w:t>
            </w:r>
            <w:r w:rsidR="003E5F81" w:rsidRPr="00B734CF">
              <w:rPr>
                <w:rFonts w:ascii="Liberation Serif" w:hAnsi="Liberation Serif"/>
                <w:sz w:val="20"/>
                <w:szCs w:val="20"/>
              </w:rPr>
              <w:t>«</w:t>
            </w:r>
            <w:r w:rsidRPr="00B734CF">
              <w:rPr>
                <w:rFonts w:ascii="Liberation Serif" w:hAnsi="Liberation Serif"/>
                <w:sz w:val="20"/>
                <w:szCs w:val="20"/>
              </w:rPr>
              <w:t>О национальных целях и стратегических задачах развития Российской Федерации на период до 2024 года</w:t>
            </w:r>
            <w:r w:rsidR="003E5F81" w:rsidRPr="00B734CF">
              <w:rPr>
                <w:rFonts w:ascii="Liberation Serif" w:hAnsi="Liberation Serif"/>
                <w:sz w:val="20"/>
                <w:szCs w:val="20"/>
              </w:rPr>
              <w:t>»</w:t>
            </w:r>
            <w:r w:rsidRPr="00B734CF">
              <w:rPr>
                <w:rFonts w:ascii="Liberation Serif" w:hAnsi="Liberation Serif"/>
                <w:sz w:val="20"/>
                <w:szCs w:val="20"/>
              </w:rPr>
              <w:t xml:space="preserve">, в соответствии с паспортом национального проекта </w:t>
            </w:r>
            <w:r w:rsidR="003E5F81" w:rsidRPr="00B734CF">
              <w:rPr>
                <w:rFonts w:ascii="Liberation Serif" w:hAnsi="Liberation Serif"/>
                <w:sz w:val="20"/>
                <w:szCs w:val="20"/>
              </w:rPr>
              <w:t>«</w:t>
            </w:r>
            <w:r w:rsidRPr="00B734CF">
              <w:rPr>
                <w:rFonts w:ascii="Liberation Serif" w:hAnsi="Liberation Serif"/>
                <w:sz w:val="20"/>
                <w:szCs w:val="20"/>
              </w:rPr>
              <w:t>Образование</w:t>
            </w:r>
            <w:r w:rsidR="003E5F81" w:rsidRPr="00B734CF">
              <w:rPr>
                <w:rFonts w:ascii="Liberation Serif" w:hAnsi="Liberation Serif"/>
                <w:sz w:val="20"/>
                <w:szCs w:val="20"/>
              </w:rPr>
              <w:t>»</w:t>
            </w:r>
            <w:r w:rsidRPr="00B734CF">
              <w:rPr>
                <w:rFonts w:ascii="Liberation Serif" w:hAnsi="Liberation Serif"/>
                <w:sz w:val="20"/>
                <w:szCs w:val="20"/>
              </w:rPr>
              <w:t>, утвержденным протоколом заседания президиума Совета при Президенте Российской Федерации по стратегическому развитию и национальным проектам от 3 сентября 2018 года N 10</w:t>
            </w:r>
          </w:p>
        </w:tc>
      </w:tr>
      <w:tr w:rsidR="003E5F81" w:rsidRPr="00B734CF" w:rsidTr="007F0018">
        <w:trPr>
          <w:trHeight w:val="957"/>
        </w:trPr>
        <w:tc>
          <w:tcPr>
            <w:tcW w:w="1327" w:type="dxa"/>
            <w:noWrap/>
            <w:hideMark/>
          </w:tcPr>
          <w:p w:rsidR="003E5F81" w:rsidRPr="00B734CF" w:rsidRDefault="003E5F81" w:rsidP="00F942CA">
            <w:pPr>
              <w:spacing w:after="0" w:line="240" w:lineRule="auto"/>
              <w:rPr>
                <w:rFonts w:ascii="Liberation Serif" w:hAnsi="Liberation Serif"/>
                <w:sz w:val="20"/>
                <w:szCs w:val="20"/>
              </w:rPr>
            </w:pPr>
            <w:r w:rsidRPr="00B734CF">
              <w:rPr>
                <w:rFonts w:ascii="Liberation Serif" w:hAnsi="Liberation Serif"/>
                <w:sz w:val="20"/>
                <w:szCs w:val="20"/>
              </w:rPr>
              <w:t>6.6</w:t>
            </w:r>
          </w:p>
        </w:tc>
        <w:tc>
          <w:tcPr>
            <w:tcW w:w="14025" w:type="dxa"/>
            <w:gridSpan w:val="9"/>
            <w:hideMark/>
          </w:tcPr>
          <w:p w:rsidR="003E5F81" w:rsidRPr="00B734CF" w:rsidRDefault="003E5F81" w:rsidP="00F942CA">
            <w:pPr>
              <w:spacing w:after="0" w:line="240" w:lineRule="auto"/>
              <w:jc w:val="both"/>
              <w:rPr>
                <w:rFonts w:ascii="Liberation Serif" w:hAnsi="Liberation Serif"/>
                <w:sz w:val="20"/>
                <w:szCs w:val="20"/>
              </w:rPr>
            </w:pPr>
            <w:r w:rsidRPr="00B734CF">
              <w:rPr>
                <w:rFonts w:ascii="Liberation Serif" w:hAnsi="Liberation Serif"/>
                <w:sz w:val="20"/>
                <w:szCs w:val="20"/>
              </w:rPr>
              <w:t xml:space="preserve"> Задача 25.  Внедрение на уровнях  основного общего и среднего общего образования новых методов обучения и воспитания, образовательных технологий, обеспечивающих освоение обучающимися базовых навыков и умений, повышение их мотивации к обучению и вовлечённости в образовательный процесс, а также обновление содержания и совершенствования методов обучения предметной области «Технология», «ОБЖ» и «Информатика»</w:t>
            </w:r>
          </w:p>
        </w:tc>
      </w:tr>
      <w:tr w:rsidR="008677A3" w:rsidRPr="00B734CF" w:rsidTr="007F0018">
        <w:trPr>
          <w:trHeight w:val="1126"/>
        </w:trPr>
        <w:tc>
          <w:tcPr>
            <w:tcW w:w="1327"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6.6.1</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Количество детей, обучающихся по предметной области </w:t>
            </w:r>
            <w:r w:rsidR="003E5F81" w:rsidRPr="00B734CF">
              <w:rPr>
                <w:rFonts w:ascii="Liberation Serif" w:hAnsi="Liberation Serif"/>
                <w:sz w:val="20"/>
                <w:szCs w:val="20"/>
              </w:rPr>
              <w:t>«</w:t>
            </w:r>
            <w:r w:rsidRPr="00B734CF">
              <w:rPr>
                <w:rFonts w:ascii="Liberation Serif" w:hAnsi="Liberation Serif"/>
                <w:sz w:val="20"/>
                <w:szCs w:val="20"/>
              </w:rPr>
              <w:t>Технология</w:t>
            </w:r>
            <w:r w:rsidR="003E5F81" w:rsidRPr="00B734CF">
              <w:rPr>
                <w:rFonts w:ascii="Liberation Serif" w:hAnsi="Liberation Serif"/>
                <w:sz w:val="20"/>
                <w:szCs w:val="20"/>
              </w:rPr>
              <w:t>»</w:t>
            </w:r>
            <w:r w:rsidRPr="00B734CF">
              <w:rPr>
                <w:rFonts w:ascii="Liberation Serif" w:hAnsi="Liberation Serif"/>
                <w:sz w:val="20"/>
                <w:szCs w:val="20"/>
              </w:rPr>
              <w:t xml:space="preserve"> на базе Центра</w:t>
            </w:r>
          </w:p>
        </w:tc>
        <w:tc>
          <w:tcPr>
            <w:tcW w:w="1640"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человек</w:t>
            </w:r>
          </w:p>
        </w:tc>
        <w:tc>
          <w:tcPr>
            <w:tcW w:w="1785" w:type="dxa"/>
            <w:noWrap/>
            <w:hideMark/>
          </w:tcPr>
          <w:p w:rsidR="008677A3" w:rsidRPr="00B734CF" w:rsidRDefault="004D73B9"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347</w:t>
            </w:r>
          </w:p>
        </w:tc>
        <w:tc>
          <w:tcPr>
            <w:tcW w:w="1055" w:type="dxa"/>
            <w:noWrap/>
            <w:hideMark/>
          </w:tcPr>
          <w:p w:rsidR="008677A3" w:rsidRPr="00B734CF" w:rsidRDefault="004D73B9" w:rsidP="00F942CA">
            <w:pPr>
              <w:spacing w:after="0" w:line="240" w:lineRule="auto"/>
              <w:jc w:val="center"/>
              <w:rPr>
                <w:rFonts w:ascii="Liberation Serif" w:hAnsi="Liberation Serif"/>
                <w:sz w:val="20"/>
                <w:szCs w:val="20"/>
              </w:rPr>
            </w:pPr>
            <w:r w:rsidRPr="00B734CF">
              <w:rPr>
                <w:rFonts w:ascii="Liberation Serif" w:hAnsi="Liberation Serif"/>
                <w:sz w:val="20"/>
                <w:szCs w:val="20"/>
              </w:rPr>
              <w:t>496</w:t>
            </w:r>
          </w:p>
        </w:tc>
        <w:tc>
          <w:tcPr>
            <w:tcW w:w="1042" w:type="dxa"/>
            <w:noWrap/>
            <w:hideMark/>
          </w:tcPr>
          <w:p w:rsidR="008677A3" w:rsidRPr="00B734CF" w:rsidRDefault="004D73B9" w:rsidP="00F942CA">
            <w:pPr>
              <w:spacing w:after="0" w:line="240" w:lineRule="auto"/>
              <w:jc w:val="center"/>
              <w:rPr>
                <w:rFonts w:ascii="Liberation Serif" w:hAnsi="Liberation Serif"/>
                <w:sz w:val="20"/>
                <w:szCs w:val="20"/>
              </w:rPr>
            </w:pPr>
            <w:r w:rsidRPr="00B734CF">
              <w:rPr>
                <w:rFonts w:ascii="Liberation Serif" w:hAnsi="Liberation Serif"/>
                <w:sz w:val="20"/>
                <w:szCs w:val="20"/>
              </w:rPr>
              <w:t>86</w:t>
            </w:r>
            <w:r w:rsidR="008677A3" w:rsidRPr="00B734CF">
              <w:rPr>
                <w:rFonts w:ascii="Liberation Serif" w:hAnsi="Liberation Serif"/>
                <w:sz w:val="20"/>
                <w:szCs w:val="20"/>
              </w:rPr>
              <w:t>0</w:t>
            </w:r>
          </w:p>
        </w:tc>
        <w:tc>
          <w:tcPr>
            <w:tcW w:w="1005" w:type="dxa"/>
            <w:noWrap/>
            <w:hideMark/>
          </w:tcPr>
          <w:p w:rsidR="008677A3" w:rsidRPr="00B734CF" w:rsidRDefault="004D73B9" w:rsidP="004D73B9">
            <w:pPr>
              <w:tabs>
                <w:tab w:val="center" w:pos="394"/>
              </w:tabs>
              <w:spacing w:after="0" w:line="240" w:lineRule="auto"/>
              <w:rPr>
                <w:rFonts w:ascii="Liberation Serif" w:hAnsi="Liberation Serif"/>
                <w:sz w:val="20"/>
                <w:szCs w:val="20"/>
              </w:rPr>
            </w:pPr>
            <w:r w:rsidRPr="00B734CF">
              <w:rPr>
                <w:rFonts w:ascii="Liberation Serif" w:hAnsi="Liberation Serif"/>
                <w:sz w:val="20"/>
                <w:szCs w:val="20"/>
              </w:rPr>
              <w:tab/>
              <w:t>1431</w:t>
            </w:r>
          </w:p>
        </w:tc>
        <w:tc>
          <w:tcPr>
            <w:tcW w:w="1115" w:type="dxa"/>
            <w:noWrap/>
            <w:hideMark/>
          </w:tcPr>
          <w:p w:rsidR="008677A3" w:rsidRPr="00B734CF" w:rsidRDefault="004D73B9"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1586</w:t>
            </w:r>
          </w:p>
        </w:tc>
        <w:tc>
          <w:tcPr>
            <w:tcW w:w="1068" w:type="dxa"/>
            <w:noWrap/>
            <w:hideMark/>
          </w:tcPr>
          <w:p w:rsidR="008677A3" w:rsidRPr="00B734CF" w:rsidRDefault="004D73B9"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1586</w:t>
            </w:r>
          </w:p>
        </w:tc>
        <w:tc>
          <w:tcPr>
            <w:tcW w:w="2651" w:type="dxa"/>
            <w:vMerge w:val="restart"/>
            <w:hideMark/>
          </w:tcPr>
          <w:p w:rsidR="00F942CA"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Государственная программа Свердловской области </w:t>
            </w:r>
            <w:r w:rsidR="003E5F81" w:rsidRPr="00B734CF">
              <w:rPr>
                <w:rFonts w:ascii="Liberation Serif" w:hAnsi="Liberation Serif"/>
                <w:sz w:val="20"/>
                <w:szCs w:val="20"/>
              </w:rPr>
              <w:t>«</w:t>
            </w:r>
            <w:r w:rsidRPr="00B734CF">
              <w:rPr>
                <w:rFonts w:ascii="Liberation Serif" w:hAnsi="Liberation Serif"/>
                <w:sz w:val="20"/>
                <w:szCs w:val="20"/>
              </w:rPr>
              <w:t>Развитие системы образования в Свердловской области до 2025 года</w:t>
            </w:r>
            <w:r w:rsidR="003E5F81" w:rsidRPr="00B734CF">
              <w:rPr>
                <w:rFonts w:ascii="Liberation Serif" w:hAnsi="Liberation Serif"/>
                <w:sz w:val="20"/>
                <w:szCs w:val="20"/>
              </w:rPr>
              <w:t>»</w:t>
            </w:r>
            <w:r w:rsidRPr="00B734CF">
              <w:rPr>
                <w:rFonts w:ascii="Liberation Serif" w:hAnsi="Liberation Serif"/>
                <w:sz w:val="20"/>
                <w:szCs w:val="20"/>
              </w:rPr>
              <w:t xml:space="preserve">, утвержденая постановлением Правительства Свердловской области от </w:t>
            </w:r>
            <w:r w:rsidR="00F942CA" w:rsidRPr="00B734CF">
              <w:rPr>
                <w:rFonts w:ascii="Liberation Serif" w:hAnsi="Liberation Serif"/>
                <w:sz w:val="20"/>
                <w:szCs w:val="20"/>
              </w:rPr>
              <w:t xml:space="preserve">19 декабря </w:t>
            </w:r>
          </w:p>
          <w:p w:rsidR="00F942CA" w:rsidRPr="00B734CF" w:rsidRDefault="00F942CA" w:rsidP="00F942CA">
            <w:pPr>
              <w:spacing w:after="0" w:line="240" w:lineRule="auto"/>
              <w:rPr>
                <w:rFonts w:ascii="Liberation Serif" w:hAnsi="Liberation Serif"/>
                <w:sz w:val="20"/>
                <w:szCs w:val="20"/>
              </w:rPr>
            </w:pPr>
            <w:r w:rsidRPr="00B734CF">
              <w:rPr>
                <w:rFonts w:ascii="Liberation Serif" w:hAnsi="Liberation Serif"/>
                <w:sz w:val="20"/>
                <w:szCs w:val="20"/>
              </w:rPr>
              <w:t>2019 года</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920-ПП</w:t>
            </w:r>
          </w:p>
        </w:tc>
      </w:tr>
      <w:tr w:rsidR="008677A3" w:rsidRPr="00B734CF" w:rsidTr="000A4816">
        <w:trPr>
          <w:trHeight w:val="600"/>
        </w:trPr>
        <w:tc>
          <w:tcPr>
            <w:tcW w:w="1327"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6.6.2</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Количество детей, обучающихся по предметной области </w:t>
            </w:r>
            <w:r w:rsidR="003E5F81" w:rsidRPr="00B734CF">
              <w:rPr>
                <w:rFonts w:ascii="Liberation Serif" w:hAnsi="Liberation Serif"/>
                <w:sz w:val="20"/>
                <w:szCs w:val="20"/>
              </w:rPr>
              <w:t>«</w:t>
            </w:r>
            <w:r w:rsidRPr="00B734CF">
              <w:rPr>
                <w:rFonts w:ascii="Liberation Serif" w:hAnsi="Liberation Serif"/>
                <w:sz w:val="20"/>
                <w:szCs w:val="20"/>
              </w:rPr>
              <w:t>ОБЖ</w:t>
            </w:r>
            <w:r w:rsidR="003E5F81" w:rsidRPr="00B734CF">
              <w:rPr>
                <w:rFonts w:ascii="Liberation Serif" w:hAnsi="Liberation Serif"/>
                <w:sz w:val="20"/>
                <w:szCs w:val="20"/>
              </w:rPr>
              <w:t>»</w:t>
            </w:r>
            <w:r w:rsidRPr="00B734CF">
              <w:rPr>
                <w:rFonts w:ascii="Liberation Serif" w:hAnsi="Liberation Serif"/>
                <w:sz w:val="20"/>
                <w:szCs w:val="20"/>
              </w:rPr>
              <w:t xml:space="preserve"> на базе Центра</w:t>
            </w:r>
          </w:p>
        </w:tc>
        <w:tc>
          <w:tcPr>
            <w:tcW w:w="1640"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человек</w:t>
            </w:r>
          </w:p>
        </w:tc>
        <w:tc>
          <w:tcPr>
            <w:tcW w:w="1785" w:type="dxa"/>
            <w:noWrap/>
            <w:hideMark/>
          </w:tcPr>
          <w:p w:rsidR="008677A3" w:rsidRPr="00B734CF" w:rsidRDefault="004D73B9"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347</w:t>
            </w:r>
          </w:p>
        </w:tc>
        <w:tc>
          <w:tcPr>
            <w:tcW w:w="1055" w:type="dxa"/>
            <w:noWrap/>
            <w:hideMark/>
          </w:tcPr>
          <w:p w:rsidR="008677A3" w:rsidRPr="00B734CF" w:rsidRDefault="004D73B9"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347</w:t>
            </w:r>
          </w:p>
        </w:tc>
        <w:tc>
          <w:tcPr>
            <w:tcW w:w="1042" w:type="dxa"/>
            <w:noWrap/>
            <w:hideMark/>
          </w:tcPr>
          <w:p w:rsidR="008677A3" w:rsidRPr="00B734CF" w:rsidRDefault="004D73B9"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347</w:t>
            </w:r>
          </w:p>
        </w:tc>
        <w:tc>
          <w:tcPr>
            <w:tcW w:w="1005" w:type="dxa"/>
            <w:noWrap/>
            <w:hideMark/>
          </w:tcPr>
          <w:p w:rsidR="008677A3" w:rsidRPr="00B734CF" w:rsidRDefault="004D73B9"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347</w:t>
            </w:r>
          </w:p>
        </w:tc>
        <w:tc>
          <w:tcPr>
            <w:tcW w:w="1115" w:type="dxa"/>
            <w:noWrap/>
            <w:hideMark/>
          </w:tcPr>
          <w:p w:rsidR="008677A3" w:rsidRPr="00B734CF" w:rsidRDefault="004D73B9"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347</w:t>
            </w:r>
          </w:p>
        </w:tc>
        <w:tc>
          <w:tcPr>
            <w:tcW w:w="1068" w:type="dxa"/>
            <w:noWrap/>
            <w:hideMark/>
          </w:tcPr>
          <w:p w:rsidR="008677A3" w:rsidRPr="00B734CF" w:rsidRDefault="004D73B9"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347</w:t>
            </w:r>
          </w:p>
        </w:tc>
        <w:tc>
          <w:tcPr>
            <w:tcW w:w="2651" w:type="dxa"/>
            <w:vMerge/>
            <w:hideMark/>
          </w:tcPr>
          <w:p w:rsidR="008677A3" w:rsidRPr="00B734CF" w:rsidRDefault="008677A3" w:rsidP="00F942CA">
            <w:pPr>
              <w:spacing w:after="0" w:line="240" w:lineRule="auto"/>
              <w:rPr>
                <w:rFonts w:ascii="Liberation Serif" w:hAnsi="Liberation Serif"/>
                <w:sz w:val="20"/>
                <w:szCs w:val="20"/>
              </w:rPr>
            </w:pPr>
          </w:p>
        </w:tc>
      </w:tr>
      <w:tr w:rsidR="008677A3" w:rsidRPr="00B734CF" w:rsidTr="000A4816">
        <w:trPr>
          <w:trHeight w:val="278"/>
        </w:trPr>
        <w:tc>
          <w:tcPr>
            <w:tcW w:w="1327"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6.6.3</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Количество детей, обучающихся по предметной области </w:t>
            </w:r>
            <w:r w:rsidR="003E5F81" w:rsidRPr="00B734CF">
              <w:rPr>
                <w:rFonts w:ascii="Liberation Serif" w:hAnsi="Liberation Serif"/>
                <w:sz w:val="20"/>
                <w:szCs w:val="20"/>
              </w:rPr>
              <w:t>«</w:t>
            </w:r>
            <w:r w:rsidRPr="00B734CF">
              <w:rPr>
                <w:rFonts w:ascii="Liberation Serif" w:hAnsi="Liberation Serif"/>
                <w:sz w:val="20"/>
                <w:szCs w:val="20"/>
              </w:rPr>
              <w:t>Информатика</w:t>
            </w:r>
            <w:r w:rsidR="003E5F81" w:rsidRPr="00B734CF">
              <w:rPr>
                <w:rFonts w:ascii="Liberation Serif" w:hAnsi="Liberation Serif"/>
                <w:sz w:val="20"/>
                <w:szCs w:val="20"/>
              </w:rPr>
              <w:t>»</w:t>
            </w:r>
            <w:r w:rsidRPr="00B734CF">
              <w:rPr>
                <w:rFonts w:ascii="Liberation Serif" w:hAnsi="Liberation Serif"/>
                <w:sz w:val="20"/>
                <w:szCs w:val="20"/>
              </w:rPr>
              <w:t xml:space="preserve"> на базе Центра </w:t>
            </w:r>
          </w:p>
        </w:tc>
        <w:tc>
          <w:tcPr>
            <w:tcW w:w="1640"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человек</w:t>
            </w:r>
          </w:p>
        </w:tc>
        <w:tc>
          <w:tcPr>
            <w:tcW w:w="1785" w:type="dxa"/>
            <w:noWrap/>
            <w:hideMark/>
          </w:tcPr>
          <w:p w:rsidR="008677A3" w:rsidRPr="00B734CF" w:rsidRDefault="004D73B9"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347</w:t>
            </w:r>
          </w:p>
        </w:tc>
        <w:tc>
          <w:tcPr>
            <w:tcW w:w="1055" w:type="dxa"/>
            <w:noWrap/>
            <w:hideMark/>
          </w:tcPr>
          <w:p w:rsidR="008677A3" w:rsidRPr="00B734CF" w:rsidRDefault="004D73B9" w:rsidP="00F942CA">
            <w:pPr>
              <w:spacing w:after="0" w:line="240" w:lineRule="auto"/>
              <w:jc w:val="center"/>
              <w:rPr>
                <w:rFonts w:ascii="Liberation Serif" w:hAnsi="Liberation Serif"/>
                <w:sz w:val="20"/>
                <w:szCs w:val="20"/>
              </w:rPr>
            </w:pPr>
            <w:r w:rsidRPr="00B734CF">
              <w:rPr>
                <w:rFonts w:ascii="Liberation Serif" w:hAnsi="Liberation Serif"/>
                <w:sz w:val="20"/>
                <w:szCs w:val="20"/>
              </w:rPr>
              <w:t>496</w:t>
            </w:r>
          </w:p>
        </w:tc>
        <w:tc>
          <w:tcPr>
            <w:tcW w:w="1042" w:type="dxa"/>
            <w:noWrap/>
            <w:hideMark/>
          </w:tcPr>
          <w:p w:rsidR="008677A3" w:rsidRPr="00B734CF" w:rsidRDefault="004D73B9" w:rsidP="00F942CA">
            <w:pPr>
              <w:spacing w:after="0" w:line="240" w:lineRule="auto"/>
              <w:jc w:val="center"/>
              <w:rPr>
                <w:rFonts w:ascii="Liberation Serif" w:hAnsi="Liberation Serif"/>
                <w:sz w:val="20"/>
                <w:szCs w:val="20"/>
              </w:rPr>
            </w:pPr>
            <w:r w:rsidRPr="00B734CF">
              <w:rPr>
                <w:rFonts w:ascii="Liberation Serif" w:hAnsi="Liberation Serif"/>
                <w:sz w:val="20"/>
                <w:szCs w:val="20"/>
              </w:rPr>
              <w:t>86</w:t>
            </w:r>
            <w:r w:rsidR="008677A3" w:rsidRPr="00B734CF">
              <w:rPr>
                <w:rFonts w:ascii="Liberation Serif" w:hAnsi="Liberation Serif"/>
                <w:sz w:val="20"/>
                <w:szCs w:val="20"/>
              </w:rPr>
              <w:t>0</w:t>
            </w:r>
          </w:p>
        </w:tc>
        <w:tc>
          <w:tcPr>
            <w:tcW w:w="1005" w:type="dxa"/>
            <w:noWrap/>
            <w:hideMark/>
          </w:tcPr>
          <w:p w:rsidR="008677A3" w:rsidRPr="00B734CF" w:rsidRDefault="004D73B9"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1431</w:t>
            </w:r>
          </w:p>
        </w:tc>
        <w:tc>
          <w:tcPr>
            <w:tcW w:w="1115" w:type="dxa"/>
            <w:noWrap/>
            <w:hideMark/>
          </w:tcPr>
          <w:p w:rsidR="008677A3" w:rsidRPr="00B734CF" w:rsidRDefault="004D73B9"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1586</w:t>
            </w:r>
          </w:p>
        </w:tc>
        <w:tc>
          <w:tcPr>
            <w:tcW w:w="1068" w:type="dxa"/>
            <w:noWrap/>
            <w:hideMark/>
          </w:tcPr>
          <w:p w:rsidR="008677A3" w:rsidRPr="00B734CF" w:rsidRDefault="004D73B9"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1586</w:t>
            </w:r>
          </w:p>
        </w:tc>
        <w:tc>
          <w:tcPr>
            <w:tcW w:w="2651" w:type="dxa"/>
            <w:vMerge/>
            <w:hideMark/>
          </w:tcPr>
          <w:p w:rsidR="008677A3" w:rsidRPr="00B734CF" w:rsidRDefault="008677A3" w:rsidP="00F942CA">
            <w:pPr>
              <w:spacing w:after="0" w:line="240" w:lineRule="auto"/>
              <w:rPr>
                <w:rFonts w:ascii="Liberation Serif" w:hAnsi="Liberation Serif"/>
                <w:sz w:val="20"/>
                <w:szCs w:val="20"/>
              </w:rPr>
            </w:pPr>
          </w:p>
        </w:tc>
      </w:tr>
      <w:tr w:rsidR="008677A3" w:rsidRPr="00B734CF" w:rsidTr="007F0018">
        <w:trPr>
          <w:trHeight w:val="1902"/>
        </w:trPr>
        <w:tc>
          <w:tcPr>
            <w:tcW w:w="1327"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6.6.4</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Численность обучающихся, охваченных основными и дополнительными общеобразовательными программами цифрового, естественнонаучного и гуманитарного профилей</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тысяч человек нарастающим итогом к 2018 году</w:t>
            </w:r>
          </w:p>
        </w:tc>
        <w:tc>
          <w:tcPr>
            <w:tcW w:w="178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0,6</w:t>
            </w:r>
          </w:p>
        </w:tc>
        <w:tc>
          <w:tcPr>
            <w:tcW w:w="105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42"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0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11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68" w:type="dxa"/>
            <w:noWrap/>
            <w:hideMark/>
          </w:tcPr>
          <w:p w:rsidR="008677A3" w:rsidRPr="00B734CF" w:rsidRDefault="008677A3" w:rsidP="00F942CA">
            <w:pPr>
              <w:spacing w:after="0" w:line="240" w:lineRule="auto"/>
              <w:jc w:val="center"/>
              <w:rPr>
                <w:rFonts w:ascii="Liberation Serif" w:hAnsi="Liberation Serif"/>
                <w:color w:val="FF0000"/>
                <w:sz w:val="20"/>
                <w:szCs w:val="20"/>
              </w:rPr>
            </w:pPr>
            <w:r w:rsidRPr="00B734CF">
              <w:rPr>
                <w:rFonts w:ascii="Liberation Serif" w:hAnsi="Liberation Serif"/>
                <w:sz w:val="20"/>
                <w:szCs w:val="20"/>
              </w:rPr>
              <w:t>0</w:t>
            </w:r>
          </w:p>
        </w:tc>
        <w:tc>
          <w:tcPr>
            <w:tcW w:w="2651"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Протокол заседания Совета при Губернаторе Свердловской области по приоритетным стратегическим проектам Свердловской области от 24 июля 2019 года </w:t>
            </w:r>
          </w:p>
        </w:tc>
      </w:tr>
      <w:tr w:rsidR="008677A3" w:rsidRPr="00B734CF" w:rsidTr="000A4816">
        <w:trPr>
          <w:trHeight w:val="507"/>
        </w:trPr>
        <w:tc>
          <w:tcPr>
            <w:tcW w:w="1327"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025" w:type="dxa"/>
            <w:gridSpan w:val="9"/>
            <w:hideMark/>
          </w:tcPr>
          <w:p w:rsidR="008677A3" w:rsidRPr="00B734CF" w:rsidRDefault="008677A3" w:rsidP="00F942CA">
            <w:pPr>
              <w:spacing w:after="0" w:line="240" w:lineRule="auto"/>
              <w:jc w:val="both"/>
              <w:rPr>
                <w:rFonts w:ascii="Liberation Serif" w:hAnsi="Liberation Serif"/>
                <w:sz w:val="20"/>
                <w:szCs w:val="20"/>
              </w:rPr>
            </w:pPr>
            <w:r w:rsidRPr="00B734CF">
              <w:rPr>
                <w:rFonts w:ascii="Liberation Serif" w:hAnsi="Liberation Serif"/>
                <w:sz w:val="20"/>
                <w:szCs w:val="20"/>
              </w:rPr>
              <w:t>Задача 26. Приобретение устройств (средств) дезинфекции и медицинского контроля для муниципальных организаций в целях профилактики и устранения последствий распространения новой короновирусной инфекции</w:t>
            </w:r>
          </w:p>
        </w:tc>
      </w:tr>
      <w:tr w:rsidR="008677A3" w:rsidRPr="00B734CF" w:rsidTr="000A4816">
        <w:trPr>
          <w:trHeight w:val="278"/>
        </w:trPr>
        <w:tc>
          <w:tcPr>
            <w:tcW w:w="1327"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6.7.</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Доля муниципальных образовательных организаций, обеспеченных  устройствами (средствами) дезинфекции и медицинского контроля для муниципальных организаций в целях профилактики и устранения последствий распространения новой короновирусной инфекции в целях выполнения требований Федеральной службы по надзору в сфере защиты прав потребителей и благополучия человека по профилактике и устранению последствий распространения новой коронавирусной инфекции для поэтапного возобновления деятельности муниципальных </w:t>
            </w:r>
            <w:r w:rsidR="003E5F81" w:rsidRPr="00B734CF">
              <w:rPr>
                <w:rFonts w:ascii="Liberation Serif" w:hAnsi="Liberation Serif"/>
                <w:sz w:val="20"/>
                <w:szCs w:val="20"/>
              </w:rPr>
              <w:t>организаций</w:t>
            </w:r>
          </w:p>
        </w:tc>
        <w:tc>
          <w:tcPr>
            <w:tcW w:w="1640"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5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42"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0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11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68"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2651" w:type="dxa"/>
            <w:hideMark/>
          </w:tcPr>
          <w:p w:rsidR="00F942CA"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Постановление Правительства Свердловской области от 04</w:t>
            </w:r>
            <w:r w:rsidR="00F942CA" w:rsidRPr="00B734CF">
              <w:rPr>
                <w:rFonts w:ascii="Liberation Serif" w:hAnsi="Liberation Serif"/>
                <w:sz w:val="20"/>
                <w:szCs w:val="20"/>
              </w:rPr>
              <w:t xml:space="preserve"> июня </w:t>
            </w:r>
            <w:r w:rsidRPr="00B734CF">
              <w:rPr>
                <w:rFonts w:ascii="Liberation Serif" w:hAnsi="Liberation Serif"/>
                <w:sz w:val="20"/>
                <w:szCs w:val="20"/>
              </w:rPr>
              <w:t xml:space="preserve">2020 </w:t>
            </w:r>
            <w:r w:rsidR="00F942CA" w:rsidRPr="00B734CF">
              <w:rPr>
                <w:rFonts w:ascii="Liberation Serif" w:hAnsi="Liberation Serif"/>
                <w:sz w:val="20"/>
                <w:szCs w:val="20"/>
              </w:rPr>
              <w:t xml:space="preserve">года </w:t>
            </w:r>
            <w:r w:rsidRPr="00B734CF">
              <w:rPr>
                <w:rFonts w:ascii="Liberation Serif" w:hAnsi="Liberation Serif"/>
                <w:sz w:val="20"/>
                <w:szCs w:val="20"/>
              </w:rPr>
              <w:t xml:space="preserve">№ 375-ПП «О предоставлении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2020 году иных межбюджетных трансфертов из областного бюджета бюджетам муниципальных образований, расположенных на территории Свердловской области, на приобретение устройств (средств) дезинфекции и медицинского контроля для муниципальных организаций в целях профилактики и устранения последствий распространения новой коронавирусной инфекции и об изменениях в распределение бюджетных ассигнований по расходам областного бюджета» </w:t>
            </w:r>
          </w:p>
        </w:tc>
      </w:tr>
      <w:tr w:rsidR="008677A3" w:rsidRPr="00B734CF" w:rsidTr="003E5F81">
        <w:trPr>
          <w:trHeight w:val="552"/>
        </w:trPr>
        <w:tc>
          <w:tcPr>
            <w:tcW w:w="15352" w:type="dxa"/>
            <w:gridSpan w:val="10"/>
            <w:hideMark/>
          </w:tcPr>
          <w:p w:rsidR="00F942CA" w:rsidRPr="00B734CF" w:rsidRDefault="008677A3" w:rsidP="00F942CA">
            <w:pPr>
              <w:spacing w:after="0" w:line="240" w:lineRule="auto"/>
              <w:jc w:val="both"/>
              <w:rPr>
                <w:rFonts w:ascii="Liberation Serif" w:hAnsi="Liberation Serif"/>
                <w:sz w:val="20"/>
                <w:szCs w:val="20"/>
              </w:rPr>
            </w:pPr>
            <w:r w:rsidRPr="00B734CF">
              <w:rPr>
                <w:rFonts w:ascii="Liberation Serif" w:hAnsi="Liberation Serif"/>
                <w:sz w:val="20"/>
                <w:szCs w:val="20"/>
              </w:rPr>
              <w:t xml:space="preserve">Подпрограмма 6 </w:t>
            </w:r>
            <w:r w:rsidR="003E5F81" w:rsidRPr="00B734CF">
              <w:rPr>
                <w:rFonts w:ascii="Liberation Serif" w:hAnsi="Liberation Serif"/>
                <w:sz w:val="20"/>
                <w:szCs w:val="20"/>
              </w:rPr>
              <w:t>«</w:t>
            </w:r>
            <w:r w:rsidRPr="00B734CF">
              <w:rPr>
                <w:rFonts w:ascii="Liberation Serif" w:hAnsi="Liberation Serif"/>
                <w:sz w:val="20"/>
                <w:szCs w:val="20"/>
              </w:rPr>
              <w:t xml:space="preserve">Обеспечение реализации муниципальной программы </w:t>
            </w:r>
            <w:r w:rsidR="00F942CA" w:rsidRPr="00B734CF">
              <w:rPr>
                <w:rFonts w:ascii="Liberation Serif" w:hAnsi="Liberation Serif"/>
                <w:sz w:val="20"/>
                <w:szCs w:val="20"/>
              </w:rPr>
              <w:t>«</w:t>
            </w:r>
            <w:r w:rsidRPr="00B734CF">
              <w:rPr>
                <w:rFonts w:ascii="Liberation Serif" w:hAnsi="Liberation Serif"/>
                <w:sz w:val="20"/>
                <w:szCs w:val="20"/>
              </w:rPr>
              <w:t xml:space="preserve">Развитие системы образования в городском округе Первоуральск </w:t>
            </w:r>
          </w:p>
          <w:p w:rsidR="008677A3" w:rsidRPr="00B734CF" w:rsidRDefault="008677A3" w:rsidP="00F942CA">
            <w:pPr>
              <w:spacing w:after="0" w:line="240" w:lineRule="auto"/>
              <w:jc w:val="both"/>
              <w:rPr>
                <w:rFonts w:ascii="Liberation Serif" w:hAnsi="Liberation Serif"/>
                <w:sz w:val="20"/>
                <w:szCs w:val="20"/>
              </w:rPr>
            </w:pPr>
            <w:r w:rsidRPr="00B734CF">
              <w:rPr>
                <w:rFonts w:ascii="Liberation Serif" w:hAnsi="Liberation Serif"/>
                <w:sz w:val="20"/>
                <w:szCs w:val="20"/>
              </w:rPr>
              <w:t>на 2020-2025 годы</w:t>
            </w:r>
            <w:r w:rsidR="003E5F81" w:rsidRPr="00B734CF">
              <w:rPr>
                <w:rFonts w:ascii="Liberation Serif" w:hAnsi="Liberation Serif"/>
                <w:sz w:val="20"/>
                <w:szCs w:val="20"/>
              </w:rPr>
              <w:t>»</w:t>
            </w:r>
          </w:p>
        </w:tc>
      </w:tr>
      <w:tr w:rsidR="003E5F81" w:rsidRPr="00B734CF" w:rsidTr="000A4816">
        <w:trPr>
          <w:trHeight w:val="560"/>
        </w:trPr>
        <w:tc>
          <w:tcPr>
            <w:tcW w:w="1327" w:type="dxa"/>
            <w:hideMark/>
          </w:tcPr>
          <w:p w:rsidR="003E5F81" w:rsidRPr="00B734CF" w:rsidRDefault="003E5F81" w:rsidP="00F942CA">
            <w:pPr>
              <w:spacing w:after="0" w:line="240" w:lineRule="auto"/>
              <w:rPr>
                <w:rFonts w:ascii="Liberation Serif" w:hAnsi="Liberation Serif"/>
                <w:sz w:val="20"/>
                <w:szCs w:val="20"/>
              </w:rPr>
            </w:pPr>
            <w:r w:rsidRPr="00B734CF">
              <w:rPr>
                <w:rFonts w:ascii="Liberation Serif" w:hAnsi="Liberation Serif"/>
                <w:sz w:val="20"/>
                <w:szCs w:val="20"/>
              </w:rPr>
              <w:t>7</w:t>
            </w:r>
          </w:p>
        </w:tc>
        <w:tc>
          <w:tcPr>
            <w:tcW w:w="14025" w:type="dxa"/>
            <w:gridSpan w:val="9"/>
            <w:hideMark/>
          </w:tcPr>
          <w:p w:rsidR="003E5F81" w:rsidRPr="00B734CF" w:rsidRDefault="003E5F81" w:rsidP="00F942CA">
            <w:pPr>
              <w:spacing w:after="0" w:line="240" w:lineRule="auto"/>
              <w:rPr>
                <w:rFonts w:ascii="Liberation Serif" w:hAnsi="Liberation Serif"/>
                <w:sz w:val="20"/>
                <w:szCs w:val="20"/>
              </w:rPr>
            </w:pPr>
            <w:r w:rsidRPr="00B734CF">
              <w:rPr>
                <w:rFonts w:ascii="Liberation Serif" w:hAnsi="Liberation Serif"/>
                <w:sz w:val="20"/>
                <w:szCs w:val="20"/>
              </w:rPr>
              <w:t>Цель 7 «Обеспечение общегородских мероприятий, направленных на социальную и государственную поддержку талантливых детей, педагогических работников, образовательных организаций, кадетского движения»</w:t>
            </w:r>
          </w:p>
        </w:tc>
      </w:tr>
      <w:tr w:rsidR="008677A3" w:rsidRPr="00B734CF" w:rsidTr="00261535">
        <w:trPr>
          <w:trHeight w:val="235"/>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7.1</w:t>
            </w:r>
          </w:p>
        </w:tc>
        <w:tc>
          <w:tcPr>
            <w:tcW w:w="14025" w:type="dxa"/>
            <w:gridSpan w:val="9"/>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Задача 27. Вовлечение молодежи и детей в общественную деятельность, выявление и поддержка талантливой молодежи</w:t>
            </w:r>
          </w:p>
        </w:tc>
      </w:tr>
      <w:tr w:rsidR="008677A3" w:rsidRPr="00B734CF" w:rsidTr="000A4816">
        <w:trPr>
          <w:trHeight w:val="2460"/>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7.1.1</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w:t>
            </w:r>
            <w:r w:rsidR="003E5F81" w:rsidRPr="00B734CF">
              <w:rPr>
                <w:rFonts w:ascii="Liberation Serif" w:hAnsi="Liberation Serif"/>
                <w:sz w:val="20"/>
                <w:szCs w:val="20"/>
              </w:rPr>
              <w:t>К</w:t>
            </w:r>
            <w:r w:rsidRPr="00B734CF">
              <w:rPr>
                <w:rFonts w:ascii="Liberation Serif" w:hAnsi="Liberation Serif"/>
                <w:sz w:val="20"/>
                <w:szCs w:val="20"/>
              </w:rPr>
              <w:t>оличество проведенных   массовых молодежных  (общегородских) мероприяти</w:t>
            </w:r>
            <w:r w:rsidR="003E5F81" w:rsidRPr="00B734CF">
              <w:rPr>
                <w:rFonts w:ascii="Liberation Serif" w:hAnsi="Liberation Serif"/>
                <w:sz w:val="20"/>
                <w:szCs w:val="20"/>
              </w:rPr>
              <w:t>й в сфере образования</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единиц</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54</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130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130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130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130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130</w:t>
            </w:r>
          </w:p>
        </w:tc>
        <w:tc>
          <w:tcPr>
            <w:tcW w:w="2651" w:type="dxa"/>
            <w:hideMark/>
          </w:tcPr>
          <w:p w:rsidR="003E5F81"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Постановление администрации го Первоуральск </w:t>
            </w:r>
            <w:r w:rsidR="003E5F81" w:rsidRPr="00B734CF">
              <w:rPr>
                <w:rFonts w:ascii="Liberation Serif" w:hAnsi="Liberation Serif"/>
                <w:sz w:val="20"/>
                <w:szCs w:val="20"/>
              </w:rPr>
              <w:t>«</w:t>
            </w:r>
            <w:r w:rsidRPr="00B734CF">
              <w:rPr>
                <w:rFonts w:ascii="Liberation Serif" w:hAnsi="Liberation Serif"/>
                <w:sz w:val="20"/>
                <w:szCs w:val="20"/>
              </w:rPr>
              <w:t xml:space="preserve">Об утверждении Устава Первоуральского казенного учреждения </w:t>
            </w:r>
            <w:r w:rsidR="003E5F81" w:rsidRPr="00B734CF">
              <w:rPr>
                <w:rFonts w:ascii="Liberation Serif" w:hAnsi="Liberation Serif"/>
                <w:sz w:val="20"/>
                <w:szCs w:val="20"/>
              </w:rPr>
              <w:t>«</w:t>
            </w:r>
            <w:r w:rsidRPr="00B734CF">
              <w:rPr>
                <w:rFonts w:ascii="Liberation Serif" w:hAnsi="Liberation Serif"/>
                <w:sz w:val="20"/>
                <w:szCs w:val="20"/>
              </w:rPr>
              <w:t>Центр хозяйственно-эксплуатационного и методического обслуживания</w:t>
            </w:r>
            <w:r w:rsidR="003E5F81" w:rsidRPr="00B734CF">
              <w:rPr>
                <w:rFonts w:ascii="Liberation Serif" w:hAnsi="Liberation Serif"/>
                <w:sz w:val="20"/>
                <w:szCs w:val="20"/>
              </w:rPr>
              <w:t>»</w:t>
            </w:r>
          </w:p>
          <w:p w:rsidR="00F942CA"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w:t>
            </w:r>
            <w:r w:rsidR="00F942CA" w:rsidRPr="00B734CF">
              <w:rPr>
                <w:rFonts w:ascii="Liberation Serif" w:hAnsi="Liberation Serif"/>
                <w:sz w:val="20"/>
                <w:szCs w:val="20"/>
              </w:rPr>
              <w:t xml:space="preserve"> </w:t>
            </w:r>
            <w:r w:rsidRPr="00B734CF">
              <w:rPr>
                <w:rFonts w:ascii="Liberation Serif" w:hAnsi="Liberation Serif"/>
                <w:sz w:val="20"/>
                <w:szCs w:val="20"/>
              </w:rPr>
              <w:t>380 от 22</w:t>
            </w:r>
            <w:r w:rsidR="00F942CA" w:rsidRPr="00B734CF">
              <w:rPr>
                <w:rFonts w:ascii="Liberation Serif" w:hAnsi="Liberation Serif"/>
                <w:sz w:val="20"/>
                <w:szCs w:val="20"/>
              </w:rPr>
              <w:t xml:space="preserve"> июля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2017  </w:t>
            </w:r>
            <w:r w:rsidR="00F942CA" w:rsidRPr="00B734CF">
              <w:rPr>
                <w:rFonts w:ascii="Liberation Serif" w:hAnsi="Liberation Serif"/>
                <w:sz w:val="20"/>
                <w:szCs w:val="20"/>
              </w:rPr>
              <w:t>года</w:t>
            </w:r>
          </w:p>
        </w:tc>
      </w:tr>
      <w:tr w:rsidR="003E5F81" w:rsidRPr="00B734CF" w:rsidTr="000A4816">
        <w:trPr>
          <w:trHeight w:val="347"/>
        </w:trPr>
        <w:tc>
          <w:tcPr>
            <w:tcW w:w="1327" w:type="dxa"/>
            <w:hideMark/>
          </w:tcPr>
          <w:p w:rsidR="003E5F81" w:rsidRPr="00B734CF" w:rsidRDefault="003E5F81" w:rsidP="00F942CA">
            <w:pPr>
              <w:spacing w:after="0" w:line="240" w:lineRule="auto"/>
              <w:rPr>
                <w:rFonts w:ascii="Liberation Serif" w:hAnsi="Liberation Serif"/>
                <w:sz w:val="20"/>
                <w:szCs w:val="20"/>
              </w:rPr>
            </w:pPr>
            <w:r w:rsidRPr="00B734CF">
              <w:rPr>
                <w:rFonts w:ascii="Liberation Serif" w:hAnsi="Liberation Serif"/>
                <w:sz w:val="20"/>
                <w:szCs w:val="20"/>
              </w:rPr>
              <w:t>7.2</w:t>
            </w:r>
          </w:p>
        </w:tc>
        <w:tc>
          <w:tcPr>
            <w:tcW w:w="14025" w:type="dxa"/>
            <w:gridSpan w:val="9"/>
            <w:hideMark/>
          </w:tcPr>
          <w:p w:rsidR="003E5F81" w:rsidRPr="00B734CF" w:rsidRDefault="003E5F81" w:rsidP="00F942CA">
            <w:pPr>
              <w:spacing w:after="0" w:line="240" w:lineRule="auto"/>
              <w:rPr>
                <w:rFonts w:ascii="Liberation Serif" w:hAnsi="Liberation Serif"/>
                <w:sz w:val="20"/>
                <w:szCs w:val="20"/>
              </w:rPr>
            </w:pPr>
            <w:r w:rsidRPr="00B734CF">
              <w:rPr>
                <w:rFonts w:ascii="Liberation Serif" w:hAnsi="Liberation Serif"/>
                <w:sz w:val="20"/>
                <w:szCs w:val="20"/>
              </w:rPr>
              <w:t>Задача 28. Обеспечение эффективности управления  в сфере образования</w:t>
            </w:r>
          </w:p>
        </w:tc>
      </w:tr>
      <w:tr w:rsidR="008677A3" w:rsidRPr="00B734CF" w:rsidTr="000A4816">
        <w:trPr>
          <w:trHeight w:val="1800"/>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7.2.1</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w:t>
            </w:r>
            <w:r w:rsidR="003E5F81" w:rsidRPr="00B734CF">
              <w:rPr>
                <w:rFonts w:ascii="Liberation Serif" w:hAnsi="Liberation Serif"/>
                <w:sz w:val="20"/>
                <w:szCs w:val="20"/>
              </w:rPr>
              <w:t>Д</w:t>
            </w:r>
            <w:r w:rsidRPr="00B734CF">
              <w:rPr>
                <w:rFonts w:ascii="Liberation Serif" w:hAnsi="Liberation Serif"/>
                <w:sz w:val="20"/>
                <w:szCs w:val="20"/>
              </w:rPr>
              <w:t>оля педагогических работников общеобразовательных организаций, имеющих первую и высшую квалификационные категории, от общего количества педагогических работников общеобразова</w:t>
            </w:r>
            <w:r w:rsidR="003E5F81" w:rsidRPr="00B734CF">
              <w:rPr>
                <w:rFonts w:ascii="Liberation Serif" w:hAnsi="Liberation Serif"/>
                <w:sz w:val="20"/>
                <w:szCs w:val="20"/>
              </w:rPr>
              <w:t>тельных организаций</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085284"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73</w:t>
            </w:r>
          </w:p>
        </w:tc>
        <w:tc>
          <w:tcPr>
            <w:tcW w:w="1055" w:type="dxa"/>
          </w:tcPr>
          <w:p w:rsidR="008677A3" w:rsidRPr="00B734CF" w:rsidRDefault="00085284"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74</w:t>
            </w:r>
          </w:p>
        </w:tc>
        <w:tc>
          <w:tcPr>
            <w:tcW w:w="1042" w:type="dxa"/>
          </w:tcPr>
          <w:p w:rsidR="008677A3" w:rsidRPr="00B734CF" w:rsidRDefault="00085284"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74,5</w:t>
            </w:r>
          </w:p>
        </w:tc>
        <w:tc>
          <w:tcPr>
            <w:tcW w:w="1005" w:type="dxa"/>
          </w:tcPr>
          <w:p w:rsidR="008677A3" w:rsidRPr="00B734CF" w:rsidRDefault="00085284"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75</w:t>
            </w:r>
          </w:p>
        </w:tc>
        <w:tc>
          <w:tcPr>
            <w:tcW w:w="1115" w:type="dxa"/>
          </w:tcPr>
          <w:p w:rsidR="008677A3" w:rsidRPr="00B734CF" w:rsidRDefault="00085284"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75,5</w:t>
            </w:r>
          </w:p>
        </w:tc>
        <w:tc>
          <w:tcPr>
            <w:tcW w:w="1068" w:type="dxa"/>
          </w:tcPr>
          <w:p w:rsidR="008677A3" w:rsidRPr="00B734CF" w:rsidRDefault="00085284" w:rsidP="00F942CA">
            <w:pPr>
              <w:spacing w:after="0" w:line="240" w:lineRule="auto"/>
              <w:jc w:val="center"/>
              <w:rPr>
                <w:rFonts w:ascii="Liberation Serif" w:hAnsi="Liberation Serif"/>
                <w:sz w:val="20"/>
                <w:szCs w:val="20"/>
              </w:rPr>
            </w:pPr>
            <w:r w:rsidRPr="00B734CF">
              <w:rPr>
                <w:rFonts w:ascii="Liberation Serif" w:hAnsi="Liberation Serif"/>
                <w:sz w:val="20"/>
                <w:szCs w:val="20"/>
              </w:rPr>
              <w:t>76</w:t>
            </w:r>
          </w:p>
        </w:tc>
        <w:tc>
          <w:tcPr>
            <w:tcW w:w="2651" w:type="dxa"/>
            <w:hideMark/>
          </w:tcPr>
          <w:p w:rsidR="003E5F81"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Закон Свердловской области от 15 июля 2013 года № 78-ОЗ </w:t>
            </w:r>
          </w:p>
          <w:p w:rsidR="008677A3" w:rsidRPr="00B734CF" w:rsidRDefault="003E5F81" w:rsidP="00F942CA">
            <w:pPr>
              <w:spacing w:after="0" w:line="240" w:lineRule="auto"/>
              <w:rPr>
                <w:rFonts w:ascii="Liberation Serif" w:hAnsi="Liberation Serif"/>
                <w:sz w:val="20"/>
                <w:szCs w:val="20"/>
              </w:rPr>
            </w:pPr>
            <w:r w:rsidRPr="00B734CF">
              <w:rPr>
                <w:rFonts w:ascii="Liberation Serif" w:hAnsi="Liberation Serif"/>
                <w:sz w:val="20"/>
                <w:szCs w:val="20"/>
              </w:rPr>
              <w:t>«</w:t>
            </w:r>
            <w:r w:rsidR="008677A3" w:rsidRPr="00B734CF">
              <w:rPr>
                <w:rFonts w:ascii="Liberation Serif" w:hAnsi="Liberation Serif"/>
                <w:sz w:val="20"/>
                <w:szCs w:val="20"/>
              </w:rPr>
              <w:t>Об образовании в Свердловской области</w:t>
            </w:r>
            <w:r w:rsidRPr="00B734CF">
              <w:rPr>
                <w:rFonts w:ascii="Liberation Serif" w:hAnsi="Liberation Serif"/>
                <w:sz w:val="20"/>
                <w:szCs w:val="20"/>
              </w:rPr>
              <w:t>»</w:t>
            </w:r>
          </w:p>
        </w:tc>
      </w:tr>
      <w:tr w:rsidR="008677A3" w:rsidRPr="00B734CF" w:rsidTr="007F0018">
        <w:trPr>
          <w:trHeight w:val="1691"/>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7.2.2</w:t>
            </w:r>
          </w:p>
        </w:tc>
        <w:tc>
          <w:tcPr>
            <w:tcW w:w="2664" w:type="dxa"/>
            <w:hideMark/>
          </w:tcPr>
          <w:p w:rsidR="008677A3" w:rsidRPr="00B734CF" w:rsidRDefault="003E5F81" w:rsidP="00F942CA">
            <w:pPr>
              <w:spacing w:after="0" w:line="240" w:lineRule="auto"/>
              <w:rPr>
                <w:rFonts w:ascii="Liberation Serif" w:hAnsi="Liberation Serif"/>
                <w:sz w:val="20"/>
                <w:szCs w:val="20"/>
              </w:rPr>
            </w:pPr>
            <w:r w:rsidRPr="00B734CF">
              <w:rPr>
                <w:rFonts w:ascii="Liberation Serif" w:hAnsi="Liberation Serif"/>
                <w:sz w:val="20"/>
                <w:szCs w:val="20"/>
              </w:rPr>
              <w:t>Д</w:t>
            </w:r>
            <w:r w:rsidR="008677A3" w:rsidRPr="00B734CF">
              <w:rPr>
                <w:rFonts w:ascii="Liberation Serif" w:hAnsi="Liberation Serif"/>
                <w:sz w:val="20"/>
                <w:szCs w:val="20"/>
              </w:rPr>
              <w:t>оля призеров и победителей профессиональных конкурсов среди педагогических работников в общем кол</w:t>
            </w:r>
            <w:r w:rsidRPr="00B734CF">
              <w:rPr>
                <w:rFonts w:ascii="Liberation Serif" w:hAnsi="Liberation Serif"/>
                <w:sz w:val="20"/>
                <w:szCs w:val="20"/>
              </w:rPr>
              <w:t>ичестве участников</w:t>
            </w:r>
          </w:p>
        </w:tc>
        <w:tc>
          <w:tcPr>
            <w:tcW w:w="1640"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42"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0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68"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2651" w:type="dxa"/>
            <w:hideMark/>
          </w:tcPr>
          <w:p w:rsidR="003E5F81"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Закон Свердловской области от 15 июля 2013 года № 78-ОЗ </w:t>
            </w:r>
          </w:p>
          <w:p w:rsidR="008677A3" w:rsidRPr="00B734CF" w:rsidRDefault="003E5F81" w:rsidP="00F942CA">
            <w:pPr>
              <w:spacing w:after="0" w:line="240" w:lineRule="auto"/>
              <w:rPr>
                <w:rFonts w:ascii="Liberation Serif" w:hAnsi="Liberation Serif"/>
                <w:sz w:val="20"/>
                <w:szCs w:val="20"/>
              </w:rPr>
            </w:pPr>
            <w:r w:rsidRPr="00B734CF">
              <w:rPr>
                <w:rFonts w:ascii="Liberation Serif" w:hAnsi="Liberation Serif"/>
                <w:sz w:val="20"/>
                <w:szCs w:val="20"/>
              </w:rPr>
              <w:t>«</w:t>
            </w:r>
            <w:r w:rsidR="008677A3" w:rsidRPr="00B734CF">
              <w:rPr>
                <w:rFonts w:ascii="Liberation Serif" w:hAnsi="Liberation Serif"/>
                <w:sz w:val="20"/>
                <w:szCs w:val="20"/>
              </w:rPr>
              <w:t>Об образовании в Свердловской области</w:t>
            </w:r>
            <w:r w:rsidRPr="00B734CF">
              <w:rPr>
                <w:rFonts w:ascii="Liberation Serif" w:hAnsi="Liberation Serif"/>
                <w:sz w:val="20"/>
                <w:szCs w:val="20"/>
              </w:rPr>
              <w:t>»</w:t>
            </w:r>
          </w:p>
        </w:tc>
      </w:tr>
      <w:tr w:rsidR="008677A3" w:rsidRPr="00B734CF" w:rsidTr="000A4816">
        <w:trPr>
          <w:trHeight w:val="1800"/>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7.2.3</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Доля обслуживаемых учреждений, с целью осуществления хозяйственно-эксплуатационного обеспечения</w:t>
            </w:r>
          </w:p>
        </w:tc>
        <w:tc>
          <w:tcPr>
            <w:tcW w:w="1640"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5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42"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0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11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68"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2651" w:type="dxa"/>
            <w:hideMark/>
          </w:tcPr>
          <w:p w:rsidR="003E5F81"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Постановление администрации го Первоуральск </w:t>
            </w:r>
            <w:r w:rsidR="003E5F81" w:rsidRPr="00B734CF">
              <w:rPr>
                <w:rFonts w:ascii="Liberation Serif" w:hAnsi="Liberation Serif"/>
                <w:sz w:val="20"/>
                <w:szCs w:val="20"/>
              </w:rPr>
              <w:t>«</w:t>
            </w:r>
            <w:r w:rsidRPr="00B734CF">
              <w:rPr>
                <w:rFonts w:ascii="Liberation Serif" w:hAnsi="Liberation Serif"/>
                <w:sz w:val="20"/>
                <w:szCs w:val="20"/>
              </w:rPr>
              <w:t xml:space="preserve">Об утверждении Устава Первоуральского казенного учреждения </w:t>
            </w:r>
            <w:r w:rsidR="003E5F81" w:rsidRPr="00B734CF">
              <w:rPr>
                <w:rFonts w:ascii="Liberation Serif" w:hAnsi="Liberation Serif"/>
                <w:sz w:val="20"/>
                <w:szCs w:val="20"/>
              </w:rPr>
              <w:t>«</w:t>
            </w:r>
            <w:r w:rsidRPr="00B734CF">
              <w:rPr>
                <w:rFonts w:ascii="Liberation Serif" w:hAnsi="Liberation Serif"/>
                <w:sz w:val="20"/>
                <w:szCs w:val="20"/>
              </w:rPr>
              <w:t>Центр хозяйственно-эксплуатационного и методического обслуживания</w:t>
            </w:r>
            <w:r w:rsidR="003E5F81" w:rsidRPr="00B734CF">
              <w:rPr>
                <w:rFonts w:ascii="Liberation Serif" w:hAnsi="Liberation Serif"/>
                <w:sz w:val="20"/>
                <w:szCs w:val="20"/>
              </w:rPr>
              <w:t>»</w:t>
            </w:r>
          </w:p>
          <w:p w:rsidR="00F942CA"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w:t>
            </w:r>
            <w:r w:rsidR="00F942CA" w:rsidRPr="00B734CF">
              <w:rPr>
                <w:rFonts w:ascii="Liberation Serif" w:hAnsi="Liberation Serif"/>
                <w:sz w:val="20"/>
                <w:szCs w:val="20"/>
              </w:rPr>
              <w:t xml:space="preserve"> </w:t>
            </w:r>
            <w:r w:rsidRPr="00B734CF">
              <w:rPr>
                <w:rFonts w:ascii="Liberation Serif" w:hAnsi="Liberation Serif"/>
                <w:sz w:val="20"/>
                <w:szCs w:val="20"/>
              </w:rPr>
              <w:t>380 от 22</w:t>
            </w:r>
            <w:r w:rsidR="00F942CA" w:rsidRPr="00B734CF">
              <w:rPr>
                <w:rFonts w:ascii="Liberation Serif" w:hAnsi="Liberation Serif"/>
                <w:sz w:val="20"/>
                <w:szCs w:val="20"/>
              </w:rPr>
              <w:t xml:space="preserve"> июля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2017 </w:t>
            </w:r>
            <w:r w:rsidR="00F942CA" w:rsidRPr="00B734CF">
              <w:rPr>
                <w:rFonts w:ascii="Liberation Serif" w:hAnsi="Liberation Serif"/>
                <w:sz w:val="20"/>
                <w:szCs w:val="20"/>
              </w:rPr>
              <w:t>года</w:t>
            </w:r>
            <w:r w:rsidRPr="00B734CF">
              <w:rPr>
                <w:rFonts w:ascii="Liberation Serif" w:hAnsi="Liberation Serif"/>
                <w:sz w:val="20"/>
                <w:szCs w:val="20"/>
              </w:rPr>
              <w:t xml:space="preserve"> </w:t>
            </w:r>
          </w:p>
        </w:tc>
      </w:tr>
      <w:tr w:rsidR="008677A3" w:rsidRPr="00B734CF" w:rsidTr="000A4816">
        <w:trPr>
          <w:trHeight w:val="900"/>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7.2.4</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Количество обслуживаемых  образовательных организаций, с целью ведения централизованного бухгалтерского учета</w:t>
            </w:r>
          </w:p>
        </w:tc>
        <w:tc>
          <w:tcPr>
            <w:tcW w:w="1640"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единиц</w:t>
            </w:r>
          </w:p>
        </w:tc>
        <w:tc>
          <w:tcPr>
            <w:tcW w:w="178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40</w:t>
            </w:r>
          </w:p>
        </w:tc>
        <w:tc>
          <w:tcPr>
            <w:tcW w:w="105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40</w:t>
            </w:r>
          </w:p>
        </w:tc>
        <w:tc>
          <w:tcPr>
            <w:tcW w:w="1042" w:type="dxa"/>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39</w:t>
            </w:r>
          </w:p>
        </w:tc>
        <w:tc>
          <w:tcPr>
            <w:tcW w:w="1005" w:type="dxa"/>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38</w:t>
            </w:r>
          </w:p>
        </w:tc>
        <w:tc>
          <w:tcPr>
            <w:tcW w:w="1115" w:type="dxa"/>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38</w:t>
            </w:r>
          </w:p>
        </w:tc>
        <w:tc>
          <w:tcPr>
            <w:tcW w:w="1068" w:type="dxa"/>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38</w:t>
            </w:r>
          </w:p>
        </w:tc>
        <w:tc>
          <w:tcPr>
            <w:tcW w:w="2651" w:type="dxa"/>
            <w:hideMark/>
          </w:tcPr>
          <w:p w:rsidR="00F942CA"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Постановление Администрации городского округа Первоуральск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от 24</w:t>
            </w:r>
            <w:r w:rsidR="00F942CA" w:rsidRPr="00B734CF">
              <w:rPr>
                <w:rFonts w:ascii="Liberation Serif" w:hAnsi="Liberation Serif"/>
                <w:sz w:val="20"/>
                <w:szCs w:val="20"/>
              </w:rPr>
              <w:t xml:space="preserve"> апреля </w:t>
            </w:r>
            <w:r w:rsidRPr="00B734CF">
              <w:rPr>
                <w:rFonts w:ascii="Liberation Serif" w:hAnsi="Liberation Serif"/>
                <w:sz w:val="20"/>
                <w:szCs w:val="20"/>
              </w:rPr>
              <w:t>2012</w:t>
            </w:r>
            <w:r w:rsidR="00F942CA" w:rsidRPr="00B734CF">
              <w:rPr>
                <w:rFonts w:ascii="Liberation Serif" w:hAnsi="Liberation Serif"/>
                <w:sz w:val="20"/>
                <w:szCs w:val="20"/>
              </w:rPr>
              <w:t xml:space="preserve"> года</w:t>
            </w:r>
            <w:r w:rsidRPr="00B734CF">
              <w:rPr>
                <w:rFonts w:ascii="Liberation Serif" w:hAnsi="Liberation Serif"/>
                <w:sz w:val="20"/>
                <w:szCs w:val="20"/>
              </w:rPr>
              <w:t xml:space="preserve"> № 987</w:t>
            </w:r>
          </w:p>
        </w:tc>
      </w:tr>
      <w:tr w:rsidR="008677A3" w:rsidRPr="00B734CF" w:rsidTr="003E5F81">
        <w:trPr>
          <w:trHeight w:val="292"/>
        </w:trPr>
        <w:tc>
          <w:tcPr>
            <w:tcW w:w="15352" w:type="dxa"/>
            <w:gridSpan w:val="10"/>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Подпрограмма 7 </w:t>
            </w:r>
            <w:r w:rsidR="003E5F81" w:rsidRPr="00B734CF">
              <w:rPr>
                <w:rFonts w:ascii="Liberation Serif" w:hAnsi="Liberation Serif"/>
                <w:sz w:val="20"/>
                <w:szCs w:val="20"/>
              </w:rPr>
              <w:t>«</w:t>
            </w:r>
            <w:r w:rsidRPr="00B734CF">
              <w:rPr>
                <w:rFonts w:ascii="Liberation Serif" w:hAnsi="Liberation Serif"/>
                <w:sz w:val="20"/>
                <w:szCs w:val="20"/>
              </w:rPr>
              <w:t xml:space="preserve">Реализация комплексной программы </w:t>
            </w:r>
            <w:r w:rsidR="003E5F81" w:rsidRPr="00B734CF">
              <w:rPr>
                <w:rFonts w:ascii="Liberation Serif" w:hAnsi="Liberation Serif"/>
                <w:sz w:val="20"/>
                <w:szCs w:val="20"/>
              </w:rPr>
              <w:t>«</w:t>
            </w:r>
            <w:r w:rsidRPr="00B734CF">
              <w:rPr>
                <w:rFonts w:ascii="Liberation Serif" w:hAnsi="Liberation Serif"/>
                <w:sz w:val="20"/>
                <w:szCs w:val="20"/>
              </w:rPr>
              <w:t>Уральская инженерная школа</w:t>
            </w:r>
            <w:r w:rsidR="003E5F81" w:rsidRPr="00B734CF">
              <w:rPr>
                <w:rFonts w:ascii="Liberation Serif" w:hAnsi="Liberation Serif"/>
                <w:sz w:val="20"/>
                <w:szCs w:val="20"/>
              </w:rPr>
              <w:t>»</w:t>
            </w:r>
          </w:p>
        </w:tc>
      </w:tr>
      <w:tr w:rsidR="003E5F81" w:rsidRPr="00B734CF" w:rsidTr="007F0018">
        <w:trPr>
          <w:trHeight w:val="689"/>
        </w:trPr>
        <w:tc>
          <w:tcPr>
            <w:tcW w:w="1327" w:type="dxa"/>
            <w:hideMark/>
          </w:tcPr>
          <w:p w:rsidR="003E5F81" w:rsidRPr="00B734CF" w:rsidRDefault="003E5F81" w:rsidP="00F942CA">
            <w:pPr>
              <w:spacing w:after="0" w:line="240" w:lineRule="auto"/>
              <w:rPr>
                <w:rFonts w:ascii="Liberation Serif" w:hAnsi="Liberation Serif"/>
                <w:sz w:val="20"/>
                <w:szCs w:val="20"/>
              </w:rPr>
            </w:pPr>
            <w:r w:rsidRPr="00B734CF">
              <w:rPr>
                <w:rFonts w:ascii="Liberation Serif" w:hAnsi="Liberation Serif"/>
                <w:sz w:val="20"/>
                <w:szCs w:val="20"/>
              </w:rPr>
              <w:t>8</w:t>
            </w:r>
          </w:p>
        </w:tc>
        <w:tc>
          <w:tcPr>
            <w:tcW w:w="14025" w:type="dxa"/>
            <w:gridSpan w:val="9"/>
            <w:hideMark/>
          </w:tcPr>
          <w:p w:rsidR="003E5F81" w:rsidRPr="00B734CF" w:rsidRDefault="003E5F81" w:rsidP="00F942CA">
            <w:pPr>
              <w:spacing w:after="0" w:line="240" w:lineRule="auto"/>
              <w:jc w:val="both"/>
              <w:rPr>
                <w:rFonts w:ascii="Liberation Serif" w:hAnsi="Liberation Serif"/>
                <w:sz w:val="20"/>
                <w:szCs w:val="20"/>
              </w:rPr>
            </w:pPr>
            <w:r w:rsidRPr="00B734CF">
              <w:rPr>
                <w:rFonts w:ascii="Liberation Serif" w:hAnsi="Liberation Serif"/>
                <w:sz w:val="20"/>
                <w:szCs w:val="20"/>
              </w:rPr>
              <w:t>Цель 8. «Развитие материально-технических, учебно-методических условий реализации муниципальными образовательными организациями образовательных программ естественно-научного цикла и профориентационной работы, направленных на обеспечение индивидуальных образовательных траекторий обучающихся и реализ</w:t>
            </w:r>
            <w:r w:rsidR="00F942CA" w:rsidRPr="00B734CF">
              <w:rPr>
                <w:rFonts w:ascii="Liberation Serif" w:hAnsi="Liberation Serif"/>
                <w:sz w:val="20"/>
                <w:szCs w:val="20"/>
              </w:rPr>
              <w:t>ацию их творческого потенциала»</w:t>
            </w:r>
          </w:p>
        </w:tc>
      </w:tr>
      <w:tr w:rsidR="003E5F81" w:rsidRPr="00B734CF" w:rsidTr="000A4816">
        <w:trPr>
          <w:trHeight w:val="136"/>
        </w:trPr>
        <w:tc>
          <w:tcPr>
            <w:tcW w:w="1327" w:type="dxa"/>
            <w:hideMark/>
          </w:tcPr>
          <w:p w:rsidR="003E5F81" w:rsidRPr="00B734CF" w:rsidRDefault="003E5F81" w:rsidP="00F942CA">
            <w:pPr>
              <w:spacing w:after="0" w:line="240" w:lineRule="auto"/>
              <w:rPr>
                <w:rFonts w:ascii="Liberation Serif" w:hAnsi="Liberation Serif"/>
                <w:sz w:val="20"/>
                <w:szCs w:val="20"/>
              </w:rPr>
            </w:pPr>
            <w:r w:rsidRPr="00B734CF">
              <w:rPr>
                <w:rFonts w:ascii="Liberation Serif" w:hAnsi="Liberation Serif"/>
                <w:sz w:val="20"/>
                <w:szCs w:val="20"/>
              </w:rPr>
              <w:t>8.1</w:t>
            </w:r>
          </w:p>
        </w:tc>
        <w:tc>
          <w:tcPr>
            <w:tcW w:w="14025" w:type="dxa"/>
            <w:gridSpan w:val="9"/>
            <w:hideMark/>
          </w:tcPr>
          <w:p w:rsidR="003E5F81" w:rsidRPr="00B734CF" w:rsidRDefault="003E5F81" w:rsidP="00F942CA">
            <w:pPr>
              <w:spacing w:after="0" w:line="240" w:lineRule="auto"/>
              <w:jc w:val="both"/>
              <w:rPr>
                <w:rFonts w:ascii="Liberation Serif" w:hAnsi="Liberation Serif"/>
                <w:sz w:val="20"/>
                <w:szCs w:val="20"/>
              </w:rPr>
            </w:pPr>
            <w:r w:rsidRPr="00B734CF">
              <w:rPr>
                <w:rFonts w:ascii="Liberation Serif" w:hAnsi="Liberation Serif"/>
                <w:sz w:val="20"/>
                <w:szCs w:val="20"/>
              </w:rPr>
              <w:t>Задача 29. Модернизация материально-технической, учебно-методической базы муниципальных образовательных организаций городского округа Первоуральск, осуществляющих реализацию программ естественно-научного цикла и профориентационной работы</w:t>
            </w:r>
          </w:p>
        </w:tc>
      </w:tr>
      <w:tr w:rsidR="008677A3" w:rsidRPr="00B734CF" w:rsidTr="000A4816">
        <w:trPr>
          <w:trHeight w:val="1740"/>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8.1.1</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Количество муниципальных общеобразовательных организаций городского округа Первоуральск, в которых открыты (модернизированы) кабинеты естественно-научного цикла</w:t>
            </w:r>
          </w:p>
        </w:tc>
        <w:tc>
          <w:tcPr>
            <w:tcW w:w="1640"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единиц</w:t>
            </w:r>
          </w:p>
        </w:tc>
        <w:tc>
          <w:tcPr>
            <w:tcW w:w="178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w:t>
            </w:r>
          </w:p>
        </w:tc>
        <w:tc>
          <w:tcPr>
            <w:tcW w:w="1055" w:type="dxa"/>
            <w:noWrap/>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w:t>
            </w:r>
          </w:p>
        </w:tc>
        <w:tc>
          <w:tcPr>
            <w:tcW w:w="1042" w:type="dxa"/>
            <w:noWrap/>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w:t>
            </w:r>
          </w:p>
        </w:tc>
        <w:tc>
          <w:tcPr>
            <w:tcW w:w="1005" w:type="dxa"/>
            <w:noWrap/>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w:t>
            </w:r>
          </w:p>
        </w:tc>
        <w:tc>
          <w:tcPr>
            <w:tcW w:w="111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68"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2651" w:type="dxa"/>
            <w:hideMark/>
          </w:tcPr>
          <w:p w:rsidR="00F942CA"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Государственная программа Свердловской области </w:t>
            </w:r>
            <w:r w:rsidR="003E5F81" w:rsidRPr="00B734CF">
              <w:rPr>
                <w:rFonts w:ascii="Liberation Serif" w:hAnsi="Liberation Serif"/>
                <w:sz w:val="20"/>
                <w:szCs w:val="20"/>
              </w:rPr>
              <w:t>«</w:t>
            </w:r>
            <w:r w:rsidRPr="00B734CF">
              <w:rPr>
                <w:rFonts w:ascii="Liberation Serif" w:hAnsi="Liberation Serif"/>
                <w:sz w:val="20"/>
                <w:szCs w:val="20"/>
              </w:rPr>
              <w:t>Развитие системы образования в Свердловской области до 2025 года</w:t>
            </w:r>
            <w:r w:rsidR="003E5F81" w:rsidRPr="00B734CF">
              <w:rPr>
                <w:rFonts w:ascii="Liberation Serif" w:hAnsi="Liberation Serif"/>
                <w:sz w:val="20"/>
                <w:szCs w:val="20"/>
              </w:rPr>
              <w:t>»</w:t>
            </w:r>
            <w:r w:rsidRPr="00B734CF">
              <w:rPr>
                <w:rFonts w:ascii="Liberation Serif" w:hAnsi="Liberation Serif"/>
                <w:sz w:val="20"/>
                <w:szCs w:val="20"/>
              </w:rPr>
              <w:t xml:space="preserve">, утвержденая постановлением Правительства Свердловской области от </w:t>
            </w:r>
            <w:r w:rsidR="00F942CA" w:rsidRPr="00B734CF">
              <w:rPr>
                <w:rFonts w:ascii="Liberation Serif" w:hAnsi="Liberation Serif"/>
                <w:sz w:val="20"/>
                <w:szCs w:val="20"/>
              </w:rPr>
              <w:t xml:space="preserve">19 декабря </w:t>
            </w:r>
          </w:p>
          <w:p w:rsidR="00F942CA" w:rsidRPr="00B734CF" w:rsidRDefault="00F942CA" w:rsidP="00F942CA">
            <w:pPr>
              <w:spacing w:after="0" w:line="240" w:lineRule="auto"/>
              <w:rPr>
                <w:rFonts w:ascii="Liberation Serif" w:hAnsi="Liberation Serif"/>
                <w:sz w:val="20"/>
                <w:szCs w:val="20"/>
              </w:rPr>
            </w:pPr>
            <w:r w:rsidRPr="00B734CF">
              <w:rPr>
                <w:rFonts w:ascii="Liberation Serif" w:hAnsi="Liberation Serif"/>
                <w:sz w:val="20"/>
                <w:szCs w:val="20"/>
              </w:rPr>
              <w:t>2019 года</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920-ПП</w:t>
            </w:r>
          </w:p>
        </w:tc>
      </w:tr>
      <w:tr w:rsidR="003E5F81" w:rsidRPr="00B734CF" w:rsidTr="007F0018">
        <w:trPr>
          <w:trHeight w:val="510"/>
        </w:trPr>
        <w:tc>
          <w:tcPr>
            <w:tcW w:w="1327" w:type="dxa"/>
            <w:hideMark/>
          </w:tcPr>
          <w:p w:rsidR="003E5F81" w:rsidRPr="00B734CF" w:rsidRDefault="003E5F81" w:rsidP="00F942CA">
            <w:pPr>
              <w:spacing w:after="0" w:line="240" w:lineRule="auto"/>
              <w:rPr>
                <w:rFonts w:ascii="Liberation Serif" w:hAnsi="Liberation Serif"/>
                <w:sz w:val="20"/>
                <w:szCs w:val="20"/>
              </w:rPr>
            </w:pPr>
            <w:r w:rsidRPr="00B734CF">
              <w:rPr>
                <w:rFonts w:ascii="Liberation Serif" w:hAnsi="Liberation Serif"/>
                <w:sz w:val="20"/>
                <w:szCs w:val="20"/>
              </w:rPr>
              <w:t>8.2</w:t>
            </w:r>
          </w:p>
        </w:tc>
        <w:tc>
          <w:tcPr>
            <w:tcW w:w="14025" w:type="dxa"/>
            <w:gridSpan w:val="9"/>
            <w:hideMark/>
          </w:tcPr>
          <w:p w:rsidR="003E5F81" w:rsidRPr="00B734CF" w:rsidRDefault="003E5F81" w:rsidP="00F942CA">
            <w:pPr>
              <w:spacing w:after="0" w:line="240" w:lineRule="auto"/>
              <w:jc w:val="both"/>
              <w:rPr>
                <w:rFonts w:ascii="Liberation Serif" w:hAnsi="Liberation Serif"/>
                <w:sz w:val="20"/>
                <w:szCs w:val="20"/>
              </w:rPr>
            </w:pPr>
            <w:r w:rsidRPr="00B734CF">
              <w:rPr>
                <w:rFonts w:ascii="Liberation Serif" w:hAnsi="Liberation Serif"/>
                <w:sz w:val="20"/>
                <w:szCs w:val="20"/>
              </w:rPr>
              <w:t>Задача 30. Формирование у обучающихся осознанного стремления к получению образования по инженерным специальностям и рабочим профессиям технического профиля</w:t>
            </w:r>
          </w:p>
        </w:tc>
      </w:tr>
      <w:tr w:rsidR="008677A3" w:rsidRPr="00B734CF" w:rsidTr="000A4816">
        <w:trPr>
          <w:trHeight w:val="1755"/>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8.2.1</w:t>
            </w:r>
          </w:p>
        </w:tc>
        <w:tc>
          <w:tcPr>
            <w:tcW w:w="2664" w:type="dxa"/>
            <w:hideMark/>
          </w:tcPr>
          <w:p w:rsidR="008677A3" w:rsidRPr="00B734CF" w:rsidRDefault="003E5F81" w:rsidP="00F942CA">
            <w:pPr>
              <w:spacing w:after="0" w:line="240" w:lineRule="auto"/>
              <w:rPr>
                <w:rFonts w:ascii="Liberation Serif" w:hAnsi="Liberation Serif"/>
                <w:sz w:val="20"/>
                <w:szCs w:val="20"/>
              </w:rPr>
            </w:pPr>
            <w:r w:rsidRPr="00B734CF">
              <w:rPr>
                <w:rFonts w:ascii="Liberation Serif" w:hAnsi="Liberation Serif"/>
                <w:sz w:val="20"/>
                <w:szCs w:val="20"/>
              </w:rPr>
              <w:t>К</w:t>
            </w:r>
            <w:r w:rsidR="008677A3" w:rsidRPr="00B734CF">
              <w:rPr>
                <w:rFonts w:ascii="Liberation Serif" w:hAnsi="Liberation Serif"/>
                <w:sz w:val="20"/>
                <w:szCs w:val="20"/>
              </w:rPr>
              <w:t>оличество модернизированных кабинетов естественно-научного цикла от общего количества образовательных организаций</w:t>
            </w:r>
          </w:p>
        </w:tc>
        <w:tc>
          <w:tcPr>
            <w:tcW w:w="1640"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единиц</w:t>
            </w:r>
          </w:p>
        </w:tc>
        <w:tc>
          <w:tcPr>
            <w:tcW w:w="178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55" w:type="dxa"/>
            <w:noWrap/>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42" w:type="dxa"/>
            <w:noWrap/>
            <w:hideMark/>
          </w:tcPr>
          <w:p w:rsidR="008677A3" w:rsidRPr="00B734CF" w:rsidRDefault="009233C1"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0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11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68"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2651" w:type="dxa"/>
            <w:hideMark/>
          </w:tcPr>
          <w:p w:rsidR="00F942CA"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Государственная программа Свердловской области </w:t>
            </w:r>
            <w:r w:rsidR="003E5F81" w:rsidRPr="00B734CF">
              <w:rPr>
                <w:rFonts w:ascii="Liberation Serif" w:hAnsi="Liberation Serif"/>
                <w:sz w:val="20"/>
                <w:szCs w:val="20"/>
              </w:rPr>
              <w:t>«</w:t>
            </w:r>
            <w:r w:rsidRPr="00B734CF">
              <w:rPr>
                <w:rFonts w:ascii="Liberation Serif" w:hAnsi="Liberation Serif"/>
                <w:sz w:val="20"/>
                <w:szCs w:val="20"/>
              </w:rPr>
              <w:t>Развитие системы образования в Свердловской области до 2025 года</w:t>
            </w:r>
            <w:r w:rsidR="003E5F81" w:rsidRPr="00B734CF">
              <w:rPr>
                <w:rFonts w:ascii="Liberation Serif" w:hAnsi="Liberation Serif"/>
                <w:sz w:val="20"/>
                <w:szCs w:val="20"/>
              </w:rPr>
              <w:t>»</w:t>
            </w:r>
            <w:r w:rsidRPr="00B734CF">
              <w:rPr>
                <w:rFonts w:ascii="Liberation Serif" w:hAnsi="Liberation Serif"/>
                <w:sz w:val="20"/>
                <w:szCs w:val="20"/>
              </w:rPr>
              <w:t xml:space="preserve">, утвержденая постановлением Правительства Свердловской области от </w:t>
            </w:r>
            <w:r w:rsidR="00F942CA" w:rsidRPr="00B734CF">
              <w:rPr>
                <w:rFonts w:ascii="Liberation Serif" w:hAnsi="Liberation Serif"/>
                <w:sz w:val="20"/>
                <w:szCs w:val="20"/>
              </w:rPr>
              <w:t xml:space="preserve">19 декабря </w:t>
            </w:r>
          </w:p>
          <w:p w:rsidR="00F942CA" w:rsidRPr="00B734CF" w:rsidRDefault="00F942CA" w:rsidP="00F942CA">
            <w:pPr>
              <w:spacing w:after="0" w:line="240" w:lineRule="auto"/>
              <w:rPr>
                <w:rFonts w:ascii="Liberation Serif" w:hAnsi="Liberation Serif"/>
                <w:sz w:val="20"/>
                <w:szCs w:val="20"/>
              </w:rPr>
            </w:pPr>
            <w:r w:rsidRPr="00B734CF">
              <w:rPr>
                <w:rFonts w:ascii="Liberation Serif" w:hAnsi="Liberation Serif"/>
                <w:sz w:val="20"/>
                <w:szCs w:val="20"/>
              </w:rPr>
              <w:t>2019 года</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920-ПП</w:t>
            </w:r>
          </w:p>
        </w:tc>
      </w:tr>
      <w:tr w:rsidR="008677A3" w:rsidRPr="00B734CF" w:rsidTr="000A4816">
        <w:trPr>
          <w:trHeight w:val="1095"/>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8.2.2</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Количество дошкольных образовательных организаций, внедривших технологический компонент образовательных программ</w:t>
            </w:r>
          </w:p>
        </w:tc>
        <w:tc>
          <w:tcPr>
            <w:tcW w:w="1640"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единиц</w:t>
            </w:r>
          </w:p>
        </w:tc>
        <w:tc>
          <w:tcPr>
            <w:tcW w:w="178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5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42"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0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11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68"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2651" w:type="dxa"/>
            <w:hideMark/>
          </w:tcPr>
          <w:p w:rsidR="00F942CA"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Указ Губернатора Свердловской области от 06</w:t>
            </w:r>
            <w:r w:rsidR="00F942CA" w:rsidRPr="00B734CF">
              <w:rPr>
                <w:rFonts w:ascii="Liberation Serif" w:hAnsi="Liberation Serif"/>
                <w:sz w:val="20"/>
                <w:szCs w:val="20"/>
              </w:rPr>
              <w:t xml:space="preserve"> октября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2014</w:t>
            </w:r>
            <w:r w:rsidR="00F942CA" w:rsidRPr="00B734CF">
              <w:rPr>
                <w:rFonts w:ascii="Liberation Serif" w:hAnsi="Liberation Serif"/>
                <w:sz w:val="20"/>
                <w:szCs w:val="20"/>
              </w:rPr>
              <w:t xml:space="preserve"> года</w:t>
            </w:r>
            <w:r w:rsidRPr="00B734CF">
              <w:rPr>
                <w:rFonts w:ascii="Liberation Serif" w:hAnsi="Liberation Serif"/>
                <w:sz w:val="20"/>
                <w:szCs w:val="20"/>
              </w:rPr>
              <w:t xml:space="preserve"> № 453-УГ </w:t>
            </w:r>
            <w:r w:rsidR="003E5F81" w:rsidRPr="00B734CF">
              <w:rPr>
                <w:rFonts w:ascii="Liberation Serif" w:hAnsi="Liberation Serif"/>
                <w:sz w:val="20"/>
                <w:szCs w:val="20"/>
              </w:rPr>
              <w:t>«</w:t>
            </w:r>
            <w:r w:rsidRPr="00B734CF">
              <w:rPr>
                <w:rFonts w:ascii="Liberation Serif" w:hAnsi="Liberation Serif"/>
                <w:sz w:val="20"/>
                <w:szCs w:val="20"/>
              </w:rPr>
              <w:t xml:space="preserve">О комплексной программе </w:t>
            </w:r>
            <w:r w:rsidR="003E5F81" w:rsidRPr="00B734CF">
              <w:rPr>
                <w:rFonts w:ascii="Liberation Serif" w:hAnsi="Liberation Serif"/>
                <w:sz w:val="20"/>
                <w:szCs w:val="20"/>
              </w:rPr>
              <w:t>«</w:t>
            </w:r>
            <w:r w:rsidRPr="00B734CF">
              <w:rPr>
                <w:rFonts w:ascii="Liberation Serif" w:hAnsi="Liberation Serif"/>
                <w:sz w:val="20"/>
                <w:szCs w:val="20"/>
              </w:rPr>
              <w:t>Уральская инженерная школа</w:t>
            </w:r>
            <w:r w:rsidR="003E5F81" w:rsidRPr="00B734CF">
              <w:rPr>
                <w:rFonts w:ascii="Liberation Serif" w:hAnsi="Liberation Serif"/>
                <w:sz w:val="20"/>
                <w:szCs w:val="20"/>
              </w:rPr>
              <w:t>»</w:t>
            </w:r>
          </w:p>
        </w:tc>
      </w:tr>
      <w:tr w:rsidR="008677A3" w:rsidRPr="00B734CF" w:rsidTr="000A4816">
        <w:trPr>
          <w:trHeight w:val="1095"/>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8.2.3</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Доля учащихся, осваивающих дополнительные образовательные программы технической и естественно-научной направленности</w:t>
            </w:r>
          </w:p>
        </w:tc>
        <w:tc>
          <w:tcPr>
            <w:tcW w:w="1640"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процентов</w:t>
            </w:r>
          </w:p>
        </w:tc>
        <w:tc>
          <w:tcPr>
            <w:tcW w:w="178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5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42"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100</w:t>
            </w:r>
          </w:p>
        </w:tc>
        <w:tc>
          <w:tcPr>
            <w:tcW w:w="100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11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68"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2651" w:type="dxa"/>
            <w:hideMark/>
          </w:tcPr>
          <w:p w:rsidR="00F942CA"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Указ Губернатора Свердловской области от 06</w:t>
            </w:r>
            <w:r w:rsidR="00F942CA" w:rsidRPr="00B734CF">
              <w:rPr>
                <w:rFonts w:ascii="Liberation Serif" w:hAnsi="Liberation Serif"/>
                <w:sz w:val="20"/>
                <w:szCs w:val="20"/>
              </w:rPr>
              <w:t xml:space="preserve"> октября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2014 </w:t>
            </w:r>
            <w:r w:rsidR="00F942CA" w:rsidRPr="00B734CF">
              <w:rPr>
                <w:rFonts w:ascii="Liberation Serif" w:hAnsi="Liberation Serif"/>
                <w:sz w:val="20"/>
                <w:szCs w:val="20"/>
              </w:rPr>
              <w:t xml:space="preserve">года </w:t>
            </w:r>
            <w:r w:rsidRPr="00B734CF">
              <w:rPr>
                <w:rFonts w:ascii="Liberation Serif" w:hAnsi="Liberation Serif"/>
                <w:sz w:val="20"/>
                <w:szCs w:val="20"/>
              </w:rPr>
              <w:t xml:space="preserve">№ 453-УГ </w:t>
            </w:r>
            <w:r w:rsidR="003E5F81" w:rsidRPr="00B734CF">
              <w:rPr>
                <w:rFonts w:ascii="Liberation Serif" w:hAnsi="Liberation Serif"/>
                <w:sz w:val="20"/>
                <w:szCs w:val="20"/>
              </w:rPr>
              <w:t>«</w:t>
            </w:r>
            <w:r w:rsidRPr="00B734CF">
              <w:rPr>
                <w:rFonts w:ascii="Liberation Serif" w:hAnsi="Liberation Serif"/>
                <w:sz w:val="20"/>
                <w:szCs w:val="20"/>
              </w:rPr>
              <w:t xml:space="preserve">О комплексной программе </w:t>
            </w:r>
            <w:r w:rsidR="003E5F81" w:rsidRPr="00B734CF">
              <w:rPr>
                <w:rFonts w:ascii="Liberation Serif" w:hAnsi="Liberation Serif"/>
                <w:sz w:val="20"/>
                <w:szCs w:val="20"/>
              </w:rPr>
              <w:t>«</w:t>
            </w:r>
            <w:r w:rsidRPr="00B734CF">
              <w:rPr>
                <w:rFonts w:ascii="Liberation Serif" w:hAnsi="Liberation Serif"/>
                <w:sz w:val="20"/>
                <w:szCs w:val="20"/>
              </w:rPr>
              <w:t>Уральская инженерная школа</w:t>
            </w:r>
            <w:r w:rsidR="003E5F81" w:rsidRPr="00B734CF">
              <w:rPr>
                <w:rFonts w:ascii="Liberation Serif" w:hAnsi="Liberation Serif"/>
                <w:sz w:val="20"/>
                <w:szCs w:val="20"/>
              </w:rPr>
              <w:t>»</w:t>
            </w:r>
          </w:p>
        </w:tc>
      </w:tr>
      <w:tr w:rsidR="00F942CA" w:rsidRPr="00B734CF" w:rsidTr="000A4816">
        <w:trPr>
          <w:trHeight w:val="2145"/>
        </w:trPr>
        <w:tc>
          <w:tcPr>
            <w:tcW w:w="1327" w:type="dxa"/>
            <w:hideMark/>
          </w:tcPr>
          <w:p w:rsidR="00F942CA" w:rsidRPr="00B734CF" w:rsidRDefault="00F942CA" w:rsidP="00F942CA">
            <w:pPr>
              <w:spacing w:after="0" w:line="240" w:lineRule="auto"/>
              <w:rPr>
                <w:rFonts w:ascii="Liberation Serif" w:hAnsi="Liberation Serif"/>
                <w:sz w:val="20"/>
                <w:szCs w:val="20"/>
              </w:rPr>
            </w:pPr>
            <w:r w:rsidRPr="00B734CF">
              <w:rPr>
                <w:rFonts w:ascii="Liberation Serif" w:hAnsi="Liberation Serif"/>
                <w:sz w:val="20"/>
                <w:szCs w:val="20"/>
              </w:rPr>
              <w:t>8.2.4</w:t>
            </w:r>
          </w:p>
        </w:tc>
        <w:tc>
          <w:tcPr>
            <w:tcW w:w="2664" w:type="dxa"/>
            <w:hideMark/>
          </w:tcPr>
          <w:p w:rsidR="00F942CA" w:rsidRPr="00B734CF" w:rsidRDefault="00F942CA"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Количество дошкольных образовательных организаций, обеспечивающих формирование у детей дошкольного возраста компетенций конструирования, моделирования, программирования, изучения основ робототехники и проектной деятельности </w:t>
            </w:r>
          </w:p>
        </w:tc>
        <w:tc>
          <w:tcPr>
            <w:tcW w:w="1640" w:type="dxa"/>
            <w:noWrap/>
            <w:hideMark/>
          </w:tcPr>
          <w:p w:rsidR="00F942CA" w:rsidRPr="00B734CF" w:rsidRDefault="00F942CA" w:rsidP="00F942CA">
            <w:pPr>
              <w:spacing w:after="0" w:line="240" w:lineRule="auto"/>
              <w:rPr>
                <w:rFonts w:ascii="Liberation Serif" w:hAnsi="Liberation Serif"/>
                <w:sz w:val="20"/>
                <w:szCs w:val="20"/>
              </w:rPr>
            </w:pPr>
            <w:r w:rsidRPr="00B734CF">
              <w:rPr>
                <w:rFonts w:ascii="Liberation Serif" w:hAnsi="Liberation Serif"/>
                <w:sz w:val="20"/>
                <w:szCs w:val="20"/>
              </w:rPr>
              <w:t>единиц</w:t>
            </w:r>
          </w:p>
        </w:tc>
        <w:tc>
          <w:tcPr>
            <w:tcW w:w="1785" w:type="dxa"/>
            <w:noWrap/>
            <w:hideMark/>
          </w:tcPr>
          <w:p w:rsidR="00F942CA" w:rsidRPr="00B734CF" w:rsidRDefault="00FA7D53" w:rsidP="00FA7D53">
            <w:pPr>
              <w:spacing w:after="0" w:line="240" w:lineRule="auto"/>
              <w:jc w:val="center"/>
              <w:rPr>
                <w:rFonts w:ascii="Liberation Serif" w:hAnsi="Liberation Serif"/>
                <w:sz w:val="20"/>
                <w:szCs w:val="20"/>
              </w:rPr>
            </w:pPr>
            <w:r w:rsidRPr="00B734CF">
              <w:rPr>
                <w:rFonts w:ascii="Liberation Serif" w:hAnsi="Liberation Serif"/>
                <w:sz w:val="20"/>
                <w:szCs w:val="20"/>
              </w:rPr>
              <w:t>5</w:t>
            </w:r>
          </w:p>
        </w:tc>
        <w:tc>
          <w:tcPr>
            <w:tcW w:w="1055" w:type="dxa"/>
            <w:noWrap/>
            <w:hideMark/>
          </w:tcPr>
          <w:p w:rsidR="00F942CA" w:rsidRPr="00B734CF" w:rsidRDefault="00FA7D5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w:t>
            </w:r>
          </w:p>
        </w:tc>
        <w:tc>
          <w:tcPr>
            <w:tcW w:w="1042" w:type="dxa"/>
            <w:noWrap/>
            <w:hideMark/>
          </w:tcPr>
          <w:p w:rsidR="00F942CA" w:rsidRPr="00B734CF" w:rsidRDefault="00FA7D5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w:t>
            </w:r>
          </w:p>
        </w:tc>
        <w:tc>
          <w:tcPr>
            <w:tcW w:w="1005" w:type="dxa"/>
            <w:noWrap/>
            <w:hideMark/>
          </w:tcPr>
          <w:p w:rsidR="00F942CA" w:rsidRPr="00B734CF" w:rsidRDefault="00FA7D5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w:t>
            </w:r>
          </w:p>
        </w:tc>
        <w:tc>
          <w:tcPr>
            <w:tcW w:w="1115" w:type="dxa"/>
            <w:noWrap/>
            <w:hideMark/>
          </w:tcPr>
          <w:p w:rsidR="00F942CA" w:rsidRPr="00B734CF" w:rsidRDefault="00FA7D5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w:t>
            </w:r>
          </w:p>
        </w:tc>
        <w:tc>
          <w:tcPr>
            <w:tcW w:w="1068" w:type="dxa"/>
            <w:noWrap/>
            <w:hideMark/>
          </w:tcPr>
          <w:p w:rsidR="00F942CA" w:rsidRPr="00B734CF" w:rsidRDefault="00FA7D5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5</w:t>
            </w:r>
          </w:p>
        </w:tc>
        <w:tc>
          <w:tcPr>
            <w:tcW w:w="2651" w:type="dxa"/>
            <w:hideMark/>
          </w:tcPr>
          <w:p w:rsidR="00F942CA" w:rsidRPr="00B734CF" w:rsidRDefault="00F942CA"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Указ Губернатора Свердловской области от 06 октября </w:t>
            </w:r>
          </w:p>
          <w:p w:rsidR="00F942CA" w:rsidRPr="00B734CF" w:rsidRDefault="00F942CA" w:rsidP="00F942CA">
            <w:pPr>
              <w:spacing w:after="0" w:line="240" w:lineRule="auto"/>
              <w:rPr>
                <w:rFonts w:ascii="Liberation Serif" w:hAnsi="Liberation Serif"/>
                <w:sz w:val="20"/>
                <w:szCs w:val="20"/>
              </w:rPr>
            </w:pPr>
            <w:r w:rsidRPr="00B734CF">
              <w:rPr>
                <w:rFonts w:ascii="Liberation Serif" w:hAnsi="Liberation Serif"/>
                <w:sz w:val="20"/>
                <w:szCs w:val="20"/>
              </w:rPr>
              <w:t>2014 года № 453-УГ «О комплексной программе «Уральская инженерная школа»</w:t>
            </w:r>
          </w:p>
        </w:tc>
      </w:tr>
      <w:tr w:rsidR="008677A3" w:rsidRPr="00B734CF" w:rsidTr="007F0018">
        <w:trPr>
          <w:trHeight w:val="2370"/>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8.2.5</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Количество муниципальных общеобразовательных организаций оснащенных современным учебным оборудованием</w:t>
            </w:r>
          </w:p>
        </w:tc>
        <w:tc>
          <w:tcPr>
            <w:tcW w:w="1640"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единиц</w:t>
            </w:r>
          </w:p>
        </w:tc>
        <w:tc>
          <w:tcPr>
            <w:tcW w:w="178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5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42"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0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11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68"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2651"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Региональный проект «Современная школа» (Указ Президента Российской Федерации от 7 мая 2018 года </w:t>
            </w:r>
            <w:r w:rsidRPr="00B734CF">
              <w:rPr>
                <w:rFonts w:ascii="Liberation Serif" w:hAnsi="Liberation Serif"/>
                <w:sz w:val="20"/>
                <w:szCs w:val="20"/>
              </w:rPr>
              <w:br/>
              <w:t>№ 204 «О национальных целях и стратегических задачах развития Российской Федерации на период до 2024 года»)</w:t>
            </w:r>
          </w:p>
        </w:tc>
      </w:tr>
      <w:tr w:rsidR="008677A3" w:rsidRPr="00B734CF" w:rsidTr="000A4816">
        <w:trPr>
          <w:trHeight w:val="561"/>
        </w:trPr>
        <w:tc>
          <w:tcPr>
            <w:tcW w:w="1327"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8.2.6</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Количество введенных базовых площадок дополнительного образования детей для реализации программ по робототехнике и инновационному техническому творчеству</w:t>
            </w:r>
          </w:p>
        </w:tc>
        <w:tc>
          <w:tcPr>
            <w:tcW w:w="1640"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единиц</w:t>
            </w:r>
          </w:p>
        </w:tc>
        <w:tc>
          <w:tcPr>
            <w:tcW w:w="178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5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42"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0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11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68"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2651"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8677A3" w:rsidRPr="00B734CF" w:rsidTr="000A4816">
        <w:trPr>
          <w:trHeight w:val="1128"/>
        </w:trPr>
        <w:tc>
          <w:tcPr>
            <w:tcW w:w="1327"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8.2.7</w:t>
            </w:r>
          </w:p>
        </w:tc>
        <w:tc>
          <w:tcPr>
            <w:tcW w:w="2664" w:type="dxa"/>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Количество оснащенных вновь созданных  муниципальных общеобразовательных организаций </w:t>
            </w:r>
          </w:p>
        </w:tc>
        <w:tc>
          <w:tcPr>
            <w:tcW w:w="1640" w:type="dxa"/>
            <w:noWrap/>
            <w:hideMark/>
          </w:tcPr>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единиц</w:t>
            </w:r>
          </w:p>
        </w:tc>
        <w:tc>
          <w:tcPr>
            <w:tcW w:w="178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5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42"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1</w:t>
            </w:r>
          </w:p>
        </w:tc>
        <w:tc>
          <w:tcPr>
            <w:tcW w:w="1005"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115" w:type="dxa"/>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1068" w:type="dxa"/>
            <w:noWrap/>
            <w:hideMark/>
          </w:tcPr>
          <w:p w:rsidR="008677A3" w:rsidRPr="00B734CF" w:rsidRDefault="008677A3" w:rsidP="00F942CA">
            <w:pPr>
              <w:spacing w:after="0" w:line="240" w:lineRule="auto"/>
              <w:jc w:val="center"/>
              <w:rPr>
                <w:rFonts w:ascii="Liberation Serif" w:hAnsi="Liberation Serif"/>
                <w:sz w:val="20"/>
                <w:szCs w:val="20"/>
              </w:rPr>
            </w:pPr>
            <w:r w:rsidRPr="00B734CF">
              <w:rPr>
                <w:rFonts w:ascii="Liberation Serif" w:hAnsi="Liberation Serif"/>
                <w:sz w:val="20"/>
                <w:szCs w:val="20"/>
              </w:rPr>
              <w:t>0</w:t>
            </w:r>
          </w:p>
        </w:tc>
        <w:tc>
          <w:tcPr>
            <w:tcW w:w="2651" w:type="dxa"/>
            <w:hideMark/>
          </w:tcPr>
          <w:p w:rsidR="00F942CA"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Государственноая программа Свердловской области «Реализация основных направлений государственной политики в строительном комплексе Свердловской области до 2024 года», утвержденная постановлением Правительства Свердловской области от 24</w:t>
            </w:r>
            <w:r w:rsidR="00F942CA" w:rsidRPr="00B734CF">
              <w:rPr>
                <w:rFonts w:ascii="Liberation Serif" w:hAnsi="Liberation Serif"/>
                <w:sz w:val="20"/>
                <w:szCs w:val="20"/>
              </w:rPr>
              <w:t xml:space="preserve"> октября </w:t>
            </w:r>
          </w:p>
          <w:p w:rsidR="008677A3" w:rsidRPr="00B734CF" w:rsidRDefault="008677A3"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2013 </w:t>
            </w:r>
            <w:r w:rsidR="00F942CA" w:rsidRPr="00B734CF">
              <w:rPr>
                <w:rFonts w:ascii="Liberation Serif" w:hAnsi="Liberation Serif"/>
                <w:sz w:val="20"/>
                <w:szCs w:val="20"/>
              </w:rPr>
              <w:t xml:space="preserve">года </w:t>
            </w:r>
            <w:r w:rsidRPr="00B734CF">
              <w:rPr>
                <w:rFonts w:ascii="Liberation Serif" w:hAnsi="Liberation Serif"/>
                <w:sz w:val="20"/>
                <w:szCs w:val="20"/>
              </w:rPr>
              <w:t>№ 1296-ПП»</w:t>
            </w:r>
          </w:p>
        </w:tc>
      </w:tr>
    </w:tbl>
    <w:p w:rsidR="00A1041C" w:rsidRPr="006513A4" w:rsidRDefault="00A1041C" w:rsidP="00F942CA">
      <w:pPr>
        <w:suppressAutoHyphens w:val="0"/>
        <w:spacing w:after="0" w:line="240" w:lineRule="auto"/>
        <w:rPr>
          <w:rFonts w:ascii="Liberation Serif" w:hAnsi="Liberation Serif" w:cs="Times New Roman"/>
          <w:sz w:val="24"/>
          <w:szCs w:val="24"/>
        </w:rPr>
      </w:pPr>
    </w:p>
    <w:p w:rsidR="009211DC" w:rsidRPr="006513A4" w:rsidRDefault="00FA3201" w:rsidP="00F942CA">
      <w:pPr>
        <w:suppressAutoHyphens w:val="0"/>
        <w:spacing w:after="0" w:line="240" w:lineRule="auto"/>
        <w:rPr>
          <w:rFonts w:ascii="Liberation Serif" w:hAnsi="Liberation Serif" w:cs="Times New Roman"/>
          <w:sz w:val="24"/>
          <w:szCs w:val="24"/>
        </w:rPr>
      </w:pPr>
      <w:r w:rsidRPr="006513A4">
        <w:rPr>
          <w:rFonts w:ascii="Liberation Serif" w:hAnsi="Liberation Serif" w:cs="Times New Roman"/>
          <w:sz w:val="24"/>
          <w:szCs w:val="24"/>
        </w:rPr>
        <w:t>П-</w:t>
      </w:r>
      <w:r w:rsidR="0062529B" w:rsidRPr="006513A4">
        <w:rPr>
          <w:rFonts w:ascii="Liberation Serif" w:hAnsi="Liberation Serif" w:cs="Times New Roman"/>
          <w:sz w:val="24"/>
          <w:szCs w:val="24"/>
        </w:rPr>
        <w:t>7</w:t>
      </w:r>
      <w:r w:rsidR="00011CCB" w:rsidRPr="006513A4">
        <w:rPr>
          <w:rFonts w:ascii="Liberation Serif" w:hAnsi="Liberation Serif" w:cs="Times New Roman"/>
          <w:sz w:val="24"/>
          <w:szCs w:val="24"/>
        </w:rPr>
        <w:t>.</w:t>
      </w:r>
      <w:r w:rsidR="009211DC" w:rsidRPr="006513A4">
        <w:rPr>
          <w:rFonts w:ascii="Liberation Serif" w:hAnsi="Liberation Serif" w:cs="Times New Roman"/>
          <w:sz w:val="24"/>
          <w:szCs w:val="24"/>
        </w:rPr>
        <w:t xml:space="preserve"> – </w:t>
      </w:r>
      <w:r w:rsidR="00BA428C" w:rsidRPr="006513A4">
        <w:rPr>
          <w:rFonts w:ascii="Liberation Serif" w:hAnsi="Liberation Serif" w:cs="Times New Roman"/>
          <w:sz w:val="24"/>
          <w:szCs w:val="24"/>
        </w:rPr>
        <w:t>План мероприятий по выполнению муниципальной программы «Развитие системы образования в городском округе Пе</w:t>
      </w:r>
      <w:r w:rsidR="00261535" w:rsidRPr="006513A4">
        <w:rPr>
          <w:rFonts w:ascii="Liberation Serif" w:hAnsi="Liberation Serif" w:cs="Times New Roman"/>
          <w:sz w:val="24"/>
          <w:szCs w:val="24"/>
        </w:rPr>
        <w:t>рвоуральск на 2020 - 2025 годы»</w:t>
      </w:r>
      <w:r w:rsidR="009211DC" w:rsidRPr="006513A4">
        <w:rPr>
          <w:rFonts w:ascii="Liberation Serif" w:hAnsi="Liberation Serif" w:cs="Times New Roman"/>
          <w:sz w:val="24"/>
          <w:szCs w:val="24"/>
        </w:rPr>
        <w:tab/>
      </w:r>
      <w:r w:rsidR="009211DC" w:rsidRPr="006513A4">
        <w:rPr>
          <w:rFonts w:ascii="Liberation Serif" w:hAnsi="Liberation Serif" w:cs="Times New Roman"/>
          <w:sz w:val="24"/>
          <w:szCs w:val="24"/>
        </w:rPr>
        <w:tab/>
      </w:r>
      <w:r w:rsidR="009211DC" w:rsidRPr="006513A4">
        <w:rPr>
          <w:rFonts w:ascii="Liberation Serif" w:hAnsi="Liberation Serif" w:cs="Times New Roman"/>
          <w:sz w:val="24"/>
          <w:szCs w:val="24"/>
        </w:rPr>
        <w:tab/>
      </w:r>
    </w:p>
    <w:tbl>
      <w:tblPr>
        <w:tblStyle w:val="aff4"/>
        <w:tblW w:w="14483" w:type="dxa"/>
        <w:tblLayout w:type="fixed"/>
        <w:tblLook w:val="04A0" w:firstRow="1" w:lastRow="0" w:firstColumn="1" w:lastColumn="0" w:noHBand="0" w:noVBand="1"/>
      </w:tblPr>
      <w:tblGrid>
        <w:gridCol w:w="2235"/>
        <w:gridCol w:w="1842"/>
        <w:gridCol w:w="1499"/>
        <w:gridCol w:w="1286"/>
        <w:gridCol w:w="1326"/>
        <w:gridCol w:w="1321"/>
        <w:gridCol w:w="1181"/>
        <w:gridCol w:w="1134"/>
        <w:gridCol w:w="900"/>
        <w:gridCol w:w="1759"/>
      </w:tblGrid>
      <w:tr w:rsidR="006651D0" w:rsidRPr="00B734CF" w:rsidTr="007F0018">
        <w:trPr>
          <w:trHeight w:val="300"/>
          <w:tblHeader/>
        </w:trPr>
        <w:tc>
          <w:tcPr>
            <w:tcW w:w="2235" w:type="dxa"/>
            <w:vMerge w:val="restart"/>
            <w:hideMark/>
          </w:tcPr>
          <w:p w:rsidR="006651D0" w:rsidRPr="00B734CF" w:rsidRDefault="006651D0" w:rsidP="00F942CA">
            <w:pPr>
              <w:spacing w:after="0" w:line="240" w:lineRule="auto"/>
              <w:jc w:val="center"/>
              <w:rPr>
                <w:rFonts w:ascii="Liberation Serif" w:hAnsi="Liberation Serif"/>
                <w:sz w:val="20"/>
                <w:szCs w:val="20"/>
              </w:rPr>
            </w:pPr>
            <w:r w:rsidRPr="00B734CF">
              <w:rPr>
                <w:rFonts w:ascii="Liberation Serif" w:hAnsi="Liberation Serif"/>
                <w:sz w:val="20"/>
                <w:szCs w:val="20"/>
              </w:rPr>
              <w:t>Наименование мероприятия/Источники расходов на финансирование</w:t>
            </w:r>
          </w:p>
        </w:tc>
        <w:tc>
          <w:tcPr>
            <w:tcW w:w="1842" w:type="dxa"/>
            <w:vMerge w:val="restart"/>
            <w:hideMark/>
          </w:tcPr>
          <w:p w:rsidR="006651D0" w:rsidRPr="00B734CF" w:rsidRDefault="006651D0" w:rsidP="00F942CA">
            <w:pPr>
              <w:spacing w:after="0" w:line="240" w:lineRule="auto"/>
              <w:jc w:val="center"/>
              <w:rPr>
                <w:rFonts w:ascii="Liberation Serif" w:hAnsi="Liberation Serif"/>
                <w:sz w:val="20"/>
                <w:szCs w:val="20"/>
              </w:rPr>
            </w:pPr>
            <w:r w:rsidRPr="00B734CF">
              <w:rPr>
                <w:rFonts w:ascii="Liberation Serif" w:hAnsi="Liberation Serif"/>
                <w:sz w:val="20"/>
                <w:szCs w:val="20"/>
              </w:rPr>
              <w:t>Исполнитель мероприятия</w:t>
            </w:r>
          </w:p>
        </w:tc>
        <w:tc>
          <w:tcPr>
            <w:tcW w:w="7747" w:type="dxa"/>
            <w:gridSpan w:val="6"/>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Объем расходов на выполнение мероприятий за счет всех источников, тыс</w:t>
            </w:r>
            <w:r w:rsidR="00F942CA" w:rsidRPr="00B734CF">
              <w:rPr>
                <w:rFonts w:ascii="Liberation Serif" w:hAnsi="Liberation Serif"/>
                <w:sz w:val="20"/>
                <w:szCs w:val="20"/>
              </w:rPr>
              <w:t>яч</w:t>
            </w:r>
            <w:r w:rsidRPr="00B734CF">
              <w:rPr>
                <w:rFonts w:ascii="Liberation Serif" w:hAnsi="Liberation Serif"/>
                <w:sz w:val="20"/>
                <w:szCs w:val="20"/>
              </w:rPr>
              <w:t xml:space="preserve"> рублей</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759" w:type="dxa"/>
            <w:vMerge w:val="restart"/>
            <w:hideMark/>
          </w:tcPr>
          <w:p w:rsidR="006651D0" w:rsidRPr="00B734CF" w:rsidRDefault="006651D0" w:rsidP="00F942CA">
            <w:pPr>
              <w:spacing w:after="0" w:line="240" w:lineRule="auto"/>
              <w:jc w:val="center"/>
              <w:rPr>
                <w:rFonts w:ascii="Liberation Serif" w:hAnsi="Liberation Serif"/>
                <w:sz w:val="20"/>
                <w:szCs w:val="20"/>
              </w:rPr>
            </w:pPr>
            <w:r w:rsidRPr="00B734CF">
              <w:rPr>
                <w:rFonts w:ascii="Liberation Serif" w:hAnsi="Liberation Serif"/>
                <w:sz w:val="20"/>
                <w:szCs w:val="20"/>
              </w:rPr>
              <w:t>Номера целевых показателей на достижение которых направлены мероприятия</w:t>
            </w:r>
          </w:p>
        </w:tc>
      </w:tr>
      <w:tr w:rsidR="006651D0" w:rsidRPr="00B734CF" w:rsidTr="007F0018">
        <w:trPr>
          <w:trHeight w:val="1200"/>
          <w:tblHeader/>
        </w:trPr>
        <w:tc>
          <w:tcPr>
            <w:tcW w:w="2235" w:type="dxa"/>
            <w:vMerge/>
            <w:hideMark/>
          </w:tcPr>
          <w:p w:rsidR="006651D0" w:rsidRPr="00B734CF" w:rsidRDefault="006651D0" w:rsidP="00F942CA">
            <w:pPr>
              <w:spacing w:after="0" w:line="240" w:lineRule="auto"/>
              <w:rPr>
                <w:rFonts w:ascii="Liberation Serif" w:hAnsi="Liberation Serif"/>
                <w:sz w:val="20"/>
                <w:szCs w:val="20"/>
              </w:rPr>
            </w:pPr>
          </w:p>
        </w:tc>
        <w:tc>
          <w:tcPr>
            <w:tcW w:w="1842" w:type="dxa"/>
            <w:vMerge/>
            <w:hideMark/>
          </w:tcPr>
          <w:p w:rsidR="006651D0" w:rsidRPr="00B734CF" w:rsidRDefault="006651D0" w:rsidP="00F942CA">
            <w:pPr>
              <w:spacing w:after="0" w:line="240" w:lineRule="auto"/>
              <w:rPr>
                <w:rFonts w:ascii="Liberation Serif" w:hAnsi="Liberation Serif"/>
                <w:sz w:val="20"/>
                <w:szCs w:val="20"/>
              </w:rPr>
            </w:pP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всего</w:t>
            </w:r>
          </w:p>
        </w:tc>
        <w:tc>
          <w:tcPr>
            <w:tcW w:w="1286" w:type="dxa"/>
            <w:noWrap/>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2020</w:t>
            </w:r>
          </w:p>
        </w:tc>
        <w:tc>
          <w:tcPr>
            <w:tcW w:w="1326" w:type="dxa"/>
            <w:noWrap/>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2021</w:t>
            </w:r>
          </w:p>
        </w:tc>
        <w:tc>
          <w:tcPr>
            <w:tcW w:w="1321" w:type="dxa"/>
            <w:noWrap/>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2022</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2023</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2024</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2025</w:t>
            </w:r>
          </w:p>
        </w:tc>
        <w:tc>
          <w:tcPr>
            <w:tcW w:w="1759" w:type="dxa"/>
            <w:vMerge/>
            <w:hideMark/>
          </w:tcPr>
          <w:p w:rsidR="006651D0" w:rsidRPr="00B734CF" w:rsidRDefault="006651D0" w:rsidP="00F942CA">
            <w:pPr>
              <w:spacing w:after="0" w:line="240" w:lineRule="auto"/>
              <w:rPr>
                <w:rFonts w:ascii="Liberation Serif" w:hAnsi="Liberation Serif"/>
                <w:sz w:val="20"/>
                <w:szCs w:val="20"/>
              </w:rPr>
            </w:pPr>
          </w:p>
        </w:tc>
      </w:tr>
      <w:tr w:rsidR="006651D0" w:rsidRPr="00B734CF" w:rsidTr="007F0018">
        <w:trPr>
          <w:trHeight w:val="600"/>
        </w:trPr>
        <w:tc>
          <w:tcPr>
            <w:tcW w:w="2235" w:type="dxa"/>
            <w:hideMark/>
          </w:tcPr>
          <w:p w:rsidR="006651D0" w:rsidRPr="00B734CF" w:rsidRDefault="003E5F81" w:rsidP="00F942CA">
            <w:pPr>
              <w:spacing w:after="0" w:line="240" w:lineRule="auto"/>
              <w:rPr>
                <w:rFonts w:ascii="Liberation Serif" w:hAnsi="Liberation Serif"/>
                <w:sz w:val="20"/>
                <w:szCs w:val="20"/>
              </w:rPr>
            </w:pPr>
            <w:r w:rsidRPr="00B734CF">
              <w:rPr>
                <w:rFonts w:ascii="Liberation Serif" w:hAnsi="Liberation Serif"/>
                <w:sz w:val="20"/>
                <w:szCs w:val="20"/>
              </w:rPr>
              <w:t>Всего по муниципальной программе, в том числе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18 064 892,33</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2 610 360,56</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3 020 535,27</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3 340 335,49</w:t>
            </w:r>
          </w:p>
        </w:tc>
        <w:tc>
          <w:tcPr>
            <w:tcW w:w="1181" w:type="dxa"/>
            <w:hideMark/>
          </w:tcPr>
          <w:p w:rsidR="006651D0" w:rsidRPr="00B734CF" w:rsidRDefault="006651D0" w:rsidP="007F0018">
            <w:pPr>
              <w:spacing w:after="0" w:line="240" w:lineRule="auto"/>
              <w:ind w:right="-140"/>
              <w:rPr>
                <w:rFonts w:ascii="Liberation Serif" w:hAnsi="Liberation Serif"/>
                <w:sz w:val="20"/>
                <w:szCs w:val="20"/>
              </w:rPr>
            </w:pPr>
            <w:r w:rsidRPr="00B734CF">
              <w:rPr>
                <w:rFonts w:ascii="Liberation Serif" w:hAnsi="Liberation Serif"/>
                <w:sz w:val="20"/>
                <w:szCs w:val="20"/>
              </w:rPr>
              <w:t>3 074 505,66</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3 156 884,67</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2 862 270,67</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765 045,75</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66 597,55</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171 287,10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178 306,10</w:t>
            </w:r>
          </w:p>
        </w:tc>
        <w:tc>
          <w:tcPr>
            <w:tcW w:w="1181" w:type="dxa"/>
            <w:hideMark/>
          </w:tcPr>
          <w:p w:rsidR="006651D0" w:rsidRPr="00B734CF" w:rsidRDefault="006651D0" w:rsidP="007F0018">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172 937,10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175 917,90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435"/>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11 014 162,72</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1 611 218,95</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1 828 493,27</w:t>
            </w:r>
          </w:p>
        </w:tc>
        <w:tc>
          <w:tcPr>
            <w:tcW w:w="1321" w:type="dxa"/>
            <w:hideMark/>
          </w:tcPr>
          <w:p w:rsidR="006651D0" w:rsidRPr="00B734CF" w:rsidRDefault="006651D0" w:rsidP="00F942CA">
            <w:pPr>
              <w:spacing w:after="0" w:line="240" w:lineRule="auto"/>
              <w:ind w:right="-140"/>
              <w:rPr>
                <w:rFonts w:ascii="Liberation Serif" w:hAnsi="Liberation Serif"/>
                <w:sz w:val="20"/>
                <w:szCs w:val="20"/>
              </w:rPr>
            </w:pPr>
            <w:r w:rsidRPr="00B734CF">
              <w:rPr>
                <w:rFonts w:ascii="Liberation Serif" w:hAnsi="Liberation Serif"/>
                <w:sz w:val="20"/>
                <w:szCs w:val="20"/>
              </w:rPr>
              <w:t>1 898 224,80</w:t>
            </w:r>
          </w:p>
        </w:tc>
        <w:tc>
          <w:tcPr>
            <w:tcW w:w="1181" w:type="dxa"/>
            <w:hideMark/>
          </w:tcPr>
          <w:p w:rsidR="006651D0" w:rsidRPr="00B734CF" w:rsidRDefault="006651D0" w:rsidP="007F0018">
            <w:pPr>
              <w:spacing w:after="0" w:line="240" w:lineRule="auto"/>
              <w:ind w:right="-140"/>
              <w:rPr>
                <w:rFonts w:ascii="Liberation Serif" w:hAnsi="Liberation Serif"/>
                <w:sz w:val="20"/>
                <w:szCs w:val="20"/>
              </w:rPr>
            </w:pPr>
            <w:r w:rsidRPr="00B734CF">
              <w:rPr>
                <w:rFonts w:ascii="Liberation Serif" w:hAnsi="Liberation Serif"/>
                <w:sz w:val="20"/>
                <w:szCs w:val="20"/>
              </w:rPr>
              <w:t>1 861 535,10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1 899 333,40</w:t>
            </w:r>
          </w:p>
        </w:tc>
        <w:tc>
          <w:tcPr>
            <w:tcW w:w="900" w:type="dxa"/>
            <w:hideMark/>
          </w:tcPr>
          <w:p w:rsidR="006651D0" w:rsidRPr="00B734CF" w:rsidRDefault="006651D0" w:rsidP="00F942CA">
            <w:pPr>
              <w:spacing w:after="0" w:line="240" w:lineRule="auto"/>
              <w:ind w:right="-140"/>
              <w:rPr>
                <w:rFonts w:ascii="Liberation Serif" w:hAnsi="Liberation Serif"/>
                <w:sz w:val="20"/>
                <w:szCs w:val="20"/>
              </w:rPr>
            </w:pPr>
            <w:r w:rsidRPr="00B734CF">
              <w:rPr>
                <w:rFonts w:ascii="Liberation Serif" w:hAnsi="Liberation Serif"/>
                <w:sz w:val="20"/>
                <w:szCs w:val="20"/>
              </w:rPr>
              <w:t>1 915 357,20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6 285 683,86</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932 544,06</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1 020 754,90</w:t>
            </w:r>
          </w:p>
        </w:tc>
        <w:tc>
          <w:tcPr>
            <w:tcW w:w="1321" w:type="dxa"/>
            <w:hideMark/>
          </w:tcPr>
          <w:p w:rsidR="006651D0" w:rsidRPr="00B734CF" w:rsidRDefault="006651D0" w:rsidP="00F942CA">
            <w:pPr>
              <w:spacing w:after="0" w:line="240" w:lineRule="auto"/>
              <w:ind w:right="-140"/>
              <w:rPr>
                <w:rFonts w:ascii="Liberation Serif" w:hAnsi="Liberation Serif"/>
                <w:sz w:val="20"/>
                <w:szCs w:val="20"/>
              </w:rPr>
            </w:pPr>
            <w:r w:rsidRPr="00B734CF">
              <w:rPr>
                <w:rFonts w:ascii="Liberation Serif" w:hAnsi="Liberation Serif"/>
                <w:sz w:val="20"/>
                <w:szCs w:val="20"/>
              </w:rPr>
              <w:t>1 263 804,59</w:t>
            </w:r>
          </w:p>
        </w:tc>
        <w:tc>
          <w:tcPr>
            <w:tcW w:w="1181" w:type="dxa"/>
            <w:hideMark/>
          </w:tcPr>
          <w:p w:rsidR="006651D0" w:rsidRPr="00B734CF" w:rsidRDefault="006651D0" w:rsidP="00F942CA">
            <w:pPr>
              <w:spacing w:after="0" w:line="240" w:lineRule="auto"/>
              <w:ind w:right="-140"/>
              <w:rPr>
                <w:rFonts w:ascii="Liberation Serif" w:hAnsi="Liberation Serif"/>
                <w:sz w:val="20"/>
                <w:szCs w:val="20"/>
              </w:rPr>
            </w:pPr>
            <w:r w:rsidRPr="00B734CF">
              <w:rPr>
                <w:rFonts w:ascii="Liberation Serif" w:hAnsi="Liberation Serif"/>
                <w:sz w:val="20"/>
                <w:szCs w:val="20"/>
              </w:rPr>
              <w:t>1 040 033,46</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1 081 633,37</w:t>
            </w:r>
          </w:p>
        </w:tc>
        <w:tc>
          <w:tcPr>
            <w:tcW w:w="900" w:type="dxa"/>
            <w:hideMark/>
          </w:tcPr>
          <w:p w:rsidR="006651D0" w:rsidRPr="00B734CF" w:rsidRDefault="006651D0" w:rsidP="00F942CA">
            <w:pPr>
              <w:spacing w:after="0" w:line="240" w:lineRule="auto"/>
              <w:ind w:right="-140"/>
              <w:rPr>
                <w:rFonts w:ascii="Liberation Serif" w:hAnsi="Liberation Serif"/>
                <w:sz w:val="20"/>
                <w:szCs w:val="20"/>
              </w:rPr>
            </w:pPr>
            <w:r w:rsidRPr="00B734CF">
              <w:rPr>
                <w:rFonts w:ascii="Liberation Serif" w:hAnsi="Liberation Serif"/>
                <w:sz w:val="20"/>
                <w:szCs w:val="20"/>
              </w:rPr>
              <w:t>946 913,47</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3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174 832,26</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2 393,70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72 699,96</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64 281,00</w:t>
            </w:r>
          </w:p>
        </w:tc>
        <w:tc>
          <w:tcPr>
            <w:tcW w:w="1181" w:type="dxa"/>
            <w:hideMark/>
          </w:tcPr>
          <w:p w:rsidR="006651D0" w:rsidRPr="00B734CF" w:rsidRDefault="006651D0" w:rsidP="007F0018">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16 797,20</w:t>
            </w:r>
          </w:p>
        </w:tc>
        <w:tc>
          <w:tcPr>
            <w:tcW w:w="1134" w:type="dxa"/>
            <w:hideMark/>
          </w:tcPr>
          <w:p w:rsidR="006651D0" w:rsidRPr="00B734CF" w:rsidRDefault="006651D0" w:rsidP="00F942CA">
            <w:pPr>
              <w:spacing w:after="0" w:line="240" w:lineRule="auto"/>
              <w:ind w:right="-140"/>
              <w:rPr>
                <w:rFonts w:ascii="Liberation Serif" w:hAnsi="Liberation Serif"/>
                <w:sz w:val="20"/>
                <w:szCs w:val="20"/>
              </w:rPr>
            </w:pPr>
            <w:r w:rsidRPr="00B734CF">
              <w:rPr>
                <w:rFonts w:ascii="Liberation Serif" w:hAnsi="Liberation Serif"/>
                <w:sz w:val="20"/>
                <w:szCs w:val="20"/>
              </w:rPr>
              <w:t>16 797,20</w:t>
            </w:r>
          </w:p>
        </w:tc>
        <w:tc>
          <w:tcPr>
            <w:tcW w:w="900" w:type="dxa"/>
            <w:hideMark/>
          </w:tcPr>
          <w:p w:rsidR="006651D0" w:rsidRPr="00B734CF" w:rsidRDefault="006651D0" w:rsidP="00F942CA">
            <w:pPr>
              <w:spacing w:after="0" w:line="240" w:lineRule="auto"/>
              <w:ind w:right="-140"/>
              <w:rPr>
                <w:rFonts w:ascii="Liberation Serif" w:hAnsi="Liberation Serif"/>
                <w:sz w:val="20"/>
                <w:szCs w:val="20"/>
              </w:rPr>
            </w:pPr>
            <w:r w:rsidRPr="00B734CF">
              <w:rPr>
                <w:rFonts w:ascii="Liberation Serif" w:hAnsi="Liberation Serif"/>
                <w:sz w:val="20"/>
                <w:szCs w:val="20"/>
              </w:rPr>
              <w:t>1 863,20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239 517,76</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96 560,99</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142 956,77</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1 169 531,40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199 570,80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969 960,61</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208"/>
        </w:trPr>
        <w:tc>
          <w:tcPr>
            <w:tcW w:w="14483" w:type="dxa"/>
            <w:gridSpan w:val="10"/>
            <w:hideMark/>
          </w:tcPr>
          <w:p w:rsidR="006651D0" w:rsidRPr="00B734CF" w:rsidRDefault="006651D0" w:rsidP="00F942CA">
            <w:pPr>
              <w:spacing w:after="0" w:line="240" w:lineRule="auto"/>
              <w:ind w:right="-140"/>
              <w:rPr>
                <w:rFonts w:ascii="Liberation Serif" w:hAnsi="Liberation Serif"/>
                <w:sz w:val="20"/>
                <w:szCs w:val="20"/>
              </w:rPr>
            </w:pPr>
            <w:r w:rsidRPr="00B734CF">
              <w:rPr>
                <w:rFonts w:ascii="Liberation Serif" w:hAnsi="Liberation Serif"/>
                <w:sz w:val="20"/>
                <w:szCs w:val="20"/>
              </w:rPr>
              <w:t xml:space="preserve">Подпрограмма 1 </w:t>
            </w:r>
            <w:r w:rsidR="00631D29" w:rsidRPr="00B734CF">
              <w:rPr>
                <w:rFonts w:ascii="Liberation Serif" w:hAnsi="Liberation Serif"/>
                <w:sz w:val="20"/>
                <w:szCs w:val="20"/>
              </w:rPr>
              <w:t>«</w:t>
            </w:r>
            <w:r w:rsidRPr="00B734CF">
              <w:rPr>
                <w:rFonts w:ascii="Liberation Serif" w:hAnsi="Liberation Serif"/>
                <w:sz w:val="20"/>
                <w:szCs w:val="20"/>
              </w:rPr>
              <w:t>Развитие системы дошкольного образования в городском округе Первоуральск</w:t>
            </w:r>
            <w:r w:rsidR="00631D29" w:rsidRPr="00B734CF">
              <w:rPr>
                <w:rFonts w:ascii="Liberation Serif" w:hAnsi="Liberation Serif"/>
                <w:sz w:val="20"/>
                <w:szCs w:val="20"/>
              </w:rPr>
              <w:t>»</w:t>
            </w:r>
          </w:p>
        </w:tc>
      </w:tr>
      <w:tr w:rsidR="006651D0" w:rsidRPr="00B734CF" w:rsidTr="007F0018">
        <w:trPr>
          <w:trHeight w:val="600"/>
        </w:trPr>
        <w:tc>
          <w:tcPr>
            <w:tcW w:w="2235" w:type="dxa"/>
            <w:hideMark/>
          </w:tcPr>
          <w:p w:rsidR="006651D0" w:rsidRPr="00B734CF" w:rsidRDefault="00631D29" w:rsidP="00F942CA">
            <w:pPr>
              <w:spacing w:after="0" w:line="240" w:lineRule="auto"/>
              <w:rPr>
                <w:rFonts w:ascii="Liberation Serif" w:hAnsi="Liberation Serif"/>
                <w:sz w:val="20"/>
                <w:szCs w:val="20"/>
              </w:rPr>
            </w:pPr>
            <w:r w:rsidRPr="00B734CF">
              <w:rPr>
                <w:rFonts w:ascii="Liberation Serif" w:hAnsi="Liberation Serif"/>
                <w:sz w:val="20"/>
                <w:szCs w:val="20"/>
              </w:rPr>
              <w:t>Всего по подпрограмме 1, в том числе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6 877 060,16</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1 005 232,08</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1 097 660,53</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1 132 867,06</w:t>
            </w:r>
          </w:p>
        </w:tc>
        <w:tc>
          <w:tcPr>
            <w:tcW w:w="1181" w:type="dxa"/>
            <w:hideMark/>
          </w:tcPr>
          <w:p w:rsidR="006651D0" w:rsidRPr="00B734CF" w:rsidRDefault="006651D0" w:rsidP="007F0018">
            <w:pPr>
              <w:spacing w:after="0" w:line="240" w:lineRule="auto"/>
              <w:ind w:right="-140"/>
              <w:rPr>
                <w:rFonts w:ascii="Liberation Serif" w:hAnsi="Liberation Serif"/>
                <w:sz w:val="20"/>
                <w:szCs w:val="20"/>
              </w:rPr>
            </w:pPr>
            <w:r w:rsidRPr="00B734CF">
              <w:rPr>
                <w:rFonts w:ascii="Liberation Serif" w:hAnsi="Liberation Serif"/>
                <w:sz w:val="20"/>
                <w:szCs w:val="20"/>
              </w:rPr>
              <w:t>1 185 038,55</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1 218 444,28</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1 237 817,66</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4 692 027,64</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672 728,50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742 521,90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778 986,30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818 353,00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834 403,00</w:t>
            </w:r>
          </w:p>
        </w:tc>
        <w:tc>
          <w:tcPr>
            <w:tcW w:w="900" w:type="dxa"/>
            <w:hideMark/>
          </w:tcPr>
          <w:p w:rsidR="006651D0" w:rsidRPr="00B734CF" w:rsidRDefault="006651D0" w:rsidP="007F0018">
            <w:pPr>
              <w:spacing w:after="0" w:line="240" w:lineRule="auto"/>
              <w:ind w:right="-140"/>
              <w:rPr>
                <w:rFonts w:ascii="Liberation Serif" w:hAnsi="Liberation Serif"/>
                <w:sz w:val="20"/>
                <w:szCs w:val="20"/>
              </w:rPr>
            </w:pPr>
            <w:r w:rsidRPr="00B734CF">
              <w:rPr>
                <w:rFonts w:ascii="Liberation Serif" w:hAnsi="Liberation Serif"/>
                <w:sz w:val="20"/>
                <w:szCs w:val="20"/>
              </w:rPr>
              <w:t>845 034,94</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2 185 032,52</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332 503,58</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355 138,63</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353 880,76</w:t>
            </w:r>
          </w:p>
        </w:tc>
        <w:tc>
          <w:tcPr>
            <w:tcW w:w="1181" w:type="dxa"/>
            <w:hideMark/>
          </w:tcPr>
          <w:p w:rsidR="006651D0" w:rsidRPr="00B734CF" w:rsidRDefault="006651D0" w:rsidP="007F0018">
            <w:pPr>
              <w:spacing w:after="0" w:line="240" w:lineRule="auto"/>
              <w:ind w:right="-140"/>
              <w:rPr>
                <w:rFonts w:ascii="Liberation Serif" w:hAnsi="Liberation Serif"/>
                <w:sz w:val="20"/>
                <w:szCs w:val="20"/>
              </w:rPr>
            </w:pPr>
            <w:r w:rsidRPr="00B734CF">
              <w:rPr>
                <w:rFonts w:ascii="Liberation Serif" w:hAnsi="Liberation Serif"/>
                <w:sz w:val="20"/>
                <w:szCs w:val="20"/>
              </w:rPr>
              <w:t>366 685,55</w:t>
            </w:r>
          </w:p>
        </w:tc>
        <w:tc>
          <w:tcPr>
            <w:tcW w:w="1134" w:type="dxa"/>
            <w:hideMark/>
          </w:tcPr>
          <w:p w:rsidR="006651D0" w:rsidRPr="00B734CF" w:rsidRDefault="006651D0" w:rsidP="007F0018">
            <w:pPr>
              <w:spacing w:after="0" w:line="240" w:lineRule="auto"/>
              <w:ind w:right="-140"/>
              <w:rPr>
                <w:rFonts w:ascii="Liberation Serif" w:hAnsi="Liberation Serif"/>
                <w:sz w:val="20"/>
                <w:szCs w:val="20"/>
              </w:rPr>
            </w:pPr>
            <w:r w:rsidRPr="00B734CF">
              <w:rPr>
                <w:rFonts w:ascii="Liberation Serif" w:hAnsi="Liberation Serif"/>
                <w:sz w:val="20"/>
                <w:szCs w:val="20"/>
              </w:rPr>
              <w:t>384 041,28</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392 782,72</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3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справочно:  -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239 517,76</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96 560,99</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142 956,77</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500"/>
        </w:trPr>
        <w:tc>
          <w:tcPr>
            <w:tcW w:w="2235" w:type="dxa"/>
            <w:hideMark/>
          </w:tcPr>
          <w:p w:rsidR="006651D0" w:rsidRPr="00B734CF" w:rsidRDefault="006651D0" w:rsidP="00D81037">
            <w:pPr>
              <w:spacing w:after="0" w:line="240" w:lineRule="auto"/>
              <w:ind w:right="-157"/>
              <w:rPr>
                <w:rFonts w:ascii="Liberation Serif" w:hAnsi="Liberation Serif"/>
                <w:sz w:val="20"/>
                <w:szCs w:val="20"/>
              </w:rPr>
            </w:pPr>
            <w:r w:rsidRPr="00B734CF">
              <w:rPr>
                <w:rFonts w:ascii="Liberation Serif" w:hAnsi="Liberation Serif"/>
                <w:sz w:val="20"/>
                <w:szCs w:val="20"/>
              </w:rPr>
              <w:t>Мероприятие 1. Организация предоставления дошкольного образования, создание условий для присмотра и ухода за детьми, содержания детей в муниципальных образовательных организациях - всего, из них</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дошкольные образовательные организации</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2 180 994,58</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328 509,75</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355 138,63</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353 836,65</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366 685,55</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384 041,28</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392 782,72</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1.1.1; 1.1.2; 1.1.3;      1.1.4.;1.1.5</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2 180 994,58</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328 509,75</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355 138,63</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353 836,65</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366 685,55</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384 041,28</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392 782,72</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3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054"/>
        </w:trPr>
        <w:tc>
          <w:tcPr>
            <w:tcW w:w="2235" w:type="dxa"/>
            <w:hideMark/>
          </w:tcPr>
          <w:p w:rsidR="00F942CA"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Мероприятие 2. Финансовое обеспечение государственных гарантий реализации прав на получение общедоступного и бесплатного дошкольного образования в муниципальных дошкольных образовательных организациях - всего,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из них</w:t>
            </w:r>
            <w:r w:rsidR="00F942CA"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дошкольные образовательные организации</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4 692 027,64</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672 728,50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742 521,90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778 986,30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818 353,00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834 403,00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845 034,94</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1.1.1.; 1.1.2.; 1.1.4.; 1.1.5.,1.1.6</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 в том числе: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4 692 027,64</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672 728,50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742 521,90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778 986,30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818 353,00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834 403,00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845 034,94</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204"/>
        </w:trPr>
        <w:tc>
          <w:tcPr>
            <w:tcW w:w="2235" w:type="dxa"/>
            <w:hideMark/>
          </w:tcPr>
          <w:p w:rsidR="00F942CA" w:rsidRPr="00B734CF" w:rsidRDefault="006651D0" w:rsidP="00F942CA">
            <w:pPr>
              <w:pStyle w:val="af3"/>
              <w:numPr>
                <w:ilvl w:val="1"/>
                <w:numId w:val="12"/>
              </w:numPr>
              <w:ind w:left="0" w:firstLine="0"/>
              <w:rPr>
                <w:rFonts w:ascii="Liberation Serif" w:hAnsi="Liberation Serif"/>
                <w:sz w:val="20"/>
                <w:szCs w:val="20"/>
              </w:rPr>
            </w:pPr>
            <w:r w:rsidRPr="00B734CF">
              <w:rPr>
                <w:rFonts w:ascii="Liberation Serif" w:hAnsi="Liberation Serif"/>
                <w:sz w:val="20"/>
                <w:szCs w:val="20"/>
              </w:rPr>
              <w:t xml:space="preserve">Финансовое обеспечение государственных гарантий реализации прав на получение общедоступного и бесплатного дошкольного образования в муниципальных дошкольных образовательных организациях в части финансирования расходов на оптату труда работников дошкольных образовательных организаций - всего,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из них</w:t>
            </w:r>
            <w:r w:rsidR="00F942CA"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4 619 428,11</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662 024,80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730 844,90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767 011,30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806 344,00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821 914,00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831 289,11</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27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2.2 Финансовое обеспечение государственных гарантий реализации прав на получение общедоступного и бесплатного дошкольного образования в муниципальных дошкольных образовательных организациях в части финансирования расходов на приобретение учебников и учебных пособий, средств обучения, игр, игрушек - всего, </w:t>
            </w:r>
            <w:r w:rsidR="00F942CA" w:rsidRPr="00B734CF">
              <w:rPr>
                <w:rFonts w:ascii="Liberation Serif" w:hAnsi="Liberation Serif"/>
                <w:sz w:val="20"/>
                <w:szCs w:val="20"/>
              </w:rPr>
              <w:t xml:space="preserve">              </w:t>
            </w:r>
            <w:r w:rsidRPr="00B734CF">
              <w:rPr>
                <w:rFonts w:ascii="Liberation Serif" w:hAnsi="Liberation Serif"/>
                <w:sz w:val="20"/>
                <w:szCs w:val="20"/>
              </w:rPr>
              <w:t>из них</w:t>
            </w:r>
            <w:r w:rsidR="00F942CA"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72 599,53</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10 703,70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11 677,00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11 975,00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12 009,00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12 489,00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13 745,83</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21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Мероприятие 3.   Выполнение работ по приобретению, разработке,  привязке, проведению экспертизы проектной документации (в том числе документации повторного применения) по строительству дошкольной образовательной организации - всего, </w:t>
            </w:r>
            <w:r w:rsidR="00F942CA" w:rsidRPr="00B734CF">
              <w:rPr>
                <w:rFonts w:ascii="Liberation Serif" w:hAnsi="Liberation Serif"/>
                <w:sz w:val="20"/>
                <w:szCs w:val="20"/>
              </w:rPr>
              <w:t xml:space="preserve">             </w:t>
            </w:r>
            <w:r w:rsidRPr="00B734CF">
              <w:rPr>
                <w:rFonts w:ascii="Liberation Serif" w:hAnsi="Liberation Serif"/>
                <w:sz w:val="20"/>
                <w:szCs w:val="20"/>
              </w:rPr>
              <w:t>из них</w:t>
            </w:r>
            <w:r w:rsidR="00F942CA"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дошкольные образовательные организации</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3 927,66</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3 927,66</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1.1.2- 1.1.4.</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3 927,66</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3 927,66</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3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204"/>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справочно:  -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9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Мероприятие 4. Строительство дошкольный образовательной организации  в городском округе Первоуральск</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дошкольные образовательные организации</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110,28</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66,17</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44,11</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1.1.2- 1.1.4.</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110,28</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66,17</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44,11</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3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239 517,76</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96 560,99</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142 956,77</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204"/>
        </w:trPr>
        <w:tc>
          <w:tcPr>
            <w:tcW w:w="14483" w:type="dxa"/>
            <w:gridSpan w:val="10"/>
            <w:hideMark/>
          </w:tcPr>
          <w:p w:rsidR="006651D0" w:rsidRPr="00B734CF" w:rsidRDefault="006651D0" w:rsidP="00F942CA">
            <w:pPr>
              <w:spacing w:after="0" w:line="240" w:lineRule="auto"/>
              <w:ind w:right="-140"/>
              <w:rPr>
                <w:rFonts w:ascii="Liberation Serif" w:hAnsi="Liberation Serif"/>
                <w:sz w:val="20"/>
                <w:szCs w:val="20"/>
              </w:rPr>
            </w:pPr>
            <w:r w:rsidRPr="00B734CF">
              <w:rPr>
                <w:rFonts w:ascii="Liberation Serif" w:hAnsi="Liberation Serif"/>
                <w:sz w:val="20"/>
                <w:szCs w:val="20"/>
              </w:rPr>
              <w:t xml:space="preserve">Подпрограмма 2 </w:t>
            </w:r>
            <w:r w:rsidR="00631D29" w:rsidRPr="00B734CF">
              <w:rPr>
                <w:rFonts w:ascii="Liberation Serif" w:hAnsi="Liberation Serif"/>
                <w:sz w:val="20"/>
                <w:szCs w:val="20"/>
              </w:rPr>
              <w:t>«</w:t>
            </w:r>
            <w:r w:rsidRPr="00B734CF">
              <w:rPr>
                <w:rFonts w:ascii="Liberation Serif" w:hAnsi="Liberation Serif"/>
                <w:sz w:val="20"/>
                <w:szCs w:val="20"/>
              </w:rPr>
              <w:t>Развитие системы общего образования в городском округе Первоуральск</w:t>
            </w:r>
            <w:r w:rsidR="00631D29" w:rsidRPr="00B734CF">
              <w:rPr>
                <w:rFonts w:ascii="Liberation Serif" w:hAnsi="Liberation Serif"/>
                <w:sz w:val="20"/>
                <w:szCs w:val="20"/>
              </w:rPr>
              <w:t>»</w:t>
            </w:r>
          </w:p>
        </w:tc>
      </w:tr>
      <w:tr w:rsidR="006651D0" w:rsidRPr="00B734CF" w:rsidTr="007F0018">
        <w:trPr>
          <w:trHeight w:val="600"/>
        </w:trPr>
        <w:tc>
          <w:tcPr>
            <w:tcW w:w="2235" w:type="dxa"/>
            <w:hideMark/>
          </w:tcPr>
          <w:p w:rsidR="006651D0" w:rsidRPr="00B734CF" w:rsidRDefault="00631D29" w:rsidP="00F942CA">
            <w:pPr>
              <w:spacing w:after="0" w:line="240" w:lineRule="auto"/>
              <w:rPr>
                <w:rFonts w:ascii="Liberation Serif" w:hAnsi="Liberation Serif"/>
                <w:sz w:val="20"/>
                <w:szCs w:val="20"/>
              </w:rPr>
            </w:pPr>
            <w:r w:rsidRPr="00B734CF">
              <w:rPr>
                <w:rFonts w:ascii="Liberation Serif" w:hAnsi="Liberation Serif"/>
                <w:sz w:val="20"/>
                <w:szCs w:val="20"/>
              </w:rPr>
              <w:t>Всего по подпрограмме 2, в том числе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8 213 442,11</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1 196 011,57</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1 466 606,42</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1 601 624,10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1 337 029,09</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1 369 494,79</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1 242 676,15</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763 397,47</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64 949,27</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171 287,10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178 306,10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172 937,10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175 917,90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5 918 958,06</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863 548,05</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1 022 925,79</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1 052 764,90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978 141,40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997 288,10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1 004 289,82</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1 531 086,58</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267 514,25</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272 393,52</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370 553,10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185 950,59</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196 288,79</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238 386,33</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3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102 823,30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530,50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51 974,00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50 318,80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1 169 531,40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199 570,80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969 960,61</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Мероприятие 1. Финансовое обеспечение государственных гарантий реализации прав на получение общедоступного и бесплатного дошкольного, начального общего, основного общего, среднего общего образования в муниципальных общеобразовательных организациях и финансовое обеспечение дополнительного образования детей в муниципальных общеобразовательных организациях - всего, </w:t>
            </w:r>
            <w:r w:rsidR="00F942CA" w:rsidRPr="00B734CF">
              <w:rPr>
                <w:rFonts w:ascii="Liberation Serif" w:hAnsi="Liberation Serif"/>
                <w:sz w:val="20"/>
                <w:szCs w:val="20"/>
              </w:rPr>
              <w:t xml:space="preserve">             </w:t>
            </w:r>
            <w:r w:rsidRPr="00B734CF">
              <w:rPr>
                <w:rFonts w:ascii="Liberation Serif" w:hAnsi="Liberation Serif"/>
                <w:sz w:val="20"/>
                <w:szCs w:val="20"/>
              </w:rPr>
              <w:t>из них</w:t>
            </w:r>
            <w:r w:rsidR="00F942CA"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общеобразовательные организации</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6 533 677,83</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982 604,01</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1 031 994,96</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1 068 572,61</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1 090 779,59</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1 117 343,79</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1 242 382,87</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2.1.1-2.1.5,2.2.1,2.3.1.-2.3.2,6.1.2</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 в том числе: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5 338 071,02</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802 048,50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834 944,10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870 340,60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905 111,00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921 337,00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1 004 289,82</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487"/>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1.1. Финансовое обеспечение государственных гарантий реализации прав на получение общедоступного и бесплатного дошкольного, начального общего, основного общего, среднего общего образования в муниципальных общеобразовательных организациях и финансовое обеспечение дополнительного образования детей в муниципальных общеобразовательных организациях в части финансирования расходов на оплату труда работников общеобразовательных организаций, за счет субвенций из областного бюджета - всего,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из них</w:t>
            </w:r>
            <w:r w:rsidR="00631D29"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4 963 398,13</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746 258,50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775 913,10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808 579,60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840 880,00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854 537,00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937 229,93</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054"/>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1.2. Финансовое обеспечение государственных гарантий реализации прав на получение общедоступного и бесплатного дошкольного, начального общего, основного общего, среднего общего образования в муниципальных общеобразовательных организациях и финансовое обеспечение дополнительного образования детей в муниципальных общеобразовательных организациях в части финансирования расходов на приобретение учебников и учебных пособий, средств обучения, игр, игрушек, за счет субвенции из областного бюджета - всего, из них</w:t>
            </w:r>
            <w:r w:rsidR="00631D29"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374 672,89</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55 790,00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59 031,00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61 761,00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64 231,00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66 800,00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67 059,89</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1 195 606,81</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180 555,51</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197 050,86</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198 232,01</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185 668,59</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196 006,79</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238 093,05</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3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8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Мероприятие 2.  Выполнение работ по приобретению, разработке,  привязке, проведению экспертизы проектной документации (в том числе документации повторного применения) по строительству образовательных организаций - всего,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из них</w:t>
            </w:r>
            <w:r w:rsidR="00631D29"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ПМКУ УКС</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2.6.1.</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395"/>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Мероприятие 3. Строительство общеобразовательной организации в городском округе Первоуральск - всего, из них</w:t>
            </w:r>
            <w:r w:rsidR="00631D29"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ПМКУ УКС</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526 319,88</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86 428,24</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163 461,85</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276 429,79</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2.6.1</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208 296,00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99 999,70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108 296,30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318 023,88</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86 428,24</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63 462,15</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168 133,49</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89 269,80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42 857,10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46 412,70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1 169 531,40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199 570,80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969 960,61</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14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Мероприятие 4. Организация и проведение в городском округе Первоуральск единого государственного экзамена - всего, из них</w:t>
            </w:r>
            <w:r w:rsidR="00631D29"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общеобразовательные организации</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2.2.1.</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2472"/>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Мероприятие 5. Осуществление меропрятий по организации питания в муниципальных общеобразовательных организациях</w:t>
            </w:r>
            <w:r w:rsidR="00631D29" w:rsidRPr="00B734CF">
              <w:rPr>
                <w:rFonts w:ascii="Liberation Serif" w:hAnsi="Liberation Serif"/>
                <w:sz w:val="20"/>
                <w:szCs w:val="20"/>
              </w:rPr>
              <w:t xml:space="preserve"> </w:t>
            </w:r>
            <w:r w:rsidRPr="00B734CF">
              <w:rPr>
                <w:rFonts w:ascii="Liberation Serif" w:hAnsi="Liberation Serif"/>
                <w:sz w:val="20"/>
                <w:szCs w:val="20"/>
              </w:rPr>
              <w:t xml:space="preserve">(льготных категорий) - всего, </w:t>
            </w:r>
            <w:r w:rsidR="000C6A5F" w:rsidRPr="00B734CF">
              <w:rPr>
                <w:rFonts w:ascii="Liberation Serif" w:hAnsi="Liberation Serif"/>
                <w:sz w:val="20"/>
                <w:szCs w:val="20"/>
              </w:rPr>
              <w:t xml:space="preserve">                 </w:t>
            </w:r>
            <w:r w:rsidRPr="00B734CF">
              <w:rPr>
                <w:rFonts w:ascii="Liberation Serif" w:hAnsi="Liberation Serif"/>
                <w:sz w:val="20"/>
                <w:szCs w:val="20"/>
              </w:rPr>
              <w:t>из них</w:t>
            </w:r>
            <w:r w:rsidR="00631D29"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общеобразовательные организации</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350 165,10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61 395,85</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68 857,47</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70 365,50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73 169,00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76 084,00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293,28</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2.3.1, 2.3.2</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346 762,09</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61 395,85</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66 593,24</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70 084,00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72 887,00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75 802,00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3 403,02</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2 264,24</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281,50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282,00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282,00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293,28</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2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46"/>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5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Мероприятие 5.1. Организация бесплатного горячего питания обучающихся, получающих начальное общее образование в  муниципальных образовательных организациях - всего,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из них</w:t>
            </w:r>
            <w:r w:rsidR="000C6A5F"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464 085,87</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41 082,27</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102 830,50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109 310,10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103 941,10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106 921,90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2.3.3</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464 085,87</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41 082,27</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102 830,50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109 310,10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103 941,10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106 921,90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5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Мероприятие 5.1.1. Создание в муниципальных общеобразовательных организациях условий для организации горячего питания обучающихся - всего, из них</w:t>
            </w:r>
            <w:r w:rsidR="00631D29"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7 812,20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7 812,20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2.3.4</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3 906,10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3 906,10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3 906,10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3 906,10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3 906,10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3 906,10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78"/>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Мероприятие 6. Обеспечение бесплатного проезда детей-сирот, детей, оставшихся без попечения родителей, и лиц из числа детей-сирот и детей, оставшихся без попечения родителей, обучающихся в муниципальных образовательных организациях, на городском, пригородном, в сельской местности на внутрирайонном транспорте (кроме такси), а также бесплатного проезда один раз в год к месту жительства и обратно к месту учебы - всего, из них</w:t>
            </w:r>
            <w:r w:rsidR="00631D29"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общеобразовательные организации</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650,10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103,70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116,00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137,90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143,40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149,10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2.4.1.</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650,10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103,70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116,00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137,90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143,40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149,10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905"/>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Мероприятие 6.1 Обеспечение дополнительных гарантий по социальной поддержке детей-сирот и детей, оставшихся без попечения родителей, лиц из числа детей-сирот и детей, оставшихся без попечения родителей, лиц, потерявших в период обучения обоих родимтелей или единственного родителя, обучающихся в муниципальных образовательных организациях</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2.4.2.</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24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Мероприятие 7.  Создание в образовательных организациях необходимых условий для получения без дискриминации качественного образования лицами с ограниченными возможностями здоровья, в том числе посредством организации инклюзивного образования лиц с ограниченными возможностями;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общеобразовательные организации</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2.5.1;          2.5.2</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735"/>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Мероприятие 8. Строительство пристроев в образовательных организациях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всего, из них</w:t>
            </w:r>
            <w:r w:rsidR="00631D29"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ПМКУ УКС</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2.6.1.</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57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57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57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21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Мероприятие 9. Создание современной образовательной среды для школьников в рамках программы «Содействие созданию в субъектах Российской Федерации (исходя из прогнозируемой потребности) новых мест в общеобразовательных организациях»  - всего, </w:t>
            </w:r>
            <w:r w:rsidR="000C6A5F" w:rsidRPr="00B734CF">
              <w:rPr>
                <w:rFonts w:ascii="Liberation Serif" w:hAnsi="Liberation Serif"/>
                <w:sz w:val="20"/>
                <w:szCs w:val="20"/>
              </w:rPr>
              <w:t xml:space="preserve"> </w:t>
            </w:r>
            <w:r w:rsidRPr="00B734CF">
              <w:rPr>
                <w:rFonts w:ascii="Liberation Serif" w:hAnsi="Liberation Serif"/>
                <w:sz w:val="20"/>
                <w:szCs w:val="20"/>
              </w:rPr>
              <w:t>из них</w:t>
            </w:r>
            <w:r w:rsidR="000C6A5F"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общеобразовательные организации</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31 419,53</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530,50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30 889,03</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2.6.2.,2.6.3</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21 272,76</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21 272,76</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10 146,78</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530,50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9 616,28</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9 647,40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530,50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9 116,90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5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Мероприятие 10. Ежемесячное денежное вознаграждение за классное руководство педагогическим работникам общеобразовательных организаций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всего, из них</w:t>
            </w:r>
            <w:r w:rsidR="00631D29"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общеобразовательные организации</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299 311,60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23 867,00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68 456,60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68 996,00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68 996,00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68 996,00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2.7.1</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299 311,60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23 867,00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68 456,60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68 996,00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68 996,00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68 996,00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510"/>
        </w:trPr>
        <w:tc>
          <w:tcPr>
            <w:tcW w:w="14483" w:type="dxa"/>
            <w:gridSpan w:val="10"/>
            <w:hideMark/>
          </w:tcPr>
          <w:p w:rsidR="006651D0" w:rsidRPr="00B734CF" w:rsidRDefault="006651D0" w:rsidP="00F942CA">
            <w:pPr>
              <w:spacing w:after="0" w:line="240" w:lineRule="auto"/>
              <w:ind w:right="-140"/>
              <w:rPr>
                <w:rFonts w:ascii="Liberation Serif" w:hAnsi="Liberation Serif"/>
                <w:sz w:val="20"/>
                <w:szCs w:val="20"/>
              </w:rPr>
            </w:pPr>
            <w:r w:rsidRPr="00B734CF">
              <w:rPr>
                <w:rFonts w:ascii="Liberation Serif" w:hAnsi="Liberation Serif"/>
                <w:sz w:val="20"/>
                <w:szCs w:val="20"/>
              </w:rPr>
              <w:t xml:space="preserve">Подпрограмма 3 </w:t>
            </w:r>
            <w:r w:rsidR="00631D29" w:rsidRPr="00B734CF">
              <w:rPr>
                <w:rFonts w:ascii="Liberation Serif" w:hAnsi="Liberation Serif"/>
                <w:sz w:val="20"/>
                <w:szCs w:val="20"/>
              </w:rPr>
              <w:t>«</w:t>
            </w:r>
            <w:r w:rsidRPr="00B734CF">
              <w:rPr>
                <w:rFonts w:ascii="Liberation Serif" w:hAnsi="Liberation Serif"/>
                <w:sz w:val="20"/>
                <w:szCs w:val="20"/>
              </w:rPr>
              <w:t>Развитие системы дополнительного образования, отдыха и оздоровления детей в городском округе Первоуральск</w:t>
            </w:r>
            <w:r w:rsidR="00631D29" w:rsidRPr="00B734CF">
              <w:rPr>
                <w:rFonts w:ascii="Liberation Serif" w:hAnsi="Liberation Serif"/>
                <w:sz w:val="20"/>
                <w:szCs w:val="20"/>
              </w:rPr>
              <w:t>»</w:t>
            </w:r>
          </w:p>
        </w:tc>
      </w:tr>
      <w:tr w:rsidR="006651D0" w:rsidRPr="00B734CF" w:rsidTr="007F0018">
        <w:trPr>
          <w:trHeight w:val="600"/>
        </w:trPr>
        <w:tc>
          <w:tcPr>
            <w:tcW w:w="2235" w:type="dxa"/>
            <w:hideMark/>
          </w:tcPr>
          <w:p w:rsidR="006651D0" w:rsidRPr="00B734CF" w:rsidRDefault="00631D29" w:rsidP="00F942CA">
            <w:pPr>
              <w:spacing w:after="0" w:line="240" w:lineRule="auto"/>
              <w:rPr>
                <w:rFonts w:ascii="Liberation Serif" w:hAnsi="Liberation Serif"/>
                <w:sz w:val="20"/>
                <w:szCs w:val="20"/>
              </w:rPr>
            </w:pPr>
            <w:r w:rsidRPr="00B734CF">
              <w:rPr>
                <w:rFonts w:ascii="Liberation Serif" w:hAnsi="Liberation Serif"/>
                <w:sz w:val="20"/>
                <w:szCs w:val="20"/>
              </w:rPr>
              <w:t>Всего по подпрограмме 3, в том числе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1 258 595,10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163 382,39</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191 757,66</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226 092,37</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231 915,69</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236 783,58</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208 663,41</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373 027,24</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54 214,60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56 960,60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63 136,60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65 040,70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67 642,30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66 032,44</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885 567,86</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109 167,79</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134 797,06</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162 955,77</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166 874,99</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169 141,28</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142 630,97</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13 558,78</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13 558,78</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5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Мероприятие 1. Организация предоставления дополнительного образования детей в муниципальных организациях дополнительного образования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всего, из них</w:t>
            </w:r>
            <w:r w:rsidR="000C6A5F"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организации дополнительного образования</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680 161,68</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99 917,99</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106 904,12</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117 072,99</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117 957,84</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122 123,20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116 185,54</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3.1.1.; 3.1.2.</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680 161,68</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99 917,99</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106 904,12</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117 072,99</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117 957,84</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122 123,20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116 185,54</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2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Мероприятие 2. Развитие материально-технической базы  муниципальных организаций дополнительного образования детей - детско-юношеских спортивных школ и специализированных детско-юношеских спортивных школ олимпийского резерва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всего, из них</w:t>
            </w:r>
            <w:r w:rsidR="00631D29"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МАО ДЮСШ</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4.1.1.</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0C6A5F"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945"/>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Мероприятие 3.Организация отдыха детей в каникулярное время </w:t>
            </w:r>
          </w:p>
          <w:p w:rsidR="000C6A5F"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всего, </w:t>
            </w:r>
            <w:r w:rsidR="000C6A5F" w:rsidRPr="00B734CF">
              <w:rPr>
                <w:rFonts w:ascii="Liberation Serif" w:hAnsi="Liberation Serif"/>
                <w:sz w:val="20"/>
                <w:szCs w:val="20"/>
              </w:rPr>
              <w:t xml:space="preserve">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из них</w:t>
            </w:r>
            <w:r w:rsidR="000C6A5F"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УО, общеобразовательные организации, организации дополнительного образования, МКУ ЦХЭМО</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411 185,40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50 267,55</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64 321,68</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71 823,60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73 455,10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75 773,30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75 544,17</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4.2.1.</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332 024,98</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48 140,10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50 762,90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56 323,60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57 955,10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60 273,30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58 569,98</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79 160,42</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2 127,45</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13 558,78</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15 500,00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15 500,00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15 500,00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16 974,19</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13 558,78</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13 558,78</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31D29" w:rsidRPr="00B734CF" w:rsidTr="007F0018">
        <w:trPr>
          <w:trHeight w:val="208"/>
        </w:trPr>
        <w:tc>
          <w:tcPr>
            <w:tcW w:w="14483" w:type="dxa"/>
            <w:gridSpan w:val="10"/>
            <w:hideMark/>
          </w:tcPr>
          <w:p w:rsidR="00631D29" w:rsidRPr="00B734CF" w:rsidRDefault="00631D29"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w:t>
            </w:r>
          </w:p>
        </w:tc>
      </w:tr>
      <w:tr w:rsidR="006651D0" w:rsidRPr="00B734CF" w:rsidTr="007F0018">
        <w:trPr>
          <w:trHeight w:val="9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Мероприятие 4. Трудоустройство несовершеннолетних детей в каникулярное время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8 860,08</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41,35</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1 446,51</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2 000,00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2 000,00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2 000,00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1 372,22</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4.3.1.</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8 860,08</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41,35</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1 446,51</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2 000,00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2 000,00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2 000,00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1 372,22</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Мероприятие 5. Организация отдыха детей в учебное время </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41 002,26</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6 074,50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6 197,70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6 813,00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7 085,60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7 369,00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7 462,46</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4.4.1</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41 002,26</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6 074,50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6 197,70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6 813,00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7 085,60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7 369,00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7 462,46</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633"/>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Мероприятие 6.  Финансовое обеспечение персонифицированного финансирования дополнительного образования детей</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организации дополнительного образования</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114 351,31</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7 081,00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12 887,65</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28 382,78</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28 382,78</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29 518,09</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8 099,02</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4.5.1</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114 351,31</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7 081,00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12 887,65</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28 382,78</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28 382,78</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29 518,09</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8 099,02</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204"/>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56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Мероприятие 7.   Предпроектные и проектные работы в целях реконструкции и строительства объектов физической культуры и спорта</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организации дополнительного образования</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3 034,38</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3 034,38</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4.6.1</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3 034,38</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3 034,38</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31D29"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581"/>
        </w:trPr>
        <w:tc>
          <w:tcPr>
            <w:tcW w:w="14483" w:type="dxa"/>
            <w:gridSpan w:val="10"/>
            <w:hideMark/>
          </w:tcPr>
          <w:p w:rsidR="006651D0" w:rsidRPr="00B734CF" w:rsidRDefault="006651D0" w:rsidP="00F942CA">
            <w:pPr>
              <w:spacing w:after="0" w:line="240" w:lineRule="auto"/>
              <w:ind w:right="-140"/>
              <w:rPr>
                <w:rFonts w:ascii="Liberation Serif" w:hAnsi="Liberation Serif"/>
                <w:sz w:val="20"/>
                <w:szCs w:val="20"/>
              </w:rPr>
            </w:pPr>
            <w:r w:rsidRPr="00B734CF">
              <w:rPr>
                <w:rFonts w:ascii="Liberation Serif" w:hAnsi="Liberation Serif"/>
                <w:sz w:val="20"/>
                <w:szCs w:val="20"/>
              </w:rPr>
              <w:t xml:space="preserve">Подпрограмма 4 </w:t>
            </w:r>
            <w:r w:rsidR="00631D29" w:rsidRPr="00B734CF">
              <w:rPr>
                <w:rFonts w:ascii="Liberation Serif" w:hAnsi="Liberation Serif"/>
                <w:sz w:val="20"/>
                <w:szCs w:val="20"/>
              </w:rPr>
              <w:t>«</w:t>
            </w:r>
            <w:r w:rsidRPr="00B734CF">
              <w:rPr>
                <w:rFonts w:ascii="Liberation Serif" w:hAnsi="Liberation Serif"/>
                <w:sz w:val="20"/>
                <w:szCs w:val="20"/>
              </w:rPr>
              <w:t>Патриотическое воспитание граждан  и формирование основ безопасности жизнедеятельности обучающихся в</w:t>
            </w:r>
            <w:r w:rsidR="00631D29" w:rsidRPr="00B734CF">
              <w:rPr>
                <w:rFonts w:ascii="Liberation Serif" w:hAnsi="Liberation Serif"/>
                <w:sz w:val="20"/>
                <w:szCs w:val="20"/>
              </w:rPr>
              <w:t xml:space="preserve"> городском округе Первоуральск»</w:t>
            </w:r>
          </w:p>
        </w:tc>
      </w:tr>
      <w:tr w:rsidR="006651D0" w:rsidRPr="00B734CF" w:rsidTr="007F0018">
        <w:trPr>
          <w:trHeight w:val="600"/>
        </w:trPr>
        <w:tc>
          <w:tcPr>
            <w:tcW w:w="2235" w:type="dxa"/>
            <w:hideMark/>
          </w:tcPr>
          <w:p w:rsidR="006651D0" w:rsidRPr="00B734CF" w:rsidRDefault="00631D29" w:rsidP="00F942CA">
            <w:pPr>
              <w:spacing w:after="0" w:line="240" w:lineRule="auto"/>
              <w:rPr>
                <w:rFonts w:ascii="Liberation Serif" w:hAnsi="Liberation Serif"/>
                <w:sz w:val="20"/>
                <w:szCs w:val="20"/>
              </w:rPr>
            </w:pPr>
            <w:r w:rsidRPr="00B734CF">
              <w:rPr>
                <w:rFonts w:ascii="Liberation Serif" w:hAnsi="Liberation Serif"/>
                <w:sz w:val="20"/>
                <w:szCs w:val="20"/>
              </w:rPr>
              <w:t>Всего по подпрограмме 4, в том числе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13 532,60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2 495,10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2 747,70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2 700,20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1 863,20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1 863,20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1 863,20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2 353,40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631,90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884,50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837,00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11 179,20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1 863,20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1 863,20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1 863,20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1 863,20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1 863,20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1 863,20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11 179,20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1 863,20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1 863,20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1 863,20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1 863,20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1 863,20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1 863,20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2188"/>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Мероприятие 1. Обеспечение подготовки молодых граждан к военной службе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всего, из них</w:t>
            </w:r>
            <w:r w:rsidR="00894A31"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МКУ ЦХЭМО, организации дополнительного образования, общеобразовательные организации, Управление образования</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13 532,60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2 495,10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2 747,70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2 700,20</w:t>
            </w:r>
          </w:p>
        </w:tc>
        <w:tc>
          <w:tcPr>
            <w:tcW w:w="1181" w:type="dxa"/>
            <w:hideMark/>
          </w:tcPr>
          <w:p w:rsidR="006651D0" w:rsidRPr="00B734CF" w:rsidRDefault="006651D0" w:rsidP="000C6A5F">
            <w:pPr>
              <w:spacing w:after="0" w:line="240" w:lineRule="auto"/>
              <w:ind w:right="-140"/>
              <w:rPr>
                <w:rFonts w:ascii="Liberation Serif" w:hAnsi="Liberation Serif"/>
                <w:sz w:val="20"/>
                <w:szCs w:val="20"/>
              </w:rPr>
            </w:pPr>
            <w:r w:rsidRPr="00B734CF">
              <w:rPr>
                <w:rFonts w:ascii="Liberation Serif" w:hAnsi="Liberation Serif"/>
                <w:sz w:val="20"/>
                <w:szCs w:val="20"/>
              </w:rPr>
              <w:t>1 863,20</w:t>
            </w:r>
          </w:p>
        </w:tc>
        <w:tc>
          <w:tcPr>
            <w:tcW w:w="1134" w:type="dxa"/>
            <w:hideMark/>
          </w:tcPr>
          <w:p w:rsidR="006651D0" w:rsidRPr="00B734CF" w:rsidRDefault="006651D0" w:rsidP="000C6A5F">
            <w:pPr>
              <w:spacing w:after="0" w:line="240" w:lineRule="auto"/>
              <w:ind w:right="-140"/>
              <w:rPr>
                <w:rFonts w:ascii="Liberation Serif" w:hAnsi="Liberation Serif"/>
                <w:sz w:val="20"/>
                <w:szCs w:val="20"/>
              </w:rPr>
            </w:pPr>
            <w:r w:rsidRPr="00B734CF">
              <w:rPr>
                <w:rFonts w:ascii="Liberation Serif" w:hAnsi="Liberation Serif"/>
                <w:sz w:val="20"/>
                <w:szCs w:val="20"/>
              </w:rPr>
              <w:t>1 863,20</w:t>
            </w:r>
          </w:p>
        </w:tc>
        <w:tc>
          <w:tcPr>
            <w:tcW w:w="900" w:type="dxa"/>
            <w:hideMark/>
          </w:tcPr>
          <w:p w:rsidR="006651D0" w:rsidRPr="00B734CF" w:rsidRDefault="006651D0" w:rsidP="000C6A5F">
            <w:pPr>
              <w:spacing w:after="0" w:line="240" w:lineRule="auto"/>
              <w:ind w:right="-140"/>
              <w:rPr>
                <w:rFonts w:ascii="Liberation Serif" w:hAnsi="Liberation Serif"/>
                <w:sz w:val="20"/>
                <w:szCs w:val="20"/>
              </w:rPr>
            </w:pPr>
            <w:r w:rsidRPr="00B734CF">
              <w:rPr>
                <w:rFonts w:ascii="Liberation Serif" w:hAnsi="Liberation Serif"/>
                <w:sz w:val="20"/>
                <w:szCs w:val="20"/>
              </w:rPr>
              <w:t>1 863,20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5.1.1; 5.1.2;      5.2.1</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2 353,40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631,90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884,50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837,00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11 179,20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1 863,20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1 863,20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1 863,20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1 863,20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1 863,20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1 863,20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78"/>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11 179,20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1 863,20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1 863,20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1 863,20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1 863,20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1 863,20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1 863,20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894A31"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w:t>
            </w:r>
            <w:r w:rsidR="000C6A5F"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noWrap/>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8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1.1. Приобретение оборудования и инвентаря для организаций, занимающихся патриотическим воспитанием и допризывной подготовкой молодежи к военной службе в городском округе Первоуральск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всего, из них</w:t>
            </w:r>
            <w:r w:rsidR="000C6A5F"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6 373,60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2 108,10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1 560,70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676,20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676,20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676,20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676,20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5.2.1.</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1 516,40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631,90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884,50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4 857,20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1 476,20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676,20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676,20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676,20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676,20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676,20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4 857,20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1 476,20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676,20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676,20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676,20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676,20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676,20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1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1.2. Организация и проведение военно-спортивных игр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всего, из них</w:t>
            </w:r>
            <w:r w:rsidR="00894A31"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240,00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5.2.1.</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240,00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240,00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5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1.3. Оплата расходов, связанных с участием молодых граждан в военно-спортивных играх и оборонно-спортивных оздоровительных лагерях на территории Свердловской области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всего, из них</w:t>
            </w:r>
            <w:r w:rsidR="00894A31"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6 577,00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290,00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1 090,00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1 927,00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1 090,00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1 090,00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1 090,00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5.2.1.</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837,00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837,00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5 740,00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290,00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1 090,00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1 090,00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1 090,00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1 090,00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1 090,00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5 740,00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290,00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1 090,00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1 090,00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1 090,00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1 090,00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1 090,00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42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204"/>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204"/>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595"/>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1.4. Обеспечение подготовки молодых граждан к военной службе (организация и проведение мероприятий</w:t>
            </w:r>
            <w:r w:rsidR="00894A31" w:rsidRPr="00B734CF">
              <w:rPr>
                <w:rFonts w:ascii="Liberation Serif" w:hAnsi="Liberation Serif"/>
                <w:sz w:val="20"/>
                <w:szCs w:val="20"/>
              </w:rPr>
              <w:t>,</w:t>
            </w:r>
            <w:r w:rsidRPr="00B734CF">
              <w:rPr>
                <w:rFonts w:ascii="Liberation Serif" w:hAnsi="Liberation Serif"/>
                <w:sz w:val="20"/>
                <w:szCs w:val="20"/>
              </w:rPr>
              <w:t xml:space="preserve"> направленных на формирование активной гражданской позиции</w:t>
            </w:r>
            <w:r w:rsidR="00894A31" w:rsidRPr="00B734CF">
              <w:rPr>
                <w:rFonts w:ascii="Liberation Serif" w:hAnsi="Liberation Serif"/>
                <w:sz w:val="20"/>
                <w:szCs w:val="20"/>
              </w:rPr>
              <w:t>,</w:t>
            </w:r>
            <w:r w:rsidRPr="00B734CF">
              <w:rPr>
                <w:rFonts w:ascii="Liberation Serif" w:hAnsi="Liberation Serif"/>
                <w:sz w:val="20"/>
                <w:szCs w:val="20"/>
              </w:rPr>
              <w:t xml:space="preserve"> национально-государственной идентичности</w:t>
            </w:r>
            <w:r w:rsidR="00894A31" w:rsidRPr="00B734CF">
              <w:rPr>
                <w:rFonts w:ascii="Liberation Serif" w:hAnsi="Liberation Serif"/>
                <w:sz w:val="20"/>
                <w:szCs w:val="20"/>
              </w:rPr>
              <w:t>,</w:t>
            </w:r>
            <w:r w:rsidRPr="00B734CF">
              <w:rPr>
                <w:rFonts w:ascii="Liberation Serif" w:hAnsi="Liberation Serif"/>
                <w:sz w:val="20"/>
                <w:szCs w:val="20"/>
              </w:rPr>
              <w:t xml:space="preserve"> воспитание уважения к представителям различных этносов</w:t>
            </w:r>
            <w:r w:rsidR="00894A31" w:rsidRPr="00B734CF">
              <w:rPr>
                <w:rFonts w:ascii="Liberation Serif" w:hAnsi="Liberation Serif"/>
                <w:sz w:val="20"/>
                <w:szCs w:val="20"/>
              </w:rPr>
              <w:t>,</w:t>
            </w:r>
            <w:r w:rsidRPr="00B734CF">
              <w:rPr>
                <w:rFonts w:ascii="Liberation Serif" w:hAnsi="Liberation Serif"/>
                <w:sz w:val="20"/>
                <w:szCs w:val="20"/>
              </w:rPr>
              <w:t xml:space="preserve"> профилактику экстремизма</w:t>
            </w:r>
            <w:r w:rsidR="00894A31" w:rsidRPr="00B734CF">
              <w:rPr>
                <w:rFonts w:ascii="Liberation Serif" w:hAnsi="Liberation Serif"/>
                <w:sz w:val="20"/>
                <w:szCs w:val="20"/>
              </w:rPr>
              <w:t xml:space="preserve">, </w:t>
            </w:r>
            <w:r w:rsidRPr="00B734CF">
              <w:rPr>
                <w:rFonts w:ascii="Liberation Serif" w:hAnsi="Liberation Serif"/>
                <w:sz w:val="20"/>
                <w:szCs w:val="20"/>
              </w:rPr>
              <w:t xml:space="preserve">терроризма) </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5.2.1.</w:t>
            </w:r>
          </w:p>
        </w:tc>
      </w:tr>
      <w:tr w:rsidR="006651D0" w:rsidRPr="00B734CF" w:rsidTr="007F0018">
        <w:trPr>
          <w:trHeight w:val="202"/>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8"/>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75"/>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45"/>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487"/>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45"/>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45"/>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08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1.5. Обеспечение подготовки молодых граждан к военной службе (участие в подготовке и проведении поисковых экспедиций)</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282,00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47,00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47,00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47,00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47,00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47,00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47,00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5.2.1.</w:t>
            </w:r>
          </w:p>
        </w:tc>
      </w:tr>
      <w:tr w:rsidR="006651D0" w:rsidRPr="00B734CF" w:rsidTr="007F0018">
        <w:trPr>
          <w:trHeight w:val="375"/>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29"/>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264"/>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282,00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47,00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47,00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47,00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47,00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47,00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47,00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45"/>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282,00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47,00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47,00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47,00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47,00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47,00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47,00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435"/>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45"/>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45"/>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673"/>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Мероприятие 2.Организация и проведение мероприятий основ безопасности жизнедеятельности обучающихся </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МКУ ЦХЭМО, организации дополнительного образования, общеобразовательные организации, УО</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244"/>
        </w:trPr>
        <w:tc>
          <w:tcPr>
            <w:tcW w:w="14483" w:type="dxa"/>
            <w:gridSpan w:val="10"/>
            <w:hideMark/>
          </w:tcPr>
          <w:p w:rsidR="006651D0" w:rsidRPr="00B734CF" w:rsidRDefault="006651D0" w:rsidP="00F942CA">
            <w:pPr>
              <w:spacing w:after="0" w:line="240" w:lineRule="auto"/>
              <w:ind w:right="-140"/>
              <w:jc w:val="both"/>
              <w:rPr>
                <w:rFonts w:ascii="Liberation Serif" w:hAnsi="Liberation Serif"/>
                <w:sz w:val="20"/>
                <w:szCs w:val="20"/>
              </w:rPr>
            </w:pPr>
            <w:r w:rsidRPr="00B734CF">
              <w:rPr>
                <w:rFonts w:ascii="Liberation Serif" w:hAnsi="Liberation Serif"/>
                <w:sz w:val="20"/>
                <w:szCs w:val="20"/>
              </w:rPr>
              <w:t xml:space="preserve">Подпрограмма 5 </w:t>
            </w:r>
            <w:r w:rsidR="00894A31" w:rsidRPr="00B734CF">
              <w:rPr>
                <w:rFonts w:ascii="Liberation Serif" w:hAnsi="Liberation Serif"/>
                <w:sz w:val="20"/>
                <w:szCs w:val="20"/>
              </w:rPr>
              <w:t>«</w:t>
            </w:r>
            <w:r w:rsidRPr="00B734CF">
              <w:rPr>
                <w:rFonts w:ascii="Liberation Serif" w:hAnsi="Liberation Serif"/>
                <w:sz w:val="20"/>
                <w:szCs w:val="20"/>
              </w:rPr>
              <w:t>Укрепление и развитие материально-технической базы образовательных организаций городского округа Первоуральск</w:t>
            </w:r>
            <w:r w:rsidR="00894A31" w:rsidRPr="00B734CF">
              <w:rPr>
                <w:rFonts w:ascii="Liberation Serif" w:hAnsi="Liberation Serif"/>
                <w:sz w:val="20"/>
                <w:szCs w:val="20"/>
              </w:rPr>
              <w:t>»</w:t>
            </w:r>
          </w:p>
        </w:tc>
      </w:tr>
      <w:tr w:rsidR="006651D0" w:rsidRPr="00B734CF" w:rsidTr="007F0018">
        <w:trPr>
          <w:trHeight w:val="600"/>
        </w:trPr>
        <w:tc>
          <w:tcPr>
            <w:tcW w:w="2235" w:type="dxa"/>
            <w:hideMark/>
          </w:tcPr>
          <w:p w:rsidR="006651D0" w:rsidRPr="00B734CF" w:rsidRDefault="00894A31" w:rsidP="00F942CA">
            <w:pPr>
              <w:spacing w:after="0" w:line="240" w:lineRule="auto"/>
              <w:rPr>
                <w:rFonts w:ascii="Liberation Serif" w:hAnsi="Liberation Serif"/>
                <w:sz w:val="20"/>
                <w:szCs w:val="20"/>
              </w:rPr>
            </w:pPr>
            <w:r w:rsidRPr="00B734CF">
              <w:rPr>
                <w:rFonts w:ascii="Liberation Serif" w:hAnsi="Liberation Serif"/>
                <w:sz w:val="20"/>
                <w:szCs w:val="20"/>
              </w:rPr>
              <w:t>Всего по подпрограмме 5, в том числе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861 882,42</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133 990,76</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122 579,16</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178 967,23</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187 644,31</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193 898,67</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44 802,29</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272"/>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1 648,28</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1 648,28</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25 546,38</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20 095,90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5 200,48</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250,00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834 687,76</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112 246,58</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117 378,68</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178 717,23</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187 644,31</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193 898,67</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44 802,29</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37 020,98</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5 303,98</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9 849,00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10 934,00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10 934,00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8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Мероприятие 1. Капитальный ремонт, приведение в соответствие с требованиями пожарной безопасности и санитарного законодательства зданий и помещений, в которых размещаются муниципальные образовательные организации,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всего, из них</w:t>
            </w:r>
            <w:r w:rsidR="000C6A5F"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общеобразовательные организации</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204"/>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Мероприятие 2. Приобретение и (или) замена, оснащение аппаратурой спутниковой навигации ГЛОНАСС, тахографами автобусов для подвоза обучающихся (воспитанников) в муниципальные общеобразовательные организации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всего, из них</w:t>
            </w:r>
            <w:r w:rsidR="000C6A5F"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общеобразовательные организации</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2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879"/>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Мероприятие 3. Создание в дошкольных образовательных, общеобразовательных организациях, организациях дополнительного образования детей (в том числе в организациях, осуществляющих образовательную деятельность по адаптированным основным общеобразовательным программам) условий для получения детьми-инвалидами качественного образования </w:t>
            </w:r>
          </w:p>
          <w:p w:rsidR="000C6A5F"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 всего,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из них</w:t>
            </w:r>
            <w:r w:rsidR="000C6A5F"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общеобразовательные и дошкольные организации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4 594,28</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1 648,28</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1 078,00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934,00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934,00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6.1.3.</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1 648,28</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1 648,28</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250,00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250,00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2 696,00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828,00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934,00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934,00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2 118,00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250,00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934,00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934,00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5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Мероприятие 4. Создание в общеобразовательных организациях, расположенных в сельской местности, условий для занятий физической культурой и спортом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всего, из них</w:t>
            </w:r>
            <w:r w:rsidR="00894A31"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общеобразовательные организации</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103,50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103,50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6.2.1.</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103,50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103,50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103,50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103,50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2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2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Мероприятие 5. Обеспечение мероприятий по оборудованию спортивных площадок в муниципальных общеобразовательных организациях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всего, из них</w:t>
            </w:r>
            <w:r w:rsidR="00894A31"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общеобразовательные организации</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41 079,96</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1 080,00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10 400,96</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9 599,00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10 000,00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10 000,00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6.1.4;          6.1.5</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5 200,48</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5 200,48</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35 879,48</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1 080,00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5 200,48</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9 599,00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10 000,00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10 000,00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34 799,48</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5 200,48</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9 599,00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10 000,00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10 000,00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204"/>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9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Мероприятие 6.  Устранение нарушений по предписаниям контрольных (надзорных) органов</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образовательные организации</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6.3.1</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378"/>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Мероприятие 7. Организация физической охраны объектов образования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общеобразовательные организации и организации дополнительного образования</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6.4.1.</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15"/>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15"/>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15"/>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56"/>
        </w:trPr>
        <w:tc>
          <w:tcPr>
            <w:tcW w:w="2235" w:type="dxa"/>
            <w:hideMark/>
          </w:tcPr>
          <w:p w:rsidR="000C6A5F"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Мероприятие 8. Установка фильтров  очистки воды </w:t>
            </w:r>
            <w:r w:rsidR="00894A31" w:rsidRPr="00B734CF">
              <w:rPr>
                <w:rFonts w:ascii="Liberation Serif" w:hAnsi="Liberation Serif"/>
                <w:sz w:val="20"/>
                <w:szCs w:val="20"/>
              </w:rPr>
              <w:t>«</w:t>
            </w:r>
            <w:r w:rsidRPr="00B734CF">
              <w:rPr>
                <w:rFonts w:ascii="Liberation Serif" w:hAnsi="Liberation Serif"/>
                <w:sz w:val="20"/>
                <w:szCs w:val="20"/>
              </w:rPr>
              <w:t>Чистая вода детям</w:t>
            </w:r>
            <w:r w:rsidR="00894A31"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общеобразовательные организации</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6.3.2</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800"/>
        </w:trPr>
        <w:tc>
          <w:tcPr>
            <w:tcW w:w="2235" w:type="dxa"/>
            <w:hideMark/>
          </w:tcPr>
          <w:p w:rsidR="000C6A5F"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Мероприятие 9. Капитальный ремонт, ремонт  зданий и помещений муниципальных образовательных организаций городского округа Первоуральск</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общеобразовательные, дошкольные  организации и организации дополнительного образования</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439 594,15</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73 164,45</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68 819,08</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106 645,00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93 965,62</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97 000,00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6.1.1,6.3.3</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439 594,15</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73 164,45</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68 819,08</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106 645,00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93 965,62</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97 000,00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20"/>
        </w:trPr>
        <w:tc>
          <w:tcPr>
            <w:tcW w:w="2235" w:type="dxa"/>
            <w:hideMark/>
          </w:tcPr>
          <w:p w:rsidR="006651D0" w:rsidRPr="00B734CF" w:rsidRDefault="00894A31"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Мероприятие 10 </w:t>
            </w:r>
            <w:r w:rsidR="006651D0" w:rsidRPr="00B734CF">
              <w:rPr>
                <w:rFonts w:ascii="Liberation Serif" w:hAnsi="Liberation Serif"/>
                <w:sz w:val="20"/>
                <w:szCs w:val="20"/>
              </w:rPr>
              <w:t>Мероприятия  по антитеррористической защищенности муниципальных образовательных организаций городского округа Первоуральск</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общеобразовательные, дошкольные  организации и организации дополнительного образования</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356 414,62</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38 002,13</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43 255,62</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61 645,23</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82 744,68</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85 964,67</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44 802,29</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6.4.1-6.4.4</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356 414,62</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38 002,13</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43 255,62</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61 645,23</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82 744,68</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85 964,67</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44 802,29</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6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735"/>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885"/>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231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Мероприятие 11. Обновление материально-технической базы для формирования у обучающихся современных технологических и гуманитарных навыков (на условиях финансирования из федерального и областного бюджетов)</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общеобразовательные организации</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6.5.1.</w:t>
            </w:r>
          </w:p>
        </w:tc>
      </w:tr>
      <w:tr w:rsidR="006651D0" w:rsidRPr="00B734CF" w:rsidTr="007F0018">
        <w:trPr>
          <w:trHeight w:val="36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6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6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81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6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3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9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5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Мероприятие 11.1 Обновление материально-технической базы для формирования у обучающихся современных технологических и гуманитарных навыков (на условиях финансирования из областного бюджета)</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общеобразовательные организации</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6.6.1;          6.6.2;           6.6.3;      6.6.4</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8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Мероприятие 12.  Приобретение устройств (средств)</w:t>
            </w:r>
            <w:r w:rsidR="00894A31" w:rsidRPr="00B734CF">
              <w:rPr>
                <w:rFonts w:ascii="Liberation Serif" w:hAnsi="Liberation Serif"/>
                <w:sz w:val="20"/>
                <w:szCs w:val="20"/>
              </w:rPr>
              <w:t xml:space="preserve"> </w:t>
            </w:r>
            <w:r w:rsidRPr="00B734CF">
              <w:rPr>
                <w:rFonts w:ascii="Liberation Serif" w:hAnsi="Liberation Serif"/>
                <w:sz w:val="20"/>
                <w:szCs w:val="20"/>
              </w:rPr>
              <w:t>дезинфекции и медицинского контроля для муниципальных организаций в целях профилактики и устранения последствий распространения новой короновирусной инфекции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образовательные организации</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20 095,90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20 095,90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6.7.</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20 095,90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20 095,90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533"/>
        </w:trPr>
        <w:tc>
          <w:tcPr>
            <w:tcW w:w="14483" w:type="dxa"/>
            <w:gridSpan w:val="10"/>
            <w:hideMark/>
          </w:tcPr>
          <w:p w:rsidR="006651D0" w:rsidRPr="00B734CF" w:rsidRDefault="006651D0" w:rsidP="00F942CA">
            <w:pPr>
              <w:spacing w:after="0" w:line="240" w:lineRule="auto"/>
              <w:ind w:right="-140"/>
              <w:jc w:val="both"/>
              <w:rPr>
                <w:rFonts w:ascii="Liberation Serif" w:hAnsi="Liberation Serif"/>
                <w:sz w:val="20"/>
                <w:szCs w:val="20"/>
              </w:rPr>
            </w:pPr>
            <w:r w:rsidRPr="00B734CF">
              <w:rPr>
                <w:rFonts w:ascii="Liberation Serif" w:hAnsi="Liberation Serif"/>
                <w:sz w:val="20"/>
                <w:szCs w:val="20"/>
              </w:rPr>
              <w:t xml:space="preserve">Подпрограмма 6 </w:t>
            </w:r>
            <w:r w:rsidR="00894A31" w:rsidRPr="00B734CF">
              <w:rPr>
                <w:rFonts w:ascii="Liberation Serif" w:hAnsi="Liberation Serif"/>
                <w:sz w:val="20"/>
                <w:szCs w:val="20"/>
              </w:rPr>
              <w:t>«</w:t>
            </w:r>
            <w:r w:rsidRPr="00B734CF">
              <w:rPr>
                <w:rFonts w:ascii="Liberation Serif" w:hAnsi="Liberation Serif"/>
                <w:sz w:val="20"/>
                <w:szCs w:val="20"/>
              </w:rPr>
              <w:t xml:space="preserve">Обеспечение реализации муниципальной программы </w:t>
            </w:r>
            <w:r w:rsidR="00894A31" w:rsidRPr="00B734CF">
              <w:rPr>
                <w:rFonts w:ascii="Liberation Serif" w:hAnsi="Liberation Serif"/>
                <w:sz w:val="20"/>
                <w:szCs w:val="20"/>
              </w:rPr>
              <w:t>«</w:t>
            </w:r>
            <w:r w:rsidRPr="00B734CF">
              <w:rPr>
                <w:rFonts w:ascii="Liberation Serif" w:hAnsi="Liberation Serif"/>
                <w:sz w:val="20"/>
                <w:szCs w:val="20"/>
              </w:rPr>
              <w:t>Развитие системы образования в городском округе Первоуральск на 2020- 2025 годы</w:t>
            </w:r>
            <w:r w:rsidR="00894A31" w:rsidRPr="00B734CF">
              <w:rPr>
                <w:rFonts w:ascii="Liberation Serif" w:hAnsi="Liberation Serif"/>
                <w:sz w:val="20"/>
                <w:szCs w:val="20"/>
              </w:rPr>
              <w:t>»</w:t>
            </w:r>
          </w:p>
        </w:tc>
      </w:tr>
      <w:tr w:rsidR="006651D0" w:rsidRPr="00B734CF" w:rsidTr="007F0018">
        <w:trPr>
          <w:trHeight w:val="600"/>
        </w:trPr>
        <w:tc>
          <w:tcPr>
            <w:tcW w:w="2235" w:type="dxa"/>
            <w:hideMark/>
          </w:tcPr>
          <w:p w:rsidR="006651D0" w:rsidRPr="00B734CF" w:rsidRDefault="00894A31" w:rsidP="00F942CA">
            <w:pPr>
              <w:spacing w:after="0" w:line="240" w:lineRule="auto"/>
              <w:rPr>
                <w:rFonts w:ascii="Liberation Serif" w:hAnsi="Liberation Serif"/>
                <w:sz w:val="20"/>
                <w:szCs w:val="20"/>
              </w:rPr>
            </w:pPr>
            <w:r w:rsidRPr="00B734CF">
              <w:rPr>
                <w:rFonts w:ascii="Liberation Serif" w:hAnsi="Liberation Serif"/>
                <w:sz w:val="20"/>
                <w:szCs w:val="20"/>
              </w:rPr>
              <w:t>Всего по подпрограмме 6, в том числе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737 079,51</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109 248,67</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119 183,81</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122 490,84</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127 014,81</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132 400,14</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126 741,23</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737 079,51</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109 248,67</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119 183,81</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122 490,84</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127 014,81</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132 400,14</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126 741,23</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204"/>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8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Мероприятие 1. Осуществление  мероприятий по приоритетным направлениям работы с молодежью в городском округе Первоуральск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всего, из них</w:t>
            </w:r>
            <w:r w:rsidR="000C6A5F"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МКУ ЦХЭМО</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300,00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300,00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7.1.1;               7.2.1-7.2.2., 5.2.3;      5.3.1;      5.4.1,</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300,00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300,00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42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45"/>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771"/>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5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Мероприятие 1.1. Укрепление материально-технической базы муниципальных учреждений по работе с молодежью в городском округе Первоуральск - всего, из них</w:t>
            </w:r>
            <w:r w:rsidR="000C6A5F"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организации дополнительного образования</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7.1.1.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435"/>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795"/>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855"/>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943"/>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Мероприятие 2. Организация и проведение муниципальных массовых молодежных мероприятий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всего, из них</w:t>
            </w:r>
            <w:r w:rsidR="000C6A5F"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МКУ ЦХЭМО, организации дополнительного образования, общеобразовательные организации</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7 756,03</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821,11</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981,15</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1 200,00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1 200,00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1 200,00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2 353,77</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7.1.1.</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7 756,03</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821,11</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981,15</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1 200,00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1 200,00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1 200,00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2 353,77</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9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Мероприятие 3. Организация деятельности учреждений, оказывающих услуги в сфере образования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всего, из них</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МКУ ЦХЭМО, МКУ ЦБ</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729 023,48</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108 127,56</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118 202,66</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121 290,84</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125 814,81</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131 200,14</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124 387,46</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7.2.1-7.2.4</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729 023,48</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108 127,56</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118 202,66</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121 290,84</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125 814,81</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131 200,14</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124 387,46</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52"/>
        </w:trPr>
        <w:tc>
          <w:tcPr>
            <w:tcW w:w="14483" w:type="dxa"/>
            <w:gridSpan w:val="10"/>
            <w:hideMark/>
          </w:tcPr>
          <w:p w:rsidR="006651D0" w:rsidRPr="00B734CF" w:rsidRDefault="006651D0" w:rsidP="00F942CA">
            <w:pPr>
              <w:spacing w:after="0" w:line="240" w:lineRule="auto"/>
              <w:ind w:right="-140"/>
              <w:jc w:val="both"/>
              <w:rPr>
                <w:rFonts w:ascii="Liberation Serif" w:hAnsi="Liberation Serif"/>
                <w:sz w:val="20"/>
                <w:szCs w:val="20"/>
              </w:rPr>
            </w:pPr>
            <w:r w:rsidRPr="00B734CF">
              <w:rPr>
                <w:rFonts w:ascii="Liberation Serif" w:hAnsi="Liberation Serif"/>
                <w:sz w:val="20"/>
                <w:szCs w:val="20"/>
              </w:rPr>
              <w:t xml:space="preserve">Подпрограмма 7 </w:t>
            </w:r>
            <w:r w:rsidR="00894A31" w:rsidRPr="00B734CF">
              <w:rPr>
                <w:rFonts w:ascii="Liberation Serif" w:hAnsi="Liberation Serif"/>
                <w:sz w:val="20"/>
                <w:szCs w:val="20"/>
              </w:rPr>
              <w:t>«</w:t>
            </w:r>
            <w:r w:rsidRPr="00B734CF">
              <w:rPr>
                <w:rFonts w:ascii="Liberation Serif" w:hAnsi="Liberation Serif"/>
                <w:sz w:val="20"/>
                <w:szCs w:val="20"/>
              </w:rPr>
              <w:t xml:space="preserve">Реализация комплексной программы </w:t>
            </w:r>
            <w:r w:rsidR="00894A31" w:rsidRPr="00B734CF">
              <w:rPr>
                <w:rFonts w:ascii="Liberation Serif" w:hAnsi="Liberation Serif"/>
                <w:sz w:val="20"/>
                <w:szCs w:val="20"/>
              </w:rPr>
              <w:t>«</w:t>
            </w:r>
            <w:r w:rsidRPr="00B734CF">
              <w:rPr>
                <w:rFonts w:ascii="Liberation Serif" w:hAnsi="Liberation Serif"/>
                <w:sz w:val="20"/>
                <w:szCs w:val="20"/>
              </w:rPr>
              <w:t>Уральская инженерная школа</w:t>
            </w:r>
            <w:r w:rsidR="00894A31" w:rsidRPr="00B734CF">
              <w:rPr>
                <w:rFonts w:ascii="Liberation Serif" w:hAnsi="Liberation Serif"/>
                <w:sz w:val="20"/>
                <w:szCs w:val="20"/>
              </w:rPr>
              <w:t>»</w:t>
            </w:r>
          </w:p>
        </w:tc>
      </w:tr>
      <w:tr w:rsidR="006651D0" w:rsidRPr="00B734CF" w:rsidTr="007F0018">
        <w:trPr>
          <w:trHeight w:val="600"/>
        </w:trPr>
        <w:tc>
          <w:tcPr>
            <w:tcW w:w="2235" w:type="dxa"/>
            <w:hideMark/>
          </w:tcPr>
          <w:p w:rsidR="006651D0" w:rsidRPr="00B734CF" w:rsidRDefault="00894A31" w:rsidP="00F942CA">
            <w:pPr>
              <w:spacing w:after="0" w:line="240" w:lineRule="auto"/>
              <w:rPr>
                <w:rFonts w:ascii="Liberation Serif" w:hAnsi="Liberation Serif"/>
                <w:sz w:val="20"/>
                <w:szCs w:val="20"/>
              </w:rPr>
            </w:pPr>
            <w:r w:rsidRPr="00B734CF">
              <w:rPr>
                <w:rFonts w:ascii="Liberation Serif" w:hAnsi="Liberation Serif"/>
                <w:sz w:val="20"/>
                <w:szCs w:val="20"/>
              </w:rPr>
              <w:t>Всего по подпрограмме 7, в том числе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103 593,70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20 000,00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75 593,70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4 000,00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4 000,00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2 250,00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2 250,00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101 343,70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20 000,00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73 343,70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4 000,00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4 000,00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10 250,00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2 250,00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4 000,00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4 000,00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800"/>
        </w:trPr>
        <w:tc>
          <w:tcPr>
            <w:tcW w:w="2235" w:type="dxa"/>
            <w:hideMark/>
          </w:tcPr>
          <w:p w:rsidR="00837EA2" w:rsidRPr="00B734CF" w:rsidRDefault="006651D0" w:rsidP="00837EA2">
            <w:pPr>
              <w:spacing w:after="0" w:line="240" w:lineRule="auto"/>
              <w:rPr>
                <w:rFonts w:ascii="Liberation Serif" w:hAnsi="Liberation Serif"/>
                <w:sz w:val="20"/>
                <w:szCs w:val="20"/>
              </w:rPr>
            </w:pPr>
            <w:r w:rsidRPr="00B734CF">
              <w:rPr>
                <w:rFonts w:ascii="Liberation Serif" w:hAnsi="Liberation Serif"/>
                <w:sz w:val="20"/>
                <w:szCs w:val="20"/>
              </w:rPr>
              <w:t xml:space="preserve">Мероприятие 1. Обеспечение условий реализации муниципальными общеобразовательными организациями образовательных программ естественно-научного цикла и профориентационной работы </w:t>
            </w:r>
          </w:p>
          <w:p w:rsidR="006651D0" w:rsidRPr="00B734CF" w:rsidRDefault="006651D0" w:rsidP="00837EA2">
            <w:pPr>
              <w:spacing w:after="0" w:line="240" w:lineRule="auto"/>
              <w:rPr>
                <w:rFonts w:ascii="Liberation Serif" w:hAnsi="Liberation Serif"/>
                <w:sz w:val="20"/>
                <w:szCs w:val="20"/>
              </w:rPr>
            </w:pPr>
            <w:r w:rsidRPr="00B734CF">
              <w:rPr>
                <w:rFonts w:ascii="Liberation Serif" w:hAnsi="Liberation Serif"/>
                <w:sz w:val="20"/>
                <w:szCs w:val="20"/>
              </w:rPr>
              <w:t>- всего, из них</w:t>
            </w:r>
            <w:r w:rsidR="00894A31"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организации дополнительного образования, общеобразовательные организации</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10 250,00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4 500,00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4 000,00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4 000,00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8.1.1.;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2 250,00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10 250,00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2 250,00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4 000,00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4 000,00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 том числе: 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10 250,00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2 250,00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4 000,00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4 000,00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21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Мероприятие 2. Организация мероприятий по развитию материально-технической базы муниципальных образовательных организаций городского округа Первоуральск, участвующих в реализации </w:t>
            </w:r>
            <w:r w:rsidR="00894A31" w:rsidRPr="00B734CF">
              <w:rPr>
                <w:rFonts w:ascii="Liberation Serif" w:hAnsi="Liberation Serif"/>
                <w:sz w:val="20"/>
                <w:szCs w:val="20"/>
              </w:rPr>
              <w:t>комплексной программы «</w:t>
            </w:r>
            <w:r w:rsidRPr="00B734CF">
              <w:rPr>
                <w:rFonts w:ascii="Liberation Serif" w:hAnsi="Liberation Serif"/>
                <w:sz w:val="20"/>
                <w:szCs w:val="20"/>
              </w:rPr>
              <w:t>Уральская инженерная школа</w:t>
            </w:r>
            <w:r w:rsidR="00894A31" w:rsidRPr="00B734CF">
              <w:rPr>
                <w:rFonts w:ascii="Liberation Serif" w:hAnsi="Liberation Serif"/>
                <w:sz w:val="20"/>
                <w:szCs w:val="20"/>
              </w:rPr>
              <w:t>»</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всего, из них</w:t>
            </w:r>
            <w:r w:rsidR="00894A31" w:rsidRPr="00B734CF">
              <w:rPr>
                <w:rFonts w:ascii="Liberation Serif" w:hAnsi="Liberation Serif"/>
                <w:sz w:val="20"/>
                <w:szCs w:val="20"/>
              </w:rPr>
              <w:t>:</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образователньые организации</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31 171,70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20 000,00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11 171,70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8.2.1,8.2.3.</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31 171,70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20 000,00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11 171,70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204"/>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9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Мероприятие 3.  Оснащение муниципальных общеобразовательных организаций инновационным учебным оборудованием </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общеобразовательные организации</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8.2.5</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056"/>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w:t>
            </w:r>
            <w:r w:rsidR="000C6A5F" w:rsidRPr="00B734CF">
              <w:rPr>
                <w:rFonts w:ascii="Liberation Serif" w:hAnsi="Liberation Serif"/>
                <w:sz w:val="20"/>
                <w:szCs w:val="20"/>
              </w:rPr>
              <w:t>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2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Мероприятие 4. Оснащение организации дополнительного образования детей оборудованием для обучения инновационным технологиям</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организации дополнительного образования</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8.2.6</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w:t>
            </w:r>
            <w:r w:rsidR="000C6A5F" w:rsidRPr="00B734CF">
              <w:rPr>
                <w:rFonts w:ascii="Liberation Serif" w:hAnsi="Liberation Serif"/>
                <w:sz w:val="20"/>
                <w:szCs w:val="20"/>
              </w:rPr>
              <w:t>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855"/>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Мероприятие 5. Оснащение муниципальных общеобразовательных организаций</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общеобразовательные организации</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59 922,00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59 922,00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8.2.7</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федеральный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областной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296"/>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59 922,00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59 922,00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178"/>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в том числе: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местный бюджет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300"/>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внебюджетные источники</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600"/>
        </w:trPr>
        <w:tc>
          <w:tcPr>
            <w:tcW w:w="2235" w:type="dxa"/>
            <w:hideMark/>
          </w:tcPr>
          <w:p w:rsidR="00894A31"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xml:space="preserve">справочно: </w:t>
            </w:r>
          </w:p>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государственных программах на условиях софинансирования</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r w:rsidR="006651D0" w:rsidRPr="00B734CF" w:rsidTr="007F0018">
        <w:trPr>
          <w:trHeight w:val="204"/>
        </w:trPr>
        <w:tc>
          <w:tcPr>
            <w:tcW w:w="2235"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участие в государственно-частном партнерстве</w:t>
            </w:r>
          </w:p>
        </w:tc>
        <w:tc>
          <w:tcPr>
            <w:tcW w:w="1842"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c>
          <w:tcPr>
            <w:tcW w:w="1499"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28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6"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32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81"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134"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900" w:type="dxa"/>
            <w:hideMark/>
          </w:tcPr>
          <w:p w:rsidR="006651D0" w:rsidRPr="00B734CF" w:rsidRDefault="006651D0" w:rsidP="00F942CA">
            <w:pPr>
              <w:spacing w:after="0" w:line="240" w:lineRule="auto"/>
              <w:ind w:right="-140"/>
              <w:jc w:val="center"/>
              <w:rPr>
                <w:rFonts w:ascii="Liberation Serif" w:hAnsi="Liberation Serif"/>
                <w:sz w:val="20"/>
                <w:szCs w:val="20"/>
              </w:rPr>
            </w:pPr>
            <w:r w:rsidRPr="00B734CF">
              <w:rPr>
                <w:rFonts w:ascii="Liberation Serif" w:hAnsi="Liberation Serif"/>
                <w:sz w:val="20"/>
                <w:szCs w:val="20"/>
              </w:rPr>
              <w:t>0,00</w:t>
            </w:r>
          </w:p>
        </w:tc>
        <w:tc>
          <w:tcPr>
            <w:tcW w:w="1759" w:type="dxa"/>
            <w:hideMark/>
          </w:tcPr>
          <w:p w:rsidR="006651D0" w:rsidRPr="00B734CF" w:rsidRDefault="006651D0" w:rsidP="00F942CA">
            <w:pPr>
              <w:spacing w:after="0" w:line="240" w:lineRule="auto"/>
              <w:rPr>
                <w:rFonts w:ascii="Liberation Serif" w:hAnsi="Liberation Serif"/>
                <w:sz w:val="20"/>
                <w:szCs w:val="20"/>
              </w:rPr>
            </w:pPr>
            <w:r w:rsidRPr="00B734CF">
              <w:rPr>
                <w:rFonts w:ascii="Liberation Serif" w:hAnsi="Liberation Serif"/>
                <w:sz w:val="20"/>
                <w:szCs w:val="20"/>
              </w:rPr>
              <w:t> </w:t>
            </w:r>
          </w:p>
        </w:tc>
      </w:tr>
    </w:tbl>
    <w:p w:rsidR="00BA428C" w:rsidRPr="006513A4" w:rsidRDefault="00BA428C" w:rsidP="00F942CA">
      <w:pPr>
        <w:suppressAutoHyphens w:val="0"/>
        <w:spacing w:after="0" w:line="240" w:lineRule="auto"/>
        <w:jc w:val="both"/>
        <w:rPr>
          <w:rFonts w:ascii="Liberation Serif" w:hAnsi="Liberation Serif" w:cs="Times New Roman"/>
          <w:sz w:val="24"/>
          <w:szCs w:val="24"/>
        </w:rPr>
      </w:pPr>
    </w:p>
    <w:p w:rsidR="006651D0" w:rsidRPr="006513A4" w:rsidRDefault="00FA3201" w:rsidP="00F942CA">
      <w:pPr>
        <w:suppressAutoHyphens w:val="0"/>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П-</w:t>
      </w:r>
      <w:r w:rsidR="0062529B" w:rsidRPr="006513A4">
        <w:rPr>
          <w:rFonts w:ascii="Liberation Serif" w:hAnsi="Liberation Serif" w:cs="Times New Roman"/>
          <w:sz w:val="24"/>
          <w:szCs w:val="24"/>
        </w:rPr>
        <w:t>8</w:t>
      </w:r>
      <w:r w:rsidR="002B1905" w:rsidRPr="006513A4">
        <w:rPr>
          <w:rFonts w:ascii="Liberation Serif" w:hAnsi="Liberation Serif" w:cs="Times New Roman"/>
          <w:sz w:val="24"/>
          <w:szCs w:val="24"/>
        </w:rPr>
        <w:t>.</w:t>
      </w:r>
      <w:r w:rsidR="009211DC" w:rsidRPr="006513A4">
        <w:rPr>
          <w:rFonts w:ascii="Liberation Serif" w:hAnsi="Liberation Serif" w:cs="Times New Roman"/>
          <w:sz w:val="24"/>
          <w:szCs w:val="24"/>
        </w:rPr>
        <w:t xml:space="preserve"> –</w:t>
      </w:r>
      <w:r w:rsidR="00583480" w:rsidRPr="006513A4">
        <w:rPr>
          <w:rFonts w:ascii="Liberation Serif" w:hAnsi="Liberation Serif" w:cs="Times New Roman"/>
          <w:sz w:val="24"/>
          <w:szCs w:val="24"/>
        </w:rPr>
        <w:t xml:space="preserve"> </w:t>
      </w:r>
      <w:r w:rsidR="006651D0" w:rsidRPr="006513A4">
        <w:rPr>
          <w:rFonts w:ascii="Liberation Serif" w:hAnsi="Liberation Serif" w:cs="Times New Roman"/>
          <w:sz w:val="24"/>
          <w:szCs w:val="24"/>
        </w:rPr>
        <w:t xml:space="preserve">Перечень объектов капитального строительства (реконструкции для бюджетных инвестиций муниципальной программы городского </w:t>
      </w:r>
      <w:r w:rsidR="005539E6" w:rsidRPr="006513A4">
        <w:rPr>
          <w:rFonts w:ascii="Liberation Serif" w:hAnsi="Liberation Serif" w:cs="Times New Roman"/>
          <w:sz w:val="24"/>
          <w:szCs w:val="24"/>
        </w:rPr>
        <w:t>округа Первоуральск</w:t>
      </w:r>
      <w:r w:rsidR="006651D0" w:rsidRPr="006513A4">
        <w:rPr>
          <w:rFonts w:ascii="Liberation Serif" w:hAnsi="Liberation Serif" w:cs="Times New Roman"/>
          <w:sz w:val="24"/>
          <w:szCs w:val="24"/>
        </w:rPr>
        <w:t xml:space="preserve"> «Развитие  системы образования  городского округа Первоуральск на 2020  - 2025 годы»</w:t>
      </w:r>
    </w:p>
    <w:p w:rsidR="002B1905" w:rsidRPr="006513A4" w:rsidRDefault="002B1905" w:rsidP="00F942CA">
      <w:pPr>
        <w:suppressAutoHyphens w:val="0"/>
        <w:spacing w:after="0" w:line="240" w:lineRule="auto"/>
        <w:jc w:val="both"/>
        <w:rPr>
          <w:rFonts w:ascii="Liberation Serif" w:hAnsi="Liberation Serif" w:cs="Times New Roman"/>
          <w:sz w:val="24"/>
          <w:szCs w:val="24"/>
        </w:rPr>
      </w:pPr>
    </w:p>
    <w:tbl>
      <w:tblPr>
        <w:tblStyle w:val="aff4"/>
        <w:tblW w:w="0" w:type="auto"/>
        <w:tblLook w:val="04A0" w:firstRow="1" w:lastRow="0" w:firstColumn="1" w:lastColumn="0" w:noHBand="0" w:noVBand="1"/>
      </w:tblPr>
      <w:tblGrid>
        <w:gridCol w:w="640"/>
        <w:gridCol w:w="1610"/>
        <w:gridCol w:w="1609"/>
        <w:gridCol w:w="1296"/>
        <w:gridCol w:w="1209"/>
        <w:gridCol w:w="1177"/>
        <w:gridCol w:w="1354"/>
        <w:gridCol w:w="667"/>
        <w:gridCol w:w="1064"/>
        <w:gridCol w:w="641"/>
        <w:gridCol w:w="641"/>
        <w:gridCol w:w="641"/>
        <w:gridCol w:w="641"/>
        <w:gridCol w:w="532"/>
        <w:gridCol w:w="532"/>
        <w:gridCol w:w="532"/>
      </w:tblGrid>
      <w:tr w:rsidR="006651D0" w:rsidRPr="00B734CF" w:rsidTr="00B734CF">
        <w:trPr>
          <w:trHeight w:val="1783"/>
          <w:tblHeader/>
        </w:trPr>
        <w:tc>
          <w:tcPr>
            <w:tcW w:w="620" w:type="dxa"/>
            <w:vMerge w:val="restart"/>
            <w:hideMark/>
          </w:tcPr>
          <w:p w:rsidR="006651D0" w:rsidRPr="00B734CF" w:rsidRDefault="006651D0" w:rsidP="00F942CA">
            <w:pPr>
              <w:suppressAutoHyphens w:val="0"/>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 строки</w:t>
            </w:r>
          </w:p>
        </w:tc>
        <w:tc>
          <w:tcPr>
            <w:tcW w:w="1545" w:type="dxa"/>
            <w:vMerge w:val="restart"/>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Номер и наименование мероприятия в рамках которого осуществляется строительство объекта</w:t>
            </w:r>
          </w:p>
        </w:tc>
        <w:tc>
          <w:tcPr>
            <w:tcW w:w="1545" w:type="dxa"/>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Наименование объекта капитального строительства (реконструкции)/</w:t>
            </w:r>
          </w:p>
        </w:tc>
        <w:tc>
          <w:tcPr>
            <w:tcW w:w="1246" w:type="dxa"/>
            <w:vMerge w:val="restart"/>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Адрес объекта капитального строительства (реконструкции)</w:t>
            </w:r>
          </w:p>
        </w:tc>
        <w:tc>
          <w:tcPr>
            <w:tcW w:w="1163" w:type="dxa"/>
            <w:vMerge w:val="restart"/>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Форма собственности</w:t>
            </w:r>
          </w:p>
        </w:tc>
        <w:tc>
          <w:tcPr>
            <w:tcW w:w="2434" w:type="dxa"/>
            <w:gridSpan w:val="2"/>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Сметная стоимость объекта, тыс. рублей</w:t>
            </w:r>
          </w:p>
        </w:tc>
        <w:tc>
          <w:tcPr>
            <w:tcW w:w="1780" w:type="dxa"/>
            <w:gridSpan w:val="2"/>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Сроки строительства (реконструкции) (проектно-сметных работ, экспертизы проектно-сметной документации)</w:t>
            </w:r>
          </w:p>
        </w:tc>
        <w:tc>
          <w:tcPr>
            <w:tcW w:w="3950" w:type="dxa"/>
            <w:gridSpan w:val="7"/>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Объемы финансирования, тыс</w:t>
            </w:r>
            <w:r w:rsidR="000C6A5F" w:rsidRPr="00B734CF">
              <w:rPr>
                <w:rFonts w:ascii="Liberation Serif" w:hAnsi="Liberation Serif" w:cs="Times New Roman"/>
                <w:sz w:val="20"/>
                <w:szCs w:val="20"/>
              </w:rPr>
              <w:t>яч</w:t>
            </w:r>
            <w:r w:rsidRPr="00B734CF">
              <w:rPr>
                <w:rFonts w:ascii="Liberation Serif" w:hAnsi="Liberation Serif" w:cs="Times New Roman"/>
                <w:sz w:val="20"/>
                <w:szCs w:val="20"/>
              </w:rPr>
              <w:t xml:space="preserve"> рублей</w:t>
            </w:r>
          </w:p>
        </w:tc>
      </w:tr>
      <w:tr w:rsidR="006651D0" w:rsidRPr="00B734CF" w:rsidTr="00B734CF">
        <w:trPr>
          <w:trHeight w:val="2027"/>
          <w:tblHeader/>
        </w:trPr>
        <w:tc>
          <w:tcPr>
            <w:tcW w:w="620" w:type="dxa"/>
            <w:vMerge/>
            <w:hideMark/>
          </w:tcPr>
          <w:p w:rsidR="006651D0" w:rsidRPr="00B734CF" w:rsidRDefault="006651D0" w:rsidP="00F942CA">
            <w:pPr>
              <w:suppressAutoHyphens w:val="0"/>
              <w:spacing w:after="0" w:line="240" w:lineRule="auto"/>
              <w:rPr>
                <w:rFonts w:ascii="Liberation Serif" w:hAnsi="Liberation Serif" w:cs="Times New Roman"/>
                <w:sz w:val="20"/>
                <w:szCs w:val="20"/>
              </w:rPr>
            </w:pPr>
          </w:p>
        </w:tc>
        <w:tc>
          <w:tcPr>
            <w:tcW w:w="1545" w:type="dxa"/>
            <w:vMerge/>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p>
        </w:tc>
        <w:tc>
          <w:tcPr>
            <w:tcW w:w="1545" w:type="dxa"/>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Источники расходов на финансирование объекта капитального строительства (реконструкции)</w:t>
            </w:r>
          </w:p>
        </w:tc>
        <w:tc>
          <w:tcPr>
            <w:tcW w:w="1246" w:type="dxa"/>
            <w:vMerge/>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p>
        </w:tc>
        <w:tc>
          <w:tcPr>
            <w:tcW w:w="1163" w:type="dxa"/>
            <w:vMerge/>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p>
        </w:tc>
        <w:tc>
          <w:tcPr>
            <w:tcW w:w="1133" w:type="dxa"/>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в текущих ценах (на момент составления проектно-сметной документации)</w:t>
            </w:r>
          </w:p>
        </w:tc>
        <w:tc>
          <w:tcPr>
            <w:tcW w:w="1301" w:type="dxa"/>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в ценах соответствующих лет реализации проекта</w:t>
            </w:r>
          </w:p>
        </w:tc>
        <w:tc>
          <w:tcPr>
            <w:tcW w:w="755" w:type="dxa"/>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начало</w:t>
            </w:r>
          </w:p>
        </w:tc>
        <w:tc>
          <w:tcPr>
            <w:tcW w:w="1025" w:type="dxa"/>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ввод (завершение)</w:t>
            </w:r>
          </w:p>
        </w:tc>
        <w:tc>
          <w:tcPr>
            <w:tcW w:w="622" w:type="dxa"/>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всего</w:t>
            </w:r>
          </w:p>
        </w:tc>
        <w:tc>
          <w:tcPr>
            <w:tcW w:w="622" w:type="dxa"/>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2020</w:t>
            </w:r>
          </w:p>
        </w:tc>
        <w:tc>
          <w:tcPr>
            <w:tcW w:w="668" w:type="dxa"/>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2021</w:t>
            </w:r>
          </w:p>
        </w:tc>
        <w:tc>
          <w:tcPr>
            <w:tcW w:w="706" w:type="dxa"/>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2022</w:t>
            </w:r>
          </w:p>
        </w:tc>
        <w:tc>
          <w:tcPr>
            <w:tcW w:w="517" w:type="dxa"/>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2023</w:t>
            </w:r>
          </w:p>
        </w:tc>
        <w:tc>
          <w:tcPr>
            <w:tcW w:w="517" w:type="dxa"/>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2024</w:t>
            </w:r>
          </w:p>
        </w:tc>
        <w:tc>
          <w:tcPr>
            <w:tcW w:w="298" w:type="dxa"/>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2025</w:t>
            </w:r>
          </w:p>
        </w:tc>
      </w:tr>
      <w:tr w:rsidR="006651D0" w:rsidRPr="00B734CF" w:rsidTr="00B734CF">
        <w:trPr>
          <w:trHeight w:val="80"/>
        </w:trPr>
        <w:tc>
          <w:tcPr>
            <w:tcW w:w="620" w:type="dxa"/>
            <w:hideMark/>
          </w:tcPr>
          <w:p w:rsidR="006651D0" w:rsidRPr="00B734CF" w:rsidRDefault="006651D0" w:rsidP="00F942CA">
            <w:pPr>
              <w:suppressAutoHyphens w:val="0"/>
              <w:spacing w:after="0" w:line="240" w:lineRule="auto"/>
              <w:jc w:val="center"/>
              <w:rPr>
                <w:rFonts w:ascii="Liberation Serif" w:hAnsi="Liberation Serif" w:cs="Times New Roman"/>
                <w:sz w:val="20"/>
                <w:szCs w:val="20"/>
              </w:rPr>
            </w:pPr>
            <w:r w:rsidRPr="00B734CF">
              <w:rPr>
                <w:rFonts w:ascii="Liberation Serif" w:hAnsi="Liberation Serif" w:cs="Times New Roman"/>
                <w:sz w:val="20"/>
                <w:szCs w:val="20"/>
              </w:rPr>
              <w:t>1</w:t>
            </w:r>
          </w:p>
        </w:tc>
        <w:tc>
          <w:tcPr>
            <w:tcW w:w="1545" w:type="dxa"/>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2</w:t>
            </w:r>
          </w:p>
        </w:tc>
        <w:tc>
          <w:tcPr>
            <w:tcW w:w="1545" w:type="dxa"/>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3</w:t>
            </w:r>
          </w:p>
        </w:tc>
        <w:tc>
          <w:tcPr>
            <w:tcW w:w="1246" w:type="dxa"/>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5</w:t>
            </w:r>
          </w:p>
        </w:tc>
        <w:tc>
          <w:tcPr>
            <w:tcW w:w="1163" w:type="dxa"/>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6</w:t>
            </w:r>
          </w:p>
        </w:tc>
        <w:tc>
          <w:tcPr>
            <w:tcW w:w="1133" w:type="dxa"/>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7</w:t>
            </w:r>
          </w:p>
        </w:tc>
        <w:tc>
          <w:tcPr>
            <w:tcW w:w="1301" w:type="dxa"/>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8</w:t>
            </w:r>
          </w:p>
        </w:tc>
        <w:tc>
          <w:tcPr>
            <w:tcW w:w="755" w:type="dxa"/>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9</w:t>
            </w:r>
          </w:p>
        </w:tc>
        <w:tc>
          <w:tcPr>
            <w:tcW w:w="1025" w:type="dxa"/>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10</w:t>
            </w:r>
          </w:p>
        </w:tc>
        <w:tc>
          <w:tcPr>
            <w:tcW w:w="622" w:type="dxa"/>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11</w:t>
            </w:r>
          </w:p>
        </w:tc>
        <w:tc>
          <w:tcPr>
            <w:tcW w:w="622" w:type="dxa"/>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12</w:t>
            </w:r>
          </w:p>
        </w:tc>
        <w:tc>
          <w:tcPr>
            <w:tcW w:w="668" w:type="dxa"/>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13</w:t>
            </w:r>
          </w:p>
        </w:tc>
        <w:tc>
          <w:tcPr>
            <w:tcW w:w="706" w:type="dxa"/>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14</w:t>
            </w:r>
          </w:p>
        </w:tc>
        <w:tc>
          <w:tcPr>
            <w:tcW w:w="517" w:type="dxa"/>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15</w:t>
            </w:r>
          </w:p>
        </w:tc>
        <w:tc>
          <w:tcPr>
            <w:tcW w:w="517" w:type="dxa"/>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16</w:t>
            </w:r>
          </w:p>
        </w:tc>
        <w:tc>
          <w:tcPr>
            <w:tcW w:w="298" w:type="dxa"/>
            <w:hideMark/>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r w:rsidRPr="00B734CF">
              <w:rPr>
                <w:rFonts w:ascii="Liberation Serif" w:hAnsi="Liberation Serif" w:cs="Times New Roman"/>
                <w:sz w:val="20"/>
                <w:szCs w:val="20"/>
              </w:rPr>
              <w:t>17</w:t>
            </w:r>
          </w:p>
        </w:tc>
      </w:tr>
      <w:tr w:rsidR="006651D0" w:rsidRPr="00B734CF" w:rsidTr="00B734CF">
        <w:trPr>
          <w:trHeight w:val="300"/>
        </w:trPr>
        <w:tc>
          <w:tcPr>
            <w:tcW w:w="14283" w:type="dxa"/>
            <w:gridSpan w:val="16"/>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xml:space="preserve">Подпрограмма 1 </w:t>
            </w:r>
            <w:r w:rsidR="008A4B3E" w:rsidRPr="00B734CF">
              <w:rPr>
                <w:rFonts w:ascii="Liberation Serif" w:hAnsi="Liberation Serif" w:cs="Times New Roman"/>
                <w:sz w:val="20"/>
                <w:szCs w:val="20"/>
              </w:rPr>
              <w:t>«</w:t>
            </w:r>
            <w:r w:rsidRPr="00B734CF">
              <w:rPr>
                <w:rFonts w:ascii="Liberation Serif" w:hAnsi="Liberation Serif" w:cs="Times New Roman"/>
                <w:sz w:val="20"/>
                <w:szCs w:val="20"/>
              </w:rPr>
              <w:t>Развитие системы дошкольного образования в городском округе Первоуральск</w:t>
            </w:r>
            <w:r w:rsidR="008A4B3E" w:rsidRPr="00B734CF">
              <w:rPr>
                <w:rFonts w:ascii="Liberation Serif" w:hAnsi="Liberation Serif" w:cs="Times New Roman"/>
                <w:sz w:val="20"/>
                <w:szCs w:val="20"/>
              </w:rPr>
              <w:t>»</w:t>
            </w:r>
          </w:p>
        </w:tc>
      </w:tr>
      <w:tr w:rsidR="006651D0" w:rsidRPr="00B734CF" w:rsidTr="00B734CF">
        <w:trPr>
          <w:trHeight w:val="559"/>
        </w:trPr>
        <w:tc>
          <w:tcPr>
            <w:tcW w:w="620" w:type="dxa"/>
            <w:hideMark/>
          </w:tcPr>
          <w:p w:rsidR="006651D0" w:rsidRPr="00B734CF" w:rsidRDefault="006651D0" w:rsidP="00F942CA">
            <w:pPr>
              <w:suppressAutoHyphens w:val="0"/>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1</w:t>
            </w:r>
          </w:p>
        </w:tc>
        <w:tc>
          <w:tcPr>
            <w:tcW w:w="1545" w:type="dxa"/>
            <w:vMerge w:val="restart"/>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Мероприятие 4. строительство дошкольный образовательной организации  в городском округе Первоуральск</w:t>
            </w:r>
          </w:p>
        </w:tc>
        <w:tc>
          <w:tcPr>
            <w:tcW w:w="154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Строительство дошкольной образовательной организации на 270 мест г.Первоуральск</w:t>
            </w:r>
          </w:p>
        </w:tc>
        <w:tc>
          <w:tcPr>
            <w:tcW w:w="124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Свердловская обл., г. Первоуральск</w:t>
            </w:r>
          </w:p>
        </w:tc>
        <w:tc>
          <w:tcPr>
            <w:tcW w:w="116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муниципальная</w:t>
            </w:r>
          </w:p>
        </w:tc>
        <w:tc>
          <w:tcPr>
            <w:tcW w:w="113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220 986,57</w:t>
            </w:r>
          </w:p>
        </w:tc>
        <w:tc>
          <w:tcPr>
            <w:tcW w:w="1301"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251 922,27</w:t>
            </w:r>
          </w:p>
        </w:tc>
        <w:tc>
          <w:tcPr>
            <w:tcW w:w="75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2020</w:t>
            </w:r>
          </w:p>
        </w:tc>
        <w:tc>
          <w:tcPr>
            <w:tcW w:w="102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2025</w:t>
            </w:r>
          </w:p>
        </w:tc>
        <w:tc>
          <w:tcPr>
            <w:tcW w:w="622" w:type="dxa"/>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p>
        </w:tc>
        <w:tc>
          <w:tcPr>
            <w:tcW w:w="622" w:type="dxa"/>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p>
        </w:tc>
        <w:tc>
          <w:tcPr>
            <w:tcW w:w="668" w:type="dxa"/>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p>
        </w:tc>
        <w:tc>
          <w:tcPr>
            <w:tcW w:w="706" w:type="dxa"/>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p>
        </w:tc>
        <w:tc>
          <w:tcPr>
            <w:tcW w:w="517" w:type="dxa"/>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p>
        </w:tc>
        <w:tc>
          <w:tcPr>
            <w:tcW w:w="517" w:type="dxa"/>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p>
        </w:tc>
        <w:tc>
          <w:tcPr>
            <w:tcW w:w="298" w:type="dxa"/>
          </w:tcPr>
          <w:p w:rsidR="006651D0" w:rsidRPr="00B734CF" w:rsidRDefault="006651D0" w:rsidP="00837EA2">
            <w:pPr>
              <w:suppressAutoHyphens w:val="0"/>
              <w:spacing w:after="0" w:line="240" w:lineRule="auto"/>
              <w:ind w:left="-13" w:right="47"/>
              <w:jc w:val="center"/>
              <w:rPr>
                <w:rFonts w:ascii="Liberation Serif" w:hAnsi="Liberation Serif" w:cs="Times New Roman"/>
                <w:sz w:val="20"/>
                <w:szCs w:val="20"/>
              </w:rPr>
            </w:pPr>
          </w:p>
        </w:tc>
      </w:tr>
      <w:tr w:rsidR="006651D0" w:rsidRPr="00B734CF" w:rsidTr="00B734CF">
        <w:trPr>
          <w:trHeight w:val="1605"/>
        </w:trPr>
        <w:tc>
          <w:tcPr>
            <w:tcW w:w="620" w:type="dxa"/>
            <w:hideMark/>
          </w:tcPr>
          <w:p w:rsidR="006651D0" w:rsidRPr="00B734CF" w:rsidRDefault="006651D0" w:rsidP="00F942CA">
            <w:pPr>
              <w:suppressAutoHyphens w:val="0"/>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2</w:t>
            </w:r>
          </w:p>
        </w:tc>
        <w:tc>
          <w:tcPr>
            <w:tcW w:w="1545" w:type="dxa"/>
            <w:vMerge/>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p>
        </w:tc>
        <w:tc>
          <w:tcPr>
            <w:tcW w:w="154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ВСЕГО по объекту 1, в том числе</w:t>
            </w:r>
          </w:p>
        </w:tc>
        <w:tc>
          <w:tcPr>
            <w:tcW w:w="124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6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3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301"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75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02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110,28</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66,17</w:t>
            </w:r>
          </w:p>
        </w:tc>
        <w:tc>
          <w:tcPr>
            <w:tcW w:w="668"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70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44,11</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298"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r>
      <w:tr w:rsidR="006651D0" w:rsidRPr="00B734CF" w:rsidTr="00B734CF">
        <w:trPr>
          <w:trHeight w:val="600"/>
        </w:trPr>
        <w:tc>
          <w:tcPr>
            <w:tcW w:w="620" w:type="dxa"/>
            <w:hideMark/>
          </w:tcPr>
          <w:p w:rsidR="006651D0" w:rsidRPr="00B734CF" w:rsidRDefault="006651D0" w:rsidP="00F942CA">
            <w:pPr>
              <w:suppressAutoHyphens w:val="0"/>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3</w:t>
            </w:r>
          </w:p>
        </w:tc>
        <w:tc>
          <w:tcPr>
            <w:tcW w:w="1545" w:type="dxa"/>
            <w:vMerge/>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p>
        </w:tc>
        <w:tc>
          <w:tcPr>
            <w:tcW w:w="154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федеральный бюджет</w:t>
            </w:r>
          </w:p>
        </w:tc>
        <w:tc>
          <w:tcPr>
            <w:tcW w:w="124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6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3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301"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75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02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668"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70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298"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r>
      <w:tr w:rsidR="006651D0" w:rsidRPr="00B734CF" w:rsidTr="00B734CF">
        <w:trPr>
          <w:trHeight w:val="300"/>
        </w:trPr>
        <w:tc>
          <w:tcPr>
            <w:tcW w:w="620" w:type="dxa"/>
            <w:hideMark/>
          </w:tcPr>
          <w:p w:rsidR="006651D0" w:rsidRPr="00B734CF" w:rsidRDefault="006651D0" w:rsidP="00F942CA">
            <w:pPr>
              <w:suppressAutoHyphens w:val="0"/>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4</w:t>
            </w:r>
          </w:p>
        </w:tc>
        <w:tc>
          <w:tcPr>
            <w:tcW w:w="1545" w:type="dxa"/>
            <w:vMerge/>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p>
        </w:tc>
        <w:tc>
          <w:tcPr>
            <w:tcW w:w="154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областной бюджет</w:t>
            </w:r>
          </w:p>
        </w:tc>
        <w:tc>
          <w:tcPr>
            <w:tcW w:w="124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6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3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301"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75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02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668"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70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298"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r>
      <w:tr w:rsidR="006651D0" w:rsidRPr="00B734CF" w:rsidTr="00B734CF">
        <w:trPr>
          <w:trHeight w:val="300"/>
        </w:trPr>
        <w:tc>
          <w:tcPr>
            <w:tcW w:w="620" w:type="dxa"/>
            <w:hideMark/>
          </w:tcPr>
          <w:p w:rsidR="006651D0" w:rsidRPr="00B734CF" w:rsidRDefault="006651D0" w:rsidP="00F942CA">
            <w:pPr>
              <w:suppressAutoHyphens w:val="0"/>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5</w:t>
            </w:r>
          </w:p>
        </w:tc>
        <w:tc>
          <w:tcPr>
            <w:tcW w:w="1545" w:type="dxa"/>
            <w:vMerge/>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p>
        </w:tc>
        <w:tc>
          <w:tcPr>
            <w:tcW w:w="154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местный бюджет</w:t>
            </w:r>
          </w:p>
        </w:tc>
        <w:tc>
          <w:tcPr>
            <w:tcW w:w="124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6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3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301"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75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02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110,28</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66,17</w:t>
            </w:r>
          </w:p>
        </w:tc>
        <w:tc>
          <w:tcPr>
            <w:tcW w:w="668"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70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44,11</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298"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r>
      <w:tr w:rsidR="006651D0" w:rsidRPr="00B734CF" w:rsidTr="00B734CF">
        <w:trPr>
          <w:trHeight w:val="1200"/>
        </w:trPr>
        <w:tc>
          <w:tcPr>
            <w:tcW w:w="620" w:type="dxa"/>
            <w:hideMark/>
          </w:tcPr>
          <w:p w:rsidR="006651D0" w:rsidRPr="00B734CF" w:rsidRDefault="006651D0" w:rsidP="00F942CA">
            <w:pPr>
              <w:suppressAutoHyphens w:val="0"/>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6</w:t>
            </w:r>
          </w:p>
        </w:tc>
        <w:tc>
          <w:tcPr>
            <w:tcW w:w="1545" w:type="dxa"/>
            <w:vMerge/>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p>
        </w:tc>
        <w:tc>
          <w:tcPr>
            <w:tcW w:w="154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в том числе: местный бюджет на условиях софинансирования</w:t>
            </w:r>
          </w:p>
        </w:tc>
        <w:tc>
          <w:tcPr>
            <w:tcW w:w="124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6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3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301"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75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02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668"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70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298"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r>
      <w:tr w:rsidR="006651D0" w:rsidRPr="00B734CF" w:rsidTr="00B734CF">
        <w:trPr>
          <w:trHeight w:val="600"/>
        </w:trPr>
        <w:tc>
          <w:tcPr>
            <w:tcW w:w="620" w:type="dxa"/>
            <w:hideMark/>
          </w:tcPr>
          <w:p w:rsidR="006651D0" w:rsidRPr="00B734CF" w:rsidRDefault="006651D0" w:rsidP="00F942CA">
            <w:pPr>
              <w:suppressAutoHyphens w:val="0"/>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7</w:t>
            </w:r>
          </w:p>
        </w:tc>
        <w:tc>
          <w:tcPr>
            <w:tcW w:w="1545" w:type="dxa"/>
            <w:vMerge/>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p>
        </w:tc>
        <w:tc>
          <w:tcPr>
            <w:tcW w:w="154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внебюджетные источники</w:t>
            </w:r>
          </w:p>
        </w:tc>
        <w:tc>
          <w:tcPr>
            <w:tcW w:w="124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6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3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301"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75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02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668"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70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298"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r>
      <w:tr w:rsidR="006651D0" w:rsidRPr="00B734CF" w:rsidTr="00B734CF">
        <w:trPr>
          <w:trHeight w:val="1693"/>
        </w:trPr>
        <w:tc>
          <w:tcPr>
            <w:tcW w:w="620" w:type="dxa"/>
            <w:hideMark/>
          </w:tcPr>
          <w:p w:rsidR="006651D0" w:rsidRPr="00B734CF" w:rsidRDefault="006651D0" w:rsidP="00F942CA">
            <w:pPr>
              <w:suppressAutoHyphens w:val="0"/>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8</w:t>
            </w:r>
          </w:p>
        </w:tc>
        <w:tc>
          <w:tcPr>
            <w:tcW w:w="1545" w:type="dxa"/>
            <w:vMerge/>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p>
        </w:tc>
        <w:tc>
          <w:tcPr>
            <w:tcW w:w="1545" w:type="dxa"/>
            <w:hideMark/>
          </w:tcPr>
          <w:p w:rsidR="008A4B3E"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xml:space="preserve">справочно:  </w:t>
            </w:r>
          </w:p>
          <w:p w:rsidR="008A4B3E"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участие в государственных программ</w:t>
            </w:r>
            <w:r w:rsidR="000C6A5F" w:rsidRPr="00B734CF">
              <w:rPr>
                <w:rFonts w:ascii="Liberation Serif" w:hAnsi="Liberation Serif" w:cs="Times New Roman"/>
                <w:sz w:val="20"/>
                <w:szCs w:val="20"/>
              </w:rPr>
              <w:t>ах на условиях софинансирования</w:t>
            </w:r>
          </w:p>
        </w:tc>
        <w:tc>
          <w:tcPr>
            <w:tcW w:w="124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6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3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301"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75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02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239 517,76</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668"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96 560,99</w:t>
            </w:r>
          </w:p>
        </w:tc>
        <w:tc>
          <w:tcPr>
            <w:tcW w:w="70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142 956,77</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298"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r>
      <w:tr w:rsidR="006651D0" w:rsidRPr="00B734CF" w:rsidTr="00B734CF">
        <w:trPr>
          <w:trHeight w:val="300"/>
        </w:trPr>
        <w:tc>
          <w:tcPr>
            <w:tcW w:w="14283" w:type="dxa"/>
            <w:gridSpan w:val="16"/>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xml:space="preserve">Подпрограмма 2 </w:t>
            </w:r>
            <w:r w:rsidR="008A4B3E" w:rsidRPr="00B734CF">
              <w:rPr>
                <w:rFonts w:ascii="Liberation Serif" w:hAnsi="Liberation Serif" w:cs="Times New Roman"/>
                <w:sz w:val="20"/>
                <w:szCs w:val="20"/>
              </w:rPr>
              <w:t>«</w:t>
            </w:r>
            <w:r w:rsidRPr="00B734CF">
              <w:rPr>
                <w:rFonts w:ascii="Liberation Serif" w:hAnsi="Liberation Serif" w:cs="Times New Roman"/>
                <w:sz w:val="20"/>
                <w:szCs w:val="20"/>
              </w:rPr>
              <w:t>Развитие системы общего образования в городском округе Первоуральск</w:t>
            </w:r>
            <w:r w:rsidR="008A4B3E" w:rsidRPr="00B734CF">
              <w:rPr>
                <w:rFonts w:ascii="Liberation Serif" w:hAnsi="Liberation Serif" w:cs="Times New Roman"/>
                <w:sz w:val="20"/>
                <w:szCs w:val="20"/>
              </w:rPr>
              <w:t>»</w:t>
            </w:r>
          </w:p>
        </w:tc>
      </w:tr>
      <w:tr w:rsidR="006651D0" w:rsidRPr="00B734CF" w:rsidTr="00B734CF">
        <w:trPr>
          <w:trHeight w:val="2148"/>
        </w:trPr>
        <w:tc>
          <w:tcPr>
            <w:tcW w:w="620" w:type="dxa"/>
            <w:hideMark/>
          </w:tcPr>
          <w:p w:rsidR="006651D0" w:rsidRPr="00B734CF" w:rsidRDefault="006651D0" w:rsidP="00F942CA">
            <w:pPr>
              <w:suppressAutoHyphens w:val="0"/>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1</w:t>
            </w:r>
          </w:p>
        </w:tc>
        <w:tc>
          <w:tcPr>
            <w:tcW w:w="1545" w:type="dxa"/>
            <w:vMerge w:val="restart"/>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xml:space="preserve">Мероприятие 3. Строительство общеобразовательной организации в городском округе Первоуральск </w:t>
            </w:r>
          </w:p>
        </w:tc>
        <w:tc>
          <w:tcPr>
            <w:tcW w:w="154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Строительство школы на 500 мест Свердловская обл., г. Первоуральск, пос.Билимбай, ул.Бахчиванджи, 2</w:t>
            </w:r>
          </w:p>
        </w:tc>
        <w:tc>
          <w:tcPr>
            <w:tcW w:w="124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Свердловская обл., г. Первоуральск, пос.Билимбай, ул.Бахчиванджи, 2</w:t>
            </w:r>
          </w:p>
        </w:tc>
        <w:tc>
          <w:tcPr>
            <w:tcW w:w="116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муниципальная</w:t>
            </w:r>
          </w:p>
        </w:tc>
        <w:tc>
          <w:tcPr>
            <w:tcW w:w="113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423 295,27</w:t>
            </w:r>
          </w:p>
        </w:tc>
        <w:tc>
          <w:tcPr>
            <w:tcW w:w="1301"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458 723,60</w:t>
            </w:r>
          </w:p>
        </w:tc>
        <w:tc>
          <w:tcPr>
            <w:tcW w:w="75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2020</w:t>
            </w:r>
          </w:p>
        </w:tc>
        <w:tc>
          <w:tcPr>
            <w:tcW w:w="102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2022</w:t>
            </w:r>
          </w:p>
        </w:tc>
        <w:tc>
          <w:tcPr>
            <w:tcW w:w="622" w:type="dxa"/>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p>
        </w:tc>
        <w:tc>
          <w:tcPr>
            <w:tcW w:w="622" w:type="dxa"/>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p>
        </w:tc>
        <w:tc>
          <w:tcPr>
            <w:tcW w:w="668" w:type="dxa"/>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p>
        </w:tc>
        <w:tc>
          <w:tcPr>
            <w:tcW w:w="706" w:type="dxa"/>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p>
        </w:tc>
        <w:tc>
          <w:tcPr>
            <w:tcW w:w="517" w:type="dxa"/>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p>
        </w:tc>
        <w:tc>
          <w:tcPr>
            <w:tcW w:w="517" w:type="dxa"/>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p>
        </w:tc>
        <w:tc>
          <w:tcPr>
            <w:tcW w:w="298" w:type="dxa"/>
            <w:noWrap/>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p>
        </w:tc>
      </w:tr>
      <w:tr w:rsidR="006651D0" w:rsidRPr="00B734CF" w:rsidTr="00B734CF">
        <w:trPr>
          <w:trHeight w:val="600"/>
        </w:trPr>
        <w:tc>
          <w:tcPr>
            <w:tcW w:w="620" w:type="dxa"/>
            <w:hideMark/>
          </w:tcPr>
          <w:p w:rsidR="006651D0" w:rsidRPr="00B734CF" w:rsidRDefault="006651D0" w:rsidP="00F942CA">
            <w:pPr>
              <w:suppressAutoHyphens w:val="0"/>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2</w:t>
            </w:r>
          </w:p>
        </w:tc>
        <w:tc>
          <w:tcPr>
            <w:tcW w:w="1545" w:type="dxa"/>
            <w:vMerge/>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p>
        </w:tc>
        <w:tc>
          <w:tcPr>
            <w:tcW w:w="154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В</w:t>
            </w:r>
            <w:r w:rsidR="008A4B3E" w:rsidRPr="00B734CF">
              <w:rPr>
                <w:rFonts w:ascii="Liberation Serif" w:hAnsi="Liberation Serif" w:cs="Times New Roman"/>
                <w:sz w:val="20"/>
                <w:szCs w:val="20"/>
              </w:rPr>
              <w:t>сего</w:t>
            </w:r>
            <w:r w:rsidRPr="00B734CF">
              <w:rPr>
                <w:rFonts w:ascii="Liberation Serif" w:hAnsi="Liberation Serif" w:cs="Times New Roman"/>
                <w:sz w:val="20"/>
                <w:szCs w:val="20"/>
              </w:rPr>
              <w:t xml:space="preserve"> по объекту 1, в том числе</w:t>
            </w:r>
          </w:p>
        </w:tc>
        <w:tc>
          <w:tcPr>
            <w:tcW w:w="124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6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3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301"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75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02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466 835,56</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86 428,24</w:t>
            </w:r>
          </w:p>
        </w:tc>
        <w:tc>
          <w:tcPr>
            <w:tcW w:w="668"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142 856,80</w:t>
            </w:r>
          </w:p>
        </w:tc>
        <w:tc>
          <w:tcPr>
            <w:tcW w:w="70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237 550,52</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298"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r>
      <w:tr w:rsidR="006651D0" w:rsidRPr="00B734CF" w:rsidTr="00B734CF">
        <w:trPr>
          <w:trHeight w:val="600"/>
        </w:trPr>
        <w:tc>
          <w:tcPr>
            <w:tcW w:w="620" w:type="dxa"/>
            <w:hideMark/>
          </w:tcPr>
          <w:p w:rsidR="006651D0" w:rsidRPr="00B734CF" w:rsidRDefault="006651D0" w:rsidP="00F942CA">
            <w:pPr>
              <w:suppressAutoHyphens w:val="0"/>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3</w:t>
            </w:r>
          </w:p>
        </w:tc>
        <w:tc>
          <w:tcPr>
            <w:tcW w:w="1545" w:type="dxa"/>
            <w:vMerge/>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p>
        </w:tc>
        <w:tc>
          <w:tcPr>
            <w:tcW w:w="154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федеральный бюджет</w:t>
            </w:r>
          </w:p>
        </w:tc>
        <w:tc>
          <w:tcPr>
            <w:tcW w:w="124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6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3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301"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75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02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668"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70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298"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r>
      <w:tr w:rsidR="006651D0" w:rsidRPr="00B734CF" w:rsidTr="00B734CF">
        <w:trPr>
          <w:trHeight w:val="300"/>
        </w:trPr>
        <w:tc>
          <w:tcPr>
            <w:tcW w:w="620" w:type="dxa"/>
            <w:hideMark/>
          </w:tcPr>
          <w:p w:rsidR="006651D0" w:rsidRPr="00B734CF" w:rsidRDefault="006651D0" w:rsidP="00F942CA">
            <w:pPr>
              <w:suppressAutoHyphens w:val="0"/>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4</w:t>
            </w:r>
          </w:p>
        </w:tc>
        <w:tc>
          <w:tcPr>
            <w:tcW w:w="1545" w:type="dxa"/>
            <w:vMerge/>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p>
        </w:tc>
        <w:tc>
          <w:tcPr>
            <w:tcW w:w="154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областной бюджет</w:t>
            </w:r>
          </w:p>
        </w:tc>
        <w:tc>
          <w:tcPr>
            <w:tcW w:w="124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6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3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301"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75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02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208 296,00</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668"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99 999,70</w:t>
            </w:r>
          </w:p>
        </w:tc>
        <w:tc>
          <w:tcPr>
            <w:tcW w:w="70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108 296,30</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298"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r>
      <w:tr w:rsidR="006651D0" w:rsidRPr="00B734CF" w:rsidTr="00B734CF">
        <w:trPr>
          <w:trHeight w:val="300"/>
        </w:trPr>
        <w:tc>
          <w:tcPr>
            <w:tcW w:w="620" w:type="dxa"/>
            <w:hideMark/>
          </w:tcPr>
          <w:p w:rsidR="006651D0" w:rsidRPr="00B734CF" w:rsidRDefault="006651D0" w:rsidP="00F942CA">
            <w:pPr>
              <w:suppressAutoHyphens w:val="0"/>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5</w:t>
            </w:r>
          </w:p>
        </w:tc>
        <w:tc>
          <w:tcPr>
            <w:tcW w:w="1545" w:type="dxa"/>
            <w:vMerge/>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p>
        </w:tc>
        <w:tc>
          <w:tcPr>
            <w:tcW w:w="154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местный бюджет</w:t>
            </w:r>
          </w:p>
        </w:tc>
        <w:tc>
          <w:tcPr>
            <w:tcW w:w="124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6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3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301"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75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02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258 539,56</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86 428,24</w:t>
            </w:r>
          </w:p>
        </w:tc>
        <w:tc>
          <w:tcPr>
            <w:tcW w:w="668"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42 857,10</w:t>
            </w:r>
          </w:p>
        </w:tc>
        <w:tc>
          <w:tcPr>
            <w:tcW w:w="70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129 254,22</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298"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r>
      <w:tr w:rsidR="006651D0" w:rsidRPr="00B734CF" w:rsidTr="00B734CF">
        <w:trPr>
          <w:trHeight w:val="1200"/>
        </w:trPr>
        <w:tc>
          <w:tcPr>
            <w:tcW w:w="620" w:type="dxa"/>
            <w:hideMark/>
          </w:tcPr>
          <w:p w:rsidR="006651D0" w:rsidRPr="00B734CF" w:rsidRDefault="006651D0" w:rsidP="00F942CA">
            <w:pPr>
              <w:suppressAutoHyphens w:val="0"/>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6</w:t>
            </w:r>
          </w:p>
        </w:tc>
        <w:tc>
          <w:tcPr>
            <w:tcW w:w="1545" w:type="dxa"/>
            <w:vMerge/>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p>
        </w:tc>
        <w:tc>
          <w:tcPr>
            <w:tcW w:w="154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в том числе: местный бюджет на условиях софинансирования</w:t>
            </w:r>
          </w:p>
        </w:tc>
        <w:tc>
          <w:tcPr>
            <w:tcW w:w="124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6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3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301"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75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02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89 269,80</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668"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42 857,10</w:t>
            </w:r>
          </w:p>
        </w:tc>
        <w:tc>
          <w:tcPr>
            <w:tcW w:w="70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46 412,70</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298"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r>
      <w:tr w:rsidR="006651D0" w:rsidRPr="00B734CF" w:rsidTr="00B734CF">
        <w:trPr>
          <w:trHeight w:val="600"/>
        </w:trPr>
        <w:tc>
          <w:tcPr>
            <w:tcW w:w="620" w:type="dxa"/>
            <w:hideMark/>
          </w:tcPr>
          <w:p w:rsidR="006651D0" w:rsidRPr="00B734CF" w:rsidRDefault="006651D0" w:rsidP="00F942CA">
            <w:pPr>
              <w:suppressAutoHyphens w:val="0"/>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7</w:t>
            </w:r>
          </w:p>
        </w:tc>
        <w:tc>
          <w:tcPr>
            <w:tcW w:w="1545" w:type="dxa"/>
            <w:vMerge/>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p>
        </w:tc>
        <w:tc>
          <w:tcPr>
            <w:tcW w:w="154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внебюджетные источники</w:t>
            </w:r>
          </w:p>
        </w:tc>
        <w:tc>
          <w:tcPr>
            <w:tcW w:w="124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6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3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301"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75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02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668"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70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298"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r>
      <w:tr w:rsidR="006651D0" w:rsidRPr="00B734CF" w:rsidTr="00B734CF">
        <w:trPr>
          <w:trHeight w:val="1425"/>
        </w:trPr>
        <w:tc>
          <w:tcPr>
            <w:tcW w:w="620" w:type="dxa"/>
            <w:hideMark/>
          </w:tcPr>
          <w:p w:rsidR="006651D0" w:rsidRPr="00B734CF" w:rsidRDefault="006651D0" w:rsidP="00F942CA">
            <w:pPr>
              <w:suppressAutoHyphens w:val="0"/>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8</w:t>
            </w:r>
          </w:p>
        </w:tc>
        <w:tc>
          <w:tcPr>
            <w:tcW w:w="1545" w:type="dxa"/>
            <w:vMerge/>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p>
        </w:tc>
        <w:tc>
          <w:tcPr>
            <w:tcW w:w="154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участие в государственно-частном партнерстве</w:t>
            </w:r>
          </w:p>
        </w:tc>
        <w:tc>
          <w:tcPr>
            <w:tcW w:w="124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6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3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301"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75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02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668"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70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298"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r>
      <w:tr w:rsidR="006651D0" w:rsidRPr="00B734CF" w:rsidTr="00B734CF">
        <w:trPr>
          <w:trHeight w:val="1955"/>
        </w:trPr>
        <w:tc>
          <w:tcPr>
            <w:tcW w:w="620" w:type="dxa"/>
            <w:hideMark/>
          </w:tcPr>
          <w:p w:rsidR="006651D0" w:rsidRPr="00B734CF" w:rsidRDefault="006651D0" w:rsidP="00F942CA">
            <w:pPr>
              <w:suppressAutoHyphens w:val="0"/>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9</w:t>
            </w:r>
          </w:p>
        </w:tc>
        <w:tc>
          <w:tcPr>
            <w:tcW w:w="1545" w:type="dxa"/>
            <w:vMerge/>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p>
        </w:tc>
        <w:tc>
          <w:tcPr>
            <w:tcW w:w="154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Строительство средней общеобразовательной школы на 1275 мест в г. Первоуральске Свердловской области</w:t>
            </w:r>
          </w:p>
        </w:tc>
        <w:tc>
          <w:tcPr>
            <w:tcW w:w="1246" w:type="dxa"/>
            <w:hideMark/>
          </w:tcPr>
          <w:p w:rsidR="000C6A5F"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xml:space="preserve">Свердловская обл., </w:t>
            </w:r>
          </w:p>
          <w:p w:rsidR="008A4B3E"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xml:space="preserve">г. Первоуральск, </w:t>
            </w:r>
          </w:p>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ул. Вайнера 89А</w:t>
            </w:r>
          </w:p>
        </w:tc>
        <w:tc>
          <w:tcPr>
            <w:tcW w:w="116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муниципальная</w:t>
            </w:r>
          </w:p>
        </w:tc>
        <w:tc>
          <w:tcPr>
            <w:tcW w:w="113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943 952,35</w:t>
            </w:r>
          </w:p>
        </w:tc>
        <w:tc>
          <w:tcPr>
            <w:tcW w:w="1301"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1 333 563,99</w:t>
            </w:r>
          </w:p>
        </w:tc>
        <w:tc>
          <w:tcPr>
            <w:tcW w:w="75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02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668"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70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298"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r>
      <w:tr w:rsidR="006651D0" w:rsidRPr="00B734CF" w:rsidTr="00B734CF">
        <w:trPr>
          <w:trHeight w:val="600"/>
        </w:trPr>
        <w:tc>
          <w:tcPr>
            <w:tcW w:w="620" w:type="dxa"/>
            <w:hideMark/>
          </w:tcPr>
          <w:p w:rsidR="006651D0" w:rsidRPr="00B734CF" w:rsidRDefault="006651D0" w:rsidP="00F942CA">
            <w:pPr>
              <w:suppressAutoHyphens w:val="0"/>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10</w:t>
            </w:r>
          </w:p>
        </w:tc>
        <w:tc>
          <w:tcPr>
            <w:tcW w:w="1545" w:type="dxa"/>
            <w:vMerge/>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p>
        </w:tc>
        <w:tc>
          <w:tcPr>
            <w:tcW w:w="154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В</w:t>
            </w:r>
            <w:r w:rsidR="008A4B3E" w:rsidRPr="00B734CF">
              <w:rPr>
                <w:rFonts w:ascii="Liberation Serif" w:hAnsi="Liberation Serif" w:cs="Times New Roman"/>
                <w:sz w:val="20"/>
                <w:szCs w:val="20"/>
              </w:rPr>
              <w:t>сего</w:t>
            </w:r>
            <w:r w:rsidRPr="00B734CF">
              <w:rPr>
                <w:rFonts w:ascii="Liberation Serif" w:hAnsi="Liberation Serif" w:cs="Times New Roman"/>
                <w:sz w:val="20"/>
                <w:szCs w:val="20"/>
              </w:rPr>
              <w:t xml:space="preserve"> по объекту 2, в том числе</w:t>
            </w:r>
          </w:p>
        </w:tc>
        <w:tc>
          <w:tcPr>
            <w:tcW w:w="124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6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3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301"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75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02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668"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70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298"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r>
      <w:tr w:rsidR="006651D0" w:rsidRPr="00B734CF" w:rsidTr="00B734CF">
        <w:trPr>
          <w:trHeight w:val="600"/>
        </w:trPr>
        <w:tc>
          <w:tcPr>
            <w:tcW w:w="620" w:type="dxa"/>
            <w:hideMark/>
          </w:tcPr>
          <w:p w:rsidR="006651D0" w:rsidRPr="00B734CF" w:rsidRDefault="006651D0" w:rsidP="00F942CA">
            <w:pPr>
              <w:suppressAutoHyphens w:val="0"/>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11</w:t>
            </w:r>
          </w:p>
        </w:tc>
        <w:tc>
          <w:tcPr>
            <w:tcW w:w="1545" w:type="dxa"/>
            <w:vMerge/>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p>
        </w:tc>
        <w:tc>
          <w:tcPr>
            <w:tcW w:w="154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федеральный бюджет</w:t>
            </w:r>
          </w:p>
        </w:tc>
        <w:tc>
          <w:tcPr>
            <w:tcW w:w="124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6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3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301"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75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02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668"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70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298"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r>
      <w:tr w:rsidR="006651D0" w:rsidRPr="00B734CF" w:rsidTr="00B734CF">
        <w:trPr>
          <w:trHeight w:val="300"/>
        </w:trPr>
        <w:tc>
          <w:tcPr>
            <w:tcW w:w="620" w:type="dxa"/>
            <w:hideMark/>
          </w:tcPr>
          <w:p w:rsidR="006651D0" w:rsidRPr="00B734CF" w:rsidRDefault="006651D0" w:rsidP="00F942CA">
            <w:pPr>
              <w:suppressAutoHyphens w:val="0"/>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12</w:t>
            </w:r>
          </w:p>
        </w:tc>
        <w:tc>
          <w:tcPr>
            <w:tcW w:w="1545" w:type="dxa"/>
            <w:vMerge/>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p>
        </w:tc>
        <w:tc>
          <w:tcPr>
            <w:tcW w:w="154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областной бюджет</w:t>
            </w:r>
          </w:p>
        </w:tc>
        <w:tc>
          <w:tcPr>
            <w:tcW w:w="124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6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3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301"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75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02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668"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70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298"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r>
      <w:tr w:rsidR="006651D0" w:rsidRPr="00B734CF" w:rsidTr="00B734CF">
        <w:trPr>
          <w:trHeight w:val="300"/>
        </w:trPr>
        <w:tc>
          <w:tcPr>
            <w:tcW w:w="620" w:type="dxa"/>
            <w:hideMark/>
          </w:tcPr>
          <w:p w:rsidR="006651D0" w:rsidRPr="00B734CF" w:rsidRDefault="006651D0" w:rsidP="00F942CA">
            <w:pPr>
              <w:suppressAutoHyphens w:val="0"/>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13</w:t>
            </w:r>
          </w:p>
        </w:tc>
        <w:tc>
          <w:tcPr>
            <w:tcW w:w="1545" w:type="dxa"/>
            <w:vMerge/>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p>
        </w:tc>
        <w:tc>
          <w:tcPr>
            <w:tcW w:w="154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местный бюджет</w:t>
            </w:r>
          </w:p>
        </w:tc>
        <w:tc>
          <w:tcPr>
            <w:tcW w:w="124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6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33"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301"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75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02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668"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706"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517"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298"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r>
      <w:tr w:rsidR="006651D0" w:rsidRPr="00B734CF" w:rsidTr="00B734CF">
        <w:trPr>
          <w:trHeight w:val="1244"/>
        </w:trPr>
        <w:tc>
          <w:tcPr>
            <w:tcW w:w="620" w:type="dxa"/>
            <w:hideMark/>
          </w:tcPr>
          <w:p w:rsidR="006651D0" w:rsidRPr="00B734CF" w:rsidRDefault="006651D0" w:rsidP="00F942CA">
            <w:pPr>
              <w:suppressAutoHyphens w:val="0"/>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14</w:t>
            </w:r>
          </w:p>
        </w:tc>
        <w:tc>
          <w:tcPr>
            <w:tcW w:w="1545" w:type="dxa"/>
            <w:vMerge/>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p>
        </w:tc>
        <w:tc>
          <w:tcPr>
            <w:tcW w:w="154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в том числе: местный бюджет на условиях софинансирования</w:t>
            </w:r>
          </w:p>
        </w:tc>
        <w:tc>
          <w:tcPr>
            <w:tcW w:w="1246"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63"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33"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301"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755"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025"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622"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668"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706"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517"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517"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298"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r>
      <w:tr w:rsidR="006651D0" w:rsidRPr="00B734CF" w:rsidTr="00B734CF">
        <w:trPr>
          <w:trHeight w:val="600"/>
        </w:trPr>
        <w:tc>
          <w:tcPr>
            <w:tcW w:w="620" w:type="dxa"/>
            <w:hideMark/>
          </w:tcPr>
          <w:p w:rsidR="006651D0" w:rsidRPr="00B734CF" w:rsidRDefault="006651D0" w:rsidP="00F942CA">
            <w:pPr>
              <w:suppressAutoHyphens w:val="0"/>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15</w:t>
            </w:r>
          </w:p>
        </w:tc>
        <w:tc>
          <w:tcPr>
            <w:tcW w:w="1545" w:type="dxa"/>
            <w:vMerge/>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p>
        </w:tc>
        <w:tc>
          <w:tcPr>
            <w:tcW w:w="154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внебюджетные источники</w:t>
            </w:r>
          </w:p>
        </w:tc>
        <w:tc>
          <w:tcPr>
            <w:tcW w:w="1246"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63"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33"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301"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755"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025"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622"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668"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706"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517"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517"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298"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r>
      <w:tr w:rsidR="006651D0" w:rsidRPr="00B734CF" w:rsidTr="00B734CF">
        <w:trPr>
          <w:trHeight w:val="902"/>
        </w:trPr>
        <w:tc>
          <w:tcPr>
            <w:tcW w:w="620" w:type="dxa"/>
            <w:hideMark/>
          </w:tcPr>
          <w:p w:rsidR="006651D0" w:rsidRPr="00B734CF" w:rsidRDefault="006651D0" w:rsidP="00F942CA">
            <w:pPr>
              <w:suppressAutoHyphens w:val="0"/>
              <w:spacing w:after="0" w:line="240" w:lineRule="auto"/>
              <w:rPr>
                <w:rFonts w:ascii="Liberation Serif" w:hAnsi="Liberation Serif" w:cs="Times New Roman"/>
                <w:sz w:val="20"/>
                <w:szCs w:val="20"/>
              </w:rPr>
            </w:pPr>
            <w:r w:rsidRPr="00B734CF">
              <w:rPr>
                <w:rFonts w:ascii="Liberation Serif" w:hAnsi="Liberation Serif" w:cs="Times New Roman"/>
                <w:sz w:val="20"/>
                <w:szCs w:val="20"/>
              </w:rPr>
              <w:t>16</w:t>
            </w:r>
          </w:p>
        </w:tc>
        <w:tc>
          <w:tcPr>
            <w:tcW w:w="1545" w:type="dxa"/>
            <w:vMerge/>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p>
        </w:tc>
        <w:tc>
          <w:tcPr>
            <w:tcW w:w="1545"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участие в государственно-частном партнерстве</w:t>
            </w:r>
          </w:p>
        </w:tc>
        <w:tc>
          <w:tcPr>
            <w:tcW w:w="1246"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63"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133"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301"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755"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1025"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 </w:t>
            </w:r>
          </w:p>
        </w:tc>
        <w:tc>
          <w:tcPr>
            <w:tcW w:w="622" w:type="dxa"/>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1 169 531,40</w:t>
            </w:r>
          </w:p>
        </w:tc>
        <w:tc>
          <w:tcPr>
            <w:tcW w:w="622"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668"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199 570,80</w:t>
            </w:r>
          </w:p>
        </w:tc>
        <w:tc>
          <w:tcPr>
            <w:tcW w:w="706"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969 960,61</w:t>
            </w:r>
          </w:p>
        </w:tc>
        <w:tc>
          <w:tcPr>
            <w:tcW w:w="517"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517"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c>
          <w:tcPr>
            <w:tcW w:w="298" w:type="dxa"/>
            <w:noWrap/>
            <w:hideMark/>
          </w:tcPr>
          <w:p w:rsidR="006651D0" w:rsidRPr="00B734CF" w:rsidRDefault="006651D0" w:rsidP="00837EA2">
            <w:pPr>
              <w:suppressAutoHyphens w:val="0"/>
              <w:spacing w:after="0" w:line="240" w:lineRule="auto"/>
              <w:ind w:left="-13" w:right="47"/>
              <w:rPr>
                <w:rFonts w:ascii="Liberation Serif" w:hAnsi="Liberation Serif" w:cs="Times New Roman"/>
                <w:sz w:val="20"/>
                <w:szCs w:val="20"/>
              </w:rPr>
            </w:pPr>
            <w:r w:rsidRPr="00B734CF">
              <w:rPr>
                <w:rFonts w:ascii="Liberation Serif" w:hAnsi="Liberation Serif" w:cs="Times New Roman"/>
                <w:sz w:val="20"/>
                <w:szCs w:val="20"/>
              </w:rPr>
              <w:t>0,00</w:t>
            </w:r>
          </w:p>
        </w:tc>
      </w:tr>
    </w:tbl>
    <w:p w:rsidR="002B1905" w:rsidRPr="006513A4" w:rsidRDefault="002B1905" w:rsidP="00F942CA">
      <w:pPr>
        <w:suppressAutoHyphens w:val="0"/>
        <w:spacing w:after="0" w:line="240" w:lineRule="auto"/>
        <w:rPr>
          <w:rFonts w:ascii="Liberation Serif" w:hAnsi="Liberation Serif" w:cs="Times New Roman"/>
          <w:sz w:val="24"/>
          <w:szCs w:val="24"/>
        </w:rPr>
      </w:pPr>
    </w:p>
    <w:p w:rsidR="002B1905" w:rsidRPr="006513A4" w:rsidRDefault="002B1905" w:rsidP="00F942CA">
      <w:pPr>
        <w:suppressAutoHyphens w:val="0"/>
        <w:spacing w:after="0" w:line="240" w:lineRule="auto"/>
        <w:rPr>
          <w:rFonts w:ascii="Liberation Serif" w:hAnsi="Liberation Serif" w:cs="Times New Roman"/>
          <w:sz w:val="24"/>
          <w:szCs w:val="24"/>
        </w:rPr>
      </w:pPr>
    </w:p>
    <w:p w:rsidR="008A4B3E" w:rsidRPr="006513A4" w:rsidRDefault="008A4B3E" w:rsidP="00F942CA">
      <w:pPr>
        <w:suppressAutoHyphens w:val="0"/>
        <w:spacing w:after="0" w:line="240" w:lineRule="auto"/>
        <w:rPr>
          <w:rFonts w:ascii="Liberation Serif" w:hAnsi="Liberation Serif" w:cs="Times New Roman"/>
          <w:sz w:val="24"/>
          <w:szCs w:val="24"/>
        </w:rPr>
      </w:pPr>
    </w:p>
    <w:p w:rsidR="008A4B3E" w:rsidRPr="006513A4" w:rsidRDefault="008A4B3E" w:rsidP="00F942CA">
      <w:pPr>
        <w:suppressAutoHyphens w:val="0"/>
        <w:spacing w:after="0" w:line="240" w:lineRule="auto"/>
        <w:rPr>
          <w:rFonts w:ascii="Liberation Serif" w:hAnsi="Liberation Serif" w:cs="Times New Roman"/>
          <w:sz w:val="24"/>
          <w:szCs w:val="24"/>
        </w:rPr>
      </w:pPr>
    </w:p>
    <w:p w:rsidR="008A4B3E" w:rsidRPr="006513A4" w:rsidRDefault="008A4B3E" w:rsidP="00F942CA">
      <w:pPr>
        <w:suppressAutoHyphens w:val="0"/>
        <w:spacing w:after="0" w:line="240" w:lineRule="auto"/>
        <w:rPr>
          <w:rFonts w:ascii="Liberation Serif" w:hAnsi="Liberation Serif" w:cs="Times New Roman"/>
          <w:sz w:val="24"/>
          <w:szCs w:val="24"/>
        </w:rPr>
      </w:pPr>
    </w:p>
    <w:p w:rsidR="00837EA2" w:rsidRPr="006513A4" w:rsidRDefault="00837EA2" w:rsidP="00F942CA">
      <w:pPr>
        <w:suppressAutoHyphens w:val="0"/>
        <w:spacing w:after="0" w:line="240" w:lineRule="auto"/>
        <w:rPr>
          <w:rFonts w:ascii="Liberation Serif" w:hAnsi="Liberation Serif" w:cs="Times New Roman"/>
          <w:sz w:val="24"/>
          <w:szCs w:val="24"/>
        </w:rPr>
      </w:pPr>
    </w:p>
    <w:p w:rsidR="00837EA2" w:rsidRPr="006513A4" w:rsidRDefault="00837EA2" w:rsidP="00F942CA">
      <w:pPr>
        <w:suppressAutoHyphens w:val="0"/>
        <w:spacing w:after="0" w:line="240" w:lineRule="auto"/>
        <w:rPr>
          <w:rFonts w:ascii="Liberation Serif" w:hAnsi="Liberation Serif" w:cs="Times New Roman"/>
          <w:sz w:val="24"/>
          <w:szCs w:val="24"/>
        </w:rPr>
      </w:pPr>
    </w:p>
    <w:p w:rsidR="00837EA2" w:rsidRPr="006513A4" w:rsidRDefault="00837EA2" w:rsidP="00F942CA">
      <w:pPr>
        <w:suppressAutoHyphens w:val="0"/>
        <w:spacing w:after="0" w:line="240" w:lineRule="auto"/>
        <w:rPr>
          <w:rFonts w:ascii="Liberation Serif" w:hAnsi="Liberation Serif" w:cs="Times New Roman"/>
          <w:sz w:val="24"/>
          <w:szCs w:val="24"/>
        </w:rPr>
      </w:pPr>
    </w:p>
    <w:p w:rsidR="00837EA2" w:rsidRPr="006513A4" w:rsidRDefault="00837EA2" w:rsidP="00F942CA">
      <w:pPr>
        <w:suppressAutoHyphens w:val="0"/>
        <w:spacing w:after="0" w:line="240" w:lineRule="auto"/>
        <w:rPr>
          <w:rFonts w:ascii="Liberation Serif" w:hAnsi="Liberation Serif" w:cs="Times New Roman"/>
          <w:sz w:val="24"/>
          <w:szCs w:val="24"/>
        </w:rPr>
      </w:pPr>
    </w:p>
    <w:p w:rsidR="00837EA2" w:rsidRPr="006513A4" w:rsidRDefault="00837EA2" w:rsidP="00F942CA">
      <w:pPr>
        <w:suppressAutoHyphens w:val="0"/>
        <w:spacing w:after="0" w:line="240" w:lineRule="auto"/>
        <w:rPr>
          <w:rFonts w:ascii="Liberation Serif" w:hAnsi="Liberation Serif" w:cs="Times New Roman"/>
          <w:sz w:val="24"/>
          <w:szCs w:val="24"/>
        </w:rPr>
      </w:pPr>
    </w:p>
    <w:p w:rsidR="008A4B3E" w:rsidRPr="006513A4" w:rsidRDefault="008A4B3E" w:rsidP="00F942CA">
      <w:pPr>
        <w:suppressAutoHyphens w:val="0"/>
        <w:spacing w:after="0" w:line="240" w:lineRule="auto"/>
        <w:rPr>
          <w:rFonts w:ascii="Liberation Serif" w:hAnsi="Liberation Serif" w:cs="Times New Roman"/>
          <w:sz w:val="24"/>
          <w:szCs w:val="24"/>
        </w:rPr>
      </w:pPr>
    </w:p>
    <w:p w:rsidR="00FF0F1B" w:rsidRPr="006513A4" w:rsidRDefault="007F159F" w:rsidP="00F942CA">
      <w:pPr>
        <w:spacing w:after="0" w:line="240" w:lineRule="auto"/>
        <w:jc w:val="both"/>
        <w:rPr>
          <w:rFonts w:ascii="Liberation Serif" w:hAnsi="Liberation Serif" w:cs="Times New Roman"/>
          <w:sz w:val="24"/>
          <w:szCs w:val="24"/>
        </w:rPr>
      </w:pPr>
      <w:r w:rsidRPr="006513A4">
        <w:rPr>
          <w:rFonts w:ascii="Liberation Serif" w:hAnsi="Liberation Serif" w:cs="Times New Roman"/>
          <w:sz w:val="24"/>
          <w:szCs w:val="24"/>
        </w:rPr>
        <w:t>П-</w:t>
      </w:r>
      <w:r w:rsidR="0062529B" w:rsidRPr="006513A4">
        <w:rPr>
          <w:rFonts w:ascii="Liberation Serif" w:hAnsi="Liberation Serif" w:cs="Times New Roman"/>
          <w:sz w:val="24"/>
          <w:szCs w:val="24"/>
        </w:rPr>
        <w:t>9</w:t>
      </w:r>
      <w:r w:rsidR="002B1905" w:rsidRPr="006513A4">
        <w:rPr>
          <w:rFonts w:ascii="Liberation Serif" w:hAnsi="Liberation Serif" w:cs="Times New Roman"/>
          <w:sz w:val="24"/>
          <w:szCs w:val="24"/>
        </w:rPr>
        <w:t>.</w:t>
      </w:r>
      <w:r w:rsidRPr="006513A4">
        <w:rPr>
          <w:rFonts w:ascii="Liberation Serif" w:hAnsi="Liberation Serif" w:cs="Times New Roman"/>
          <w:sz w:val="24"/>
          <w:szCs w:val="24"/>
        </w:rPr>
        <w:t xml:space="preserve">– План мероприятий муниципальной программы «Социальная поддержка граждан городского округа Первоуральск» </w:t>
      </w:r>
      <w:r w:rsidR="002B7D4A" w:rsidRPr="006513A4">
        <w:rPr>
          <w:rFonts w:ascii="Liberation Serif" w:hAnsi="Liberation Serif" w:cs="Times New Roman"/>
          <w:sz w:val="24"/>
          <w:szCs w:val="24"/>
        </w:rPr>
        <w:t xml:space="preserve">                              </w:t>
      </w:r>
      <w:r w:rsidR="00035E64" w:rsidRPr="006513A4">
        <w:rPr>
          <w:rFonts w:ascii="Liberation Serif" w:hAnsi="Liberation Serif"/>
          <w:sz w:val="24"/>
          <w:szCs w:val="24"/>
          <w:lang w:eastAsia="ru-RU"/>
        </w:rPr>
        <w:t>на 2022 - 2027 годы»</w:t>
      </w:r>
      <w:r w:rsidR="00DF3A3F" w:rsidRPr="006513A4">
        <w:rPr>
          <w:rFonts w:ascii="Liberation Serif" w:hAnsi="Liberation Serif" w:cs="Times New Roman"/>
          <w:sz w:val="24"/>
          <w:szCs w:val="24"/>
        </w:rPr>
        <w:t>, тыс</w:t>
      </w:r>
      <w:r w:rsidR="002B7D4A" w:rsidRPr="006513A4">
        <w:rPr>
          <w:rFonts w:ascii="Liberation Serif" w:hAnsi="Liberation Serif" w:cs="Times New Roman"/>
          <w:sz w:val="24"/>
          <w:szCs w:val="24"/>
        </w:rPr>
        <w:t>яч</w:t>
      </w:r>
      <w:r w:rsidR="00FF1696" w:rsidRPr="006513A4">
        <w:rPr>
          <w:rFonts w:ascii="Liberation Serif" w:hAnsi="Liberation Serif" w:cs="Times New Roman"/>
          <w:sz w:val="24"/>
          <w:szCs w:val="24"/>
        </w:rPr>
        <w:t xml:space="preserve"> </w:t>
      </w:r>
      <w:r w:rsidR="00DF3A3F" w:rsidRPr="006513A4">
        <w:rPr>
          <w:rFonts w:ascii="Liberation Serif" w:hAnsi="Liberation Serif" w:cs="Times New Roman"/>
          <w:sz w:val="24"/>
          <w:szCs w:val="24"/>
        </w:rPr>
        <w:t>руб</w:t>
      </w:r>
      <w:r w:rsidR="002B7D4A" w:rsidRPr="006513A4">
        <w:rPr>
          <w:rFonts w:ascii="Liberation Serif" w:hAnsi="Liberation Serif" w:cs="Times New Roman"/>
          <w:sz w:val="24"/>
          <w:szCs w:val="24"/>
        </w:rPr>
        <w:t>лей</w:t>
      </w:r>
    </w:p>
    <w:p w:rsidR="007F159F" w:rsidRPr="006513A4" w:rsidRDefault="007F159F" w:rsidP="00F942CA">
      <w:pPr>
        <w:suppressAutoHyphens w:val="0"/>
        <w:spacing w:after="0" w:line="240" w:lineRule="auto"/>
        <w:rPr>
          <w:rFonts w:ascii="Liberation Serif" w:hAnsi="Liberation Serif" w:cs="Times New Roman"/>
          <w:sz w:val="24"/>
          <w:szCs w:val="24"/>
        </w:rPr>
      </w:pPr>
    </w:p>
    <w:tbl>
      <w:tblPr>
        <w:tblStyle w:val="aff4"/>
        <w:tblW w:w="14600" w:type="dxa"/>
        <w:tblInd w:w="-176" w:type="dxa"/>
        <w:tblLayout w:type="fixed"/>
        <w:tblLook w:val="04A0" w:firstRow="1" w:lastRow="0" w:firstColumn="1" w:lastColumn="0" w:noHBand="0" w:noVBand="1"/>
      </w:tblPr>
      <w:tblGrid>
        <w:gridCol w:w="708"/>
        <w:gridCol w:w="1419"/>
        <w:gridCol w:w="1275"/>
        <w:gridCol w:w="1418"/>
        <w:gridCol w:w="1417"/>
        <w:gridCol w:w="1418"/>
        <w:gridCol w:w="1417"/>
        <w:gridCol w:w="1418"/>
        <w:gridCol w:w="1417"/>
        <w:gridCol w:w="1134"/>
        <w:gridCol w:w="1559"/>
      </w:tblGrid>
      <w:tr w:rsidR="00035E64" w:rsidRPr="00B734CF" w:rsidTr="00B734CF">
        <w:trPr>
          <w:trHeight w:val="775"/>
          <w:tblHeader/>
        </w:trPr>
        <w:tc>
          <w:tcPr>
            <w:tcW w:w="708" w:type="dxa"/>
            <w:vMerge w:val="restart"/>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 xml:space="preserve">№ </w:t>
            </w:r>
          </w:p>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п/п</w:t>
            </w:r>
          </w:p>
        </w:tc>
        <w:tc>
          <w:tcPr>
            <w:tcW w:w="1419" w:type="dxa"/>
            <w:vMerge w:val="restart"/>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 xml:space="preserve">Наименование мероприятия / </w:t>
            </w:r>
          </w:p>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Источники расходов на финансирование</w:t>
            </w:r>
          </w:p>
        </w:tc>
        <w:tc>
          <w:tcPr>
            <w:tcW w:w="1275" w:type="dxa"/>
            <w:vMerge w:val="restart"/>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Исполнители (соисполнители) мероприятий</w:t>
            </w:r>
          </w:p>
        </w:tc>
        <w:tc>
          <w:tcPr>
            <w:tcW w:w="9639" w:type="dxa"/>
            <w:gridSpan w:val="7"/>
          </w:tcPr>
          <w:p w:rsidR="00035E64" w:rsidRPr="00B734CF" w:rsidRDefault="00035E64" w:rsidP="00F942CA">
            <w:pPr>
              <w:tabs>
                <w:tab w:val="left" w:pos="819"/>
              </w:tabs>
              <w:spacing w:after="0" w:line="240" w:lineRule="auto"/>
              <w:ind w:left="-109"/>
              <w:jc w:val="center"/>
              <w:rPr>
                <w:rFonts w:ascii="Liberation Serif" w:hAnsi="Liberation Serif"/>
                <w:sz w:val="20"/>
                <w:szCs w:val="20"/>
                <w:lang w:eastAsia="ru-RU"/>
              </w:rPr>
            </w:pPr>
            <w:r w:rsidRPr="00B734CF">
              <w:rPr>
                <w:rFonts w:ascii="Liberation Serif" w:hAnsi="Liberation Serif"/>
                <w:sz w:val="20"/>
                <w:szCs w:val="20"/>
                <w:lang w:eastAsia="ru-RU"/>
              </w:rPr>
              <w:t>Объем расходов на выполнение мероприятий за счет всех источников, тыс</w:t>
            </w:r>
            <w:r w:rsidR="002B7D4A" w:rsidRPr="00B734CF">
              <w:rPr>
                <w:rFonts w:ascii="Liberation Serif" w:hAnsi="Liberation Serif"/>
                <w:sz w:val="20"/>
                <w:szCs w:val="20"/>
                <w:lang w:eastAsia="ru-RU"/>
              </w:rPr>
              <w:t>яч</w:t>
            </w:r>
            <w:r w:rsidRPr="00B734CF">
              <w:rPr>
                <w:rFonts w:ascii="Liberation Serif" w:hAnsi="Liberation Serif"/>
                <w:sz w:val="20"/>
                <w:szCs w:val="20"/>
                <w:lang w:eastAsia="ru-RU"/>
              </w:rPr>
              <w:t xml:space="preserve"> рублей</w:t>
            </w:r>
          </w:p>
          <w:p w:rsidR="00035E64" w:rsidRPr="00B734CF" w:rsidRDefault="00035E64" w:rsidP="00F942CA">
            <w:pPr>
              <w:tabs>
                <w:tab w:val="left" w:pos="819"/>
              </w:tabs>
              <w:spacing w:after="0" w:line="240" w:lineRule="auto"/>
              <w:ind w:left="-109"/>
              <w:jc w:val="center"/>
              <w:rPr>
                <w:rFonts w:ascii="Liberation Serif" w:hAnsi="Liberation Serif"/>
                <w:sz w:val="20"/>
                <w:szCs w:val="20"/>
                <w:lang w:eastAsia="ru-RU"/>
              </w:rPr>
            </w:pPr>
          </w:p>
        </w:tc>
        <w:tc>
          <w:tcPr>
            <w:tcW w:w="1559" w:type="dxa"/>
            <w:vMerge w:val="restart"/>
          </w:tcPr>
          <w:p w:rsidR="00035E64" w:rsidRPr="00B734CF" w:rsidRDefault="00035E64" w:rsidP="00F942CA">
            <w:pPr>
              <w:spacing w:after="0" w:line="240" w:lineRule="auto"/>
              <w:ind w:left="-73"/>
              <w:jc w:val="center"/>
              <w:rPr>
                <w:rFonts w:ascii="Liberation Serif" w:hAnsi="Liberation Serif"/>
                <w:sz w:val="20"/>
                <w:szCs w:val="20"/>
                <w:lang w:eastAsia="ru-RU"/>
              </w:rPr>
            </w:pPr>
            <w:r w:rsidRPr="00B734CF">
              <w:rPr>
                <w:rFonts w:ascii="Liberation Serif" w:hAnsi="Liberation Serif"/>
                <w:sz w:val="20"/>
                <w:szCs w:val="20"/>
                <w:lang w:eastAsia="ru-RU"/>
              </w:rPr>
              <w:t>№ целевых показателей, на достижение которых направлены мероприятия</w:t>
            </w:r>
          </w:p>
        </w:tc>
      </w:tr>
      <w:tr w:rsidR="00035E64" w:rsidRPr="00B734CF" w:rsidTr="00B734CF">
        <w:trPr>
          <w:trHeight w:val="422"/>
          <w:tblHeader/>
        </w:trPr>
        <w:tc>
          <w:tcPr>
            <w:tcW w:w="708" w:type="dxa"/>
            <w:vMerge/>
          </w:tcPr>
          <w:p w:rsidR="00035E64" w:rsidRPr="00B734CF" w:rsidRDefault="00035E64" w:rsidP="00F942CA">
            <w:pPr>
              <w:spacing w:after="0" w:line="240" w:lineRule="auto"/>
              <w:jc w:val="center"/>
              <w:rPr>
                <w:rFonts w:ascii="Liberation Serif" w:hAnsi="Liberation Serif"/>
                <w:sz w:val="20"/>
                <w:szCs w:val="20"/>
                <w:lang w:eastAsia="ru-RU"/>
              </w:rPr>
            </w:pPr>
          </w:p>
        </w:tc>
        <w:tc>
          <w:tcPr>
            <w:tcW w:w="1419" w:type="dxa"/>
            <w:vMerge/>
          </w:tcPr>
          <w:p w:rsidR="00035E64" w:rsidRPr="00B734CF" w:rsidRDefault="00035E64" w:rsidP="00F942CA">
            <w:pPr>
              <w:spacing w:after="0" w:line="240" w:lineRule="auto"/>
              <w:rPr>
                <w:rFonts w:ascii="Liberation Serif" w:hAnsi="Liberation Serif"/>
                <w:sz w:val="20"/>
                <w:szCs w:val="20"/>
                <w:lang w:eastAsia="ru-RU"/>
              </w:rPr>
            </w:pPr>
          </w:p>
        </w:tc>
        <w:tc>
          <w:tcPr>
            <w:tcW w:w="1275" w:type="dxa"/>
            <w:vMerge/>
          </w:tcPr>
          <w:p w:rsidR="00035E64" w:rsidRPr="00B734CF" w:rsidRDefault="00035E64" w:rsidP="00F942CA">
            <w:pPr>
              <w:spacing w:after="0" w:line="240" w:lineRule="auto"/>
              <w:jc w:val="center"/>
              <w:rPr>
                <w:rFonts w:ascii="Liberation Serif" w:hAnsi="Liberation Serif"/>
                <w:sz w:val="20"/>
                <w:szCs w:val="20"/>
                <w:lang w:eastAsia="ru-RU"/>
              </w:rPr>
            </w:pPr>
          </w:p>
        </w:tc>
        <w:tc>
          <w:tcPr>
            <w:tcW w:w="1418" w:type="dxa"/>
          </w:tcPr>
          <w:p w:rsidR="00035E64" w:rsidRPr="00B734CF" w:rsidRDefault="00035E64" w:rsidP="00F942CA">
            <w:pPr>
              <w:spacing w:after="0" w:line="240" w:lineRule="auto"/>
              <w:ind w:left="-109"/>
              <w:jc w:val="center"/>
              <w:rPr>
                <w:rFonts w:ascii="Liberation Serif" w:hAnsi="Liberation Serif"/>
                <w:sz w:val="20"/>
                <w:szCs w:val="20"/>
                <w:lang w:eastAsia="ru-RU"/>
              </w:rPr>
            </w:pPr>
            <w:r w:rsidRPr="00B734CF">
              <w:rPr>
                <w:rFonts w:ascii="Liberation Serif" w:hAnsi="Liberation Serif"/>
                <w:sz w:val="20"/>
                <w:szCs w:val="20"/>
                <w:lang w:eastAsia="ru-RU"/>
              </w:rPr>
              <w:t>Всего</w:t>
            </w:r>
          </w:p>
        </w:tc>
        <w:tc>
          <w:tcPr>
            <w:tcW w:w="1417" w:type="dxa"/>
          </w:tcPr>
          <w:p w:rsidR="00035E64" w:rsidRPr="00B734CF" w:rsidRDefault="00035E64" w:rsidP="00F942CA">
            <w:pPr>
              <w:tabs>
                <w:tab w:val="left" w:pos="819"/>
              </w:tabs>
              <w:spacing w:after="0" w:line="240" w:lineRule="auto"/>
              <w:ind w:left="-109"/>
              <w:jc w:val="center"/>
              <w:rPr>
                <w:rFonts w:ascii="Liberation Serif" w:hAnsi="Liberation Serif"/>
                <w:sz w:val="20"/>
                <w:szCs w:val="20"/>
                <w:lang w:eastAsia="ru-RU"/>
              </w:rPr>
            </w:pPr>
            <w:r w:rsidRPr="00B734CF">
              <w:rPr>
                <w:rFonts w:ascii="Liberation Serif" w:hAnsi="Liberation Serif"/>
                <w:sz w:val="20"/>
                <w:szCs w:val="20"/>
                <w:lang w:eastAsia="ru-RU"/>
              </w:rPr>
              <w:t>2022</w:t>
            </w:r>
          </w:p>
        </w:tc>
        <w:tc>
          <w:tcPr>
            <w:tcW w:w="1418" w:type="dxa"/>
          </w:tcPr>
          <w:p w:rsidR="00035E64" w:rsidRPr="00B734CF" w:rsidRDefault="00035E64" w:rsidP="00F942CA">
            <w:pPr>
              <w:tabs>
                <w:tab w:val="left" w:pos="819"/>
              </w:tabs>
              <w:spacing w:after="0" w:line="240" w:lineRule="auto"/>
              <w:ind w:left="-109"/>
              <w:jc w:val="center"/>
              <w:rPr>
                <w:rFonts w:ascii="Liberation Serif" w:hAnsi="Liberation Serif"/>
                <w:sz w:val="20"/>
                <w:szCs w:val="20"/>
                <w:lang w:eastAsia="ru-RU"/>
              </w:rPr>
            </w:pPr>
            <w:r w:rsidRPr="00B734CF">
              <w:rPr>
                <w:rFonts w:ascii="Liberation Serif" w:hAnsi="Liberation Serif"/>
                <w:sz w:val="20"/>
                <w:szCs w:val="20"/>
                <w:lang w:eastAsia="ru-RU"/>
              </w:rPr>
              <w:t>2023</w:t>
            </w:r>
          </w:p>
        </w:tc>
        <w:tc>
          <w:tcPr>
            <w:tcW w:w="1417" w:type="dxa"/>
          </w:tcPr>
          <w:p w:rsidR="00035E64" w:rsidRPr="00B734CF" w:rsidRDefault="00035E64" w:rsidP="00F942CA">
            <w:pPr>
              <w:tabs>
                <w:tab w:val="left" w:pos="819"/>
              </w:tabs>
              <w:spacing w:after="0" w:line="240" w:lineRule="auto"/>
              <w:ind w:left="-109"/>
              <w:jc w:val="center"/>
              <w:rPr>
                <w:rFonts w:ascii="Liberation Serif" w:hAnsi="Liberation Serif"/>
                <w:sz w:val="20"/>
                <w:szCs w:val="20"/>
                <w:lang w:eastAsia="ru-RU"/>
              </w:rPr>
            </w:pPr>
            <w:r w:rsidRPr="00B734CF">
              <w:rPr>
                <w:rFonts w:ascii="Liberation Serif" w:hAnsi="Liberation Serif"/>
                <w:sz w:val="20"/>
                <w:szCs w:val="20"/>
                <w:lang w:eastAsia="ru-RU"/>
              </w:rPr>
              <w:t>2024</w:t>
            </w:r>
          </w:p>
        </w:tc>
        <w:tc>
          <w:tcPr>
            <w:tcW w:w="1418" w:type="dxa"/>
          </w:tcPr>
          <w:p w:rsidR="00035E64" w:rsidRPr="00B734CF" w:rsidRDefault="00035E64" w:rsidP="00F942CA">
            <w:pPr>
              <w:tabs>
                <w:tab w:val="left" w:pos="819"/>
              </w:tabs>
              <w:spacing w:after="0" w:line="240" w:lineRule="auto"/>
              <w:ind w:left="-109"/>
              <w:jc w:val="center"/>
              <w:rPr>
                <w:rFonts w:ascii="Liberation Serif" w:hAnsi="Liberation Serif"/>
                <w:sz w:val="20"/>
                <w:szCs w:val="20"/>
                <w:lang w:eastAsia="ru-RU"/>
              </w:rPr>
            </w:pPr>
            <w:r w:rsidRPr="00B734CF">
              <w:rPr>
                <w:rFonts w:ascii="Liberation Serif" w:hAnsi="Liberation Serif"/>
                <w:sz w:val="20"/>
                <w:szCs w:val="20"/>
                <w:lang w:eastAsia="ru-RU"/>
              </w:rPr>
              <w:t>2025</w:t>
            </w:r>
          </w:p>
        </w:tc>
        <w:tc>
          <w:tcPr>
            <w:tcW w:w="1417" w:type="dxa"/>
          </w:tcPr>
          <w:p w:rsidR="00035E64" w:rsidRPr="00B734CF" w:rsidRDefault="00035E64" w:rsidP="00F942CA">
            <w:pPr>
              <w:tabs>
                <w:tab w:val="left" w:pos="819"/>
              </w:tabs>
              <w:spacing w:after="0" w:line="240" w:lineRule="auto"/>
              <w:ind w:left="-109"/>
              <w:jc w:val="center"/>
              <w:rPr>
                <w:rFonts w:ascii="Liberation Serif" w:hAnsi="Liberation Serif"/>
                <w:sz w:val="20"/>
                <w:szCs w:val="20"/>
                <w:lang w:eastAsia="ru-RU"/>
              </w:rPr>
            </w:pPr>
            <w:r w:rsidRPr="00B734CF">
              <w:rPr>
                <w:rFonts w:ascii="Liberation Serif" w:hAnsi="Liberation Serif"/>
                <w:sz w:val="20"/>
                <w:szCs w:val="20"/>
                <w:lang w:eastAsia="ru-RU"/>
              </w:rPr>
              <w:t>2026</w:t>
            </w:r>
          </w:p>
        </w:tc>
        <w:tc>
          <w:tcPr>
            <w:tcW w:w="1134" w:type="dxa"/>
          </w:tcPr>
          <w:p w:rsidR="00035E64" w:rsidRPr="00B734CF" w:rsidRDefault="00035E64" w:rsidP="00F942CA">
            <w:pPr>
              <w:tabs>
                <w:tab w:val="left" w:pos="917"/>
              </w:tabs>
              <w:spacing w:after="0" w:line="240" w:lineRule="auto"/>
              <w:ind w:left="-109"/>
              <w:jc w:val="center"/>
              <w:rPr>
                <w:rFonts w:ascii="Liberation Serif" w:hAnsi="Liberation Serif"/>
                <w:sz w:val="20"/>
                <w:szCs w:val="20"/>
                <w:lang w:eastAsia="ru-RU"/>
              </w:rPr>
            </w:pPr>
            <w:r w:rsidRPr="00B734CF">
              <w:rPr>
                <w:rFonts w:ascii="Liberation Serif" w:hAnsi="Liberation Serif"/>
                <w:sz w:val="20"/>
                <w:szCs w:val="20"/>
                <w:lang w:eastAsia="ru-RU"/>
              </w:rPr>
              <w:t>2027</w:t>
            </w:r>
          </w:p>
        </w:tc>
        <w:tc>
          <w:tcPr>
            <w:tcW w:w="1559" w:type="dxa"/>
            <w:vMerge/>
          </w:tcPr>
          <w:p w:rsidR="00035E64" w:rsidRPr="00B734CF" w:rsidRDefault="00035E64" w:rsidP="00F942CA">
            <w:pPr>
              <w:spacing w:after="0" w:line="240" w:lineRule="auto"/>
              <w:jc w:val="center"/>
              <w:rPr>
                <w:rFonts w:ascii="Liberation Serif" w:hAnsi="Liberation Serif"/>
                <w:sz w:val="20"/>
                <w:szCs w:val="20"/>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1.</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Всего по муниципальной программе, в том числе:</w:t>
            </w:r>
          </w:p>
        </w:tc>
        <w:tc>
          <w:tcPr>
            <w:tcW w:w="1418" w:type="dxa"/>
          </w:tcPr>
          <w:p w:rsidR="00035E64" w:rsidRPr="00B734CF" w:rsidRDefault="00035E64" w:rsidP="00F942CA">
            <w:pPr>
              <w:spacing w:after="0" w:line="240" w:lineRule="auto"/>
              <w:ind w:left="-109" w:right="-108"/>
              <w:jc w:val="center"/>
              <w:rPr>
                <w:rFonts w:ascii="Liberation Serif" w:hAnsi="Liberation Serif"/>
                <w:bCs/>
                <w:sz w:val="20"/>
                <w:szCs w:val="20"/>
              </w:rPr>
            </w:pPr>
            <w:r w:rsidRPr="00B734CF">
              <w:rPr>
                <w:rFonts w:ascii="Liberation Serif" w:hAnsi="Liberation Serif"/>
                <w:bCs/>
                <w:sz w:val="20"/>
                <w:szCs w:val="20"/>
              </w:rPr>
              <w:t>2 017 547,20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336 206,50</w:t>
            </w:r>
          </w:p>
        </w:tc>
        <w:tc>
          <w:tcPr>
            <w:tcW w:w="1418"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336 218,60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336 249,10</w:t>
            </w:r>
          </w:p>
        </w:tc>
        <w:tc>
          <w:tcPr>
            <w:tcW w:w="1418"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336 279,00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336 291,00</w:t>
            </w:r>
          </w:p>
        </w:tc>
        <w:tc>
          <w:tcPr>
            <w:tcW w:w="1134" w:type="dxa"/>
          </w:tcPr>
          <w:p w:rsidR="00035E64" w:rsidRPr="00B734CF" w:rsidRDefault="00035E64" w:rsidP="00F942CA">
            <w:pPr>
              <w:spacing w:after="0" w:line="240" w:lineRule="auto"/>
              <w:ind w:left="-109" w:right="-108"/>
              <w:jc w:val="center"/>
              <w:rPr>
                <w:rFonts w:ascii="Liberation Serif" w:hAnsi="Liberation Serif"/>
                <w:bCs/>
                <w:sz w:val="20"/>
                <w:szCs w:val="20"/>
              </w:rPr>
            </w:pPr>
            <w:r w:rsidRPr="00B734CF">
              <w:rPr>
                <w:rFonts w:ascii="Liberation Serif" w:hAnsi="Liberation Serif"/>
                <w:bCs/>
                <w:sz w:val="20"/>
                <w:szCs w:val="20"/>
              </w:rPr>
              <w:t>336 303,00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2.</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федеральный бюджет</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390 081,60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65013,60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65013,60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65013,60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65013,60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65013,60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65013,60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3.</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областной бюджет</w:t>
            </w:r>
          </w:p>
        </w:tc>
        <w:tc>
          <w:tcPr>
            <w:tcW w:w="1418" w:type="dxa"/>
          </w:tcPr>
          <w:p w:rsidR="00035E64" w:rsidRPr="00B734CF" w:rsidRDefault="00035E64" w:rsidP="00F942CA">
            <w:pPr>
              <w:spacing w:after="0" w:line="240" w:lineRule="auto"/>
              <w:ind w:left="-109" w:right="-108"/>
              <w:jc w:val="center"/>
              <w:rPr>
                <w:rFonts w:ascii="Liberation Serif" w:hAnsi="Liberation Serif"/>
                <w:sz w:val="20"/>
                <w:szCs w:val="20"/>
              </w:rPr>
            </w:pPr>
            <w:r w:rsidRPr="00B734CF">
              <w:rPr>
                <w:rFonts w:ascii="Liberation Serif" w:hAnsi="Liberation Serif"/>
                <w:sz w:val="20"/>
                <w:szCs w:val="20"/>
              </w:rPr>
              <w:t>1 614 034,20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269 005,70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269 005,70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269 005,70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269 005,70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269 005,70</w:t>
            </w:r>
          </w:p>
        </w:tc>
        <w:tc>
          <w:tcPr>
            <w:tcW w:w="1134" w:type="dxa"/>
          </w:tcPr>
          <w:p w:rsidR="00035E64" w:rsidRPr="00B734CF" w:rsidRDefault="00035E64" w:rsidP="00F942CA">
            <w:pPr>
              <w:spacing w:after="0" w:line="240" w:lineRule="auto"/>
              <w:ind w:left="-109" w:right="-108"/>
              <w:jc w:val="center"/>
              <w:rPr>
                <w:rFonts w:ascii="Liberation Serif" w:hAnsi="Liberation Serif"/>
                <w:sz w:val="20"/>
                <w:szCs w:val="20"/>
              </w:rPr>
            </w:pPr>
            <w:r w:rsidRPr="00B734CF">
              <w:rPr>
                <w:rFonts w:ascii="Liberation Serif" w:hAnsi="Liberation Serif"/>
                <w:sz w:val="20"/>
                <w:szCs w:val="20"/>
              </w:rPr>
              <w:t>269 005,70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4.</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местный бюджет,  в том числе:</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13 431,40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2 187,20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2 199,30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2 229,80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2 259,70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2 271,70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2 283,70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5.</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местный бюджет на условиях софинансирования</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6.</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внебюджетные источники</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7.</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справочно: участие в государственных программах на условиях софинансирования</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8.</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участие в государственно-частном партнерстве</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rPr>
          <w:cantSplit/>
          <w:trHeight w:val="1134"/>
        </w:trPr>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9.</w:t>
            </w:r>
          </w:p>
        </w:tc>
        <w:tc>
          <w:tcPr>
            <w:tcW w:w="1419" w:type="dxa"/>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Мероприятие 1. Оказание материальной помощи отдельным категориям граждан, проживающим на территории муниципального образования</w:t>
            </w:r>
          </w:p>
        </w:tc>
        <w:tc>
          <w:tcPr>
            <w:tcW w:w="1275" w:type="dxa"/>
          </w:tcPr>
          <w:p w:rsidR="00035E64" w:rsidRPr="00B734CF" w:rsidRDefault="00035E64" w:rsidP="00F942CA">
            <w:pPr>
              <w:spacing w:after="0" w:line="240" w:lineRule="auto"/>
              <w:ind w:right="-108"/>
              <w:rPr>
                <w:rFonts w:ascii="Liberation Serif" w:hAnsi="Liberation Serif"/>
                <w:sz w:val="20"/>
                <w:szCs w:val="20"/>
                <w:lang w:eastAsia="ru-RU"/>
              </w:rPr>
            </w:pPr>
            <w:r w:rsidRPr="00B734CF">
              <w:rPr>
                <w:rFonts w:ascii="Liberation Serif" w:hAnsi="Liberation Serif"/>
                <w:sz w:val="20"/>
                <w:szCs w:val="20"/>
                <w:lang w:eastAsia="ru-RU"/>
              </w:rPr>
              <w:t>Администрация городского округа Первоуральск</w:t>
            </w:r>
          </w:p>
        </w:tc>
        <w:tc>
          <w:tcPr>
            <w:tcW w:w="1418"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1 800,00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300,00</w:t>
            </w:r>
          </w:p>
        </w:tc>
        <w:tc>
          <w:tcPr>
            <w:tcW w:w="1418"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300,00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300,00</w:t>
            </w:r>
          </w:p>
        </w:tc>
        <w:tc>
          <w:tcPr>
            <w:tcW w:w="1418"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300,00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300,00</w:t>
            </w:r>
          </w:p>
        </w:tc>
        <w:tc>
          <w:tcPr>
            <w:tcW w:w="1134"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300,00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1.1</w:t>
            </w: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10.</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федеральный бюджет</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right"/>
              <w:rPr>
                <w:rFonts w:ascii="Liberation Serif" w:hAnsi="Liberation Serif"/>
                <w:sz w:val="20"/>
                <w:szCs w:val="20"/>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11.</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областной бюджет</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right"/>
              <w:rPr>
                <w:rFonts w:ascii="Liberation Serif" w:hAnsi="Liberation Serif"/>
                <w:sz w:val="20"/>
                <w:szCs w:val="20"/>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12.</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местный бюджет,  в том числе:</w:t>
            </w:r>
          </w:p>
        </w:tc>
        <w:tc>
          <w:tcPr>
            <w:tcW w:w="1418"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1 800,00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300,00</w:t>
            </w:r>
          </w:p>
        </w:tc>
        <w:tc>
          <w:tcPr>
            <w:tcW w:w="1418"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300,00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300,00</w:t>
            </w:r>
          </w:p>
        </w:tc>
        <w:tc>
          <w:tcPr>
            <w:tcW w:w="1418"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300,00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300,00</w:t>
            </w:r>
          </w:p>
        </w:tc>
        <w:tc>
          <w:tcPr>
            <w:tcW w:w="1134"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300,00</w:t>
            </w:r>
          </w:p>
        </w:tc>
        <w:tc>
          <w:tcPr>
            <w:tcW w:w="1559" w:type="dxa"/>
          </w:tcPr>
          <w:p w:rsidR="00035E64" w:rsidRPr="00B734CF" w:rsidRDefault="00035E64" w:rsidP="00F942CA">
            <w:pPr>
              <w:spacing w:after="0" w:line="240" w:lineRule="auto"/>
              <w:jc w:val="right"/>
              <w:rPr>
                <w:rFonts w:ascii="Liberation Serif" w:hAnsi="Liberation Serif"/>
                <w:sz w:val="20"/>
                <w:szCs w:val="20"/>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13.</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местный бюджет на условиях софинансирования</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right"/>
              <w:rPr>
                <w:rFonts w:ascii="Liberation Serif" w:hAnsi="Liberation Serif"/>
                <w:sz w:val="20"/>
                <w:szCs w:val="20"/>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14.</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внебюджетные источники</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right"/>
              <w:rPr>
                <w:rFonts w:ascii="Liberation Serif" w:hAnsi="Liberation Serif"/>
                <w:sz w:val="20"/>
                <w:szCs w:val="20"/>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15.</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справочно: участие в государственных программах на условиях софинансирования</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right"/>
              <w:rPr>
                <w:rFonts w:ascii="Liberation Serif" w:hAnsi="Liberation Serif"/>
                <w:sz w:val="20"/>
                <w:szCs w:val="20"/>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16.</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участие в государственно-частном партнерстве</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right"/>
              <w:rPr>
                <w:rFonts w:ascii="Liberation Serif" w:hAnsi="Liberation Serif"/>
                <w:sz w:val="20"/>
                <w:szCs w:val="20"/>
              </w:rPr>
            </w:pPr>
          </w:p>
        </w:tc>
      </w:tr>
      <w:tr w:rsidR="00035E64" w:rsidRPr="00B734CF" w:rsidTr="00B734CF">
        <w:trPr>
          <w:cantSplit/>
          <w:trHeight w:val="1134"/>
        </w:trPr>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17.</w:t>
            </w:r>
          </w:p>
        </w:tc>
        <w:tc>
          <w:tcPr>
            <w:tcW w:w="1419" w:type="dxa"/>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Мероприятие 2. Оплата работ по зубопротезированию гражданам, имеющим 1 - 3 группу инвалидности по общему заболеванию, не входящим в Федеральные и Региональные программы (бюджеты)</w:t>
            </w:r>
          </w:p>
        </w:tc>
        <w:tc>
          <w:tcPr>
            <w:tcW w:w="1275" w:type="dxa"/>
          </w:tcPr>
          <w:p w:rsidR="00035E64" w:rsidRPr="00B734CF" w:rsidRDefault="00035E64" w:rsidP="00F942CA">
            <w:pPr>
              <w:spacing w:after="0" w:line="240" w:lineRule="auto"/>
              <w:ind w:right="-108"/>
              <w:rPr>
                <w:rFonts w:ascii="Liberation Serif" w:hAnsi="Liberation Serif"/>
                <w:sz w:val="20"/>
                <w:szCs w:val="20"/>
                <w:lang w:eastAsia="ru-RU"/>
              </w:rPr>
            </w:pPr>
            <w:r w:rsidRPr="00B734CF">
              <w:rPr>
                <w:rFonts w:ascii="Liberation Serif" w:hAnsi="Liberation Serif"/>
                <w:sz w:val="20"/>
                <w:szCs w:val="20"/>
                <w:lang w:eastAsia="ru-RU"/>
              </w:rPr>
              <w:t>Администрация городского округа Первоуральск</w:t>
            </w:r>
          </w:p>
        </w:tc>
        <w:tc>
          <w:tcPr>
            <w:tcW w:w="1418"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1122,00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182,00</w:t>
            </w:r>
          </w:p>
        </w:tc>
        <w:tc>
          <w:tcPr>
            <w:tcW w:w="1418"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184,00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186,00</w:t>
            </w:r>
          </w:p>
        </w:tc>
        <w:tc>
          <w:tcPr>
            <w:tcW w:w="1418"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188,00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190,00</w:t>
            </w:r>
          </w:p>
        </w:tc>
        <w:tc>
          <w:tcPr>
            <w:tcW w:w="1134"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192,00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1.2</w:t>
            </w: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18.</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федеральный бюджет</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19.</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областной бюджет</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20.</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местный бюджет,  в том числе:</w:t>
            </w:r>
          </w:p>
        </w:tc>
        <w:tc>
          <w:tcPr>
            <w:tcW w:w="1418"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1122,00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182,00</w:t>
            </w:r>
          </w:p>
        </w:tc>
        <w:tc>
          <w:tcPr>
            <w:tcW w:w="1418"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184,00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186,00</w:t>
            </w:r>
          </w:p>
        </w:tc>
        <w:tc>
          <w:tcPr>
            <w:tcW w:w="1418"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188,00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190,00</w:t>
            </w:r>
          </w:p>
        </w:tc>
        <w:tc>
          <w:tcPr>
            <w:tcW w:w="1134"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192,00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21.</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местный бюджет на условиях софинансирования</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22.</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внебюджетные источники</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23.</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справочно: участие в государственных программах на условиях софинансирования</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24.</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участие в государственно-частном партнерстве</w:t>
            </w:r>
          </w:p>
          <w:p w:rsidR="008A4B3E" w:rsidRPr="00B734CF" w:rsidRDefault="008A4B3E" w:rsidP="00F942CA">
            <w:pPr>
              <w:spacing w:after="0" w:line="240" w:lineRule="auto"/>
              <w:rPr>
                <w:rFonts w:ascii="Liberation Serif" w:hAnsi="Liberation Serif"/>
                <w:sz w:val="20"/>
                <w:szCs w:val="20"/>
                <w:lang w:eastAsia="ru-RU"/>
              </w:rPr>
            </w:pP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25.</w:t>
            </w:r>
          </w:p>
        </w:tc>
        <w:tc>
          <w:tcPr>
            <w:tcW w:w="1419" w:type="dxa"/>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Мероприятие 3. Предоставление субсидий социально ориентированным некоммерческим организациям</w:t>
            </w:r>
          </w:p>
        </w:tc>
        <w:tc>
          <w:tcPr>
            <w:tcW w:w="1275" w:type="dxa"/>
          </w:tcPr>
          <w:p w:rsidR="00035E64" w:rsidRPr="00B734CF" w:rsidRDefault="00035E64" w:rsidP="00F942CA">
            <w:pPr>
              <w:spacing w:after="0" w:line="240" w:lineRule="auto"/>
              <w:ind w:right="-107"/>
              <w:rPr>
                <w:rFonts w:ascii="Liberation Serif" w:hAnsi="Liberation Serif"/>
                <w:sz w:val="20"/>
                <w:szCs w:val="20"/>
                <w:lang w:eastAsia="ru-RU"/>
              </w:rPr>
            </w:pPr>
            <w:r w:rsidRPr="00B734CF">
              <w:rPr>
                <w:rFonts w:ascii="Liberation Serif" w:hAnsi="Liberation Serif"/>
                <w:sz w:val="20"/>
                <w:szCs w:val="20"/>
                <w:lang w:eastAsia="ru-RU"/>
              </w:rPr>
              <w:t>Администрация городского округа Первоуральск</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4806,30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782,10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782,10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782,10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810,00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820,00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830,00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2.1,2.2</w:t>
            </w: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26.</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федеральный бюджет</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27.</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областной бюджет</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28.</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местный бюджет,  в том числе:</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4806,30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782,10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782,10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782,10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810,00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820,00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830,00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29.</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местный бюджет на условиях софинансирования</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30.</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внебюджетные источники</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31.</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справочно: участие в государственных программах на условиях софинансирования</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32.</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участие в государственно-частном партнерстве</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33.</w:t>
            </w:r>
          </w:p>
        </w:tc>
        <w:tc>
          <w:tcPr>
            <w:tcW w:w="1419" w:type="dxa"/>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Мероприятие 4. Организация работы с уличными комитетами сектора индивидуальной застройки городской черты Первоуральска</w:t>
            </w:r>
          </w:p>
        </w:tc>
        <w:tc>
          <w:tcPr>
            <w:tcW w:w="1275" w:type="dxa"/>
          </w:tcPr>
          <w:p w:rsidR="00035E64" w:rsidRPr="00B734CF" w:rsidRDefault="00035E64" w:rsidP="00F942CA">
            <w:pPr>
              <w:spacing w:after="0" w:line="240" w:lineRule="auto"/>
              <w:ind w:right="-107"/>
              <w:rPr>
                <w:rFonts w:ascii="Liberation Serif" w:hAnsi="Liberation Serif"/>
                <w:sz w:val="20"/>
                <w:szCs w:val="20"/>
                <w:lang w:eastAsia="ru-RU"/>
              </w:rPr>
            </w:pPr>
            <w:r w:rsidRPr="00B734CF">
              <w:rPr>
                <w:rFonts w:ascii="Liberation Serif" w:hAnsi="Liberation Serif"/>
                <w:sz w:val="20"/>
                <w:szCs w:val="20"/>
                <w:lang w:eastAsia="ru-RU"/>
              </w:rPr>
              <w:t>Администрация городского округа Первоуральск</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2701,20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450,20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450,20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450,20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450,20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450,20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450,20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2.3</w:t>
            </w: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34.</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федеральный бюджет</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35.</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областной бюджет</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36.</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местный бюджет,  в том числе:</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2701,20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450,20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450,20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450,20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450,20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450,20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450,20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37.</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местный бюджет на условиях софинансирования</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38.</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внебюджетные источники</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39.</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справочно: участие в государственных программах на условиях софинансирования</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40.</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участие в государственно-частном партнерстве</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rPr>
          <w:cantSplit/>
          <w:trHeight w:val="1134"/>
        </w:trPr>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41.</w:t>
            </w:r>
          </w:p>
        </w:tc>
        <w:tc>
          <w:tcPr>
            <w:tcW w:w="1419" w:type="dxa"/>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Мероприятие 5. Изготовление, размещение тематических информационных материалов по первичной профилактике туберкулеза</w:t>
            </w:r>
          </w:p>
        </w:tc>
        <w:tc>
          <w:tcPr>
            <w:tcW w:w="1275" w:type="dxa"/>
          </w:tcPr>
          <w:p w:rsidR="00035E64" w:rsidRPr="00B734CF" w:rsidRDefault="00035E64" w:rsidP="00F942CA">
            <w:pPr>
              <w:spacing w:after="0" w:line="240" w:lineRule="auto"/>
              <w:ind w:right="-107"/>
              <w:rPr>
                <w:rFonts w:ascii="Liberation Serif" w:hAnsi="Liberation Serif"/>
                <w:sz w:val="20"/>
                <w:szCs w:val="20"/>
                <w:lang w:eastAsia="ru-RU"/>
              </w:rPr>
            </w:pPr>
            <w:r w:rsidRPr="00B734CF">
              <w:rPr>
                <w:rFonts w:ascii="Liberation Serif" w:hAnsi="Liberation Serif"/>
                <w:sz w:val="20"/>
                <w:szCs w:val="20"/>
                <w:lang w:eastAsia="ru-RU"/>
              </w:rPr>
              <w:t>Администрация городского округа Первоуральск</w:t>
            </w:r>
          </w:p>
        </w:tc>
        <w:tc>
          <w:tcPr>
            <w:tcW w:w="1418"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702,00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111,00</w:t>
            </w:r>
          </w:p>
        </w:tc>
        <w:tc>
          <w:tcPr>
            <w:tcW w:w="1418"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111,00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120,00</w:t>
            </w:r>
          </w:p>
        </w:tc>
        <w:tc>
          <w:tcPr>
            <w:tcW w:w="1418"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120,00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120,00</w:t>
            </w:r>
          </w:p>
        </w:tc>
        <w:tc>
          <w:tcPr>
            <w:tcW w:w="1134"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120,00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3.1</w:t>
            </w: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42.</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федеральный бюджет</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43.</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областной бюджет</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rPr>
          <w:trHeight w:val="254"/>
        </w:trPr>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44.</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местный бюджет,  в том числе:</w:t>
            </w:r>
          </w:p>
        </w:tc>
        <w:tc>
          <w:tcPr>
            <w:tcW w:w="1418"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702,00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111,00</w:t>
            </w:r>
          </w:p>
        </w:tc>
        <w:tc>
          <w:tcPr>
            <w:tcW w:w="1418"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111,00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120,00</w:t>
            </w:r>
          </w:p>
        </w:tc>
        <w:tc>
          <w:tcPr>
            <w:tcW w:w="1418"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120,00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120,00</w:t>
            </w:r>
          </w:p>
        </w:tc>
        <w:tc>
          <w:tcPr>
            <w:tcW w:w="1134"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120,00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45.</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местный бюджет на условиях софинансирования</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46.</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внебюджетные источники</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47.</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справочно: участие в государственных программах на условиях софинансирования</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48.</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участие в государственно-частном партнерстве</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rPr>
          <w:cantSplit/>
          <w:trHeight w:val="1134"/>
        </w:trPr>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49.</w:t>
            </w:r>
          </w:p>
        </w:tc>
        <w:tc>
          <w:tcPr>
            <w:tcW w:w="1419" w:type="dxa"/>
          </w:tcPr>
          <w:p w:rsidR="00035E64" w:rsidRPr="00B734CF" w:rsidRDefault="00035E64" w:rsidP="00F942CA">
            <w:pPr>
              <w:spacing w:after="0" w:line="240" w:lineRule="auto"/>
              <w:ind w:right="-108"/>
              <w:rPr>
                <w:rFonts w:ascii="Liberation Serif" w:hAnsi="Liberation Serif"/>
                <w:sz w:val="20"/>
                <w:szCs w:val="20"/>
                <w:lang w:eastAsia="ru-RU"/>
              </w:rPr>
            </w:pPr>
            <w:r w:rsidRPr="00B734CF">
              <w:rPr>
                <w:rFonts w:ascii="Liberation Serif" w:hAnsi="Liberation Serif"/>
                <w:sz w:val="20"/>
                <w:szCs w:val="20"/>
                <w:lang w:eastAsia="ru-RU"/>
              </w:rPr>
              <w:t>Мероприятие 6. Изготовление, размещение тематических информационных материалов по первичной профилактике ВИЧ-инфекции</w:t>
            </w:r>
          </w:p>
        </w:tc>
        <w:tc>
          <w:tcPr>
            <w:tcW w:w="1275" w:type="dxa"/>
          </w:tcPr>
          <w:p w:rsidR="00035E64" w:rsidRPr="00B734CF" w:rsidRDefault="00035E64" w:rsidP="00F942CA">
            <w:pPr>
              <w:spacing w:after="0" w:line="240" w:lineRule="auto"/>
              <w:ind w:right="-107"/>
              <w:rPr>
                <w:rFonts w:ascii="Liberation Serif" w:hAnsi="Liberation Serif"/>
                <w:sz w:val="20"/>
                <w:szCs w:val="20"/>
                <w:lang w:eastAsia="ru-RU"/>
              </w:rPr>
            </w:pPr>
            <w:r w:rsidRPr="00B734CF">
              <w:rPr>
                <w:rFonts w:ascii="Liberation Serif" w:hAnsi="Liberation Serif"/>
                <w:sz w:val="20"/>
                <w:szCs w:val="20"/>
                <w:lang w:eastAsia="ru-RU"/>
              </w:rPr>
              <w:t>Администрация городского округа Первоуральск</w:t>
            </w:r>
          </w:p>
        </w:tc>
        <w:tc>
          <w:tcPr>
            <w:tcW w:w="1418"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702,00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111,00</w:t>
            </w:r>
          </w:p>
        </w:tc>
        <w:tc>
          <w:tcPr>
            <w:tcW w:w="1418"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111,00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120,00</w:t>
            </w:r>
          </w:p>
        </w:tc>
        <w:tc>
          <w:tcPr>
            <w:tcW w:w="1418"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120,00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120,00</w:t>
            </w:r>
          </w:p>
        </w:tc>
        <w:tc>
          <w:tcPr>
            <w:tcW w:w="1134"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120,00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3.2</w:t>
            </w: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50.</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федеральный бюджет</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51.</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областной бюджет</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52.</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местный бюджет,  в том числе:</w:t>
            </w:r>
          </w:p>
        </w:tc>
        <w:tc>
          <w:tcPr>
            <w:tcW w:w="1418"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702,00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111,00</w:t>
            </w:r>
          </w:p>
        </w:tc>
        <w:tc>
          <w:tcPr>
            <w:tcW w:w="1418"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111,00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120,00</w:t>
            </w:r>
          </w:p>
        </w:tc>
        <w:tc>
          <w:tcPr>
            <w:tcW w:w="1418"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120,00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120,00</w:t>
            </w:r>
          </w:p>
        </w:tc>
        <w:tc>
          <w:tcPr>
            <w:tcW w:w="1134"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120,00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53.</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местный бюджет на условиях софинансирования</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54.</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внебюджетные источники</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55.</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справочно: участие в государственных программах на условиях софинансирования</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56.</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участие в государственно-частном партнерстве</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57.</w:t>
            </w:r>
          </w:p>
        </w:tc>
        <w:tc>
          <w:tcPr>
            <w:tcW w:w="1419" w:type="dxa"/>
          </w:tcPr>
          <w:p w:rsidR="00035E64" w:rsidRPr="00B734CF" w:rsidRDefault="00035E64" w:rsidP="00F942CA">
            <w:pPr>
              <w:spacing w:after="0" w:line="240" w:lineRule="auto"/>
              <w:ind w:right="-108"/>
              <w:rPr>
                <w:rFonts w:ascii="Liberation Serif" w:hAnsi="Liberation Serif"/>
                <w:sz w:val="20"/>
                <w:szCs w:val="20"/>
                <w:lang w:eastAsia="ru-RU"/>
              </w:rPr>
            </w:pPr>
            <w:r w:rsidRPr="00B734CF">
              <w:rPr>
                <w:rFonts w:ascii="Liberation Serif" w:hAnsi="Liberation Serif"/>
                <w:sz w:val="20"/>
                <w:szCs w:val="20"/>
                <w:lang w:eastAsia="ru-RU"/>
              </w:rPr>
              <w:t>Мероприятие 7. Изготовление, размещение тематических информационных материалов по вакцинопрофилактике</w:t>
            </w:r>
          </w:p>
        </w:tc>
        <w:tc>
          <w:tcPr>
            <w:tcW w:w="1275" w:type="dxa"/>
          </w:tcPr>
          <w:p w:rsidR="00035E64" w:rsidRPr="00B734CF" w:rsidRDefault="00035E64" w:rsidP="00F942CA">
            <w:pPr>
              <w:spacing w:after="0" w:line="240" w:lineRule="auto"/>
              <w:ind w:right="-107"/>
              <w:rPr>
                <w:rFonts w:ascii="Liberation Serif" w:hAnsi="Liberation Serif"/>
                <w:sz w:val="20"/>
                <w:szCs w:val="20"/>
                <w:lang w:eastAsia="ru-RU"/>
              </w:rPr>
            </w:pPr>
            <w:r w:rsidRPr="00B734CF">
              <w:rPr>
                <w:rFonts w:ascii="Liberation Serif" w:hAnsi="Liberation Serif"/>
                <w:sz w:val="20"/>
                <w:szCs w:val="20"/>
                <w:lang w:eastAsia="ru-RU"/>
              </w:rPr>
              <w:t>Администрация городского округа Первоуральск</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3.3</w:t>
            </w: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58.</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федеральный бюджет</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59.</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областной бюджет</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60.</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местный бюджет,  в том числе:</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61.</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местный бюджет на условиях софинансирования</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62.</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внебюджетные источники</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63.</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справочно: участие в государственных программах на условиях софинансирования</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64.</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участие в государственно-частном партнерстве</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65.</w:t>
            </w:r>
          </w:p>
        </w:tc>
        <w:tc>
          <w:tcPr>
            <w:tcW w:w="1419" w:type="dxa"/>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Мероприятие 8. Оказание социальной поддержки  больным туберкулезом, проживающим на территории муниципального образования, в виде продуктовых наборов</w:t>
            </w:r>
          </w:p>
        </w:tc>
        <w:tc>
          <w:tcPr>
            <w:tcW w:w="1275" w:type="dxa"/>
          </w:tcPr>
          <w:p w:rsidR="00035E64" w:rsidRPr="00B734CF" w:rsidRDefault="00035E64" w:rsidP="00F942CA">
            <w:pPr>
              <w:spacing w:after="0" w:line="240" w:lineRule="auto"/>
              <w:ind w:right="-108"/>
              <w:rPr>
                <w:rFonts w:ascii="Liberation Serif" w:hAnsi="Liberation Serif"/>
                <w:sz w:val="20"/>
                <w:szCs w:val="20"/>
                <w:lang w:eastAsia="ru-RU"/>
              </w:rPr>
            </w:pPr>
            <w:r w:rsidRPr="00B734CF">
              <w:rPr>
                <w:rFonts w:ascii="Liberation Serif" w:hAnsi="Liberation Serif"/>
                <w:sz w:val="20"/>
                <w:szCs w:val="20"/>
                <w:lang w:eastAsia="ru-RU"/>
              </w:rPr>
              <w:t>Администрация городского округа Первоуральск</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1.3</w:t>
            </w: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66.</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федеральный бюджет</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67.</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областной бюджет</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68.</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местный бюджет,  в том числе:</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69.</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местный бюджет на условиях софинансирования</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70.</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внебюджетные источники</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71.</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справочно: участие в государственных программах на условиях софинансирования</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72.</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участие в государственно-частном партнерстве</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rPr>
          <w:cantSplit/>
          <w:trHeight w:val="1134"/>
        </w:trPr>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73.</w:t>
            </w:r>
          </w:p>
        </w:tc>
        <w:tc>
          <w:tcPr>
            <w:tcW w:w="1419" w:type="dxa"/>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Мероприятие 9. Оказание социальной поддержки  больным туберкулезом, проживающим на территории муниципального образования в виде возврата потраченных средств на проезд к месту лечения из г.Первоуральска до  г.Ревда и обратно</w:t>
            </w:r>
          </w:p>
        </w:tc>
        <w:tc>
          <w:tcPr>
            <w:tcW w:w="1275" w:type="dxa"/>
          </w:tcPr>
          <w:p w:rsidR="00035E64" w:rsidRPr="00B734CF" w:rsidRDefault="00035E64" w:rsidP="00F942CA">
            <w:pPr>
              <w:spacing w:after="0" w:line="240" w:lineRule="auto"/>
              <w:ind w:right="-108"/>
              <w:rPr>
                <w:rFonts w:ascii="Liberation Serif" w:hAnsi="Liberation Serif"/>
                <w:sz w:val="20"/>
                <w:szCs w:val="20"/>
                <w:lang w:eastAsia="ru-RU"/>
              </w:rPr>
            </w:pPr>
            <w:r w:rsidRPr="00B734CF">
              <w:rPr>
                <w:rFonts w:ascii="Liberation Serif" w:hAnsi="Liberation Serif"/>
                <w:sz w:val="20"/>
                <w:szCs w:val="20"/>
                <w:lang w:eastAsia="ru-RU"/>
              </w:rPr>
              <w:t>Администрация городского округа Первоуральск</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1.4</w:t>
            </w: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74.</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федеральный бюджет</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75.</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областной бюджет</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76.</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местный бюджет,  в том числе:</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77.</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местный бюджет на условиях софинансирования</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78.</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внебюджетные источники</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79.</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справочно: участие в государственных программах на условиях софинансирования</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80.</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участие в государственно-частном партнерстве</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rPr>
          <w:cantSplit/>
          <w:trHeight w:val="1134"/>
        </w:trPr>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81.</w:t>
            </w:r>
          </w:p>
        </w:tc>
        <w:tc>
          <w:tcPr>
            <w:tcW w:w="1419" w:type="dxa"/>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Мероприятие 10.  Осуществление государственного полномочия Свердловской области по предоставлению гражданам субсидий на оплату жилого помещения и коммунальных услуг, за счет субвенции областного бюджета</w:t>
            </w:r>
          </w:p>
        </w:tc>
        <w:tc>
          <w:tcPr>
            <w:tcW w:w="1275" w:type="dxa"/>
          </w:tcPr>
          <w:p w:rsidR="00035E64" w:rsidRPr="00B734CF" w:rsidRDefault="00035E64" w:rsidP="00F942CA">
            <w:pPr>
              <w:spacing w:after="0" w:line="240" w:lineRule="auto"/>
              <w:ind w:right="-108"/>
              <w:rPr>
                <w:rFonts w:ascii="Liberation Serif" w:hAnsi="Liberation Serif"/>
                <w:sz w:val="20"/>
                <w:szCs w:val="20"/>
                <w:lang w:eastAsia="ru-RU"/>
              </w:rPr>
            </w:pPr>
            <w:r w:rsidRPr="00B734CF">
              <w:rPr>
                <w:rFonts w:ascii="Liberation Serif" w:hAnsi="Liberation Serif"/>
                <w:sz w:val="20"/>
                <w:szCs w:val="20"/>
                <w:lang w:eastAsia="ru-RU"/>
              </w:rPr>
              <w:t>Администрация городского округа Первоуральск (ПМКУ «РКЦ»)</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251 122,80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41 853,80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41 853,80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41 853,80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41 853,80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41 853,80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41 853,80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1.5</w:t>
            </w: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82.</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федеральный бюджет</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rPr>
          <w:trHeight w:val="303"/>
        </w:trPr>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83.</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областной бюджет</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251 122,80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41 853,80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41 853,80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41 853,80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41 853,80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41 853,80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41 853,80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84.</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местный бюджет,  в том числе:</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85.</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местный бюджет на условиях софинансирования</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86.</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внебюджетные источники</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87.</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справочно: участие в государственных программах на условиях софинансирования</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88.</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участие в государственно-частном партнерстве</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89.</w:t>
            </w:r>
          </w:p>
        </w:tc>
        <w:tc>
          <w:tcPr>
            <w:tcW w:w="1419" w:type="dxa"/>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Мероприятие 11. Осуществление государственного полномочия Свердловской области по предоставлению отдельным категориям граждан компенсации расходов на оплату жилого помещения и коммунальных услуг</w:t>
            </w:r>
          </w:p>
        </w:tc>
        <w:tc>
          <w:tcPr>
            <w:tcW w:w="1275" w:type="dxa"/>
          </w:tcPr>
          <w:p w:rsidR="00035E64" w:rsidRPr="00B734CF" w:rsidRDefault="00035E64" w:rsidP="00F942CA">
            <w:pPr>
              <w:spacing w:after="0" w:line="240" w:lineRule="auto"/>
              <w:ind w:right="-108"/>
              <w:rPr>
                <w:rFonts w:ascii="Liberation Serif" w:hAnsi="Liberation Serif"/>
                <w:sz w:val="20"/>
                <w:szCs w:val="20"/>
                <w:lang w:eastAsia="ru-RU"/>
              </w:rPr>
            </w:pPr>
            <w:r w:rsidRPr="00B734CF">
              <w:rPr>
                <w:rFonts w:ascii="Liberation Serif" w:hAnsi="Liberation Serif"/>
                <w:sz w:val="20"/>
                <w:szCs w:val="20"/>
                <w:lang w:eastAsia="ru-RU"/>
              </w:rPr>
              <w:t>Администрация городского округа Первоуральск (ПМКУ «РКЦ»)</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1362468,70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227 062,70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227 072,80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227 083,30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227 083,30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227 083,30</w:t>
            </w:r>
          </w:p>
        </w:tc>
        <w:tc>
          <w:tcPr>
            <w:tcW w:w="1134" w:type="dxa"/>
          </w:tcPr>
          <w:p w:rsidR="00035E64" w:rsidRPr="00B734CF" w:rsidRDefault="00035E64" w:rsidP="00F942CA">
            <w:pPr>
              <w:spacing w:after="0" w:line="240" w:lineRule="auto"/>
              <w:ind w:left="-109" w:right="-112"/>
              <w:jc w:val="center"/>
              <w:rPr>
                <w:rFonts w:ascii="Liberation Serif" w:hAnsi="Liberation Serif"/>
                <w:sz w:val="20"/>
                <w:szCs w:val="20"/>
              </w:rPr>
            </w:pPr>
            <w:r w:rsidRPr="00B734CF">
              <w:rPr>
                <w:rFonts w:ascii="Liberation Serif" w:hAnsi="Liberation Serif"/>
                <w:sz w:val="20"/>
                <w:szCs w:val="20"/>
              </w:rPr>
              <w:t>227 083,30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1.6</w:t>
            </w: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90.</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федеральный бюджет</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right"/>
              <w:rPr>
                <w:rFonts w:ascii="Liberation Serif" w:hAnsi="Liberation Serif"/>
                <w:sz w:val="20"/>
                <w:szCs w:val="20"/>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91.</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областной бюджет</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1360870,80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226 811,80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226 811,80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226 811,80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226 811,80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226 811,80</w:t>
            </w:r>
          </w:p>
        </w:tc>
        <w:tc>
          <w:tcPr>
            <w:tcW w:w="1134" w:type="dxa"/>
          </w:tcPr>
          <w:p w:rsidR="00035E64" w:rsidRPr="00B734CF" w:rsidRDefault="00035E64" w:rsidP="00F942CA">
            <w:pPr>
              <w:spacing w:after="0" w:line="240" w:lineRule="auto"/>
              <w:ind w:left="-109" w:right="-112"/>
              <w:jc w:val="center"/>
              <w:rPr>
                <w:rFonts w:ascii="Liberation Serif" w:hAnsi="Liberation Serif"/>
                <w:sz w:val="20"/>
                <w:szCs w:val="20"/>
              </w:rPr>
            </w:pPr>
            <w:r w:rsidRPr="00B734CF">
              <w:rPr>
                <w:rFonts w:ascii="Liberation Serif" w:hAnsi="Liberation Serif"/>
                <w:sz w:val="20"/>
                <w:szCs w:val="20"/>
              </w:rPr>
              <w:t>226811,80</w:t>
            </w:r>
          </w:p>
        </w:tc>
        <w:tc>
          <w:tcPr>
            <w:tcW w:w="1559" w:type="dxa"/>
          </w:tcPr>
          <w:p w:rsidR="00035E64" w:rsidRPr="00B734CF" w:rsidRDefault="00035E64" w:rsidP="00F942CA">
            <w:pPr>
              <w:spacing w:after="0" w:line="240" w:lineRule="auto"/>
              <w:jc w:val="right"/>
              <w:rPr>
                <w:rFonts w:ascii="Liberation Serif" w:hAnsi="Liberation Serif"/>
                <w:sz w:val="20"/>
                <w:szCs w:val="20"/>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92.</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местный бюджет,  в том числе:</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1597,90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250,90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261,00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271,50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271,50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271,50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271,50</w:t>
            </w:r>
          </w:p>
        </w:tc>
        <w:tc>
          <w:tcPr>
            <w:tcW w:w="1559" w:type="dxa"/>
          </w:tcPr>
          <w:p w:rsidR="00035E64" w:rsidRPr="00B734CF" w:rsidRDefault="00035E64" w:rsidP="00F942CA">
            <w:pPr>
              <w:spacing w:after="0" w:line="240" w:lineRule="auto"/>
              <w:jc w:val="right"/>
              <w:rPr>
                <w:rFonts w:ascii="Liberation Serif" w:hAnsi="Liberation Serif"/>
                <w:sz w:val="20"/>
                <w:szCs w:val="20"/>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93.</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местный бюджет на условиях софинансирования</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right"/>
              <w:rPr>
                <w:rFonts w:ascii="Liberation Serif" w:hAnsi="Liberation Serif"/>
                <w:sz w:val="20"/>
                <w:szCs w:val="20"/>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94.</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внебюджетные источники</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right"/>
              <w:rPr>
                <w:rFonts w:ascii="Liberation Serif" w:hAnsi="Liberation Serif"/>
                <w:sz w:val="20"/>
                <w:szCs w:val="20"/>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95.</w:t>
            </w:r>
          </w:p>
        </w:tc>
        <w:tc>
          <w:tcPr>
            <w:tcW w:w="2694" w:type="dxa"/>
            <w:gridSpan w:val="2"/>
          </w:tcPr>
          <w:p w:rsidR="008A4B3E" w:rsidRPr="00B734CF" w:rsidRDefault="00035E64" w:rsidP="00F942CA">
            <w:pPr>
              <w:spacing w:after="0" w:line="240" w:lineRule="auto"/>
              <w:jc w:val="both"/>
              <w:rPr>
                <w:rFonts w:ascii="Liberation Serif" w:hAnsi="Liberation Serif"/>
                <w:sz w:val="20"/>
                <w:szCs w:val="20"/>
                <w:lang w:eastAsia="ru-RU"/>
              </w:rPr>
            </w:pPr>
            <w:r w:rsidRPr="00B734CF">
              <w:rPr>
                <w:rFonts w:ascii="Liberation Serif" w:hAnsi="Liberation Serif"/>
                <w:sz w:val="20"/>
                <w:szCs w:val="20"/>
                <w:lang w:eastAsia="ru-RU"/>
              </w:rPr>
              <w:t xml:space="preserve">справочно: </w:t>
            </w:r>
          </w:p>
          <w:p w:rsidR="00035E64" w:rsidRPr="00B734CF" w:rsidRDefault="00035E64" w:rsidP="00F942CA">
            <w:pPr>
              <w:spacing w:after="0" w:line="240" w:lineRule="auto"/>
              <w:jc w:val="both"/>
              <w:rPr>
                <w:rFonts w:ascii="Liberation Serif" w:hAnsi="Liberation Serif"/>
                <w:sz w:val="20"/>
                <w:szCs w:val="20"/>
                <w:lang w:eastAsia="ru-RU"/>
              </w:rPr>
            </w:pPr>
            <w:r w:rsidRPr="00B734CF">
              <w:rPr>
                <w:rFonts w:ascii="Liberation Serif" w:hAnsi="Liberation Serif"/>
                <w:sz w:val="20"/>
                <w:szCs w:val="20"/>
                <w:lang w:eastAsia="ru-RU"/>
              </w:rPr>
              <w:t>участие в государственных программах на условиях софинансирования</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right"/>
              <w:rPr>
                <w:rFonts w:ascii="Liberation Serif" w:hAnsi="Liberation Serif"/>
                <w:sz w:val="20"/>
                <w:szCs w:val="20"/>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96.</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участие в государственно-частном партнерстве</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right"/>
              <w:rPr>
                <w:rFonts w:ascii="Liberation Serif" w:hAnsi="Liberation Serif"/>
                <w:sz w:val="20"/>
                <w:szCs w:val="20"/>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97.</w:t>
            </w:r>
          </w:p>
        </w:tc>
        <w:tc>
          <w:tcPr>
            <w:tcW w:w="1419" w:type="dxa"/>
          </w:tcPr>
          <w:p w:rsidR="00035E64" w:rsidRPr="00B734CF" w:rsidRDefault="00035E64" w:rsidP="00F942CA">
            <w:pPr>
              <w:spacing w:after="0" w:line="240" w:lineRule="auto"/>
              <w:ind w:right="-108"/>
              <w:rPr>
                <w:rFonts w:ascii="Liberation Serif" w:hAnsi="Liberation Serif"/>
                <w:sz w:val="20"/>
                <w:szCs w:val="20"/>
                <w:lang w:eastAsia="ru-RU"/>
              </w:rPr>
            </w:pPr>
            <w:r w:rsidRPr="00B734CF">
              <w:rPr>
                <w:rFonts w:ascii="Liberation Serif" w:hAnsi="Liberation Serif"/>
                <w:sz w:val="20"/>
                <w:szCs w:val="20"/>
                <w:lang w:eastAsia="ru-RU"/>
              </w:rPr>
              <w:t>Мероприятие 12. Осуществление государственного полномочия Российской Федерации по предоставлению мер социальной поддержки по оплате жилого помещения и коммунальных услуг, за счет субвенции  федерального бюджета</w:t>
            </w:r>
          </w:p>
        </w:tc>
        <w:tc>
          <w:tcPr>
            <w:tcW w:w="1275" w:type="dxa"/>
          </w:tcPr>
          <w:p w:rsidR="00035E64" w:rsidRPr="00B734CF" w:rsidRDefault="00035E64" w:rsidP="00F942CA">
            <w:pPr>
              <w:spacing w:after="0" w:line="240" w:lineRule="auto"/>
              <w:ind w:right="-108"/>
              <w:rPr>
                <w:rFonts w:ascii="Liberation Serif" w:hAnsi="Liberation Serif"/>
                <w:sz w:val="20"/>
                <w:szCs w:val="20"/>
                <w:lang w:eastAsia="ru-RU"/>
              </w:rPr>
            </w:pPr>
            <w:r w:rsidRPr="00B734CF">
              <w:rPr>
                <w:rFonts w:ascii="Liberation Serif" w:hAnsi="Liberation Serif"/>
                <w:sz w:val="20"/>
                <w:szCs w:val="20"/>
                <w:lang w:eastAsia="ru-RU"/>
              </w:rPr>
              <w:t>Администрация городского округа Первоуральск (ПМКУ «РКЦ»)</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390 081,60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65 013,60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65 013,60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65 013,60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65 013,60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65 013,60</w:t>
            </w:r>
          </w:p>
        </w:tc>
        <w:tc>
          <w:tcPr>
            <w:tcW w:w="1134" w:type="dxa"/>
          </w:tcPr>
          <w:p w:rsidR="00035E64" w:rsidRPr="00B734CF" w:rsidRDefault="00035E64" w:rsidP="00F942CA">
            <w:pPr>
              <w:spacing w:after="0" w:line="240" w:lineRule="auto"/>
              <w:ind w:left="-109" w:right="-112" w:firstLine="106"/>
              <w:jc w:val="center"/>
              <w:rPr>
                <w:rFonts w:ascii="Liberation Serif" w:hAnsi="Liberation Serif"/>
                <w:sz w:val="20"/>
                <w:szCs w:val="20"/>
              </w:rPr>
            </w:pPr>
            <w:r w:rsidRPr="00B734CF">
              <w:rPr>
                <w:rFonts w:ascii="Liberation Serif" w:hAnsi="Liberation Serif"/>
                <w:sz w:val="20"/>
                <w:szCs w:val="20"/>
              </w:rPr>
              <w:t>65013,60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1.7</w:t>
            </w: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98.</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федеральный бюджет</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390 081,60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65 013,60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65 013,60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65 013,60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65 013,60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65 013,60</w:t>
            </w:r>
          </w:p>
        </w:tc>
        <w:tc>
          <w:tcPr>
            <w:tcW w:w="1134" w:type="dxa"/>
          </w:tcPr>
          <w:p w:rsidR="00035E64" w:rsidRPr="00B734CF" w:rsidRDefault="00035E64" w:rsidP="00F942CA">
            <w:pPr>
              <w:spacing w:after="0" w:line="240" w:lineRule="auto"/>
              <w:ind w:left="-109" w:right="-112" w:firstLine="106"/>
              <w:jc w:val="center"/>
              <w:rPr>
                <w:rFonts w:ascii="Liberation Serif" w:hAnsi="Liberation Serif"/>
                <w:sz w:val="20"/>
                <w:szCs w:val="20"/>
              </w:rPr>
            </w:pPr>
            <w:r w:rsidRPr="00B734CF">
              <w:rPr>
                <w:rFonts w:ascii="Liberation Serif" w:hAnsi="Liberation Serif"/>
                <w:sz w:val="20"/>
                <w:szCs w:val="20"/>
              </w:rPr>
              <w:t>65013,60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99.</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областной бюджет</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100.</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местный бюджет,  в том числе:</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101.</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местный бюджет на условиях софинансирования</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102.</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внебюджетные источники</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103.</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справочно: участие в государственных программах на условиях софинансирования</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104.</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участие в государственно-частном партнерстве</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105.</w:t>
            </w:r>
          </w:p>
        </w:tc>
        <w:tc>
          <w:tcPr>
            <w:tcW w:w="1419" w:type="dxa"/>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Мероприятие 13.   Осуществление государственного полномочия Свердловской области по предоставлению отдельным категориям граждан компенсаций расходов на оплату жилого помещения и коммунальных услуг, в части компенсации отдельным категориям граждан оплаты взноса на капитальный ремонт общего имущества в многоквартирном доме, за счет субвенции вышестоящих бюджетов</w:t>
            </w:r>
          </w:p>
        </w:tc>
        <w:tc>
          <w:tcPr>
            <w:tcW w:w="1275" w:type="dxa"/>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Администрация городского округа Первоуральск (ПМКУ «РКЦ»)</w:t>
            </w:r>
          </w:p>
        </w:tc>
        <w:tc>
          <w:tcPr>
            <w:tcW w:w="1418"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2040,60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340,10</w:t>
            </w:r>
          </w:p>
        </w:tc>
        <w:tc>
          <w:tcPr>
            <w:tcW w:w="1418"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340,10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340,10</w:t>
            </w:r>
          </w:p>
        </w:tc>
        <w:tc>
          <w:tcPr>
            <w:tcW w:w="1418"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340,10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340,10</w:t>
            </w:r>
          </w:p>
        </w:tc>
        <w:tc>
          <w:tcPr>
            <w:tcW w:w="1134"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340,10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1.8</w:t>
            </w: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106.</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федеральный бюджет</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107.</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областной бюджет</w:t>
            </w:r>
          </w:p>
        </w:tc>
        <w:tc>
          <w:tcPr>
            <w:tcW w:w="1418"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2040,60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340,10</w:t>
            </w:r>
          </w:p>
        </w:tc>
        <w:tc>
          <w:tcPr>
            <w:tcW w:w="1418"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340,10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340,10</w:t>
            </w:r>
          </w:p>
        </w:tc>
        <w:tc>
          <w:tcPr>
            <w:tcW w:w="1418"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340,10</w:t>
            </w:r>
          </w:p>
        </w:tc>
        <w:tc>
          <w:tcPr>
            <w:tcW w:w="1417"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340,10</w:t>
            </w:r>
          </w:p>
        </w:tc>
        <w:tc>
          <w:tcPr>
            <w:tcW w:w="1134" w:type="dxa"/>
          </w:tcPr>
          <w:p w:rsidR="00035E64" w:rsidRPr="00B734CF" w:rsidRDefault="00035E64" w:rsidP="00F942CA">
            <w:pPr>
              <w:spacing w:after="0" w:line="240" w:lineRule="auto"/>
              <w:ind w:left="-109"/>
              <w:jc w:val="center"/>
              <w:rPr>
                <w:rFonts w:ascii="Liberation Serif" w:hAnsi="Liberation Serif"/>
                <w:bCs/>
                <w:sz w:val="20"/>
                <w:szCs w:val="20"/>
              </w:rPr>
            </w:pPr>
            <w:r w:rsidRPr="00B734CF">
              <w:rPr>
                <w:rFonts w:ascii="Liberation Serif" w:hAnsi="Liberation Serif"/>
                <w:bCs/>
                <w:sz w:val="20"/>
                <w:szCs w:val="20"/>
              </w:rPr>
              <w:t>340,10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108.</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местный бюджет,  в том числе:</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109.</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местный бюджет на условиях софинансирования</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110.</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внебюджетные источники</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111.</w:t>
            </w:r>
          </w:p>
        </w:tc>
        <w:tc>
          <w:tcPr>
            <w:tcW w:w="2694" w:type="dxa"/>
            <w:gridSpan w:val="2"/>
          </w:tcPr>
          <w:p w:rsidR="008A4B3E"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 xml:space="preserve">справочно: </w:t>
            </w:r>
          </w:p>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участие в государственных программах на условиях софинансирования</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r w:rsidR="00035E64" w:rsidRPr="00B734CF" w:rsidTr="00B734CF">
        <w:tc>
          <w:tcPr>
            <w:tcW w:w="708" w:type="dxa"/>
          </w:tcPr>
          <w:p w:rsidR="00035E64" w:rsidRPr="00B734CF" w:rsidRDefault="00035E64" w:rsidP="00F942CA">
            <w:pPr>
              <w:spacing w:after="0" w:line="240" w:lineRule="auto"/>
              <w:jc w:val="center"/>
              <w:rPr>
                <w:rFonts w:ascii="Liberation Serif" w:hAnsi="Liberation Serif"/>
                <w:sz w:val="20"/>
                <w:szCs w:val="20"/>
                <w:lang w:eastAsia="ru-RU"/>
              </w:rPr>
            </w:pPr>
            <w:r w:rsidRPr="00B734CF">
              <w:rPr>
                <w:rFonts w:ascii="Liberation Serif" w:hAnsi="Liberation Serif"/>
                <w:sz w:val="20"/>
                <w:szCs w:val="20"/>
                <w:lang w:eastAsia="ru-RU"/>
              </w:rPr>
              <w:t>112.</w:t>
            </w:r>
          </w:p>
        </w:tc>
        <w:tc>
          <w:tcPr>
            <w:tcW w:w="2694" w:type="dxa"/>
            <w:gridSpan w:val="2"/>
          </w:tcPr>
          <w:p w:rsidR="00035E64" w:rsidRPr="00B734CF" w:rsidRDefault="00035E64" w:rsidP="00F942CA">
            <w:pPr>
              <w:spacing w:after="0" w:line="240" w:lineRule="auto"/>
              <w:rPr>
                <w:rFonts w:ascii="Liberation Serif" w:hAnsi="Liberation Serif"/>
                <w:sz w:val="20"/>
                <w:szCs w:val="20"/>
                <w:lang w:eastAsia="ru-RU"/>
              </w:rPr>
            </w:pPr>
            <w:r w:rsidRPr="00B734CF">
              <w:rPr>
                <w:rFonts w:ascii="Liberation Serif" w:hAnsi="Liberation Serif"/>
                <w:sz w:val="20"/>
                <w:szCs w:val="20"/>
                <w:lang w:eastAsia="ru-RU"/>
              </w:rPr>
              <w:t>участие в государственно-частном партнерстве</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8"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417"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134" w:type="dxa"/>
          </w:tcPr>
          <w:p w:rsidR="00035E64" w:rsidRPr="00B734CF" w:rsidRDefault="00035E64" w:rsidP="00F942CA">
            <w:pPr>
              <w:spacing w:after="0" w:line="240" w:lineRule="auto"/>
              <w:ind w:left="-109"/>
              <w:jc w:val="center"/>
              <w:rPr>
                <w:rFonts w:ascii="Liberation Serif" w:hAnsi="Liberation Serif"/>
                <w:sz w:val="20"/>
                <w:szCs w:val="20"/>
              </w:rPr>
            </w:pPr>
            <w:r w:rsidRPr="00B734CF">
              <w:rPr>
                <w:rFonts w:ascii="Liberation Serif" w:hAnsi="Liberation Serif"/>
                <w:sz w:val="20"/>
                <w:szCs w:val="20"/>
              </w:rPr>
              <w:t>0,00</w:t>
            </w:r>
          </w:p>
        </w:tc>
        <w:tc>
          <w:tcPr>
            <w:tcW w:w="1559" w:type="dxa"/>
          </w:tcPr>
          <w:p w:rsidR="00035E64" w:rsidRPr="00B734CF" w:rsidRDefault="00035E64" w:rsidP="00F942CA">
            <w:pPr>
              <w:spacing w:after="0" w:line="240" w:lineRule="auto"/>
              <w:jc w:val="center"/>
              <w:rPr>
                <w:rFonts w:ascii="Liberation Serif" w:hAnsi="Liberation Serif"/>
                <w:sz w:val="20"/>
                <w:szCs w:val="20"/>
                <w:lang w:eastAsia="ru-RU"/>
              </w:rPr>
            </w:pPr>
          </w:p>
        </w:tc>
      </w:tr>
    </w:tbl>
    <w:p w:rsidR="00035E64" w:rsidRPr="006513A4" w:rsidRDefault="00035E64" w:rsidP="00F942CA">
      <w:pPr>
        <w:suppressAutoHyphens w:val="0"/>
        <w:spacing w:after="0" w:line="240" w:lineRule="auto"/>
        <w:rPr>
          <w:rFonts w:ascii="Liberation Serif" w:hAnsi="Liberation Serif" w:cs="Times New Roman"/>
          <w:sz w:val="24"/>
          <w:szCs w:val="24"/>
        </w:rPr>
      </w:pPr>
    </w:p>
    <w:p w:rsidR="007F159F" w:rsidRPr="006513A4" w:rsidRDefault="007F159F" w:rsidP="00F942CA">
      <w:pPr>
        <w:suppressAutoHyphens w:val="0"/>
        <w:spacing w:after="0" w:line="240" w:lineRule="auto"/>
        <w:rPr>
          <w:rFonts w:ascii="Liberation Serif" w:hAnsi="Liberation Serif" w:cs="Times New Roman"/>
          <w:sz w:val="24"/>
          <w:szCs w:val="24"/>
        </w:rPr>
      </w:pPr>
    </w:p>
    <w:p w:rsidR="007F159F" w:rsidRPr="006513A4" w:rsidRDefault="007F159F" w:rsidP="00F942CA">
      <w:pPr>
        <w:suppressAutoHyphens w:val="0"/>
        <w:spacing w:after="0" w:line="240" w:lineRule="auto"/>
        <w:rPr>
          <w:rFonts w:ascii="Liberation Serif" w:hAnsi="Liberation Serif" w:cs="Times New Roman"/>
          <w:sz w:val="24"/>
          <w:szCs w:val="24"/>
        </w:rPr>
      </w:pPr>
    </w:p>
    <w:sectPr w:rsidR="007F159F" w:rsidRPr="006513A4" w:rsidSect="002C23DA">
      <w:pgSz w:w="16838" w:h="11906" w:orient="landscape"/>
      <w:pgMar w:top="1701" w:right="1134" w:bottom="851" w:left="1134" w:header="720" w:footer="709"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C08C7" w:rsidRDefault="002C08C7">
      <w:pPr>
        <w:spacing w:after="0" w:line="240" w:lineRule="auto"/>
      </w:pPr>
      <w:r>
        <w:separator/>
      </w:r>
    </w:p>
  </w:endnote>
  <w:endnote w:type="continuationSeparator" w:id="0">
    <w:p w:rsidR="002C08C7" w:rsidRDefault="002C08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Liberation Serif">
    <w:panose1 w:val="02020603050405020304"/>
    <w:charset w:val="CC"/>
    <w:family w:val="roman"/>
    <w:pitch w:val="variable"/>
    <w:sig w:usb0="A00002AF" w:usb1="500078FB" w:usb2="00000000" w:usb3="00000000" w:csb0="0000009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00000001" w:csb1="00000000"/>
  </w:font>
  <w:font w:name="Wingdings">
    <w:panose1 w:val="05000000000000000000"/>
    <w:charset w:val="02"/>
    <w:family w:val="auto"/>
    <w:pitch w:val="variable"/>
    <w:sig w:usb0="00000000" w:usb1="10000000" w:usb2="00000000" w:usb3="00000000" w:csb0="80000000" w:csb1="00000000"/>
  </w:font>
  <w:font w:name="Univers">
    <w:panose1 w:val="020B0603020202030204"/>
    <w:charset w:val="00"/>
    <w:family w:val="swiss"/>
    <w:pitch w:val="variable"/>
    <w:sig w:usb0="00000003" w:usb1="00000000" w:usb2="00000000" w:usb3="00000000" w:csb0="00000001"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ngal">
    <w:altName w:val="Liberation Mono"/>
    <w:panose1 w:val="00000400000000000000"/>
    <w:charset w:val="01"/>
    <w:family w:val="roman"/>
    <w:notTrueType/>
    <w:pitch w:val="variable"/>
    <w:sig w:usb0="00002000" w:usb1="00000000" w:usb2="00000000" w:usb3="00000000" w:csb0="00000000" w:csb1="00000000"/>
  </w:font>
  <w:font w:name="Times New Roman PSMT">
    <w:altName w:val="Times New Roman"/>
    <w:charset w:val="00"/>
    <w:family w:val="roman"/>
    <w:pitch w:val="default"/>
  </w:font>
  <w:font w:name="Verdana">
    <w:panose1 w:val="020B0604030504040204"/>
    <w:charset w:val="CC"/>
    <w:family w:val="swiss"/>
    <w:pitch w:val="variable"/>
    <w:sig w:usb0="A0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andara">
    <w:panose1 w:val="020E0502030303020204"/>
    <w:charset w:val="CC"/>
    <w:family w:val="swiss"/>
    <w:pitch w:val="variable"/>
    <w:sig w:usb0="A00002EF" w:usb1="4000A44B"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Cyrvetica">
    <w:altName w:val="Times New Roman"/>
    <w:panose1 w:val="00000000000000000000"/>
    <w:charset w:val="00"/>
    <w:family w:val="auto"/>
    <w:notTrueType/>
    <w:pitch w:val="variable"/>
    <w:sig w:usb0="00000003" w:usb1="00000000" w:usb2="00000000" w:usb3="00000000" w:csb0="00000001" w:csb1="00000000"/>
  </w:font>
  <w:font w:name="T_LR_Baltica">
    <w:altName w:val="Arial"/>
    <w:panose1 w:val="00000000000000000000"/>
    <w:charset w:val="00"/>
    <w:family w:val="swiss"/>
    <w:notTrueType/>
    <w:pitch w:val="variable"/>
    <w:sig w:usb0="00000003" w:usb1="00000000" w:usb2="00000000" w:usb3="00000000" w:csb0="00000001" w:csb1="00000000"/>
  </w:font>
  <w:font w:name="Andale Sans UI">
    <w:altName w:val="Times New Roman"/>
    <w:charset w:val="00"/>
    <w:family w:val="auto"/>
    <w:pitch w:val="variable"/>
  </w:font>
  <w:font w:name="MS PGothic">
    <w:panose1 w:val="020B0600070205080204"/>
    <w:charset w:val="80"/>
    <w:family w:val="swiss"/>
    <w:pitch w:val="variable"/>
    <w:sig w:usb0="E00002FF" w:usb1="6AC7FDFB" w:usb2="08000012" w:usb3="00000000" w:csb0="0002009F" w:csb1="00000000"/>
  </w:font>
  <w:font w:name="MS Reference Sans Serif">
    <w:panose1 w:val="020B0604030504040204"/>
    <w:charset w:val="CC"/>
    <w:family w:val="swiss"/>
    <w:pitch w:val="variable"/>
    <w:sig w:usb0="20000287" w:usb1="00000000" w:usb2="00000000" w:usb3="00000000" w:csb0="0000019F" w:csb1="00000000"/>
  </w:font>
  <w:font w:name="Consolas">
    <w:panose1 w:val="020B0609020204030204"/>
    <w:charset w:val="CC"/>
    <w:family w:val="modern"/>
    <w:pitch w:val="fixed"/>
    <w:sig w:usb0="E00006FF" w:usb1="0000F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34AB" w:rsidRDefault="008134AB">
    <w:pPr>
      <w:pStyle w:val="af6"/>
      <w:jc w:val="right"/>
    </w:pPr>
  </w:p>
  <w:p w:rsidR="008134AB" w:rsidRDefault="008134AB">
    <w:pPr>
      <w:pStyle w:val="af6"/>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34AB" w:rsidRDefault="008134AB">
    <w:pPr>
      <w:pStyle w:val="af6"/>
      <w:jc w:val="right"/>
    </w:pPr>
  </w:p>
  <w:p w:rsidR="008134AB" w:rsidRDefault="008134AB">
    <w:pPr>
      <w:pStyle w:val="af6"/>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74994681"/>
      <w:docPartObj>
        <w:docPartGallery w:val="Page Numbers (Bottom of Page)"/>
        <w:docPartUnique/>
      </w:docPartObj>
    </w:sdtPr>
    <w:sdtEndPr/>
    <w:sdtContent>
      <w:p w:rsidR="008134AB" w:rsidRDefault="00A65F39">
        <w:pPr>
          <w:pStyle w:val="af6"/>
          <w:jc w:val="right"/>
        </w:pPr>
      </w:p>
    </w:sdtContent>
  </w:sdt>
  <w:p w:rsidR="008134AB" w:rsidRDefault="008134AB">
    <w:pPr>
      <w:pStyle w:val="af6"/>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34AB" w:rsidRPr="00544895" w:rsidRDefault="008134AB" w:rsidP="00544895">
    <w:pPr>
      <w:pStyle w:val="af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34AB" w:rsidRDefault="008134AB">
    <w:pPr>
      <w:pStyle w:val="af6"/>
      <w:jc w:val="right"/>
    </w:pPr>
  </w:p>
  <w:p w:rsidR="008134AB" w:rsidRDefault="008134AB">
    <w:pPr>
      <w:pStyle w:val="af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34AB" w:rsidRDefault="008134AB">
    <w:pPr>
      <w:pStyle w:val="af6"/>
      <w:jc w:val="right"/>
    </w:pPr>
  </w:p>
  <w:p w:rsidR="008134AB" w:rsidRDefault="008134AB">
    <w:pPr>
      <w:pStyle w:val="af6"/>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34AB" w:rsidRDefault="008134AB">
    <w:pPr>
      <w:pStyle w:val="af6"/>
      <w:jc w:val="right"/>
    </w:pPr>
  </w:p>
  <w:p w:rsidR="008134AB" w:rsidRDefault="008134AB">
    <w:pPr>
      <w:pStyle w:val="af6"/>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34AB" w:rsidRDefault="008134AB">
    <w:pPr>
      <w:pStyle w:val="af6"/>
      <w:jc w:val="right"/>
    </w:pPr>
  </w:p>
  <w:p w:rsidR="008134AB" w:rsidRDefault="008134AB">
    <w:pPr>
      <w:pStyle w:val="af6"/>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34AB" w:rsidRDefault="008134AB">
    <w:pPr>
      <w:pStyle w:val="af6"/>
      <w:jc w:val="right"/>
    </w:pPr>
  </w:p>
  <w:p w:rsidR="008134AB" w:rsidRDefault="008134AB">
    <w:pPr>
      <w:pStyle w:val="af6"/>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34AB" w:rsidRDefault="008134AB">
    <w:pPr>
      <w:pStyle w:val="af6"/>
      <w:jc w:val="right"/>
    </w:pPr>
  </w:p>
  <w:p w:rsidR="008134AB" w:rsidRDefault="008134AB">
    <w:pPr>
      <w:pStyle w:val="af6"/>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34AB" w:rsidRDefault="008134AB">
    <w:pPr>
      <w:pStyle w:val="af6"/>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34AB" w:rsidRDefault="008134AB">
    <w:pPr>
      <w:pStyle w:val="af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C08C7" w:rsidRDefault="002C08C7">
      <w:pPr>
        <w:spacing w:after="0" w:line="240" w:lineRule="auto"/>
      </w:pPr>
      <w:r>
        <w:separator/>
      </w:r>
    </w:p>
  </w:footnote>
  <w:footnote w:type="continuationSeparator" w:id="0">
    <w:p w:rsidR="002C08C7" w:rsidRDefault="002C08C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70702265"/>
      <w:docPartObj>
        <w:docPartGallery w:val="Page Numbers (Top of Page)"/>
        <w:docPartUnique/>
      </w:docPartObj>
    </w:sdtPr>
    <w:sdtEndPr/>
    <w:sdtContent>
      <w:p w:rsidR="008134AB" w:rsidRDefault="008134AB">
        <w:pPr>
          <w:pStyle w:val="af5"/>
          <w:jc w:val="center"/>
        </w:pPr>
        <w:r>
          <w:fldChar w:fldCharType="begin"/>
        </w:r>
        <w:r>
          <w:instrText>PAGE   \* MERGEFORMAT</w:instrText>
        </w:r>
        <w:r>
          <w:fldChar w:fldCharType="separate"/>
        </w:r>
        <w:r w:rsidR="00A65F39">
          <w:rPr>
            <w:noProof/>
          </w:rPr>
          <w:t>2</w:t>
        </w:r>
        <w:r>
          <w:fldChar w:fldCharType="end"/>
        </w:r>
      </w:p>
    </w:sdtContent>
  </w:sdt>
  <w:p w:rsidR="008134AB" w:rsidRDefault="008134AB">
    <w:pPr>
      <w:pStyle w:val="af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67718602"/>
      <w:docPartObj>
        <w:docPartGallery w:val="Page Numbers (Top of Page)"/>
        <w:docPartUnique/>
      </w:docPartObj>
    </w:sdtPr>
    <w:sdtEndPr/>
    <w:sdtContent>
      <w:p w:rsidR="008134AB" w:rsidRDefault="008134AB">
        <w:pPr>
          <w:pStyle w:val="af5"/>
          <w:jc w:val="center"/>
        </w:pPr>
        <w:r>
          <w:fldChar w:fldCharType="begin"/>
        </w:r>
        <w:r>
          <w:instrText>PAGE   \* MERGEFORMAT</w:instrText>
        </w:r>
        <w:r>
          <w:fldChar w:fldCharType="separate"/>
        </w:r>
        <w:r w:rsidR="00A65F39">
          <w:rPr>
            <w:noProof/>
          </w:rPr>
          <w:t>63</w:t>
        </w:r>
        <w:r>
          <w:fldChar w:fldCharType="end"/>
        </w:r>
      </w:p>
    </w:sdtContent>
  </w:sdt>
  <w:p w:rsidR="008134AB" w:rsidRDefault="008134AB">
    <w:pPr>
      <w:pStyle w:val="af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54603506"/>
      <w:docPartObj>
        <w:docPartGallery w:val="Page Numbers (Top of Page)"/>
        <w:docPartUnique/>
      </w:docPartObj>
    </w:sdtPr>
    <w:sdtEndPr/>
    <w:sdtContent>
      <w:p w:rsidR="008134AB" w:rsidRDefault="008134AB">
        <w:pPr>
          <w:pStyle w:val="af5"/>
          <w:jc w:val="center"/>
        </w:pPr>
        <w:r>
          <w:fldChar w:fldCharType="begin"/>
        </w:r>
        <w:r>
          <w:instrText>PAGE   \* MERGEFORMAT</w:instrText>
        </w:r>
        <w:r>
          <w:fldChar w:fldCharType="separate"/>
        </w:r>
        <w:r w:rsidR="00A65F39">
          <w:rPr>
            <w:noProof/>
          </w:rPr>
          <w:t>341</w:t>
        </w:r>
        <w:r>
          <w:fldChar w:fldCharType="end"/>
        </w:r>
      </w:p>
    </w:sdtContent>
  </w:sdt>
  <w:p w:rsidR="008134AB" w:rsidRDefault="008134AB">
    <w:pPr>
      <w:pStyle w:val="af1"/>
      <w:spacing w:line="14" w:lineRule="auto"/>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978C3C0E"/>
    <w:lvl w:ilvl="0">
      <w:start w:val="1"/>
      <w:numFmt w:val="decimal"/>
      <w:lvlText w:val="%1."/>
      <w:lvlJc w:val="left"/>
      <w:pPr>
        <w:tabs>
          <w:tab w:val="num" w:pos="1004"/>
        </w:tabs>
        <w:ind w:left="1004" w:hanging="360"/>
      </w:pPr>
      <w:rPr>
        <w:rFonts w:ascii="Liberation Serif" w:eastAsia="Times New Roman" w:hAnsi="Liberation Serif" w:cs="Times New Roman" w:hint="default"/>
        <w:b w:val="0"/>
        <w:sz w:val="24"/>
        <w:szCs w:val="24"/>
      </w:rPr>
    </w:lvl>
    <w:lvl w:ilvl="1">
      <w:start w:val="1"/>
      <w:numFmt w:val="bullet"/>
      <w:lvlText w:val=""/>
      <w:lvlJc w:val="left"/>
      <w:pPr>
        <w:tabs>
          <w:tab w:val="num" w:pos="1364"/>
        </w:tabs>
        <w:ind w:left="1364" w:hanging="360"/>
      </w:pPr>
      <w:rPr>
        <w:rFonts w:ascii="Symbol" w:hAnsi="Symbol" w:cs="OpenSymbol"/>
      </w:rPr>
    </w:lvl>
    <w:lvl w:ilvl="2">
      <w:start w:val="1"/>
      <w:numFmt w:val="bullet"/>
      <w:lvlText w:val=""/>
      <w:lvlJc w:val="left"/>
      <w:pPr>
        <w:tabs>
          <w:tab w:val="num" w:pos="1724"/>
        </w:tabs>
        <w:ind w:left="1724" w:hanging="360"/>
      </w:pPr>
      <w:rPr>
        <w:rFonts w:ascii="Symbol" w:hAnsi="Symbol" w:cs="OpenSymbol"/>
      </w:rPr>
    </w:lvl>
    <w:lvl w:ilvl="3">
      <w:start w:val="1"/>
      <w:numFmt w:val="bullet"/>
      <w:lvlText w:val=""/>
      <w:lvlJc w:val="left"/>
      <w:pPr>
        <w:tabs>
          <w:tab w:val="num" w:pos="2084"/>
        </w:tabs>
        <w:ind w:left="2084" w:hanging="360"/>
      </w:pPr>
      <w:rPr>
        <w:rFonts w:ascii="Symbol" w:hAnsi="Symbol" w:cs="OpenSymbol"/>
      </w:rPr>
    </w:lvl>
    <w:lvl w:ilvl="4">
      <w:start w:val="1"/>
      <w:numFmt w:val="bullet"/>
      <w:lvlText w:val=""/>
      <w:lvlJc w:val="left"/>
      <w:pPr>
        <w:tabs>
          <w:tab w:val="num" w:pos="2444"/>
        </w:tabs>
        <w:ind w:left="2444" w:hanging="360"/>
      </w:pPr>
      <w:rPr>
        <w:rFonts w:ascii="Symbol" w:hAnsi="Symbol" w:cs="OpenSymbol"/>
      </w:rPr>
    </w:lvl>
    <w:lvl w:ilvl="5">
      <w:start w:val="1"/>
      <w:numFmt w:val="bullet"/>
      <w:lvlText w:val=""/>
      <w:lvlJc w:val="left"/>
      <w:pPr>
        <w:tabs>
          <w:tab w:val="num" w:pos="2804"/>
        </w:tabs>
        <w:ind w:left="2804" w:hanging="360"/>
      </w:pPr>
      <w:rPr>
        <w:rFonts w:ascii="Symbol" w:hAnsi="Symbol" w:cs="OpenSymbol"/>
      </w:rPr>
    </w:lvl>
    <w:lvl w:ilvl="6">
      <w:start w:val="1"/>
      <w:numFmt w:val="bullet"/>
      <w:lvlText w:val=""/>
      <w:lvlJc w:val="left"/>
      <w:pPr>
        <w:tabs>
          <w:tab w:val="num" w:pos="3164"/>
        </w:tabs>
        <w:ind w:left="3164" w:hanging="360"/>
      </w:pPr>
      <w:rPr>
        <w:rFonts w:ascii="Symbol" w:hAnsi="Symbol" w:cs="OpenSymbol"/>
      </w:rPr>
    </w:lvl>
    <w:lvl w:ilvl="7">
      <w:start w:val="1"/>
      <w:numFmt w:val="bullet"/>
      <w:lvlText w:val=""/>
      <w:lvlJc w:val="left"/>
      <w:pPr>
        <w:tabs>
          <w:tab w:val="num" w:pos="3524"/>
        </w:tabs>
        <w:ind w:left="3524" w:hanging="360"/>
      </w:pPr>
      <w:rPr>
        <w:rFonts w:ascii="Symbol" w:hAnsi="Symbol" w:cs="OpenSymbol"/>
      </w:rPr>
    </w:lvl>
    <w:lvl w:ilvl="8">
      <w:start w:val="1"/>
      <w:numFmt w:val="bullet"/>
      <w:lvlText w:val=""/>
      <w:lvlJc w:val="left"/>
      <w:pPr>
        <w:tabs>
          <w:tab w:val="num" w:pos="3884"/>
        </w:tabs>
        <w:ind w:left="3884" w:hanging="360"/>
      </w:pPr>
      <w:rPr>
        <w:rFonts w:ascii="Symbol" w:hAnsi="Symbol" w:cs="OpenSymbol"/>
      </w:rPr>
    </w:lvl>
  </w:abstractNum>
  <w:abstractNum w:abstractNumId="1">
    <w:nsid w:val="00000003"/>
    <w:multiLevelType w:val="singleLevel"/>
    <w:tmpl w:val="00000003"/>
    <w:name w:val="WW8Num2"/>
    <w:lvl w:ilvl="0">
      <w:start w:val="1"/>
      <w:numFmt w:val="decimal"/>
      <w:lvlText w:val="%1)"/>
      <w:lvlJc w:val="left"/>
      <w:pPr>
        <w:tabs>
          <w:tab w:val="num" w:pos="0"/>
        </w:tabs>
        <w:ind w:left="1834" w:hanging="1125"/>
      </w:pPr>
    </w:lvl>
  </w:abstractNum>
  <w:abstractNum w:abstractNumId="2">
    <w:nsid w:val="00000004"/>
    <w:multiLevelType w:val="multilevel"/>
    <w:tmpl w:val="96502A14"/>
    <w:name w:val="WW8Num3"/>
    <w:lvl w:ilvl="0">
      <w:start w:val="1"/>
      <w:numFmt w:val="decimal"/>
      <w:lvlText w:val="%1."/>
      <w:lvlJc w:val="left"/>
      <w:pPr>
        <w:tabs>
          <w:tab w:val="num" w:pos="0"/>
        </w:tabs>
        <w:ind w:left="720" w:hanging="360"/>
      </w:pPr>
      <w:rPr>
        <w:i w:val="0"/>
        <w:sz w:val="24"/>
        <w:szCs w:val="24"/>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
    <w:nsid w:val="00000005"/>
    <w:multiLevelType w:val="singleLevel"/>
    <w:tmpl w:val="00000005"/>
    <w:name w:val="WW8Num4"/>
    <w:lvl w:ilvl="0">
      <w:start w:val="1"/>
      <w:numFmt w:val="decimal"/>
      <w:lvlText w:val="%1."/>
      <w:lvlJc w:val="left"/>
      <w:pPr>
        <w:tabs>
          <w:tab w:val="num" w:pos="0"/>
        </w:tabs>
        <w:ind w:left="720" w:hanging="360"/>
      </w:pPr>
    </w:lvl>
  </w:abstractNum>
  <w:abstractNum w:abstractNumId="4">
    <w:nsid w:val="00000006"/>
    <w:multiLevelType w:val="singleLevel"/>
    <w:tmpl w:val="00000006"/>
    <w:name w:val="WW8Num5"/>
    <w:lvl w:ilvl="0">
      <w:start w:val="1"/>
      <w:numFmt w:val="bullet"/>
      <w:lvlText w:val=""/>
      <w:lvlJc w:val="left"/>
      <w:pPr>
        <w:tabs>
          <w:tab w:val="num" w:pos="0"/>
        </w:tabs>
        <w:ind w:left="720" w:hanging="360"/>
      </w:pPr>
      <w:rPr>
        <w:rFonts w:ascii="Symbol" w:hAnsi="Symbol"/>
        <w:i w:val="0"/>
      </w:rPr>
    </w:lvl>
  </w:abstractNum>
  <w:abstractNum w:abstractNumId="5">
    <w:nsid w:val="00000007"/>
    <w:multiLevelType w:val="multilevel"/>
    <w:tmpl w:val="00000007"/>
    <w:name w:val="WW8Num6"/>
    <w:lvl w:ilvl="0">
      <w:start w:val="1"/>
      <w:numFmt w:val="upperRoman"/>
      <w:lvlText w:val="%1."/>
      <w:lvlJc w:val="left"/>
      <w:pPr>
        <w:tabs>
          <w:tab w:val="num" w:pos="0"/>
        </w:tabs>
        <w:ind w:left="1800" w:hanging="720"/>
      </w:pPr>
    </w:lvl>
    <w:lvl w:ilvl="1">
      <w:start w:val="1"/>
      <w:numFmt w:val="decimal"/>
      <w:lvlText w:val="%1.%2."/>
      <w:lvlJc w:val="left"/>
      <w:pPr>
        <w:tabs>
          <w:tab w:val="num" w:pos="0"/>
        </w:tabs>
        <w:ind w:left="1440" w:hanging="36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1800" w:hanging="720"/>
      </w:pPr>
    </w:lvl>
    <w:lvl w:ilvl="4">
      <w:start w:val="1"/>
      <w:numFmt w:val="decimal"/>
      <w:lvlText w:val="%1.%2.%3.%4.%5."/>
      <w:lvlJc w:val="left"/>
      <w:pPr>
        <w:tabs>
          <w:tab w:val="num" w:pos="0"/>
        </w:tabs>
        <w:ind w:left="2160" w:hanging="1080"/>
      </w:pPr>
    </w:lvl>
    <w:lvl w:ilvl="5">
      <w:start w:val="1"/>
      <w:numFmt w:val="decimal"/>
      <w:lvlText w:val="%1.%2.%3.%4.%5.%6."/>
      <w:lvlJc w:val="left"/>
      <w:pPr>
        <w:tabs>
          <w:tab w:val="num" w:pos="0"/>
        </w:tabs>
        <w:ind w:left="2160" w:hanging="1080"/>
      </w:pPr>
    </w:lvl>
    <w:lvl w:ilvl="6">
      <w:start w:val="1"/>
      <w:numFmt w:val="decimal"/>
      <w:lvlText w:val="%1.%2.%3.%4.%5.%6.%7."/>
      <w:lvlJc w:val="left"/>
      <w:pPr>
        <w:tabs>
          <w:tab w:val="num" w:pos="0"/>
        </w:tabs>
        <w:ind w:left="2520" w:hanging="1440"/>
      </w:pPr>
    </w:lvl>
    <w:lvl w:ilvl="7">
      <w:start w:val="1"/>
      <w:numFmt w:val="decimal"/>
      <w:lvlText w:val="%1.%2.%3.%4.%5.%6.%7.%8."/>
      <w:lvlJc w:val="left"/>
      <w:pPr>
        <w:tabs>
          <w:tab w:val="num" w:pos="0"/>
        </w:tabs>
        <w:ind w:left="2520" w:hanging="1440"/>
      </w:pPr>
    </w:lvl>
    <w:lvl w:ilvl="8">
      <w:start w:val="1"/>
      <w:numFmt w:val="decimal"/>
      <w:lvlText w:val="%1.%2.%3.%4.%5.%6.%7.%8.%9."/>
      <w:lvlJc w:val="left"/>
      <w:pPr>
        <w:tabs>
          <w:tab w:val="num" w:pos="0"/>
        </w:tabs>
        <w:ind w:left="2880" w:hanging="1800"/>
      </w:pPr>
    </w:lvl>
  </w:abstractNum>
  <w:abstractNum w:abstractNumId="6">
    <w:nsid w:val="00000008"/>
    <w:multiLevelType w:val="multilevel"/>
    <w:tmpl w:val="C6761062"/>
    <w:name w:val="WW8Num7"/>
    <w:lvl w:ilvl="0">
      <w:start w:val="1"/>
      <w:numFmt w:val="decimal"/>
      <w:lvlText w:val="%1."/>
      <w:lvlJc w:val="left"/>
      <w:pPr>
        <w:tabs>
          <w:tab w:val="num" w:pos="0"/>
        </w:tabs>
        <w:ind w:left="720" w:hanging="360"/>
      </w:pPr>
    </w:lvl>
    <w:lvl w:ilvl="1">
      <w:start w:val="7"/>
      <w:numFmt w:val="decimal"/>
      <w:isLgl/>
      <w:lvlText w:val="%1.%2"/>
      <w:lvlJc w:val="left"/>
      <w:pPr>
        <w:ind w:left="720" w:hanging="360"/>
      </w:pPr>
      <w:rPr>
        <w:rFonts w:hint="default"/>
      </w:rPr>
    </w:lvl>
    <w:lvl w:ilvl="2">
      <w:start w:val="3"/>
      <w:numFmt w:val="decimal"/>
      <w:isLgl/>
      <w:lvlText w:val="%1.%2.%3"/>
      <w:lvlJc w:val="left"/>
      <w:pPr>
        <w:ind w:left="1080" w:hanging="720"/>
      </w:pPr>
      <w:rPr>
        <w:rFonts w:hint="default"/>
      </w:rPr>
    </w:lvl>
    <w:lvl w:ilvl="3">
      <w:start w:val="2"/>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nsid w:val="00000009"/>
    <w:multiLevelType w:val="singleLevel"/>
    <w:tmpl w:val="00000009"/>
    <w:name w:val="WW8Num8"/>
    <w:lvl w:ilvl="0">
      <w:start w:val="1"/>
      <w:numFmt w:val="decimal"/>
      <w:lvlText w:val="%1."/>
      <w:lvlJc w:val="left"/>
      <w:pPr>
        <w:tabs>
          <w:tab w:val="num" w:pos="0"/>
        </w:tabs>
        <w:ind w:left="720" w:hanging="360"/>
      </w:pPr>
    </w:lvl>
  </w:abstractNum>
  <w:abstractNum w:abstractNumId="8">
    <w:nsid w:val="0000000A"/>
    <w:multiLevelType w:val="singleLevel"/>
    <w:tmpl w:val="811A4E6A"/>
    <w:name w:val="WW8Num9"/>
    <w:lvl w:ilvl="0">
      <w:start w:val="1"/>
      <w:numFmt w:val="decimal"/>
      <w:lvlText w:val="%1."/>
      <w:lvlJc w:val="left"/>
      <w:pPr>
        <w:tabs>
          <w:tab w:val="num" w:pos="0"/>
        </w:tabs>
        <w:ind w:left="785" w:hanging="360"/>
      </w:pPr>
      <w:rPr>
        <w:sz w:val="24"/>
        <w:szCs w:val="24"/>
      </w:rPr>
    </w:lvl>
  </w:abstractNum>
  <w:abstractNum w:abstractNumId="9">
    <w:nsid w:val="0000000B"/>
    <w:multiLevelType w:val="singleLevel"/>
    <w:tmpl w:val="0000000B"/>
    <w:name w:val="WW8Num10"/>
    <w:lvl w:ilvl="0">
      <w:start w:val="1"/>
      <w:numFmt w:val="decimal"/>
      <w:lvlText w:val="%1."/>
      <w:lvlJc w:val="left"/>
      <w:pPr>
        <w:tabs>
          <w:tab w:val="num" w:pos="-360"/>
        </w:tabs>
        <w:ind w:left="360" w:hanging="360"/>
      </w:pPr>
    </w:lvl>
  </w:abstractNum>
  <w:abstractNum w:abstractNumId="10">
    <w:nsid w:val="0000000C"/>
    <w:multiLevelType w:val="singleLevel"/>
    <w:tmpl w:val="0000000C"/>
    <w:name w:val="WW8Num11"/>
    <w:lvl w:ilvl="0">
      <w:start w:val="1"/>
      <w:numFmt w:val="bullet"/>
      <w:lvlText w:val=""/>
      <w:lvlJc w:val="left"/>
      <w:pPr>
        <w:tabs>
          <w:tab w:val="num" w:pos="0"/>
        </w:tabs>
        <w:ind w:left="1287" w:hanging="360"/>
      </w:pPr>
      <w:rPr>
        <w:rFonts w:ascii="Wingdings" w:hAnsi="Wingdings"/>
      </w:rPr>
    </w:lvl>
  </w:abstractNum>
  <w:abstractNum w:abstractNumId="11">
    <w:nsid w:val="0000000D"/>
    <w:multiLevelType w:val="multilevel"/>
    <w:tmpl w:val="0000000D"/>
    <w:name w:val="WW8Num12"/>
    <w:lvl w:ilvl="0">
      <w:numFmt w:val="bullet"/>
      <w:lvlText w:val="−"/>
      <w:lvlJc w:val="left"/>
      <w:pPr>
        <w:tabs>
          <w:tab w:val="num" w:pos="0"/>
        </w:tabs>
        <w:ind w:left="720" w:hanging="360"/>
      </w:pPr>
      <w:rPr>
        <w:rFonts w:ascii="Univers" w:hAnsi="Univers"/>
        <w:i w:val="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nsid w:val="0000000E"/>
    <w:multiLevelType w:val="multilevel"/>
    <w:tmpl w:val="0000000E"/>
    <w:name w:val="WW8Num13"/>
    <w:lvl w:ilvl="0">
      <w:start w:val="1"/>
      <w:numFmt w:val="decimal"/>
      <w:lvlText w:val="%1."/>
      <w:lvlJc w:val="left"/>
      <w:pPr>
        <w:tabs>
          <w:tab w:val="num" w:pos="0"/>
        </w:tabs>
        <w:ind w:left="360" w:hanging="360"/>
      </w:pPr>
    </w:lvl>
    <w:lvl w:ilvl="1">
      <w:start w:val="4"/>
      <w:numFmt w:val="decimal"/>
      <w:lvlText w:val="%1.%2."/>
      <w:lvlJc w:val="left"/>
      <w:pPr>
        <w:tabs>
          <w:tab w:val="num" w:pos="0"/>
        </w:tabs>
        <w:ind w:left="1380" w:hanging="360"/>
      </w:pPr>
    </w:lvl>
    <w:lvl w:ilvl="2">
      <w:start w:val="1"/>
      <w:numFmt w:val="decimal"/>
      <w:lvlText w:val="%1.%2.%3."/>
      <w:lvlJc w:val="left"/>
      <w:pPr>
        <w:tabs>
          <w:tab w:val="num" w:pos="0"/>
        </w:tabs>
        <w:ind w:left="2760" w:hanging="720"/>
      </w:pPr>
    </w:lvl>
    <w:lvl w:ilvl="3">
      <w:start w:val="1"/>
      <w:numFmt w:val="decimal"/>
      <w:lvlText w:val="%1.%2.%3.%4."/>
      <w:lvlJc w:val="left"/>
      <w:pPr>
        <w:tabs>
          <w:tab w:val="num" w:pos="0"/>
        </w:tabs>
        <w:ind w:left="3780" w:hanging="720"/>
      </w:pPr>
    </w:lvl>
    <w:lvl w:ilvl="4">
      <w:start w:val="1"/>
      <w:numFmt w:val="decimal"/>
      <w:lvlText w:val="%1.%2.%3.%4.%5."/>
      <w:lvlJc w:val="left"/>
      <w:pPr>
        <w:tabs>
          <w:tab w:val="num" w:pos="0"/>
        </w:tabs>
        <w:ind w:left="5160" w:hanging="1080"/>
      </w:pPr>
    </w:lvl>
    <w:lvl w:ilvl="5">
      <w:start w:val="1"/>
      <w:numFmt w:val="decimal"/>
      <w:lvlText w:val="%1.%2.%3.%4.%5.%6."/>
      <w:lvlJc w:val="left"/>
      <w:pPr>
        <w:tabs>
          <w:tab w:val="num" w:pos="0"/>
        </w:tabs>
        <w:ind w:left="6180" w:hanging="1080"/>
      </w:pPr>
    </w:lvl>
    <w:lvl w:ilvl="6">
      <w:start w:val="1"/>
      <w:numFmt w:val="decimal"/>
      <w:lvlText w:val="%1.%2.%3.%4.%5.%6.%7."/>
      <w:lvlJc w:val="left"/>
      <w:pPr>
        <w:tabs>
          <w:tab w:val="num" w:pos="0"/>
        </w:tabs>
        <w:ind w:left="7560" w:hanging="1440"/>
      </w:pPr>
    </w:lvl>
    <w:lvl w:ilvl="7">
      <w:start w:val="1"/>
      <w:numFmt w:val="decimal"/>
      <w:lvlText w:val="%1.%2.%3.%4.%5.%6.%7.%8."/>
      <w:lvlJc w:val="left"/>
      <w:pPr>
        <w:tabs>
          <w:tab w:val="num" w:pos="0"/>
        </w:tabs>
        <w:ind w:left="8580" w:hanging="1440"/>
      </w:pPr>
    </w:lvl>
    <w:lvl w:ilvl="8">
      <w:start w:val="1"/>
      <w:numFmt w:val="decimal"/>
      <w:lvlText w:val="%1.%2.%3.%4.%5.%6.%7.%8.%9."/>
      <w:lvlJc w:val="left"/>
      <w:pPr>
        <w:tabs>
          <w:tab w:val="num" w:pos="0"/>
        </w:tabs>
        <w:ind w:left="9960" w:hanging="1800"/>
      </w:pPr>
    </w:lvl>
  </w:abstractNum>
  <w:abstractNum w:abstractNumId="13">
    <w:nsid w:val="0000000F"/>
    <w:multiLevelType w:val="multilevel"/>
    <w:tmpl w:val="0000000F"/>
    <w:name w:val="WW8Num14"/>
    <w:lvl w:ilvl="0">
      <w:start w:val="2"/>
      <w:numFmt w:val="decimal"/>
      <w:lvlText w:val="%1."/>
      <w:lvlJc w:val="left"/>
      <w:pPr>
        <w:tabs>
          <w:tab w:val="num" w:pos="0"/>
        </w:tabs>
        <w:ind w:left="450" w:hanging="450"/>
      </w:pPr>
    </w:lvl>
    <w:lvl w:ilvl="1">
      <w:start w:val="1"/>
      <w:numFmt w:val="decimal"/>
      <w:lvlText w:val="%1.%2."/>
      <w:lvlJc w:val="left"/>
      <w:pPr>
        <w:tabs>
          <w:tab w:val="num" w:pos="0"/>
        </w:tabs>
        <w:ind w:left="720" w:hanging="72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800" w:hanging="180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2160" w:hanging="2160"/>
      </w:pPr>
    </w:lvl>
  </w:abstractNum>
  <w:abstractNum w:abstractNumId="14">
    <w:nsid w:val="0000001E"/>
    <w:multiLevelType w:val="multilevel"/>
    <w:tmpl w:val="E68ADE5A"/>
    <w:name w:val="WW8Num15"/>
    <w:lvl w:ilvl="0">
      <w:start w:val="1"/>
      <w:numFmt w:val="decimal"/>
      <w:lvlText w:val="%1."/>
      <w:lvlJc w:val="left"/>
      <w:pPr>
        <w:tabs>
          <w:tab w:val="num" w:pos="0"/>
        </w:tabs>
        <w:ind w:left="930" w:hanging="360"/>
      </w:pPr>
    </w:lvl>
    <w:lvl w:ilvl="1">
      <w:start w:val="1"/>
      <w:numFmt w:val="decimal"/>
      <w:isLgl/>
      <w:lvlText w:val="%1.%2"/>
      <w:lvlJc w:val="left"/>
      <w:pPr>
        <w:ind w:left="930" w:hanging="360"/>
      </w:pPr>
      <w:rPr>
        <w:rFonts w:hint="default"/>
      </w:rPr>
    </w:lvl>
    <w:lvl w:ilvl="2">
      <w:start w:val="1"/>
      <w:numFmt w:val="decimal"/>
      <w:isLgl/>
      <w:lvlText w:val="%1.%2.%3"/>
      <w:lvlJc w:val="left"/>
      <w:pPr>
        <w:ind w:left="1290" w:hanging="720"/>
      </w:pPr>
      <w:rPr>
        <w:rFonts w:hint="default"/>
      </w:rPr>
    </w:lvl>
    <w:lvl w:ilvl="3">
      <w:start w:val="1"/>
      <w:numFmt w:val="decimal"/>
      <w:isLgl/>
      <w:lvlText w:val="%1.%2.%3.%4"/>
      <w:lvlJc w:val="left"/>
      <w:pPr>
        <w:ind w:left="1290" w:hanging="720"/>
      </w:pPr>
      <w:rPr>
        <w:rFonts w:hint="default"/>
      </w:rPr>
    </w:lvl>
    <w:lvl w:ilvl="4">
      <w:start w:val="1"/>
      <w:numFmt w:val="decimal"/>
      <w:isLgl/>
      <w:lvlText w:val="%1.%2.%3.%4.%5"/>
      <w:lvlJc w:val="left"/>
      <w:pPr>
        <w:ind w:left="1650" w:hanging="1080"/>
      </w:pPr>
      <w:rPr>
        <w:rFonts w:hint="default"/>
      </w:rPr>
    </w:lvl>
    <w:lvl w:ilvl="5">
      <w:start w:val="1"/>
      <w:numFmt w:val="decimal"/>
      <w:isLgl/>
      <w:lvlText w:val="%1.%2.%3.%4.%5.%6"/>
      <w:lvlJc w:val="left"/>
      <w:pPr>
        <w:ind w:left="1650" w:hanging="1080"/>
      </w:pPr>
      <w:rPr>
        <w:rFonts w:hint="default"/>
      </w:rPr>
    </w:lvl>
    <w:lvl w:ilvl="6">
      <w:start w:val="1"/>
      <w:numFmt w:val="decimal"/>
      <w:isLgl/>
      <w:lvlText w:val="%1.%2.%3.%4.%5.%6.%7"/>
      <w:lvlJc w:val="left"/>
      <w:pPr>
        <w:ind w:left="2010" w:hanging="1440"/>
      </w:pPr>
      <w:rPr>
        <w:rFonts w:hint="default"/>
      </w:rPr>
    </w:lvl>
    <w:lvl w:ilvl="7">
      <w:start w:val="1"/>
      <w:numFmt w:val="decimal"/>
      <w:isLgl/>
      <w:lvlText w:val="%1.%2.%3.%4.%5.%6.%7.%8"/>
      <w:lvlJc w:val="left"/>
      <w:pPr>
        <w:ind w:left="2010" w:hanging="1440"/>
      </w:pPr>
      <w:rPr>
        <w:rFonts w:hint="default"/>
      </w:rPr>
    </w:lvl>
    <w:lvl w:ilvl="8">
      <w:start w:val="1"/>
      <w:numFmt w:val="decimal"/>
      <w:isLgl/>
      <w:lvlText w:val="%1.%2.%3.%4.%5.%6.%7.%8.%9"/>
      <w:lvlJc w:val="left"/>
      <w:pPr>
        <w:ind w:left="2370" w:hanging="1800"/>
      </w:pPr>
      <w:rPr>
        <w:rFonts w:hint="default"/>
      </w:rPr>
    </w:lvl>
  </w:abstractNum>
  <w:abstractNum w:abstractNumId="15">
    <w:nsid w:val="0075280D"/>
    <w:multiLevelType w:val="hybridMultilevel"/>
    <w:tmpl w:val="6E3083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049627B0"/>
    <w:multiLevelType w:val="singleLevel"/>
    <w:tmpl w:val="86D2C86A"/>
    <w:lvl w:ilvl="0">
      <w:start w:val="5"/>
      <w:numFmt w:val="bullet"/>
      <w:lvlText w:val="-"/>
      <w:lvlJc w:val="left"/>
      <w:pPr>
        <w:tabs>
          <w:tab w:val="num" w:pos="360"/>
        </w:tabs>
        <w:ind w:left="360" w:hanging="360"/>
      </w:pPr>
      <w:rPr>
        <w:rFonts w:hint="default"/>
      </w:rPr>
    </w:lvl>
  </w:abstractNum>
  <w:abstractNum w:abstractNumId="17">
    <w:nsid w:val="08177FF9"/>
    <w:multiLevelType w:val="hybridMultilevel"/>
    <w:tmpl w:val="C958D60E"/>
    <w:name w:val="WW8Num42"/>
    <w:lvl w:ilvl="0" w:tplc="014638AC">
      <w:start w:val="1"/>
      <w:numFmt w:val="decimal"/>
      <w:lvlText w:val="%1)"/>
      <w:lvlJc w:val="left"/>
      <w:pPr>
        <w:ind w:left="1069" w:hanging="360"/>
      </w:pPr>
      <w:rPr>
        <w:rFonts w:cs="Times New Roman" w:hint="default"/>
      </w:rPr>
    </w:lvl>
    <w:lvl w:ilvl="1" w:tplc="93024D26" w:tentative="1">
      <w:start w:val="1"/>
      <w:numFmt w:val="lowerLetter"/>
      <w:lvlText w:val="%2."/>
      <w:lvlJc w:val="left"/>
      <w:pPr>
        <w:ind w:left="1789" w:hanging="360"/>
      </w:pPr>
      <w:rPr>
        <w:rFonts w:cs="Times New Roman"/>
      </w:rPr>
    </w:lvl>
    <w:lvl w:ilvl="2" w:tplc="0EA05EAA" w:tentative="1">
      <w:start w:val="1"/>
      <w:numFmt w:val="lowerRoman"/>
      <w:lvlText w:val="%3."/>
      <w:lvlJc w:val="right"/>
      <w:pPr>
        <w:ind w:left="2509" w:hanging="180"/>
      </w:pPr>
      <w:rPr>
        <w:rFonts w:cs="Times New Roman"/>
      </w:rPr>
    </w:lvl>
    <w:lvl w:ilvl="3" w:tplc="08C26E4A" w:tentative="1">
      <w:start w:val="1"/>
      <w:numFmt w:val="decimal"/>
      <w:lvlText w:val="%4."/>
      <w:lvlJc w:val="left"/>
      <w:pPr>
        <w:ind w:left="3229" w:hanging="360"/>
      </w:pPr>
      <w:rPr>
        <w:rFonts w:cs="Times New Roman"/>
      </w:rPr>
    </w:lvl>
    <w:lvl w:ilvl="4" w:tplc="A21ECF1C" w:tentative="1">
      <w:start w:val="1"/>
      <w:numFmt w:val="lowerLetter"/>
      <w:lvlText w:val="%5."/>
      <w:lvlJc w:val="left"/>
      <w:pPr>
        <w:ind w:left="3949" w:hanging="360"/>
      </w:pPr>
      <w:rPr>
        <w:rFonts w:cs="Times New Roman"/>
      </w:rPr>
    </w:lvl>
    <w:lvl w:ilvl="5" w:tplc="02E44262" w:tentative="1">
      <w:start w:val="1"/>
      <w:numFmt w:val="lowerRoman"/>
      <w:lvlText w:val="%6."/>
      <w:lvlJc w:val="right"/>
      <w:pPr>
        <w:ind w:left="4669" w:hanging="180"/>
      </w:pPr>
      <w:rPr>
        <w:rFonts w:cs="Times New Roman"/>
      </w:rPr>
    </w:lvl>
    <w:lvl w:ilvl="6" w:tplc="3DA2DD74" w:tentative="1">
      <w:start w:val="1"/>
      <w:numFmt w:val="decimal"/>
      <w:lvlText w:val="%7."/>
      <w:lvlJc w:val="left"/>
      <w:pPr>
        <w:ind w:left="5389" w:hanging="360"/>
      </w:pPr>
      <w:rPr>
        <w:rFonts w:cs="Times New Roman"/>
      </w:rPr>
    </w:lvl>
    <w:lvl w:ilvl="7" w:tplc="25B8468A" w:tentative="1">
      <w:start w:val="1"/>
      <w:numFmt w:val="lowerLetter"/>
      <w:lvlText w:val="%8."/>
      <w:lvlJc w:val="left"/>
      <w:pPr>
        <w:ind w:left="6109" w:hanging="360"/>
      </w:pPr>
      <w:rPr>
        <w:rFonts w:cs="Times New Roman"/>
      </w:rPr>
    </w:lvl>
    <w:lvl w:ilvl="8" w:tplc="98AC7F4A" w:tentative="1">
      <w:start w:val="1"/>
      <w:numFmt w:val="lowerRoman"/>
      <w:lvlText w:val="%9."/>
      <w:lvlJc w:val="right"/>
      <w:pPr>
        <w:ind w:left="6829" w:hanging="180"/>
      </w:pPr>
      <w:rPr>
        <w:rFonts w:cs="Times New Roman"/>
      </w:rPr>
    </w:lvl>
  </w:abstractNum>
  <w:abstractNum w:abstractNumId="18">
    <w:nsid w:val="0A534244"/>
    <w:multiLevelType w:val="hybridMultilevel"/>
    <w:tmpl w:val="3CDE644C"/>
    <w:lvl w:ilvl="0" w:tplc="A8BE2566">
      <w:start w:val="1"/>
      <w:numFmt w:val="bullet"/>
      <w:lvlText w:val=""/>
      <w:lvlJc w:val="left"/>
      <w:pPr>
        <w:ind w:left="1860" w:hanging="360"/>
      </w:pPr>
      <w:rPr>
        <w:rFonts w:ascii="Symbol" w:hAnsi="Symbol" w:hint="default"/>
        <w:color w:val="auto"/>
        <w:sz w:val="12"/>
        <w:szCs w:val="16"/>
      </w:rPr>
    </w:lvl>
    <w:lvl w:ilvl="1" w:tplc="04190003" w:tentative="1">
      <w:start w:val="1"/>
      <w:numFmt w:val="bullet"/>
      <w:lvlText w:val="o"/>
      <w:lvlJc w:val="left"/>
      <w:pPr>
        <w:ind w:left="2010" w:hanging="360"/>
      </w:pPr>
      <w:rPr>
        <w:rFonts w:ascii="Courier New" w:hAnsi="Courier New" w:cs="Courier New" w:hint="default"/>
      </w:rPr>
    </w:lvl>
    <w:lvl w:ilvl="2" w:tplc="04190005" w:tentative="1">
      <w:start w:val="1"/>
      <w:numFmt w:val="bullet"/>
      <w:lvlText w:val=""/>
      <w:lvlJc w:val="left"/>
      <w:pPr>
        <w:ind w:left="2730" w:hanging="360"/>
      </w:pPr>
      <w:rPr>
        <w:rFonts w:ascii="Wingdings" w:hAnsi="Wingdings" w:hint="default"/>
      </w:rPr>
    </w:lvl>
    <w:lvl w:ilvl="3" w:tplc="04190001" w:tentative="1">
      <w:start w:val="1"/>
      <w:numFmt w:val="bullet"/>
      <w:lvlText w:val=""/>
      <w:lvlJc w:val="left"/>
      <w:pPr>
        <w:ind w:left="3450" w:hanging="360"/>
      </w:pPr>
      <w:rPr>
        <w:rFonts w:ascii="Symbol" w:hAnsi="Symbol" w:hint="default"/>
      </w:rPr>
    </w:lvl>
    <w:lvl w:ilvl="4" w:tplc="04190003" w:tentative="1">
      <w:start w:val="1"/>
      <w:numFmt w:val="bullet"/>
      <w:lvlText w:val="o"/>
      <w:lvlJc w:val="left"/>
      <w:pPr>
        <w:ind w:left="4170" w:hanging="360"/>
      </w:pPr>
      <w:rPr>
        <w:rFonts w:ascii="Courier New" w:hAnsi="Courier New" w:cs="Courier New" w:hint="default"/>
      </w:rPr>
    </w:lvl>
    <w:lvl w:ilvl="5" w:tplc="04190005" w:tentative="1">
      <w:start w:val="1"/>
      <w:numFmt w:val="bullet"/>
      <w:lvlText w:val=""/>
      <w:lvlJc w:val="left"/>
      <w:pPr>
        <w:ind w:left="4890" w:hanging="360"/>
      </w:pPr>
      <w:rPr>
        <w:rFonts w:ascii="Wingdings" w:hAnsi="Wingdings" w:hint="default"/>
      </w:rPr>
    </w:lvl>
    <w:lvl w:ilvl="6" w:tplc="04190001" w:tentative="1">
      <w:start w:val="1"/>
      <w:numFmt w:val="bullet"/>
      <w:lvlText w:val=""/>
      <w:lvlJc w:val="left"/>
      <w:pPr>
        <w:ind w:left="5610" w:hanging="360"/>
      </w:pPr>
      <w:rPr>
        <w:rFonts w:ascii="Symbol" w:hAnsi="Symbol" w:hint="default"/>
      </w:rPr>
    </w:lvl>
    <w:lvl w:ilvl="7" w:tplc="04190003" w:tentative="1">
      <w:start w:val="1"/>
      <w:numFmt w:val="bullet"/>
      <w:lvlText w:val="o"/>
      <w:lvlJc w:val="left"/>
      <w:pPr>
        <w:ind w:left="6330" w:hanging="360"/>
      </w:pPr>
      <w:rPr>
        <w:rFonts w:ascii="Courier New" w:hAnsi="Courier New" w:cs="Courier New" w:hint="default"/>
      </w:rPr>
    </w:lvl>
    <w:lvl w:ilvl="8" w:tplc="04190005" w:tentative="1">
      <w:start w:val="1"/>
      <w:numFmt w:val="bullet"/>
      <w:lvlText w:val=""/>
      <w:lvlJc w:val="left"/>
      <w:pPr>
        <w:ind w:left="7050" w:hanging="360"/>
      </w:pPr>
      <w:rPr>
        <w:rFonts w:ascii="Wingdings" w:hAnsi="Wingdings" w:hint="default"/>
      </w:rPr>
    </w:lvl>
  </w:abstractNum>
  <w:abstractNum w:abstractNumId="19">
    <w:nsid w:val="0AFB7D7A"/>
    <w:multiLevelType w:val="hybridMultilevel"/>
    <w:tmpl w:val="181AE25A"/>
    <w:lvl w:ilvl="0" w:tplc="85D00938">
      <w:start w:val="1"/>
      <w:numFmt w:val="decimal"/>
      <w:lvlText w:val="%1."/>
      <w:lvlJc w:val="left"/>
      <w:pPr>
        <w:ind w:left="57"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0F8A656C"/>
    <w:multiLevelType w:val="hybridMultilevel"/>
    <w:tmpl w:val="796EDB5C"/>
    <w:lvl w:ilvl="0" w:tplc="7CCE749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nsid w:val="11192416"/>
    <w:multiLevelType w:val="multilevel"/>
    <w:tmpl w:val="FDBCABBC"/>
    <w:lvl w:ilvl="0">
      <w:start w:val="1"/>
      <w:numFmt w:val="decimal"/>
      <w:lvlText w:val="%1."/>
      <w:lvlJc w:val="left"/>
      <w:pPr>
        <w:ind w:left="720" w:hanging="360"/>
      </w:pPr>
      <w:rPr>
        <w:rFonts w:hint="default"/>
        <w:b w: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2">
    <w:nsid w:val="14E30FBF"/>
    <w:multiLevelType w:val="hybridMultilevel"/>
    <w:tmpl w:val="B07068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19E64109"/>
    <w:multiLevelType w:val="multilevel"/>
    <w:tmpl w:val="7E04F0E0"/>
    <w:lvl w:ilvl="0">
      <w:start w:val="1"/>
      <w:numFmt w:val="decimal"/>
      <w:lvlText w:val="%1."/>
      <w:lvlJc w:val="left"/>
      <w:pPr>
        <w:ind w:left="1069" w:hanging="360"/>
      </w:pPr>
      <w:rPr>
        <w:rFonts w:hint="default"/>
      </w:rPr>
    </w:lvl>
    <w:lvl w:ilvl="1">
      <w:start w:val="1"/>
      <w:numFmt w:val="decimal"/>
      <w:isLgl/>
      <w:lvlText w:val="%1.%2."/>
      <w:lvlJc w:val="left"/>
      <w:pPr>
        <w:ind w:left="1249" w:hanging="540"/>
      </w:pPr>
      <w:rPr>
        <w:rFonts w:hint="default"/>
      </w:rPr>
    </w:lvl>
    <w:lvl w:ilvl="2">
      <w:start w:val="4"/>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24">
    <w:nsid w:val="1F843BE0"/>
    <w:multiLevelType w:val="hybridMultilevel"/>
    <w:tmpl w:val="82D835CE"/>
    <w:lvl w:ilvl="0" w:tplc="982C450C">
      <w:start w:val="1"/>
      <w:numFmt w:val="decimal"/>
      <w:lvlText w:val="%1."/>
      <w:lvlJc w:val="left"/>
      <w:pPr>
        <w:ind w:left="1080" w:hanging="360"/>
      </w:pPr>
      <w:rPr>
        <w:rFonts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
    <w:nsid w:val="30D51031"/>
    <w:multiLevelType w:val="hybridMultilevel"/>
    <w:tmpl w:val="B7D619FE"/>
    <w:lvl w:ilvl="0" w:tplc="949A7F06">
      <w:start w:val="1"/>
      <w:numFmt w:val="decimal"/>
      <w:lvlText w:val="%1."/>
      <w:lvlJc w:val="left"/>
      <w:pPr>
        <w:ind w:left="57" w:firstLine="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80E3952"/>
    <w:multiLevelType w:val="multilevel"/>
    <w:tmpl w:val="690A2D2C"/>
    <w:lvl w:ilvl="0">
      <w:start w:val="8"/>
      <w:numFmt w:val="decimal"/>
      <w:lvlText w:val="%1."/>
      <w:lvlJc w:val="left"/>
      <w:pPr>
        <w:ind w:left="432" w:hanging="432"/>
      </w:pPr>
      <w:rPr>
        <w:rFonts w:hint="default"/>
      </w:rPr>
    </w:lvl>
    <w:lvl w:ilvl="1">
      <w:start w:val="1"/>
      <w:numFmt w:val="decimal"/>
      <w:lvlText w:val="%1.%2."/>
      <w:lvlJc w:val="left"/>
      <w:pPr>
        <w:ind w:left="2250" w:hanging="720"/>
      </w:pPr>
      <w:rPr>
        <w:rFonts w:hint="default"/>
      </w:rPr>
    </w:lvl>
    <w:lvl w:ilvl="2">
      <w:start w:val="1"/>
      <w:numFmt w:val="decimal"/>
      <w:lvlText w:val="%1.%2.%3."/>
      <w:lvlJc w:val="left"/>
      <w:pPr>
        <w:ind w:left="3780" w:hanging="720"/>
      </w:pPr>
      <w:rPr>
        <w:rFonts w:hint="default"/>
      </w:rPr>
    </w:lvl>
    <w:lvl w:ilvl="3">
      <w:start w:val="1"/>
      <w:numFmt w:val="decimal"/>
      <w:lvlText w:val="%1.%2.%3.%4."/>
      <w:lvlJc w:val="left"/>
      <w:pPr>
        <w:ind w:left="5670" w:hanging="1080"/>
      </w:pPr>
      <w:rPr>
        <w:rFonts w:hint="default"/>
      </w:rPr>
    </w:lvl>
    <w:lvl w:ilvl="4">
      <w:start w:val="1"/>
      <w:numFmt w:val="decimal"/>
      <w:lvlText w:val="%1.%2.%3.%4.%5."/>
      <w:lvlJc w:val="left"/>
      <w:pPr>
        <w:ind w:left="7200" w:hanging="1080"/>
      </w:pPr>
      <w:rPr>
        <w:rFonts w:hint="default"/>
      </w:rPr>
    </w:lvl>
    <w:lvl w:ilvl="5">
      <w:start w:val="1"/>
      <w:numFmt w:val="decimal"/>
      <w:lvlText w:val="%1.%2.%3.%4.%5.%6."/>
      <w:lvlJc w:val="left"/>
      <w:pPr>
        <w:ind w:left="9090" w:hanging="1440"/>
      </w:pPr>
      <w:rPr>
        <w:rFonts w:hint="default"/>
      </w:rPr>
    </w:lvl>
    <w:lvl w:ilvl="6">
      <w:start w:val="1"/>
      <w:numFmt w:val="decimal"/>
      <w:lvlText w:val="%1.%2.%3.%4.%5.%6.%7."/>
      <w:lvlJc w:val="left"/>
      <w:pPr>
        <w:ind w:left="10980" w:hanging="1800"/>
      </w:pPr>
      <w:rPr>
        <w:rFonts w:hint="default"/>
      </w:rPr>
    </w:lvl>
    <w:lvl w:ilvl="7">
      <w:start w:val="1"/>
      <w:numFmt w:val="decimal"/>
      <w:lvlText w:val="%1.%2.%3.%4.%5.%6.%7.%8."/>
      <w:lvlJc w:val="left"/>
      <w:pPr>
        <w:ind w:left="12510" w:hanging="1800"/>
      </w:pPr>
      <w:rPr>
        <w:rFonts w:hint="default"/>
      </w:rPr>
    </w:lvl>
    <w:lvl w:ilvl="8">
      <w:start w:val="1"/>
      <w:numFmt w:val="decimal"/>
      <w:lvlText w:val="%1.%2.%3.%4.%5.%6.%7.%8.%9."/>
      <w:lvlJc w:val="left"/>
      <w:pPr>
        <w:ind w:left="14400" w:hanging="2160"/>
      </w:pPr>
      <w:rPr>
        <w:rFonts w:hint="default"/>
      </w:rPr>
    </w:lvl>
  </w:abstractNum>
  <w:abstractNum w:abstractNumId="27">
    <w:nsid w:val="3A6B4E56"/>
    <w:multiLevelType w:val="hybridMultilevel"/>
    <w:tmpl w:val="27E27EC8"/>
    <w:lvl w:ilvl="0" w:tplc="95D6C476">
      <w:start w:val="1"/>
      <w:numFmt w:val="bullet"/>
      <w:pStyle w:val="Lbullit"/>
      <w:lvlText w:val=""/>
      <w:lvlJc w:val="left"/>
      <w:pPr>
        <w:tabs>
          <w:tab w:val="num" w:pos="567"/>
        </w:tabs>
        <w:ind w:left="567" w:hanging="567"/>
      </w:pPr>
      <w:rPr>
        <w:rFonts w:ascii="Wingdings" w:hAnsi="Wingdings" w:hint="default"/>
      </w:rPr>
    </w:lvl>
    <w:lvl w:ilvl="1" w:tplc="04190019">
      <w:start w:val="1"/>
      <w:numFmt w:val="bullet"/>
      <w:lvlText w:val="o"/>
      <w:lvlJc w:val="left"/>
      <w:pPr>
        <w:tabs>
          <w:tab w:val="num" w:pos="2007"/>
        </w:tabs>
        <w:ind w:left="2007" w:hanging="360"/>
      </w:pPr>
      <w:rPr>
        <w:rFonts w:ascii="Courier New" w:hAnsi="Courier New" w:hint="default"/>
      </w:rPr>
    </w:lvl>
    <w:lvl w:ilvl="2" w:tplc="0419001B">
      <w:start w:val="1"/>
      <w:numFmt w:val="bullet"/>
      <w:lvlText w:val=""/>
      <w:lvlJc w:val="left"/>
      <w:pPr>
        <w:tabs>
          <w:tab w:val="num" w:pos="2727"/>
        </w:tabs>
        <w:ind w:left="2727" w:hanging="360"/>
      </w:pPr>
      <w:rPr>
        <w:rFonts w:ascii="Wingdings" w:hAnsi="Wingdings" w:hint="default"/>
      </w:rPr>
    </w:lvl>
    <w:lvl w:ilvl="3" w:tplc="0419000F" w:tentative="1">
      <w:start w:val="1"/>
      <w:numFmt w:val="bullet"/>
      <w:lvlText w:val=""/>
      <w:lvlJc w:val="left"/>
      <w:pPr>
        <w:tabs>
          <w:tab w:val="num" w:pos="3447"/>
        </w:tabs>
        <w:ind w:left="3447" w:hanging="360"/>
      </w:pPr>
      <w:rPr>
        <w:rFonts w:ascii="Symbol" w:hAnsi="Symbol" w:hint="default"/>
      </w:rPr>
    </w:lvl>
    <w:lvl w:ilvl="4" w:tplc="04190019" w:tentative="1">
      <w:start w:val="1"/>
      <w:numFmt w:val="bullet"/>
      <w:lvlText w:val="o"/>
      <w:lvlJc w:val="left"/>
      <w:pPr>
        <w:tabs>
          <w:tab w:val="num" w:pos="4167"/>
        </w:tabs>
        <w:ind w:left="4167" w:hanging="360"/>
      </w:pPr>
      <w:rPr>
        <w:rFonts w:ascii="Courier New" w:hAnsi="Courier New" w:hint="default"/>
      </w:rPr>
    </w:lvl>
    <w:lvl w:ilvl="5" w:tplc="0419001B" w:tentative="1">
      <w:start w:val="1"/>
      <w:numFmt w:val="bullet"/>
      <w:lvlText w:val=""/>
      <w:lvlJc w:val="left"/>
      <w:pPr>
        <w:tabs>
          <w:tab w:val="num" w:pos="4887"/>
        </w:tabs>
        <w:ind w:left="4887" w:hanging="360"/>
      </w:pPr>
      <w:rPr>
        <w:rFonts w:ascii="Wingdings" w:hAnsi="Wingdings" w:hint="default"/>
      </w:rPr>
    </w:lvl>
    <w:lvl w:ilvl="6" w:tplc="0419000F" w:tentative="1">
      <w:start w:val="1"/>
      <w:numFmt w:val="bullet"/>
      <w:lvlText w:val=""/>
      <w:lvlJc w:val="left"/>
      <w:pPr>
        <w:tabs>
          <w:tab w:val="num" w:pos="5607"/>
        </w:tabs>
        <w:ind w:left="5607" w:hanging="360"/>
      </w:pPr>
      <w:rPr>
        <w:rFonts w:ascii="Symbol" w:hAnsi="Symbol" w:hint="default"/>
      </w:rPr>
    </w:lvl>
    <w:lvl w:ilvl="7" w:tplc="04190019" w:tentative="1">
      <w:start w:val="1"/>
      <w:numFmt w:val="bullet"/>
      <w:lvlText w:val="o"/>
      <w:lvlJc w:val="left"/>
      <w:pPr>
        <w:tabs>
          <w:tab w:val="num" w:pos="6327"/>
        </w:tabs>
        <w:ind w:left="6327" w:hanging="360"/>
      </w:pPr>
      <w:rPr>
        <w:rFonts w:ascii="Courier New" w:hAnsi="Courier New" w:hint="default"/>
      </w:rPr>
    </w:lvl>
    <w:lvl w:ilvl="8" w:tplc="0419001B" w:tentative="1">
      <w:start w:val="1"/>
      <w:numFmt w:val="bullet"/>
      <w:lvlText w:val=""/>
      <w:lvlJc w:val="left"/>
      <w:pPr>
        <w:tabs>
          <w:tab w:val="num" w:pos="7047"/>
        </w:tabs>
        <w:ind w:left="7047" w:hanging="360"/>
      </w:pPr>
      <w:rPr>
        <w:rFonts w:ascii="Wingdings" w:hAnsi="Wingdings" w:hint="default"/>
      </w:rPr>
    </w:lvl>
  </w:abstractNum>
  <w:abstractNum w:abstractNumId="28">
    <w:nsid w:val="3ADC4794"/>
    <w:multiLevelType w:val="singleLevel"/>
    <w:tmpl w:val="00000005"/>
    <w:lvl w:ilvl="0">
      <w:start w:val="1"/>
      <w:numFmt w:val="decimal"/>
      <w:lvlText w:val="%1."/>
      <w:lvlJc w:val="left"/>
      <w:pPr>
        <w:tabs>
          <w:tab w:val="num" w:pos="0"/>
        </w:tabs>
        <w:ind w:left="720" w:hanging="360"/>
      </w:pPr>
    </w:lvl>
  </w:abstractNum>
  <w:abstractNum w:abstractNumId="29">
    <w:nsid w:val="3E707EFE"/>
    <w:multiLevelType w:val="hybridMultilevel"/>
    <w:tmpl w:val="48F66EE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nsid w:val="44FC2B90"/>
    <w:multiLevelType w:val="hybridMultilevel"/>
    <w:tmpl w:val="EE3ABA86"/>
    <w:lvl w:ilvl="0" w:tplc="4CD057CA">
      <w:start w:val="1"/>
      <w:numFmt w:val="bullet"/>
      <w:lvlText w:val=""/>
      <w:lvlJc w:val="left"/>
      <w:pPr>
        <w:ind w:left="720" w:hanging="360"/>
      </w:pPr>
      <w:rPr>
        <w:rFonts w:ascii="Symbol" w:hAnsi="Symbol" w:hint="default"/>
        <w:sz w:val="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46E33225"/>
    <w:multiLevelType w:val="multilevel"/>
    <w:tmpl w:val="FC1C5674"/>
    <w:lvl w:ilvl="0">
      <w:start w:val="2"/>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nsid w:val="46FC0440"/>
    <w:multiLevelType w:val="hybridMultilevel"/>
    <w:tmpl w:val="4F7489DA"/>
    <w:lvl w:ilvl="0" w:tplc="F716ADF0">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49F33A47"/>
    <w:multiLevelType w:val="multilevel"/>
    <w:tmpl w:val="65E09ECE"/>
    <w:lvl w:ilvl="0">
      <w:start w:val="7"/>
      <w:numFmt w:val="decimal"/>
      <w:lvlText w:val="%1......"/>
      <w:lvlJc w:val="left"/>
      <w:pPr>
        <w:ind w:left="1800" w:hanging="1800"/>
      </w:pPr>
      <w:rPr>
        <w:rFonts w:cs="Times New Roman" w:hint="default"/>
        <w:b w:val="0"/>
        <w:sz w:val="22"/>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5.%6.%7.%8.%9."/>
      <w:lvlJc w:val="left"/>
      <w:pPr>
        <w:ind w:left="1080" w:hanging="1080"/>
      </w:pPr>
      <w:rPr>
        <w:rFonts w:cs="Times New Roman" w:hint="default"/>
        <w:b w:val="0"/>
        <w:sz w:val="22"/>
      </w:rPr>
    </w:lvl>
  </w:abstractNum>
  <w:abstractNum w:abstractNumId="34">
    <w:nsid w:val="56204F45"/>
    <w:multiLevelType w:val="multilevel"/>
    <w:tmpl w:val="C4A2FFE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val="0"/>
        <w:sz w:val="20"/>
        <w:szCs w:val="22"/>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nsid w:val="5B516D18"/>
    <w:multiLevelType w:val="multilevel"/>
    <w:tmpl w:val="FB4A122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6">
    <w:nsid w:val="5D5C5981"/>
    <w:multiLevelType w:val="hybridMultilevel"/>
    <w:tmpl w:val="F89E4ECA"/>
    <w:lvl w:ilvl="0" w:tplc="1B027E98">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87800BC"/>
    <w:multiLevelType w:val="multilevel"/>
    <w:tmpl w:val="9AD44612"/>
    <w:lvl w:ilvl="0">
      <w:start w:val="1"/>
      <w:numFmt w:val="decimal"/>
      <w:lvlText w:val="%1)"/>
      <w:lvlJc w:val="left"/>
      <w:pPr>
        <w:tabs>
          <w:tab w:val="num" w:pos="720"/>
        </w:tabs>
        <w:ind w:left="720" w:hanging="360"/>
      </w:pPr>
      <w:rPr>
        <w:strike w:val="0"/>
        <w:color w:val="auto"/>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698A32EF"/>
    <w:multiLevelType w:val="hybridMultilevel"/>
    <w:tmpl w:val="7B7A7E1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nsid w:val="6A7B4A36"/>
    <w:multiLevelType w:val="hybridMultilevel"/>
    <w:tmpl w:val="5BAC47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6BB30A74"/>
    <w:multiLevelType w:val="hybridMultilevel"/>
    <w:tmpl w:val="78466F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6D441D3F"/>
    <w:multiLevelType w:val="hybridMultilevel"/>
    <w:tmpl w:val="08A86628"/>
    <w:lvl w:ilvl="0" w:tplc="559E206A">
      <w:start w:val="1"/>
      <w:numFmt w:val="decimal"/>
      <w:lvlText w:val="%1)"/>
      <w:lvlJc w:val="left"/>
      <w:pPr>
        <w:ind w:left="1789" w:hanging="360"/>
      </w:pPr>
      <w:rPr>
        <w:rFonts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42">
    <w:nsid w:val="786E58F1"/>
    <w:multiLevelType w:val="multilevel"/>
    <w:tmpl w:val="EA72A85E"/>
    <w:lvl w:ilvl="0">
      <w:start w:val="2"/>
      <w:numFmt w:val="decimal"/>
      <w:lvlText w:val="%1."/>
      <w:lvlJc w:val="left"/>
      <w:pPr>
        <w:ind w:left="540" w:hanging="540"/>
      </w:pPr>
      <w:rPr>
        <w:rFonts w:hint="default"/>
      </w:rPr>
    </w:lvl>
    <w:lvl w:ilvl="1">
      <w:start w:val="7"/>
      <w:numFmt w:val="decimal"/>
      <w:lvlText w:val="%1.%2."/>
      <w:lvlJc w:val="left"/>
      <w:pPr>
        <w:ind w:left="720" w:hanging="540"/>
      </w:pPr>
      <w:rPr>
        <w:rFonts w:hint="default"/>
      </w:rPr>
    </w:lvl>
    <w:lvl w:ilvl="2">
      <w:start w:val="4"/>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43">
    <w:nsid w:val="794F1BE4"/>
    <w:multiLevelType w:val="hybridMultilevel"/>
    <w:tmpl w:val="A95229CE"/>
    <w:lvl w:ilvl="0" w:tplc="2E7C983E">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D527985"/>
    <w:multiLevelType w:val="hybridMultilevel"/>
    <w:tmpl w:val="2710DDF4"/>
    <w:lvl w:ilvl="0" w:tplc="8070CA82">
      <w:start w:val="1"/>
      <w:numFmt w:val="bullet"/>
      <w:pStyle w:val="a"/>
      <w:lvlText w:val=""/>
      <w:lvlJc w:val="left"/>
      <w:pPr>
        <w:ind w:left="1287" w:hanging="360"/>
      </w:pPr>
      <w:rPr>
        <w:rFonts w:ascii="Symbol" w:hAnsi="Symbol" w:hint="default"/>
      </w:rPr>
    </w:lvl>
    <w:lvl w:ilvl="1" w:tplc="82E4D4F6">
      <w:start w:val="1"/>
      <w:numFmt w:val="bullet"/>
      <w:lvlText w:val="o"/>
      <w:lvlJc w:val="left"/>
      <w:pPr>
        <w:ind w:left="2007" w:hanging="360"/>
      </w:pPr>
      <w:rPr>
        <w:rFonts w:ascii="Courier New" w:hAnsi="Courier New" w:hint="default"/>
      </w:rPr>
    </w:lvl>
    <w:lvl w:ilvl="2" w:tplc="9B5C846E">
      <w:start w:val="1"/>
      <w:numFmt w:val="bullet"/>
      <w:lvlText w:val=""/>
      <w:lvlJc w:val="left"/>
      <w:pPr>
        <w:ind w:left="2727" w:hanging="360"/>
      </w:pPr>
      <w:rPr>
        <w:rFonts w:ascii="Wingdings" w:hAnsi="Wingdings" w:hint="default"/>
      </w:rPr>
    </w:lvl>
    <w:lvl w:ilvl="3" w:tplc="CE201878">
      <w:start w:val="1"/>
      <w:numFmt w:val="bullet"/>
      <w:lvlText w:val=""/>
      <w:lvlJc w:val="left"/>
      <w:pPr>
        <w:ind w:left="3447" w:hanging="360"/>
      </w:pPr>
      <w:rPr>
        <w:rFonts w:ascii="Symbol" w:hAnsi="Symbol" w:hint="default"/>
      </w:rPr>
    </w:lvl>
    <w:lvl w:ilvl="4" w:tplc="06A6888C">
      <w:start w:val="1"/>
      <w:numFmt w:val="bullet"/>
      <w:lvlText w:val="o"/>
      <w:lvlJc w:val="left"/>
      <w:pPr>
        <w:ind w:left="4167" w:hanging="360"/>
      </w:pPr>
      <w:rPr>
        <w:rFonts w:ascii="Courier New" w:hAnsi="Courier New" w:hint="default"/>
      </w:rPr>
    </w:lvl>
    <w:lvl w:ilvl="5" w:tplc="059EB75E">
      <w:start w:val="1"/>
      <w:numFmt w:val="bullet"/>
      <w:lvlText w:val=""/>
      <w:lvlJc w:val="left"/>
      <w:pPr>
        <w:ind w:left="4887" w:hanging="360"/>
      </w:pPr>
      <w:rPr>
        <w:rFonts w:ascii="Wingdings" w:hAnsi="Wingdings" w:hint="default"/>
      </w:rPr>
    </w:lvl>
    <w:lvl w:ilvl="6" w:tplc="1D326C62">
      <w:start w:val="1"/>
      <w:numFmt w:val="bullet"/>
      <w:lvlText w:val=""/>
      <w:lvlJc w:val="left"/>
      <w:pPr>
        <w:ind w:left="5607" w:hanging="360"/>
      </w:pPr>
      <w:rPr>
        <w:rFonts w:ascii="Symbol" w:hAnsi="Symbol" w:hint="default"/>
      </w:rPr>
    </w:lvl>
    <w:lvl w:ilvl="7" w:tplc="45A093D8">
      <w:start w:val="1"/>
      <w:numFmt w:val="bullet"/>
      <w:lvlText w:val="o"/>
      <w:lvlJc w:val="left"/>
      <w:pPr>
        <w:ind w:left="6327" w:hanging="360"/>
      </w:pPr>
      <w:rPr>
        <w:rFonts w:ascii="Courier New" w:hAnsi="Courier New" w:hint="default"/>
      </w:rPr>
    </w:lvl>
    <w:lvl w:ilvl="8" w:tplc="4880D7EA">
      <w:start w:val="1"/>
      <w:numFmt w:val="bullet"/>
      <w:lvlText w:val=""/>
      <w:lvlJc w:val="left"/>
      <w:pPr>
        <w:ind w:left="7047" w:hanging="360"/>
      </w:pPr>
      <w:rPr>
        <w:rFonts w:ascii="Wingdings" w:hAnsi="Wingdings" w:hint="default"/>
      </w:rPr>
    </w:lvl>
  </w:abstractNum>
  <w:num w:numId="1">
    <w:abstractNumId w:val="0"/>
  </w:num>
  <w:num w:numId="2">
    <w:abstractNumId w:val="2"/>
  </w:num>
  <w:num w:numId="3">
    <w:abstractNumId w:val="5"/>
  </w:num>
  <w:num w:numId="4">
    <w:abstractNumId w:val="6"/>
  </w:num>
  <w:num w:numId="5">
    <w:abstractNumId w:val="7"/>
  </w:num>
  <w:num w:numId="6">
    <w:abstractNumId w:val="8"/>
  </w:num>
  <w:num w:numId="7">
    <w:abstractNumId w:val="9"/>
  </w:num>
  <w:num w:numId="8">
    <w:abstractNumId w:val="13"/>
  </w:num>
  <w:num w:numId="9">
    <w:abstractNumId w:val="27"/>
  </w:num>
  <w:num w:numId="10">
    <w:abstractNumId w:val="33"/>
  </w:num>
  <w:num w:numId="11">
    <w:abstractNumId w:val="42"/>
  </w:num>
  <w:num w:numId="12">
    <w:abstractNumId w:val="14"/>
  </w:num>
  <w:num w:numId="13">
    <w:abstractNumId w:val="26"/>
  </w:num>
  <w:num w:numId="14">
    <w:abstractNumId w:val="44"/>
  </w:num>
  <w:num w:numId="15">
    <w:abstractNumId w:val="28"/>
  </w:num>
  <w:num w:numId="16">
    <w:abstractNumId w:val="32"/>
  </w:num>
  <w:num w:numId="17">
    <w:abstractNumId w:val="25"/>
  </w:num>
  <w:num w:numId="18">
    <w:abstractNumId w:val="19"/>
  </w:num>
  <w:num w:numId="19">
    <w:abstractNumId w:val="16"/>
  </w:num>
  <w:num w:numId="20">
    <w:abstractNumId w:val="41"/>
  </w:num>
  <w:num w:numId="21">
    <w:abstractNumId w:val="22"/>
  </w:num>
  <w:num w:numId="22">
    <w:abstractNumId w:val="24"/>
  </w:num>
  <w:num w:numId="23">
    <w:abstractNumId w:val="43"/>
  </w:num>
  <w:num w:numId="24">
    <w:abstractNumId w:val="21"/>
  </w:num>
  <w:num w:numId="25">
    <w:abstractNumId w:val="31"/>
  </w:num>
  <w:num w:numId="26">
    <w:abstractNumId w:val="34"/>
  </w:num>
  <w:num w:numId="27">
    <w:abstractNumId w:val="38"/>
  </w:num>
  <w:num w:numId="28">
    <w:abstractNumId w:val="37"/>
  </w:num>
  <w:num w:numId="29">
    <w:abstractNumId w:val="30"/>
  </w:num>
  <w:num w:numId="30">
    <w:abstractNumId w:val="23"/>
  </w:num>
  <w:num w:numId="31">
    <w:abstractNumId w:val="20"/>
  </w:num>
  <w:num w:numId="32">
    <w:abstractNumId w:val="36"/>
  </w:num>
  <w:num w:numId="33">
    <w:abstractNumId w:val="40"/>
  </w:num>
  <w:num w:numId="34">
    <w:abstractNumId w:val="15"/>
  </w:num>
  <w:num w:numId="35">
    <w:abstractNumId w:val="39"/>
  </w:num>
  <w:num w:numId="36">
    <w:abstractNumId w:val="29"/>
  </w:num>
  <w:num w:numId="37">
    <w:abstractNumId w:val="18"/>
  </w:num>
  <w:num w:numId="38">
    <w:abstractNumId w:val="35"/>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embedSystemFonts/>
  <w:hideSpellingError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defaultTableStyle w:val="a0"/>
  <w:drawingGridHorizontalSpacing w:val="110"/>
  <w:drawingGridVerticalSpacing w:val="0"/>
  <w:displayHorizontalDrawingGridEvery w:val="0"/>
  <w:displayVerticalDrawingGridEvery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1664"/>
    <w:rsid w:val="00000923"/>
    <w:rsid w:val="00000F38"/>
    <w:rsid w:val="00001247"/>
    <w:rsid w:val="00001564"/>
    <w:rsid w:val="00001CD8"/>
    <w:rsid w:val="000020B5"/>
    <w:rsid w:val="00003656"/>
    <w:rsid w:val="00003771"/>
    <w:rsid w:val="00003B08"/>
    <w:rsid w:val="00004BC0"/>
    <w:rsid w:val="00004DE5"/>
    <w:rsid w:val="00004FAB"/>
    <w:rsid w:val="000059C7"/>
    <w:rsid w:val="000062CB"/>
    <w:rsid w:val="00007B8E"/>
    <w:rsid w:val="00007BDF"/>
    <w:rsid w:val="00007BEB"/>
    <w:rsid w:val="000107CB"/>
    <w:rsid w:val="00010CCF"/>
    <w:rsid w:val="00011CCB"/>
    <w:rsid w:val="00011FEC"/>
    <w:rsid w:val="00012AD9"/>
    <w:rsid w:val="00014028"/>
    <w:rsid w:val="000152BE"/>
    <w:rsid w:val="00015561"/>
    <w:rsid w:val="000157A5"/>
    <w:rsid w:val="000165F7"/>
    <w:rsid w:val="00016718"/>
    <w:rsid w:val="00016A63"/>
    <w:rsid w:val="00016E04"/>
    <w:rsid w:val="00017199"/>
    <w:rsid w:val="000210B4"/>
    <w:rsid w:val="00021672"/>
    <w:rsid w:val="00022895"/>
    <w:rsid w:val="00022A11"/>
    <w:rsid w:val="00022D71"/>
    <w:rsid w:val="00023244"/>
    <w:rsid w:val="000233E3"/>
    <w:rsid w:val="00023487"/>
    <w:rsid w:val="0002381F"/>
    <w:rsid w:val="00023EDA"/>
    <w:rsid w:val="00024337"/>
    <w:rsid w:val="00024B06"/>
    <w:rsid w:val="00024E7E"/>
    <w:rsid w:val="000250ED"/>
    <w:rsid w:val="00025141"/>
    <w:rsid w:val="0002631A"/>
    <w:rsid w:val="000272AD"/>
    <w:rsid w:val="000273BC"/>
    <w:rsid w:val="00027749"/>
    <w:rsid w:val="00027C98"/>
    <w:rsid w:val="00031CA8"/>
    <w:rsid w:val="00031CE7"/>
    <w:rsid w:val="0003297B"/>
    <w:rsid w:val="00032B6E"/>
    <w:rsid w:val="000336FF"/>
    <w:rsid w:val="0003450B"/>
    <w:rsid w:val="0003451E"/>
    <w:rsid w:val="00035DB6"/>
    <w:rsid w:val="00035E64"/>
    <w:rsid w:val="00035EA3"/>
    <w:rsid w:val="00036B3D"/>
    <w:rsid w:val="00037333"/>
    <w:rsid w:val="00037B85"/>
    <w:rsid w:val="00040734"/>
    <w:rsid w:val="000407D3"/>
    <w:rsid w:val="00040850"/>
    <w:rsid w:val="00040B1B"/>
    <w:rsid w:val="0004105E"/>
    <w:rsid w:val="0004173D"/>
    <w:rsid w:val="00041AE7"/>
    <w:rsid w:val="000422E7"/>
    <w:rsid w:val="000423A0"/>
    <w:rsid w:val="00042FD5"/>
    <w:rsid w:val="000434BC"/>
    <w:rsid w:val="00043530"/>
    <w:rsid w:val="0004390C"/>
    <w:rsid w:val="00043A26"/>
    <w:rsid w:val="00044BAE"/>
    <w:rsid w:val="00045267"/>
    <w:rsid w:val="000455D1"/>
    <w:rsid w:val="0004568B"/>
    <w:rsid w:val="00045C97"/>
    <w:rsid w:val="00046748"/>
    <w:rsid w:val="00046DB0"/>
    <w:rsid w:val="00047343"/>
    <w:rsid w:val="000476C2"/>
    <w:rsid w:val="00047CB4"/>
    <w:rsid w:val="000500E6"/>
    <w:rsid w:val="00050E66"/>
    <w:rsid w:val="0005132E"/>
    <w:rsid w:val="000514E1"/>
    <w:rsid w:val="0005251E"/>
    <w:rsid w:val="00052DFB"/>
    <w:rsid w:val="00052F66"/>
    <w:rsid w:val="00053050"/>
    <w:rsid w:val="000535AD"/>
    <w:rsid w:val="00053676"/>
    <w:rsid w:val="00053DF8"/>
    <w:rsid w:val="00054024"/>
    <w:rsid w:val="00054229"/>
    <w:rsid w:val="00055A20"/>
    <w:rsid w:val="00055B06"/>
    <w:rsid w:val="00055B0B"/>
    <w:rsid w:val="00055D74"/>
    <w:rsid w:val="000563B2"/>
    <w:rsid w:val="0005656A"/>
    <w:rsid w:val="00056BFE"/>
    <w:rsid w:val="00057378"/>
    <w:rsid w:val="000576A0"/>
    <w:rsid w:val="000576CF"/>
    <w:rsid w:val="00057B7D"/>
    <w:rsid w:val="00057BFF"/>
    <w:rsid w:val="00060F01"/>
    <w:rsid w:val="000619A8"/>
    <w:rsid w:val="00061E37"/>
    <w:rsid w:val="00061FD5"/>
    <w:rsid w:val="000629BD"/>
    <w:rsid w:val="00062B9D"/>
    <w:rsid w:val="0006361B"/>
    <w:rsid w:val="000637A7"/>
    <w:rsid w:val="00063902"/>
    <w:rsid w:val="00064459"/>
    <w:rsid w:val="00064972"/>
    <w:rsid w:val="00064E56"/>
    <w:rsid w:val="00066FBA"/>
    <w:rsid w:val="000675BF"/>
    <w:rsid w:val="0006779F"/>
    <w:rsid w:val="000678F0"/>
    <w:rsid w:val="000708A8"/>
    <w:rsid w:val="00070AF7"/>
    <w:rsid w:val="00070CB0"/>
    <w:rsid w:val="00071E83"/>
    <w:rsid w:val="0007218A"/>
    <w:rsid w:val="000726B5"/>
    <w:rsid w:val="0007318C"/>
    <w:rsid w:val="000732AC"/>
    <w:rsid w:val="00073358"/>
    <w:rsid w:val="00073BAF"/>
    <w:rsid w:val="00073C27"/>
    <w:rsid w:val="00073E4E"/>
    <w:rsid w:val="0007430D"/>
    <w:rsid w:val="00074C7E"/>
    <w:rsid w:val="00074CFD"/>
    <w:rsid w:val="0007521A"/>
    <w:rsid w:val="000758B6"/>
    <w:rsid w:val="000759B2"/>
    <w:rsid w:val="00075AA9"/>
    <w:rsid w:val="000765E9"/>
    <w:rsid w:val="00076B23"/>
    <w:rsid w:val="00077211"/>
    <w:rsid w:val="0007795A"/>
    <w:rsid w:val="0008016E"/>
    <w:rsid w:val="00081C9D"/>
    <w:rsid w:val="00081CBF"/>
    <w:rsid w:val="00082955"/>
    <w:rsid w:val="000829E0"/>
    <w:rsid w:val="00082BBA"/>
    <w:rsid w:val="00083ABD"/>
    <w:rsid w:val="000848AB"/>
    <w:rsid w:val="00084B4B"/>
    <w:rsid w:val="00085284"/>
    <w:rsid w:val="00085317"/>
    <w:rsid w:val="0008694B"/>
    <w:rsid w:val="000873E4"/>
    <w:rsid w:val="00087809"/>
    <w:rsid w:val="00090E8A"/>
    <w:rsid w:val="00091187"/>
    <w:rsid w:val="00091462"/>
    <w:rsid w:val="000914AA"/>
    <w:rsid w:val="00092358"/>
    <w:rsid w:val="00092879"/>
    <w:rsid w:val="0009358B"/>
    <w:rsid w:val="00093940"/>
    <w:rsid w:val="00093945"/>
    <w:rsid w:val="00093BF3"/>
    <w:rsid w:val="00093F24"/>
    <w:rsid w:val="000941BC"/>
    <w:rsid w:val="00094291"/>
    <w:rsid w:val="000948C8"/>
    <w:rsid w:val="00094B91"/>
    <w:rsid w:val="0009552F"/>
    <w:rsid w:val="0009620C"/>
    <w:rsid w:val="0009620D"/>
    <w:rsid w:val="00096278"/>
    <w:rsid w:val="00097361"/>
    <w:rsid w:val="000A011A"/>
    <w:rsid w:val="000A052E"/>
    <w:rsid w:val="000A0E72"/>
    <w:rsid w:val="000A0EA2"/>
    <w:rsid w:val="000A1362"/>
    <w:rsid w:val="000A1411"/>
    <w:rsid w:val="000A1BB5"/>
    <w:rsid w:val="000A1E9F"/>
    <w:rsid w:val="000A340B"/>
    <w:rsid w:val="000A3C4F"/>
    <w:rsid w:val="000A3FDF"/>
    <w:rsid w:val="000A4816"/>
    <w:rsid w:val="000A4B0B"/>
    <w:rsid w:val="000A55E3"/>
    <w:rsid w:val="000A622F"/>
    <w:rsid w:val="000A642B"/>
    <w:rsid w:val="000A67AA"/>
    <w:rsid w:val="000A6D5B"/>
    <w:rsid w:val="000A6F3F"/>
    <w:rsid w:val="000A726D"/>
    <w:rsid w:val="000A72F0"/>
    <w:rsid w:val="000B0B4F"/>
    <w:rsid w:val="000B1255"/>
    <w:rsid w:val="000B12F4"/>
    <w:rsid w:val="000B1385"/>
    <w:rsid w:val="000B149C"/>
    <w:rsid w:val="000B1A35"/>
    <w:rsid w:val="000B1D27"/>
    <w:rsid w:val="000B3558"/>
    <w:rsid w:val="000B4367"/>
    <w:rsid w:val="000B439D"/>
    <w:rsid w:val="000B56F9"/>
    <w:rsid w:val="000B5ED4"/>
    <w:rsid w:val="000B6084"/>
    <w:rsid w:val="000B7303"/>
    <w:rsid w:val="000C01CC"/>
    <w:rsid w:val="000C14DF"/>
    <w:rsid w:val="000C1C85"/>
    <w:rsid w:val="000C1E7F"/>
    <w:rsid w:val="000C22A2"/>
    <w:rsid w:val="000C3059"/>
    <w:rsid w:val="000C3334"/>
    <w:rsid w:val="000C34FA"/>
    <w:rsid w:val="000C3FE4"/>
    <w:rsid w:val="000C6A5F"/>
    <w:rsid w:val="000C7429"/>
    <w:rsid w:val="000D0040"/>
    <w:rsid w:val="000D0186"/>
    <w:rsid w:val="000D0458"/>
    <w:rsid w:val="000D051C"/>
    <w:rsid w:val="000D0694"/>
    <w:rsid w:val="000D08D6"/>
    <w:rsid w:val="000D0CA1"/>
    <w:rsid w:val="000D21A3"/>
    <w:rsid w:val="000D256A"/>
    <w:rsid w:val="000D25FE"/>
    <w:rsid w:val="000D26B2"/>
    <w:rsid w:val="000D3EE7"/>
    <w:rsid w:val="000D40D5"/>
    <w:rsid w:val="000D492C"/>
    <w:rsid w:val="000D4DE5"/>
    <w:rsid w:val="000D56CB"/>
    <w:rsid w:val="000D5FCC"/>
    <w:rsid w:val="000D689D"/>
    <w:rsid w:val="000D6E37"/>
    <w:rsid w:val="000D6F1D"/>
    <w:rsid w:val="000E0847"/>
    <w:rsid w:val="000E0B12"/>
    <w:rsid w:val="000E0B9D"/>
    <w:rsid w:val="000E0E15"/>
    <w:rsid w:val="000E10E5"/>
    <w:rsid w:val="000E10EE"/>
    <w:rsid w:val="000E239F"/>
    <w:rsid w:val="000E2E53"/>
    <w:rsid w:val="000E311F"/>
    <w:rsid w:val="000E319E"/>
    <w:rsid w:val="000E3359"/>
    <w:rsid w:val="000E3452"/>
    <w:rsid w:val="000E3D02"/>
    <w:rsid w:val="000E471F"/>
    <w:rsid w:val="000E49E4"/>
    <w:rsid w:val="000E4C0A"/>
    <w:rsid w:val="000E567D"/>
    <w:rsid w:val="000E6F5A"/>
    <w:rsid w:val="000E7567"/>
    <w:rsid w:val="000F0228"/>
    <w:rsid w:val="000F038B"/>
    <w:rsid w:val="000F0771"/>
    <w:rsid w:val="000F14D6"/>
    <w:rsid w:val="000F1DAB"/>
    <w:rsid w:val="000F2B79"/>
    <w:rsid w:val="000F2FB7"/>
    <w:rsid w:val="000F3016"/>
    <w:rsid w:val="000F3CCC"/>
    <w:rsid w:val="000F45CF"/>
    <w:rsid w:val="000F467F"/>
    <w:rsid w:val="000F563A"/>
    <w:rsid w:val="000F582C"/>
    <w:rsid w:val="000F5B8A"/>
    <w:rsid w:val="000F5F36"/>
    <w:rsid w:val="000F654C"/>
    <w:rsid w:val="000F670E"/>
    <w:rsid w:val="000F6DC7"/>
    <w:rsid w:val="000F70CA"/>
    <w:rsid w:val="00100937"/>
    <w:rsid w:val="00100A5D"/>
    <w:rsid w:val="00100A78"/>
    <w:rsid w:val="00100B8A"/>
    <w:rsid w:val="0010124C"/>
    <w:rsid w:val="00101CFA"/>
    <w:rsid w:val="00102729"/>
    <w:rsid w:val="00103550"/>
    <w:rsid w:val="00103B27"/>
    <w:rsid w:val="00103E2B"/>
    <w:rsid w:val="00104CBE"/>
    <w:rsid w:val="00104FE2"/>
    <w:rsid w:val="00105890"/>
    <w:rsid w:val="0010614B"/>
    <w:rsid w:val="0010629C"/>
    <w:rsid w:val="001067DB"/>
    <w:rsid w:val="0010741A"/>
    <w:rsid w:val="00107902"/>
    <w:rsid w:val="00107BC7"/>
    <w:rsid w:val="00107FCB"/>
    <w:rsid w:val="00110634"/>
    <w:rsid w:val="0011125E"/>
    <w:rsid w:val="00111AF1"/>
    <w:rsid w:val="00111F17"/>
    <w:rsid w:val="00112227"/>
    <w:rsid w:val="0011238B"/>
    <w:rsid w:val="00113631"/>
    <w:rsid w:val="00113AFB"/>
    <w:rsid w:val="00115325"/>
    <w:rsid w:val="001153FC"/>
    <w:rsid w:val="00115A8C"/>
    <w:rsid w:val="00115C97"/>
    <w:rsid w:val="001166BA"/>
    <w:rsid w:val="0011678D"/>
    <w:rsid w:val="0011706D"/>
    <w:rsid w:val="00117484"/>
    <w:rsid w:val="00117A75"/>
    <w:rsid w:val="00117F95"/>
    <w:rsid w:val="0012042D"/>
    <w:rsid w:val="001217F4"/>
    <w:rsid w:val="0012195B"/>
    <w:rsid w:val="00121F1B"/>
    <w:rsid w:val="00122FCA"/>
    <w:rsid w:val="001232C1"/>
    <w:rsid w:val="00123472"/>
    <w:rsid w:val="0012393D"/>
    <w:rsid w:val="00125801"/>
    <w:rsid w:val="00125979"/>
    <w:rsid w:val="00126374"/>
    <w:rsid w:val="00126732"/>
    <w:rsid w:val="00126A4D"/>
    <w:rsid w:val="00126A80"/>
    <w:rsid w:val="00126B60"/>
    <w:rsid w:val="00127050"/>
    <w:rsid w:val="00127620"/>
    <w:rsid w:val="00130106"/>
    <w:rsid w:val="00130263"/>
    <w:rsid w:val="0013026D"/>
    <w:rsid w:val="0013065D"/>
    <w:rsid w:val="0013070E"/>
    <w:rsid w:val="001307C0"/>
    <w:rsid w:val="00130845"/>
    <w:rsid w:val="00130A7C"/>
    <w:rsid w:val="001311C0"/>
    <w:rsid w:val="001312C1"/>
    <w:rsid w:val="00131430"/>
    <w:rsid w:val="00131EDD"/>
    <w:rsid w:val="001320DB"/>
    <w:rsid w:val="00132B44"/>
    <w:rsid w:val="00133072"/>
    <w:rsid w:val="00133734"/>
    <w:rsid w:val="0013407D"/>
    <w:rsid w:val="00134109"/>
    <w:rsid w:val="001341E9"/>
    <w:rsid w:val="00134786"/>
    <w:rsid w:val="00134834"/>
    <w:rsid w:val="001357CA"/>
    <w:rsid w:val="00135EB2"/>
    <w:rsid w:val="001361CB"/>
    <w:rsid w:val="00136B59"/>
    <w:rsid w:val="00136E23"/>
    <w:rsid w:val="00137965"/>
    <w:rsid w:val="0014015B"/>
    <w:rsid w:val="00140341"/>
    <w:rsid w:val="00140E98"/>
    <w:rsid w:val="00141536"/>
    <w:rsid w:val="001429EB"/>
    <w:rsid w:val="00143A2E"/>
    <w:rsid w:val="00145474"/>
    <w:rsid w:val="0014581D"/>
    <w:rsid w:val="001458FC"/>
    <w:rsid w:val="0014597C"/>
    <w:rsid w:val="00146A62"/>
    <w:rsid w:val="00146AED"/>
    <w:rsid w:val="00146C51"/>
    <w:rsid w:val="001475B2"/>
    <w:rsid w:val="00147755"/>
    <w:rsid w:val="0014775D"/>
    <w:rsid w:val="00147782"/>
    <w:rsid w:val="00147ACD"/>
    <w:rsid w:val="00147BCB"/>
    <w:rsid w:val="00147D7C"/>
    <w:rsid w:val="00150999"/>
    <w:rsid w:val="00150AE6"/>
    <w:rsid w:val="00150E0C"/>
    <w:rsid w:val="00151808"/>
    <w:rsid w:val="0015280D"/>
    <w:rsid w:val="001533E5"/>
    <w:rsid w:val="00153B9F"/>
    <w:rsid w:val="0015430D"/>
    <w:rsid w:val="00154357"/>
    <w:rsid w:val="001548C7"/>
    <w:rsid w:val="00155B86"/>
    <w:rsid w:val="00156261"/>
    <w:rsid w:val="0015648A"/>
    <w:rsid w:val="00156559"/>
    <w:rsid w:val="00156B98"/>
    <w:rsid w:val="001579FF"/>
    <w:rsid w:val="001611C5"/>
    <w:rsid w:val="00161484"/>
    <w:rsid w:val="00161805"/>
    <w:rsid w:val="001620F7"/>
    <w:rsid w:val="00162810"/>
    <w:rsid w:val="00162EF9"/>
    <w:rsid w:val="00163696"/>
    <w:rsid w:val="00163B51"/>
    <w:rsid w:val="00164543"/>
    <w:rsid w:val="001651C7"/>
    <w:rsid w:val="00165AD6"/>
    <w:rsid w:val="0016616C"/>
    <w:rsid w:val="00166AB8"/>
    <w:rsid w:val="00167D5B"/>
    <w:rsid w:val="00170FAB"/>
    <w:rsid w:val="001710C2"/>
    <w:rsid w:val="0017134B"/>
    <w:rsid w:val="00171E70"/>
    <w:rsid w:val="00172306"/>
    <w:rsid w:val="0017298C"/>
    <w:rsid w:val="00172F84"/>
    <w:rsid w:val="00174F51"/>
    <w:rsid w:val="0017515B"/>
    <w:rsid w:val="00176DFC"/>
    <w:rsid w:val="00177549"/>
    <w:rsid w:val="0017776E"/>
    <w:rsid w:val="00177910"/>
    <w:rsid w:val="0018035B"/>
    <w:rsid w:val="00180687"/>
    <w:rsid w:val="00181B30"/>
    <w:rsid w:val="00181D7A"/>
    <w:rsid w:val="00182519"/>
    <w:rsid w:val="00182EC8"/>
    <w:rsid w:val="00182EE3"/>
    <w:rsid w:val="00182F59"/>
    <w:rsid w:val="001831BE"/>
    <w:rsid w:val="0018348B"/>
    <w:rsid w:val="0018376E"/>
    <w:rsid w:val="001839C7"/>
    <w:rsid w:val="00183BE2"/>
    <w:rsid w:val="001858FB"/>
    <w:rsid w:val="00186EEE"/>
    <w:rsid w:val="00186EFF"/>
    <w:rsid w:val="0018716D"/>
    <w:rsid w:val="00187191"/>
    <w:rsid w:val="00187A48"/>
    <w:rsid w:val="00190CC0"/>
    <w:rsid w:val="00190D01"/>
    <w:rsid w:val="0019101A"/>
    <w:rsid w:val="001910C4"/>
    <w:rsid w:val="00191886"/>
    <w:rsid w:val="00191B54"/>
    <w:rsid w:val="00192855"/>
    <w:rsid w:val="00192924"/>
    <w:rsid w:val="00192B66"/>
    <w:rsid w:val="00193EA8"/>
    <w:rsid w:val="00194BC5"/>
    <w:rsid w:val="00194BFB"/>
    <w:rsid w:val="00194EC8"/>
    <w:rsid w:val="0019510E"/>
    <w:rsid w:val="00195EE0"/>
    <w:rsid w:val="00196022"/>
    <w:rsid w:val="00196148"/>
    <w:rsid w:val="001967EC"/>
    <w:rsid w:val="00197471"/>
    <w:rsid w:val="00197608"/>
    <w:rsid w:val="00197A84"/>
    <w:rsid w:val="00197C11"/>
    <w:rsid w:val="001A06D2"/>
    <w:rsid w:val="001A10D1"/>
    <w:rsid w:val="001A1252"/>
    <w:rsid w:val="001A2508"/>
    <w:rsid w:val="001A2944"/>
    <w:rsid w:val="001A2B0D"/>
    <w:rsid w:val="001A4B14"/>
    <w:rsid w:val="001A4C73"/>
    <w:rsid w:val="001A5985"/>
    <w:rsid w:val="001A63BD"/>
    <w:rsid w:val="001A656F"/>
    <w:rsid w:val="001A7A00"/>
    <w:rsid w:val="001B09C8"/>
    <w:rsid w:val="001B0AF7"/>
    <w:rsid w:val="001B1B61"/>
    <w:rsid w:val="001B2253"/>
    <w:rsid w:val="001B23DC"/>
    <w:rsid w:val="001B33B8"/>
    <w:rsid w:val="001B3AA0"/>
    <w:rsid w:val="001B5C41"/>
    <w:rsid w:val="001B61C9"/>
    <w:rsid w:val="001B63D6"/>
    <w:rsid w:val="001B6C15"/>
    <w:rsid w:val="001B6FD3"/>
    <w:rsid w:val="001C0DDB"/>
    <w:rsid w:val="001C18EB"/>
    <w:rsid w:val="001C1F8C"/>
    <w:rsid w:val="001C3324"/>
    <w:rsid w:val="001C3888"/>
    <w:rsid w:val="001C4746"/>
    <w:rsid w:val="001C4FAB"/>
    <w:rsid w:val="001C5192"/>
    <w:rsid w:val="001C7462"/>
    <w:rsid w:val="001C7AB1"/>
    <w:rsid w:val="001C7B06"/>
    <w:rsid w:val="001D07AB"/>
    <w:rsid w:val="001D0A65"/>
    <w:rsid w:val="001D0CA0"/>
    <w:rsid w:val="001D1337"/>
    <w:rsid w:val="001D23A8"/>
    <w:rsid w:val="001D2FE5"/>
    <w:rsid w:val="001D33E9"/>
    <w:rsid w:val="001D3F2E"/>
    <w:rsid w:val="001D4199"/>
    <w:rsid w:val="001D419F"/>
    <w:rsid w:val="001D51A5"/>
    <w:rsid w:val="001D52FF"/>
    <w:rsid w:val="001D5D6F"/>
    <w:rsid w:val="001D5D94"/>
    <w:rsid w:val="001D5F54"/>
    <w:rsid w:val="001D659B"/>
    <w:rsid w:val="001D6E60"/>
    <w:rsid w:val="001D716E"/>
    <w:rsid w:val="001D7E3A"/>
    <w:rsid w:val="001E0053"/>
    <w:rsid w:val="001E0675"/>
    <w:rsid w:val="001E078D"/>
    <w:rsid w:val="001E12F5"/>
    <w:rsid w:val="001E1448"/>
    <w:rsid w:val="001E1B50"/>
    <w:rsid w:val="001E21B3"/>
    <w:rsid w:val="001E2528"/>
    <w:rsid w:val="001E262D"/>
    <w:rsid w:val="001E318A"/>
    <w:rsid w:val="001E4306"/>
    <w:rsid w:val="001E4DE6"/>
    <w:rsid w:val="001E54FE"/>
    <w:rsid w:val="001E5B3E"/>
    <w:rsid w:val="001E5EBE"/>
    <w:rsid w:val="001E743C"/>
    <w:rsid w:val="001E7741"/>
    <w:rsid w:val="001F021B"/>
    <w:rsid w:val="001F074C"/>
    <w:rsid w:val="001F0B66"/>
    <w:rsid w:val="001F0D01"/>
    <w:rsid w:val="001F0D2E"/>
    <w:rsid w:val="001F0DAF"/>
    <w:rsid w:val="001F0EC5"/>
    <w:rsid w:val="001F11D5"/>
    <w:rsid w:val="001F2B0E"/>
    <w:rsid w:val="001F3B09"/>
    <w:rsid w:val="001F3D29"/>
    <w:rsid w:val="001F4417"/>
    <w:rsid w:val="001F4EF3"/>
    <w:rsid w:val="001F5475"/>
    <w:rsid w:val="001F65F9"/>
    <w:rsid w:val="001F7908"/>
    <w:rsid w:val="001F7D67"/>
    <w:rsid w:val="00200572"/>
    <w:rsid w:val="002006C8"/>
    <w:rsid w:val="0020097D"/>
    <w:rsid w:val="00201873"/>
    <w:rsid w:val="0020203D"/>
    <w:rsid w:val="00202128"/>
    <w:rsid w:val="00202672"/>
    <w:rsid w:val="002028AD"/>
    <w:rsid w:val="00202B6A"/>
    <w:rsid w:val="00204537"/>
    <w:rsid w:val="00204741"/>
    <w:rsid w:val="00204831"/>
    <w:rsid w:val="00204B70"/>
    <w:rsid w:val="00204F5D"/>
    <w:rsid w:val="0020525B"/>
    <w:rsid w:val="00205C09"/>
    <w:rsid w:val="002066B5"/>
    <w:rsid w:val="00206DC2"/>
    <w:rsid w:val="002102F9"/>
    <w:rsid w:val="00210EC0"/>
    <w:rsid w:val="00210F8C"/>
    <w:rsid w:val="002111BA"/>
    <w:rsid w:val="00212BE2"/>
    <w:rsid w:val="00212D3F"/>
    <w:rsid w:val="00212EDC"/>
    <w:rsid w:val="00213045"/>
    <w:rsid w:val="00213458"/>
    <w:rsid w:val="00213F8C"/>
    <w:rsid w:val="0021416C"/>
    <w:rsid w:val="00214D1B"/>
    <w:rsid w:val="00215640"/>
    <w:rsid w:val="00216105"/>
    <w:rsid w:val="00216E37"/>
    <w:rsid w:val="00216FF4"/>
    <w:rsid w:val="002175CC"/>
    <w:rsid w:val="00217B6E"/>
    <w:rsid w:val="00217B97"/>
    <w:rsid w:val="00217C4A"/>
    <w:rsid w:val="00217CDB"/>
    <w:rsid w:val="00217E78"/>
    <w:rsid w:val="00217FDF"/>
    <w:rsid w:val="00220B3D"/>
    <w:rsid w:val="002215B5"/>
    <w:rsid w:val="00221FAF"/>
    <w:rsid w:val="002222CC"/>
    <w:rsid w:val="002222EF"/>
    <w:rsid w:val="0022252C"/>
    <w:rsid w:val="00222563"/>
    <w:rsid w:val="00222D10"/>
    <w:rsid w:val="0022303B"/>
    <w:rsid w:val="00223128"/>
    <w:rsid w:val="002233CB"/>
    <w:rsid w:val="00223405"/>
    <w:rsid w:val="00223A50"/>
    <w:rsid w:val="00223D6D"/>
    <w:rsid w:val="00223EB3"/>
    <w:rsid w:val="00224067"/>
    <w:rsid w:val="002241A3"/>
    <w:rsid w:val="00224343"/>
    <w:rsid w:val="0022451B"/>
    <w:rsid w:val="002250D9"/>
    <w:rsid w:val="002254B5"/>
    <w:rsid w:val="00226245"/>
    <w:rsid w:val="00226432"/>
    <w:rsid w:val="002273B5"/>
    <w:rsid w:val="00227B3D"/>
    <w:rsid w:val="00230024"/>
    <w:rsid w:val="0023184F"/>
    <w:rsid w:val="00232B08"/>
    <w:rsid w:val="00232FAF"/>
    <w:rsid w:val="002345A8"/>
    <w:rsid w:val="0023546C"/>
    <w:rsid w:val="00236044"/>
    <w:rsid w:val="0023604B"/>
    <w:rsid w:val="00236471"/>
    <w:rsid w:val="00237455"/>
    <w:rsid w:val="0023775D"/>
    <w:rsid w:val="00240AFA"/>
    <w:rsid w:val="00241303"/>
    <w:rsid w:val="00242268"/>
    <w:rsid w:val="002427B2"/>
    <w:rsid w:val="00242ED2"/>
    <w:rsid w:val="0024309D"/>
    <w:rsid w:val="0024389F"/>
    <w:rsid w:val="00243918"/>
    <w:rsid w:val="002443B4"/>
    <w:rsid w:val="00244E36"/>
    <w:rsid w:val="0024508F"/>
    <w:rsid w:val="0024653A"/>
    <w:rsid w:val="002468FF"/>
    <w:rsid w:val="0024697F"/>
    <w:rsid w:val="00246C02"/>
    <w:rsid w:val="00246D8F"/>
    <w:rsid w:val="00247111"/>
    <w:rsid w:val="00251023"/>
    <w:rsid w:val="00252376"/>
    <w:rsid w:val="002525C5"/>
    <w:rsid w:val="00252690"/>
    <w:rsid w:val="002528A8"/>
    <w:rsid w:val="00252E27"/>
    <w:rsid w:val="002530C7"/>
    <w:rsid w:val="0025393C"/>
    <w:rsid w:val="00253CA0"/>
    <w:rsid w:val="0025497F"/>
    <w:rsid w:val="00254B0E"/>
    <w:rsid w:val="00254BF1"/>
    <w:rsid w:val="002555F4"/>
    <w:rsid w:val="002558D4"/>
    <w:rsid w:val="00255A50"/>
    <w:rsid w:val="00255A92"/>
    <w:rsid w:val="00255E64"/>
    <w:rsid w:val="00256471"/>
    <w:rsid w:val="002569D6"/>
    <w:rsid w:val="00260A5A"/>
    <w:rsid w:val="00261535"/>
    <w:rsid w:val="002616B0"/>
    <w:rsid w:val="002621CD"/>
    <w:rsid w:val="0026261C"/>
    <w:rsid w:val="00262D57"/>
    <w:rsid w:val="00262F50"/>
    <w:rsid w:val="002631E7"/>
    <w:rsid w:val="00263CA6"/>
    <w:rsid w:val="002641BA"/>
    <w:rsid w:val="0026458B"/>
    <w:rsid w:val="00264D63"/>
    <w:rsid w:val="002659E1"/>
    <w:rsid w:val="00265ABA"/>
    <w:rsid w:val="00265C94"/>
    <w:rsid w:val="00265E67"/>
    <w:rsid w:val="00266FE0"/>
    <w:rsid w:val="002677AD"/>
    <w:rsid w:val="00267866"/>
    <w:rsid w:val="0026797F"/>
    <w:rsid w:val="002679CA"/>
    <w:rsid w:val="00267BC1"/>
    <w:rsid w:val="00270C0B"/>
    <w:rsid w:val="002710DE"/>
    <w:rsid w:val="002715CD"/>
    <w:rsid w:val="00271F83"/>
    <w:rsid w:val="002724F6"/>
    <w:rsid w:val="002726FD"/>
    <w:rsid w:val="00272910"/>
    <w:rsid w:val="002744F1"/>
    <w:rsid w:val="002748C3"/>
    <w:rsid w:val="00275A3B"/>
    <w:rsid w:val="00275A82"/>
    <w:rsid w:val="0027607D"/>
    <w:rsid w:val="002761D2"/>
    <w:rsid w:val="0027681F"/>
    <w:rsid w:val="00276F75"/>
    <w:rsid w:val="00277979"/>
    <w:rsid w:val="00277ECB"/>
    <w:rsid w:val="00281664"/>
    <w:rsid w:val="00281F16"/>
    <w:rsid w:val="002827C6"/>
    <w:rsid w:val="00282A0E"/>
    <w:rsid w:val="00282B4D"/>
    <w:rsid w:val="002833D5"/>
    <w:rsid w:val="002839A6"/>
    <w:rsid w:val="00283D3E"/>
    <w:rsid w:val="00284B10"/>
    <w:rsid w:val="002859B8"/>
    <w:rsid w:val="00285E65"/>
    <w:rsid w:val="00285EC3"/>
    <w:rsid w:val="00287517"/>
    <w:rsid w:val="00287CA3"/>
    <w:rsid w:val="00287F04"/>
    <w:rsid w:val="00290791"/>
    <w:rsid w:val="00290AF1"/>
    <w:rsid w:val="0029157E"/>
    <w:rsid w:val="0029158C"/>
    <w:rsid w:val="00291AA9"/>
    <w:rsid w:val="00292CF5"/>
    <w:rsid w:val="00293868"/>
    <w:rsid w:val="0029411C"/>
    <w:rsid w:val="0029452F"/>
    <w:rsid w:val="002946EE"/>
    <w:rsid w:val="00294CE7"/>
    <w:rsid w:val="00294E16"/>
    <w:rsid w:val="00294E91"/>
    <w:rsid w:val="00295596"/>
    <w:rsid w:val="0029622B"/>
    <w:rsid w:val="00296BEC"/>
    <w:rsid w:val="00296CF2"/>
    <w:rsid w:val="00297000"/>
    <w:rsid w:val="00297F90"/>
    <w:rsid w:val="002A01E5"/>
    <w:rsid w:val="002A0540"/>
    <w:rsid w:val="002A0E1D"/>
    <w:rsid w:val="002A1D26"/>
    <w:rsid w:val="002A26FD"/>
    <w:rsid w:val="002A293F"/>
    <w:rsid w:val="002A5AB9"/>
    <w:rsid w:val="002A632E"/>
    <w:rsid w:val="002A671C"/>
    <w:rsid w:val="002A6883"/>
    <w:rsid w:val="002A7738"/>
    <w:rsid w:val="002A782C"/>
    <w:rsid w:val="002A7D0A"/>
    <w:rsid w:val="002B0489"/>
    <w:rsid w:val="002B0DE5"/>
    <w:rsid w:val="002B1072"/>
    <w:rsid w:val="002B1161"/>
    <w:rsid w:val="002B1415"/>
    <w:rsid w:val="002B1522"/>
    <w:rsid w:val="002B1905"/>
    <w:rsid w:val="002B234C"/>
    <w:rsid w:val="002B2647"/>
    <w:rsid w:val="002B32DD"/>
    <w:rsid w:val="002B3434"/>
    <w:rsid w:val="002B377C"/>
    <w:rsid w:val="002B40DC"/>
    <w:rsid w:val="002B4981"/>
    <w:rsid w:val="002B4988"/>
    <w:rsid w:val="002B4E59"/>
    <w:rsid w:val="002B4F32"/>
    <w:rsid w:val="002B4FB5"/>
    <w:rsid w:val="002B5A68"/>
    <w:rsid w:val="002B5DB6"/>
    <w:rsid w:val="002B7267"/>
    <w:rsid w:val="002B795F"/>
    <w:rsid w:val="002B7D4A"/>
    <w:rsid w:val="002C02ED"/>
    <w:rsid w:val="002C08C7"/>
    <w:rsid w:val="002C0B35"/>
    <w:rsid w:val="002C0E80"/>
    <w:rsid w:val="002C18B2"/>
    <w:rsid w:val="002C23DA"/>
    <w:rsid w:val="002C3212"/>
    <w:rsid w:val="002C481D"/>
    <w:rsid w:val="002C5A83"/>
    <w:rsid w:val="002C5C23"/>
    <w:rsid w:val="002C5C80"/>
    <w:rsid w:val="002C5E66"/>
    <w:rsid w:val="002C5F14"/>
    <w:rsid w:val="002C5F7C"/>
    <w:rsid w:val="002C60D7"/>
    <w:rsid w:val="002C70E0"/>
    <w:rsid w:val="002C72E6"/>
    <w:rsid w:val="002C7931"/>
    <w:rsid w:val="002C7B54"/>
    <w:rsid w:val="002C7F31"/>
    <w:rsid w:val="002D00EA"/>
    <w:rsid w:val="002D0310"/>
    <w:rsid w:val="002D0F32"/>
    <w:rsid w:val="002D14E8"/>
    <w:rsid w:val="002D268E"/>
    <w:rsid w:val="002D326F"/>
    <w:rsid w:val="002D34F3"/>
    <w:rsid w:val="002D3588"/>
    <w:rsid w:val="002D36E0"/>
    <w:rsid w:val="002D3ACD"/>
    <w:rsid w:val="002D3E80"/>
    <w:rsid w:val="002D5EE8"/>
    <w:rsid w:val="002D6805"/>
    <w:rsid w:val="002D7118"/>
    <w:rsid w:val="002D71E0"/>
    <w:rsid w:val="002D770E"/>
    <w:rsid w:val="002D7A0E"/>
    <w:rsid w:val="002D7AEF"/>
    <w:rsid w:val="002E0128"/>
    <w:rsid w:val="002E0863"/>
    <w:rsid w:val="002E1744"/>
    <w:rsid w:val="002E1F79"/>
    <w:rsid w:val="002E21A9"/>
    <w:rsid w:val="002E2AF4"/>
    <w:rsid w:val="002E2F05"/>
    <w:rsid w:val="002E3379"/>
    <w:rsid w:val="002E3456"/>
    <w:rsid w:val="002E3E12"/>
    <w:rsid w:val="002E41F2"/>
    <w:rsid w:val="002E42D4"/>
    <w:rsid w:val="002E4D3D"/>
    <w:rsid w:val="002E4DA8"/>
    <w:rsid w:val="002E4F8F"/>
    <w:rsid w:val="002E5ABC"/>
    <w:rsid w:val="002E5CDF"/>
    <w:rsid w:val="002E62AC"/>
    <w:rsid w:val="002E68AA"/>
    <w:rsid w:val="002E72BC"/>
    <w:rsid w:val="002E751B"/>
    <w:rsid w:val="002E77E6"/>
    <w:rsid w:val="002E7977"/>
    <w:rsid w:val="002F0095"/>
    <w:rsid w:val="002F00B3"/>
    <w:rsid w:val="002F01B6"/>
    <w:rsid w:val="002F23F3"/>
    <w:rsid w:val="002F2573"/>
    <w:rsid w:val="002F2B45"/>
    <w:rsid w:val="002F2EE7"/>
    <w:rsid w:val="002F33E6"/>
    <w:rsid w:val="002F3AF5"/>
    <w:rsid w:val="002F4C2B"/>
    <w:rsid w:val="002F4E12"/>
    <w:rsid w:val="002F4EC5"/>
    <w:rsid w:val="002F5291"/>
    <w:rsid w:val="002F55E0"/>
    <w:rsid w:val="002F582B"/>
    <w:rsid w:val="002F6081"/>
    <w:rsid w:val="002F65C8"/>
    <w:rsid w:val="002F6A2C"/>
    <w:rsid w:val="002F7CFE"/>
    <w:rsid w:val="00300020"/>
    <w:rsid w:val="00300141"/>
    <w:rsid w:val="003004AF"/>
    <w:rsid w:val="00301683"/>
    <w:rsid w:val="003017E5"/>
    <w:rsid w:val="00301802"/>
    <w:rsid w:val="003021BD"/>
    <w:rsid w:val="00302D7E"/>
    <w:rsid w:val="00303982"/>
    <w:rsid w:val="00304075"/>
    <w:rsid w:val="00304BBD"/>
    <w:rsid w:val="00305043"/>
    <w:rsid w:val="003051EB"/>
    <w:rsid w:val="003053EE"/>
    <w:rsid w:val="00305820"/>
    <w:rsid w:val="00305906"/>
    <w:rsid w:val="00305A60"/>
    <w:rsid w:val="00305DC1"/>
    <w:rsid w:val="00305F77"/>
    <w:rsid w:val="00306A0D"/>
    <w:rsid w:val="00306CD4"/>
    <w:rsid w:val="003077F7"/>
    <w:rsid w:val="00307BA4"/>
    <w:rsid w:val="00307C48"/>
    <w:rsid w:val="0031028E"/>
    <w:rsid w:val="00310A36"/>
    <w:rsid w:val="00310B84"/>
    <w:rsid w:val="00311AA1"/>
    <w:rsid w:val="00311C8A"/>
    <w:rsid w:val="00311D62"/>
    <w:rsid w:val="003122ED"/>
    <w:rsid w:val="0031270D"/>
    <w:rsid w:val="00312853"/>
    <w:rsid w:val="003129B5"/>
    <w:rsid w:val="0031331B"/>
    <w:rsid w:val="00315221"/>
    <w:rsid w:val="0031598F"/>
    <w:rsid w:val="00315A75"/>
    <w:rsid w:val="003162D6"/>
    <w:rsid w:val="0031659C"/>
    <w:rsid w:val="003165FA"/>
    <w:rsid w:val="003169F0"/>
    <w:rsid w:val="00316F5B"/>
    <w:rsid w:val="00317628"/>
    <w:rsid w:val="00317A6B"/>
    <w:rsid w:val="00317CD9"/>
    <w:rsid w:val="00317EAE"/>
    <w:rsid w:val="0032023B"/>
    <w:rsid w:val="003203EA"/>
    <w:rsid w:val="00320FF8"/>
    <w:rsid w:val="0032202A"/>
    <w:rsid w:val="00322304"/>
    <w:rsid w:val="00322328"/>
    <w:rsid w:val="00322F1B"/>
    <w:rsid w:val="00323662"/>
    <w:rsid w:val="00323B41"/>
    <w:rsid w:val="00325963"/>
    <w:rsid w:val="003263D9"/>
    <w:rsid w:val="003265BC"/>
    <w:rsid w:val="00326890"/>
    <w:rsid w:val="00326A15"/>
    <w:rsid w:val="00326AB9"/>
    <w:rsid w:val="00330C04"/>
    <w:rsid w:val="00330D19"/>
    <w:rsid w:val="00331595"/>
    <w:rsid w:val="003315CE"/>
    <w:rsid w:val="00331884"/>
    <w:rsid w:val="003318B5"/>
    <w:rsid w:val="00331E44"/>
    <w:rsid w:val="00332439"/>
    <w:rsid w:val="00332519"/>
    <w:rsid w:val="00332580"/>
    <w:rsid w:val="00332865"/>
    <w:rsid w:val="0033351E"/>
    <w:rsid w:val="00335118"/>
    <w:rsid w:val="00335148"/>
    <w:rsid w:val="00335444"/>
    <w:rsid w:val="003357CE"/>
    <w:rsid w:val="003357E7"/>
    <w:rsid w:val="00336544"/>
    <w:rsid w:val="00336595"/>
    <w:rsid w:val="003368CE"/>
    <w:rsid w:val="003378B9"/>
    <w:rsid w:val="00337E51"/>
    <w:rsid w:val="003400BC"/>
    <w:rsid w:val="003412C7"/>
    <w:rsid w:val="003415D9"/>
    <w:rsid w:val="00341B1A"/>
    <w:rsid w:val="00342CFB"/>
    <w:rsid w:val="003432AC"/>
    <w:rsid w:val="00343527"/>
    <w:rsid w:val="00343A73"/>
    <w:rsid w:val="00343EFF"/>
    <w:rsid w:val="00344478"/>
    <w:rsid w:val="00344686"/>
    <w:rsid w:val="0034493C"/>
    <w:rsid w:val="00344A76"/>
    <w:rsid w:val="00344B21"/>
    <w:rsid w:val="00344B7C"/>
    <w:rsid w:val="00345094"/>
    <w:rsid w:val="00345312"/>
    <w:rsid w:val="00345F07"/>
    <w:rsid w:val="003465B4"/>
    <w:rsid w:val="00347247"/>
    <w:rsid w:val="003472B5"/>
    <w:rsid w:val="003477D1"/>
    <w:rsid w:val="003477FA"/>
    <w:rsid w:val="00347FC5"/>
    <w:rsid w:val="003502E1"/>
    <w:rsid w:val="00350663"/>
    <w:rsid w:val="0035070C"/>
    <w:rsid w:val="00350CDA"/>
    <w:rsid w:val="00351D1F"/>
    <w:rsid w:val="00351F5C"/>
    <w:rsid w:val="00352307"/>
    <w:rsid w:val="00352434"/>
    <w:rsid w:val="00352701"/>
    <w:rsid w:val="003532D9"/>
    <w:rsid w:val="00353430"/>
    <w:rsid w:val="00353CA8"/>
    <w:rsid w:val="00353F0E"/>
    <w:rsid w:val="00353F92"/>
    <w:rsid w:val="003543E5"/>
    <w:rsid w:val="00355043"/>
    <w:rsid w:val="00355291"/>
    <w:rsid w:val="00357B0D"/>
    <w:rsid w:val="00357C8D"/>
    <w:rsid w:val="00360483"/>
    <w:rsid w:val="00361266"/>
    <w:rsid w:val="00361448"/>
    <w:rsid w:val="003618B7"/>
    <w:rsid w:val="003624CB"/>
    <w:rsid w:val="00362A2D"/>
    <w:rsid w:val="003634E6"/>
    <w:rsid w:val="00364174"/>
    <w:rsid w:val="00365486"/>
    <w:rsid w:val="00365506"/>
    <w:rsid w:val="00366113"/>
    <w:rsid w:val="00366E9E"/>
    <w:rsid w:val="0036728A"/>
    <w:rsid w:val="00367320"/>
    <w:rsid w:val="003710C0"/>
    <w:rsid w:val="00371EDF"/>
    <w:rsid w:val="0037206E"/>
    <w:rsid w:val="0037216F"/>
    <w:rsid w:val="00372540"/>
    <w:rsid w:val="00372869"/>
    <w:rsid w:val="003732CE"/>
    <w:rsid w:val="00373D2D"/>
    <w:rsid w:val="0037463A"/>
    <w:rsid w:val="003748D8"/>
    <w:rsid w:val="003750E5"/>
    <w:rsid w:val="00375782"/>
    <w:rsid w:val="00375A88"/>
    <w:rsid w:val="00375FB7"/>
    <w:rsid w:val="003765CD"/>
    <w:rsid w:val="00376CEE"/>
    <w:rsid w:val="0037730F"/>
    <w:rsid w:val="00377619"/>
    <w:rsid w:val="00377C10"/>
    <w:rsid w:val="00381DEE"/>
    <w:rsid w:val="00382B3D"/>
    <w:rsid w:val="00383689"/>
    <w:rsid w:val="003840F0"/>
    <w:rsid w:val="003846E3"/>
    <w:rsid w:val="00384CAB"/>
    <w:rsid w:val="00385033"/>
    <w:rsid w:val="00385282"/>
    <w:rsid w:val="003852EE"/>
    <w:rsid w:val="00385969"/>
    <w:rsid w:val="0038597D"/>
    <w:rsid w:val="00385BCB"/>
    <w:rsid w:val="00385FD9"/>
    <w:rsid w:val="00386276"/>
    <w:rsid w:val="003864B6"/>
    <w:rsid w:val="003873C2"/>
    <w:rsid w:val="00390470"/>
    <w:rsid w:val="00390E69"/>
    <w:rsid w:val="0039109B"/>
    <w:rsid w:val="00391428"/>
    <w:rsid w:val="0039181F"/>
    <w:rsid w:val="003928DE"/>
    <w:rsid w:val="00392A78"/>
    <w:rsid w:val="00393826"/>
    <w:rsid w:val="00393B9C"/>
    <w:rsid w:val="003947E2"/>
    <w:rsid w:val="003950E7"/>
    <w:rsid w:val="003952C9"/>
    <w:rsid w:val="00395FF8"/>
    <w:rsid w:val="00396689"/>
    <w:rsid w:val="00396BBC"/>
    <w:rsid w:val="00396BCA"/>
    <w:rsid w:val="00397804"/>
    <w:rsid w:val="003A020D"/>
    <w:rsid w:val="003A0D37"/>
    <w:rsid w:val="003A0FE4"/>
    <w:rsid w:val="003A14DC"/>
    <w:rsid w:val="003A171F"/>
    <w:rsid w:val="003A2326"/>
    <w:rsid w:val="003A2CC2"/>
    <w:rsid w:val="003A2FA4"/>
    <w:rsid w:val="003A304A"/>
    <w:rsid w:val="003A361B"/>
    <w:rsid w:val="003A4100"/>
    <w:rsid w:val="003A4391"/>
    <w:rsid w:val="003A5816"/>
    <w:rsid w:val="003A5965"/>
    <w:rsid w:val="003A59A1"/>
    <w:rsid w:val="003A5D08"/>
    <w:rsid w:val="003A64A1"/>
    <w:rsid w:val="003A66AD"/>
    <w:rsid w:val="003A6ACD"/>
    <w:rsid w:val="003A6D91"/>
    <w:rsid w:val="003A6EDD"/>
    <w:rsid w:val="003A700E"/>
    <w:rsid w:val="003A705D"/>
    <w:rsid w:val="003A757F"/>
    <w:rsid w:val="003A77BE"/>
    <w:rsid w:val="003A7B56"/>
    <w:rsid w:val="003B0A22"/>
    <w:rsid w:val="003B0EE8"/>
    <w:rsid w:val="003B15C5"/>
    <w:rsid w:val="003B242A"/>
    <w:rsid w:val="003B28BE"/>
    <w:rsid w:val="003B2B2B"/>
    <w:rsid w:val="003B384C"/>
    <w:rsid w:val="003B387D"/>
    <w:rsid w:val="003B39B7"/>
    <w:rsid w:val="003B4284"/>
    <w:rsid w:val="003B4844"/>
    <w:rsid w:val="003B50FD"/>
    <w:rsid w:val="003B55F3"/>
    <w:rsid w:val="003B5B6F"/>
    <w:rsid w:val="003B6268"/>
    <w:rsid w:val="003B6A4A"/>
    <w:rsid w:val="003B7AB8"/>
    <w:rsid w:val="003B7B8F"/>
    <w:rsid w:val="003C054C"/>
    <w:rsid w:val="003C18ED"/>
    <w:rsid w:val="003C231D"/>
    <w:rsid w:val="003C31D9"/>
    <w:rsid w:val="003C38F5"/>
    <w:rsid w:val="003C3FD6"/>
    <w:rsid w:val="003C402A"/>
    <w:rsid w:val="003C4E84"/>
    <w:rsid w:val="003C4F4F"/>
    <w:rsid w:val="003C4F7C"/>
    <w:rsid w:val="003C5322"/>
    <w:rsid w:val="003C6810"/>
    <w:rsid w:val="003C6CAE"/>
    <w:rsid w:val="003C72AD"/>
    <w:rsid w:val="003C74E8"/>
    <w:rsid w:val="003D016A"/>
    <w:rsid w:val="003D0266"/>
    <w:rsid w:val="003D0494"/>
    <w:rsid w:val="003D1E97"/>
    <w:rsid w:val="003D27AE"/>
    <w:rsid w:val="003D3778"/>
    <w:rsid w:val="003D3929"/>
    <w:rsid w:val="003D3A30"/>
    <w:rsid w:val="003D3A70"/>
    <w:rsid w:val="003D438B"/>
    <w:rsid w:val="003D470B"/>
    <w:rsid w:val="003D49D3"/>
    <w:rsid w:val="003D4A78"/>
    <w:rsid w:val="003D52B2"/>
    <w:rsid w:val="003D5EE4"/>
    <w:rsid w:val="003D63A8"/>
    <w:rsid w:val="003D674A"/>
    <w:rsid w:val="003D691E"/>
    <w:rsid w:val="003D6EA1"/>
    <w:rsid w:val="003E0518"/>
    <w:rsid w:val="003E0677"/>
    <w:rsid w:val="003E0924"/>
    <w:rsid w:val="003E0C04"/>
    <w:rsid w:val="003E2681"/>
    <w:rsid w:val="003E409A"/>
    <w:rsid w:val="003E5B59"/>
    <w:rsid w:val="003E5C1A"/>
    <w:rsid w:val="003E5E9A"/>
    <w:rsid w:val="003E5EDF"/>
    <w:rsid w:val="003E5F81"/>
    <w:rsid w:val="003E5FF3"/>
    <w:rsid w:val="003E603C"/>
    <w:rsid w:val="003E6157"/>
    <w:rsid w:val="003E7065"/>
    <w:rsid w:val="003E74D6"/>
    <w:rsid w:val="003F097E"/>
    <w:rsid w:val="003F0BD5"/>
    <w:rsid w:val="003F0C47"/>
    <w:rsid w:val="003F1331"/>
    <w:rsid w:val="003F1729"/>
    <w:rsid w:val="003F245B"/>
    <w:rsid w:val="003F26A7"/>
    <w:rsid w:val="003F28BD"/>
    <w:rsid w:val="003F2CBB"/>
    <w:rsid w:val="003F2D4E"/>
    <w:rsid w:val="003F320C"/>
    <w:rsid w:val="003F33BF"/>
    <w:rsid w:val="003F3A76"/>
    <w:rsid w:val="003F3F82"/>
    <w:rsid w:val="003F41DD"/>
    <w:rsid w:val="003F56AC"/>
    <w:rsid w:val="003F56EB"/>
    <w:rsid w:val="003F595E"/>
    <w:rsid w:val="003F62F7"/>
    <w:rsid w:val="003F634D"/>
    <w:rsid w:val="003F6688"/>
    <w:rsid w:val="003F6964"/>
    <w:rsid w:val="0040183F"/>
    <w:rsid w:val="00401B6A"/>
    <w:rsid w:val="00402394"/>
    <w:rsid w:val="0040252C"/>
    <w:rsid w:val="004027C9"/>
    <w:rsid w:val="00403991"/>
    <w:rsid w:val="00403F06"/>
    <w:rsid w:val="004040B3"/>
    <w:rsid w:val="004040B4"/>
    <w:rsid w:val="00404D90"/>
    <w:rsid w:val="00404F09"/>
    <w:rsid w:val="004050EA"/>
    <w:rsid w:val="004053E5"/>
    <w:rsid w:val="00405498"/>
    <w:rsid w:val="00405813"/>
    <w:rsid w:val="00405E97"/>
    <w:rsid w:val="00406081"/>
    <w:rsid w:val="00406EC5"/>
    <w:rsid w:val="0040721D"/>
    <w:rsid w:val="00407393"/>
    <w:rsid w:val="00407AD1"/>
    <w:rsid w:val="00407CCB"/>
    <w:rsid w:val="00407D2A"/>
    <w:rsid w:val="00407E4C"/>
    <w:rsid w:val="00411072"/>
    <w:rsid w:val="00411C52"/>
    <w:rsid w:val="00411F4F"/>
    <w:rsid w:val="00412E35"/>
    <w:rsid w:val="00412F59"/>
    <w:rsid w:val="0041376B"/>
    <w:rsid w:val="00413DB5"/>
    <w:rsid w:val="00413F5C"/>
    <w:rsid w:val="0041493C"/>
    <w:rsid w:val="004158AB"/>
    <w:rsid w:val="00415A28"/>
    <w:rsid w:val="00415C7A"/>
    <w:rsid w:val="00415F0A"/>
    <w:rsid w:val="0041650E"/>
    <w:rsid w:val="004166D0"/>
    <w:rsid w:val="00416AB8"/>
    <w:rsid w:val="00416B19"/>
    <w:rsid w:val="00416BF1"/>
    <w:rsid w:val="0041753B"/>
    <w:rsid w:val="0041777A"/>
    <w:rsid w:val="004179E3"/>
    <w:rsid w:val="00417AA1"/>
    <w:rsid w:val="00417F29"/>
    <w:rsid w:val="0042021D"/>
    <w:rsid w:val="00420DBD"/>
    <w:rsid w:val="00421085"/>
    <w:rsid w:val="004210D1"/>
    <w:rsid w:val="004214D1"/>
    <w:rsid w:val="004217A5"/>
    <w:rsid w:val="004219B8"/>
    <w:rsid w:val="00421A49"/>
    <w:rsid w:val="00421D4C"/>
    <w:rsid w:val="00422A37"/>
    <w:rsid w:val="00422C5D"/>
    <w:rsid w:val="00423880"/>
    <w:rsid w:val="00425526"/>
    <w:rsid w:val="0042619E"/>
    <w:rsid w:val="0042653B"/>
    <w:rsid w:val="00427001"/>
    <w:rsid w:val="004301BC"/>
    <w:rsid w:val="0043026C"/>
    <w:rsid w:val="00430427"/>
    <w:rsid w:val="00430EE5"/>
    <w:rsid w:val="00431472"/>
    <w:rsid w:val="00431799"/>
    <w:rsid w:val="00432293"/>
    <w:rsid w:val="00432C81"/>
    <w:rsid w:val="00436294"/>
    <w:rsid w:val="00436312"/>
    <w:rsid w:val="00436356"/>
    <w:rsid w:val="00436877"/>
    <w:rsid w:val="004368D2"/>
    <w:rsid w:val="00437E97"/>
    <w:rsid w:val="0044091E"/>
    <w:rsid w:val="00440F88"/>
    <w:rsid w:val="004418D8"/>
    <w:rsid w:val="00441B11"/>
    <w:rsid w:val="00441C90"/>
    <w:rsid w:val="00441D21"/>
    <w:rsid w:val="00441E11"/>
    <w:rsid w:val="00441E1A"/>
    <w:rsid w:val="00441FF0"/>
    <w:rsid w:val="00442218"/>
    <w:rsid w:val="004433AD"/>
    <w:rsid w:val="00443485"/>
    <w:rsid w:val="00443BEF"/>
    <w:rsid w:val="00443FE1"/>
    <w:rsid w:val="0044423C"/>
    <w:rsid w:val="00444726"/>
    <w:rsid w:val="00445146"/>
    <w:rsid w:val="004453BB"/>
    <w:rsid w:val="00446520"/>
    <w:rsid w:val="0044691D"/>
    <w:rsid w:val="00446B51"/>
    <w:rsid w:val="00446BA7"/>
    <w:rsid w:val="00446E36"/>
    <w:rsid w:val="004477CA"/>
    <w:rsid w:val="00447AAB"/>
    <w:rsid w:val="00447F3D"/>
    <w:rsid w:val="00450296"/>
    <w:rsid w:val="0045071C"/>
    <w:rsid w:val="00450778"/>
    <w:rsid w:val="0045080E"/>
    <w:rsid w:val="00450E27"/>
    <w:rsid w:val="00451317"/>
    <w:rsid w:val="00451347"/>
    <w:rsid w:val="0045142D"/>
    <w:rsid w:val="004518AA"/>
    <w:rsid w:val="00452905"/>
    <w:rsid w:val="00452BC0"/>
    <w:rsid w:val="00453ED8"/>
    <w:rsid w:val="004550A4"/>
    <w:rsid w:val="00455589"/>
    <w:rsid w:val="00455727"/>
    <w:rsid w:val="00456022"/>
    <w:rsid w:val="00456176"/>
    <w:rsid w:val="004565E0"/>
    <w:rsid w:val="004568CC"/>
    <w:rsid w:val="004575FB"/>
    <w:rsid w:val="00457782"/>
    <w:rsid w:val="00460B9A"/>
    <w:rsid w:val="0046122E"/>
    <w:rsid w:val="00461C4D"/>
    <w:rsid w:val="00462228"/>
    <w:rsid w:val="004627C9"/>
    <w:rsid w:val="004633C8"/>
    <w:rsid w:val="00463921"/>
    <w:rsid w:val="00465596"/>
    <w:rsid w:val="004668F5"/>
    <w:rsid w:val="004671A4"/>
    <w:rsid w:val="00467218"/>
    <w:rsid w:val="004677C8"/>
    <w:rsid w:val="00467E10"/>
    <w:rsid w:val="00470C6B"/>
    <w:rsid w:val="004710E5"/>
    <w:rsid w:val="00471BAF"/>
    <w:rsid w:val="004725C2"/>
    <w:rsid w:val="0047266D"/>
    <w:rsid w:val="0047289F"/>
    <w:rsid w:val="00472F73"/>
    <w:rsid w:val="004737EC"/>
    <w:rsid w:val="00473D31"/>
    <w:rsid w:val="0047472F"/>
    <w:rsid w:val="00475901"/>
    <w:rsid w:val="00475A2A"/>
    <w:rsid w:val="00475C00"/>
    <w:rsid w:val="00475D21"/>
    <w:rsid w:val="0047611D"/>
    <w:rsid w:val="004775F2"/>
    <w:rsid w:val="00477B54"/>
    <w:rsid w:val="00480FDE"/>
    <w:rsid w:val="004812A1"/>
    <w:rsid w:val="0048302F"/>
    <w:rsid w:val="00483102"/>
    <w:rsid w:val="00483628"/>
    <w:rsid w:val="004840D3"/>
    <w:rsid w:val="00484150"/>
    <w:rsid w:val="004845E8"/>
    <w:rsid w:val="00484C6E"/>
    <w:rsid w:val="00485868"/>
    <w:rsid w:val="004858B5"/>
    <w:rsid w:val="00485ED4"/>
    <w:rsid w:val="00487147"/>
    <w:rsid w:val="00490437"/>
    <w:rsid w:val="004905A5"/>
    <w:rsid w:val="00490613"/>
    <w:rsid w:val="00490B5E"/>
    <w:rsid w:val="004915FA"/>
    <w:rsid w:val="00491633"/>
    <w:rsid w:val="0049169D"/>
    <w:rsid w:val="00492685"/>
    <w:rsid w:val="004927BC"/>
    <w:rsid w:val="00492A37"/>
    <w:rsid w:val="00493AC9"/>
    <w:rsid w:val="00494322"/>
    <w:rsid w:val="00494858"/>
    <w:rsid w:val="004949D7"/>
    <w:rsid w:val="00494D33"/>
    <w:rsid w:val="00494D92"/>
    <w:rsid w:val="00495178"/>
    <w:rsid w:val="00495233"/>
    <w:rsid w:val="00495402"/>
    <w:rsid w:val="004954D0"/>
    <w:rsid w:val="004956AC"/>
    <w:rsid w:val="00495CF4"/>
    <w:rsid w:val="0049690B"/>
    <w:rsid w:val="00496B83"/>
    <w:rsid w:val="004971C8"/>
    <w:rsid w:val="0049796F"/>
    <w:rsid w:val="00497F8E"/>
    <w:rsid w:val="004A01E9"/>
    <w:rsid w:val="004A081E"/>
    <w:rsid w:val="004A12EB"/>
    <w:rsid w:val="004A1434"/>
    <w:rsid w:val="004A2119"/>
    <w:rsid w:val="004A2197"/>
    <w:rsid w:val="004A21AB"/>
    <w:rsid w:val="004A235C"/>
    <w:rsid w:val="004A3558"/>
    <w:rsid w:val="004A3FF7"/>
    <w:rsid w:val="004A52C9"/>
    <w:rsid w:val="004A53C2"/>
    <w:rsid w:val="004A59A1"/>
    <w:rsid w:val="004A658F"/>
    <w:rsid w:val="004A672B"/>
    <w:rsid w:val="004A760A"/>
    <w:rsid w:val="004A7982"/>
    <w:rsid w:val="004A7DA6"/>
    <w:rsid w:val="004B0271"/>
    <w:rsid w:val="004B02BC"/>
    <w:rsid w:val="004B094F"/>
    <w:rsid w:val="004B240A"/>
    <w:rsid w:val="004B2A1C"/>
    <w:rsid w:val="004B2D64"/>
    <w:rsid w:val="004B2E63"/>
    <w:rsid w:val="004B3168"/>
    <w:rsid w:val="004B3C4D"/>
    <w:rsid w:val="004B42A6"/>
    <w:rsid w:val="004B432D"/>
    <w:rsid w:val="004B4644"/>
    <w:rsid w:val="004B58E4"/>
    <w:rsid w:val="004B6306"/>
    <w:rsid w:val="004B6B2E"/>
    <w:rsid w:val="004C0203"/>
    <w:rsid w:val="004C0605"/>
    <w:rsid w:val="004C072C"/>
    <w:rsid w:val="004C1F78"/>
    <w:rsid w:val="004C2AAC"/>
    <w:rsid w:val="004C3A54"/>
    <w:rsid w:val="004C3B52"/>
    <w:rsid w:val="004C3E76"/>
    <w:rsid w:val="004C40C9"/>
    <w:rsid w:val="004C4427"/>
    <w:rsid w:val="004C4594"/>
    <w:rsid w:val="004C5B6A"/>
    <w:rsid w:val="004C60F4"/>
    <w:rsid w:val="004C63B0"/>
    <w:rsid w:val="004C6E30"/>
    <w:rsid w:val="004C6F83"/>
    <w:rsid w:val="004C7CAF"/>
    <w:rsid w:val="004C7E28"/>
    <w:rsid w:val="004C7F3A"/>
    <w:rsid w:val="004D0140"/>
    <w:rsid w:val="004D06AB"/>
    <w:rsid w:val="004D0771"/>
    <w:rsid w:val="004D09AB"/>
    <w:rsid w:val="004D0D88"/>
    <w:rsid w:val="004D0DDE"/>
    <w:rsid w:val="004D11A6"/>
    <w:rsid w:val="004D11B9"/>
    <w:rsid w:val="004D12F9"/>
    <w:rsid w:val="004D1870"/>
    <w:rsid w:val="004D262F"/>
    <w:rsid w:val="004D2E4F"/>
    <w:rsid w:val="004D31BF"/>
    <w:rsid w:val="004D397D"/>
    <w:rsid w:val="004D4A4C"/>
    <w:rsid w:val="004D4E40"/>
    <w:rsid w:val="004D556E"/>
    <w:rsid w:val="004D578A"/>
    <w:rsid w:val="004D5C3A"/>
    <w:rsid w:val="004D6598"/>
    <w:rsid w:val="004D6B84"/>
    <w:rsid w:val="004D73B9"/>
    <w:rsid w:val="004E0702"/>
    <w:rsid w:val="004E0B1C"/>
    <w:rsid w:val="004E1137"/>
    <w:rsid w:val="004E1321"/>
    <w:rsid w:val="004E27DC"/>
    <w:rsid w:val="004E2F61"/>
    <w:rsid w:val="004E31CC"/>
    <w:rsid w:val="004E3503"/>
    <w:rsid w:val="004E471A"/>
    <w:rsid w:val="004E4AA8"/>
    <w:rsid w:val="004E4C38"/>
    <w:rsid w:val="004E4C48"/>
    <w:rsid w:val="004E4D9F"/>
    <w:rsid w:val="004E595B"/>
    <w:rsid w:val="004E5EA8"/>
    <w:rsid w:val="004E61FB"/>
    <w:rsid w:val="004E6646"/>
    <w:rsid w:val="004E6BBF"/>
    <w:rsid w:val="004E6E8D"/>
    <w:rsid w:val="004E76C9"/>
    <w:rsid w:val="004F01EC"/>
    <w:rsid w:val="004F04CE"/>
    <w:rsid w:val="004F0ACA"/>
    <w:rsid w:val="004F1462"/>
    <w:rsid w:val="004F182A"/>
    <w:rsid w:val="004F1D74"/>
    <w:rsid w:val="004F2DB6"/>
    <w:rsid w:val="004F3F4B"/>
    <w:rsid w:val="004F3FA9"/>
    <w:rsid w:val="004F4096"/>
    <w:rsid w:val="004F4AAA"/>
    <w:rsid w:val="004F4EA7"/>
    <w:rsid w:val="004F5451"/>
    <w:rsid w:val="004F7131"/>
    <w:rsid w:val="004F74C5"/>
    <w:rsid w:val="004F77A5"/>
    <w:rsid w:val="0050022B"/>
    <w:rsid w:val="00500E19"/>
    <w:rsid w:val="0050139A"/>
    <w:rsid w:val="0050169A"/>
    <w:rsid w:val="00501768"/>
    <w:rsid w:val="00501975"/>
    <w:rsid w:val="00501C26"/>
    <w:rsid w:val="005027B8"/>
    <w:rsid w:val="00503C5A"/>
    <w:rsid w:val="00503F57"/>
    <w:rsid w:val="00504158"/>
    <w:rsid w:val="00504443"/>
    <w:rsid w:val="00504487"/>
    <w:rsid w:val="0050469F"/>
    <w:rsid w:val="005055AD"/>
    <w:rsid w:val="005063BF"/>
    <w:rsid w:val="00506E5D"/>
    <w:rsid w:val="0051175A"/>
    <w:rsid w:val="00511B29"/>
    <w:rsid w:val="00511BEC"/>
    <w:rsid w:val="005135FC"/>
    <w:rsid w:val="00513EEB"/>
    <w:rsid w:val="00514306"/>
    <w:rsid w:val="005147E0"/>
    <w:rsid w:val="00515220"/>
    <w:rsid w:val="00515471"/>
    <w:rsid w:val="005169DB"/>
    <w:rsid w:val="005170A9"/>
    <w:rsid w:val="00517DA8"/>
    <w:rsid w:val="005210D5"/>
    <w:rsid w:val="00521CDF"/>
    <w:rsid w:val="00521CFE"/>
    <w:rsid w:val="00521F85"/>
    <w:rsid w:val="0052235A"/>
    <w:rsid w:val="0052338D"/>
    <w:rsid w:val="0052501C"/>
    <w:rsid w:val="00525709"/>
    <w:rsid w:val="005265EA"/>
    <w:rsid w:val="00526BC5"/>
    <w:rsid w:val="00526D68"/>
    <w:rsid w:val="00526F63"/>
    <w:rsid w:val="005272BC"/>
    <w:rsid w:val="005275B8"/>
    <w:rsid w:val="0053034D"/>
    <w:rsid w:val="00530D67"/>
    <w:rsid w:val="005314C0"/>
    <w:rsid w:val="00531535"/>
    <w:rsid w:val="0053171B"/>
    <w:rsid w:val="00531B92"/>
    <w:rsid w:val="00531C47"/>
    <w:rsid w:val="00531C8F"/>
    <w:rsid w:val="00532DA4"/>
    <w:rsid w:val="00533AC4"/>
    <w:rsid w:val="00534345"/>
    <w:rsid w:val="00534F5C"/>
    <w:rsid w:val="00535631"/>
    <w:rsid w:val="00535D1F"/>
    <w:rsid w:val="005365D5"/>
    <w:rsid w:val="005365E2"/>
    <w:rsid w:val="0053677E"/>
    <w:rsid w:val="00536A5D"/>
    <w:rsid w:val="00537664"/>
    <w:rsid w:val="00540013"/>
    <w:rsid w:val="00540100"/>
    <w:rsid w:val="0054038A"/>
    <w:rsid w:val="00541540"/>
    <w:rsid w:val="0054168B"/>
    <w:rsid w:val="00541B99"/>
    <w:rsid w:val="005423B9"/>
    <w:rsid w:val="00542A37"/>
    <w:rsid w:val="00543B32"/>
    <w:rsid w:val="00543B6B"/>
    <w:rsid w:val="00543DE5"/>
    <w:rsid w:val="00543E66"/>
    <w:rsid w:val="00544895"/>
    <w:rsid w:val="00544B6E"/>
    <w:rsid w:val="005455B6"/>
    <w:rsid w:val="005461C7"/>
    <w:rsid w:val="0054721C"/>
    <w:rsid w:val="005472BE"/>
    <w:rsid w:val="005475CB"/>
    <w:rsid w:val="005500D5"/>
    <w:rsid w:val="00550269"/>
    <w:rsid w:val="00551415"/>
    <w:rsid w:val="005524D9"/>
    <w:rsid w:val="00552DD9"/>
    <w:rsid w:val="00553288"/>
    <w:rsid w:val="005539E6"/>
    <w:rsid w:val="00553E1E"/>
    <w:rsid w:val="00553ECB"/>
    <w:rsid w:val="0055440C"/>
    <w:rsid w:val="00554E90"/>
    <w:rsid w:val="00555B97"/>
    <w:rsid w:val="00556040"/>
    <w:rsid w:val="00556465"/>
    <w:rsid w:val="00556EC4"/>
    <w:rsid w:val="00557D57"/>
    <w:rsid w:val="00560275"/>
    <w:rsid w:val="00560710"/>
    <w:rsid w:val="00560EA4"/>
    <w:rsid w:val="00561608"/>
    <w:rsid w:val="00562E25"/>
    <w:rsid w:val="00563871"/>
    <w:rsid w:val="0056394C"/>
    <w:rsid w:val="0056432F"/>
    <w:rsid w:val="0056498A"/>
    <w:rsid w:val="00564A53"/>
    <w:rsid w:val="00565373"/>
    <w:rsid w:val="005665AD"/>
    <w:rsid w:val="00566894"/>
    <w:rsid w:val="00570133"/>
    <w:rsid w:val="00570AAF"/>
    <w:rsid w:val="00570B1E"/>
    <w:rsid w:val="00572567"/>
    <w:rsid w:val="00572652"/>
    <w:rsid w:val="00572F9F"/>
    <w:rsid w:val="0057367C"/>
    <w:rsid w:val="00573DDC"/>
    <w:rsid w:val="0057450D"/>
    <w:rsid w:val="005749CA"/>
    <w:rsid w:val="00575A42"/>
    <w:rsid w:val="00576A32"/>
    <w:rsid w:val="0057720C"/>
    <w:rsid w:val="005773A8"/>
    <w:rsid w:val="005773ED"/>
    <w:rsid w:val="005774C2"/>
    <w:rsid w:val="00577CD1"/>
    <w:rsid w:val="005800DC"/>
    <w:rsid w:val="005801D3"/>
    <w:rsid w:val="00580B1E"/>
    <w:rsid w:val="00580D69"/>
    <w:rsid w:val="00580D9A"/>
    <w:rsid w:val="00581AC8"/>
    <w:rsid w:val="00581B65"/>
    <w:rsid w:val="00581B75"/>
    <w:rsid w:val="00581C35"/>
    <w:rsid w:val="0058210B"/>
    <w:rsid w:val="00582A8B"/>
    <w:rsid w:val="00583480"/>
    <w:rsid w:val="0058367C"/>
    <w:rsid w:val="00583FDB"/>
    <w:rsid w:val="005841B9"/>
    <w:rsid w:val="0058432A"/>
    <w:rsid w:val="00584637"/>
    <w:rsid w:val="00584B02"/>
    <w:rsid w:val="00584C9F"/>
    <w:rsid w:val="00585DA2"/>
    <w:rsid w:val="00586419"/>
    <w:rsid w:val="00586E24"/>
    <w:rsid w:val="00587469"/>
    <w:rsid w:val="00587DF8"/>
    <w:rsid w:val="00587E7A"/>
    <w:rsid w:val="00590D06"/>
    <w:rsid w:val="00590E0A"/>
    <w:rsid w:val="00591954"/>
    <w:rsid w:val="00591B50"/>
    <w:rsid w:val="00592258"/>
    <w:rsid w:val="00593996"/>
    <w:rsid w:val="00593AEA"/>
    <w:rsid w:val="00593B44"/>
    <w:rsid w:val="00593F54"/>
    <w:rsid w:val="005947BE"/>
    <w:rsid w:val="00595893"/>
    <w:rsid w:val="00595D1A"/>
    <w:rsid w:val="00596BD7"/>
    <w:rsid w:val="00596FF7"/>
    <w:rsid w:val="0059772F"/>
    <w:rsid w:val="00597B98"/>
    <w:rsid w:val="005A02FF"/>
    <w:rsid w:val="005A04C6"/>
    <w:rsid w:val="005A0632"/>
    <w:rsid w:val="005A0899"/>
    <w:rsid w:val="005A0CA6"/>
    <w:rsid w:val="005A139B"/>
    <w:rsid w:val="005A1AAE"/>
    <w:rsid w:val="005A2045"/>
    <w:rsid w:val="005A21DA"/>
    <w:rsid w:val="005A253F"/>
    <w:rsid w:val="005A264B"/>
    <w:rsid w:val="005A3322"/>
    <w:rsid w:val="005A34F3"/>
    <w:rsid w:val="005A36C6"/>
    <w:rsid w:val="005A389A"/>
    <w:rsid w:val="005A38DC"/>
    <w:rsid w:val="005A406A"/>
    <w:rsid w:val="005A425F"/>
    <w:rsid w:val="005A4CA8"/>
    <w:rsid w:val="005A56CC"/>
    <w:rsid w:val="005A6C71"/>
    <w:rsid w:val="005A6E01"/>
    <w:rsid w:val="005A71EA"/>
    <w:rsid w:val="005A7B37"/>
    <w:rsid w:val="005A7D93"/>
    <w:rsid w:val="005B008E"/>
    <w:rsid w:val="005B2225"/>
    <w:rsid w:val="005B28F8"/>
    <w:rsid w:val="005B2B52"/>
    <w:rsid w:val="005B368F"/>
    <w:rsid w:val="005B37C7"/>
    <w:rsid w:val="005B3913"/>
    <w:rsid w:val="005B3CDE"/>
    <w:rsid w:val="005B3F80"/>
    <w:rsid w:val="005B5552"/>
    <w:rsid w:val="005B61F8"/>
    <w:rsid w:val="005B66A6"/>
    <w:rsid w:val="005B7071"/>
    <w:rsid w:val="005B75E7"/>
    <w:rsid w:val="005B7DE1"/>
    <w:rsid w:val="005C0414"/>
    <w:rsid w:val="005C0B5C"/>
    <w:rsid w:val="005C237B"/>
    <w:rsid w:val="005C2DCF"/>
    <w:rsid w:val="005C3631"/>
    <w:rsid w:val="005C363C"/>
    <w:rsid w:val="005C3F95"/>
    <w:rsid w:val="005C4E4D"/>
    <w:rsid w:val="005C5C59"/>
    <w:rsid w:val="005C6059"/>
    <w:rsid w:val="005C6B75"/>
    <w:rsid w:val="005C6B7E"/>
    <w:rsid w:val="005C750B"/>
    <w:rsid w:val="005D0F2C"/>
    <w:rsid w:val="005D0F30"/>
    <w:rsid w:val="005D0F33"/>
    <w:rsid w:val="005D1517"/>
    <w:rsid w:val="005D1CC6"/>
    <w:rsid w:val="005D1E99"/>
    <w:rsid w:val="005D2B27"/>
    <w:rsid w:val="005D2B54"/>
    <w:rsid w:val="005D39C2"/>
    <w:rsid w:val="005D3EDB"/>
    <w:rsid w:val="005D5113"/>
    <w:rsid w:val="005D5824"/>
    <w:rsid w:val="005D657B"/>
    <w:rsid w:val="005D65C9"/>
    <w:rsid w:val="005D67C2"/>
    <w:rsid w:val="005D67D0"/>
    <w:rsid w:val="005D6933"/>
    <w:rsid w:val="005D7FAB"/>
    <w:rsid w:val="005E041B"/>
    <w:rsid w:val="005E1289"/>
    <w:rsid w:val="005E2642"/>
    <w:rsid w:val="005E286B"/>
    <w:rsid w:val="005E3307"/>
    <w:rsid w:val="005E34BA"/>
    <w:rsid w:val="005E3655"/>
    <w:rsid w:val="005E4FC8"/>
    <w:rsid w:val="005E5655"/>
    <w:rsid w:val="005E58D1"/>
    <w:rsid w:val="005E5CF3"/>
    <w:rsid w:val="005E6376"/>
    <w:rsid w:val="005E6CB8"/>
    <w:rsid w:val="005E6CCF"/>
    <w:rsid w:val="005E6D40"/>
    <w:rsid w:val="005E7086"/>
    <w:rsid w:val="005E7410"/>
    <w:rsid w:val="005F08FD"/>
    <w:rsid w:val="005F095D"/>
    <w:rsid w:val="005F0BF4"/>
    <w:rsid w:val="005F1511"/>
    <w:rsid w:val="005F1722"/>
    <w:rsid w:val="005F1B69"/>
    <w:rsid w:val="005F1E77"/>
    <w:rsid w:val="005F219A"/>
    <w:rsid w:val="005F226C"/>
    <w:rsid w:val="005F232A"/>
    <w:rsid w:val="005F283A"/>
    <w:rsid w:val="005F287F"/>
    <w:rsid w:val="005F2AC2"/>
    <w:rsid w:val="005F2DFC"/>
    <w:rsid w:val="005F345E"/>
    <w:rsid w:val="005F421A"/>
    <w:rsid w:val="005F4E5D"/>
    <w:rsid w:val="005F514F"/>
    <w:rsid w:val="005F56E9"/>
    <w:rsid w:val="005F67A5"/>
    <w:rsid w:val="005F68B1"/>
    <w:rsid w:val="005F6E4D"/>
    <w:rsid w:val="005F6E5F"/>
    <w:rsid w:val="005F6FFE"/>
    <w:rsid w:val="005F7053"/>
    <w:rsid w:val="005F7632"/>
    <w:rsid w:val="005F7950"/>
    <w:rsid w:val="005F7F5D"/>
    <w:rsid w:val="0060048D"/>
    <w:rsid w:val="0060124E"/>
    <w:rsid w:val="00601672"/>
    <w:rsid w:val="00601FA9"/>
    <w:rsid w:val="00602171"/>
    <w:rsid w:val="0060232A"/>
    <w:rsid w:val="00602538"/>
    <w:rsid w:val="00602938"/>
    <w:rsid w:val="00602C3E"/>
    <w:rsid w:val="00603969"/>
    <w:rsid w:val="00603CE6"/>
    <w:rsid w:val="00604AB4"/>
    <w:rsid w:val="00605C67"/>
    <w:rsid w:val="00606044"/>
    <w:rsid w:val="00606DF9"/>
    <w:rsid w:val="00607106"/>
    <w:rsid w:val="00607B5C"/>
    <w:rsid w:val="00607C75"/>
    <w:rsid w:val="006102D3"/>
    <w:rsid w:val="006105C5"/>
    <w:rsid w:val="00610DE9"/>
    <w:rsid w:val="00610E10"/>
    <w:rsid w:val="00610FDC"/>
    <w:rsid w:val="00611A2B"/>
    <w:rsid w:val="00611B29"/>
    <w:rsid w:val="00611EF0"/>
    <w:rsid w:val="0061272D"/>
    <w:rsid w:val="00612FB5"/>
    <w:rsid w:val="0061338C"/>
    <w:rsid w:val="006133C5"/>
    <w:rsid w:val="006133DE"/>
    <w:rsid w:val="00613442"/>
    <w:rsid w:val="006136C6"/>
    <w:rsid w:val="00613A61"/>
    <w:rsid w:val="0061484F"/>
    <w:rsid w:val="00614D34"/>
    <w:rsid w:val="0061555D"/>
    <w:rsid w:val="006159C5"/>
    <w:rsid w:val="00616F62"/>
    <w:rsid w:val="00617361"/>
    <w:rsid w:val="00617794"/>
    <w:rsid w:val="00617CCD"/>
    <w:rsid w:val="006200D1"/>
    <w:rsid w:val="006205D6"/>
    <w:rsid w:val="0062096E"/>
    <w:rsid w:val="006217ED"/>
    <w:rsid w:val="00621E75"/>
    <w:rsid w:val="006223D8"/>
    <w:rsid w:val="00623CFD"/>
    <w:rsid w:val="00624391"/>
    <w:rsid w:val="00624F53"/>
    <w:rsid w:val="00625005"/>
    <w:rsid w:val="0062529B"/>
    <w:rsid w:val="00625A36"/>
    <w:rsid w:val="0062643B"/>
    <w:rsid w:val="00626A72"/>
    <w:rsid w:val="00626D67"/>
    <w:rsid w:val="00626F72"/>
    <w:rsid w:val="0062727C"/>
    <w:rsid w:val="00627287"/>
    <w:rsid w:val="00627A5D"/>
    <w:rsid w:val="00627C4D"/>
    <w:rsid w:val="0063029B"/>
    <w:rsid w:val="00630A6B"/>
    <w:rsid w:val="00630B60"/>
    <w:rsid w:val="00630D03"/>
    <w:rsid w:val="00631759"/>
    <w:rsid w:val="00631D29"/>
    <w:rsid w:val="00631F7D"/>
    <w:rsid w:val="0063244F"/>
    <w:rsid w:val="00632C11"/>
    <w:rsid w:val="0063329F"/>
    <w:rsid w:val="0063401C"/>
    <w:rsid w:val="0063410C"/>
    <w:rsid w:val="006345B8"/>
    <w:rsid w:val="00634C99"/>
    <w:rsid w:val="00635CBC"/>
    <w:rsid w:val="0063658A"/>
    <w:rsid w:val="0063717D"/>
    <w:rsid w:val="00637596"/>
    <w:rsid w:val="006400A0"/>
    <w:rsid w:val="006402F4"/>
    <w:rsid w:val="0064054A"/>
    <w:rsid w:val="00641E2E"/>
    <w:rsid w:val="00641EAC"/>
    <w:rsid w:val="00641F2C"/>
    <w:rsid w:val="00642113"/>
    <w:rsid w:val="006423EE"/>
    <w:rsid w:val="00643473"/>
    <w:rsid w:val="006439EC"/>
    <w:rsid w:val="00643E58"/>
    <w:rsid w:val="00644530"/>
    <w:rsid w:val="0064474A"/>
    <w:rsid w:val="00644F53"/>
    <w:rsid w:val="0064515C"/>
    <w:rsid w:val="00646F24"/>
    <w:rsid w:val="00650A58"/>
    <w:rsid w:val="00650DD0"/>
    <w:rsid w:val="006512CF"/>
    <w:rsid w:val="006513A4"/>
    <w:rsid w:val="00651DF3"/>
    <w:rsid w:val="0065219D"/>
    <w:rsid w:val="006523AE"/>
    <w:rsid w:val="006527AD"/>
    <w:rsid w:val="00652B26"/>
    <w:rsid w:val="00652F10"/>
    <w:rsid w:val="00652F89"/>
    <w:rsid w:val="0065306D"/>
    <w:rsid w:val="0065344B"/>
    <w:rsid w:val="006536EF"/>
    <w:rsid w:val="00653A67"/>
    <w:rsid w:val="00653CF8"/>
    <w:rsid w:val="0065462B"/>
    <w:rsid w:val="00654A56"/>
    <w:rsid w:val="00654BF0"/>
    <w:rsid w:val="006551C0"/>
    <w:rsid w:val="006555A8"/>
    <w:rsid w:val="0065586F"/>
    <w:rsid w:val="006560CD"/>
    <w:rsid w:val="00656F7A"/>
    <w:rsid w:val="00656F7D"/>
    <w:rsid w:val="0065790A"/>
    <w:rsid w:val="00657B88"/>
    <w:rsid w:val="006601B4"/>
    <w:rsid w:val="00660EC0"/>
    <w:rsid w:val="006615E8"/>
    <w:rsid w:val="006620D8"/>
    <w:rsid w:val="00662616"/>
    <w:rsid w:val="0066266C"/>
    <w:rsid w:val="00662BC9"/>
    <w:rsid w:val="00662DBC"/>
    <w:rsid w:val="00662F75"/>
    <w:rsid w:val="00663710"/>
    <w:rsid w:val="00663A0F"/>
    <w:rsid w:val="006641E7"/>
    <w:rsid w:val="00664CC7"/>
    <w:rsid w:val="0066507F"/>
    <w:rsid w:val="006651D0"/>
    <w:rsid w:val="006655AC"/>
    <w:rsid w:val="00666013"/>
    <w:rsid w:val="00667A2D"/>
    <w:rsid w:val="00667E34"/>
    <w:rsid w:val="00670602"/>
    <w:rsid w:val="006714FD"/>
    <w:rsid w:val="00671A52"/>
    <w:rsid w:val="0067213A"/>
    <w:rsid w:val="0067243D"/>
    <w:rsid w:val="00672C50"/>
    <w:rsid w:val="00672CB8"/>
    <w:rsid w:val="00673D58"/>
    <w:rsid w:val="00674555"/>
    <w:rsid w:val="0067570F"/>
    <w:rsid w:val="00675E8D"/>
    <w:rsid w:val="00676193"/>
    <w:rsid w:val="0067674D"/>
    <w:rsid w:val="006779DC"/>
    <w:rsid w:val="006802BF"/>
    <w:rsid w:val="006809B7"/>
    <w:rsid w:val="00680CD6"/>
    <w:rsid w:val="006810EB"/>
    <w:rsid w:val="006813F8"/>
    <w:rsid w:val="00682576"/>
    <w:rsid w:val="00682EF4"/>
    <w:rsid w:val="00683499"/>
    <w:rsid w:val="006844D7"/>
    <w:rsid w:val="00684C15"/>
    <w:rsid w:val="00685E24"/>
    <w:rsid w:val="00685FB8"/>
    <w:rsid w:val="00686265"/>
    <w:rsid w:val="006862D9"/>
    <w:rsid w:val="00686E29"/>
    <w:rsid w:val="00687011"/>
    <w:rsid w:val="006874E2"/>
    <w:rsid w:val="006903BA"/>
    <w:rsid w:val="0069079C"/>
    <w:rsid w:val="00690CC6"/>
    <w:rsid w:val="006916CB"/>
    <w:rsid w:val="006918A5"/>
    <w:rsid w:val="0069190F"/>
    <w:rsid w:val="00692D48"/>
    <w:rsid w:val="00693AF3"/>
    <w:rsid w:val="00694022"/>
    <w:rsid w:val="00694254"/>
    <w:rsid w:val="0069427A"/>
    <w:rsid w:val="00695D0B"/>
    <w:rsid w:val="00696B33"/>
    <w:rsid w:val="00696CCD"/>
    <w:rsid w:val="006970D3"/>
    <w:rsid w:val="006975F5"/>
    <w:rsid w:val="00697673"/>
    <w:rsid w:val="006A0111"/>
    <w:rsid w:val="006A0CA8"/>
    <w:rsid w:val="006A1D29"/>
    <w:rsid w:val="006A37B6"/>
    <w:rsid w:val="006A3FCD"/>
    <w:rsid w:val="006A51D1"/>
    <w:rsid w:val="006A62B9"/>
    <w:rsid w:val="006A6D3A"/>
    <w:rsid w:val="006A73FC"/>
    <w:rsid w:val="006B0004"/>
    <w:rsid w:val="006B01E4"/>
    <w:rsid w:val="006B0264"/>
    <w:rsid w:val="006B07DB"/>
    <w:rsid w:val="006B0A67"/>
    <w:rsid w:val="006B1C6D"/>
    <w:rsid w:val="006B2547"/>
    <w:rsid w:val="006B2694"/>
    <w:rsid w:val="006B2A8C"/>
    <w:rsid w:val="006B2EE6"/>
    <w:rsid w:val="006B2EEF"/>
    <w:rsid w:val="006B3B27"/>
    <w:rsid w:val="006B40B7"/>
    <w:rsid w:val="006B467B"/>
    <w:rsid w:val="006B47AD"/>
    <w:rsid w:val="006B56FA"/>
    <w:rsid w:val="006B5E35"/>
    <w:rsid w:val="006B7551"/>
    <w:rsid w:val="006B7B2A"/>
    <w:rsid w:val="006C05FA"/>
    <w:rsid w:val="006C21F0"/>
    <w:rsid w:val="006C24C8"/>
    <w:rsid w:val="006C2A38"/>
    <w:rsid w:val="006C2ACC"/>
    <w:rsid w:val="006C3712"/>
    <w:rsid w:val="006C41AB"/>
    <w:rsid w:val="006C422A"/>
    <w:rsid w:val="006C457C"/>
    <w:rsid w:val="006C465D"/>
    <w:rsid w:val="006C4F34"/>
    <w:rsid w:val="006C65B3"/>
    <w:rsid w:val="006C6CA5"/>
    <w:rsid w:val="006C6ED3"/>
    <w:rsid w:val="006C701F"/>
    <w:rsid w:val="006C7051"/>
    <w:rsid w:val="006C752D"/>
    <w:rsid w:val="006C7EC4"/>
    <w:rsid w:val="006C7EEF"/>
    <w:rsid w:val="006D026F"/>
    <w:rsid w:val="006D139B"/>
    <w:rsid w:val="006D1C34"/>
    <w:rsid w:val="006D21A4"/>
    <w:rsid w:val="006D262B"/>
    <w:rsid w:val="006D2DB1"/>
    <w:rsid w:val="006D344B"/>
    <w:rsid w:val="006D3B4C"/>
    <w:rsid w:val="006D4231"/>
    <w:rsid w:val="006D49A6"/>
    <w:rsid w:val="006D57A1"/>
    <w:rsid w:val="006D5E00"/>
    <w:rsid w:val="006D6091"/>
    <w:rsid w:val="006D67C5"/>
    <w:rsid w:val="006D67EA"/>
    <w:rsid w:val="006D6B8D"/>
    <w:rsid w:val="006D6D43"/>
    <w:rsid w:val="006D6D91"/>
    <w:rsid w:val="006D71DB"/>
    <w:rsid w:val="006D7C13"/>
    <w:rsid w:val="006D7CDF"/>
    <w:rsid w:val="006E0012"/>
    <w:rsid w:val="006E0E55"/>
    <w:rsid w:val="006E0F47"/>
    <w:rsid w:val="006E1176"/>
    <w:rsid w:val="006E17F1"/>
    <w:rsid w:val="006E1945"/>
    <w:rsid w:val="006E1C04"/>
    <w:rsid w:val="006E1D71"/>
    <w:rsid w:val="006E22BE"/>
    <w:rsid w:val="006E25BA"/>
    <w:rsid w:val="006E285F"/>
    <w:rsid w:val="006E339B"/>
    <w:rsid w:val="006E44EB"/>
    <w:rsid w:val="006E45F9"/>
    <w:rsid w:val="006E4A23"/>
    <w:rsid w:val="006E5F36"/>
    <w:rsid w:val="006E6094"/>
    <w:rsid w:val="006E6B85"/>
    <w:rsid w:val="006E6BC5"/>
    <w:rsid w:val="006E6E86"/>
    <w:rsid w:val="006E6EA6"/>
    <w:rsid w:val="006E70AE"/>
    <w:rsid w:val="006E7106"/>
    <w:rsid w:val="006E75CA"/>
    <w:rsid w:val="006E783A"/>
    <w:rsid w:val="006F04CE"/>
    <w:rsid w:val="006F085C"/>
    <w:rsid w:val="006F1A62"/>
    <w:rsid w:val="006F1C43"/>
    <w:rsid w:val="006F1C65"/>
    <w:rsid w:val="006F1D0A"/>
    <w:rsid w:val="006F22DA"/>
    <w:rsid w:val="006F2555"/>
    <w:rsid w:val="006F2886"/>
    <w:rsid w:val="006F2FFC"/>
    <w:rsid w:val="006F3817"/>
    <w:rsid w:val="006F38B2"/>
    <w:rsid w:val="006F38E0"/>
    <w:rsid w:val="006F3EE4"/>
    <w:rsid w:val="006F4234"/>
    <w:rsid w:val="006F42CA"/>
    <w:rsid w:val="006F522F"/>
    <w:rsid w:val="006F52B4"/>
    <w:rsid w:val="006F587C"/>
    <w:rsid w:val="006F5896"/>
    <w:rsid w:val="006F6119"/>
    <w:rsid w:val="006F6639"/>
    <w:rsid w:val="006F6714"/>
    <w:rsid w:val="006F6977"/>
    <w:rsid w:val="006F6D66"/>
    <w:rsid w:val="006F77DB"/>
    <w:rsid w:val="00700111"/>
    <w:rsid w:val="007001D2"/>
    <w:rsid w:val="007010D7"/>
    <w:rsid w:val="00701197"/>
    <w:rsid w:val="0070140C"/>
    <w:rsid w:val="007017F0"/>
    <w:rsid w:val="007027EE"/>
    <w:rsid w:val="007032A2"/>
    <w:rsid w:val="00703E26"/>
    <w:rsid w:val="00703FF7"/>
    <w:rsid w:val="0070440C"/>
    <w:rsid w:val="00704B3A"/>
    <w:rsid w:val="007052D0"/>
    <w:rsid w:val="0070750F"/>
    <w:rsid w:val="00710108"/>
    <w:rsid w:val="0071100D"/>
    <w:rsid w:val="00711DC3"/>
    <w:rsid w:val="00712350"/>
    <w:rsid w:val="007124E2"/>
    <w:rsid w:val="0071306E"/>
    <w:rsid w:val="00713BB2"/>
    <w:rsid w:val="0071404C"/>
    <w:rsid w:val="00714E80"/>
    <w:rsid w:val="007154C5"/>
    <w:rsid w:val="00716D6B"/>
    <w:rsid w:val="00716F92"/>
    <w:rsid w:val="00720440"/>
    <w:rsid w:val="00720C90"/>
    <w:rsid w:val="00721A51"/>
    <w:rsid w:val="0072213D"/>
    <w:rsid w:val="00722956"/>
    <w:rsid w:val="00722990"/>
    <w:rsid w:val="00723BF0"/>
    <w:rsid w:val="0072414C"/>
    <w:rsid w:val="0072422B"/>
    <w:rsid w:val="0072555B"/>
    <w:rsid w:val="00725A16"/>
    <w:rsid w:val="00726067"/>
    <w:rsid w:val="0072643B"/>
    <w:rsid w:val="007269D2"/>
    <w:rsid w:val="007275DB"/>
    <w:rsid w:val="007276AA"/>
    <w:rsid w:val="00727AAA"/>
    <w:rsid w:val="0073002E"/>
    <w:rsid w:val="007314E1"/>
    <w:rsid w:val="007316ED"/>
    <w:rsid w:val="00731894"/>
    <w:rsid w:val="00732391"/>
    <w:rsid w:val="0073255E"/>
    <w:rsid w:val="00732C3D"/>
    <w:rsid w:val="00732EEC"/>
    <w:rsid w:val="00733206"/>
    <w:rsid w:val="00733B67"/>
    <w:rsid w:val="00733F3D"/>
    <w:rsid w:val="00733F6B"/>
    <w:rsid w:val="007345DC"/>
    <w:rsid w:val="007347DC"/>
    <w:rsid w:val="00734F21"/>
    <w:rsid w:val="00734F4B"/>
    <w:rsid w:val="00736220"/>
    <w:rsid w:val="00736568"/>
    <w:rsid w:val="00736CA5"/>
    <w:rsid w:val="0073753B"/>
    <w:rsid w:val="007404C4"/>
    <w:rsid w:val="00740944"/>
    <w:rsid w:val="00740EBC"/>
    <w:rsid w:val="00741708"/>
    <w:rsid w:val="00741E2C"/>
    <w:rsid w:val="00741F69"/>
    <w:rsid w:val="00743A01"/>
    <w:rsid w:val="00744A85"/>
    <w:rsid w:val="007457AF"/>
    <w:rsid w:val="007458FC"/>
    <w:rsid w:val="00745D1D"/>
    <w:rsid w:val="00746837"/>
    <w:rsid w:val="0074685A"/>
    <w:rsid w:val="00746876"/>
    <w:rsid w:val="00746B5A"/>
    <w:rsid w:val="007475F6"/>
    <w:rsid w:val="007477E0"/>
    <w:rsid w:val="00750AF1"/>
    <w:rsid w:val="00750D2D"/>
    <w:rsid w:val="007511F7"/>
    <w:rsid w:val="0075123E"/>
    <w:rsid w:val="0075155B"/>
    <w:rsid w:val="00751761"/>
    <w:rsid w:val="00751851"/>
    <w:rsid w:val="00751AD3"/>
    <w:rsid w:val="00751D1B"/>
    <w:rsid w:val="00752B28"/>
    <w:rsid w:val="007530BE"/>
    <w:rsid w:val="007533BF"/>
    <w:rsid w:val="007534BE"/>
    <w:rsid w:val="00753782"/>
    <w:rsid w:val="00753856"/>
    <w:rsid w:val="007539DC"/>
    <w:rsid w:val="00753A47"/>
    <w:rsid w:val="00754A72"/>
    <w:rsid w:val="00754D94"/>
    <w:rsid w:val="00755983"/>
    <w:rsid w:val="007563B3"/>
    <w:rsid w:val="00756633"/>
    <w:rsid w:val="00756EE2"/>
    <w:rsid w:val="00756F2D"/>
    <w:rsid w:val="00757280"/>
    <w:rsid w:val="0076114E"/>
    <w:rsid w:val="00761E12"/>
    <w:rsid w:val="007626AC"/>
    <w:rsid w:val="00762860"/>
    <w:rsid w:val="00762FBE"/>
    <w:rsid w:val="00763207"/>
    <w:rsid w:val="0076338B"/>
    <w:rsid w:val="00763897"/>
    <w:rsid w:val="007638A7"/>
    <w:rsid w:val="007638CE"/>
    <w:rsid w:val="0076471F"/>
    <w:rsid w:val="00765DA3"/>
    <w:rsid w:val="00766576"/>
    <w:rsid w:val="00767318"/>
    <w:rsid w:val="00770F36"/>
    <w:rsid w:val="0077194A"/>
    <w:rsid w:val="00772457"/>
    <w:rsid w:val="00772FFB"/>
    <w:rsid w:val="00773D74"/>
    <w:rsid w:val="00773F29"/>
    <w:rsid w:val="0077492B"/>
    <w:rsid w:val="00775A79"/>
    <w:rsid w:val="00775AAC"/>
    <w:rsid w:val="00775E8A"/>
    <w:rsid w:val="007764D8"/>
    <w:rsid w:val="0077721B"/>
    <w:rsid w:val="007774A3"/>
    <w:rsid w:val="00777A24"/>
    <w:rsid w:val="00777EBF"/>
    <w:rsid w:val="00777F9E"/>
    <w:rsid w:val="007807B7"/>
    <w:rsid w:val="00780B8A"/>
    <w:rsid w:val="00780CA7"/>
    <w:rsid w:val="00780DCB"/>
    <w:rsid w:val="0078160E"/>
    <w:rsid w:val="00782677"/>
    <w:rsid w:val="00782D81"/>
    <w:rsid w:val="00782E0B"/>
    <w:rsid w:val="00782F02"/>
    <w:rsid w:val="00783531"/>
    <w:rsid w:val="00783799"/>
    <w:rsid w:val="007837DF"/>
    <w:rsid w:val="007845AB"/>
    <w:rsid w:val="00784A6C"/>
    <w:rsid w:val="00784A97"/>
    <w:rsid w:val="00784B8D"/>
    <w:rsid w:val="0078594B"/>
    <w:rsid w:val="00785F06"/>
    <w:rsid w:val="007860E8"/>
    <w:rsid w:val="00786886"/>
    <w:rsid w:val="00786C50"/>
    <w:rsid w:val="00787A87"/>
    <w:rsid w:val="00787B6C"/>
    <w:rsid w:val="00787FA1"/>
    <w:rsid w:val="00787FB1"/>
    <w:rsid w:val="00787FCB"/>
    <w:rsid w:val="00790388"/>
    <w:rsid w:val="00790948"/>
    <w:rsid w:val="00790C0C"/>
    <w:rsid w:val="007911DD"/>
    <w:rsid w:val="00791702"/>
    <w:rsid w:val="00792499"/>
    <w:rsid w:val="007925E3"/>
    <w:rsid w:val="007926AA"/>
    <w:rsid w:val="00792FD7"/>
    <w:rsid w:val="00793307"/>
    <w:rsid w:val="007935D1"/>
    <w:rsid w:val="007936CF"/>
    <w:rsid w:val="007944B6"/>
    <w:rsid w:val="00794610"/>
    <w:rsid w:val="00795789"/>
    <w:rsid w:val="00795E25"/>
    <w:rsid w:val="00795F62"/>
    <w:rsid w:val="007976EE"/>
    <w:rsid w:val="00797C11"/>
    <w:rsid w:val="007A04B0"/>
    <w:rsid w:val="007A0672"/>
    <w:rsid w:val="007A0B29"/>
    <w:rsid w:val="007A24A3"/>
    <w:rsid w:val="007A3D63"/>
    <w:rsid w:val="007A3E0E"/>
    <w:rsid w:val="007A4339"/>
    <w:rsid w:val="007A4F10"/>
    <w:rsid w:val="007A541D"/>
    <w:rsid w:val="007A5728"/>
    <w:rsid w:val="007A6062"/>
    <w:rsid w:val="007A669F"/>
    <w:rsid w:val="007A69B6"/>
    <w:rsid w:val="007A6D61"/>
    <w:rsid w:val="007A7514"/>
    <w:rsid w:val="007B020A"/>
    <w:rsid w:val="007B0834"/>
    <w:rsid w:val="007B08C2"/>
    <w:rsid w:val="007B1118"/>
    <w:rsid w:val="007B1696"/>
    <w:rsid w:val="007B1907"/>
    <w:rsid w:val="007B1B3A"/>
    <w:rsid w:val="007B1F59"/>
    <w:rsid w:val="007B300B"/>
    <w:rsid w:val="007B3EFC"/>
    <w:rsid w:val="007B41E2"/>
    <w:rsid w:val="007B4356"/>
    <w:rsid w:val="007B44D9"/>
    <w:rsid w:val="007B46FE"/>
    <w:rsid w:val="007B4E49"/>
    <w:rsid w:val="007B5243"/>
    <w:rsid w:val="007B52BA"/>
    <w:rsid w:val="007B5C2D"/>
    <w:rsid w:val="007B5EC5"/>
    <w:rsid w:val="007B6218"/>
    <w:rsid w:val="007B71B5"/>
    <w:rsid w:val="007C0070"/>
    <w:rsid w:val="007C0146"/>
    <w:rsid w:val="007C0271"/>
    <w:rsid w:val="007C04EB"/>
    <w:rsid w:val="007C0CD6"/>
    <w:rsid w:val="007C17DF"/>
    <w:rsid w:val="007C217B"/>
    <w:rsid w:val="007C247E"/>
    <w:rsid w:val="007C2B5C"/>
    <w:rsid w:val="007C2D43"/>
    <w:rsid w:val="007C373D"/>
    <w:rsid w:val="007C3A9C"/>
    <w:rsid w:val="007C4532"/>
    <w:rsid w:val="007C4608"/>
    <w:rsid w:val="007C54A0"/>
    <w:rsid w:val="007C5929"/>
    <w:rsid w:val="007C62CD"/>
    <w:rsid w:val="007C62F7"/>
    <w:rsid w:val="007C7F24"/>
    <w:rsid w:val="007D01C9"/>
    <w:rsid w:val="007D0CCA"/>
    <w:rsid w:val="007D18C0"/>
    <w:rsid w:val="007D19C3"/>
    <w:rsid w:val="007D31F8"/>
    <w:rsid w:val="007D370A"/>
    <w:rsid w:val="007D38C0"/>
    <w:rsid w:val="007D3E63"/>
    <w:rsid w:val="007D425B"/>
    <w:rsid w:val="007D4B2B"/>
    <w:rsid w:val="007D51A9"/>
    <w:rsid w:val="007D5B04"/>
    <w:rsid w:val="007D5BDD"/>
    <w:rsid w:val="007D5F83"/>
    <w:rsid w:val="007D604D"/>
    <w:rsid w:val="007D62D9"/>
    <w:rsid w:val="007D64C1"/>
    <w:rsid w:val="007D677F"/>
    <w:rsid w:val="007D6D2C"/>
    <w:rsid w:val="007D73B8"/>
    <w:rsid w:val="007D73CD"/>
    <w:rsid w:val="007D7928"/>
    <w:rsid w:val="007D7A4B"/>
    <w:rsid w:val="007E0A12"/>
    <w:rsid w:val="007E173E"/>
    <w:rsid w:val="007E1E55"/>
    <w:rsid w:val="007E22F3"/>
    <w:rsid w:val="007E2477"/>
    <w:rsid w:val="007E2D42"/>
    <w:rsid w:val="007E3754"/>
    <w:rsid w:val="007E432E"/>
    <w:rsid w:val="007E50C8"/>
    <w:rsid w:val="007E5900"/>
    <w:rsid w:val="007E682F"/>
    <w:rsid w:val="007E7461"/>
    <w:rsid w:val="007E7541"/>
    <w:rsid w:val="007E7ADB"/>
    <w:rsid w:val="007E7FA2"/>
    <w:rsid w:val="007F0018"/>
    <w:rsid w:val="007F021B"/>
    <w:rsid w:val="007F02DA"/>
    <w:rsid w:val="007F0C50"/>
    <w:rsid w:val="007F0D49"/>
    <w:rsid w:val="007F159F"/>
    <w:rsid w:val="007F2065"/>
    <w:rsid w:val="007F206A"/>
    <w:rsid w:val="007F2CB7"/>
    <w:rsid w:val="007F3BE6"/>
    <w:rsid w:val="007F5182"/>
    <w:rsid w:val="007F561B"/>
    <w:rsid w:val="007F5B6D"/>
    <w:rsid w:val="007F63CE"/>
    <w:rsid w:val="007F65B5"/>
    <w:rsid w:val="007F7359"/>
    <w:rsid w:val="007F73D0"/>
    <w:rsid w:val="007F746F"/>
    <w:rsid w:val="007F7D75"/>
    <w:rsid w:val="008003FF"/>
    <w:rsid w:val="00800F3E"/>
    <w:rsid w:val="00801096"/>
    <w:rsid w:val="00801270"/>
    <w:rsid w:val="008018BD"/>
    <w:rsid w:val="0080261B"/>
    <w:rsid w:val="0080276C"/>
    <w:rsid w:val="00803B29"/>
    <w:rsid w:val="00804000"/>
    <w:rsid w:val="00804175"/>
    <w:rsid w:val="008046EA"/>
    <w:rsid w:val="00804779"/>
    <w:rsid w:val="00804B04"/>
    <w:rsid w:val="00805C45"/>
    <w:rsid w:val="0080624A"/>
    <w:rsid w:val="00806B4C"/>
    <w:rsid w:val="00806BDA"/>
    <w:rsid w:val="0080702E"/>
    <w:rsid w:val="008077FC"/>
    <w:rsid w:val="00807895"/>
    <w:rsid w:val="00807C5B"/>
    <w:rsid w:val="00810B5A"/>
    <w:rsid w:val="00810B8B"/>
    <w:rsid w:val="008115E9"/>
    <w:rsid w:val="00811FD4"/>
    <w:rsid w:val="008121A3"/>
    <w:rsid w:val="0081278C"/>
    <w:rsid w:val="00812887"/>
    <w:rsid w:val="00812AD8"/>
    <w:rsid w:val="00812F3B"/>
    <w:rsid w:val="0081305D"/>
    <w:rsid w:val="008134AB"/>
    <w:rsid w:val="0081459B"/>
    <w:rsid w:val="008145F8"/>
    <w:rsid w:val="008158E9"/>
    <w:rsid w:val="00815FE8"/>
    <w:rsid w:val="008164A5"/>
    <w:rsid w:val="00816BD3"/>
    <w:rsid w:val="00821B0A"/>
    <w:rsid w:val="00822B6F"/>
    <w:rsid w:val="008238B7"/>
    <w:rsid w:val="00823A23"/>
    <w:rsid w:val="00824871"/>
    <w:rsid w:val="00824979"/>
    <w:rsid w:val="00824F31"/>
    <w:rsid w:val="00827115"/>
    <w:rsid w:val="00830411"/>
    <w:rsid w:val="0083234D"/>
    <w:rsid w:val="008332FE"/>
    <w:rsid w:val="00833855"/>
    <w:rsid w:val="00833ABC"/>
    <w:rsid w:val="008340C8"/>
    <w:rsid w:val="008342DE"/>
    <w:rsid w:val="008348A8"/>
    <w:rsid w:val="00835499"/>
    <w:rsid w:val="008354AE"/>
    <w:rsid w:val="0083573F"/>
    <w:rsid w:val="008357BD"/>
    <w:rsid w:val="00835A8F"/>
    <w:rsid w:val="00837127"/>
    <w:rsid w:val="008373B8"/>
    <w:rsid w:val="00837EA2"/>
    <w:rsid w:val="00840759"/>
    <w:rsid w:val="00841DB2"/>
    <w:rsid w:val="00841DB6"/>
    <w:rsid w:val="00841E33"/>
    <w:rsid w:val="00841F4B"/>
    <w:rsid w:val="00842FAB"/>
    <w:rsid w:val="00843090"/>
    <w:rsid w:val="00843675"/>
    <w:rsid w:val="00843993"/>
    <w:rsid w:val="008457BE"/>
    <w:rsid w:val="00845854"/>
    <w:rsid w:val="00845A16"/>
    <w:rsid w:val="008461FD"/>
    <w:rsid w:val="00846C4E"/>
    <w:rsid w:val="0084734D"/>
    <w:rsid w:val="0084759A"/>
    <w:rsid w:val="00847BD8"/>
    <w:rsid w:val="00847C11"/>
    <w:rsid w:val="008503C4"/>
    <w:rsid w:val="00850441"/>
    <w:rsid w:val="00850985"/>
    <w:rsid w:val="00850B2B"/>
    <w:rsid w:val="00850D00"/>
    <w:rsid w:val="00851046"/>
    <w:rsid w:val="00851159"/>
    <w:rsid w:val="008519DB"/>
    <w:rsid w:val="00852325"/>
    <w:rsid w:val="00852417"/>
    <w:rsid w:val="00852501"/>
    <w:rsid w:val="008525CD"/>
    <w:rsid w:val="00852EF7"/>
    <w:rsid w:val="008530C6"/>
    <w:rsid w:val="008530D3"/>
    <w:rsid w:val="00853E8D"/>
    <w:rsid w:val="00854245"/>
    <w:rsid w:val="00854636"/>
    <w:rsid w:val="00855A30"/>
    <w:rsid w:val="00855A40"/>
    <w:rsid w:val="00855EAC"/>
    <w:rsid w:val="00856003"/>
    <w:rsid w:val="0085627C"/>
    <w:rsid w:val="008563F3"/>
    <w:rsid w:val="00856F73"/>
    <w:rsid w:val="00862FAD"/>
    <w:rsid w:val="008632AA"/>
    <w:rsid w:val="008638DD"/>
    <w:rsid w:val="00863977"/>
    <w:rsid w:val="00864204"/>
    <w:rsid w:val="008645E8"/>
    <w:rsid w:val="00865773"/>
    <w:rsid w:val="00866379"/>
    <w:rsid w:val="00866528"/>
    <w:rsid w:val="008667A2"/>
    <w:rsid w:val="008669B9"/>
    <w:rsid w:val="00866DD4"/>
    <w:rsid w:val="00866DEE"/>
    <w:rsid w:val="00866EC2"/>
    <w:rsid w:val="0086702C"/>
    <w:rsid w:val="008677A3"/>
    <w:rsid w:val="00870124"/>
    <w:rsid w:val="00870529"/>
    <w:rsid w:val="0087159F"/>
    <w:rsid w:val="0087179F"/>
    <w:rsid w:val="00872137"/>
    <w:rsid w:val="00873132"/>
    <w:rsid w:val="00873142"/>
    <w:rsid w:val="0087363F"/>
    <w:rsid w:val="0087367D"/>
    <w:rsid w:val="00873754"/>
    <w:rsid w:val="00873969"/>
    <w:rsid w:val="00873DC9"/>
    <w:rsid w:val="0087442F"/>
    <w:rsid w:val="00874F0D"/>
    <w:rsid w:val="00875159"/>
    <w:rsid w:val="008759CC"/>
    <w:rsid w:val="008769DE"/>
    <w:rsid w:val="00876A87"/>
    <w:rsid w:val="00876D28"/>
    <w:rsid w:val="00876D2C"/>
    <w:rsid w:val="00877358"/>
    <w:rsid w:val="00877985"/>
    <w:rsid w:val="00877C4E"/>
    <w:rsid w:val="00877C79"/>
    <w:rsid w:val="008806F7"/>
    <w:rsid w:val="00880DD5"/>
    <w:rsid w:val="008816F3"/>
    <w:rsid w:val="008825DD"/>
    <w:rsid w:val="0088395D"/>
    <w:rsid w:val="0088480E"/>
    <w:rsid w:val="0088576A"/>
    <w:rsid w:val="008860CB"/>
    <w:rsid w:val="008861C7"/>
    <w:rsid w:val="008869F0"/>
    <w:rsid w:val="00886A07"/>
    <w:rsid w:val="0088702A"/>
    <w:rsid w:val="008872CE"/>
    <w:rsid w:val="008879AD"/>
    <w:rsid w:val="0089031C"/>
    <w:rsid w:val="00890528"/>
    <w:rsid w:val="008905F9"/>
    <w:rsid w:val="00893527"/>
    <w:rsid w:val="00893D37"/>
    <w:rsid w:val="0089456C"/>
    <w:rsid w:val="00894A31"/>
    <w:rsid w:val="00895422"/>
    <w:rsid w:val="00896704"/>
    <w:rsid w:val="00896CA2"/>
    <w:rsid w:val="00896D4E"/>
    <w:rsid w:val="008973DA"/>
    <w:rsid w:val="00897C26"/>
    <w:rsid w:val="00897DB9"/>
    <w:rsid w:val="008A124D"/>
    <w:rsid w:val="008A1815"/>
    <w:rsid w:val="008A1EEF"/>
    <w:rsid w:val="008A22FC"/>
    <w:rsid w:val="008A23B5"/>
    <w:rsid w:val="008A30CA"/>
    <w:rsid w:val="008A3109"/>
    <w:rsid w:val="008A3168"/>
    <w:rsid w:val="008A37B8"/>
    <w:rsid w:val="008A3F8A"/>
    <w:rsid w:val="008A4B3E"/>
    <w:rsid w:val="008A4C6A"/>
    <w:rsid w:val="008A54F6"/>
    <w:rsid w:val="008A6AE0"/>
    <w:rsid w:val="008A7235"/>
    <w:rsid w:val="008A74FD"/>
    <w:rsid w:val="008B05E0"/>
    <w:rsid w:val="008B05F5"/>
    <w:rsid w:val="008B2354"/>
    <w:rsid w:val="008B2DA2"/>
    <w:rsid w:val="008B3225"/>
    <w:rsid w:val="008B331C"/>
    <w:rsid w:val="008B3CAA"/>
    <w:rsid w:val="008B47DD"/>
    <w:rsid w:val="008B4AFB"/>
    <w:rsid w:val="008B4ED1"/>
    <w:rsid w:val="008B6496"/>
    <w:rsid w:val="008B660F"/>
    <w:rsid w:val="008B697A"/>
    <w:rsid w:val="008B7393"/>
    <w:rsid w:val="008B76B4"/>
    <w:rsid w:val="008C0B98"/>
    <w:rsid w:val="008C28F0"/>
    <w:rsid w:val="008C2D1F"/>
    <w:rsid w:val="008C3374"/>
    <w:rsid w:val="008C34CD"/>
    <w:rsid w:val="008C374D"/>
    <w:rsid w:val="008C37B3"/>
    <w:rsid w:val="008C3A33"/>
    <w:rsid w:val="008C4B7D"/>
    <w:rsid w:val="008C505A"/>
    <w:rsid w:val="008C526D"/>
    <w:rsid w:val="008C69A5"/>
    <w:rsid w:val="008C766B"/>
    <w:rsid w:val="008D0366"/>
    <w:rsid w:val="008D0681"/>
    <w:rsid w:val="008D0D03"/>
    <w:rsid w:val="008D13F8"/>
    <w:rsid w:val="008D16CB"/>
    <w:rsid w:val="008D1843"/>
    <w:rsid w:val="008D18D4"/>
    <w:rsid w:val="008D1D10"/>
    <w:rsid w:val="008D1D1E"/>
    <w:rsid w:val="008D2084"/>
    <w:rsid w:val="008D21AD"/>
    <w:rsid w:val="008D2A33"/>
    <w:rsid w:val="008D3201"/>
    <w:rsid w:val="008D3379"/>
    <w:rsid w:val="008D3644"/>
    <w:rsid w:val="008D384F"/>
    <w:rsid w:val="008D3E0D"/>
    <w:rsid w:val="008D4762"/>
    <w:rsid w:val="008D4808"/>
    <w:rsid w:val="008D4893"/>
    <w:rsid w:val="008D4A4F"/>
    <w:rsid w:val="008D4BCC"/>
    <w:rsid w:val="008D54F1"/>
    <w:rsid w:val="008D5822"/>
    <w:rsid w:val="008D5EEA"/>
    <w:rsid w:val="008D62EA"/>
    <w:rsid w:val="008D6895"/>
    <w:rsid w:val="008D7150"/>
    <w:rsid w:val="008D79C7"/>
    <w:rsid w:val="008E196F"/>
    <w:rsid w:val="008E1A1D"/>
    <w:rsid w:val="008E1BAB"/>
    <w:rsid w:val="008E3919"/>
    <w:rsid w:val="008E462A"/>
    <w:rsid w:val="008E5352"/>
    <w:rsid w:val="008E5513"/>
    <w:rsid w:val="008E61CB"/>
    <w:rsid w:val="008E694C"/>
    <w:rsid w:val="008E6CBC"/>
    <w:rsid w:val="008E74E3"/>
    <w:rsid w:val="008E7BB5"/>
    <w:rsid w:val="008E7C5A"/>
    <w:rsid w:val="008E7EF0"/>
    <w:rsid w:val="008F0271"/>
    <w:rsid w:val="008F0344"/>
    <w:rsid w:val="008F0528"/>
    <w:rsid w:val="008F0A43"/>
    <w:rsid w:val="008F0EB8"/>
    <w:rsid w:val="008F0EFC"/>
    <w:rsid w:val="008F2A8F"/>
    <w:rsid w:val="008F32F6"/>
    <w:rsid w:val="008F38D2"/>
    <w:rsid w:val="008F398B"/>
    <w:rsid w:val="008F39D8"/>
    <w:rsid w:val="008F3B1C"/>
    <w:rsid w:val="008F3BC1"/>
    <w:rsid w:val="008F3EAC"/>
    <w:rsid w:val="008F4945"/>
    <w:rsid w:val="008F4B33"/>
    <w:rsid w:val="008F5718"/>
    <w:rsid w:val="008F6066"/>
    <w:rsid w:val="008F7A34"/>
    <w:rsid w:val="0090074E"/>
    <w:rsid w:val="00900972"/>
    <w:rsid w:val="00900C74"/>
    <w:rsid w:val="00901C05"/>
    <w:rsid w:val="00902A19"/>
    <w:rsid w:val="0090306B"/>
    <w:rsid w:val="009033AB"/>
    <w:rsid w:val="0090340D"/>
    <w:rsid w:val="0090555C"/>
    <w:rsid w:val="00905E14"/>
    <w:rsid w:val="009063A9"/>
    <w:rsid w:val="0090749C"/>
    <w:rsid w:val="00911225"/>
    <w:rsid w:val="009112DF"/>
    <w:rsid w:val="00911775"/>
    <w:rsid w:val="009122DE"/>
    <w:rsid w:val="009122E2"/>
    <w:rsid w:val="009123C0"/>
    <w:rsid w:val="0091269B"/>
    <w:rsid w:val="00912741"/>
    <w:rsid w:val="00912D1C"/>
    <w:rsid w:val="00912D5D"/>
    <w:rsid w:val="009132FB"/>
    <w:rsid w:val="00913A53"/>
    <w:rsid w:val="00913C1B"/>
    <w:rsid w:val="00913CFF"/>
    <w:rsid w:val="0091450C"/>
    <w:rsid w:val="00914562"/>
    <w:rsid w:val="009147B2"/>
    <w:rsid w:val="0091483A"/>
    <w:rsid w:val="00914946"/>
    <w:rsid w:val="00914A5F"/>
    <w:rsid w:val="00914E01"/>
    <w:rsid w:val="009156A9"/>
    <w:rsid w:val="0091572D"/>
    <w:rsid w:val="009161D4"/>
    <w:rsid w:val="00916FD9"/>
    <w:rsid w:val="0091756E"/>
    <w:rsid w:val="00920201"/>
    <w:rsid w:val="009211DC"/>
    <w:rsid w:val="00921676"/>
    <w:rsid w:val="00921880"/>
    <w:rsid w:val="00922382"/>
    <w:rsid w:val="00922383"/>
    <w:rsid w:val="00922A13"/>
    <w:rsid w:val="009233C1"/>
    <w:rsid w:val="00923779"/>
    <w:rsid w:val="00923BFF"/>
    <w:rsid w:val="00924CBF"/>
    <w:rsid w:val="009250CC"/>
    <w:rsid w:val="00925485"/>
    <w:rsid w:val="00925A91"/>
    <w:rsid w:val="00926130"/>
    <w:rsid w:val="00927947"/>
    <w:rsid w:val="0093056D"/>
    <w:rsid w:val="00930827"/>
    <w:rsid w:val="009313DF"/>
    <w:rsid w:val="00931A3C"/>
    <w:rsid w:val="00931B65"/>
    <w:rsid w:val="0093211D"/>
    <w:rsid w:val="00932247"/>
    <w:rsid w:val="009323EB"/>
    <w:rsid w:val="00932474"/>
    <w:rsid w:val="009324DE"/>
    <w:rsid w:val="00932641"/>
    <w:rsid w:val="00932989"/>
    <w:rsid w:val="009329AE"/>
    <w:rsid w:val="00933AE5"/>
    <w:rsid w:val="00933E43"/>
    <w:rsid w:val="009342E5"/>
    <w:rsid w:val="00934310"/>
    <w:rsid w:val="009349EB"/>
    <w:rsid w:val="0093569E"/>
    <w:rsid w:val="0093592F"/>
    <w:rsid w:val="00935C36"/>
    <w:rsid w:val="00936142"/>
    <w:rsid w:val="00936203"/>
    <w:rsid w:val="00936230"/>
    <w:rsid w:val="00937CDD"/>
    <w:rsid w:val="0094017A"/>
    <w:rsid w:val="00940474"/>
    <w:rsid w:val="00940A67"/>
    <w:rsid w:val="00941310"/>
    <w:rsid w:val="00941610"/>
    <w:rsid w:val="009416B9"/>
    <w:rsid w:val="00943210"/>
    <w:rsid w:val="00943B3B"/>
    <w:rsid w:val="00943FA6"/>
    <w:rsid w:val="009440EA"/>
    <w:rsid w:val="00944C26"/>
    <w:rsid w:val="00944EAE"/>
    <w:rsid w:val="00944F41"/>
    <w:rsid w:val="009450C3"/>
    <w:rsid w:val="009454E4"/>
    <w:rsid w:val="00945CCD"/>
    <w:rsid w:val="0094606B"/>
    <w:rsid w:val="0094659B"/>
    <w:rsid w:val="009467D5"/>
    <w:rsid w:val="0095080E"/>
    <w:rsid w:val="009510DC"/>
    <w:rsid w:val="00951C0C"/>
    <w:rsid w:val="009525ED"/>
    <w:rsid w:val="009527AA"/>
    <w:rsid w:val="00953640"/>
    <w:rsid w:val="009537D1"/>
    <w:rsid w:val="00953C2E"/>
    <w:rsid w:val="009542AB"/>
    <w:rsid w:val="00954376"/>
    <w:rsid w:val="00954549"/>
    <w:rsid w:val="00954D98"/>
    <w:rsid w:val="00955207"/>
    <w:rsid w:val="00955E90"/>
    <w:rsid w:val="009564C1"/>
    <w:rsid w:val="00957AF8"/>
    <w:rsid w:val="00957BB3"/>
    <w:rsid w:val="00957C58"/>
    <w:rsid w:val="00960197"/>
    <w:rsid w:val="0096095D"/>
    <w:rsid w:val="00960FC4"/>
    <w:rsid w:val="00961461"/>
    <w:rsid w:val="0096186D"/>
    <w:rsid w:val="00961B67"/>
    <w:rsid w:val="00962309"/>
    <w:rsid w:val="00962BC2"/>
    <w:rsid w:val="00962F2D"/>
    <w:rsid w:val="0096366F"/>
    <w:rsid w:val="009647CC"/>
    <w:rsid w:val="0096485E"/>
    <w:rsid w:val="0096494B"/>
    <w:rsid w:val="00965FCF"/>
    <w:rsid w:val="00966033"/>
    <w:rsid w:val="00966182"/>
    <w:rsid w:val="0096682C"/>
    <w:rsid w:val="00966918"/>
    <w:rsid w:val="009669B9"/>
    <w:rsid w:val="009678CB"/>
    <w:rsid w:val="0097029A"/>
    <w:rsid w:val="00970342"/>
    <w:rsid w:val="009704DD"/>
    <w:rsid w:val="0097067F"/>
    <w:rsid w:val="00970C55"/>
    <w:rsid w:val="00971855"/>
    <w:rsid w:val="00971BE0"/>
    <w:rsid w:val="009723E7"/>
    <w:rsid w:val="009724A3"/>
    <w:rsid w:val="00973683"/>
    <w:rsid w:val="009737F3"/>
    <w:rsid w:val="00973A02"/>
    <w:rsid w:val="00973A27"/>
    <w:rsid w:val="00973C45"/>
    <w:rsid w:val="009747A3"/>
    <w:rsid w:val="00974866"/>
    <w:rsid w:val="00974AA9"/>
    <w:rsid w:val="009751A9"/>
    <w:rsid w:val="0097559D"/>
    <w:rsid w:val="009755F8"/>
    <w:rsid w:val="00977D6D"/>
    <w:rsid w:val="0098053E"/>
    <w:rsid w:val="009806A6"/>
    <w:rsid w:val="00981D52"/>
    <w:rsid w:val="00981DD6"/>
    <w:rsid w:val="00982A5C"/>
    <w:rsid w:val="00982D2D"/>
    <w:rsid w:val="00982D67"/>
    <w:rsid w:val="00983B07"/>
    <w:rsid w:val="00983CDA"/>
    <w:rsid w:val="00984102"/>
    <w:rsid w:val="00984CF4"/>
    <w:rsid w:val="00984F45"/>
    <w:rsid w:val="00985B18"/>
    <w:rsid w:val="00986110"/>
    <w:rsid w:val="0098641A"/>
    <w:rsid w:val="00986E89"/>
    <w:rsid w:val="0098724C"/>
    <w:rsid w:val="00987277"/>
    <w:rsid w:val="009872BB"/>
    <w:rsid w:val="009905FD"/>
    <w:rsid w:val="009907C5"/>
    <w:rsid w:val="009910CC"/>
    <w:rsid w:val="00991E54"/>
    <w:rsid w:val="0099223A"/>
    <w:rsid w:val="009927D7"/>
    <w:rsid w:val="009928CD"/>
    <w:rsid w:val="00992AEE"/>
    <w:rsid w:val="00992C1B"/>
    <w:rsid w:val="0099360A"/>
    <w:rsid w:val="009937B9"/>
    <w:rsid w:val="009937C4"/>
    <w:rsid w:val="009938FD"/>
    <w:rsid w:val="00993C6E"/>
    <w:rsid w:val="00994697"/>
    <w:rsid w:val="00994995"/>
    <w:rsid w:val="00995103"/>
    <w:rsid w:val="00995672"/>
    <w:rsid w:val="00995A16"/>
    <w:rsid w:val="0099676A"/>
    <w:rsid w:val="00997501"/>
    <w:rsid w:val="00997560"/>
    <w:rsid w:val="009A0B1F"/>
    <w:rsid w:val="009A0C4E"/>
    <w:rsid w:val="009A0E33"/>
    <w:rsid w:val="009A199E"/>
    <w:rsid w:val="009A21C5"/>
    <w:rsid w:val="009A22F0"/>
    <w:rsid w:val="009A398D"/>
    <w:rsid w:val="009A45DD"/>
    <w:rsid w:val="009A4DBB"/>
    <w:rsid w:val="009A558E"/>
    <w:rsid w:val="009A601C"/>
    <w:rsid w:val="009A6024"/>
    <w:rsid w:val="009A68C0"/>
    <w:rsid w:val="009B0201"/>
    <w:rsid w:val="009B07F3"/>
    <w:rsid w:val="009B0CC1"/>
    <w:rsid w:val="009B0EB7"/>
    <w:rsid w:val="009B10FC"/>
    <w:rsid w:val="009B12C3"/>
    <w:rsid w:val="009B1592"/>
    <w:rsid w:val="009B1636"/>
    <w:rsid w:val="009B1836"/>
    <w:rsid w:val="009B1C3A"/>
    <w:rsid w:val="009B1E8E"/>
    <w:rsid w:val="009B2026"/>
    <w:rsid w:val="009B25B6"/>
    <w:rsid w:val="009B26CE"/>
    <w:rsid w:val="009B3D63"/>
    <w:rsid w:val="009B3DDE"/>
    <w:rsid w:val="009B3EC2"/>
    <w:rsid w:val="009B4855"/>
    <w:rsid w:val="009B4D65"/>
    <w:rsid w:val="009B5D8E"/>
    <w:rsid w:val="009B6F82"/>
    <w:rsid w:val="009B7275"/>
    <w:rsid w:val="009C09CF"/>
    <w:rsid w:val="009C0D52"/>
    <w:rsid w:val="009C0FB3"/>
    <w:rsid w:val="009C1404"/>
    <w:rsid w:val="009C1A49"/>
    <w:rsid w:val="009C1CD0"/>
    <w:rsid w:val="009C2209"/>
    <w:rsid w:val="009C26DA"/>
    <w:rsid w:val="009C2CD1"/>
    <w:rsid w:val="009C3173"/>
    <w:rsid w:val="009C339C"/>
    <w:rsid w:val="009C34E7"/>
    <w:rsid w:val="009C3F66"/>
    <w:rsid w:val="009C43B3"/>
    <w:rsid w:val="009C4940"/>
    <w:rsid w:val="009C4D72"/>
    <w:rsid w:val="009C6493"/>
    <w:rsid w:val="009C7127"/>
    <w:rsid w:val="009C71F5"/>
    <w:rsid w:val="009C7C8C"/>
    <w:rsid w:val="009C7F64"/>
    <w:rsid w:val="009D053D"/>
    <w:rsid w:val="009D05CD"/>
    <w:rsid w:val="009D063B"/>
    <w:rsid w:val="009D0682"/>
    <w:rsid w:val="009D0E4D"/>
    <w:rsid w:val="009D1338"/>
    <w:rsid w:val="009D167E"/>
    <w:rsid w:val="009D1747"/>
    <w:rsid w:val="009D1F10"/>
    <w:rsid w:val="009D1F40"/>
    <w:rsid w:val="009D29D1"/>
    <w:rsid w:val="009D2F8F"/>
    <w:rsid w:val="009D2FD6"/>
    <w:rsid w:val="009D408F"/>
    <w:rsid w:val="009D467D"/>
    <w:rsid w:val="009D4986"/>
    <w:rsid w:val="009D4B97"/>
    <w:rsid w:val="009D53E3"/>
    <w:rsid w:val="009D6006"/>
    <w:rsid w:val="009D610C"/>
    <w:rsid w:val="009D75FA"/>
    <w:rsid w:val="009D78E5"/>
    <w:rsid w:val="009E0E6A"/>
    <w:rsid w:val="009E0F1B"/>
    <w:rsid w:val="009E160F"/>
    <w:rsid w:val="009E1A1F"/>
    <w:rsid w:val="009E1B75"/>
    <w:rsid w:val="009E21E7"/>
    <w:rsid w:val="009E2619"/>
    <w:rsid w:val="009E3400"/>
    <w:rsid w:val="009E3627"/>
    <w:rsid w:val="009E3C87"/>
    <w:rsid w:val="009E41FA"/>
    <w:rsid w:val="009E451C"/>
    <w:rsid w:val="009E458B"/>
    <w:rsid w:val="009E4707"/>
    <w:rsid w:val="009E49BC"/>
    <w:rsid w:val="009E5221"/>
    <w:rsid w:val="009E551E"/>
    <w:rsid w:val="009E5604"/>
    <w:rsid w:val="009E5882"/>
    <w:rsid w:val="009E596E"/>
    <w:rsid w:val="009E6322"/>
    <w:rsid w:val="009E65FF"/>
    <w:rsid w:val="009E681F"/>
    <w:rsid w:val="009E69F3"/>
    <w:rsid w:val="009E6EDA"/>
    <w:rsid w:val="009E7388"/>
    <w:rsid w:val="009E7611"/>
    <w:rsid w:val="009E7624"/>
    <w:rsid w:val="009E7F03"/>
    <w:rsid w:val="009F096E"/>
    <w:rsid w:val="009F1987"/>
    <w:rsid w:val="009F1AE1"/>
    <w:rsid w:val="009F1BF1"/>
    <w:rsid w:val="009F1F5B"/>
    <w:rsid w:val="009F224D"/>
    <w:rsid w:val="009F2F11"/>
    <w:rsid w:val="009F325A"/>
    <w:rsid w:val="009F4C4C"/>
    <w:rsid w:val="009F4FB8"/>
    <w:rsid w:val="009F52DE"/>
    <w:rsid w:val="009F5507"/>
    <w:rsid w:val="009F5A9E"/>
    <w:rsid w:val="009F5CBE"/>
    <w:rsid w:val="009F5E05"/>
    <w:rsid w:val="009F6634"/>
    <w:rsid w:val="009F6B9E"/>
    <w:rsid w:val="009F6BCB"/>
    <w:rsid w:val="00A0177C"/>
    <w:rsid w:val="00A01F44"/>
    <w:rsid w:val="00A02ECC"/>
    <w:rsid w:val="00A03263"/>
    <w:rsid w:val="00A038AA"/>
    <w:rsid w:val="00A03944"/>
    <w:rsid w:val="00A03F9E"/>
    <w:rsid w:val="00A04062"/>
    <w:rsid w:val="00A05579"/>
    <w:rsid w:val="00A05791"/>
    <w:rsid w:val="00A06FC4"/>
    <w:rsid w:val="00A06FDD"/>
    <w:rsid w:val="00A07241"/>
    <w:rsid w:val="00A079C5"/>
    <w:rsid w:val="00A07DA5"/>
    <w:rsid w:val="00A1037D"/>
    <w:rsid w:val="00A1041C"/>
    <w:rsid w:val="00A116FA"/>
    <w:rsid w:val="00A118F6"/>
    <w:rsid w:val="00A12B2C"/>
    <w:rsid w:val="00A12BC7"/>
    <w:rsid w:val="00A12DD9"/>
    <w:rsid w:val="00A134D7"/>
    <w:rsid w:val="00A13807"/>
    <w:rsid w:val="00A13AB6"/>
    <w:rsid w:val="00A143CA"/>
    <w:rsid w:val="00A16764"/>
    <w:rsid w:val="00A16DE0"/>
    <w:rsid w:val="00A17B41"/>
    <w:rsid w:val="00A20713"/>
    <w:rsid w:val="00A20FED"/>
    <w:rsid w:val="00A21715"/>
    <w:rsid w:val="00A218F0"/>
    <w:rsid w:val="00A21ADF"/>
    <w:rsid w:val="00A21B64"/>
    <w:rsid w:val="00A21EB3"/>
    <w:rsid w:val="00A2226F"/>
    <w:rsid w:val="00A223CF"/>
    <w:rsid w:val="00A223E5"/>
    <w:rsid w:val="00A23478"/>
    <w:rsid w:val="00A23AB2"/>
    <w:rsid w:val="00A23F8B"/>
    <w:rsid w:val="00A24398"/>
    <w:rsid w:val="00A247F7"/>
    <w:rsid w:val="00A24899"/>
    <w:rsid w:val="00A248D4"/>
    <w:rsid w:val="00A248EA"/>
    <w:rsid w:val="00A25562"/>
    <w:rsid w:val="00A25ACC"/>
    <w:rsid w:val="00A27861"/>
    <w:rsid w:val="00A27C06"/>
    <w:rsid w:val="00A300F3"/>
    <w:rsid w:val="00A3030F"/>
    <w:rsid w:val="00A30A37"/>
    <w:rsid w:val="00A30B1E"/>
    <w:rsid w:val="00A30D39"/>
    <w:rsid w:val="00A3107E"/>
    <w:rsid w:val="00A3147E"/>
    <w:rsid w:val="00A319E4"/>
    <w:rsid w:val="00A31AC6"/>
    <w:rsid w:val="00A31ED2"/>
    <w:rsid w:val="00A32976"/>
    <w:rsid w:val="00A32C1E"/>
    <w:rsid w:val="00A32D3A"/>
    <w:rsid w:val="00A33173"/>
    <w:rsid w:val="00A33816"/>
    <w:rsid w:val="00A33F79"/>
    <w:rsid w:val="00A34117"/>
    <w:rsid w:val="00A35606"/>
    <w:rsid w:val="00A35E73"/>
    <w:rsid w:val="00A36C28"/>
    <w:rsid w:val="00A36CD5"/>
    <w:rsid w:val="00A37025"/>
    <w:rsid w:val="00A3747E"/>
    <w:rsid w:val="00A3756A"/>
    <w:rsid w:val="00A3799F"/>
    <w:rsid w:val="00A40106"/>
    <w:rsid w:val="00A402B0"/>
    <w:rsid w:val="00A40D2C"/>
    <w:rsid w:val="00A4271A"/>
    <w:rsid w:val="00A42C40"/>
    <w:rsid w:val="00A42D98"/>
    <w:rsid w:val="00A43125"/>
    <w:rsid w:val="00A4418C"/>
    <w:rsid w:val="00A45A77"/>
    <w:rsid w:val="00A45B65"/>
    <w:rsid w:val="00A45CC1"/>
    <w:rsid w:val="00A45EFD"/>
    <w:rsid w:val="00A46808"/>
    <w:rsid w:val="00A46F4D"/>
    <w:rsid w:val="00A473D9"/>
    <w:rsid w:val="00A5038E"/>
    <w:rsid w:val="00A5080E"/>
    <w:rsid w:val="00A50E79"/>
    <w:rsid w:val="00A51578"/>
    <w:rsid w:val="00A516A5"/>
    <w:rsid w:val="00A52047"/>
    <w:rsid w:val="00A52E5B"/>
    <w:rsid w:val="00A537D3"/>
    <w:rsid w:val="00A539AF"/>
    <w:rsid w:val="00A53F96"/>
    <w:rsid w:val="00A53F97"/>
    <w:rsid w:val="00A54DCC"/>
    <w:rsid w:val="00A56160"/>
    <w:rsid w:val="00A568FD"/>
    <w:rsid w:val="00A56B15"/>
    <w:rsid w:val="00A56BF3"/>
    <w:rsid w:val="00A57216"/>
    <w:rsid w:val="00A57826"/>
    <w:rsid w:val="00A57B58"/>
    <w:rsid w:val="00A60838"/>
    <w:rsid w:val="00A6097E"/>
    <w:rsid w:val="00A60C8E"/>
    <w:rsid w:val="00A61BE2"/>
    <w:rsid w:val="00A61C32"/>
    <w:rsid w:val="00A6242A"/>
    <w:rsid w:val="00A6452D"/>
    <w:rsid w:val="00A651F8"/>
    <w:rsid w:val="00A654E4"/>
    <w:rsid w:val="00A65BAC"/>
    <w:rsid w:val="00A65C7E"/>
    <w:rsid w:val="00A65E4E"/>
    <w:rsid w:val="00A65F39"/>
    <w:rsid w:val="00A6686C"/>
    <w:rsid w:val="00A66E43"/>
    <w:rsid w:val="00A67251"/>
    <w:rsid w:val="00A672D9"/>
    <w:rsid w:val="00A67E29"/>
    <w:rsid w:val="00A702A9"/>
    <w:rsid w:val="00A71148"/>
    <w:rsid w:val="00A71D6A"/>
    <w:rsid w:val="00A738AC"/>
    <w:rsid w:val="00A73BE5"/>
    <w:rsid w:val="00A73DEC"/>
    <w:rsid w:val="00A73F43"/>
    <w:rsid w:val="00A7410E"/>
    <w:rsid w:val="00A744D9"/>
    <w:rsid w:val="00A7485D"/>
    <w:rsid w:val="00A749BC"/>
    <w:rsid w:val="00A75158"/>
    <w:rsid w:val="00A76A47"/>
    <w:rsid w:val="00A76FBD"/>
    <w:rsid w:val="00A77046"/>
    <w:rsid w:val="00A77CC1"/>
    <w:rsid w:val="00A77EF6"/>
    <w:rsid w:val="00A80017"/>
    <w:rsid w:val="00A80293"/>
    <w:rsid w:val="00A80399"/>
    <w:rsid w:val="00A80622"/>
    <w:rsid w:val="00A811B8"/>
    <w:rsid w:val="00A81908"/>
    <w:rsid w:val="00A833A0"/>
    <w:rsid w:val="00A8344C"/>
    <w:rsid w:val="00A838AE"/>
    <w:rsid w:val="00A83E2F"/>
    <w:rsid w:val="00A84B0A"/>
    <w:rsid w:val="00A84C0C"/>
    <w:rsid w:val="00A84EE6"/>
    <w:rsid w:val="00A85A5E"/>
    <w:rsid w:val="00A870A0"/>
    <w:rsid w:val="00A87215"/>
    <w:rsid w:val="00A872D2"/>
    <w:rsid w:val="00A87E0D"/>
    <w:rsid w:val="00A90343"/>
    <w:rsid w:val="00A9065B"/>
    <w:rsid w:val="00A909A9"/>
    <w:rsid w:val="00A909DC"/>
    <w:rsid w:val="00A911F3"/>
    <w:rsid w:val="00A91858"/>
    <w:rsid w:val="00A92B83"/>
    <w:rsid w:val="00A92E99"/>
    <w:rsid w:val="00A93110"/>
    <w:rsid w:val="00A94FE2"/>
    <w:rsid w:val="00A95C4F"/>
    <w:rsid w:val="00A95EFA"/>
    <w:rsid w:val="00A95F78"/>
    <w:rsid w:val="00A97C7F"/>
    <w:rsid w:val="00AA0280"/>
    <w:rsid w:val="00AA0969"/>
    <w:rsid w:val="00AA0C39"/>
    <w:rsid w:val="00AA1ECA"/>
    <w:rsid w:val="00AA1FBE"/>
    <w:rsid w:val="00AA245C"/>
    <w:rsid w:val="00AA30A6"/>
    <w:rsid w:val="00AA4B78"/>
    <w:rsid w:val="00AA4DCE"/>
    <w:rsid w:val="00AA55FC"/>
    <w:rsid w:val="00AA560E"/>
    <w:rsid w:val="00AA5C42"/>
    <w:rsid w:val="00AA64E5"/>
    <w:rsid w:val="00AA6560"/>
    <w:rsid w:val="00AA7225"/>
    <w:rsid w:val="00AA738F"/>
    <w:rsid w:val="00AB0885"/>
    <w:rsid w:val="00AB088A"/>
    <w:rsid w:val="00AB1195"/>
    <w:rsid w:val="00AB21D1"/>
    <w:rsid w:val="00AB21E5"/>
    <w:rsid w:val="00AB264F"/>
    <w:rsid w:val="00AB2725"/>
    <w:rsid w:val="00AB2886"/>
    <w:rsid w:val="00AB2AA5"/>
    <w:rsid w:val="00AB3116"/>
    <w:rsid w:val="00AB39FB"/>
    <w:rsid w:val="00AB4229"/>
    <w:rsid w:val="00AB438E"/>
    <w:rsid w:val="00AB47C6"/>
    <w:rsid w:val="00AB485A"/>
    <w:rsid w:val="00AB4EFB"/>
    <w:rsid w:val="00AB5F2F"/>
    <w:rsid w:val="00AB61B9"/>
    <w:rsid w:val="00AB6324"/>
    <w:rsid w:val="00AB7276"/>
    <w:rsid w:val="00AB750B"/>
    <w:rsid w:val="00AB7AC0"/>
    <w:rsid w:val="00AB7C2F"/>
    <w:rsid w:val="00AC0914"/>
    <w:rsid w:val="00AC12BF"/>
    <w:rsid w:val="00AC1A03"/>
    <w:rsid w:val="00AC2772"/>
    <w:rsid w:val="00AC2CAB"/>
    <w:rsid w:val="00AC2CC4"/>
    <w:rsid w:val="00AC361C"/>
    <w:rsid w:val="00AC3FBF"/>
    <w:rsid w:val="00AC44B3"/>
    <w:rsid w:val="00AC46D5"/>
    <w:rsid w:val="00AC5B82"/>
    <w:rsid w:val="00AC5CAC"/>
    <w:rsid w:val="00AC6736"/>
    <w:rsid w:val="00AC6DB0"/>
    <w:rsid w:val="00AC748C"/>
    <w:rsid w:val="00AC758E"/>
    <w:rsid w:val="00AC78FC"/>
    <w:rsid w:val="00AD058C"/>
    <w:rsid w:val="00AD159B"/>
    <w:rsid w:val="00AD18B8"/>
    <w:rsid w:val="00AD1B5F"/>
    <w:rsid w:val="00AD2269"/>
    <w:rsid w:val="00AD2AA3"/>
    <w:rsid w:val="00AD377F"/>
    <w:rsid w:val="00AD3856"/>
    <w:rsid w:val="00AD3D4A"/>
    <w:rsid w:val="00AD3E82"/>
    <w:rsid w:val="00AD4691"/>
    <w:rsid w:val="00AD4B72"/>
    <w:rsid w:val="00AD4DC3"/>
    <w:rsid w:val="00AD51E2"/>
    <w:rsid w:val="00AD5BC7"/>
    <w:rsid w:val="00AD619A"/>
    <w:rsid w:val="00AD6949"/>
    <w:rsid w:val="00AD6E51"/>
    <w:rsid w:val="00AD6EFC"/>
    <w:rsid w:val="00AE0253"/>
    <w:rsid w:val="00AE165C"/>
    <w:rsid w:val="00AE1B38"/>
    <w:rsid w:val="00AE1DC0"/>
    <w:rsid w:val="00AE2304"/>
    <w:rsid w:val="00AE27EF"/>
    <w:rsid w:val="00AE28E9"/>
    <w:rsid w:val="00AE2A50"/>
    <w:rsid w:val="00AE3414"/>
    <w:rsid w:val="00AE37DD"/>
    <w:rsid w:val="00AE3BFA"/>
    <w:rsid w:val="00AE3C2A"/>
    <w:rsid w:val="00AE3C49"/>
    <w:rsid w:val="00AE3C8C"/>
    <w:rsid w:val="00AE3F31"/>
    <w:rsid w:val="00AE529F"/>
    <w:rsid w:val="00AE57E7"/>
    <w:rsid w:val="00AE598E"/>
    <w:rsid w:val="00AE6247"/>
    <w:rsid w:val="00AE6CBA"/>
    <w:rsid w:val="00AE708E"/>
    <w:rsid w:val="00AE7267"/>
    <w:rsid w:val="00AE732B"/>
    <w:rsid w:val="00AE73EC"/>
    <w:rsid w:val="00AE7BE5"/>
    <w:rsid w:val="00AE7C20"/>
    <w:rsid w:val="00AF04A3"/>
    <w:rsid w:val="00AF0928"/>
    <w:rsid w:val="00AF0B9B"/>
    <w:rsid w:val="00AF0DF2"/>
    <w:rsid w:val="00AF16E2"/>
    <w:rsid w:val="00AF26F9"/>
    <w:rsid w:val="00AF2B0C"/>
    <w:rsid w:val="00AF3046"/>
    <w:rsid w:val="00AF363B"/>
    <w:rsid w:val="00AF4078"/>
    <w:rsid w:val="00AF4B49"/>
    <w:rsid w:val="00AF52C4"/>
    <w:rsid w:val="00AF7744"/>
    <w:rsid w:val="00AF7CB0"/>
    <w:rsid w:val="00B001B6"/>
    <w:rsid w:val="00B010F1"/>
    <w:rsid w:val="00B01104"/>
    <w:rsid w:val="00B012D6"/>
    <w:rsid w:val="00B02B2E"/>
    <w:rsid w:val="00B03459"/>
    <w:rsid w:val="00B03C82"/>
    <w:rsid w:val="00B04281"/>
    <w:rsid w:val="00B048FF"/>
    <w:rsid w:val="00B04C79"/>
    <w:rsid w:val="00B051D9"/>
    <w:rsid w:val="00B05AA7"/>
    <w:rsid w:val="00B0686D"/>
    <w:rsid w:val="00B06C1C"/>
    <w:rsid w:val="00B0766F"/>
    <w:rsid w:val="00B104DB"/>
    <w:rsid w:val="00B10C3C"/>
    <w:rsid w:val="00B1106B"/>
    <w:rsid w:val="00B12091"/>
    <w:rsid w:val="00B125CF"/>
    <w:rsid w:val="00B12B34"/>
    <w:rsid w:val="00B145B3"/>
    <w:rsid w:val="00B145BC"/>
    <w:rsid w:val="00B14848"/>
    <w:rsid w:val="00B155AF"/>
    <w:rsid w:val="00B15967"/>
    <w:rsid w:val="00B15A1E"/>
    <w:rsid w:val="00B1655F"/>
    <w:rsid w:val="00B1751C"/>
    <w:rsid w:val="00B17E9E"/>
    <w:rsid w:val="00B20017"/>
    <w:rsid w:val="00B2202C"/>
    <w:rsid w:val="00B227C2"/>
    <w:rsid w:val="00B22DFC"/>
    <w:rsid w:val="00B23BC7"/>
    <w:rsid w:val="00B2402A"/>
    <w:rsid w:val="00B249A3"/>
    <w:rsid w:val="00B24C6E"/>
    <w:rsid w:val="00B24D33"/>
    <w:rsid w:val="00B26EF6"/>
    <w:rsid w:val="00B26F80"/>
    <w:rsid w:val="00B2781E"/>
    <w:rsid w:val="00B27903"/>
    <w:rsid w:val="00B27C48"/>
    <w:rsid w:val="00B30318"/>
    <w:rsid w:val="00B31E77"/>
    <w:rsid w:val="00B331E5"/>
    <w:rsid w:val="00B33598"/>
    <w:rsid w:val="00B335C3"/>
    <w:rsid w:val="00B33DC0"/>
    <w:rsid w:val="00B33F59"/>
    <w:rsid w:val="00B3460D"/>
    <w:rsid w:val="00B34DE0"/>
    <w:rsid w:val="00B35419"/>
    <w:rsid w:val="00B3554F"/>
    <w:rsid w:val="00B35613"/>
    <w:rsid w:val="00B3670F"/>
    <w:rsid w:val="00B36D05"/>
    <w:rsid w:val="00B36E98"/>
    <w:rsid w:val="00B36F79"/>
    <w:rsid w:val="00B36F96"/>
    <w:rsid w:val="00B3758C"/>
    <w:rsid w:val="00B37711"/>
    <w:rsid w:val="00B37F0E"/>
    <w:rsid w:val="00B4033F"/>
    <w:rsid w:val="00B40C54"/>
    <w:rsid w:val="00B41225"/>
    <w:rsid w:val="00B412C1"/>
    <w:rsid w:val="00B41B1E"/>
    <w:rsid w:val="00B41B39"/>
    <w:rsid w:val="00B42B3E"/>
    <w:rsid w:val="00B42B7A"/>
    <w:rsid w:val="00B42DA7"/>
    <w:rsid w:val="00B43217"/>
    <w:rsid w:val="00B438C9"/>
    <w:rsid w:val="00B43BA3"/>
    <w:rsid w:val="00B43DD4"/>
    <w:rsid w:val="00B44001"/>
    <w:rsid w:val="00B44859"/>
    <w:rsid w:val="00B45CF8"/>
    <w:rsid w:val="00B4676D"/>
    <w:rsid w:val="00B468A5"/>
    <w:rsid w:val="00B469F0"/>
    <w:rsid w:val="00B4766B"/>
    <w:rsid w:val="00B47B58"/>
    <w:rsid w:val="00B50AC2"/>
    <w:rsid w:val="00B50FAF"/>
    <w:rsid w:val="00B510A1"/>
    <w:rsid w:val="00B510BA"/>
    <w:rsid w:val="00B51634"/>
    <w:rsid w:val="00B51641"/>
    <w:rsid w:val="00B5192C"/>
    <w:rsid w:val="00B51A2F"/>
    <w:rsid w:val="00B51A8F"/>
    <w:rsid w:val="00B528F1"/>
    <w:rsid w:val="00B5290E"/>
    <w:rsid w:val="00B52E4C"/>
    <w:rsid w:val="00B53196"/>
    <w:rsid w:val="00B532C2"/>
    <w:rsid w:val="00B53BE4"/>
    <w:rsid w:val="00B542E9"/>
    <w:rsid w:val="00B54791"/>
    <w:rsid w:val="00B54896"/>
    <w:rsid w:val="00B54CDA"/>
    <w:rsid w:val="00B558D5"/>
    <w:rsid w:val="00B55B89"/>
    <w:rsid w:val="00B55F57"/>
    <w:rsid w:val="00B5630F"/>
    <w:rsid w:val="00B573C2"/>
    <w:rsid w:val="00B578A2"/>
    <w:rsid w:val="00B60625"/>
    <w:rsid w:val="00B6084D"/>
    <w:rsid w:val="00B61E46"/>
    <w:rsid w:val="00B620D9"/>
    <w:rsid w:val="00B62624"/>
    <w:rsid w:val="00B62882"/>
    <w:rsid w:val="00B62CC8"/>
    <w:rsid w:val="00B62CEB"/>
    <w:rsid w:val="00B62E42"/>
    <w:rsid w:val="00B63259"/>
    <w:rsid w:val="00B6347E"/>
    <w:rsid w:val="00B636C8"/>
    <w:rsid w:val="00B63EC2"/>
    <w:rsid w:val="00B641F7"/>
    <w:rsid w:val="00B64706"/>
    <w:rsid w:val="00B64F2A"/>
    <w:rsid w:val="00B65D6B"/>
    <w:rsid w:val="00B66918"/>
    <w:rsid w:val="00B66E70"/>
    <w:rsid w:val="00B6741E"/>
    <w:rsid w:val="00B67530"/>
    <w:rsid w:val="00B6783C"/>
    <w:rsid w:val="00B703B0"/>
    <w:rsid w:val="00B707FC"/>
    <w:rsid w:val="00B70B90"/>
    <w:rsid w:val="00B70E60"/>
    <w:rsid w:val="00B71521"/>
    <w:rsid w:val="00B71531"/>
    <w:rsid w:val="00B71597"/>
    <w:rsid w:val="00B71BBA"/>
    <w:rsid w:val="00B71F2D"/>
    <w:rsid w:val="00B723CD"/>
    <w:rsid w:val="00B73195"/>
    <w:rsid w:val="00B733C0"/>
    <w:rsid w:val="00B734CF"/>
    <w:rsid w:val="00B737B8"/>
    <w:rsid w:val="00B744D7"/>
    <w:rsid w:val="00B7502B"/>
    <w:rsid w:val="00B7543C"/>
    <w:rsid w:val="00B75996"/>
    <w:rsid w:val="00B76E2B"/>
    <w:rsid w:val="00B76F78"/>
    <w:rsid w:val="00B7719F"/>
    <w:rsid w:val="00B77483"/>
    <w:rsid w:val="00B77788"/>
    <w:rsid w:val="00B777B8"/>
    <w:rsid w:val="00B800D0"/>
    <w:rsid w:val="00B80E5A"/>
    <w:rsid w:val="00B8151C"/>
    <w:rsid w:val="00B8165A"/>
    <w:rsid w:val="00B81FD8"/>
    <w:rsid w:val="00B8278C"/>
    <w:rsid w:val="00B82941"/>
    <w:rsid w:val="00B829C4"/>
    <w:rsid w:val="00B82B7D"/>
    <w:rsid w:val="00B83058"/>
    <w:rsid w:val="00B836C1"/>
    <w:rsid w:val="00B83AC4"/>
    <w:rsid w:val="00B8404A"/>
    <w:rsid w:val="00B84384"/>
    <w:rsid w:val="00B84478"/>
    <w:rsid w:val="00B849C9"/>
    <w:rsid w:val="00B84AFD"/>
    <w:rsid w:val="00B8586A"/>
    <w:rsid w:val="00B8651E"/>
    <w:rsid w:val="00B87761"/>
    <w:rsid w:val="00B87EC8"/>
    <w:rsid w:val="00B91E76"/>
    <w:rsid w:val="00B93015"/>
    <w:rsid w:val="00B9336A"/>
    <w:rsid w:val="00B93617"/>
    <w:rsid w:val="00B93956"/>
    <w:rsid w:val="00B93997"/>
    <w:rsid w:val="00B93C8A"/>
    <w:rsid w:val="00B94A71"/>
    <w:rsid w:val="00B94B79"/>
    <w:rsid w:val="00B954CD"/>
    <w:rsid w:val="00B9579F"/>
    <w:rsid w:val="00B95B3A"/>
    <w:rsid w:val="00B97221"/>
    <w:rsid w:val="00B97BFA"/>
    <w:rsid w:val="00B97FE8"/>
    <w:rsid w:val="00BA04CE"/>
    <w:rsid w:val="00BA0654"/>
    <w:rsid w:val="00BA18D2"/>
    <w:rsid w:val="00BA200A"/>
    <w:rsid w:val="00BA2426"/>
    <w:rsid w:val="00BA2B17"/>
    <w:rsid w:val="00BA38B0"/>
    <w:rsid w:val="00BA428C"/>
    <w:rsid w:val="00BA43E7"/>
    <w:rsid w:val="00BA4F15"/>
    <w:rsid w:val="00BA568F"/>
    <w:rsid w:val="00BA6124"/>
    <w:rsid w:val="00BA6669"/>
    <w:rsid w:val="00BA66B1"/>
    <w:rsid w:val="00BA6D92"/>
    <w:rsid w:val="00BB05FE"/>
    <w:rsid w:val="00BB0838"/>
    <w:rsid w:val="00BB0C1C"/>
    <w:rsid w:val="00BB1072"/>
    <w:rsid w:val="00BB1657"/>
    <w:rsid w:val="00BB1979"/>
    <w:rsid w:val="00BB1BD3"/>
    <w:rsid w:val="00BB1D53"/>
    <w:rsid w:val="00BB1FAF"/>
    <w:rsid w:val="00BB2BD8"/>
    <w:rsid w:val="00BB321F"/>
    <w:rsid w:val="00BB3A0B"/>
    <w:rsid w:val="00BB424A"/>
    <w:rsid w:val="00BB48CC"/>
    <w:rsid w:val="00BB52BB"/>
    <w:rsid w:val="00BB54E9"/>
    <w:rsid w:val="00BB68BD"/>
    <w:rsid w:val="00BB6C05"/>
    <w:rsid w:val="00BB6D63"/>
    <w:rsid w:val="00BB6F4A"/>
    <w:rsid w:val="00BB73F5"/>
    <w:rsid w:val="00BB7441"/>
    <w:rsid w:val="00BB7816"/>
    <w:rsid w:val="00BC004F"/>
    <w:rsid w:val="00BC033C"/>
    <w:rsid w:val="00BC034B"/>
    <w:rsid w:val="00BC04B5"/>
    <w:rsid w:val="00BC0CD1"/>
    <w:rsid w:val="00BC170C"/>
    <w:rsid w:val="00BC4597"/>
    <w:rsid w:val="00BC4827"/>
    <w:rsid w:val="00BC49AF"/>
    <w:rsid w:val="00BC4CA1"/>
    <w:rsid w:val="00BC571F"/>
    <w:rsid w:val="00BC6340"/>
    <w:rsid w:val="00BC64D2"/>
    <w:rsid w:val="00BC74EB"/>
    <w:rsid w:val="00BD0614"/>
    <w:rsid w:val="00BD0A16"/>
    <w:rsid w:val="00BD0EFD"/>
    <w:rsid w:val="00BD1EB4"/>
    <w:rsid w:val="00BD249F"/>
    <w:rsid w:val="00BD2930"/>
    <w:rsid w:val="00BD29B6"/>
    <w:rsid w:val="00BD2EE2"/>
    <w:rsid w:val="00BD3D76"/>
    <w:rsid w:val="00BD41ED"/>
    <w:rsid w:val="00BD427A"/>
    <w:rsid w:val="00BD449F"/>
    <w:rsid w:val="00BD454D"/>
    <w:rsid w:val="00BD5C2B"/>
    <w:rsid w:val="00BD5E33"/>
    <w:rsid w:val="00BD61FF"/>
    <w:rsid w:val="00BD667B"/>
    <w:rsid w:val="00BD6DE6"/>
    <w:rsid w:val="00BD7671"/>
    <w:rsid w:val="00BD7FCB"/>
    <w:rsid w:val="00BE01FA"/>
    <w:rsid w:val="00BE1390"/>
    <w:rsid w:val="00BE203F"/>
    <w:rsid w:val="00BE2330"/>
    <w:rsid w:val="00BE275F"/>
    <w:rsid w:val="00BE2917"/>
    <w:rsid w:val="00BE41AA"/>
    <w:rsid w:val="00BE452B"/>
    <w:rsid w:val="00BE5439"/>
    <w:rsid w:val="00BE5AA7"/>
    <w:rsid w:val="00BE6747"/>
    <w:rsid w:val="00BF022E"/>
    <w:rsid w:val="00BF02F5"/>
    <w:rsid w:val="00BF097C"/>
    <w:rsid w:val="00BF1FE6"/>
    <w:rsid w:val="00BF2451"/>
    <w:rsid w:val="00BF269D"/>
    <w:rsid w:val="00BF288A"/>
    <w:rsid w:val="00BF28A8"/>
    <w:rsid w:val="00BF29D0"/>
    <w:rsid w:val="00BF342B"/>
    <w:rsid w:val="00BF3639"/>
    <w:rsid w:val="00BF49E9"/>
    <w:rsid w:val="00BF50ED"/>
    <w:rsid w:val="00BF54EF"/>
    <w:rsid w:val="00BF557D"/>
    <w:rsid w:val="00BF55E9"/>
    <w:rsid w:val="00BF5F68"/>
    <w:rsid w:val="00BF619F"/>
    <w:rsid w:val="00BF6260"/>
    <w:rsid w:val="00BF6308"/>
    <w:rsid w:val="00BF6455"/>
    <w:rsid w:val="00BF6C8D"/>
    <w:rsid w:val="00C0106B"/>
    <w:rsid w:val="00C015D2"/>
    <w:rsid w:val="00C021DB"/>
    <w:rsid w:val="00C0238C"/>
    <w:rsid w:val="00C038ED"/>
    <w:rsid w:val="00C03AC7"/>
    <w:rsid w:val="00C04948"/>
    <w:rsid w:val="00C0527A"/>
    <w:rsid w:val="00C05A45"/>
    <w:rsid w:val="00C05EA6"/>
    <w:rsid w:val="00C0656F"/>
    <w:rsid w:val="00C065F4"/>
    <w:rsid w:val="00C06692"/>
    <w:rsid w:val="00C06732"/>
    <w:rsid w:val="00C06C43"/>
    <w:rsid w:val="00C06F90"/>
    <w:rsid w:val="00C074EE"/>
    <w:rsid w:val="00C10056"/>
    <w:rsid w:val="00C101F3"/>
    <w:rsid w:val="00C10241"/>
    <w:rsid w:val="00C1038D"/>
    <w:rsid w:val="00C10ED7"/>
    <w:rsid w:val="00C1153E"/>
    <w:rsid w:val="00C11CAB"/>
    <w:rsid w:val="00C11D6D"/>
    <w:rsid w:val="00C12122"/>
    <w:rsid w:val="00C12167"/>
    <w:rsid w:val="00C12298"/>
    <w:rsid w:val="00C12388"/>
    <w:rsid w:val="00C12985"/>
    <w:rsid w:val="00C131E9"/>
    <w:rsid w:val="00C133AA"/>
    <w:rsid w:val="00C13728"/>
    <w:rsid w:val="00C1387F"/>
    <w:rsid w:val="00C1415E"/>
    <w:rsid w:val="00C14A8A"/>
    <w:rsid w:val="00C14E9C"/>
    <w:rsid w:val="00C15999"/>
    <w:rsid w:val="00C16628"/>
    <w:rsid w:val="00C21538"/>
    <w:rsid w:val="00C21E2C"/>
    <w:rsid w:val="00C2213D"/>
    <w:rsid w:val="00C224B7"/>
    <w:rsid w:val="00C22B4D"/>
    <w:rsid w:val="00C239D3"/>
    <w:rsid w:val="00C23B4F"/>
    <w:rsid w:val="00C23D0E"/>
    <w:rsid w:val="00C23FE3"/>
    <w:rsid w:val="00C2403D"/>
    <w:rsid w:val="00C24A65"/>
    <w:rsid w:val="00C25360"/>
    <w:rsid w:val="00C2550C"/>
    <w:rsid w:val="00C26CD0"/>
    <w:rsid w:val="00C272ED"/>
    <w:rsid w:val="00C30602"/>
    <w:rsid w:val="00C307BD"/>
    <w:rsid w:val="00C30F05"/>
    <w:rsid w:val="00C316C9"/>
    <w:rsid w:val="00C32B1F"/>
    <w:rsid w:val="00C32F66"/>
    <w:rsid w:val="00C336CF"/>
    <w:rsid w:val="00C3379A"/>
    <w:rsid w:val="00C33F6A"/>
    <w:rsid w:val="00C345BB"/>
    <w:rsid w:val="00C34B9E"/>
    <w:rsid w:val="00C357F4"/>
    <w:rsid w:val="00C35CD7"/>
    <w:rsid w:val="00C35DC1"/>
    <w:rsid w:val="00C3638B"/>
    <w:rsid w:val="00C3675F"/>
    <w:rsid w:val="00C36852"/>
    <w:rsid w:val="00C36ABA"/>
    <w:rsid w:val="00C36F2B"/>
    <w:rsid w:val="00C371BA"/>
    <w:rsid w:val="00C37623"/>
    <w:rsid w:val="00C37748"/>
    <w:rsid w:val="00C37E52"/>
    <w:rsid w:val="00C40855"/>
    <w:rsid w:val="00C41A0E"/>
    <w:rsid w:val="00C41C7B"/>
    <w:rsid w:val="00C41FF5"/>
    <w:rsid w:val="00C42CD0"/>
    <w:rsid w:val="00C42DAC"/>
    <w:rsid w:val="00C4375D"/>
    <w:rsid w:val="00C44449"/>
    <w:rsid w:val="00C44679"/>
    <w:rsid w:val="00C44824"/>
    <w:rsid w:val="00C4557E"/>
    <w:rsid w:val="00C470CB"/>
    <w:rsid w:val="00C474CC"/>
    <w:rsid w:val="00C47548"/>
    <w:rsid w:val="00C4768F"/>
    <w:rsid w:val="00C513E9"/>
    <w:rsid w:val="00C51461"/>
    <w:rsid w:val="00C5161F"/>
    <w:rsid w:val="00C5178A"/>
    <w:rsid w:val="00C51791"/>
    <w:rsid w:val="00C51838"/>
    <w:rsid w:val="00C51A51"/>
    <w:rsid w:val="00C51D6D"/>
    <w:rsid w:val="00C5251B"/>
    <w:rsid w:val="00C52686"/>
    <w:rsid w:val="00C527F0"/>
    <w:rsid w:val="00C534EF"/>
    <w:rsid w:val="00C536B2"/>
    <w:rsid w:val="00C54728"/>
    <w:rsid w:val="00C54B9E"/>
    <w:rsid w:val="00C559BC"/>
    <w:rsid w:val="00C55D23"/>
    <w:rsid w:val="00C55D2C"/>
    <w:rsid w:val="00C56EDB"/>
    <w:rsid w:val="00C57238"/>
    <w:rsid w:val="00C5741B"/>
    <w:rsid w:val="00C579B6"/>
    <w:rsid w:val="00C57ED7"/>
    <w:rsid w:val="00C604B5"/>
    <w:rsid w:val="00C60C73"/>
    <w:rsid w:val="00C61DB4"/>
    <w:rsid w:val="00C6285C"/>
    <w:rsid w:val="00C62CB4"/>
    <w:rsid w:val="00C631E8"/>
    <w:rsid w:val="00C63762"/>
    <w:rsid w:val="00C63BF9"/>
    <w:rsid w:val="00C63D9B"/>
    <w:rsid w:val="00C642DE"/>
    <w:rsid w:val="00C64470"/>
    <w:rsid w:val="00C64525"/>
    <w:rsid w:val="00C646E7"/>
    <w:rsid w:val="00C6487D"/>
    <w:rsid w:val="00C6619B"/>
    <w:rsid w:val="00C66F37"/>
    <w:rsid w:val="00C672BB"/>
    <w:rsid w:val="00C67BE2"/>
    <w:rsid w:val="00C70A4D"/>
    <w:rsid w:val="00C70DB1"/>
    <w:rsid w:val="00C71092"/>
    <w:rsid w:val="00C71116"/>
    <w:rsid w:val="00C71B84"/>
    <w:rsid w:val="00C71BD8"/>
    <w:rsid w:val="00C72661"/>
    <w:rsid w:val="00C72945"/>
    <w:rsid w:val="00C738BC"/>
    <w:rsid w:val="00C74EEE"/>
    <w:rsid w:val="00C75411"/>
    <w:rsid w:val="00C7688D"/>
    <w:rsid w:val="00C77FC4"/>
    <w:rsid w:val="00C808FA"/>
    <w:rsid w:val="00C810FE"/>
    <w:rsid w:val="00C817B5"/>
    <w:rsid w:val="00C820FB"/>
    <w:rsid w:val="00C8226A"/>
    <w:rsid w:val="00C82FC5"/>
    <w:rsid w:val="00C83655"/>
    <w:rsid w:val="00C83924"/>
    <w:rsid w:val="00C840D1"/>
    <w:rsid w:val="00C840F6"/>
    <w:rsid w:val="00C84ADE"/>
    <w:rsid w:val="00C84F6E"/>
    <w:rsid w:val="00C8523E"/>
    <w:rsid w:val="00C854FA"/>
    <w:rsid w:val="00C86006"/>
    <w:rsid w:val="00C86DBE"/>
    <w:rsid w:val="00C87282"/>
    <w:rsid w:val="00C90035"/>
    <w:rsid w:val="00C9027A"/>
    <w:rsid w:val="00C91365"/>
    <w:rsid w:val="00C92F6F"/>
    <w:rsid w:val="00C9327A"/>
    <w:rsid w:val="00C936B6"/>
    <w:rsid w:val="00C93D3C"/>
    <w:rsid w:val="00C9466D"/>
    <w:rsid w:val="00C94920"/>
    <w:rsid w:val="00C95358"/>
    <w:rsid w:val="00C9558C"/>
    <w:rsid w:val="00C95CCB"/>
    <w:rsid w:val="00C95E6E"/>
    <w:rsid w:val="00C95F15"/>
    <w:rsid w:val="00C9687A"/>
    <w:rsid w:val="00C97F06"/>
    <w:rsid w:val="00CA0876"/>
    <w:rsid w:val="00CA14FD"/>
    <w:rsid w:val="00CA15B4"/>
    <w:rsid w:val="00CA1DD6"/>
    <w:rsid w:val="00CA229F"/>
    <w:rsid w:val="00CA24B8"/>
    <w:rsid w:val="00CA292F"/>
    <w:rsid w:val="00CA2CFA"/>
    <w:rsid w:val="00CA2CFE"/>
    <w:rsid w:val="00CA35B0"/>
    <w:rsid w:val="00CA37C5"/>
    <w:rsid w:val="00CA438F"/>
    <w:rsid w:val="00CA5359"/>
    <w:rsid w:val="00CA56FA"/>
    <w:rsid w:val="00CA6253"/>
    <w:rsid w:val="00CA777F"/>
    <w:rsid w:val="00CB0E05"/>
    <w:rsid w:val="00CB18EC"/>
    <w:rsid w:val="00CB194D"/>
    <w:rsid w:val="00CB1CE7"/>
    <w:rsid w:val="00CB23C2"/>
    <w:rsid w:val="00CB2511"/>
    <w:rsid w:val="00CB25A7"/>
    <w:rsid w:val="00CB2A43"/>
    <w:rsid w:val="00CB330F"/>
    <w:rsid w:val="00CB4076"/>
    <w:rsid w:val="00CB43E6"/>
    <w:rsid w:val="00CB463F"/>
    <w:rsid w:val="00CB48C3"/>
    <w:rsid w:val="00CB608F"/>
    <w:rsid w:val="00CB60E0"/>
    <w:rsid w:val="00CB6877"/>
    <w:rsid w:val="00CB7248"/>
    <w:rsid w:val="00CB7731"/>
    <w:rsid w:val="00CB7CF6"/>
    <w:rsid w:val="00CC000D"/>
    <w:rsid w:val="00CC06DF"/>
    <w:rsid w:val="00CC08B7"/>
    <w:rsid w:val="00CC0D68"/>
    <w:rsid w:val="00CC1082"/>
    <w:rsid w:val="00CC1918"/>
    <w:rsid w:val="00CC1CC8"/>
    <w:rsid w:val="00CC202A"/>
    <w:rsid w:val="00CC27C6"/>
    <w:rsid w:val="00CC29E9"/>
    <w:rsid w:val="00CC30F8"/>
    <w:rsid w:val="00CC3DF9"/>
    <w:rsid w:val="00CC437E"/>
    <w:rsid w:val="00CC4396"/>
    <w:rsid w:val="00CC4515"/>
    <w:rsid w:val="00CC50EF"/>
    <w:rsid w:val="00CC551C"/>
    <w:rsid w:val="00CC5636"/>
    <w:rsid w:val="00CC59EF"/>
    <w:rsid w:val="00CC60CA"/>
    <w:rsid w:val="00CC7465"/>
    <w:rsid w:val="00CC78D5"/>
    <w:rsid w:val="00CD0077"/>
    <w:rsid w:val="00CD077C"/>
    <w:rsid w:val="00CD0EE4"/>
    <w:rsid w:val="00CD1C82"/>
    <w:rsid w:val="00CD2940"/>
    <w:rsid w:val="00CD32D9"/>
    <w:rsid w:val="00CD4277"/>
    <w:rsid w:val="00CD558F"/>
    <w:rsid w:val="00CD559C"/>
    <w:rsid w:val="00CD5879"/>
    <w:rsid w:val="00CD65B1"/>
    <w:rsid w:val="00CD6EB3"/>
    <w:rsid w:val="00CD72F6"/>
    <w:rsid w:val="00CD7751"/>
    <w:rsid w:val="00CD7F44"/>
    <w:rsid w:val="00CD7FDD"/>
    <w:rsid w:val="00CE1194"/>
    <w:rsid w:val="00CE166D"/>
    <w:rsid w:val="00CE2709"/>
    <w:rsid w:val="00CE300F"/>
    <w:rsid w:val="00CE48EC"/>
    <w:rsid w:val="00CE4C0F"/>
    <w:rsid w:val="00CE4FDB"/>
    <w:rsid w:val="00CE5102"/>
    <w:rsid w:val="00CE6F0B"/>
    <w:rsid w:val="00CE703E"/>
    <w:rsid w:val="00CE7A47"/>
    <w:rsid w:val="00CE7C7D"/>
    <w:rsid w:val="00CF129D"/>
    <w:rsid w:val="00CF1368"/>
    <w:rsid w:val="00CF14D5"/>
    <w:rsid w:val="00CF16ED"/>
    <w:rsid w:val="00CF1B37"/>
    <w:rsid w:val="00CF1EA1"/>
    <w:rsid w:val="00CF2EC1"/>
    <w:rsid w:val="00CF3376"/>
    <w:rsid w:val="00CF38BD"/>
    <w:rsid w:val="00CF3C9F"/>
    <w:rsid w:val="00CF452D"/>
    <w:rsid w:val="00CF56A4"/>
    <w:rsid w:val="00CF5C62"/>
    <w:rsid w:val="00CF62E8"/>
    <w:rsid w:val="00CF687E"/>
    <w:rsid w:val="00CF6AA1"/>
    <w:rsid w:val="00CF7122"/>
    <w:rsid w:val="00CF7587"/>
    <w:rsid w:val="00D00637"/>
    <w:rsid w:val="00D00A48"/>
    <w:rsid w:val="00D00FCB"/>
    <w:rsid w:val="00D01671"/>
    <w:rsid w:val="00D01746"/>
    <w:rsid w:val="00D018D1"/>
    <w:rsid w:val="00D0235E"/>
    <w:rsid w:val="00D02426"/>
    <w:rsid w:val="00D02590"/>
    <w:rsid w:val="00D03197"/>
    <w:rsid w:val="00D03B8D"/>
    <w:rsid w:val="00D03E6D"/>
    <w:rsid w:val="00D0444C"/>
    <w:rsid w:val="00D047C8"/>
    <w:rsid w:val="00D048AC"/>
    <w:rsid w:val="00D04979"/>
    <w:rsid w:val="00D05636"/>
    <w:rsid w:val="00D05E55"/>
    <w:rsid w:val="00D05E98"/>
    <w:rsid w:val="00D060C2"/>
    <w:rsid w:val="00D0700F"/>
    <w:rsid w:val="00D10458"/>
    <w:rsid w:val="00D10EFE"/>
    <w:rsid w:val="00D115AF"/>
    <w:rsid w:val="00D1267A"/>
    <w:rsid w:val="00D126DC"/>
    <w:rsid w:val="00D12704"/>
    <w:rsid w:val="00D13C2F"/>
    <w:rsid w:val="00D13F6E"/>
    <w:rsid w:val="00D14933"/>
    <w:rsid w:val="00D14F66"/>
    <w:rsid w:val="00D15566"/>
    <w:rsid w:val="00D1658A"/>
    <w:rsid w:val="00D16659"/>
    <w:rsid w:val="00D16DA2"/>
    <w:rsid w:val="00D175FB"/>
    <w:rsid w:val="00D17C49"/>
    <w:rsid w:val="00D17EA7"/>
    <w:rsid w:val="00D20174"/>
    <w:rsid w:val="00D204FA"/>
    <w:rsid w:val="00D205C5"/>
    <w:rsid w:val="00D229C8"/>
    <w:rsid w:val="00D22F49"/>
    <w:rsid w:val="00D2315A"/>
    <w:rsid w:val="00D23CB8"/>
    <w:rsid w:val="00D248CB"/>
    <w:rsid w:val="00D24B19"/>
    <w:rsid w:val="00D24C8C"/>
    <w:rsid w:val="00D25064"/>
    <w:rsid w:val="00D259DE"/>
    <w:rsid w:val="00D26547"/>
    <w:rsid w:val="00D26DC1"/>
    <w:rsid w:val="00D26E57"/>
    <w:rsid w:val="00D27B1B"/>
    <w:rsid w:val="00D309B6"/>
    <w:rsid w:val="00D317DD"/>
    <w:rsid w:val="00D31CAC"/>
    <w:rsid w:val="00D31DCA"/>
    <w:rsid w:val="00D31E28"/>
    <w:rsid w:val="00D3208A"/>
    <w:rsid w:val="00D33003"/>
    <w:rsid w:val="00D33B21"/>
    <w:rsid w:val="00D33DB6"/>
    <w:rsid w:val="00D344B0"/>
    <w:rsid w:val="00D34C05"/>
    <w:rsid w:val="00D350A5"/>
    <w:rsid w:val="00D3512F"/>
    <w:rsid w:val="00D36225"/>
    <w:rsid w:val="00D372D2"/>
    <w:rsid w:val="00D378E6"/>
    <w:rsid w:val="00D37C52"/>
    <w:rsid w:val="00D41A52"/>
    <w:rsid w:val="00D41BD3"/>
    <w:rsid w:val="00D41EBA"/>
    <w:rsid w:val="00D420DE"/>
    <w:rsid w:val="00D42129"/>
    <w:rsid w:val="00D43E60"/>
    <w:rsid w:val="00D4460A"/>
    <w:rsid w:val="00D45189"/>
    <w:rsid w:val="00D4681D"/>
    <w:rsid w:val="00D46AE5"/>
    <w:rsid w:val="00D479D8"/>
    <w:rsid w:val="00D50630"/>
    <w:rsid w:val="00D50BAB"/>
    <w:rsid w:val="00D51279"/>
    <w:rsid w:val="00D51BBE"/>
    <w:rsid w:val="00D51F6A"/>
    <w:rsid w:val="00D51F80"/>
    <w:rsid w:val="00D520EC"/>
    <w:rsid w:val="00D53DA6"/>
    <w:rsid w:val="00D54FCF"/>
    <w:rsid w:val="00D55F17"/>
    <w:rsid w:val="00D56BDB"/>
    <w:rsid w:val="00D56EA0"/>
    <w:rsid w:val="00D57A05"/>
    <w:rsid w:val="00D608A0"/>
    <w:rsid w:val="00D60A6C"/>
    <w:rsid w:val="00D60EBA"/>
    <w:rsid w:val="00D6127C"/>
    <w:rsid w:val="00D6360C"/>
    <w:rsid w:val="00D63615"/>
    <w:rsid w:val="00D63BA4"/>
    <w:rsid w:val="00D648B5"/>
    <w:rsid w:val="00D64C70"/>
    <w:rsid w:val="00D65272"/>
    <w:rsid w:val="00D6587F"/>
    <w:rsid w:val="00D65CA4"/>
    <w:rsid w:val="00D6691F"/>
    <w:rsid w:val="00D669F0"/>
    <w:rsid w:val="00D67001"/>
    <w:rsid w:val="00D675EC"/>
    <w:rsid w:val="00D67F89"/>
    <w:rsid w:val="00D67F90"/>
    <w:rsid w:val="00D700D8"/>
    <w:rsid w:val="00D700DB"/>
    <w:rsid w:val="00D702E5"/>
    <w:rsid w:val="00D708A6"/>
    <w:rsid w:val="00D70A6F"/>
    <w:rsid w:val="00D70AB1"/>
    <w:rsid w:val="00D70C8C"/>
    <w:rsid w:val="00D710BB"/>
    <w:rsid w:val="00D71465"/>
    <w:rsid w:val="00D715AB"/>
    <w:rsid w:val="00D72504"/>
    <w:rsid w:val="00D72F62"/>
    <w:rsid w:val="00D732F1"/>
    <w:rsid w:val="00D73F01"/>
    <w:rsid w:val="00D74147"/>
    <w:rsid w:val="00D75641"/>
    <w:rsid w:val="00D75CA2"/>
    <w:rsid w:val="00D772C6"/>
    <w:rsid w:val="00D7765D"/>
    <w:rsid w:val="00D776C9"/>
    <w:rsid w:val="00D80224"/>
    <w:rsid w:val="00D807DB"/>
    <w:rsid w:val="00D80FC1"/>
    <w:rsid w:val="00D81037"/>
    <w:rsid w:val="00D811A1"/>
    <w:rsid w:val="00D81C3C"/>
    <w:rsid w:val="00D82740"/>
    <w:rsid w:val="00D829B0"/>
    <w:rsid w:val="00D83237"/>
    <w:rsid w:val="00D8326F"/>
    <w:rsid w:val="00D84C94"/>
    <w:rsid w:val="00D856B5"/>
    <w:rsid w:val="00D856B7"/>
    <w:rsid w:val="00D85D21"/>
    <w:rsid w:val="00D8618F"/>
    <w:rsid w:val="00D86730"/>
    <w:rsid w:val="00D8680F"/>
    <w:rsid w:val="00D87290"/>
    <w:rsid w:val="00D87293"/>
    <w:rsid w:val="00D8747A"/>
    <w:rsid w:val="00D879EA"/>
    <w:rsid w:val="00D90100"/>
    <w:rsid w:val="00D9015A"/>
    <w:rsid w:val="00D90CE3"/>
    <w:rsid w:val="00D90D2A"/>
    <w:rsid w:val="00D90D74"/>
    <w:rsid w:val="00D90ED1"/>
    <w:rsid w:val="00D90F9D"/>
    <w:rsid w:val="00D90FA2"/>
    <w:rsid w:val="00D91009"/>
    <w:rsid w:val="00D91670"/>
    <w:rsid w:val="00D918F9"/>
    <w:rsid w:val="00D91B37"/>
    <w:rsid w:val="00D9277D"/>
    <w:rsid w:val="00D92828"/>
    <w:rsid w:val="00D92AB9"/>
    <w:rsid w:val="00D92E88"/>
    <w:rsid w:val="00D9339F"/>
    <w:rsid w:val="00D935CC"/>
    <w:rsid w:val="00D93B54"/>
    <w:rsid w:val="00D93E4F"/>
    <w:rsid w:val="00D947C7"/>
    <w:rsid w:val="00D94CAE"/>
    <w:rsid w:val="00D95857"/>
    <w:rsid w:val="00D9655D"/>
    <w:rsid w:val="00D96841"/>
    <w:rsid w:val="00D96A16"/>
    <w:rsid w:val="00D96AE8"/>
    <w:rsid w:val="00D9711E"/>
    <w:rsid w:val="00DA0923"/>
    <w:rsid w:val="00DA2FB7"/>
    <w:rsid w:val="00DA3CE2"/>
    <w:rsid w:val="00DA3D13"/>
    <w:rsid w:val="00DA47A4"/>
    <w:rsid w:val="00DA5678"/>
    <w:rsid w:val="00DA6776"/>
    <w:rsid w:val="00DA67A0"/>
    <w:rsid w:val="00DA7222"/>
    <w:rsid w:val="00DA756D"/>
    <w:rsid w:val="00DA7733"/>
    <w:rsid w:val="00DB0AF7"/>
    <w:rsid w:val="00DB0EFE"/>
    <w:rsid w:val="00DB18B6"/>
    <w:rsid w:val="00DB1902"/>
    <w:rsid w:val="00DB1C62"/>
    <w:rsid w:val="00DB1C69"/>
    <w:rsid w:val="00DB1D40"/>
    <w:rsid w:val="00DB1F5A"/>
    <w:rsid w:val="00DB271F"/>
    <w:rsid w:val="00DB33CC"/>
    <w:rsid w:val="00DB3E9C"/>
    <w:rsid w:val="00DB4CFC"/>
    <w:rsid w:val="00DB4D83"/>
    <w:rsid w:val="00DB533A"/>
    <w:rsid w:val="00DB633F"/>
    <w:rsid w:val="00DB6AFF"/>
    <w:rsid w:val="00DB753D"/>
    <w:rsid w:val="00DB76F3"/>
    <w:rsid w:val="00DB7745"/>
    <w:rsid w:val="00DC0564"/>
    <w:rsid w:val="00DC0690"/>
    <w:rsid w:val="00DC0D33"/>
    <w:rsid w:val="00DC1189"/>
    <w:rsid w:val="00DC194C"/>
    <w:rsid w:val="00DC2105"/>
    <w:rsid w:val="00DC212C"/>
    <w:rsid w:val="00DC3502"/>
    <w:rsid w:val="00DC361B"/>
    <w:rsid w:val="00DC37BA"/>
    <w:rsid w:val="00DC418C"/>
    <w:rsid w:val="00DC5162"/>
    <w:rsid w:val="00DC53D4"/>
    <w:rsid w:val="00DC5C73"/>
    <w:rsid w:val="00DC63C6"/>
    <w:rsid w:val="00DC67CC"/>
    <w:rsid w:val="00DC6AE2"/>
    <w:rsid w:val="00DC6D1A"/>
    <w:rsid w:val="00DC7002"/>
    <w:rsid w:val="00DC70ED"/>
    <w:rsid w:val="00DC77BD"/>
    <w:rsid w:val="00DC7824"/>
    <w:rsid w:val="00DD22DA"/>
    <w:rsid w:val="00DD27B7"/>
    <w:rsid w:val="00DD3337"/>
    <w:rsid w:val="00DD3B73"/>
    <w:rsid w:val="00DD3CCC"/>
    <w:rsid w:val="00DD3E71"/>
    <w:rsid w:val="00DD42F4"/>
    <w:rsid w:val="00DD4B86"/>
    <w:rsid w:val="00DD4BC5"/>
    <w:rsid w:val="00DD5348"/>
    <w:rsid w:val="00DD6A08"/>
    <w:rsid w:val="00DD6BA8"/>
    <w:rsid w:val="00DD7142"/>
    <w:rsid w:val="00DD7244"/>
    <w:rsid w:val="00DD73EB"/>
    <w:rsid w:val="00DD7B4A"/>
    <w:rsid w:val="00DE0384"/>
    <w:rsid w:val="00DE13B4"/>
    <w:rsid w:val="00DE1412"/>
    <w:rsid w:val="00DE15AF"/>
    <w:rsid w:val="00DE2B9B"/>
    <w:rsid w:val="00DE4C69"/>
    <w:rsid w:val="00DE51E7"/>
    <w:rsid w:val="00DE5359"/>
    <w:rsid w:val="00DE560C"/>
    <w:rsid w:val="00DE58DE"/>
    <w:rsid w:val="00DE5B19"/>
    <w:rsid w:val="00DE62B9"/>
    <w:rsid w:val="00DE6A7F"/>
    <w:rsid w:val="00DE7E09"/>
    <w:rsid w:val="00DF0294"/>
    <w:rsid w:val="00DF147C"/>
    <w:rsid w:val="00DF1494"/>
    <w:rsid w:val="00DF2572"/>
    <w:rsid w:val="00DF3508"/>
    <w:rsid w:val="00DF3934"/>
    <w:rsid w:val="00DF3A08"/>
    <w:rsid w:val="00DF3A3F"/>
    <w:rsid w:val="00DF4532"/>
    <w:rsid w:val="00DF4B88"/>
    <w:rsid w:val="00DF4BE2"/>
    <w:rsid w:val="00DF4BF9"/>
    <w:rsid w:val="00DF4CF1"/>
    <w:rsid w:val="00DF534E"/>
    <w:rsid w:val="00DF62C6"/>
    <w:rsid w:val="00DF64EC"/>
    <w:rsid w:val="00DF70AE"/>
    <w:rsid w:val="00DF7839"/>
    <w:rsid w:val="00DF7BC3"/>
    <w:rsid w:val="00E01B1E"/>
    <w:rsid w:val="00E01CAC"/>
    <w:rsid w:val="00E02106"/>
    <w:rsid w:val="00E0216E"/>
    <w:rsid w:val="00E027C3"/>
    <w:rsid w:val="00E030E8"/>
    <w:rsid w:val="00E0310F"/>
    <w:rsid w:val="00E03137"/>
    <w:rsid w:val="00E03258"/>
    <w:rsid w:val="00E03C98"/>
    <w:rsid w:val="00E04376"/>
    <w:rsid w:val="00E049DE"/>
    <w:rsid w:val="00E04C68"/>
    <w:rsid w:val="00E0523C"/>
    <w:rsid w:val="00E055AA"/>
    <w:rsid w:val="00E06216"/>
    <w:rsid w:val="00E066AD"/>
    <w:rsid w:val="00E0762D"/>
    <w:rsid w:val="00E10E03"/>
    <w:rsid w:val="00E1179C"/>
    <w:rsid w:val="00E11EB8"/>
    <w:rsid w:val="00E123DD"/>
    <w:rsid w:val="00E13AA2"/>
    <w:rsid w:val="00E13EBB"/>
    <w:rsid w:val="00E155E0"/>
    <w:rsid w:val="00E168C8"/>
    <w:rsid w:val="00E169EF"/>
    <w:rsid w:val="00E169F5"/>
    <w:rsid w:val="00E16E08"/>
    <w:rsid w:val="00E16FDB"/>
    <w:rsid w:val="00E17869"/>
    <w:rsid w:val="00E17E6B"/>
    <w:rsid w:val="00E20EC3"/>
    <w:rsid w:val="00E20ED0"/>
    <w:rsid w:val="00E2102A"/>
    <w:rsid w:val="00E21367"/>
    <w:rsid w:val="00E21B08"/>
    <w:rsid w:val="00E21D17"/>
    <w:rsid w:val="00E21F9B"/>
    <w:rsid w:val="00E22BD9"/>
    <w:rsid w:val="00E22E19"/>
    <w:rsid w:val="00E23CB5"/>
    <w:rsid w:val="00E23FD7"/>
    <w:rsid w:val="00E2431F"/>
    <w:rsid w:val="00E24CDE"/>
    <w:rsid w:val="00E2518B"/>
    <w:rsid w:val="00E25356"/>
    <w:rsid w:val="00E259C8"/>
    <w:rsid w:val="00E26789"/>
    <w:rsid w:val="00E26D12"/>
    <w:rsid w:val="00E26F60"/>
    <w:rsid w:val="00E26FA8"/>
    <w:rsid w:val="00E2764A"/>
    <w:rsid w:val="00E3088F"/>
    <w:rsid w:val="00E30915"/>
    <w:rsid w:val="00E31334"/>
    <w:rsid w:val="00E319CA"/>
    <w:rsid w:val="00E328F0"/>
    <w:rsid w:val="00E32981"/>
    <w:rsid w:val="00E3441A"/>
    <w:rsid w:val="00E34584"/>
    <w:rsid w:val="00E34B21"/>
    <w:rsid w:val="00E34B80"/>
    <w:rsid w:val="00E34F39"/>
    <w:rsid w:val="00E35F8A"/>
    <w:rsid w:val="00E367B0"/>
    <w:rsid w:val="00E371DC"/>
    <w:rsid w:val="00E37492"/>
    <w:rsid w:val="00E37512"/>
    <w:rsid w:val="00E3798C"/>
    <w:rsid w:val="00E402A3"/>
    <w:rsid w:val="00E40E8D"/>
    <w:rsid w:val="00E40F08"/>
    <w:rsid w:val="00E40FCF"/>
    <w:rsid w:val="00E41BCF"/>
    <w:rsid w:val="00E41C90"/>
    <w:rsid w:val="00E4281D"/>
    <w:rsid w:val="00E42E67"/>
    <w:rsid w:val="00E43C6A"/>
    <w:rsid w:val="00E43E3C"/>
    <w:rsid w:val="00E44790"/>
    <w:rsid w:val="00E45438"/>
    <w:rsid w:val="00E46170"/>
    <w:rsid w:val="00E463C1"/>
    <w:rsid w:val="00E4668E"/>
    <w:rsid w:val="00E46738"/>
    <w:rsid w:val="00E472CF"/>
    <w:rsid w:val="00E476BF"/>
    <w:rsid w:val="00E47B28"/>
    <w:rsid w:val="00E5171E"/>
    <w:rsid w:val="00E5187B"/>
    <w:rsid w:val="00E51D2A"/>
    <w:rsid w:val="00E51E15"/>
    <w:rsid w:val="00E520C7"/>
    <w:rsid w:val="00E521C7"/>
    <w:rsid w:val="00E52EA0"/>
    <w:rsid w:val="00E539E2"/>
    <w:rsid w:val="00E5404E"/>
    <w:rsid w:val="00E5458A"/>
    <w:rsid w:val="00E54905"/>
    <w:rsid w:val="00E549FB"/>
    <w:rsid w:val="00E54B98"/>
    <w:rsid w:val="00E54D19"/>
    <w:rsid w:val="00E555CF"/>
    <w:rsid w:val="00E5606F"/>
    <w:rsid w:val="00E561EC"/>
    <w:rsid w:val="00E56EEA"/>
    <w:rsid w:val="00E572F5"/>
    <w:rsid w:val="00E601D7"/>
    <w:rsid w:val="00E60878"/>
    <w:rsid w:val="00E60DEA"/>
    <w:rsid w:val="00E61514"/>
    <w:rsid w:val="00E61B19"/>
    <w:rsid w:val="00E61FF0"/>
    <w:rsid w:val="00E62509"/>
    <w:rsid w:val="00E6277D"/>
    <w:rsid w:val="00E62B5D"/>
    <w:rsid w:val="00E62D52"/>
    <w:rsid w:val="00E62DA3"/>
    <w:rsid w:val="00E63155"/>
    <w:rsid w:val="00E6346D"/>
    <w:rsid w:val="00E6386C"/>
    <w:rsid w:val="00E64000"/>
    <w:rsid w:val="00E64203"/>
    <w:rsid w:val="00E649E5"/>
    <w:rsid w:val="00E6564E"/>
    <w:rsid w:val="00E6584F"/>
    <w:rsid w:val="00E659D9"/>
    <w:rsid w:val="00E65D6B"/>
    <w:rsid w:val="00E663D6"/>
    <w:rsid w:val="00E6666E"/>
    <w:rsid w:val="00E666F9"/>
    <w:rsid w:val="00E6754E"/>
    <w:rsid w:val="00E67579"/>
    <w:rsid w:val="00E6780A"/>
    <w:rsid w:val="00E67CE9"/>
    <w:rsid w:val="00E67FC3"/>
    <w:rsid w:val="00E70419"/>
    <w:rsid w:val="00E71AA9"/>
    <w:rsid w:val="00E72376"/>
    <w:rsid w:val="00E72846"/>
    <w:rsid w:val="00E72BEC"/>
    <w:rsid w:val="00E72DD3"/>
    <w:rsid w:val="00E7348C"/>
    <w:rsid w:val="00E734A6"/>
    <w:rsid w:val="00E737E3"/>
    <w:rsid w:val="00E74A93"/>
    <w:rsid w:val="00E7526F"/>
    <w:rsid w:val="00E757C0"/>
    <w:rsid w:val="00E758BA"/>
    <w:rsid w:val="00E75FFE"/>
    <w:rsid w:val="00E7664A"/>
    <w:rsid w:val="00E77355"/>
    <w:rsid w:val="00E8029C"/>
    <w:rsid w:val="00E8056C"/>
    <w:rsid w:val="00E80C65"/>
    <w:rsid w:val="00E80E8B"/>
    <w:rsid w:val="00E81058"/>
    <w:rsid w:val="00E813D2"/>
    <w:rsid w:val="00E82578"/>
    <w:rsid w:val="00E83010"/>
    <w:rsid w:val="00E830A5"/>
    <w:rsid w:val="00E83272"/>
    <w:rsid w:val="00E832E1"/>
    <w:rsid w:val="00E8340C"/>
    <w:rsid w:val="00E834BB"/>
    <w:rsid w:val="00E8368A"/>
    <w:rsid w:val="00E838DC"/>
    <w:rsid w:val="00E83AC4"/>
    <w:rsid w:val="00E83BE1"/>
    <w:rsid w:val="00E83E99"/>
    <w:rsid w:val="00E84A77"/>
    <w:rsid w:val="00E84AE2"/>
    <w:rsid w:val="00E8590B"/>
    <w:rsid w:val="00E869B8"/>
    <w:rsid w:val="00E86D23"/>
    <w:rsid w:val="00E87F07"/>
    <w:rsid w:val="00E9096D"/>
    <w:rsid w:val="00E90AE5"/>
    <w:rsid w:val="00E9188F"/>
    <w:rsid w:val="00E91D82"/>
    <w:rsid w:val="00E924BA"/>
    <w:rsid w:val="00E92627"/>
    <w:rsid w:val="00E92633"/>
    <w:rsid w:val="00E927CA"/>
    <w:rsid w:val="00E93645"/>
    <w:rsid w:val="00E93982"/>
    <w:rsid w:val="00E93D97"/>
    <w:rsid w:val="00E9452E"/>
    <w:rsid w:val="00E94C47"/>
    <w:rsid w:val="00E95533"/>
    <w:rsid w:val="00E9565D"/>
    <w:rsid w:val="00E95A15"/>
    <w:rsid w:val="00E95CB1"/>
    <w:rsid w:val="00E96F52"/>
    <w:rsid w:val="00E97063"/>
    <w:rsid w:val="00E9768F"/>
    <w:rsid w:val="00E97734"/>
    <w:rsid w:val="00EA062D"/>
    <w:rsid w:val="00EA0CB4"/>
    <w:rsid w:val="00EA1627"/>
    <w:rsid w:val="00EA1EBF"/>
    <w:rsid w:val="00EA2067"/>
    <w:rsid w:val="00EA21F5"/>
    <w:rsid w:val="00EA260F"/>
    <w:rsid w:val="00EA261E"/>
    <w:rsid w:val="00EA2ECD"/>
    <w:rsid w:val="00EA331C"/>
    <w:rsid w:val="00EA4047"/>
    <w:rsid w:val="00EA4652"/>
    <w:rsid w:val="00EA4F0B"/>
    <w:rsid w:val="00EA5EC8"/>
    <w:rsid w:val="00EA63E3"/>
    <w:rsid w:val="00EA6AC3"/>
    <w:rsid w:val="00EA6CC0"/>
    <w:rsid w:val="00EA7D8C"/>
    <w:rsid w:val="00EB01E9"/>
    <w:rsid w:val="00EB0F49"/>
    <w:rsid w:val="00EB1331"/>
    <w:rsid w:val="00EB174F"/>
    <w:rsid w:val="00EB2B6A"/>
    <w:rsid w:val="00EB323E"/>
    <w:rsid w:val="00EB445E"/>
    <w:rsid w:val="00EB44A4"/>
    <w:rsid w:val="00EB6211"/>
    <w:rsid w:val="00EB6647"/>
    <w:rsid w:val="00EB6961"/>
    <w:rsid w:val="00EB6AE0"/>
    <w:rsid w:val="00EB6B41"/>
    <w:rsid w:val="00EB7FE8"/>
    <w:rsid w:val="00EC012A"/>
    <w:rsid w:val="00EC19C3"/>
    <w:rsid w:val="00EC2208"/>
    <w:rsid w:val="00EC274D"/>
    <w:rsid w:val="00EC2E1B"/>
    <w:rsid w:val="00EC4685"/>
    <w:rsid w:val="00EC54EE"/>
    <w:rsid w:val="00EC556F"/>
    <w:rsid w:val="00EC5FDB"/>
    <w:rsid w:val="00EC6D09"/>
    <w:rsid w:val="00EC6D48"/>
    <w:rsid w:val="00EC6DB7"/>
    <w:rsid w:val="00EC717A"/>
    <w:rsid w:val="00ED0495"/>
    <w:rsid w:val="00ED04DB"/>
    <w:rsid w:val="00ED16E7"/>
    <w:rsid w:val="00ED18E5"/>
    <w:rsid w:val="00ED20C3"/>
    <w:rsid w:val="00ED323E"/>
    <w:rsid w:val="00ED3289"/>
    <w:rsid w:val="00ED32BC"/>
    <w:rsid w:val="00ED4146"/>
    <w:rsid w:val="00ED4459"/>
    <w:rsid w:val="00ED48B4"/>
    <w:rsid w:val="00ED4E62"/>
    <w:rsid w:val="00ED5359"/>
    <w:rsid w:val="00ED5425"/>
    <w:rsid w:val="00ED5FFC"/>
    <w:rsid w:val="00ED692A"/>
    <w:rsid w:val="00ED6D23"/>
    <w:rsid w:val="00ED739E"/>
    <w:rsid w:val="00ED74E1"/>
    <w:rsid w:val="00ED751B"/>
    <w:rsid w:val="00ED78CA"/>
    <w:rsid w:val="00ED7DE6"/>
    <w:rsid w:val="00ED7DED"/>
    <w:rsid w:val="00EE05EF"/>
    <w:rsid w:val="00EE0817"/>
    <w:rsid w:val="00EE083D"/>
    <w:rsid w:val="00EE1174"/>
    <w:rsid w:val="00EE1221"/>
    <w:rsid w:val="00EE1DBF"/>
    <w:rsid w:val="00EE1DE0"/>
    <w:rsid w:val="00EE23ED"/>
    <w:rsid w:val="00EE26C9"/>
    <w:rsid w:val="00EE2AD1"/>
    <w:rsid w:val="00EE2AD2"/>
    <w:rsid w:val="00EE2EB4"/>
    <w:rsid w:val="00EE378A"/>
    <w:rsid w:val="00EE3B6F"/>
    <w:rsid w:val="00EE41C0"/>
    <w:rsid w:val="00EE434A"/>
    <w:rsid w:val="00EE4634"/>
    <w:rsid w:val="00EE5986"/>
    <w:rsid w:val="00EE5D7C"/>
    <w:rsid w:val="00EE680C"/>
    <w:rsid w:val="00EE6D4F"/>
    <w:rsid w:val="00EE778F"/>
    <w:rsid w:val="00EE7BF5"/>
    <w:rsid w:val="00EF0624"/>
    <w:rsid w:val="00EF0886"/>
    <w:rsid w:val="00EF0AF2"/>
    <w:rsid w:val="00EF0B08"/>
    <w:rsid w:val="00EF13B1"/>
    <w:rsid w:val="00EF1509"/>
    <w:rsid w:val="00EF1789"/>
    <w:rsid w:val="00EF18DC"/>
    <w:rsid w:val="00EF2988"/>
    <w:rsid w:val="00EF2D72"/>
    <w:rsid w:val="00EF3AE7"/>
    <w:rsid w:val="00EF3FF0"/>
    <w:rsid w:val="00EF455F"/>
    <w:rsid w:val="00EF54BB"/>
    <w:rsid w:val="00EF5F64"/>
    <w:rsid w:val="00EF5FDB"/>
    <w:rsid w:val="00EF6133"/>
    <w:rsid w:val="00EF64BD"/>
    <w:rsid w:val="00EF6D51"/>
    <w:rsid w:val="00EF6FBC"/>
    <w:rsid w:val="00EF7B3B"/>
    <w:rsid w:val="00F005D9"/>
    <w:rsid w:val="00F00E28"/>
    <w:rsid w:val="00F01036"/>
    <w:rsid w:val="00F023FC"/>
    <w:rsid w:val="00F0263A"/>
    <w:rsid w:val="00F02740"/>
    <w:rsid w:val="00F0281C"/>
    <w:rsid w:val="00F028CB"/>
    <w:rsid w:val="00F02A4C"/>
    <w:rsid w:val="00F03077"/>
    <w:rsid w:val="00F030C1"/>
    <w:rsid w:val="00F04305"/>
    <w:rsid w:val="00F044AA"/>
    <w:rsid w:val="00F04B35"/>
    <w:rsid w:val="00F054D6"/>
    <w:rsid w:val="00F0678A"/>
    <w:rsid w:val="00F068F5"/>
    <w:rsid w:val="00F06BBB"/>
    <w:rsid w:val="00F06EDE"/>
    <w:rsid w:val="00F101FE"/>
    <w:rsid w:val="00F10C47"/>
    <w:rsid w:val="00F116A3"/>
    <w:rsid w:val="00F118B1"/>
    <w:rsid w:val="00F11C28"/>
    <w:rsid w:val="00F11E41"/>
    <w:rsid w:val="00F12489"/>
    <w:rsid w:val="00F1263C"/>
    <w:rsid w:val="00F12B72"/>
    <w:rsid w:val="00F12BA7"/>
    <w:rsid w:val="00F12BF8"/>
    <w:rsid w:val="00F13B36"/>
    <w:rsid w:val="00F13CE2"/>
    <w:rsid w:val="00F13DFC"/>
    <w:rsid w:val="00F13E57"/>
    <w:rsid w:val="00F13EF5"/>
    <w:rsid w:val="00F14786"/>
    <w:rsid w:val="00F15A75"/>
    <w:rsid w:val="00F1606A"/>
    <w:rsid w:val="00F16E9E"/>
    <w:rsid w:val="00F16F16"/>
    <w:rsid w:val="00F17E54"/>
    <w:rsid w:val="00F201BE"/>
    <w:rsid w:val="00F20D68"/>
    <w:rsid w:val="00F21085"/>
    <w:rsid w:val="00F21CCE"/>
    <w:rsid w:val="00F22323"/>
    <w:rsid w:val="00F2236A"/>
    <w:rsid w:val="00F22470"/>
    <w:rsid w:val="00F23331"/>
    <w:rsid w:val="00F2385E"/>
    <w:rsid w:val="00F239A2"/>
    <w:rsid w:val="00F23CEB"/>
    <w:rsid w:val="00F24B44"/>
    <w:rsid w:val="00F24D54"/>
    <w:rsid w:val="00F25B29"/>
    <w:rsid w:val="00F26509"/>
    <w:rsid w:val="00F2670D"/>
    <w:rsid w:val="00F269E6"/>
    <w:rsid w:val="00F26A78"/>
    <w:rsid w:val="00F26BDF"/>
    <w:rsid w:val="00F26D56"/>
    <w:rsid w:val="00F275CE"/>
    <w:rsid w:val="00F27D31"/>
    <w:rsid w:val="00F3005E"/>
    <w:rsid w:val="00F30683"/>
    <w:rsid w:val="00F30D08"/>
    <w:rsid w:val="00F3277B"/>
    <w:rsid w:val="00F3296B"/>
    <w:rsid w:val="00F342F2"/>
    <w:rsid w:val="00F347D7"/>
    <w:rsid w:val="00F34800"/>
    <w:rsid w:val="00F34E6F"/>
    <w:rsid w:val="00F35318"/>
    <w:rsid w:val="00F35D5E"/>
    <w:rsid w:val="00F362C2"/>
    <w:rsid w:val="00F3647B"/>
    <w:rsid w:val="00F36A7A"/>
    <w:rsid w:val="00F37153"/>
    <w:rsid w:val="00F3722E"/>
    <w:rsid w:val="00F37AF7"/>
    <w:rsid w:val="00F37C79"/>
    <w:rsid w:val="00F37E80"/>
    <w:rsid w:val="00F4063B"/>
    <w:rsid w:val="00F4177F"/>
    <w:rsid w:val="00F41D28"/>
    <w:rsid w:val="00F42D39"/>
    <w:rsid w:val="00F43C21"/>
    <w:rsid w:val="00F43F3B"/>
    <w:rsid w:val="00F44437"/>
    <w:rsid w:val="00F447BD"/>
    <w:rsid w:val="00F449B5"/>
    <w:rsid w:val="00F45D94"/>
    <w:rsid w:val="00F465A3"/>
    <w:rsid w:val="00F46750"/>
    <w:rsid w:val="00F46757"/>
    <w:rsid w:val="00F46AD6"/>
    <w:rsid w:val="00F46D1B"/>
    <w:rsid w:val="00F47855"/>
    <w:rsid w:val="00F47DF7"/>
    <w:rsid w:val="00F5022B"/>
    <w:rsid w:val="00F505B8"/>
    <w:rsid w:val="00F50DFE"/>
    <w:rsid w:val="00F515B9"/>
    <w:rsid w:val="00F5290F"/>
    <w:rsid w:val="00F5297E"/>
    <w:rsid w:val="00F533E6"/>
    <w:rsid w:val="00F535E1"/>
    <w:rsid w:val="00F537A7"/>
    <w:rsid w:val="00F53AE0"/>
    <w:rsid w:val="00F5419D"/>
    <w:rsid w:val="00F5466F"/>
    <w:rsid w:val="00F54823"/>
    <w:rsid w:val="00F54CF7"/>
    <w:rsid w:val="00F55122"/>
    <w:rsid w:val="00F55173"/>
    <w:rsid w:val="00F55459"/>
    <w:rsid w:val="00F55478"/>
    <w:rsid w:val="00F5563D"/>
    <w:rsid w:val="00F56D5D"/>
    <w:rsid w:val="00F571B5"/>
    <w:rsid w:val="00F57D00"/>
    <w:rsid w:val="00F57F4E"/>
    <w:rsid w:val="00F6003A"/>
    <w:rsid w:val="00F61442"/>
    <w:rsid w:val="00F61BF4"/>
    <w:rsid w:val="00F61D6B"/>
    <w:rsid w:val="00F62003"/>
    <w:rsid w:val="00F626D0"/>
    <w:rsid w:val="00F629E6"/>
    <w:rsid w:val="00F62DF3"/>
    <w:rsid w:val="00F64495"/>
    <w:rsid w:val="00F64B75"/>
    <w:rsid w:val="00F6569C"/>
    <w:rsid w:val="00F659B3"/>
    <w:rsid w:val="00F6684D"/>
    <w:rsid w:val="00F66DFF"/>
    <w:rsid w:val="00F66F5C"/>
    <w:rsid w:val="00F67EC2"/>
    <w:rsid w:val="00F70110"/>
    <w:rsid w:val="00F7100E"/>
    <w:rsid w:val="00F71892"/>
    <w:rsid w:val="00F72E9C"/>
    <w:rsid w:val="00F73D00"/>
    <w:rsid w:val="00F740AD"/>
    <w:rsid w:val="00F742FC"/>
    <w:rsid w:val="00F743E1"/>
    <w:rsid w:val="00F750D5"/>
    <w:rsid w:val="00F759BF"/>
    <w:rsid w:val="00F75C72"/>
    <w:rsid w:val="00F76561"/>
    <w:rsid w:val="00F771FF"/>
    <w:rsid w:val="00F77454"/>
    <w:rsid w:val="00F774B5"/>
    <w:rsid w:val="00F77985"/>
    <w:rsid w:val="00F77F6D"/>
    <w:rsid w:val="00F80F1A"/>
    <w:rsid w:val="00F8133B"/>
    <w:rsid w:val="00F819C2"/>
    <w:rsid w:val="00F8252C"/>
    <w:rsid w:val="00F82579"/>
    <w:rsid w:val="00F83799"/>
    <w:rsid w:val="00F84799"/>
    <w:rsid w:val="00F85343"/>
    <w:rsid w:val="00F85BD7"/>
    <w:rsid w:val="00F85BF7"/>
    <w:rsid w:val="00F863EF"/>
    <w:rsid w:val="00F86C64"/>
    <w:rsid w:val="00F86DD3"/>
    <w:rsid w:val="00F86E4D"/>
    <w:rsid w:val="00F87805"/>
    <w:rsid w:val="00F901C9"/>
    <w:rsid w:val="00F90506"/>
    <w:rsid w:val="00F905A4"/>
    <w:rsid w:val="00F90A5D"/>
    <w:rsid w:val="00F90AA3"/>
    <w:rsid w:val="00F90CD7"/>
    <w:rsid w:val="00F92488"/>
    <w:rsid w:val="00F933AB"/>
    <w:rsid w:val="00F934EE"/>
    <w:rsid w:val="00F9365C"/>
    <w:rsid w:val="00F93795"/>
    <w:rsid w:val="00F9397B"/>
    <w:rsid w:val="00F942CA"/>
    <w:rsid w:val="00F94623"/>
    <w:rsid w:val="00F94B3E"/>
    <w:rsid w:val="00F956B2"/>
    <w:rsid w:val="00F95752"/>
    <w:rsid w:val="00F95B1D"/>
    <w:rsid w:val="00F96255"/>
    <w:rsid w:val="00F97121"/>
    <w:rsid w:val="00F97DF5"/>
    <w:rsid w:val="00FA1B93"/>
    <w:rsid w:val="00FA23CF"/>
    <w:rsid w:val="00FA25B9"/>
    <w:rsid w:val="00FA27A0"/>
    <w:rsid w:val="00FA2A33"/>
    <w:rsid w:val="00FA3201"/>
    <w:rsid w:val="00FA36CA"/>
    <w:rsid w:val="00FA37C8"/>
    <w:rsid w:val="00FA4183"/>
    <w:rsid w:val="00FA4416"/>
    <w:rsid w:val="00FA4C90"/>
    <w:rsid w:val="00FA4D11"/>
    <w:rsid w:val="00FA586F"/>
    <w:rsid w:val="00FA5A46"/>
    <w:rsid w:val="00FA5AAE"/>
    <w:rsid w:val="00FA5EB2"/>
    <w:rsid w:val="00FA6125"/>
    <w:rsid w:val="00FA64A4"/>
    <w:rsid w:val="00FA673E"/>
    <w:rsid w:val="00FA6E49"/>
    <w:rsid w:val="00FA776A"/>
    <w:rsid w:val="00FA7D53"/>
    <w:rsid w:val="00FA7E0F"/>
    <w:rsid w:val="00FA7EDD"/>
    <w:rsid w:val="00FB08A7"/>
    <w:rsid w:val="00FB0DFC"/>
    <w:rsid w:val="00FB101C"/>
    <w:rsid w:val="00FB1074"/>
    <w:rsid w:val="00FB11EE"/>
    <w:rsid w:val="00FB192E"/>
    <w:rsid w:val="00FB19C5"/>
    <w:rsid w:val="00FB1A02"/>
    <w:rsid w:val="00FB1AF7"/>
    <w:rsid w:val="00FB1B4F"/>
    <w:rsid w:val="00FB204D"/>
    <w:rsid w:val="00FB22B5"/>
    <w:rsid w:val="00FB2AF2"/>
    <w:rsid w:val="00FB3670"/>
    <w:rsid w:val="00FB372F"/>
    <w:rsid w:val="00FB3C7B"/>
    <w:rsid w:val="00FB3CD9"/>
    <w:rsid w:val="00FB3CF5"/>
    <w:rsid w:val="00FB3E51"/>
    <w:rsid w:val="00FB45E9"/>
    <w:rsid w:val="00FB4B8F"/>
    <w:rsid w:val="00FB5AD4"/>
    <w:rsid w:val="00FB5E73"/>
    <w:rsid w:val="00FB603C"/>
    <w:rsid w:val="00FB6893"/>
    <w:rsid w:val="00FB6AD6"/>
    <w:rsid w:val="00FB726D"/>
    <w:rsid w:val="00FB78A5"/>
    <w:rsid w:val="00FC0DD0"/>
    <w:rsid w:val="00FC1215"/>
    <w:rsid w:val="00FC12A5"/>
    <w:rsid w:val="00FC1674"/>
    <w:rsid w:val="00FC1BDB"/>
    <w:rsid w:val="00FC2592"/>
    <w:rsid w:val="00FC2A5C"/>
    <w:rsid w:val="00FC2A68"/>
    <w:rsid w:val="00FC3D53"/>
    <w:rsid w:val="00FC441A"/>
    <w:rsid w:val="00FC49A5"/>
    <w:rsid w:val="00FC4BFC"/>
    <w:rsid w:val="00FC55EC"/>
    <w:rsid w:val="00FC5671"/>
    <w:rsid w:val="00FC6290"/>
    <w:rsid w:val="00FC6443"/>
    <w:rsid w:val="00FC6663"/>
    <w:rsid w:val="00FC7438"/>
    <w:rsid w:val="00FC77E4"/>
    <w:rsid w:val="00FC796D"/>
    <w:rsid w:val="00FC7ABB"/>
    <w:rsid w:val="00FC7E7F"/>
    <w:rsid w:val="00FD0303"/>
    <w:rsid w:val="00FD081E"/>
    <w:rsid w:val="00FD0878"/>
    <w:rsid w:val="00FD0E43"/>
    <w:rsid w:val="00FD13C3"/>
    <w:rsid w:val="00FD146D"/>
    <w:rsid w:val="00FD16E1"/>
    <w:rsid w:val="00FD19E0"/>
    <w:rsid w:val="00FD1B02"/>
    <w:rsid w:val="00FD31B7"/>
    <w:rsid w:val="00FD33E4"/>
    <w:rsid w:val="00FD3674"/>
    <w:rsid w:val="00FD39FB"/>
    <w:rsid w:val="00FD3FBC"/>
    <w:rsid w:val="00FD41D9"/>
    <w:rsid w:val="00FD5C41"/>
    <w:rsid w:val="00FD6F0D"/>
    <w:rsid w:val="00FD70EE"/>
    <w:rsid w:val="00FD72A5"/>
    <w:rsid w:val="00FD75F1"/>
    <w:rsid w:val="00FE0673"/>
    <w:rsid w:val="00FE08A8"/>
    <w:rsid w:val="00FE1304"/>
    <w:rsid w:val="00FE157A"/>
    <w:rsid w:val="00FE1CA8"/>
    <w:rsid w:val="00FE1EB7"/>
    <w:rsid w:val="00FE21F5"/>
    <w:rsid w:val="00FE295D"/>
    <w:rsid w:val="00FE2D6D"/>
    <w:rsid w:val="00FE3311"/>
    <w:rsid w:val="00FE335B"/>
    <w:rsid w:val="00FE3364"/>
    <w:rsid w:val="00FE3948"/>
    <w:rsid w:val="00FE3D0D"/>
    <w:rsid w:val="00FE404B"/>
    <w:rsid w:val="00FE4338"/>
    <w:rsid w:val="00FE4D42"/>
    <w:rsid w:val="00FE4F4D"/>
    <w:rsid w:val="00FE571A"/>
    <w:rsid w:val="00FE6775"/>
    <w:rsid w:val="00FE68D9"/>
    <w:rsid w:val="00FE708C"/>
    <w:rsid w:val="00FE70D7"/>
    <w:rsid w:val="00FE7118"/>
    <w:rsid w:val="00FE7A9F"/>
    <w:rsid w:val="00FE7B67"/>
    <w:rsid w:val="00FF02E9"/>
    <w:rsid w:val="00FF03EA"/>
    <w:rsid w:val="00FF04A0"/>
    <w:rsid w:val="00FF0B06"/>
    <w:rsid w:val="00FF0C65"/>
    <w:rsid w:val="00FF0E84"/>
    <w:rsid w:val="00FF0F1B"/>
    <w:rsid w:val="00FF1210"/>
    <w:rsid w:val="00FF1696"/>
    <w:rsid w:val="00FF16F1"/>
    <w:rsid w:val="00FF18EB"/>
    <w:rsid w:val="00FF19E4"/>
    <w:rsid w:val="00FF27CF"/>
    <w:rsid w:val="00FF2B1C"/>
    <w:rsid w:val="00FF2F7C"/>
    <w:rsid w:val="00FF43BC"/>
    <w:rsid w:val="00FF49BA"/>
    <w:rsid w:val="00FF5194"/>
    <w:rsid w:val="00FF53BB"/>
    <w:rsid w:val="00FF5BFC"/>
    <w:rsid w:val="00FF63E9"/>
    <w:rsid w:val="00FF6870"/>
    <w:rsid w:val="00FF73CA"/>
    <w:rsid w:val="00FF73DA"/>
    <w:rsid w:val="00FF79D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semiHidden="0" w:uiPriority="0" w:unhideWhenUsed="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endnote reference" w:uiPriority="0"/>
    <w:lsdException w:name="List"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Note Heading" w:uiPriority="0"/>
    <w:lsdException w:name="Body Text 2" w:uiPriority="0"/>
    <w:lsdException w:name="Body Text 3" w:uiPriority="0"/>
    <w:lsdException w:name="Body Text Indent 3"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Table Grid 1"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uiPriority="39" w:qFormat="1"/>
  </w:latentStyles>
  <w:style w:type="paragraph" w:default="1" w:styleId="a0">
    <w:name w:val="Normal"/>
    <w:qFormat/>
    <w:rsid w:val="002B0DE5"/>
    <w:pPr>
      <w:suppressAutoHyphens/>
      <w:spacing w:after="200" w:line="276" w:lineRule="auto"/>
    </w:pPr>
    <w:rPr>
      <w:rFonts w:ascii="Calibri" w:hAnsi="Calibri" w:cs="Calibri"/>
      <w:sz w:val="22"/>
      <w:szCs w:val="22"/>
      <w:lang w:eastAsia="ar-SA"/>
    </w:rPr>
  </w:style>
  <w:style w:type="paragraph" w:styleId="1">
    <w:name w:val="heading 1"/>
    <w:aliases w:val="Main heading,H1,Заголов,ch,Глава,(раздел),Раздел Договора,&quot;Алмаз&quot;,Head 1,Заголовок главы"/>
    <w:basedOn w:val="a0"/>
    <w:next w:val="a0"/>
    <w:link w:val="10"/>
    <w:uiPriority w:val="9"/>
    <w:qFormat/>
    <w:rsid w:val="00D1658A"/>
    <w:pPr>
      <w:keepNext/>
      <w:spacing w:before="240" w:after="60"/>
      <w:outlineLvl w:val="0"/>
    </w:pPr>
    <w:rPr>
      <w:rFonts w:ascii="Cambria" w:hAnsi="Cambria" w:cs="Times New Roman"/>
      <w:b/>
      <w:bCs/>
      <w:kern w:val="32"/>
      <w:sz w:val="32"/>
      <w:szCs w:val="32"/>
    </w:rPr>
  </w:style>
  <w:style w:type="paragraph" w:styleId="2">
    <w:name w:val="heading 2"/>
    <w:aliases w:val="Major,&quot;Изумруд&quot;,H2,Заголовок 2 Знак Знак Знак Знак Знак Знак Знак Знак Знак Знак Знак Знак,Заголовок раздела,Заголовок для  раздела"/>
    <w:basedOn w:val="a0"/>
    <w:next w:val="a0"/>
    <w:link w:val="20"/>
    <w:uiPriority w:val="9"/>
    <w:qFormat/>
    <w:rsid w:val="00866DEE"/>
    <w:pPr>
      <w:keepNext/>
      <w:suppressAutoHyphens w:val="0"/>
      <w:spacing w:before="240" w:after="60" w:line="240" w:lineRule="auto"/>
      <w:outlineLvl w:val="1"/>
    </w:pPr>
    <w:rPr>
      <w:rFonts w:ascii="Cambria" w:hAnsi="Cambria" w:cs="Times New Roman"/>
      <w:b/>
      <w:bCs/>
      <w:i/>
      <w:iCs/>
      <w:sz w:val="28"/>
      <w:szCs w:val="28"/>
      <w:lang w:eastAsia="ru-RU"/>
    </w:rPr>
  </w:style>
  <w:style w:type="paragraph" w:styleId="3">
    <w:name w:val="heading 3"/>
    <w:basedOn w:val="a0"/>
    <w:next w:val="a0"/>
    <w:link w:val="30"/>
    <w:uiPriority w:val="9"/>
    <w:qFormat/>
    <w:rsid w:val="00CF687E"/>
    <w:pPr>
      <w:keepNext/>
      <w:suppressAutoHyphens w:val="0"/>
      <w:spacing w:before="240" w:after="60" w:line="240" w:lineRule="auto"/>
      <w:outlineLvl w:val="2"/>
    </w:pPr>
    <w:rPr>
      <w:rFonts w:ascii="Arial" w:hAnsi="Arial" w:cs="Times New Roman"/>
      <w:b/>
      <w:bCs/>
      <w:color w:val="000000"/>
      <w:sz w:val="26"/>
      <w:szCs w:val="26"/>
    </w:rPr>
  </w:style>
  <w:style w:type="paragraph" w:styleId="4">
    <w:name w:val="heading 4"/>
    <w:basedOn w:val="a0"/>
    <w:next w:val="a0"/>
    <w:link w:val="40"/>
    <w:uiPriority w:val="9"/>
    <w:qFormat/>
    <w:rsid w:val="00CF687E"/>
    <w:pPr>
      <w:keepNext/>
      <w:suppressAutoHyphens w:val="0"/>
      <w:spacing w:before="240" w:after="60" w:line="240" w:lineRule="auto"/>
      <w:outlineLvl w:val="3"/>
    </w:pPr>
    <w:rPr>
      <w:rFonts w:cs="Times New Roman"/>
      <w:b/>
      <w:bCs/>
      <w:color w:val="000000"/>
      <w:sz w:val="28"/>
      <w:szCs w:val="28"/>
    </w:rPr>
  </w:style>
  <w:style w:type="paragraph" w:styleId="5">
    <w:name w:val="heading 5"/>
    <w:basedOn w:val="a0"/>
    <w:next w:val="a0"/>
    <w:link w:val="50"/>
    <w:unhideWhenUsed/>
    <w:qFormat/>
    <w:rsid w:val="00E04376"/>
    <w:pPr>
      <w:spacing w:before="240" w:after="60"/>
      <w:outlineLvl w:val="4"/>
    </w:pPr>
    <w:rPr>
      <w:rFonts w:cs="Times New Roman"/>
      <w:b/>
      <w:bCs/>
      <w:i/>
      <w:iCs/>
      <w:sz w:val="26"/>
      <w:szCs w:val="26"/>
    </w:rPr>
  </w:style>
  <w:style w:type="paragraph" w:styleId="6">
    <w:name w:val="heading 6"/>
    <w:basedOn w:val="a0"/>
    <w:next w:val="a0"/>
    <w:link w:val="60"/>
    <w:qFormat/>
    <w:rsid w:val="00CF687E"/>
    <w:pPr>
      <w:suppressAutoHyphens w:val="0"/>
      <w:spacing w:before="240" w:after="60" w:line="240" w:lineRule="auto"/>
      <w:outlineLvl w:val="5"/>
    </w:pPr>
    <w:rPr>
      <w:rFonts w:ascii="Times New Roman" w:hAnsi="Times New Roman" w:cs="Times New Roman"/>
      <w:b/>
      <w:bCs/>
      <w:color w:val="000000"/>
    </w:rPr>
  </w:style>
  <w:style w:type="paragraph" w:styleId="7">
    <w:name w:val="heading 7"/>
    <w:basedOn w:val="a0"/>
    <w:next w:val="a0"/>
    <w:qFormat/>
    <w:rsid w:val="002B0DE5"/>
    <w:pPr>
      <w:tabs>
        <w:tab w:val="num" w:pos="0"/>
      </w:tabs>
      <w:spacing w:before="240" w:after="60" w:line="240" w:lineRule="auto"/>
      <w:ind w:left="1296" w:hanging="1296"/>
      <w:outlineLvl w:val="6"/>
    </w:pPr>
    <w:rPr>
      <w:rFonts w:ascii="Times New Roman" w:hAnsi="Times New Roman" w:cs="Times New Roman"/>
      <w:sz w:val="24"/>
      <w:szCs w:val="24"/>
    </w:rPr>
  </w:style>
  <w:style w:type="paragraph" w:styleId="8">
    <w:name w:val="heading 8"/>
    <w:basedOn w:val="a0"/>
    <w:next w:val="a0"/>
    <w:link w:val="80"/>
    <w:qFormat/>
    <w:rsid w:val="00CF687E"/>
    <w:pPr>
      <w:suppressAutoHyphens w:val="0"/>
      <w:spacing w:before="240" w:after="60" w:line="240" w:lineRule="auto"/>
      <w:outlineLvl w:val="7"/>
    </w:pPr>
    <w:rPr>
      <w:rFonts w:ascii="Times New Roman" w:hAnsi="Times New Roman" w:cs="Times New Roman"/>
      <w:i/>
      <w:iCs/>
      <w:color w:val="000000"/>
      <w:sz w:val="24"/>
      <w:szCs w:val="24"/>
    </w:rPr>
  </w:style>
  <w:style w:type="paragraph" w:styleId="9">
    <w:name w:val="heading 9"/>
    <w:basedOn w:val="a0"/>
    <w:next w:val="a0"/>
    <w:link w:val="90"/>
    <w:unhideWhenUsed/>
    <w:qFormat/>
    <w:rsid w:val="00126A4D"/>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WW8Num2z0">
    <w:name w:val="WW8Num2z0"/>
    <w:rsid w:val="002B0DE5"/>
    <w:rPr>
      <w:rFonts w:ascii="Times New Roman" w:eastAsia="Times New Roman" w:hAnsi="Times New Roman" w:cs="Times New Roman"/>
    </w:rPr>
  </w:style>
  <w:style w:type="character" w:customStyle="1" w:styleId="WW8Num2z1">
    <w:name w:val="WW8Num2z1"/>
    <w:rsid w:val="002B0DE5"/>
    <w:rPr>
      <w:rFonts w:ascii="Symbol" w:hAnsi="Symbol" w:cs="OpenSymbol"/>
    </w:rPr>
  </w:style>
  <w:style w:type="character" w:customStyle="1" w:styleId="WW8Num4z0">
    <w:name w:val="WW8Num4z0"/>
    <w:rsid w:val="002B0DE5"/>
    <w:rPr>
      <w:i w:val="0"/>
    </w:rPr>
  </w:style>
  <w:style w:type="character" w:customStyle="1" w:styleId="WW8Num6z0">
    <w:name w:val="WW8Num6z0"/>
    <w:rsid w:val="002B0DE5"/>
    <w:rPr>
      <w:i w:val="0"/>
    </w:rPr>
  </w:style>
  <w:style w:type="character" w:customStyle="1" w:styleId="WW8Num12z0">
    <w:name w:val="WW8Num12z0"/>
    <w:rsid w:val="002B0DE5"/>
    <w:rPr>
      <w:rFonts w:ascii="Symbol" w:hAnsi="Symbol"/>
    </w:rPr>
  </w:style>
  <w:style w:type="character" w:customStyle="1" w:styleId="WW8Num13z0">
    <w:name w:val="WW8Num13z0"/>
    <w:rsid w:val="002B0DE5"/>
    <w:rPr>
      <w:i w:val="0"/>
    </w:rPr>
  </w:style>
  <w:style w:type="character" w:customStyle="1" w:styleId="Absatz-Standardschriftart">
    <w:name w:val="Absatz-Standardschriftart"/>
    <w:rsid w:val="002B0DE5"/>
  </w:style>
  <w:style w:type="character" w:customStyle="1" w:styleId="WW8Num3z0">
    <w:name w:val="WW8Num3z0"/>
    <w:rsid w:val="002B0DE5"/>
    <w:rPr>
      <w:sz w:val="24"/>
    </w:rPr>
  </w:style>
  <w:style w:type="character" w:customStyle="1" w:styleId="WW8Num5z0">
    <w:name w:val="WW8Num5z0"/>
    <w:rsid w:val="002B0DE5"/>
    <w:rPr>
      <w:sz w:val="24"/>
    </w:rPr>
  </w:style>
  <w:style w:type="character" w:customStyle="1" w:styleId="WW8Num7z0">
    <w:name w:val="WW8Num7z0"/>
    <w:rsid w:val="002B0DE5"/>
    <w:rPr>
      <w:sz w:val="24"/>
    </w:rPr>
  </w:style>
  <w:style w:type="character" w:customStyle="1" w:styleId="WW8Num8z0">
    <w:name w:val="WW8Num8z0"/>
    <w:rsid w:val="002B0DE5"/>
    <w:rPr>
      <w:sz w:val="24"/>
    </w:rPr>
  </w:style>
  <w:style w:type="character" w:customStyle="1" w:styleId="WW8Num9z0">
    <w:name w:val="WW8Num9z0"/>
    <w:rsid w:val="002B0DE5"/>
    <w:rPr>
      <w:rFonts w:ascii="Wingdings" w:hAnsi="Wingdings"/>
    </w:rPr>
  </w:style>
  <w:style w:type="character" w:customStyle="1" w:styleId="WW8Num10z0">
    <w:name w:val="WW8Num10z0"/>
    <w:rsid w:val="002B0DE5"/>
    <w:rPr>
      <w:sz w:val="24"/>
    </w:rPr>
  </w:style>
  <w:style w:type="character" w:customStyle="1" w:styleId="WW8Num11z0">
    <w:name w:val="WW8Num11z0"/>
    <w:rsid w:val="002B0DE5"/>
    <w:rPr>
      <w:sz w:val="24"/>
    </w:rPr>
  </w:style>
  <w:style w:type="character" w:customStyle="1" w:styleId="WW8Num15z0">
    <w:name w:val="WW8Num15z0"/>
    <w:rsid w:val="002B0DE5"/>
    <w:rPr>
      <w:sz w:val="24"/>
    </w:rPr>
  </w:style>
  <w:style w:type="character" w:customStyle="1" w:styleId="WW8Num16z0">
    <w:name w:val="WW8Num16z0"/>
    <w:rsid w:val="002B0DE5"/>
    <w:rPr>
      <w:sz w:val="24"/>
    </w:rPr>
  </w:style>
  <w:style w:type="character" w:customStyle="1" w:styleId="WW8Num18z0">
    <w:name w:val="WW8Num18z0"/>
    <w:rsid w:val="002B0DE5"/>
    <w:rPr>
      <w:sz w:val="24"/>
    </w:rPr>
  </w:style>
  <w:style w:type="character" w:customStyle="1" w:styleId="WW8Num19z0">
    <w:name w:val="WW8Num19z0"/>
    <w:rsid w:val="002B0DE5"/>
    <w:rPr>
      <w:rFonts w:ascii="Symbol" w:hAnsi="Symbol"/>
    </w:rPr>
  </w:style>
  <w:style w:type="character" w:customStyle="1" w:styleId="WW8Num25z0">
    <w:name w:val="WW8Num25z0"/>
    <w:rsid w:val="002B0DE5"/>
    <w:rPr>
      <w:sz w:val="24"/>
    </w:rPr>
  </w:style>
  <w:style w:type="character" w:customStyle="1" w:styleId="WW8Num28z0">
    <w:name w:val="WW8Num28z0"/>
    <w:rsid w:val="002B0DE5"/>
    <w:rPr>
      <w:sz w:val="24"/>
    </w:rPr>
  </w:style>
  <w:style w:type="character" w:customStyle="1" w:styleId="WW8Num29z0">
    <w:name w:val="WW8Num29z0"/>
    <w:rsid w:val="002B0DE5"/>
    <w:rPr>
      <w:sz w:val="24"/>
    </w:rPr>
  </w:style>
  <w:style w:type="character" w:customStyle="1" w:styleId="WW8Num31z0">
    <w:name w:val="WW8Num31z0"/>
    <w:rsid w:val="002B0DE5"/>
    <w:rPr>
      <w:rFonts w:ascii="Univers" w:hAnsi="Univers"/>
      <w:sz w:val="24"/>
    </w:rPr>
  </w:style>
  <w:style w:type="character" w:customStyle="1" w:styleId="31">
    <w:name w:val="Основной шрифт абзаца3"/>
    <w:rsid w:val="002B0DE5"/>
  </w:style>
  <w:style w:type="character" w:customStyle="1" w:styleId="WW8Num14z0">
    <w:name w:val="WW8Num14z0"/>
    <w:rsid w:val="002B0DE5"/>
    <w:rPr>
      <w:sz w:val="22"/>
      <w:szCs w:val="22"/>
    </w:rPr>
  </w:style>
  <w:style w:type="character" w:customStyle="1" w:styleId="WW8Num17z0">
    <w:name w:val="WW8Num17z0"/>
    <w:rsid w:val="002B0DE5"/>
    <w:rPr>
      <w:color w:val="auto"/>
    </w:rPr>
  </w:style>
  <w:style w:type="character" w:customStyle="1" w:styleId="WW8Num20z0">
    <w:name w:val="WW8Num20z0"/>
    <w:rsid w:val="002B0DE5"/>
    <w:rPr>
      <w:sz w:val="24"/>
    </w:rPr>
  </w:style>
  <w:style w:type="character" w:customStyle="1" w:styleId="WW8Num26z0">
    <w:name w:val="WW8Num26z0"/>
    <w:rsid w:val="002B0DE5"/>
    <w:rPr>
      <w:sz w:val="24"/>
    </w:rPr>
  </w:style>
  <w:style w:type="character" w:customStyle="1" w:styleId="WW8Num30z0">
    <w:name w:val="WW8Num30z0"/>
    <w:rsid w:val="002B0DE5"/>
    <w:rPr>
      <w:rFonts w:ascii="Symbol" w:hAnsi="Symbol"/>
    </w:rPr>
  </w:style>
  <w:style w:type="character" w:customStyle="1" w:styleId="WW8Num32z0">
    <w:name w:val="WW8Num32z0"/>
    <w:rsid w:val="002B0DE5"/>
    <w:rPr>
      <w:sz w:val="24"/>
    </w:rPr>
  </w:style>
  <w:style w:type="character" w:customStyle="1" w:styleId="21">
    <w:name w:val="Основной шрифт абзаца2"/>
    <w:rsid w:val="002B0DE5"/>
  </w:style>
  <w:style w:type="character" w:customStyle="1" w:styleId="WW8Num1z0">
    <w:name w:val="WW8Num1z0"/>
    <w:rsid w:val="002B0DE5"/>
    <w:rPr>
      <w:rFonts w:ascii="Symbol" w:hAnsi="Symbol" w:cs="OpenSymbol"/>
    </w:rPr>
  </w:style>
  <w:style w:type="character" w:customStyle="1" w:styleId="WW8Num9z1">
    <w:name w:val="WW8Num9z1"/>
    <w:rsid w:val="002B0DE5"/>
    <w:rPr>
      <w:rFonts w:ascii="Courier New" w:hAnsi="Courier New" w:cs="Courier New"/>
    </w:rPr>
  </w:style>
  <w:style w:type="character" w:customStyle="1" w:styleId="WW8Num9z3">
    <w:name w:val="WW8Num9z3"/>
    <w:rsid w:val="002B0DE5"/>
    <w:rPr>
      <w:rFonts w:ascii="Symbol" w:hAnsi="Symbol"/>
    </w:rPr>
  </w:style>
  <w:style w:type="character" w:customStyle="1" w:styleId="WW8Num19z1">
    <w:name w:val="WW8Num19z1"/>
    <w:rsid w:val="002B0DE5"/>
    <w:rPr>
      <w:rFonts w:ascii="Courier New" w:hAnsi="Courier New" w:cs="Courier New"/>
    </w:rPr>
  </w:style>
  <w:style w:type="character" w:customStyle="1" w:styleId="WW8Num19z2">
    <w:name w:val="WW8Num19z2"/>
    <w:rsid w:val="002B0DE5"/>
    <w:rPr>
      <w:rFonts w:ascii="Wingdings" w:hAnsi="Wingdings"/>
    </w:rPr>
  </w:style>
  <w:style w:type="character" w:customStyle="1" w:styleId="WW8Num23z0">
    <w:name w:val="WW8Num23z0"/>
    <w:rsid w:val="002B0DE5"/>
    <w:rPr>
      <w:sz w:val="22"/>
      <w:szCs w:val="22"/>
    </w:rPr>
  </w:style>
  <w:style w:type="character" w:customStyle="1" w:styleId="WW8Num24z0">
    <w:name w:val="WW8Num24z0"/>
    <w:rsid w:val="002B0DE5"/>
    <w:rPr>
      <w:b/>
    </w:rPr>
  </w:style>
  <w:style w:type="character" w:customStyle="1" w:styleId="WW8Num27z0">
    <w:name w:val="WW8Num27z0"/>
    <w:rsid w:val="002B0DE5"/>
    <w:rPr>
      <w:rFonts w:ascii="Symbol" w:hAnsi="Symbol"/>
    </w:rPr>
  </w:style>
  <w:style w:type="character" w:customStyle="1" w:styleId="WW8Num27z1">
    <w:name w:val="WW8Num27z1"/>
    <w:rsid w:val="002B0DE5"/>
    <w:rPr>
      <w:rFonts w:ascii="Courier New" w:hAnsi="Courier New" w:cs="Courier New"/>
    </w:rPr>
  </w:style>
  <w:style w:type="character" w:customStyle="1" w:styleId="WW8Num27z2">
    <w:name w:val="WW8Num27z2"/>
    <w:rsid w:val="002B0DE5"/>
    <w:rPr>
      <w:rFonts w:ascii="Wingdings" w:hAnsi="Wingdings"/>
    </w:rPr>
  </w:style>
  <w:style w:type="character" w:customStyle="1" w:styleId="WW8Num30z1">
    <w:name w:val="WW8Num30z1"/>
    <w:rsid w:val="002B0DE5"/>
    <w:rPr>
      <w:rFonts w:ascii="Courier New" w:hAnsi="Courier New"/>
    </w:rPr>
  </w:style>
  <w:style w:type="character" w:customStyle="1" w:styleId="WW8Num30z2">
    <w:name w:val="WW8Num30z2"/>
    <w:rsid w:val="002B0DE5"/>
    <w:rPr>
      <w:rFonts w:ascii="Wingdings" w:hAnsi="Wingdings"/>
    </w:rPr>
  </w:style>
  <w:style w:type="character" w:customStyle="1" w:styleId="WW8Num33z0">
    <w:name w:val="WW8Num33z0"/>
    <w:rsid w:val="002B0DE5"/>
    <w:rPr>
      <w:sz w:val="24"/>
    </w:rPr>
  </w:style>
  <w:style w:type="character" w:customStyle="1" w:styleId="WW8Num39z0">
    <w:name w:val="WW8Num39z0"/>
    <w:rsid w:val="002B0DE5"/>
    <w:rPr>
      <w:sz w:val="24"/>
    </w:rPr>
  </w:style>
  <w:style w:type="character" w:customStyle="1" w:styleId="WW8Num42z0">
    <w:name w:val="WW8Num42z0"/>
    <w:rsid w:val="002B0DE5"/>
    <w:rPr>
      <w:rFonts w:ascii="Univers" w:hAnsi="Univers"/>
    </w:rPr>
  </w:style>
  <w:style w:type="character" w:customStyle="1" w:styleId="WW8Num43z0">
    <w:name w:val="WW8Num43z0"/>
    <w:rsid w:val="002B0DE5"/>
    <w:rPr>
      <w:rFonts w:ascii="Times New Roman" w:eastAsia="Times New Roman" w:hAnsi="Times New Roman" w:cs="Times New Roman"/>
    </w:rPr>
  </w:style>
  <w:style w:type="character" w:customStyle="1" w:styleId="WW8Num43z1">
    <w:name w:val="WW8Num43z1"/>
    <w:rsid w:val="002B0DE5"/>
    <w:rPr>
      <w:rFonts w:ascii="Courier New" w:hAnsi="Courier New" w:cs="Courier New"/>
    </w:rPr>
  </w:style>
  <w:style w:type="character" w:customStyle="1" w:styleId="WW8Num43z2">
    <w:name w:val="WW8Num43z2"/>
    <w:rsid w:val="002B0DE5"/>
    <w:rPr>
      <w:rFonts w:ascii="Wingdings" w:hAnsi="Wingdings"/>
    </w:rPr>
  </w:style>
  <w:style w:type="character" w:customStyle="1" w:styleId="WW8Num43z3">
    <w:name w:val="WW8Num43z3"/>
    <w:rsid w:val="002B0DE5"/>
    <w:rPr>
      <w:rFonts w:ascii="Symbol" w:hAnsi="Symbol"/>
    </w:rPr>
  </w:style>
  <w:style w:type="character" w:customStyle="1" w:styleId="WW8Num46z0">
    <w:name w:val="WW8Num46z0"/>
    <w:rsid w:val="002B0DE5"/>
    <w:rPr>
      <w:sz w:val="24"/>
    </w:rPr>
  </w:style>
  <w:style w:type="character" w:customStyle="1" w:styleId="WW8Num47z0">
    <w:name w:val="WW8Num47z0"/>
    <w:rsid w:val="002B0DE5"/>
    <w:rPr>
      <w:rFonts w:ascii="Wingdings" w:hAnsi="Wingdings"/>
    </w:rPr>
  </w:style>
  <w:style w:type="character" w:customStyle="1" w:styleId="WW8Num47z1">
    <w:name w:val="WW8Num47z1"/>
    <w:rsid w:val="002B0DE5"/>
    <w:rPr>
      <w:rFonts w:ascii="Courier New" w:hAnsi="Courier New" w:cs="Courier New"/>
    </w:rPr>
  </w:style>
  <w:style w:type="character" w:customStyle="1" w:styleId="WW8Num47z3">
    <w:name w:val="WW8Num47z3"/>
    <w:rsid w:val="002B0DE5"/>
    <w:rPr>
      <w:rFonts w:ascii="Symbol" w:hAnsi="Symbol"/>
    </w:rPr>
  </w:style>
  <w:style w:type="character" w:customStyle="1" w:styleId="11">
    <w:name w:val="Основной шрифт абзаца1"/>
    <w:rsid w:val="002B0DE5"/>
  </w:style>
  <w:style w:type="character" w:customStyle="1" w:styleId="70">
    <w:name w:val="Заголовок 7 Знак"/>
    <w:rsid w:val="002B0DE5"/>
    <w:rPr>
      <w:rFonts w:ascii="Times New Roman" w:eastAsia="Times New Roman" w:hAnsi="Times New Roman" w:cs="Times New Roman"/>
      <w:sz w:val="24"/>
      <w:szCs w:val="24"/>
    </w:rPr>
  </w:style>
  <w:style w:type="character" w:customStyle="1" w:styleId="a4">
    <w:name w:val="Верхний колонтитул Знак"/>
    <w:aliases w:val="ВерхКолонтитул Знак,encabezado Знак"/>
    <w:basedOn w:val="11"/>
    <w:uiPriority w:val="99"/>
    <w:rsid w:val="002B0DE5"/>
  </w:style>
  <w:style w:type="character" w:customStyle="1" w:styleId="a5">
    <w:name w:val="Нижний колонтитул Знак"/>
    <w:basedOn w:val="11"/>
    <w:uiPriority w:val="99"/>
    <w:rsid w:val="002B0DE5"/>
  </w:style>
  <w:style w:type="character" w:customStyle="1" w:styleId="a6">
    <w:name w:val="Текст выноски Знак"/>
    <w:uiPriority w:val="99"/>
    <w:rsid w:val="002B0DE5"/>
    <w:rPr>
      <w:rFonts w:ascii="Tahoma" w:hAnsi="Tahoma" w:cs="Tahoma"/>
      <w:sz w:val="16"/>
      <w:szCs w:val="16"/>
    </w:rPr>
  </w:style>
  <w:style w:type="character" w:customStyle="1" w:styleId="apple-converted-space">
    <w:name w:val="apple-converted-space"/>
    <w:basedOn w:val="11"/>
    <w:rsid w:val="002B0DE5"/>
  </w:style>
  <w:style w:type="character" w:customStyle="1" w:styleId="a7">
    <w:name w:val="Основной текст с отступом Знак"/>
    <w:rsid w:val="002B0DE5"/>
    <w:rPr>
      <w:rFonts w:ascii="Times New Roman" w:eastAsia="Times New Roman" w:hAnsi="Times New Roman" w:cs="Times New Roman"/>
      <w:i/>
      <w:sz w:val="20"/>
      <w:szCs w:val="20"/>
    </w:rPr>
  </w:style>
  <w:style w:type="character" w:customStyle="1" w:styleId="FontStyle28">
    <w:name w:val="Font Style28"/>
    <w:rsid w:val="002B0DE5"/>
    <w:rPr>
      <w:rFonts w:ascii="Times New Roman" w:hAnsi="Times New Roman" w:cs="Times New Roman"/>
      <w:sz w:val="24"/>
      <w:szCs w:val="24"/>
    </w:rPr>
  </w:style>
  <w:style w:type="character" w:styleId="a8">
    <w:name w:val="Hyperlink"/>
    <w:uiPriority w:val="99"/>
    <w:rsid w:val="002B0DE5"/>
    <w:rPr>
      <w:color w:val="0000FF"/>
      <w:u w:val="single"/>
    </w:rPr>
  </w:style>
  <w:style w:type="character" w:styleId="a9">
    <w:name w:val="Strong"/>
    <w:uiPriority w:val="22"/>
    <w:qFormat/>
    <w:rsid w:val="002B0DE5"/>
    <w:rPr>
      <w:b/>
      <w:bCs/>
    </w:rPr>
  </w:style>
  <w:style w:type="character" w:styleId="aa">
    <w:name w:val="Emphasis"/>
    <w:qFormat/>
    <w:rsid w:val="002B0DE5"/>
    <w:rPr>
      <w:i/>
      <w:iCs/>
    </w:rPr>
  </w:style>
  <w:style w:type="character" w:customStyle="1" w:styleId="ab">
    <w:name w:val="Основной текст Знак"/>
    <w:aliases w:val="Body Text Char Знак Знак,Body Text Char Знак1,Основной текст Знак2 Знак,Основной текст Знак2 Знак Знак Знак,Основной текст Знак1 Знак1 Знак Знак Знак,Основной текст Знак3 Знак Знак Знак Знак Знак"/>
    <w:uiPriority w:val="99"/>
    <w:rsid w:val="002B0DE5"/>
    <w:rPr>
      <w:rFonts w:ascii="Calibri" w:eastAsia="Times New Roman" w:hAnsi="Calibri" w:cs="Times New Roman"/>
    </w:rPr>
  </w:style>
  <w:style w:type="character" w:customStyle="1" w:styleId="ac">
    <w:name w:val="Красная строка Знак"/>
    <w:basedOn w:val="ab"/>
    <w:rsid w:val="002B0DE5"/>
    <w:rPr>
      <w:rFonts w:ascii="Calibri" w:eastAsia="Times New Roman" w:hAnsi="Calibri" w:cs="Times New Roman"/>
    </w:rPr>
  </w:style>
  <w:style w:type="character" w:customStyle="1" w:styleId="22">
    <w:name w:val="Основной текст с отступом 2 Знак"/>
    <w:uiPriority w:val="99"/>
    <w:rsid w:val="002B0DE5"/>
    <w:rPr>
      <w:rFonts w:ascii="Calibri" w:eastAsia="Times New Roman" w:hAnsi="Calibri" w:cs="Times New Roman"/>
    </w:rPr>
  </w:style>
  <w:style w:type="character" w:customStyle="1" w:styleId="ad">
    <w:name w:val="Абзац списка Знак"/>
    <w:uiPriority w:val="34"/>
    <w:rsid w:val="002B0DE5"/>
    <w:rPr>
      <w:rFonts w:ascii="Times New Roman" w:eastAsia="Times New Roman" w:hAnsi="Times New Roman" w:cs="Times New Roman"/>
      <w:sz w:val="24"/>
      <w:szCs w:val="24"/>
    </w:rPr>
  </w:style>
  <w:style w:type="character" w:customStyle="1" w:styleId="ae">
    <w:name w:val="Без интервала Знак"/>
    <w:uiPriority w:val="1"/>
    <w:rsid w:val="002B0DE5"/>
    <w:rPr>
      <w:sz w:val="22"/>
      <w:szCs w:val="22"/>
      <w:lang w:eastAsia="ar-SA" w:bidi="ar-SA"/>
    </w:rPr>
  </w:style>
  <w:style w:type="character" w:customStyle="1" w:styleId="ff2">
    <w:name w:val="ff2"/>
    <w:basedOn w:val="11"/>
    <w:rsid w:val="002B0DE5"/>
  </w:style>
  <w:style w:type="character" w:customStyle="1" w:styleId="af">
    <w:name w:val="Обычный (веб) Знак"/>
    <w:rsid w:val="002B0DE5"/>
    <w:rPr>
      <w:rFonts w:ascii="Times New Roman" w:hAnsi="Times New Roman"/>
      <w:sz w:val="24"/>
      <w:szCs w:val="24"/>
    </w:rPr>
  </w:style>
  <w:style w:type="character" w:customStyle="1" w:styleId="af0">
    <w:name w:val="Название Знак"/>
    <w:rsid w:val="002B0DE5"/>
    <w:rPr>
      <w:rFonts w:ascii="Times New Roman" w:hAnsi="Times New Roman"/>
      <w:b/>
      <w:bCs/>
      <w:sz w:val="24"/>
      <w:szCs w:val="24"/>
    </w:rPr>
  </w:style>
  <w:style w:type="paragraph" w:customStyle="1" w:styleId="12">
    <w:name w:val="Заголовок1"/>
    <w:basedOn w:val="a0"/>
    <w:next w:val="af1"/>
    <w:rsid w:val="002B0DE5"/>
    <w:pPr>
      <w:keepNext/>
      <w:spacing w:before="240" w:after="120"/>
    </w:pPr>
    <w:rPr>
      <w:rFonts w:ascii="Arial" w:eastAsia="Microsoft YaHei" w:hAnsi="Arial" w:cs="Mangal"/>
      <w:sz w:val="28"/>
      <w:szCs w:val="28"/>
    </w:rPr>
  </w:style>
  <w:style w:type="paragraph" w:styleId="af1">
    <w:name w:val="Body Text"/>
    <w:aliases w:val="Body Text Char Знак,Body Text Char,bt,Основной текст отчета,Body Text2"/>
    <w:basedOn w:val="a0"/>
    <w:link w:val="13"/>
    <w:uiPriority w:val="1"/>
    <w:qFormat/>
    <w:rsid w:val="002B0DE5"/>
    <w:pPr>
      <w:spacing w:after="120"/>
    </w:pPr>
    <w:rPr>
      <w:rFonts w:cs="Times New Roman"/>
    </w:rPr>
  </w:style>
  <w:style w:type="paragraph" w:styleId="af2">
    <w:name w:val="List"/>
    <w:basedOn w:val="af1"/>
    <w:rsid w:val="002B0DE5"/>
    <w:rPr>
      <w:rFonts w:ascii="Arial" w:hAnsi="Arial" w:cs="Mangal"/>
    </w:rPr>
  </w:style>
  <w:style w:type="paragraph" w:customStyle="1" w:styleId="32">
    <w:name w:val="Название3"/>
    <w:basedOn w:val="a0"/>
    <w:rsid w:val="002B0DE5"/>
    <w:pPr>
      <w:suppressLineNumbers/>
      <w:spacing w:before="120" w:after="120"/>
    </w:pPr>
    <w:rPr>
      <w:rFonts w:ascii="Arial" w:hAnsi="Arial" w:cs="Mangal"/>
      <w:i/>
      <w:iCs/>
      <w:sz w:val="20"/>
      <w:szCs w:val="24"/>
    </w:rPr>
  </w:style>
  <w:style w:type="paragraph" w:customStyle="1" w:styleId="33">
    <w:name w:val="Указатель3"/>
    <w:basedOn w:val="a0"/>
    <w:rsid w:val="002B0DE5"/>
    <w:pPr>
      <w:suppressLineNumbers/>
    </w:pPr>
    <w:rPr>
      <w:rFonts w:ascii="Arial" w:hAnsi="Arial" w:cs="Mangal"/>
    </w:rPr>
  </w:style>
  <w:style w:type="paragraph" w:customStyle="1" w:styleId="23">
    <w:name w:val="Название2"/>
    <w:basedOn w:val="a0"/>
    <w:rsid w:val="002B0DE5"/>
    <w:pPr>
      <w:suppressLineNumbers/>
      <w:spacing w:before="120" w:after="120"/>
    </w:pPr>
    <w:rPr>
      <w:rFonts w:ascii="Arial" w:hAnsi="Arial" w:cs="Mangal"/>
      <w:i/>
      <w:iCs/>
      <w:sz w:val="20"/>
      <w:szCs w:val="24"/>
    </w:rPr>
  </w:style>
  <w:style w:type="paragraph" w:customStyle="1" w:styleId="24">
    <w:name w:val="Указатель2"/>
    <w:basedOn w:val="a0"/>
    <w:rsid w:val="002B0DE5"/>
    <w:pPr>
      <w:suppressLineNumbers/>
    </w:pPr>
    <w:rPr>
      <w:rFonts w:ascii="Arial" w:hAnsi="Arial" w:cs="Mangal"/>
    </w:rPr>
  </w:style>
  <w:style w:type="paragraph" w:customStyle="1" w:styleId="14">
    <w:name w:val="Название1"/>
    <w:basedOn w:val="a0"/>
    <w:rsid w:val="002B0DE5"/>
    <w:pPr>
      <w:suppressLineNumbers/>
      <w:spacing w:before="120" w:after="120"/>
    </w:pPr>
    <w:rPr>
      <w:rFonts w:ascii="Arial" w:hAnsi="Arial" w:cs="Mangal"/>
      <w:i/>
      <w:iCs/>
      <w:sz w:val="20"/>
      <w:szCs w:val="24"/>
    </w:rPr>
  </w:style>
  <w:style w:type="paragraph" w:customStyle="1" w:styleId="15">
    <w:name w:val="Указатель1"/>
    <w:basedOn w:val="a0"/>
    <w:rsid w:val="002B0DE5"/>
    <w:pPr>
      <w:suppressLineNumbers/>
    </w:pPr>
    <w:rPr>
      <w:rFonts w:ascii="Arial" w:hAnsi="Arial" w:cs="Mangal"/>
    </w:rPr>
  </w:style>
  <w:style w:type="paragraph" w:styleId="af3">
    <w:name w:val="List Paragraph"/>
    <w:basedOn w:val="a0"/>
    <w:uiPriority w:val="1"/>
    <w:qFormat/>
    <w:rsid w:val="002B0DE5"/>
    <w:pPr>
      <w:spacing w:after="0" w:line="240" w:lineRule="auto"/>
      <w:ind w:left="720"/>
    </w:pPr>
    <w:rPr>
      <w:rFonts w:ascii="Times New Roman" w:hAnsi="Times New Roman"/>
      <w:sz w:val="24"/>
      <w:szCs w:val="24"/>
    </w:rPr>
  </w:style>
  <w:style w:type="paragraph" w:customStyle="1" w:styleId="af4">
    <w:name w:val="МОЙ СТИЛЬ"/>
    <w:basedOn w:val="a0"/>
    <w:rsid w:val="002B0DE5"/>
    <w:pPr>
      <w:spacing w:after="0" w:line="240" w:lineRule="auto"/>
      <w:ind w:left="567"/>
    </w:pPr>
    <w:rPr>
      <w:rFonts w:ascii="Times New Roman" w:hAnsi="Times New Roman" w:cs="Times New Roman"/>
      <w:b/>
      <w:sz w:val="24"/>
      <w:szCs w:val="28"/>
    </w:rPr>
  </w:style>
  <w:style w:type="paragraph" w:styleId="af5">
    <w:name w:val="header"/>
    <w:aliases w:val="ВерхКолонтитул,encabezado"/>
    <w:basedOn w:val="a0"/>
    <w:uiPriority w:val="99"/>
    <w:rsid w:val="002B0DE5"/>
    <w:pPr>
      <w:spacing w:after="0" w:line="240" w:lineRule="auto"/>
    </w:pPr>
  </w:style>
  <w:style w:type="paragraph" w:styleId="af6">
    <w:name w:val="footer"/>
    <w:basedOn w:val="a0"/>
    <w:link w:val="16"/>
    <w:uiPriority w:val="99"/>
    <w:rsid w:val="002B0DE5"/>
    <w:pPr>
      <w:spacing w:after="0" w:line="240" w:lineRule="auto"/>
    </w:pPr>
    <w:rPr>
      <w:rFonts w:cs="Times New Roman"/>
    </w:rPr>
  </w:style>
  <w:style w:type="paragraph" w:customStyle="1" w:styleId="ConsPlusNormal">
    <w:name w:val="ConsPlusNormal"/>
    <w:link w:val="ConsPlusNormal0"/>
    <w:rsid w:val="002B0DE5"/>
    <w:pPr>
      <w:widowControl w:val="0"/>
      <w:suppressAutoHyphens/>
      <w:autoSpaceDE w:val="0"/>
    </w:pPr>
    <w:rPr>
      <w:rFonts w:ascii="Arial" w:eastAsia="Arial" w:hAnsi="Arial" w:cs="Arial"/>
      <w:lang w:eastAsia="ar-SA"/>
    </w:rPr>
  </w:style>
  <w:style w:type="paragraph" w:customStyle="1" w:styleId="ConsPlusTextList">
    <w:name w:val="ConsPlusTextList"/>
    <w:rsid w:val="002B0DE5"/>
    <w:pPr>
      <w:widowControl w:val="0"/>
      <w:suppressAutoHyphens/>
      <w:autoSpaceDE w:val="0"/>
    </w:pPr>
    <w:rPr>
      <w:rFonts w:ascii="Arial" w:eastAsia="Arial" w:hAnsi="Arial" w:cs="Arial"/>
      <w:lang w:eastAsia="ar-SA"/>
    </w:rPr>
  </w:style>
  <w:style w:type="paragraph" w:styleId="af7">
    <w:name w:val="Balloon Text"/>
    <w:basedOn w:val="a0"/>
    <w:link w:val="17"/>
    <w:uiPriority w:val="99"/>
    <w:rsid w:val="002B0DE5"/>
    <w:pPr>
      <w:spacing w:after="0" w:line="240" w:lineRule="auto"/>
    </w:pPr>
    <w:rPr>
      <w:rFonts w:ascii="Tahoma" w:hAnsi="Tahoma" w:cs="Tahoma"/>
      <w:sz w:val="16"/>
      <w:szCs w:val="16"/>
    </w:rPr>
  </w:style>
  <w:style w:type="paragraph" w:customStyle="1" w:styleId="ConsPlusTitle">
    <w:name w:val="ConsPlusTitle"/>
    <w:rsid w:val="002B0DE5"/>
    <w:pPr>
      <w:widowControl w:val="0"/>
      <w:suppressAutoHyphens/>
      <w:autoSpaceDE w:val="0"/>
    </w:pPr>
    <w:rPr>
      <w:rFonts w:ascii="Arial" w:eastAsia="Arial" w:hAnsi="Arial" w:cs="Arial"/>
      <w:b/>
      <w:bCs/>
      <w:sz w:val="16"/>
      <w:szCs w:val="16"/>
      <w:lang w:eastAsia="ar-SA"/>
    </w:rPr>
  </w:style>
  <w:style w:type="paragraph" w:customStyle="1" w:styleId="Default">
    <w:name w:val="Default"/>
    <w:rsid w:val="002B0DE5"/>
    <w:pPr>
      <w:suppressAutoHyphens/>
      <w:autoSpaceDE w:val="0"/>
    </w:pPr>
    <w:rPr>
      <w:rFonts w:ascii="Times New Roman PSMT" w:eastAsia="Arial" w:hAnsi="Times New Roman PSMT" w:cs="Times New Roman PSMT"/>
      <w:color w:val="000000"/>
      <w:sz w:val="24"/>
      <w:szCs w:val="24"/>
      <w:lang w:eastAsia="ar-SA"/>
    </w:rPr>
  </w:style>
  <w:style w:type="paragraph" w:customStyle="1" w:styleId="western">
    <w:name w:val="western"/>
    <w:basedOn w:val="a0"/>
    <w:rsid w:val="002B0DE5"/>
    <w:pPr>
      <w:spacing w:before="280" w:after="280" w:line="240" w:lineRule="auto"/>
    </w:pPr>
    <w:rPr>
      <w:rFonts w:ascii="Times New Roman" w:hAnsi="Times New Roman" w:cs="Times New Roman"/>
      <w:sz w:val="24"/>
      <w:szCs w:val="24"/>
    </w:rPr>
  </w:style>
  <w:style w:type="paragraph" w:styleId="af8">
    <w:name w:val="Body Text Indent"/>
    <w:basedOn w:val="a0"/>
    <w:rsid w:val="002B0DE5"/>
    <w:pPr>
      <w:spacing w:after="0" w:line="240" w:lineRule="auto"/>
      <w:ind w:left="482"/>
    </w:pPr>
    <w:rPr>
      <w:rFonts w:ascii="Times New Roman" w:hAnsi="Times New Roman" w:cs="Times New Roman"/>
      <w:i/>
      <w:sz w:val="20"/>
      <w:szCs w:val="20"/>
    </w:rPr>
  </w:style>
  <w:style w:type="paragraph" w:customStyle="1" w:styleId="af9">
    <w:name w:val="Знак Знак Знак Знак"/>
    <w:basedOn w:val="a0"/>
    <w:rsid w:val="002B0DE5"/>
    <w:pPr>
      <w:spacing w:after="0" w:line="240" w:lineRule="auto"/>
    </w:pPr>
    <w:rPr>
      <w:rFonts w:ascii="Verdana" w:hAnsi="Verdana" w:cs="Verdana"/>
      <w:sz w:val="20"/>
      <w:szCs w:val="20"/>
      <w:lang w:val="en-US"/>
    </w:rPr>
  </w:style>
  <w:style w:type="paragraph" w:customStyle="1" w:styleId="Style20">
    <w:name w:val="Style20"/>
    <w:basedOn w:val="a0"/>
    <w:rsid w:val="002B0DE5"/>
    <w:pPr>
      <w:widowControl w:val="0"/>
      <w:autoSpaceDE w:val="0"/>
      <w:spacing w:after="0" w:line="274" w:lineRule="exact"/>
    </w:pPr>
    <w:rPr>
      <w:rFonts w:ascii="Times New Roman" w:hAnsi="Times New Roman" w:cs="Times New Roman"/>
      <w:sz w:val="24"/>
      <w:szCs w:val="24"/>
    </w:rPr>
  </w:style>
  <w:style w:type="paragraph" w:styleId="afa">
    <w:name w:val="Normal (Web)"/>
    <w:aliases w:val="Обычный (Web),Обычный (Web)1"/>
    <w:basedOn w:val="a0"/>
    <w:uiPriority w:val="99"/>
    <w:rsid w:val="002B0DE5"/>
    <w:pPr>
      <w:spacing w:before="280" w:after="280" w:line="240" w:lineRule="auto"/>
    </w:pPr>
    <w:rPr>
      <w:rFonts w:ascii="Times New Roman" w:hAnsi="Times New Roman" w:cs="Times New Roman"/>
      <w:sz w:val="24"/>
      <w:szCs w:val="24"/>
    </w:rPr>
  </w:style>
  <w:style w:type="paragraph" w:customStyle="1" w:styleId="18">
    <w:name w:val="Без интервала1"/>
    <w:qFormat/>
    <w:rsid w:val="002B0DE5"/>
    <w:pPr>
      <w:suppressAutoHyphens/>
    </w:pPr>
    <w:rPr>
      <w:rFonts w:ascii="Calibri" w:eastAsia="Arial" w:hAnsi="Calibri" w:cs="Calibri"/>
      <w:sz w:val="22"/>
      <w:szCs w:val="22"/>
      <w:lang w:eastAsia="ar-SA"/>
    </w:rPr>
  </w:style>
  <w:style w:type="paragraph" w:customStyle="1" w:styleId="19">
    <w:name w:val="Красная строка1"/>
    <w:basedOn w:val="af1"/>
    <w:rsid w:val="002B0DE5"/>
    <w:pPr>
      <w:spacing w:after="200"/>
      <w:ind w:firstLine="360"/>
    </w:pPr>
  </w:style>
  <w:style w:type="paragraph" w:customStyle="1" w:styleId="afb">
    <w:name w:val="Абзац_пост"/>
    <w:basedOn w:val="a0"/>
    <w:rsid w:val="002B0DE5"/>
    <w:pPr>
      <w:spacing w:before="120" w:after="0" w:line="240" w:lineRule="auto"/>
      <w:ind w:firstLine="720"/>
      <w:jc w:val="both"/>
    </w:pPr>
    <w:rPr>
      <w:rFonts w:ascii="Times New Roman" w:hAnsi="Times New Roman" w:cs="Times New Roman"/>
      <w:sz w:val="26"/>
      <w:szCs w:val="24"/>
    </w:rPr>
  </w:style>
  <w:style w:type="paragraph" w:customStyle="1" w:styleId="220">
    <w:name w:val="Основной текст с отступом 22"/>
    <w:basedOn w:val="a0"/>
    <w:rsid w:val="002B0DE5"/>
    <w:pPr>
      <w:spacing w:after="120" w:line="480" w:lineRule="auto"/>
      <w:ind w:left="283"/>
    </w:pPr>
    <w:rPr>
      <w:rFonts w:cs="Times New Roman"/>
    </w:rPr>
  </w:style>
  <w:style w:type="paragraph" w:customStyle="1" w:styleId="25">
    <w:name w:val="Основной текст (2)"/>
    <w:basedOn w:val="a0"/>
    <w:uiPriority w:val="99"/>
    <w:rsid w:val="002B0DE5"/>
    <w:pPr>
      <w:widowControl w:val="0"/>
      <w:shd w:val="clear" w:color="auto" w:fill="FFFFFF"/>
      <w:spacing w:after="0" w:line="274" w:lineRule="exact"/>
    </w:pPr>
    <w:rPr>
      <w:rFonts w:ascii="Times New Roman" w:hAnsi="Times New Roman"/>
      <w:color w:val="000000"/>
      <w:sz w:val="24"/>
      <w:szCs w:val="24"/>
      <w:lang w:eastAsia="ru-RU" w:bidi="ru-RU"/>
    </w:rPr>
  </w:style>
  <w:style w:type="paragraph" w:customStyle="1" w:styleId="voice">
    <w:name w:val="voice"/>
    <w:basedOn w:val="a0"/>
    <w:rsid w:val="002B0DE5"/>
    <w:pPr>
      <w:spacing w:before="280" w:after="280" w:line="240" w:lineRule="auto"/>
    </w:pPr>
    <w:rPr>
      <w:rFonts w:ascii="Times New Roman" w:hAnsi="Times New Roman"/>
      <w:sz w:val="24"/>
      <w:szCs w:val="24"/>
    </w:rPr>
  </w:style>
  <w:style w:type="paragraph" w:customStyle="1" w:styleId="p17">
    <w:name w:val="p17"/>
    <w:basedOn w:val="a0"/>
    <w:rsid w:val="002B0DE5"/>
    <w:pPr>
      <w:spacing w:before="280" w:after="280" w:line="240" w:lineRule="auto"/>
    </w:pPr>
    <w:rPr>
      <w:rFonts w:ascii="Times New Roman" w:hAnsi="Times New Roman"/>
      <w:sz w:val="24"/>
      <w:szCs w:val="24"/>
    </w:rPr>
  </w:style>
  <w:style w:type="paragraph" w:customStyle="1" w:styleId="p18">
    <w:name w:val="p18"/>
    <w:basedOn w:val="a0"/>
    <w:rsid w:val="002B0DE5"/>
    <w:pPr>
      <w:spacing w:before="280" w:after="280" w:line="240" w:lineRule="auto"/>
    </w:pPr>
    <w:rPr>
      <w:rFonts w:ascii="Times New Roman" w:hAnsi="Times New Roman"/>
      <w:sz w:val="24"/>
      <w:szCs w:val="24"/>
    </w:rPr>
  </w:style>
  <w:style w:type="paragraph" w:customStyle="1" w:styleId="210">
    <w:name w:val="Основной текст с отступом 21"/>
    <w:basedOn w:val="a0"/>
    <w:uiPriority w:val="99"/>
    <w:rsid w:val="002B0DE5"/>
    <w:pPr>
      <w:spacing w:after="120" w:line="480" w:lineRule="auto"/>
      <w:ind w:left="283"/>
    </w:pPr>
    <w:rPr>
      <w:kern w:val="1"/>
    </w:rPr>
  </w:style>
  <w:style w:type="paragraph" w:customStyle="1" w:styleId="ConsPlusCell">
    <w:name w:val="ConsPlusCell"/>
    <w:uiPriority w:val="99"/>
    <w:rsid w:val="002B0DE5"/>
    <w:pPr>
      <w:widowControl w:val="0"/>
      <w:suppressAutoHyphens/>
      <w:autoSpaceDE w:val="0"/>
    </w:pPr>
    <w:rPr>
      <w:rFonts w:ascii="Arial" w:eastAsia="Arial" w:hAnsi="Arial" w:cs="Arial"/>
      <w:lang w:eastAsia="ar-SA"/>
    </w:rPr>
  </w:style>
  <w:style w:type="paragraph" w:customStyle="1" w:styleId="afc">
    <w:name w:val="Знак"/>
    <w:basedOn w:val="a0"/>
    <w:rsid w:val="002B0DE5"/>
    <w:pPr>
      <w:spacing w:after="160" w:line="240" w:lineRule="exact"/>
    </w:pPr>
    <w:rPr>
      <w:rFonts w:ascii="Verdana" w:hAnsi="Verdana"/>
      <w:sz w:val="20"/>
      <w:szCs w:val="20"/>
      <w:lang w:val="en-US"/>
    </w:rPr>
  </w:style>
  <w:style w:type="paragraph" w:customStyle="1" w:styleId="34">
    <w:name w:val="Основной текст3"/>
    <w:basedOn w:val="a0"/>
    <w:rsid w:val="002B0DE5"/>
    <w:pPr>
      <w:widowControl w:val="0"/>
      <w:spacing w:after="0" w:line="413" w:lineRule="exact"/>
      <w:ind w:hanging="740"/>
    </w:pPr>
    <w:rPr>
      <w:rFonts w:ascii="Times New Roman" w:hAnsi="Times New Roman"/>
      <w:sz w:val="23"/>
      <w:szCs w:val="23"/>
    </w:rPr>
  </w:style>
  <w:style w:type="paragraph" w:customStyle="1" w:styleId="26">
    <w:name w:val="Основной текст2"/>
    <w:basedOn w:val="a0"/>
    <w:rsid w:val="002B0DE5"/>
    <w:pPr>
      <w:shd w:val="clear" w:color="auto" w:fill="FFFFFF"/>
      <w:spacing w:after="0" w:line="274" w:lineRule="exact"/>
      <w:jc w:val="both"/>
    </w:pPr>
    <w:rPr>
      <w:rFonts w:ascii="Times New Roman" w:hAnsi="Times New Roman"/>
      <w:color w:val="000000"/>
    </w:rPr>
  </w:style>
  <w:style w:type="paragraph" w:styleId="afd">
    <w:name w:val="No Spacing"/>
    <w:uiPriority w:val="1"/>
    <w:qFormat/>
    <w:rsid w:val="002B0DE5"/>
    <w:pPr>
      <w:suppressAutoHyphens/>
    </w:pPr>
    <w:rPr>
      <w:rFonts w:ascii="Calibri" w:eastAsia="Calibri" w:hAnsi="Calibri" w:cs="Calibri"/>
      <w:sz w:val="22"/>
      <w:szCs w:val="22"/>
      <w:lang w:eastAsia="ar-SA"/>
    </w:rPr>
  </w:style>
  <w:style w:type="paragraph" w:styleId="afe">
    <w:name w:val="Title"/>
    <w:basedOn w:val="a0"/>
    <w:next w:val="aff"/>
    <w:qFormat/>
    <w:rsid w:val="002B0DE5"/>
    <w:pPr>
      <w:spacing w:after="0" w:line="240" w:lineRule="auto"/>
      <w:jc w:val="center"/>
    </w:pPr>
    <w:rPr>
      <w:rFonts w:ascii="Times New Roman" w:hAnsi="Times New Roman"/>
      <w:b/>
      <w:bCs/>
      <w:sz w:val="24"/>
      <w:szCs w:val="24"/>
    </w:rPr>
  </w:style>
  <w:style w:type="paragraph" w:styleId="aff">
    <w:name w:val="Subtitle"/>
    <w:basedOn w:val="12"/>
    <w:next w:val="af1"/>
    <w:link w:val="aff0"/>
    <w:qFormat/>
    <w:rsid w:val="002B0DE5"/>
    <w:pPr>
      <w:jc w:val="center"/>
    </w:pPr>
    <w:rPr>
      <w:i/>
      <w:iCs/>
    </w:rPr>
  </w:style>
  <w:style w:type="paragraph" w:customStyle="1" w:styleId="41">
    <w:name w:val="Знак4"/>
    <w:basedOn w:val="a0"/>
    <w:rsid w:val="002B0DE5"/>
    <w:pPr>
      <w:spacing w:after="0" w:line="240" w:lineRule="auto"/>
    </w:pPr>
    <w:rPr>
      <w:rFonts w:ascii="Verdana" w:hAnsi="Verdana" w:cs="Verdana"/>
      <w:sz w:val="20"/>
      <w:szCs w:val="20"/>
      <w:lang w:val="en-US"/>
    </w:rPr>
  </w:style>
  <w:style w:type="paragraph" w:customStyle="1" w:styleId="aff1">
    <w:name w:val="Содержимое таблицы"/>
    <w:basedOn w:val="a0"/>
    <w:rsid w:val="002B0DE5"/>
    <w:pPr>
      <w:suppressLineNumbers/>
    </w:pPr>
  </w:style>
  <w:style w:type="paragraph" w:customStyle="1" w:styleId="aff2">
    <w:name w:val="Заголовок таблицы"/>
    <w:basedOn w:val="aff1"/>
    <w:rsid w:val="002B0DE5"/>
    <w:pPr>
      <w:jc w:val="center"/>
    </w:pPr>
    <w:rPr>
      <w:b/>
      <w:bCs/>
    </w:rPr>
  </w:style>
  <w:style w:type="paragraph" w:customStyle="1" w:styleId="aff3">
    <w:name w:val="Содержимое врезки"/>
    <w:basedOn w:val="af1"/>
    <w:rsid w:val="002B0DE5"/>
  </w:style>
  <w:style w:type="paragraph" w:customStyle="1" w:styleId="msonormalmailrucssattributepostfixmailrucssattributepostfix">
    <w:name w:val="msonormal_mailru_css_attribute_postfix_mailru_css_attribute_postfix"/>
    <w:basedOn w:val="a0"/>
    <w:rsid w:val="00A5038E"/>
    <w:pPr>
      <w:suppressAutoHyphens w:val="0"/>
      <w:spacing w:before="100" w:beforeAutospacing="1" w:after="100" w:afterAutospacing="1" w:line="240" w:lineRule="auto"/>
    </w:pPr>
    <w:rPr>
      <w:rFonts w:ascii="Times New Roman" w:hAnsi="Times New Roman" w:cs="Times New Roman"/>
      <w:sz w:val="24"/>
      <w:szCs w:val="24"/>
      <w:lang w:eastAsia="ru-RU"/>
    </w:rPr>
  </w:style>
  <w:style w:type="paragraph" w:customStyle="1" w:styleId="s3">
    <w:name w:val="s_3"/>
    <w:basedOn w:val="a0"/>
    <w:rsid w:val="00AB3116"/>
    <w:pPr>
      <w:suppressAutoHyphens w:val="0"/>
      <w:spacing w:before="100" w:beforeAutospacing="1" w:after="100" w:afterAutospacing="1" w:line="240" w:lineRule="auto"/>
    </w:pPr>
    <w:rPr>
      <w:rFonts w:ascii="Times New Roman" w:hAnsi="Times New Roman" w:cs="Times New Roman"/>
      <w:sz w:val="24"/>
      <w:szCs w:val="24"/>
      <w:lang w:eastAsia="ru-RU"/>
    </w:rPr>
  </w:style>
  <w:style w:type="character" w:customStyle="1" w:styleId="10">
    <w:name w:val="Заголовок 1 Знак"/>
    <w:aliases w:val="Main heading Знак,H1 Знак,Заголов Знак,ch Знак,Глава Знак,(раздел) Знак,Раздел Договора Знак,&quot;Алмаз&quot; Знак,Head 1 Знак,Заголовок главы Знак"/>
    <w:link w:val="1"/>
    <w:uiPriority w:val="9"/>
    <w:rsid w:val="00D1658A"/>
    <w:rPr>
      <w:rFonts w:ascii="Cambria" w:eastAsia="Times New Roman" w:hAnsi="Cambria" w:cs="Times New Roman"/>
      <w:b/>
      <w:bCs/>
      <w:kern w:val="32"/>
      <w:sz w:val="32"/>
      <w:szCs w:val="32"/>
      <w:lang w:eastAsia="ar-SA"/>
    </w:rPr>
  </w:style>
  <w:style w:type="paragraph" w:customStyle="1" w:styleId="pboth">
    <w:name w:val="pboth"/>
    <w:basedOn w:val="a0"/>
    <w:rsid w:val="00D1658A"/>
    <w:pPr>
      <w:suppressAutoHyphens w:val="0"/>
      <w:spacing w:before="100" w:beforeAutospacing="1" w:after="100" w:afterAutospacing="1" w:line="240" w:lineRule="auto"/>
    </w:pPr>
    <w:rPr>
      <w:rFonts w:ascii="Times New Roman" w:hAnsi="Times New Roman" w:cs="Times New Roman"/>
      <w:sz w:val="24"/>
      <w:szCs w:val="24"/>
      <w:lang w:eastAsia="ru-RU"/>
    </w:rPr>
  </w:style>
  <w:style w:type="table" w:styleId="aff4">
    <w:name w:val="Table Grid"/>
    <w:basedOn w:val="a2"/>
    <w:uiPriority w:val="59"/>
    <w:rsid w:val="006F42C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f5">
    <w:name w:val="Основной текст_"/>
    <w:link w:val="51"/>
    <w:uiPriority w:val="99"/>
    <w:rsid w:val="005D7FAB"/>
    <w:rPr>
      <w:spacing w:val="3"/>
      <w:sz w:val="21"/>
      <w:szCs w:val="21"/>
      <w:shd w:val="clear" w:color="auto" w:fill="FFFFFF"/>
    </w:rPr>
  </w:style>
  <w:style w:type="character" w:customStyle="1" w:styleId="aff6">
    <w:name w:val="Основной текст + Полужирный"/>
    <w:aliases w:val="Основной текст + 10 pt,Не полужирный,Интервал 0 pt,Основной текст + 12 pt,Основной текст (2) + Не полужирный"/>
    <w:rsid w:val="005D7FAB"/>
    <w:rPr>
      <w:rFonts w:ascii="Times New Roman" w:eastAsia="Times New Roman" w:hAnsi="Times New Roman" w:cs="Times New Roman"/>
      <w:b/>
      <w:bCs/>
      <w:i w:val="0"/>
      <w:iCs w:val="0"/>
      <w:smallCaps w:val="0"/>
      <w:strike w:val="0"/>
      <w:color w:val="000000"/>
      <w:spacing w:val="3"/>
      <w:w w:val="100"/>
      <w:position w:val="0"/>
      <w:sz w:val="21"/>
      <w:szCs w:val="21"/>
      <w:u w:val="none"/>
      <w:lang w:val="ru-RU"/>
    </w:rPr>
  </w:style>
  <w:style w:type="paragraph" w:customStyle="1" w:styleId="51">
    <w:name w:val="Основной текст5"/>
    <w:basedOn w:val="a0"/>
    <w:link w:val="aff5"/>
    <w:uiPriority w:val="99"/>
    <w:rsid w:val="005D7FAB"/>
    <w:pPr>
      <w:widowControl w:val="0"/>
      <w:shd w:val="clear" w:color="auto" w:fill="FFFFFF"/>
      <w:suppressAutoHyphens w:val="0"/>
      <w:spacing w:before="420" w:after="0" w:line="317" w:lineRule="exact"/>
      <w:ind w:hanging="360"/>
      <w:jc w:val="both"/>
    </w:pPr>
    <w:rPr>
      <w:rFonts w:ascii="Times New Roman" w:hAnsi="Times New Roman" w:cs="Times New Roman"/>
      <w:spacing w:val="3"/>
      <w:sz w:val="21"/>
      <w:szCs w:val="21"/>
    </w:rPr>
  </w:style>
  <w:style w:type="paragraph" w:customStyle="1" w:styleId="1a">
    <w:name w:val="Основной текст1"/>
    <w:basedOn w:val="a0"/>
    <w:rsid w:val="00181D7A"/>
    <w:pPr>
      <w:widowControl w:val="0"/>
      <w:shd w:val="clear" w:color="auto" w:fill="FFFFFF"/>
      <w:suppressAutoHyphens w:val="0"/>
      <w:spacing w:after="0" w:line="0" w:lineRule="atLeast"/>
      <w:jc w:val="right"/>
    </w:pPr>
    <w:rPr>
      <w:rFonts w:ascii="Arial Narrow" w:eastAsia="Arial Narrow" w:hAnsi="Arial Narrow" w:cs="Arial Narrow"/>
      <w:spacing w:val="2"/>
      <w:sz w:val="16"/>
      <w:szCs w:val="16"/>
      <w:lang w:eastAsia="ru-RU"/>
    </w:rPr>
  </w:style>
  <w:style w:type="character" w:customStyle="1" w:styleId="Arial7pt0pt">
    <w:name w:val="Основной текст + Arial;7 pt;Интервал 0 pt"/>
    <w:rsid w:val="00181D7A"/>
    <w:rPr>
      <w:rFonts w:ascii="Arial" w:eastAsia="Arial" w:hAnsi="Arial" w:cs="Arial"/>
      <w:b w:val="0"/>
      <w:bCs w:val="0"/>
      <w:i w:val="0"/>
      <w:iCs w:val="0"/>
      <w:smallCaps w:val="0"/>
      <w:strike w:val="0"/>
      <w:color w:val="000000"/>
      <w:spacing w:val="1"/>
      <w:w w:val="100"/>
      <w:position w:val="0"/>
      <w:sz w:val="14"/>
      <w:szCs w:val="14"/>
      <w:u w:val="none"/>
      <w:lang w:val="ru-RU"/>
    </w:rPr>
  </w:style>
  <w:style w:type="character" w:customStyle="1" w:styleId="16">
    <w:name w:val="Нижний колонтитул Знак1"/>
    <w:link w:val="af6"/>
    <w:rsid w:val="00E63155"/>
    <w:rPr>
      <w:rFonts w:ascii="Calibri" w:hAnsi="Calibri" w:cs="Calibri"/>
      <w:sz w:val="22"/>
      <w:szCs w:val="22"/>
      <w:lang w:eastAsia="ar-SA"/>
    </w:rPr>
  </w:style>
  <w:style w:type="character" w:customStyle="1" w:styleId="Arial7pt0pt0">
    <w:name w:val="Основной текст + Arial;7 pt;Полужирный;Интервал 0 pt"/>
    <w:rsid w:val="00E63155"/>
    <w:rPr>
      <w:rFonts w:ascii="Arial" w:eastAsia="Arial" w:hAnsi="Arial" w:cs="Arial"/>
      <w:b/>
      <w:bCs/>
      <w:i w:val="0"/>
      <w:iCs w:val="0"/>
      <w:smallCaps w:val="0"/>
      <w:strike w:val="0"/>
      <w:color w:val="000000"/>
      <w:spacing w:val="0"/>
      <w:w w:val="100"/>
      <w:position w:val="0"/>
      <w:sz w:val="14"/>
      <w:szCs w:val="14"/>
      <w:u w:val="none"/>
      <w:lang w:val="ru-RU"/>
    </w:rPr>
  </w:style>
  <w:style w:type="table" w:customStyle="1" w:styleId="1b">
    <w:name w:val="Сетка таблицы1"/>
    <w:basedOn w:val="a2"/>
    <w:next w:val="aff4"/>
    <w:uiPriority w:val="59"/>
    <w:rsid w:val="00E6315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c">
    <w:name w:val="Нет списка1"/>
    <w:next w:val="a3"/>
    <w:uiPriority w:val="99"/>
    <w:semiHidden/>
    <w:unhideWhenUsed/>
    <w:rsid w:val="00E63155"/>
  </w:style>
  <w:style w:type="table" w:customStyle="1" w:styleId="27">
    <w:name w:val="Сетка таблицы2"/>
    <w:basedOn w:val="a2"/>
    <w:next w:val="aff4"/>
    <w:rsid w:val="00E6315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
    <w:name w:val="Нет списка2"/>
    <w:next w:val="a3"/>
    <w:uiPriority w:val="99"/>
    <w:semiHidden/>
    <w:unhideWhenUsed/>
    <w:rsid w:val="00E63155"/>
  </w:style>
  <w:style w:type="character" w:customStyle="1" w:styleId="61">
    <w:name w:val="Основной текст (6)_"/>
    <w:link w:val="62"/>
    <w:uiPriority w:val="99"/>
    <w:rsid w:val="00441D21"/>
    <w:rPr>
      <w:b/>
      <w:bCs/>
      <w:sz w:val="32"/>
      <w:szCs w:val="32"/>
      <w:shd w:val="clear" w:color="auto" w:fill="FFFFFF"/>
    </w:rPr>
  </w:style>
  <w:style w:type="paragraph" w:customStyle="1" w:styleId="62">
    <w:name w:val="Основной текст (6)"/>
    <w:basedOn w:val="a0"/>
    <w:link w:val="61"/>
    <w:uiPriority w:val="99"/>
    <w:rsid w:val="00441D21"/>
    <w:pPr>
      <w:widowControl w:val="0"/>
      <w:shd w:val="clear" w:color="auto" w:fill="FFFFFF"/>
      <w:suppressAutoHyphens w:val="0"/>
      <w:spacing w:after="320" w:line="240" w:lineRule="auto"/>
      <w:ind w:left="7000" w:right="960"/>
    </w:pPr>
    <w:rPr>
      <w:rFonts w:ascii="Times New Roman" w:hAnsi="Times New Roman" w:cs="Times New Roman"/>
      <w:b/>
      <w:bCs/>
      <w:sz w:val="32"/>
      <w:szCs w:val="32"/>
    </w:rPr>
  </w:style>
  <w:style w:type="character" w:customStyle="1" w:styleId="aff7">
    <w:name w:val="Другое_"/>
    <w:link w:val="aff8"/>
    <w:uiPriority w:val="99"/>
    <w:rsid w:val="00441D21"/>
    <w:rPr>
      <w:sz w:val="28"/>
      <w:szCs w:val="28"/>
      <w:shd w:val="clear" w:color="auto" w:fill="FFFFFF"/>
    </w:rPr>
  </w:style>
  <w:style w:type="paragraph" w:customStyle="1" w:styleId="aff8">
    <w:name w:val="Другое"/>
    <w:basedOn w:val="a0"/>
    <w:link w:val="aff7"/>
    <w:uiPriority w:val="99"/>
    <w:rsid w:val="00441D21"/>
    <w:pPr>
      <w:widowControl w:val="0"/>
      <w:shd w:val="clear" w:color="auto" w:fill="FFFFFF"/>
      <w:suppressAutoHyphens w:val="0"/>
      <w:spacing w:after="0" w:line="240" w:lineRule="auto"/>
      <w:ind w:firstLine="400"/>
      <w:jc w:val="both"/>
    </w:pPr>
    <w:rPr>
      <w:rFonts w:ascii="Times New Roman" w:hAnsi="Times New Roman" w:cs="Times New Roman"/>
      <w:sz w:val="28"/>
      <w:szCs w:val="28"/>
    </w:rPr>
  </w:style>
  <w:style w:type="character" w:customStyle="1" w:styleId="50">
    <w:name w:val="Заголовок 5 Знак"/>
    <w:link w:val="5"/>
    <w:rsid w:val="00E04376"/>
    <w:rPr>
      <w:rFonts w:ascii="Calibri" w:eastAsia="Times New Roman" w:hAnsi="Calibri" w:cs="Times New Roman"/>
      <w:b/>
      <w:bCs/>
      <w:i/>
      <w:iCs/>
      <w:sz w:val="26"/>
      <w:szCs w:val="26"/>
      <w:lang w:eastAsia="ar-SA"/>
    </w:rPr>
  </w:style>
  <w:style w:type="paragraph" w:customStyle="1" w:styleId="1d">
    <w:name w:val="Обычный (веб)1"/>
    <w:basedOn w:val="a0"/>
    <w:rsid w:val="00E04376"/>
    <w:pPr>
      <w:spacing w:before="100" w:after="100" w:line="100" w:lineRule="atLeast"/>
    </w:pPr>
    <w:rPr>
      <w:rFonts w:ascii="Times New Roman" w:hAnsi="Times New Roman" w:cs="Times New Roman"/>
      <w:sz w:val="24"/>
      <w:szCs w:val="24"/>
    </w:rPr>
  </w:style>
  <w:style w:type="character" w:customStyle="1" w:styleId="111">
    <w:name w:val="Основной текст + 111"/>
    <w:aliases w:val="5 pt1,Body text + 101,Bold1,Italic1,Основной текст + 12,Интервал 0 pt1,Основной текст (4) + Times New Roman1,Курсив"/>
    <w:rsid w:val="00E04376"/>
    <w:rPr>
      <w:rFonts w:ascii="Times New Roman" w:hAnsi="Times New Roman"/>
      <w:color w:val="000000"/>
      <w:spacing w:val="0"/>
      <w:w w:val="100"/>
      <w:position w:val="0"/>
      <w:sz w:val="23"/>
      <w:shd w:val="clear" w:color="auto" w:fill="FFFFFF"/>
      <w:lang w:val="ru-RU"/>
    </w:rPr>
  </w:style>
  <w:style w:type="paragraph" w:customStyle="1" w:styleId="1e">
    <w:name w:val="Абзац списка1"/>
    <w:aliases w:val="ПАРАГРАФ"/>
    <w:basedOn w:val="a0"/>
    <w:link w:val="ListParagraphChar"/>
    <w:rsid w:val="001F074C"/>
    <w:pPr>
      <w:spacing w:after="0" w:line="240" w:lineRule="auto"/>
      <w:ind w:left="720"/>
    </w:pPr>
    <w:rPr>
      <w:rFonts w:ascii="Times New Roman" w:hAnsi="Times New Roman" w:cs="Times New Roman"/>
      <w:kern w:val="1"/>
      <w:sz w:val="24"/>
      <w:szCs w:val="24"/>
    </w:rPr>
  </w:style>
  <w:style w:type="character" w:styleId="aff9">
    <w:name w:val="page number"/>
    <w:basedOn w:val="a1"/>
    <w:rsid w:val="003D470B"/>
  </w:style>
  <w:style w:type="paragraph" w:customStyle="1" w:styleId="TextBodyIndent">
    <w:name w:val="Text Body Indent"/>
    <w:basedOn w:val="a0"/>
    <w:rsid w:val="00E11EB8"/>
    <w:pPr>
      <w:spacing w:after="120" w:line="240" w:lineRule="auto"/>
      <w:ind w:left="283"/>
    </w:pPr>
    <w:rPr>
      <w:rFonts w:ascii="Times New Roman" w:hAnsi="Times New Roman" w:cs="Times New Roman"/>
      <w:sz w:val="20"/>
      <w:szCs w:val="20"/>
      <w:lang w:eastAsia="zh-CN"/>
    </w:rPr>
  </w:style>
  <w:style w:type="paragraph" w:customStyle="1" w:styleId="Lbullit">
    <w:name w:val="! L=bullit ! Знак Знак"/>
    <w:basedOn w:val="a0"/>
    <w:link w:val="Lbullit0"/>
    <w:rsid w:val="008354AE"/>
    <w:pPr>
      <w:numPr>
        <w:numId w:val="9"/>
      </w:numPr>
      <w:tabs>
        <w:tab w:val="clear" w:pos="567"/>
        <w:tab w:val="num" w:pos="360"/>
        <w:tab w:val="num" w:pos="720"/>
      </w:tabs>
      <w:suppressAutoHyphens w:val="0"/>
      <w:spacing w:before="60" w:after="60" w:line="240" w:lineRule="auto"/>
      <w:ind w:left="0" w:firstLine="0"/>
      <w:jc w:val="both"/>
    </w:pPr>
    <w:rPr>
      <w:rFonts w:ascii="Times New Roman" w:hAnsi="Times New Roman" w:cs="Times New Roman"/>
      <w:color w:val="000000"/>
      <w:sz w:val="24"/>
      <w:szCs w:val="16"/>
    </w:rPr>
  </w:style>
  <w:style w:type="character" w:customStyle="1" w:styleId="Lbullit0">
    <w:name w:val="! L=bullit ! Знак Знак Знак"/>
    <w:link w:val="Lbullit"/>
    <w:rsid w:val="008354AE"/>
    <w:rPr>
      <w:color w:val="000000"/>
      <w:sz w:val="24"/>
      <w:szCs w:val="16"/>
      <w:lang w:eastAsia="ar-SA"/>
    </w:rPr>
  </w:style>
  <w:style w:type="paragraph" w:customStyle="1" w:styleId="pcenter">
    <w:name w:val="pcenter"/>
    <w:basedOn w:val="a0"/>
    <w:rsid w:val="008816F3"/>
    <w:pPr>
      <w:suppressAutoHyphens w:val="0"/>
      <w:spacing w:before="100" w:beforeAutospacing="1" w:after="100" w:afterAutospacing="1" w:line="240" w:lineRule="auto"/>
    </w:pPr>
    <w:rPr>
      <w:rFonts w:ascii="Times New Roman" w:hAnsi="Times New Roman" w:cs="Times New Roman"/>
      <w:sz w:val="24"/>
      <w:szCs w:val="24"/>
      <w:lang w:eastAsia="ru-RU"/>
    </w:rPr>
  </w:style>
  <w:style w:type="paragraph" w:customStyle="1" w:styleId="Standard">
    <w:name w:val="Standard"/>
    <w:uiPriority w:val="99"/>
    <w:rsid w:val="00920201"/>
    <w:pPr>
      <w:suppressAutoHyphens/>
      <w:autoSpaceDN w:val="0"/>
      <w:spacing w:after="200" w:line="276" w:lineRule="auto"/>
      <w:textAlignment w:val="baseline"/>
    </w:pPr>
    <w:rPr>
      <w:rFonts w:ascii="Calibri" w:eastAsia="SimSun" w:hAnsi="Calibri" w:cs="Calibri"/>
      <w:kern w:val="3"/>
      <w:sz w:val="22"/>
      <w:szCs w:val="22"/>
    </w:rPr>
  </w:style>
  <w:style w:type="paragraph" w:customStyle="1" w:styleId="Style1">
    <w:name w:val="Style1"/>
    <w:basedOn w:val="a0"/>
    <w:rsid w:val="00C1387F"/>
    <w:pPr>
      <w:widowControl w:val="0"/>
      <w:suppressAutoHyphens w:val="0"/>
      <w:autoSpaceDE w:val="0"/>
      <w:autoSpaceDN w:val="0"/>
      <w:adjustRightInd w:val="0"/>
      <w:spacing w:after="0" w:line="240" w:lineRule="auto"/>
    </w:pPr>
    <w:rPr>
      <w:rFonts w:ascii="Times New Roman" w:hAnsi="Times New Roman" w:cs="Times New Roman"/>
      <w:sz w:val="24"/>
      <w:szCs w:val="24"/>
      <w:lang w:eastAsia="ru-RU"/>
    </w:rPr>
  </w:style>
  <w:style w:type="character" w:customStyle="1" w:styleId="FontStyle40">
    <w:name w:val="Font Style40"/>
    <w:rsid w:val="00C1387F"/>
    <w:rPr>
      <w:rFonts w:ascii="Times New Roman" w:hAnsi="Times New Roman" w:cs="Times New Roman"/>
      <w:sz w:val="18"/>
      <w:szCs w:val="18"/>
    </w:rPr>
  </w:style>
  <w:style w:type="paragraph" w:customStyle="1" w:styleId="TableContents">
    <w:name w:val="Table Contents"/>
    <w:basedOn w:val="a0"/>
    <w:uiPriority w:val="99"/>
    <w:rsid w:val="00AE73EC"/>
    <w:pPr>
      <w:widowControl w:val="0"/>
      <w:suppressAutoHyphens w:val="0"/>
      <w:autoSpaceDN w:val="0"/>
      <w:adjustRightInd w:val="0"/>
      <w:spacing w:after="0" w:line="240" w:lineRule="auto"/>
    </w:pPr>
    <w:rPr>
      <w:rFonts w:ascii="Times New Roman" w:eastAsia="Arial Unicode MS" w:hAnsi="Times New Roman" w:cs="Tahoma"/>
      <w:sz w:val="24"/>
      <w:szCs w:val="24"/>
      <w:lang w:eastAsia="en-US"/>
    </w:rPr>
  </w:style>
  <w:style w:type="character" w:customStyle="1" w:styleId="13">
    <w:name w:val="Основной текст Знак1"/>
    <w:aliases w:val="Body Text Char Знак Знак1,Body Text Char Знак2,bt Знак,Основной текст отчета Знак,Body Text2 Знак"/>
    <w:link w:val="af1"/>
    <w:uiPriority w:val="1"/>
    <w:rsid w:val="00BF557D"/>
    <w:rPr>
      <w:rFonts w:ascii="Calibri" w:hAnsi="Calibri"/>
      <w:sz w:val="22"/>
      <w:szCs w:val="22"/>
      <w:lang w:eastAsia="ar-SA"/>
    </w:rPr>
  </w:style>
  <w:style w:type="character" w:customStyle="1" w:styleId="29">
    <w:name w:val="Основной текст (2)_"/>
    <w:link w:val="211"/>
    <w:uiPriority w:val="99"/>
    <w:locked/>
    <w:rsid w:val="00C11D6D"/>
    <w:rPr>
      <w:sz w:val="28"/>
      <w:shd w:val="clear" w:color="auto" w:fill="FFFFFF"/>
    </w:rPr>
  </w:style>
  <w:style w:type="paragraph" w:customStyle="1" w:styleId="211">
    <w:name w:val="Основной текст (2)1"/>
    <w:basedOn w:val="a0"/>
    <w:link w:val="29"/>
    <w:uiPriority w:val="99"/>
    <w:rsid w:val="00C11D6D"/>
    <w:pPr>
      <w:widowControl w:val="0"/>
      <w:shd w:val="clear" w:color="auto" w:fill="FFFFFF"/>
      <w:suppressAutoHyphens w:val="0"/>
      <w:spacing w:after="0" w:line="322" w:lineRule="exact"/>
    </w:pPr>
    <w:rPr>
      <w:rFonts w:ascii="Times New Roman" w:hAnsi="Times New Roman" w:cs="Times New Roman"/>
      <w:sz w:val="28"/>
      <w:szCs w:val="20"/>
    </w:rPr>
  </w:style>
  <w:style w:type="character" w:customStyle="1" w:styleId="230">
    <w:name w:val="Основной текст (2)3"/>
    <w:uiPriority w:val="99"/>
    <w:rsid w:val="001166BA"/>
    <w:rPr>
      <w:rFonts w:cs="Times New Roman"/>
      <w:sz w:val="28"/>
      <w:szCs w:val="28"/>
      <w:shd w:val="clear" w:color="auto" w:fill="FFFFFF"/>
      <w:lang w:bidi="ar-SA"/>
    </w:rPr>
  </w:style>
  <w:style w:type="character" w:styleId="affa">
    <w:name w:val="FollowedHyperlink"/>
    <w:basedOn w:val="a1"/>
    <w:uiPriority w:val="99"/>
    <w:unhideWhenUsed/>
    <w:rsid w:val="00D42129"/>
    <w:rPr>
      <w:color w:val="800080"/>
      <w:u w:val="single"/>
    </w:rPr>
  </w:style>
  <w:style w:type="character" w:customStyle="1" w:styleId="s4">
    <w:name w:val="s4"/>
    <w:rsid w:val="00146AED"/>
    <w:rPr>
      <w:rFonts w:cs="Times New Roman"/>
    </w:rPr>
  </w:style>
  <w:style w:type="character" w:customStyle="1" w:styleId="Candara">
    <w:name w:val="Основной текст + Candara"/>
    <w:aliases w:val="10,5 pt,Не полужирный2,Основной текст + 10,Основной текст + Times New Roman,12,Основной текст + Times New Roman1,5 pt2,Интервал 0 pt3,11 pt,Основной текст + Times New Roman6,5 pt3,Интервал 0 pt4,Основной текст + Times New Roman2"/>
    <w:rsid w:val="000F3CCC"/>
    <w:rPr>
      <w:rFonts w:ascii="Candara" w:hAnsi="Candara" w:cs="Candara"/>
      <w:b/>
      <w:bCs/>
      <w:noProof/>
      <w:sz w:val="21"/>
      <w:szCs w:val="21"/>
      <w:u w:val="none"/>
      <w:lang w:bidi="ar-SA"/>
    </w:rPr>
  </w:style>
  <w:style w:type="character" w:customStyle="1" w:styleId="0pt">
    <w:name w:val="Основной текст + Интервал 0 pt"/>
    <w:rsid w:val="008A3168"/>
    <w:rPr>
      <w:rFonts w:ascii="Times New Roman" w:hAnsi="Times New Roman" w:cs="Times New Roman"/>
      <w:b/>
      <w:bCs/>
      <w:spacing w:val="9"/>
      <w:sz w:val="19"/>
      <w:szCs w:val="19"/>
      <w:u w:val="none"/>
      <w:lang w:bidi="ar-SA"/>
    </w:rPr>
  </w:style>
  <w:style w:type="character" w:customStyle="1" w:styleId="TimesNewRoman7">
    <w:name w:val="Основной текст + Times New Roman7"/>
    <w:aliases w:val="11 pt3,Интервал 0 pt6,Основной текст + Franklin Gothic Book,9 pt"/>
    <w:rsid w:val="00B62CEB"/>
    <w:rPr>
      <w:rFonts w:ascii="Times New Roman" w:hAnsi="Times New Roman" w:cs="Times New Roman"/>
      <w:b/>
      <w:bCs/>
      <w:spacing w:val="1"/>
      <w:sz w:val="22"/>
      <w:szCs w:val="22"/>
      <w:u w:val="none"/>
      <w:lang w:bidi="ar-SA"/>
    </w:rPr>
  </w:style>
  <w:style w:type="character" w:customStyle="1" w:styleId="121">
    <w:name w:val="Основной текст + 121"/>
    <w:aliases w:val="5 pt4"/>
    <w:rsid w:val="00DC37BA"/>
    <w:rPr>
      <w:rFonts w:ascii="Times New Roman" w:hAnsi="Times New Roman" w:cs="Times New Roman"/>
      <w:b/>
      <w:bCs/>
      <w:spacing w:val="2"/>
      <w:sz w:val="25"/>
      <w:szCs w:val="25"/>
      <w:u w:val="none"/>
      <w:lang w:bidi="ar-SA"/>
    </w:rPr>
  </w:style>
  <w:style w:type="character" w:customStyle="1" w:styleId="LucidaSansUnicode2">
    <w:name w:val="Основной текст + Lucida Sans Unicode2"/>
    <w:aliases w:val="6 pt,Интервал 0 pt2,Основной текст (4) + Times New Roman2,Полужирный1"/>
    <w:rsid w:val="00955E90"/>
    <w:rPr>
      <w:rFonts w:ascii="Lucida Sans Unicode" w:hAnsi="Lucida Sans Unicode" w:cs="Lucida Sans Unicode"/>
      <w:b/>
      <w:bCs/>
      <w:spacing w:val="-6"/>
      <w:sz w:val="12"/>
      <w:szCs w:val="12"/>
      <w:u w:val="none"/>
      <w:lang w:bidi="ar-SA"/>
    </w:rPr>
  </w:style>
  <w:style w:type="character" w:customStyle="1" w:styleId="20">
    <w:name w:val="Заголовок 2 Знак"/>
    <w:aliases w:val="Major Знак,&quot;Изумруд&quot; Знак,H2 Знак,Заголовок 2 Знак Знак Знак Знак Знак Знак Знак Знак Знак Знак Знак Знак Знак,Заголовок раздела Знак,Заголовок для  раздела Знак"/>
    <w:basedOn w:val="a1"/>
    <w:link w:val="2"/>
    <w:uiPriority w:val="9"/>
    <w:rsid w:val="00866DEE"/>
    <w:rPr>
      <w:rFonts w:ascii="Cambria" w:hAnsi="Cambria"/>
      <w:b/>
      <w:bCs/>
      <w:i/>
      <w:iCs/>
      <w:sz w:val="28"/>
      <w:szCs w:val="28"/>
    </w:rPr>
  </w:style>
  <w:style w:type="paragraph" w:customStyle="1" w:styleId="affb">
    <w:name w:val="Прижатый влево"/>
    <w:basedOn w:val="a0"/>
    <w:next w:val="a0"/>
    <w:rsid w:val="00866DEE"/>
    <w:pPr>
      <w:suppressAutoHyphens w:val="0"/>
      <w:autoSpaceDE w:val="0"/>
      <w:autoSpaceDN w:val="0"/>
      <w:adjustRightInd w:val="0"/>
      <w:spacing w:after="0" w:line="240" w:lineRule="auto"/>
    </w:pPr>
    <w:rPr>
      <w:rFonts w:ascii="Arial" w:hAnsi="Arial" w:cs="Times New Roman"/>
      <w:sz w:val="20"/>
      <w:szCs w:val="20"/>
      <w:lang w:eastAsia="ru-RU"/>
    </w:rPr>
  </w:style>
  <w:style w:type="paragraph" w:styleId="HTML">
    <w:name w:val="HTML Preformatted"/>
    <w:basedOn w:val="a0"/>
    <w:link w:val="HTML0"/>
    <w:uiPriority w:val="99"/>
    <w:rsid w:val="00866D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pPr>
    <w:rPr>
      <w:rFonts w:ascii="Courier New" w:hAnsi="Courier New" w:cs="Courier New"/>
      <w:sz w:val="20"/>
      <w:szCs w:val="20"/>
      <w:lang w:eastAsia="ru-RU"/>
    </w:rPr>
  </w:style>
  <w:style w:type="character" w:customStyle="1" w:styleId="HTML0">
    <w:name w:val="Стандартный HTML Знак"/>
    <w:basedOn w:val="a1"/>
    <w:link w:val="HTML"/>
    <w:uiPriority w:val="99"/>
    <w:rsid w:val="00866DEE"/>
    <w:rPr>
      <w:rFonts w:ascii="Courier New" w:hAnsi="Courier New" w:cs="Courier New"/>
    </w:rPr>
  </w:style>
  <w:style w:type="character" w:customStyle="1" w:styleId="style8">
    <w:name w:val="style8"/>
    <w:basedOn w:val="a1"/>
    <w:rsid w:val="00866DEE"/>
  </w:style>
  <w:style w:type="paragraph" w:customStyle="1" w:styleId="affc">
    <w:name w:val="Нормальный (таблица)"/>
    <w:basedOn w:val="a0"/>
    <w:next w:val="a0"/>
    <w:rsid w:val="00866DEE"/>
    <w:pPr>
      <w:widowControl w:val="0"/>
      <w:suppressAutoHyphens w:val="0"/>
      <w:autoSpaceDE w:val="0"/>
      <w:autoSpaceDN w:val="0"/>
      <w:adjustRightInd w:val="0"/>
      <w:spacing w:after="0" w:line="240" w:lineRule="auto"/>
      <w:jc w:val="both"/>
    </w:pPr>
    <w:rPr>
      <w:rFonts w:ascii="Arial" w:hAnsi="Arial" w:cs="Arial"/>
      <w:sz w:val="24"/>
      <w:szCs w:val="24"/>
      <w:lang w:eastAsia="ru-RU"/>
    </w:rPr>
  </w:style>
  <w:style w:type="paragraph" w:styleId="affd">
    <w:name w:val="Plain Text"/>
    <w:basedOn w:val="a0"/>
    <w:link w:val="affe"/>
    <w:rsid w:val="00866DEE"/>
    <w:pPr>
      <w:suppressAutoHyphens w:val="0"/>
      <w:spacing w:after="0" w:line="240" w:lineRule="auto"/>
    </w:pPr>
    <w:rPr>
      <w:rFonts w:ascii="Courier New" w:hAnsi="Courier New" w:cs="Courier New"/>
      <w:sz w:val="20"/>
      <w:szCs w:val="20"/>
      <w:lang w:eastAsia="ru-RU"/>
    </w:rPr>
  </w:style>
  <w:style w:type="character" w:customStyle="1" w:styleId="affe">
    <w:name w:val="Текст Знак"/>
    <w:basedOn w:val="a1"/>
    <w:link w:val="affd"/>
    <w:rsid w:val="00866DEE"/>
    <w:rPr>
      <w:rFonts w:ascii="Courier New" w:hAnsi="Courier New" w:cs="Courier New"/>
    </w:rPr>
  </w:style>
  <w:style w:type="paragraph" w:customStyle="1" w:styleId="consplusnormal1">
    <w:name w:val="consplusnormal"/>
    <w:basedOn w:val="a0"/>
    <w:rsid w:val="00866DEE"/>
    <w:pPr>
      <w:suppressAutoHyphens w:val="0"/>
      <w:spacing w:after="0" w:line="255" w:lineRule="atLeast"/>
      <w:ind w:left="75" w:right="75" w:firstLine="720"/>
      <w:jc w:val="both"/>
    </w:pPr>
    <w:rPr>
      <w:rFonts w:ascii="Verdana" w:hAnsi="Verdana" w:cs="Verdana"/>
      <w:sz w:val="17"/>
      <w:szCs w:val="17"/>
      <w:lang w:eastAsia="ru-RU"/>
    </w:rPr>
  </w:style>
  <w:style w:type="paragraph" w:customStyle="1" w:styleId="1f">
    <w:name w:val="Обычный1"/>
    <w:rsid w:val="00866DEE"/>
    <w:pPr>
      <w:snapToGrid w:val="0"/>
    </w:pPr>
    <w:rPr>
      <w:rFonts w:ascii="Calibri" w:hAnsi="Calibri" w:cs="Calibri"/>
    </w:rPr>
  </w:style>
  <w:style w:type="paragraph" w:customStyle="1" w:styleId="afff">
    <w:name w:val="Базовый"/>
    <w:rsid w:val="00866DEE"/>
    <w:pPr>
      <w:tabs>
        <w:tab w:val="left" w:pos="709"/>
      </w:tabs>
      <w:suppressAutoHyphens/>
      <w:spacing w:line="276" w:lineRule="atLeast"/>
    </w:pPr>
    <w:rPr>
      <w:rFonts w:ascii="Calibri" w:eastAsia="SimSun" w:hAnsi="Calibri" w:cs="Calibri"/>
    </w:rPr>
  </w:style>
  <w:style w:type="character" w:customStyle="1" w:styleId="afff0">
    <w:name w:val="Гипертекстовая ссылка"/>
    <w:rsid w:val="00866DEE"/>
    <w:rPr>
      <w:b/>
      <w:bCs/>
      <w:color w:val="106BBE"/>
    </w:rPr>
  </w:style>
  <w:style w:type="paragraph" w:customStyle="1" w:styleId="afff1">
    <w:name w:val="ГЛАВА"/>
    <w:basedOn w:val="a0"/>
    <w:link w:val="afff2"/>
    <w:autoRedefine/>
    <w:qFormat/>
    <w:rsid w:val="00866DEE"/>
    <w:pPr>
      <w:keepLines/>
      <w:widowControl w:val="0"/>
      <w:suppressAutoHyphens w:val="0"/>
      <w:spacing w:after="0" w:line="240" w:lineRule="auto"/>
      <w:jc w:val="center"/>
    </w:pPr>
    <w:rPr>
      <w:rFonts w:ascii="Times New Roman" w:hAnsi="Times New Roman" w:cs="Times New Roman"/>
      <w:b/>
      <w:color w:val="000000"/>
      <w:kern w:val="28"/>
      <w:sz w:val="28"/>
      <w:szCs w:val="24"/>
      <w:lang w:eastAsia="zh-CN"/>
    </w:rPr>
  </w:style>
  <w:style w:type="character" w:customStyle="1" w:styleId="afff2">
    <w:name w:val="ГЛАВА Знак"/>
    <w:link w:val="afff1"/>
    <w:rsid w:val="00866DEE"/>
    <w:rPr>
      <w:b/>
      <w:color w:val="000000"/>
      <w:kern w:val="28"/>
      <w:sz w:val="28"/>
      <w:szCs w:val="24"/>
      <w:lang w:eastAsia="zh-CN"/>
    </w:rPr>
  </w:style>
  <w:style w:type="paragraph" w:styleId="35">
    <w:name w:val="Body Text Indent 3"/>
    <w:basedOn w:val="a0"/>
    <w:link w:val="36"/>
    <w:rsid w:val="00866DEE"/>
    <w:pPr>
      <w:suppressAutoHyphens w:val="0"/>
      <w:spacing w:after="120" w:line="240" w:lineRule="auto"/>
      <w:ind w:left="283"/>
    </w:pPr>
    <w:rPr>
      <w:rFonts w:ascii="Times New Roman" w:eastAsia="Calibri" w:hAnsi="Times New Roman" w:cs="Times New Roman"/>
      <w:sz w:val="16"/>
      <w:szCs w:val="16"/>
      <w:lang w:eastAsia="ru-RU"/>
    </w:rPr>
  </w:style>
  <w:style w:type="character" w:customStyle="1" w:styleId="36">
    <w:name w:val="Основной текст с отступом 3 Знак"/>
    <w:basedOn w:val="a1"/>
    <w:link w:val="35"/>
    <w:uiPriority w:val="99"/>
    <w:rsid w:val="00866DEE"/>
    <w:rPr>
      <w:rFonts w:eastAsia="Calibri"/>
      <w:sz w:val="16"/>
      <w:szCs w:val="16"/>
    </w:rPr>
  </w:style>
  <w:style w:type="character" w:customStyle="1" w:styleId="11pt">
    <w:name w:val="Основной текст + 11 pt;Не полужирный"/>
    <w:rsid w:val="00866DEE"/>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paragraph" w:customStyle="1" w:styleId="afff3">
    <w:name w:val="Знак Знак Знак"/>
    <w:basedOn w:val="a0"/>
    <w:rsid w:val="00CC50EF"/>
    <w:pPr>
      <w:suppressAutoHyphens w:val="0"/>
      <w:spacing w:after="160" w:line="240" w:lineRule="exact"/>
      <w:jc w:val="both"/>
    </w:pPr>
    <w:rPr>
      <w:rFonts w:ascii="Verdana" w:hAnsi="Verdana" w:cs="Verdana"/>
      <w:sz w:val="20"/>
      <w:szCs w:val="20"/>
      <w:lang w:val="en-US" w:eastAsia="en-US"/>
    </w:rPr>
  </w:style>
  <w:style w:type="paragraph" w:customStyle="1" w:styleId="xl66">
    <w:name w:val="xl66"/>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8"/>
      <w:szCs w:val="18"/>
      <w:lang w:eastAsia="ru-RU"/>
    </w:rPr>
  </w:style>
  <w:style w:type="paragraph" w:customStyle="1" w:styleId="xl67">
    <w:name w:val="xl67"/>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8"/>
      <w:szCs w:val="18"/>
      <w:lang w:eastAsia="ru-RU"/>
    </w:rPr>
  </w:style>
  <w:style w:type="paragraph" w:customStyle="1" w:styleId="xl68">
    <w:name w:val="xl68"/>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24"/>
      <w:szCs w:val="24"/>
      <w:lang w:eastAsia="ru-RU"/>
    </w:rPr>
  </w:style>
  <w:style w:type="paragraph" w:customStyle="1" w:styleId="xl69">
    <w:name w:val="xl69"/>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8"/>
      <w:szCs w:val="18"/>
      <w:lang w:eastAsia="ru-RU"/>
    </w:rPr>
  </w:style>
  <w:style w:type="paragraph" w:customStyle="1" w:styleId="xl70">
    <w:name w:val="xl70"/>
    <w:basedOn w:val="a0"/>
    <w:rsid w:val="00191B54"/>
    <w:pPr>
      <w:suppressAutoHyphens w:val="0"/>
      <w:spacing w:before="100" w:beforeAutospacing="1" w:after="100" w:afterAutospacing="1" w:line="240" w:lineRule="auto"/>
      <w:jc w:val="center"/>
      <w:textAlignment w:val="top"/>
    </w:pPr>
    <w:rPr>
      <w:rFonts w:ascii="Times New Roman" w:hAnsi="Times New Roman" w:cs="Times New Roman"/>
      <w:sz w:val="16"/>
      <w:szCs w:val="16"/>
      <w:lang w:eastAsia="ru-RU"/>
    </w:rPr>
  </w:style>
  <w:style w:type="paragraph" w:customStyle="1" w:styleId="xl71">
    <w:name w:val="xl71"/>
    <w:basedOn w:val="a0"/>
    <w:rsid w:val="00191B54"/>
    <w:pPr>
      <w:suppressAutoHyphens w:val="0"/>
      <w:spacing w:before="100" w:beforeAutospacing="1" w:after="100" w:afterAutospacing="1" w:line="240" w:lineRule="auto"/>
      <w:jc w:val="center"/>
      <w:textAlignment w:val="top"/>
    </w:pPr>
    <w:rPr>
      <w:rFonts w:ascii="Times New Roman" w:hAnsi="Times New Roman" w:cs="Times New Roman"/>
      <w:sz w:val="18"/>
      <w:szCs w:val="18"/>
      <w:lang w:eastAsia="ru-RU"/>
    </w:rPr>
  </w:style>
  <w:style w:type="paragraph" w:customStyle="1" w:styleId="xl72">
    <w:name w:val="xl72"/>
    <w:basedOn w:val="a0"/>
    <w:rsid w:val="00191B54"/>
    <w:pPr>
      <w:suppressAutoHyphens w:val="0"/>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3">
    <w:name w:val="xl73"/>
    <w:basedOn w:val="a0"/>
    <w:rsid w:val="00191B54"/>
    <w:pPr>
      <w:suppressAutoHyphens w:val="0"/>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4">
    <w:name w:val="xl74"/>
    <w:basedOn w:val="a0"/>
    <w:rsid w:val="00191B54"/>
    <w:pPr>
      <w:suppressAutoHyphens w:val="0"/>
      <w:spacing w:before="100" w:beforeAutospacing="1" w:after="100" w:afterAutospacing="1" w:line="240" w:lineRule="auto"/>
      <w:jc w:val="center"/>
      <w:textAlignment w:val="top"/>
    </w:pPr>
    <w:rPr>
      <w:rFonts w:ascii="Times New Roman" w:hAnsi="Times New Roman" w:cs="Times New Roman"/>
      <w:sz w:val="18"/>
      <w:szCs w:val="18"/>
      <w:lang w:eastAsia="ru-RU"/>
    </w:rPr>
  </w:style>
  <w:style w:type="paragraph" w:customStyle="1" w:styleId="xl75">
    <w:name w:val="xl75"/>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6">
    <w:name w:val="xl76"/>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6"/>
      <w:szCs w:val="16"/>
      <w:lang w:eastAsia="ru-RU"/>
    </w:rPr>
  </w:style>
  <w:style w:type="paragraph" w:customStyle="1" w:styleId="xl77">
    <w:name w:val="xl77"/>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6"/>
      <w:szCs w:val="16"/>
      <w:lang w:eastAsia="ru-RU"/>
    </w:rPr>
  </w:style>
  <w:style w:type="paragraph" w:customStyle="1" w:styleId="xl78">
    <w:name w:val="xl78"/>
    <w:basedOn w:val="a0"/>
    <w:rsid w:val="00191B54"/>
    <w:pPr>
      <w:pBdr>
        <w:top w:val="single" w:sz="4" w:space="0" w:color="auto"/>
        <w:left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9">
    <w:name w:val="xl79"/>
    <w:basedOn w:val="a0"/>
    <w:rsid w:val="00191B54"/>
    <w:pPr>
      <w:pBdr>
        <w:top w:val="single" w:sz="4" w:space="0" w:color="auto"/>
        <w:left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6"/>
      <w:szCs w:val="16"/>
      <w:lang w:eastAsia="ru-RU"/>
    </w:rPr>
  </w:style>
  <w:style w:type="paragraph" w:customStyle="1" w:styleId="xl80">
    <w:name w:val="xl80"/>
    <w:basedOn w:val="a0"/>
    <w:rsid w:val="00191B54"/>
    <w:pPr>
      <w:pBdr>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6"/>
      <w:szCs w:val="16"/>
      <w:lang w:eastAsia="ru-RU"/>
    </w:rPr>
  </w:style>
  <w:style w:type="paragraph" w:customStyle="1" w:styleId="xl81">
    <w:name w:val="xl81"/>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8"/>
      <w:szCs w:val="18"/>
      <w:lang w:eastAsia="ru-RU"/>
    </w:rPr>
  </w:style>
  <w:style w:type="paragraph" w:customStyle="1" w:styleId="xl82">
    <w:name w:val="xl82"/>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8"/>
      <w:szCs w:val="18"/>
      <w:lang w:eastAsia="ru-RU"/>
    </w:rPr>
  </w:style>
  <w:style w:type="paragraph" w:customStyle="1" w:styleId="xl83">
    <w:name w:val="xl83"/>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8"/>
      <w:szCs w:val="18"/>
      <w:lang w:eastAsia="ru-RU"/>
    </w:rPr>
  </w:style>
  <w:style w:type="paragraph" w:customStyle="1" w:styleId="xl84">
    <w:name w:val="xl84"/>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8"/>
      <w:szCs w:val="18"/>
      <w:lang w:eastAsia="ru-RU"/>
    </w:rPr>
  </w:style>
  <w:style w:type="paragraph" w:customStyle="1" w:styleId="xl85">
    <w:name w:val="xl85"/>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8"/>
      <w:szCs w:val="18"/>
      <w:lang w:eastAsia="ru-RU"/>
    </w:rPr>
  </w:style>
  <w:style w:type="paragraph" w:customStyle="1" w:styleId="xl86">
    <w:name w:val="xl86"/>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6"/>
      <w:szCs w:val="16"/>
      <w:lang w:eastAsia="ru-RU"/>
    </w:rPr>
  </w:style>
  <w:style w:type="paragraph" w:customStyle="1" w:styleId="xl87">
    <w:name w:val="xl87"/>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b/>
      <w:bCs/>
      <w:sz w:val="18"/>
      <w:szCs w:val="18"/>
      <w:lang w:eastAsia="ru-RU"/>
    </w:rPr>
  </w:style>
  <w:style w:type="paragraph" w:customStyle="1" w:styleId="xl88">
    <w:name w:val="xl88"/>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8"/>
      <w:szCs w:val="18"/>
      <w:lang w:eastAsia="ru-RU"/>
    </w:rPr>
  </w:style>
  <w:style w:type="paragraph" w:customStyle="1" w:styleId="xl89">
    <w:name w:val="xl89"/>
    <w:basedOn w:val="a0"/>
    <w:rsid w:val="00191B54"/>
    <w:pPr>
      <w:pBdr>
        <w:top w:val="single" w:sz="4" w:space="0" w:color="auto"/>
        <w:left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8"/>
      <w:szCs w:val="18"/>
      <w:lang w:eastAsia="ru-RU"/>
    </w:rPr>
  </w:style>
  <w:style w:type="paragraph" w:customStyle="1" w:styleId="xl90">
    <w:name w:val="xl90"/>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6"/>
      <w:szCs w:val="16"/>
      <w:lang w:eastAsia="ru-RU"/>
    </w:rPr>
  </w:style>
  <w:style w:type="paragraph" w:customStyle="1" w:styleId="xl91">
    <w:name w:val="xl91"/>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6"/>
      <w:szCs w:val="16"/>
      <w:lang w:eastAsia="ru-RU"/>
    </w:rPr>
  </w:style>
  <w:style w:type="paragraph" w:customStyle="1" w:styleId="xl92">
    <w:name w:val="xl92"/>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6"/>
      <w:szCs w:val="16"/>
      <w:lang w:eastAsia="ru-RU"/>
    </w:rPr>
  </w:style>
  <w:style w:type="paragraph" w:customStyle="1" w:styleId="xl93">
    <w:name w:val="xl93"/>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6"/>
      <w:szCs w:val="16"/>
      <w:lang w:eastAsia="ru-RU"/>
    </w:rPr>
  </w:style>
  <w:style w:type="paragraph" w:customStyle="1" w:styleId="xl94">
    <w:name w:val="xl94"/>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6"/>
      <w:szCs w:val="16"/>
      <w:lang w:eastAsia="ru-RU"/>
    </w:rPr>
  </w:style>
  <w:style w:type="paragraph" w:customStyle="1" w:styleId="xl95">
    <w:name w:val="xl95"/>
    <w:basedOn w:val="a0"/>
    <w:rsid w:val="00191B54"/>
    <w:pPr>
      <w:pBdr>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6"/>
      <w:szCs w:val="16"/>
      <w:lang w:eastAsia="ru-RU"/>
    </w:rPr>
  </w:style>
  <w:style w:type="paragraph" w:customStyle="1" w:styleId="xl96">
    <w:name w:val="xl96"/>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6"/>
      <w:szCs w:val="16"/>
      <w:lang w:eastAsia="ru-RU"/>
    </w:rPr>
  </w:style>
  <w:style w:type="paragraph" w:customStyle="1" w:styleId="xl97">
    <w:name w:val="xl97"/>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6"/>
      <w:szCs w:val="16"/>
      <w:lang w:eastAsia="ru-RU"/>
    </w:rPr>
  </w:style>
  <w:style w:type="paragraph" w:customStyle="1" w:styleId="xl98">
    <w:name w:val="xl98"/>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6"/>
      <w:szCs w:val="16"/>
      <w:lang w:eastAsia="ru-RU"/>
    </w:rPr>
  </w:style>
  <w:style w:type="paragraph" w:customStyle="1" w:styleId="xl99">
    <w:name w:val="xl99"/>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6"/>
      <w:szCs w:val="16"/>
      <w:lang w:eastAsia="ru-RU"/>
    </w:rPr>
  </w:style>
  <w:style w:type="paragraph" w:customStyle="1" w:styleId="xl100">
    <w:name w:val="xl100"/>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6"/>
      <w:szCs w:val="16"/>
      <w:lang w:eastAsia="ru-RU"/>
    </w:rPr>
  </w:style>
  <w:style w:type="paragraph" w:customStyle="1" w:styleId="xl101">
    <w:name w:val="xl101"/>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6"/>
      <w:szCs w:val="16"/>
      <w:lang w:eastAsia="ru-RU"/>
    </w:rPr>
  </w:style>
  <w:style w:type="paragraph" w:customStyle="1" w:styleId="xl102">
    <w:name w:val="xl102"/>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6"/>
      <w:szCs w:val="16"/>
      <w:lang w:eastAsia="ru-RU"/>
    </w:rPr>
  </w:style>
  <w:style w:type="paragraph" w:customStyle="1" w:styleId="xl103">
    <w:name w:val="xl103"/>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8"/>
      <w:szCs w:val="18"/>
      <w:lang w:eastAsia="ru-RU"/>
    </w:rPr>
  </w:style>
  <w:style w:type="paragraph" w:customStyle="1" w:styleId="xl104">
    <w:name w:val="xl104"/>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8"/>
      <w:szCs w:val="18"/>
      <w:lang w:eastAsia="ru-RU"/>
    </w:rPr>
  </w:style>
  <w:style w:type="paragraph" w:customStyle="1" w:styleId="xl105">
    <w:name w:val="xl105"/>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8"/>
      <w:szCs w:val="18"/>
      <w:lang w:eastAsia="ru-RU"/>
    </w:rPr>
  </w:style>
  <w:style w:type="paragraph" w:customStyle="1" w:styleId="xl106">
    <w:name w:val="xl106"/>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8"/>
      <w:szCs w:val="18"/>
      <w:lang w:eastAsia="ru-RU"/>
    </w:rPr>
  </w:style>
  <w:style w:type="paragraph" w:customStyle="1" w:styleId="xl107">
    <w:name w:val="xl107"/>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pPr>
    <w:rPr>
      <w:rFonts w:ascii="Times New Roman" w:hAnsi="Times New Roman" w:cs="Times New Roman"/>
      <w:b/>
      <w:bCs/>
      <w:sz w:val="16"/>
      <w:szCs w:val="16"/>
      <w:lang w:eastAsia="ru-RU"/>
    </w:rPr>
  </w:style>
  <w:style w:type="paragraph" w:customStyle="1" w:styleId="xl108">
    <w:name w:val="xl108"/>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24"/>
      <w:szCs w:val="24"/>
      <w:lang w:eastAsia="ru-RU"/>
    </w:rPr>
  </w:style>
  <w:style w:type="paragraph" w:customStyle="1" w:styleId="xl109">
    <w:name w:val="xl109"/>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8"/>
      <w:szCs w:val="18"/>
      <w:lang w:eastAsia="ru-RU"/>
    </w:rPr>
  </w:style>
  <w:style w:type="paragraph" w:customStyle="1" w:styleId="xl110">
    <w:name w:val="xl110"/>
    <w:basedOn w:val="a0"/>
    <w:rsid w:val="00191B54"/>
    <w:pPr>
      <w:pBdr>
        <w:top w:val="single" w:sz="4" w:space="0" w:color="auto"/>
        <w:left w:val="single" w:sz="4" w:space="0" w:color="auto"/>
        <w:bottom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8"/>
      <w:szCs w:val="18"/>
      <w:lang w:eastAsia="ru-RU"/>
    </w:rPr>
  </w:style>
  <w:style w:type="paragraph" w:customStyle="1" w:styleId="xl111">
    <w:name w:val="xl111"/>
    <w:basedOn w:val="a0"/>
    <w:rsid w:val="00191B54"/>
    <w:pPr>
      <w:pBdr>
        <w:top w:val="single" w:sz="4" w:space="0" w:color="auto"/>
        <w:bottom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8"/>
      <w:szCs w:val="18"/>
      <w:lang w:eastAsia="ru-RU"/>
    </w:rPr>
  </w:style>
  <w:style w:type="paragraph" w:customStyle="1" w:styleId="xl112">
    <w:name w:val="xl112"/>
    <w:basedOn w:val="a0"/>
    <w:rsid w:val="00191B54"/>
    <w:pPr>
      <w:pBdr>
        <w:top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8"/>
      <w:szCs w:val="18"/>
      <w:lang w:eastAsia="ru-RU"/>
    </w:rPr>
  </w:style>
  <w:style w:type="paragraph" w:customStyle="1" w:styleId="xl113">
    <w:name w:val="xl113"/>
    <w:basedOn w:val="a0"/>
    <w:rsid w:val="00191B54"/>
    <w:pPr>
      <w:pBdr>
        <w:top w:val="single" w:sz="4" w:space="0" w:color="auto"/>
        <w:bottom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24"/>
      <w:szCs w:val="24"/>
      <w:lang w:eastAsia="ru-RU"/>
    </w:rPr>
  </w:style>
  <w:style w:type="paragraph" w:customStyle="1" w:styleId="xl114">
    <w:name w:val="xl114"/>
    <w:basedOn w:val="a0"/>
    <w:rsid w:val="00191B54"/>
    <w:pPr>
      <w:pBdr>
        <w:top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24"/>
      <w:szCs w:val="24"/>
      <w:lang w:eastAsia="ru-RU"/>
    </w:rPr>
  </w:style>
  <w:style w:type="paragraph" w:customStyle="1" w:styleId="xl115">
    <w:name w:val="xl115"/>
    <w:basedOn w:val="a0"/>
    <w:rsid w:val="00191B54"/>
    <w:pPr>
      <w:pBdr>
        <w:top w:val="single" w:sz="4" w:space="0" w:color="auto"/>
        <w:bottom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8"/>
      <w:szCs w:val="18"/>
      <w:lang w:eastAsia="ru-RU"/>
    </w:rPr>
  </w:style>
  <w:style w:type="paragraph" w:customStyle="1" w:styleId="xl116">
    <w:name w:val="xl116"/>
    <w:basedOn w:val="a0"/>
    <w:rsid w:val="00191B54"/>
    <w:pPr>
      <w:pBdr>
        <w:top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8"/>
      <w:szCs w:val="18"/>
      <w:lang w:eastAsia="ru-RU"/>
    </w:rPr>
  </w:style>
  <w:style w:type="paragraph" w:customStyle="1" w:styleId="xl117">
    <w:name w:val="xl117"/>
    <w:basedOn w:val="a0"/>
    <w:rsid w:val="00191B54"/>
    <w:pPr>
      <w:pBdr>
        <w:top w:val="single" w:sz="4" w:space="0" w:color="auto"/>
        <w:left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20"/>
      <w:szCs w:val="20"/>
      <w:lang w:eastAsia="ru-RU"/>
    </w:rPr>
  </w:style>
  <w:style w:type="paragraph" w:customStyle="1" w:styleId="xl118">
    <w:name w:val="xl118"/>
    <w:basedOn w:val="a0"/>
    <w:rsid w:val="00191B54"/>
    <w:pPr>
      <w:pBdr>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20"/>
      <w:szCs w:val="20"/>
      <w:lang w:eastAsia="ru-RU"/>
    </w:rPr>
  </w:style>
  <w:style w:type="paragraph" w:customStyle="1" w:styleId="xl119">
    <w:name w:val="xl119"/>
    <w:basedOn w:val="a0"/>
    <w:rsid w:val="00191B54"/>
    <w:pPr>
      <w:pBdr>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6"/>
      <w:szCs w:val="16"/>
      <w:lang w:eastAsia="ru-RU"/>
    </w:rPr>
  </w:style>
  <w:style w:type="paragraph" w:customStyle="1" w:styleId="xl120">
    <w:name w:val="xl120"/>
    <w:basedOn w:val="a0"/>
    <w:rsid w:val="00191B54"/>
    <w:pPr>
      <w:pBdr>
        <w:top w:val="single" w:sz="4" w:space="0" w:color="auto"/>
        <w:left w:val="single" w:sz="4" w:space="0" w:color="auto"/>
        <w:bottom w:val="single" w:sz="4" w:space="0" w:color="auto"/>
      </w:pBdr>
      <w:suppressAutoHyphens w:val="0"/>
      <w:spacing w:before="100" w:beforeAutospacing="1" w:after="100" w:afterAutospacing="1" w:line="240" w:lineRule="auto"/>
      <w:textAlignment w:val="top"/>
    </w:pPr>
    <w:rPr>
      <w:rFonts w:ascii="Times New Roman" w:hAnsi="Times New Roman" w:cs="Times New Roman"/>
      <w:b/>
      <w:bCs/>
      <w:sz w:val="18"/>
      <w:szCs w:val="18"/>
      <w:lang w:eastAsia="ru-RU"/>
    </w:rPr>
  </w:style>
  <w:style w:type="paragraph" w:customStyle="1" w:styleId="xl121">
    <w:name w:val="xl121"/>
    <w:basedOn w:val="a0"/>
    <w:rsid w:val="00191B54"/>
    <w:pPr>
      <w:pBdr>
        <w:top w:val="single" w:sz="4" w:space="0" w:color="auto"/>
        <w:bottom w:val="single" w:sz="4" w:space="0" w:color="auto"/>
      </w:pBdr>
      <w:suppressAutoHyphens w:val="0"/>
      <w:spacing w:before="100" w:beforeAutospacing="1" w:after="100" w:afterAutospacing="1" w:line="240" w:lineRule="auto"/>
      <w:textAlignment w:val="top"/>
    </w:pPr>
    <w:rPr>
      <w:rFonts w:ascii="Times New Roman" w:hAnsi="Times New Roman" w:cs="Times New Roman"/>
      <w:b/>
      <w:bCs/>
      <w:sz w:val="18"/>
      <w:szCs w:val="18"/>
      <w:lang w:eastAsia="ru-RU"/>
    </w:rPr>
  </w:style>
  <w:style w:type="paragraph" w:customStyle="1" w:styleId="xl122">
    <w:name w:val="xl122"/>
    <w:basedOn w:val="a0"/>
    <w:rsid w:val="00191B54"/>
    <w:pPr>
      <w:pBdr>
        <w:top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b/>
      <w:bCs/>
      <w:sz w:val="18"/>
      <w:szCs w:val="18"/>
      <w:lang w:eastAsia="ru-RU"/>
    </w:rPr>
  </w:style>
  <w:style w:type="paragraph" w:customStyle="1" w:styleId="xl123">
    <w:name w:val="xl123"/>
    <w:basedOn w:val="a0"/>
    <w:rsid w:val="00191B54"/>
    <w:pPr>
      <w:pBdr>
        <w:top w:val="single" w:sz="4" w:space="0" w:color="auto"/>
        <w:bottom w:val="single" w:sz="4" w:space="0" w:color="auto"/>
      </w:pBdr>
      <w:suppressAutoHyphens w:val="0"/>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124">
    <w:name w:val="xl124"/>
    <w:basedOn w:val="a0"/>
    <w:rsid w:val="00191B54"/>
    <w:pPr>
      <w:pBdr>
        <w:top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125">
    <w:name w:val="xl125"/>
    <w:basedOn w:val="a0"/>
    <w:rsid w:val="00191B54"/>
    <w:pPr>
      <w:pBdr>
        <w:top w:val="single" w:sz="4" w:space="0" w:color="auto"/>
        <w:left w:val="single" w:sz="4" w:space="0" w:color="auto"/>
        <w:bottom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24"/>
      <w:szCs w:val="24"/>
      <w:lang w:eastAsia="ru-RU"/>
    </w:rPr>
  </w:style>
  <w:style w:type="paragraph" w:customStyle="1" w:styleId="xl126">
    <w:name w:val="xl126"/>
    <w:basedOn w:val="a0"/>
    <w:rsid w:val="00191B54"/>
    <w:pPr>
      <w:pBdr>
        <w:top w:val="single" w:sz="4" w:space="0" w:color="auto"/>
        <w:bottom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24"/>
      <w:szCs w:val="24"/>
      <w:lang w:eastAsia="ru-RU"/>
    </w:rPr>
  </w:style>
  <w:style w:type="paragraph" w:customStyle="1" w:styleId="xl127">
    <w:name w:val="xl127"/>
    <w:basedOn w:val="a0"/>
    <w:rsid w:val="00191B54"/>
    <w:pPr>
      <w:pBdr>
        <w:top w:val="single" w:sz="4" w:space="0" w:color="auto"/>
        <w:bottom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24"/>
      <w:szCs w:val="24"/>
      <w:lang w:eastAsia="ru-RU"/>
    </w:rPr>
  </w:style>
  <w:style w:type="paragraph" w:customStyle="1" w:styleId="xl128">
    <w:name w:val="xl128"/>
    <w:basedOn w:val="a0"/>
    <w:rsid w:val="00191B54"/>
    <w:pPr>
      <w:pBdr>
        <w:top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24"/>
      <w:szCs w:val="24"/>
      <w:lang w:eastAsia="ru-RU"/>
    </w:rPr>
  </w:style>
  <w:style w:type="paragraph" w:customStyle="1" w:styleId="xl129">
    <w:name w:val="xl129"/>
    <w:basedOn w:val="a0"/>
    <w:rsid w:val="00191B54"/>
    <w:pPr>
      <w:pBdr>
        <w:top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8"/>
      <w:szCs w:val="18"/>
      <w:lang w:eastAsia="ru-RU"/>
    </w:rPr>
  </w:style>
  <w:style w:type="paragraph" w:customStyle="1" w:styleId="xl130">
    <w:name w:val="xl130"/>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8"/>
      <w:szCs w:val="18"/>
      <w:lang w:eastAsia="ru-RU"/>
    </w:rPr>
  </w:style>
  <w:style w:type="paragraph" w:customStyle="1" w:styleId="xl131">
    <w:name w:val="xl131"/>
    <w:basedOn w:val="a0"/>
    <w:rsid w:val="00191B54"/>
    <w:pPr>
      <w:pBdr>
        <w:left w:val="single" w:sz="4" w:space="0" w:color="auto"/>
        <w:bottom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8"/>
      <w:szCs w:val="18"/>
      <w:lang w:eastAsia="ru-RU"/>
    </w:rPr>
  </w:style>
  <w:style w:type="paragraph" w:customStyle="1" w:styleId="xl132">
    <w:name w:val="xl132"/>
    <w:basedOn w:val="a0"/>
    <w:rsid w:val="00191B54"/>
    <w:pPr>
      <w:pBdr>
        <w:bottom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8"/>
      <w:szCs w:val="18"/>
      <w:lang w:eastAsia="ru-RU"/>
    </w:rPr>
  </w:style>
  <w:style w:type="paragraph" w:customStyle="1" w:styleId="xl133">
    <w:name w:val="xl133"/>
    <w:basedOn w:val="a0"/>
    <w:rsid w:val="00191B54"/>
    <w:pPr>
      <w:pBdr>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8"/>
      <w:szCs w:val="18"/>
      <w:lang w:eastAsia="ru-RU"/>
    </w:rPr>
  </w:style>
  <w:style w:type="paragraph" w:customStyle="1" w:styleId="xl134">
    <w:name w:val="xl134"/>
    <w:basedOn w:val="a0"/>
    <w:rsid w:val="00191B54"/>
    <w:pPr>
      <w:pBdr>
        <w:top w:val="single" w:sz="4" w:space="0" w:color="auto"/>
        <w:bottom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8"/>
      <w:szCs w:val="18"/>
      <w:lang w:eastAsia="ru-RU"/>
    </w:rPr>
  </w:style>
  <w:style w:type="paragraph" w:customStyle="1" w:styleId="xl135">
    <w:name w:val="xl135"/>
    <w:basedOn w:val="a0"/>
    <w:rsid w:val="00191B54"/>
    <w:pPr>
      <w:pBdr>
        <w:top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8"/>
      <w:szCs w:val="18"/>
      <w:lang w:eastAsia="ru-RU"/>
    </w:rPr>
  </w:style>
  <w:style w:type="paragraph" w:customStyle="1" w:styleId="font5">
    <w:name w:val="font5"/>
    <w:basedOn w:val="a0"/>
    <w:rsid w:val="00432C81"/>
    <w:pPr>
      <w:suppressAutoHyphens w:val="0"/>
      <w:spacing w:before="100" w:beforeAutospacing="1" w:after="100" w:afterAutospacing="1" w:line="240" w:lineRule="auto"/>
    </w:pPr>
    <w:rPr>
      <w:rFonts w:ascii="Times New Roman" w:hAnsi="Times New Roman" w:cs="Times New Roman"/>
      <w:lang w:eastAsia="ru-RU"/>
    </w:rPr>
  </w:style>
  <w:style w:type="paragraph" w:customStyle="1" w:styleId="font6">
    <w:name w:val="font6"/>
    <w:basedOn w:val="a0"/>
    <w:rsid w:val="00432C81"/>
    <w:pPr>
      <w:suppressAutoHyphens w:val="0"/>
      <w:spacing w:before="100" w:beforeAutospacing="1" w:after="100" w:afterAutospacing="1" w:line="240" w:lineRule="auto"/>
    </w:pPr>
    <w:rPr>
      <w:rFonts w:ascii="Times New Roman" w:hAnsi="Times New Roman" w:cs="Times New Roman"/>
      <w:b/>
      <w:bCs/>
      <w:lang w:eastAsia="ru-RU"/>
    </w:rPr>
  </w:style>
  <w:style w:type="paragraph" w:customStyle="1" w:styleId="font7">
    <w:name w:val="font7"/>
    <w:basedOn w:val="a0"/>
    <w:rsid w:val="00432C81"/>
    <w:pPr>
      <w:suppressAutoHyphens w:val="0"/>
      <w:spacing w:before="100" w:beforeAutospacing="1" w:after="100" w:afterAutospacing="1" w:line="240" w:lineRule="auto"/>
    </w:pPr>
    <w:rPr>
      <w:rFonts w:ascii="Times New Roman" w:hAnsi="Times New Roman" w:cs="Times New Roman"/>
      <w:sz w:val="18"/>
      <w:szCs w:val="18"/>
      <w:lang w:eastAsia="ru-RU"/>
    </w:rPr>
  </w:style>
  <w:style w:type="paragraph" w:customStyle="1" w:styleId="font8">
    <w:name w:val="font8"/>
    <w:basedOn w:val="a0"/>
    <w:rsid w:val="00432C81"/>
    <w:pPr>
      <w:suppressAutoHyphens w:val="0"/>
      <w:spacing w:before="100" w:beforeAutospacing="1" w:after="100" w:afterAutospacing="1" w:line="240" w:lineRule="auto"/>
    </w:pPr>
    <w:rPr>
      <w:rFonts w:cs="Times New Roman"/>
      <w:lang w:eastAsia="ru-RU"/>
    </w:rPr>
  </w:style>
  <w:style w:type="paragraph" w:customStyle="1" w:styleId="xl136">
    <w:name w:val="xl136"/>
    <w:basedOn w:val="a0"/>
    <w:rsid w:val="00432C8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Times New Roman" w:hAnsi="Times New Roman" w:cs="Times New Roman"/>
      <w:lang w:eastAsia="ru-RU"/>
    </w:rPr>
  </w:style>
  <w:style w:type="paragraph" w:customStyle="1" w:styleId="xl137">
    <w:name w:val="xl137"/>
    <w:basedOn w:val="a0"/>
    <w:rsid w:val="00432C81"/>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Times New Roman" w:hAnsi="Times New Roman" w:cs="Times New Roman"/>
      <w:lang w:eastAsia="ru-RU"/>
    </w:rPr>
  </w:style>
  <w:style w:type="paragraph" w:customStyle="1" w:styleId="xl138">
    <w:name w:val="xl138"/>
    <w:basedOn w:val="a0"/>
    <w:rsid w:val="00432C8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pPr>
    <w:rPr>
      <w:rFonts w:ascii="Times New Roman" w:hAnsi="Times New Roman" w:cs="Times New Roman"/>
      <w:b/>
      <w:bCs/>
      <w:lang w:eastAsia="ru-RU"/>
    </w:rPr>
  </w:style>
  <w:style w:type="paragraph" w:customStyle="1" w:styleId="xl139">
    <w:name w:val="xl139"/>
    <w:basedOn w:val="a0"/>
    <w:rsid w:val="00432C8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pPr>
    <w:rPr>
      <w:rFonts w:ascii="Arial" w:hAnsi="Arial" w:cs="Arial"/>
      <w:b/>
      <w:bCs/>
      <w:lang w:eastAsia="ru-RU"/>
    </w:rPr>
  </w:style>
  <w:style w:type="paragraph" w:customStyle="1" w:styleId="xl140">
    <w:name w:val="xl140"/>
    <w:basedOn w:val="a0"/>
    <w:rsid w:val="00432C81"/>
    <w:pPr>
      <w:pBdr>
        <w:top w:val="single" w:sz="4" w:space="0" w:color="auto"/>
        <w:left w:val="single" w:sz="4" w:space="0" w:color="auto"/>
        <w:bottom w:val="single" w:sz="4" w:space="0" w:color="auto"/>
      </w:pBdr>
      <w:shd w:val="clear" w:color="000000" w:fill="FFFFFF"/>
      <w:suppressAutoHyphens w:val="0"/>
      <w:spacing w:before="100" w:beforeAutospacing="1" w:after="100" w:afterAutospacing="1" w:line="240" w:lineRule="auto"/>
      <w:jc w:val="center"/>
      <w:textAlignment w:val="center"/>
    </w:pPr>
    <w:rPr>
      <w:rFonts w:ascii="Times New Roman" w:hAnsi="Times New Roman" w:cs="Times New Roman"/>
      <w:lang w:eastAsia="ru-RU"/>
    </w:rPr>
  </w:style>
  <w:style w:type="paragraph" w:customStyle="1" w:styleId="xl141">
    <w:name w:val="xl141"/>
    <w:basedOn w:val="a0"/>
    <w:rsid w:val="00432C81"/>
    <w:pPr>
      <w:pBdr>
        <w:top w:val="single" w:sz="4" w:space="0" w:color="auto"/>
        <w:left w:val="single" w:sz="4" w:space="0" w:color="auto"/>
        <w:bottom w:val="single" w:sz="4" w:space="0" w:color="auto"/>
      </w:pBdr>
      <w:shd w:val="clear" w:color="000000" w:fill="FFFFFF"/>
      <w:suppressAutoHyphens w:val="0"/>
      <w:spacing w:before="100" w:beforeAutospacing="1" w:after="100" w:afterAutospacing="1" w:line="240" w:lineRule="auto"/>
      <w:jc w:val="center"/>
      <w:textAlignment w:val="center"/>
    </w:pPr>
    <w:rPr>
      <w:rFonts w:ascii="Times New Roman" w:hAnsi="Times New Roman" w:cs="Times New Roman"/>
      <w:b/>
      <w:bCs/>
      <w:lang w:eastAsia="ru-RU"/>
    </w:rPr>
  </w:style>
  <w:style w:type="paragraph" w:customStyle="1" w:styleId="ConsPlusNonformat">
    <w:name w:val="ConsPlusNonformat"/>
    <w:uiPriority w:val="99"/>
    <w:rsid w:val="0014597C"/>
    <w:pPr>
      <w:widowControl w:val="0"/>
      <w:autoSpaceDE w:val="0"/>
      <w:autoSpaceDN w:val="0"/>
    </w:pPr>
    <w:rPr>
      <w:rFonts w:ascii="Courier New" w:hAnsi="Courier New" w:cs="Courier New"/>
    </w:rPr>
  </w:style>
  <w:style w:type="paragraph" w:customStyle="1" w:styleId="ConsPlusDocList">
    <w:name w:val="ConsPlusDocList"/>
    <w:rsid w:val="0014597C"/>
    <w:pPr>
      <w:widowControl w:val="0"/>
      <w:autoSpaceDE w:val="0"/>
      <w:autoSpaceDN w:val="0"/>
    </w:pPr>
    <w:rPr>
      <w:rFonts w:ascii="Courier New" w:hAnsi="Courier New" w:cs="Courier New"/>
    </w:rPr>
  </w:style>
  <w:style w:type="paragraph" w:customStyle="1" w:styleId="ConsPlusTitlePage">
    <w:name w:val="ConsPlusTitlePage"/>
    <w:rsid w:val="0014597C"/>
    <w:pPr>
      <w:widowControl w:val="0"/>
      <w:autoSpaceDE w:val="0"/>
      <w:autoSpaceDN w:val="0"/>
    </w:pPr>
    <w:rPr>
      <w:rFonts w:ascii="Tahoma" w:hAnsi="Tahoma" w:cs="Tahoma"/>
    </w:rPr>
  </w:style>
  <w:style w:type="paragraph" w:customStyle="1" w:styleId="ConsPlusJurTerm">
    <w:name w:val="ConsPlusJurTerm"/>
    <w:rsid w:val="0014597C"/>
    <w:pPr>
      <w:widowControl w:val="0"/>
      <w:autoSpaceDE w:val="0"/>
      <w:autoSpaceDN w:val="0"/>
    </w:pPr>
    <w:rPr>
      <w:rFonts w:ascii="Tahoma" w:hAnsi="Tahoma" w:cs="Tahoma"/>
      <w:sz w:val="26"/>
    </w:rPr>
  </w:style>
  <w:style w:type="paragraph" w:customStyle="1" w:styleId="xl63">
    <w:name w:val="xl63"/>
    <w:basedOn w:val="a0"/>
    <w:rsid w:val="001E262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Times New Roman" w:hAnsi="Times New Roman" w:cs="Times New Roman"/>
      <w:sz w:val="18"/>
      <w:szCs w:val="18"/>
      <w:lang w:eastAsia="ru-RU"/>
    </w:rPr>
  </w:style>
  <w:style w:type="paragraph" w:customStyle="1" w:styleId="xl64">
    <w:name w:val="xl64"/>
    <w:basedOn w:val="a0"/>
    <w:rsid w:val="001E262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Times New Roman" w:hAnsi="Times New Roman" w:cs="Times New Roman"/>
      <w:color w:val="000000"/>
      <w:sz w:val="18"/>
      <w:szCs w:val="18"/>
      <w:lang w:eastAsia="ru-RU"/>
    </w:rPr>
  </w:style>
  <w:style w:type="paragraph" w:customStyle="1" w:styleId="xl65">
    <w:name w:val="xl65"/>
    <w:basedOn w:val="a0"/>
    <w:rsid w:val="001E262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Times New Roman" w:hAnsi="Times New Roman" w:cs="Times New Roman"/>
      <w:sz w:val="18"/>
      <w:szCs w:val="18"/>
      <w:lang w:eastAsia="ru-RU"/>
    </w:rPr>
  </w:style>
  <w:style w:type="character" w:customStyle="1" w:styleId="ConsPlusNormal0">
    <w:name w:val="ConsPlusNormal Знак"/>
    <w:link w:val="ConsPlusNormal"/>
    <w:rsid w:val="007A7514"/>
    <w:rPr>
      <w:rFonts w:ascii="Arial" w:eastAsia="Arial" w:hAnsi="Arial" w:cs="Arial"/>
      <w:lang w:eastAsia="ar-SA" w:bidi="ar-SA"/>
    </w:rPr>
  </w:style>
  <w:style w:type="paragraph" w:styleId="2a">
    <w:name w:val="Body Text Indent 2"/>
    <w:basedOn w:val="a0"/>
    <w:link w:val="212"/>
    <w:uiPriority w:val="99"/>
    <w:unhideWhenUsed/>
    <w:rsid w:val="008D5822"/>
    <w:pPr>
      <w:spacing w:after="120" w:line="480" w:lineRule="auto"/>
      <w:ind w:left="283"/>
    </w:pPr>
  </w:style>
  <w:style w:type="character" w:customStyle="1" w:styleId="212">
    <w:name w:val="Основной текст с отступом 2 Знак1"/>
    <w:basedOn w:val="a1"/>
    <w:link w:val="2a"/>
    <w:uiPriority w:val="99"/>
    <w:semiHidden/>
    <w:rsid w:val="008D5822"/>
    <w:rPr>
      <w:rFonts w:ascii="Calibri" w:hAnsi="Calibri" w:cs="Calibri"/>
      <w:sz w:val="22"/>
      <w:szCs w:val="22"/>
      <w:lang w:eastAsia="ar-SA"/>
    </w:rPr>
  </w:style>
  <w:style w:type="character" w:customStyle="1" w:styleId="extended-textshort">
    <w:name w:val="extended-text__short"/>
    <w:basedOn w:val="a1"/>
    <w:rsid w:val="00EF6D51"/>
  </w:style>
  <w:style w:type="character" w:customStyle="1" w:styleId="graytitle">
    <w:name w:val="graytitle"/>
    <w:basedOn w:val="a1"/>
    <w:rsid w:val="00EF6D51"/>
  </w:style>
  <w:style w:type="paragraph" w:customStyle="1" w:styleId="2b">
    <w:name w:val="Знак Знак Знак2 Знак Знак Знак Знак"/>
    <w:basedOn w:val="a0"/>
    <w:rsid w:val="00D115AF"/>
    <w:pPr>
      <w:widowControl w:val="0"/>
      <w:suppressAutoHyphens w:val="0"/>
      <w:adjustRightInd w:val="0"/>
      <w:spacing w:after="160" w:line="240" w:lineRule="exact"/>
      <w:jc w:val="right"/>
    </w:pPr>
    <w:rPr>
      <w:rFonts w:ascii="Times New Roman" w:hAnsi="Times New Roman" w:cs="Times New Roman"/>
      <w:sz w:val="20"/>
      <w:szCs w:val="20"/>
      <w:lang w:val="en-GB" w:eastAsia="en-US"/>
    </w:rPr>
  </w:style>
  <w:style w:type="paragraph" w:styleId="1f0">
    <w:name w:val="toc 1"/>
    <w:basedOn w:val="a0"/>
    <w:next w:val="a0"/>
    <w:autoRedefine/>
    <w:uiPriority w:val="39"/>
    <w:qFormat/>
    <w:rsid w:val="00D115AF"/>
    <w:pPr>
      <w:suppressAutoHyphens w:val="0"/>
      <w:spacing w:before="120" w:after="0" w:line="240" w:lineRule="auto"/>
    </w:pPr>
    <w:rPr>
      <w:rFonts w:ascii="Times New Roman" w:hAnsi="Times New Roman" w:cs="Times New Roman"/>
      <w:b/>
      <w:bCs/>
      <w:i/>
      <w:iCs/>
      <w:sz w:val="24"/>
      <w:szCs w:val="24"/>
      <w:lang w:eastAsia="ru-RU"/>
    </w:rPr>
  </w:style>
  <w:style w:type="paragraph" w:customStyle="1" w:styleId="afff4">
    <w:name w:val="Перечисление"/>
    <w:basedOn w:val="a0"/>
    <w:qFormat/>
    <w:rsid w:val="00D115AF"/>
    <w:pPr>
      <w:suppressAutoHyphens w:val="0"/>
      <w:spacing w:after="0" w:line="312" w:lineRule="auto"/>
      <w:ind w:left="993" w:hanging="284"/>
      <w:jc w:val="both"/>
    </w:pPr>
    <w:rPr>
      <w:rFonts w:ascii="Times New Roman" w:eastAsia="Calibri" w:hAnsi="Times New Roman" w:cs="Times New Roman"/>
      <w:sz w:val="24"/>
      <w:lang w:eastAsia="en-US"/>
    </w:rPr>
  </w:style>
  <w:style w:type="paragraph" w:customStyle="1" w:styleId="0">
    <w:name w:val="Стиль Слева:  0"/>
    <w:aliases w:val="5 см"/>
    <w:basedOn w:val="a0"/>
    <w:rsid w:val="00D115AF"/>
    <w:pPr>
      <w:suppressAutoHyphens w:val="0"/>
      <w:spacing w:after="0" w:line="312" w:lineRule="auto"/>
      <w:ind w:left="284" w:firstLine="709"/>
      <w:jc w:val="both"/>
    </w:pPr>
    <w:rPr>
      <w:rFonts w:ascii="Times New Roman" w:hAnsi="Times New Roman" w:cs="Times New Roman"/>
      <w:sz w:val="24"/>
      <w:szCs w:val="20"/>
      <w:lang w:eastAsia="en-US"/>
    </w:rPr>
  </w:style>
  <w:style w:type="paragraph" w:customStyle="1" w:styleId="37">
    <w:name w:val="Стиль3"/>
    <w:basedOn w:val="a0"/>
    <w:rsid w:val="00D115AF"/>
    <w:pPr>
      <w:widowControl w:val="0"/>
      <w:shd w:val="clear" w:color="auto" w:fill="FFFFFF"/>
      <w:tabs>
        <w:tab w:val="left" w:pos="994"/>
      </w:tabs>
      <w:suppressAutoHyphens w:val="0"/>
      <w:autoSpaceDE w:val="0"/>
      <w:autoSpaceDN w:val="0"/>
      <w:adjustRightInd w:val="0"/>
      <w:spacing w:after="0" w:line="288" w:lineRule="auto"/>
      <w:ind w:firstLine="709"/>
      <w:jc w:val="both"/>
    </w:pPr>
    <w:rPr>
      <w:rFonts w:ascii="Times New Roman" w:hAnsi="Times New Roman" w:cs="Times New Roman"/>
      <w:b/>
      <w:i/>
      <w:color w:val="000000"/>
      <w:sz w:val="28"/>
      <w:szCs w:val="28"/>
      <w:lang w:eastAsia="ru-RU"/>
    </w:rPr>
  </w:style>
  <w:style w:type="paragraph" w:styleId="afff5">
    <w:name w:val="Note Heading"/>
    <w:basedOn w:val="a0"/>
    <w:next w:val="a0"/>
    <w:link w:val="afff6"/>
    <w:rsid w:val="00D115AF"/>
    <w:pPr>
      <w:suppressAutoHyphens w:val="0"/>
      <w:spacing w:after="0" w:line="240" w:lineRule="auto"/>
      <w:jc w:val="center"/>
    </w:pPr>
    <w:rPr>
      <w:rFonts w:ascii="Arial" w:hAnsi="Arial" w:cs="Times New Roman"/>
      <w:b/>
      <w:sz w:val="32"/>
      <w:szCs w:val="24"/>
      <w:lang w:eastAsia="ru-RU"/>
    </w:rPr>
  </w:style>
  <w:style w:type="character" w:customStyle="1" w:styleId="afff6">
    <w:name w:val="Заголовок записки Знак"/>
    <w:basedOn w:val="a1"/>
    <w:link w:val="afff5"/>
    <w:rsid w:val="00D115AF"/>
    <w:rPr>
      <w:rFonts w:ascii="Arial" w:hAnsi="Arial"/>
      <w:b/>
      <w:sz w:val="32"/>
      <w:szCs w:val="24"/>
    </w:rPr>
  </w:style>
  <w:style w:type="paragraph" w:styleId="2c">
    <w:name w:val="Body Text 2"/>
    <w:basedOn w:val="a0"/>
    <w:link w:val="2d"/>
    <w:rsid w:val="00D115AF"/>
    <w:pPr>
      <w:suppressAutoHyphens w:val="0"/>
      <w:spacing w:after="120" w:line="480" w:lineRule="auto"/>
    </w:pPr>
    <w:rPr>
      <w:rFonts w:ascii="Times New Roman" w:hAnsi="Times New Roman" w:cs="Times New Roman"/>
      <w:sz w:val="24"/>
      <w:szCs w:val="24"/>
      <w:lang w:eastAsia="ru-RU"/>
    </w:rPr>
  </w:style>
  <w:style w:type="character" w:customStyle="1" w:styleId="2d">
    <w:name w:val="Основной текст 2 Знак"/>
    <w:basedOn w:val="a1"/>
    <w:link w:val="2c"/>
    <w:rsid w:val="00D115AF"/>
    <w:rPr>
      <w:sz w:val="24"/>
      <w:szCs w:val="24"/>
    </w:rPr>
  </w:style>
  <w:style w:type="paragraph" w:styleId="afff7">
    <w:name w:val="footnote text"/>
    <w:aliases w:val="Table_Footnote_last,Текст сноски Знак Знак Char,Texto de nota al pie Char,Texto de nota al pie,Текст сноски Знак Знак Char Char,Schriftart: 9 pt,Schriftart: 10 pt,Schriftart: 8 pt,single space,Текст сноски Знак1 Знак,Текст сноски-FN,-++"/>
    <w:basedOn w:val="a0"/>
    <w:link w:val="afff8"/>
    <w:uiPriority w:val="99"/>
    <w:rsid w:val="00D115AF"/>
    <w:pPr>
      <w:suppressAutoHyphens w:val="0"/>
      <w:spacing w:after="0" w:line="240" w:lineRule="auto"/>
    </w:pPr>
    <w:rPr>
      <w:rFonts w:ascii="Times New Roman" w:hAnsi="Times New Roman" w:cs="Times New Roman"/>
      <w:sz w:val="20"/>
      <w:szCs w:val="20"/>
      <w:lang w:eastAsia="ru-RU"/>
    </w:rPr>
  </w:style>
  <w:style w:type="character" w:customStyle="1" w:styleId="afff8">
    <w:name w:val="Текст сноски Знак"/>
    <w:aliases w:val="Table_Footnote_last Знак1,Текст сноски Знак Знак Char Знак1,Texto de nota al pie Char Знак1,Texto de nota al pie Знак1,Текст сноски Знак Знак Char Char Знак1,Schriftart: 9 pt Знак1,Schriftart: 10 pt Знак1,Schriftart: 8 pt Знак1"/>
    <w:basedOn w:val="a1"/>
    <w:link w:val="afff7"/>
    <w:uiPriority w:val="99"/>
    <w:rsid w:val="00D115AF"/>
  </w:style>
  <w:style w:type="character" w:customStyle="1" w:styleId="plainlinksneverexpand1">
    <w:name w:val="plainlinksneverexpand1"/>
    <w:basedOn w:val="a1"/>
    <w:rsid w:val="00D115AF"/>
  </w:style>
  <w:style w:type="character" w:customStyle="1" w:styleId="geo-lat1">
    <w:name w:val="geo-lat1"/>
    <w:basedOn w:val="a1"/>
    <w:rsid w:val="00D115AF"/>
  </w:style>
  <w:style w:type="character" w:customStyle="1" w:styleId="geo-lon1">
    <w:name w:val="geo-lon1"/>
    <w:basedOn w:val="a1"/>
    <w:rsid w:val="00D115AF"/>
  </w:style>
  <w:style w:type="character" w:customStyle="1" w:styleId="geo-multi-punct1">
    <w:name w:val="geo-multi-punct1"/>
    <w:rsid w:val="00D115AF"/>
    <w:rPr>
      <w:vanish/>
      <w:webHidden w:val="0"/>
      <w:specVanish w:val="0"/>
    </w:rPr>
  </w:style>
  <w:style w:type="character" w:customStyle="1" w:styleId="geo">
    <w:name w:val="geo"/>
    <w:basedOn w:val="a1"/>
    <w:rsid w:val="00D115AF"/>
  </w:style>
  <w:style w:type="character" w:customStyle="1" w:styleId="latitude">
    <w:name w:val="latitude"/>
    <w:basedOn w:val="a1"/>
    <w:rsid w:val="00D115AF"/>
  </w:style>
  <w:style w:type="character" w:customStyle="1" w:styleId="longitude">
    <w:name w:val="longitude"/>
    <w:basedOn w:val="a1"/>
    <w:rsid w:val="00D115AF"/>
  </w:style>
  <w:style w:type="character" w:customStyle="1" w:styleId="coordinatesplainlinksneverexpand">
    <w:name w:val="coordinates plainlinksneverexpand"/>
    <w:basedOn w:val="a1"/>
    <w:rsid w:val="00D115AF"/>
  </w:style>
  <w:style w:type="character" w:customStyle="1" w:styleId="HeaderChar">
    <w:name w:val="Header Char"/>
    <w:locked/>
    <w:rsid w:val="00D115AF"/>
    <w:rPr>
      <w:rFonts w:eastAsia="Calibri"/>
      <w:sz w:val="24"/>
      <w:szCs w:val="24"/>
      <w:lang w:val="ru-RU" w:eastAsia="ru-RU" w:bidi="ar-SA"/>
    </w:rPr>
  </w:style>
  <w:style w:type="paragraph" w:styleId="afff9">
    <w:name w:val="List Bullet"/>
    <w:basedOn w:val="a0"/>
    <w:uiPriority w:val="99"/>
    <w:unhideWhenUsed/>
    <w:rsid w:val="00D115AF"/>
    <w:pPr>
      <w:tabs>
        <w:tab w:val="num" w:pos="360"/>
      </w:tabs>
      <w:suppressAutoHyphens w:val="0"/>
      <w:spacing w:after="0" w:line="240" w:lineRule="auto"/>
      <w:ind w:left="360" w:hanging="360"/>
      <w:contextualSpacing/>
    </w:pPr>
    <w:rPr>
      <w:rFonts w:ascii="Times New Roman" w:hAnsi="Times New Roman" w:cs="Times New Roman"/>
      <w:sz w:val="24"/>
      <w:szCs w:val="24"/>
      <w:lang w:eastAsia="ru-RU"/>
    </w:rPr>
  </w:style>
  <w:style w:type="character" w:customStyle="1" w:styleId="30">
    <w:name w:val="Заголовок 3 Знак"/>
    <w:basedOn w:val="a1"/>
    <w:link w:val="3"/>
    <w:uiPriority w:val="9"/>
    <w:rsid w:val="00CF687E"/>
    <w:rPr>
      <w:rFonts w:ascii="Arial" w:hAnsi="Arial"/>
      <w:b/>
      <w:bCs/>
      <w:color w:val="000000"/>
      <w:sz w:val="26"/>
      <w:szCs w:val="26"/>
    </w:rPr>
  </w:style>
  <w:style w:type="character" w:customStyle="1" w:styleId="40">
    <w:name w:val="Заголовок 4 Знак"/>
    <w:basedOn w:val="a1"/>
    <w:link w:val="4"/>
    <w:uiPriority w:val="9"/>
    <w:rsid w:val="00CF687E"/>
    <w:rPr>
      <w:rFonts w:ascii="Calibri" w:hAnsi="Calibri"/>
      <w:b/>
      <w:bCs/>
      <w:color w:val="000000"/>
      <w:sz w:val="28"/>
      <w:szCs w:val="28"/>
    </w:rPr>
  </w:style>
  <w:style w:type="character" w:customStyle="1" w:styleId="60">
    <w:name w:val="Заголовок 6 Знак"/>
    <w:basedOn w:val="a1"/>
    <w:link w:val="6"/>
    <w:rsid w:val="00CF687E"/>
    <w:rPr>
      <w:b/>
      <w:bCs/>
      <w:color w:val="000000"/>
      <w:sz w:val="22"/>
      <w:szCs w:val="22"/>
    </w:rPr>
  </w:style>
  <w:style w:type="character" w:customStyle="1" w:styleId="80">
    <w:name w:val="Заголовок 8 Знак"/>
    <w:basedOn w:val="a1"/>
    <w:link w:val="8"/>
    <w:rsid w:val="00CF687E"/>
    <w:rPr>
      <w:i/>
      <w:iCs/>
      <w:color w:val="000000"/>
      <w:sz w:val="24"/>
      <w:szCs w:val="24"/>
    </w:rPr>
  </w:style>
  <w:style w:type="paragraph" w:customStyle="1" w:styleId="afffa">
    <w:name w:val="титул"/>
    <w:basedOn w:val="a0"/>
    <w:uiPriority w:val="99"/>
    <w:rsid w:val="00CF687E"/>
    <w:pPr>
      <w:suppressAutoHyphens w:val="0"/>
      <w:spacing w:after="0" w:line="240" w:lineRule="auto"/>
      <w:jc w:val="right"/>
    </w:pPr>
    <w:rPr>
      <w:rFonts w:ascii="Times New Roman" w:hAnsi="Times New Roman" w:cs="Times New Roman"/>
      <w:color w:val="000000"/>
      <w:sz w:val="24"/>
      <w:szCs w:val="20"/>
      <w:lang w:eastAsia="ru-RU"/>
    </w:rPr>
  </w:style>
  <w:style w:type="paragraph" w:customStyle="1" w:styleId="afffb">
    <w:name w:val=".."/>
    <w:basedOn w:val="a0"/>
    <w:uiPriority w:val="99"/>
    <w:rsid w:val="00CF687E"/>
    <w:pPr>
      <w:suppressAutoHyphens w:val="0"/>
      <w:spacing w:after="0" w:line="360" w:lineRule="atLeast"/>
      <w:ind w:firstLine="567"/>
      <w:jc w:val="both"/>
    </w:pPr>
    <w:rPr>
      <w:rFonts w:ascii="Times New Roman" w:hAnsi="Times New Roman" w:cs="Times New Roman"/>
      <w:color w:val="000000"/>
      <w:sz w:val="24"/>
      <w:szCs w:val="20"/>
      <w:lang w:eastAsia="ru-RU"/>
    </w:rPr>
  </w:style>
  <w:style w:type="paragraph" w:customStyle="1" w:styleId="moy">
    <w:name w:val="moy"/>
    <w:basedOn w:val="a0"/>
    <w:uiPriority w:val="99"/>
    <w:rsid w:val="00CF687E"/>
    <w:pPr>
      <w:widowControl w:val="0"/>
      <w:suppressAutoHyphens w:val="0"/>
      <w:spacing w:after="0" w:line="240" w:lineRule="auto"/>
      <w:ind w:firstLine="397"/>
      <w:jc w:val="both"/>
    </w:pPr>
    <w:rPr>
      <w:rFonts w:ascii="Times New Roman" w:hAnsi="Times New Roman" w:cs="Times New Roman"/>
      <w:color w:val="000000"/>
      <w:sz w:val="20"/>
      <w:szCs w:val="20"/>
      <w:lang w:eastAsia="ru-RU"/>
    </w:rPr>
  </w:style>
  <w:style w:type="paragraph" w:styleId="afffc">
    <w:name w:val="endnote text"/>
    <w:basedOn w:val="a0"/>
    <w:link w:val="afffd"/>
    <w:uiPriority w:val="99"/>
    <w:semiHidden/>
    <w:rsid w:val="00CF687E"/>
    <w:pPr>
      <w:suppressAutoHyphens w:val="0"/>
      <w:spacing w:after="0" w:line="240" w:lineRule="auto"/>
    </w:pPr>
    <w:rPr>
      <w:rFonts w:ascii="Times New Roman" w:hAnsi="Times New Roman" w:cs="Times New Roman"/>
      <w:color w:val="000000"/>
      <w:sz w:val="20"/>
      <w:szCs w:val="20"/>
    </w:rPr>
  </w:style>
  <w:style w:type="character" w:customStyle="1" w:styleId="afffd">
    <w:name w:val="Текст концевой сноски Знак"/>
    <w:basedOn w:val="a1"/>
    <w:link w:val="afffc"/>
    <w:uiPriority w:val="99"/>
    <w:semiHidden/>
    <w:rsid w:val="00CF687E"/>
    <w:rPr>
      <w:color w:val="000000"/>
    </w:rPr>
  </w:style>
  <w:style w:type="character" w:styleId="afffe">
    <w:name w:val="endnote reference"/>
    <w:semiHidden/>
    <w:rsid w:val="00CF687E"/>
    <w:rPr>
      <w:vertAlign w:val="superscript"/>
    </w:rPr>
  </w:style>
  <w:style w:type="character" w:customStyle="1" w:styleId="grame">
    <w:name w:val="grame"/>
    <w:basedOn w:val="a1"/>
    <w:uiPriority w:val="99"/>
    <w:rsid w:val="00CF687E"/>
  </w:style>
  <w:style w:type="paragraph" w:styleId="38">
    <w:name w:val="Body Text 3"/>
    <w:basedOn w:val="a0"/>
    <w:link w:val="39"/>
    <w:rsid w:val="00CF687E"/>
    <w:pPr>
      <w:suppressAutoHyphens w:val="0"/>
      <w:spacing w:after="120" w:line="240" w:lineRule="auto"/>
    </w:pPr>
    <w:rPr>
      <w:rFonts w:ascii="Times New Roman" w:hAnsi="Times New Roman" w:cs="Times New Roman"/>
      <w:color w:val="000000"/>
      <w:sz w:val="16"/>
      <w:szCs w:val="16"/>
    </w:rPr>
  </w:style>
  <w:style w:type="character" w:customStyle="1" w:styleId="39">
    <w:name w:val="Основной текст 3 Знак"/>
    <w:basedOn w:val="a1"/>
    <w:link w:val="38"/>
    <w:rsid w:val="00CF687E"/>
    <w:rPr>
      <w:color w:val="000000"/>
      <w:sz w:val="16"/>
      <w:szCs w:val="16"/>
    </w:rPr>
  </w:style>
  <w:style w:type="paragraph" w:customStyle="1" w:styleId="310">
    <w:name w:val="Основной текст 31"/>
    <w:basedOn w:val="a0"/>
    <w:rsid w:val="00CF687E"/>
    <w:pPr>
      <w:suppressAutoHyphens w:val="0"/>
      <w:spacing w:after="0" w:line="240" w:lineRule="auto"/>
      <w:jc w:val="both"/>
    </w:pPr>
    <w:rPr>
      <w:rFonts w:ascii="Times New Roman" w:hAnsi="Times New Roman" w:cs="Times New Roman"/>
      <w:i/>
      <w:color w:val="000000"/>
      <w:szCs w:val="20"/>
      <w:lang w:eastAsia="ru-RU"/>
    </w:rPr>
  </w:style>
  <w:style w:type="character" w:customStyle="1" w:styleId="1f1">
    <w:name w:val="Текст сноски Знак1"/>
    <w:aliases w:val="Table_Footnote_last Знак,Текст сноски Знак Знак Char Знак,Texto de nota al pie Char Знак,Texto de nota al pie Знак,Текст сноски Знак Знак Char Char Знак,Schriftart: 9 pt Знак,Schriftart: 10 pt Знак,Schriftart: 8 pt Знак"/>
    <w:uiPriority w:val="99"/>
    <w:locked/>
    <w:rsid w:val="00CF687E"/>
    <w:rPr>
      <w:color w:val="000000"/>
      <w:lang w:val="ru-RU" w:eastAsia="ru-RU" w:bidi="ar-SA"/>
    </w:rPr>
  </w:style>
  <w:style w:type="character" w:styleId="affff">
    <w:name w:val="footnote reference"/>
    <w:aliases w:val="Знак сноски-FN"/>
    <w:uiPriority w:val="99"/>
    <w:rsid w:val="00CF687E"/>
    <w:rPr>
      <w:vertAlign w:val="superscript"/>
    </w:rPr>
  </w:style>
  <w:style w:type="paragraph" w:customStyle="1" w:styleId="Noeeu1">
    <w:name w:val="Noeeu1"/>
    <w:basedOn w:val="a0"/>
    <w:uiPriority w:val="99"/>
    <w:rsid w:val="00CF687E"/>
    <w:pPr>
      <w:suppressAutoHyphens w:val="0"/>
      <w:spacing w:before="240" w:after="0" w:line="240" w:lineRule="auto"/>
      <w:ind w:left="284"/>
      <w:jc w:val="both"/>
    </w:pPr>
    <w:rPr>
      <w:rFonts w:ascii="Cyrvetica" w:hAnsi="Cyrvetica" w:cs="Times New Roman"/>
      <w:color w:val="000000"/>
      <w:szCs w:val="20"/>
      <w:lang w:eastAsia="ru-RU"/>
    </w:rPr>
  </w:style>
  <w:style w:type="paragraph" w:customStyle="1" w:styleId="text19">
    <w:name w:val="text19"/>
    <w:basedOn w:val="a0"/>
    <w:uiPriority w:val="99"/>
    <w:rsid w:val="00CF687E"/>
    <w:pPr>
      <w:suppressAutoHyphens w:val="0"/>
      <w:spacing w:after="216" w:line="312" w:lineRule="auto"/>
    </w:pPr>
    <w:rPr>
      <w:rFonts w:ascii="Arial" w:hAnsi="Arial" w:cs="Arial"/>
      <w:color w:val="000000"/>
      <w:sz w:val="18"/>
      <w:szCs w:val="18"/>
      <w:lang w:eastAsia="ru-RU"/>
    </w:rPr>
  </w:style>
  <w:style w:type="paragraph" w:customStyle="1" w:styleId="affff0">
    <w:name w:val="Òàáëè÷íûé"/>
    <w:basedOn w:val="a0"/>
    <w:uiPriority w:val="99"/>
    <w:rsid w:val="00CF687E"/>
    <w:pPr>
      <w:suppressAutoHyphens w:val="0"/>
      <w:spacing w:after="120" w:line="240" w:lineRule="auto"/>
      <w:jc w:val="both"/>
    </w:pPr>
    <w:rPr>
      <w:rFonts w:ascii="T_LR_Baltica" w:hAnsi="T_LR_Baltica" w:cs="Times New Roman"/>
      <w:color w:val="000000"/>
      <w:sz w:val="24"/>
      <w:szCs w:val="20"/>
      <w:lang w:eastAsia="ru-RU"/>
    </w:rPr>
  </w:style>
  <w:style w:type="paragraph" w:customStyle="1" w:styleId="213">
    <w:name w:val="Основной текст 21"/>
    <w:basedOn w:val="a0"/>
    <w:rsid w:val="00CF687E"/>
    <w:pPr>
      <w:suppressAutoHyphens w:val="0"/>
      <w:spacing w:after="0" w:line="240" w:lineRule="auto"/>
      <w:ind w:firstLine="720"/>
      <w:jc w:val="both"/>
    </w:pPr>
    <w:rPr>
      <w:rFonts w:ascii="Arial" w:hAnsi="Arial" w:cs="Times New Roman"/>
      <w:color w:val="000000"/>
      <w:sz w:val="24"/>
      <w:szCs w:val="20"/>
      <w:lang w:eastAsia="ru-RU"/>
    </w:rPr>
  </w:style>
  <w:style w:type="paragraph" w:styleId="affff1">
    <w:name w:val="caption"/>
    <w:basedOn w:val="a0"/>
    <w:next w:val="a0"/>
    <w:uiPriority w:val="35"/>
    <w:qFormat/>
    <w:rsid w:val="00CF687E"/>
    <w:pPr>
      <w:suppressAutoHyphens w:val="0"/>
      <w:spacing w:before="120" w:after="120" w:line="240" w:lineRule="auto"/>
    </w:pPr>
    <w:rPr>
      <w:rFonts w:ascii="Times New Roman" w:hAnsi="Times New Roman" w:cs="Times New Roman"/>
      <w:b/>
      <w:color w:val="000000"/>
      <w:sz w:val="20"/>
      <w:szCs w:val="20"/>
      <w:lang w:eastAsia="ru-RU"/>
    </w:rPr>
  </w:style>
  <w:style w:type="paragraph" w:customStyle="1" w:styleId="2e">
    <w:name w:val="Обычный2"/>
    <w:rsid w:val="00CF687E"/>
    <w:pPr>
      <w:widowControl w:val="0"/>
      <w:spacing w:line="280" w:lineRule="auto"/>
      <w:ind w:firstLine="460"/>
      <w:jc w:val="both"/>
    </w:pPr>
    <w:rPr>
      <w:snapToGrid w:val="0"/>
    </w:rPr>
  </w:style>
  <w:style w:type="paragraph" w:customStyle="1" w:styleId="text20">
    <w:name w:val="text20"/>
    <w:basedOn w:val="a0"/>
    <w:uiPriority w:val="99"/>
    <w:rsid w:val="00CF687E"/>
    <w:pPr>
      <w:suppressAutoHyphens w:val="0"/>
      <w:spacing w:after="216" w:line="312" w:lineRule="auto"/>
    </w:pPr>
    <w:rPr>
      <w:rFonts w:ascii="Arial" w:hAnsi="Arial" w:cs="Arial"/>
      <w:sz w:val="18"/>
      <w:szCs w:val="18"/>
      <w:lang w:eastAsia="ru-RU"/>
    </w:rPr>
  </w:style>
  <w:style w:type="paragraph" w:customStyle="1" w:styleId="1f2">
    <w:name w:val="1"/>
    <w:basedOn w:val="a0"/>
    <w:uiPriority w:val="99"/>
    <w:rsid w:val="00CF687E"/>
    <w:pPr>
      <w:suppressAutoHyphens w:val="0"/>
      <w:spacing w:after="160" w:line="240" w:lineRule="exact"/>
    </w:pPr>
    <w:rPr>
      <w:rFonts w:ascii="Verdana" w:hAnsi="Verdana" w:cs="Times New Roman"/>
      <w:sz w:val="20"/>
      <w:szCs w:val="20"/>
      <w:lang w:val="en-US" w:eastAsia="en-US"/>
    </w:rPr>
  </w:style>
  <w:style w:type="paragraph" w:customStyle="1" w:styleId="2f">
    <w:name w:val="Знак2"/>
    <w:basedOn w:val="a0"/>
    <w:rsid w:val="00CF687E"/>
    <w:pPr>
      <w:suppressAutoHyphens w:val="0"/>
      <w:spacing w:after="160" w:line="240" w:lineRule="exact"/>
    </w:pPr>
    <w:rPr>
      <w:rFonts w:ascii="Verdana" w:hAnsi="Verdana" w:cs="Times New Roman"/>
      <w:sz w:val="20"/>
      <w:szCs w:val="20"/>
      <w:lang w:val="en-US" w:eastAsia="en-US"/>
    </w:rPr>
  </w:style>
  <w:style w:type="paragraph" w:customStyle="1" w:styleId="affff2">
    <w:name w:val="Формула"/>
    <w:basedOn w:val="af1"/>
    <w:uiPriority w:val="99"/>
    <w:rsid w:val="00CF687E"/>
    <w:pPr>
      <w:suppressAutoHyphens w:val="0"/>
      <w:spacing w:after="60" w:line="240" w:lineRule="auto"/>
      <w:ind w:left="709"/>
      <w:jc w:val="both"/>
    </w:pPr>
    <w:rPr>
      <w:rFonts w:ascii="Times New Roman" w:hAnsi="Times New Roman"/>
      <w:b/>
      <w:sz w:val="24"/>
      <w:szCs w:val="20"/>
    </w:rPr>
  </w:style>
  <w:style w:type="character" w:customStyle="1" w:styleId="TimesNewRoman">
    <w:name w:val="Стиль Times New Roman"/>
    <w:uiPriority w:val="99"/>
    <w:rsid w:val="00CF687E"/>
    <w:rPr>
      <w:rFonts w:ascii="Times New Roman" w:hAnsi="Times New Roman"/>
      <w:sz w:val="20"/>
    </w:rPr>
  </w:style>
  <w:style w:type="character" w:customStyle="1" w:styleId="large">
    <w:name w:val="large"/>
    <w:basedOn w:val="a1"/>
    <w:uiPriority w:val="99"/>
    <w:rsid w:val="00CF687E"/>
  </w:style>
  <w:style w:type="character" w:customStyle="1" w:styleId="tuchatext1">
    <w:name w:val="tucha_text1"/>
    <w:basedOn w:val="a1"/>
    <w:uiPriority w:val="99"/>
    <w:rsid w:val="00CF687E"/>
  </w:style>
  <w:style w:type="character" w:styleId="affff3">
    <w:name w:val="annotation reference"/>
    <w:uiPriority w:val="99"/>
    <w:semiHidden/>
    <w:rsid w:val="00CF687E"/>
    <w:rPr>
      <w:sz w:val="16"/>
      <w:szCs w:val="16"/>
    </w:rPr>
  </w:style>
  <w:style w:type="paragraph" w:styleId="affff4">
    <w:name w:val="annotation text"/>
    <w:basedOn w:val="a0"/>
    <w:link w:val="affff5"/>
    <w:uiPriority w:val="99"/>
    <w:semiHidden/>
    <w:rsid w:val="00CF687E"/>
    <w:pPr>
      <w:suppressAutoHyphens w:val="0"/>
      <w:spacing w:after="0" w:line="240" w:lineRule="auto"/>
    </w:pPr>
    <w:rPr>
      <w:rFonts w:ascii="Times New Roman" w:hAnsi="Times New Roman" w:cs="Times New Roman"/>
      <w:color w:val="000000"/>
      <w:sz w:val="20"/>
      <w:szCs w:val="20"/>
    </w:rPr>
  </w:style>
  <w:style w:type="character" w:customStyle="1" w:styleId="affff5">
    <w:name w:val="Текст примечания Знак"/>
    <w:basedOn w:val="a1"/>
    <w:link w:val="affff4"/>
    <w:uiPriority w:val="99"/>
    <w:semiHidden/>
    <w:rsid w:val="00CF687E"/>
    <w:rPr>
      <w:color w:val="000000"/>
    </w:rPr>
  </w:style>
  <w:style w:type="paragraph" w:styleId="affff6">
    <w:name w:val="annotation subject"/>
    <w:basedOn w:val="affff4"/>
    <w:next w:val="affff4"/>
    <w:link w:val="affff7"/>
    <w:uiPriority w:val="99"/>
    <w:semiHidden/>
    <w:rsid w:val="00CF687E"/>
    <w:rPr>
      <w:b/>
      <w:bCs/>
    </w:rPr>
  </w:style>
  <w:style w:type="character" w:customStyle="1" w:styleId="affff7">
    <w:name w:val="Тема примечания Знак"/>
    <w:basedOn w:val="affff5"/>
    <w:link w:val="affff6"/>
    <w:uiPriority w:val="99"/>
    <w:semiHidden/>
    <w:rsid w:val="00CF687E"/>
    <w:rPr>
      <w:b/>
      <w:bCs/>
      <w:color w:val="000000"/>
    </w:rPr>
  </w:style>
  <w:style w:type="paragraph" w:customStyle="1" w:styleId="2f0">
    <w:name w:val="сновной текст с отступом 2"/>
    <w:basedOn w:val="a0"/>
    <w:uiPriority w:val="99"/>
    <w:rsid w:val="00CF687E"/>
    <w:pPr>
      <w:widowControl w:val="0"/>
      <w:suppressAutoHyphens w:val="0"/>
      <w:spacing w:after="0" w:line="240" w:lineRule="auto"/>
      <w:ind w:firstLine="720"/>
      <w:jc w:val="both"/>
    </w:pPr>
    <w:rPr>
      <w:rFonts w:ascii="Times New Roman" w:hAnsi="Times New Roman" w:cs="Times New Roman"/>
      <w:sz w:val="26"/>
      <w:szCs w:val="20"/>
      <w:lang w:eastAsia="ru-RU"/>
    </w:rPr>
  </w:style>
  <w:style w:type="paragraph" w:customStyle="1" w:styleId="CharChar">
    <w:name w:val="Char Char"/>
    <w:basedOn w:val="a0"/>
    <w:rsid w:val="00CF687E"/>
    <w:pPr>
      <w:suppressAutoHyphens w:val="0"/>
      <w:spacing w:after="160" w:line="240" w:lineRule="exact"/>
    </w:pPr>
    <w:rPr>
      <w:rFonts w:ascii="Verdana" w:hAnsi="Verdana" w:cs="Times New Roman"/>
      <w:sz w:val="20"/>
      <w:szCs w:val="20"/>
      <w:lang w:val="en-US" w:eastAsia="en-US"/>
    </w:rPr>
  </w:style>
  <w:style w:type="paragraph" w:customStyle="1" w:styleId="BodyText31">
    <w:name w:val="Body Text 31"/>
    <w:basedOn w:val="a0"/>
    <w:uiPriority w:val="99"/>
    <w:rsid w:val="00CF687E"/>
    <w:pPr>
      <w:suppressAutoHyphens w:val="0"/>
      <w:spacing w:after="0" w:line="240" w:lineRule="auto"/>
      <w:jc w:val="both"/>
    </w:pPr>
    <w:rPr>
      <w:rFonts w:ascii="Times New Roman" w:hAnsi="Times New Roman" w:cs="Times New Roman"/>
      <w:i/>
      <w:color w:val="000000"/>
      <w:szCs w:val="20"/>
      <w:lang w:eastAsia="ru-RU"/>
    </w:rPr>
  </w:style>
  <w:style w:type="paragraph" w:styleId="2f1">
    <w:name w:val="toc 2"/>
    <w:basedOn w:val="a0"/>
    <w:next w:val="a0"/>
    <w:autoRedefine/>
    <w:uiPriority w:val="39"/>
    <w:qFormat/>
    <w:rsid w:val="00CF687E"/>
    <w:pPr>
      <w:suppressAutoHyphens w:val="0"/>
      <w:spacing w:after="0" w:line="240" w:lineRule="auto"/>
      <w:ind w:left="200"/>
    </w:pPr>
    <w:rPr>
      <w:rFonts w:ascii="Times New Roman" w:hAnsi="Times New Roman" w:cs="Times New Roman"/>
      <w:smallCaps/>
      <w:sz w:val="20"/>
      <w:szCs w:val="20"/>
      <w:lang w:eastAsia="ru-RU"/>
    </w:rPr>
  </w:style>
  <w:style w:type="paragraph" w:styleId="affff8">
    <w:name w:val="Document Map"/>
    <w:basedOn w:val="a0"/>
    <w:link w:val="affff9"/>
    <w:rsid w:val="00CF687E"/>
    <w:pPr>
      <w:shd w:val="clear" w:color="auto" w:fill="000080"/>
      <w:suppressAutoHyphens w:val="0"/>
      <w:spacing w:after="0" w:line="240" w:lineRule="auto"/>
    </w:pPr>
    <w:rPr>
      <w:rFonts w:ascii="Tahoma" w:hAnsi="Tahoma" w:cs="Times New Roman"/>
      <w:color w:val="000000"/>
      <w:sz w:val="20"/>
      <w:szCs w:val="20"/>
    </w:rPr>
  </w:style>
  <w:style w:type="character" w:customStyle="1" w:styleId="affff9">
    <w:name w:val="Схема документа Знак"/>
    <w:basedOn w:val="a1"/>
    <w:link w:val="affff8"/>
    <w:rsid w:val="00CF687E"/>
    <w:rPr>
      <w:rFonts w:ascii="Tahoma" w:hAnsi="Tahoma"/>
      <w:color w:val="000000"/>
      <w:shd w:val="clear" w:color="auto" w:fill="000080"/>
    </w:rPr>
  </w:style>
  <w:style w:type="paragraph" w:styleId="71">
    <w:name w:val="toc 7"/>
    <w:basedOn w:val="a0"/>
    <w:next w:val="a0"/>
    <w:autoRedefine/>
    <w:uiPriority w:val="39"/>
    <w:rsid w:val="00CF687E"/>
    <w:pPr>
      <w:tabs>
        <w:tab w:val="right" w:leader="dot" w:pos="9175"/>
      </w:tabs>
      <w:suppressAutoHyphens w:val="0"/>
      <w:spacing w:after="0" w:line="240" w:lineRule="auto"/>
      <w:ind w:left="720" w:hanging="360"/>
    </w:pPr>
    <w:rPr>
      <w:rFonts w:ascii="Times New Roman" w:hAnsi="Times New Roman" w:cs="Times New Roman"/>
      <w:color w:val="000000"/>
      <w:sz w:val="20"/>
      <w:szCs w:val="20"/>
      <w:lang w:eastAsia="ru-RU"/>
    </w:rPr>
  </w:style>
  <w:style w:type="paragraph" w:styleId="63">
    <w:name w:val="toc 6"/>
    <w:basedOn w:val="a0"/>
    <w:next w:val="a0"/>
    <w:autoRedefine/>
    <w:uiPriority w:val="39"/>
    <w:rsid w:val="00CF687E"/>
    <w:pPr>
      <w:suppressAutoHyphens w:val="0"/>
      <w:spacing w:after="0" w:line="240" w:lineRule="auto"/>
      <w:ind w:left="1000"/>
    </w:pPr>
    <w:rPr>
      <w:rFonts w:ascii="Times New Roman" w:hAnsi="Times New Roman" w:cs="Times New Roman"/>
      <w:color w:val="000000"/>
      <w:sz w:val="20"/>
      <w:szCs w:val="20"/>
      <w:lang w:eastAsia="ru-RU"/>
    </w:rPr>
  </w:style>
  <w:style w:type="paragraph" w:styleId="81">
    <w:name w:val="toc 8"/>
    <w:basedOn w:val="a0"/>
    <w:next w:val="a0"/>
    <w:autoRedefine/>
    <w:uiPriority w:val="39"/>
    <w:rsid w:val="00CF687E"/>
    <w:pPr>
      <w:suppressAutoHyphens w:val="0"/>
      <w:spacing w:after="0" w:line="240" w:lineRule="auto"/>
      <w:ind w:left="1400"/>
    </w:pPr>
    <w:rPr>
      <w:rFonts w:ascii="Times New Roman" w:hAnsi="Times New Roman" w:cs="Times New Roman"/>
      <w:color w:val="000000"/>
      <w:sz w:val="20"/>
      <w:szCs w:val="20"/>
      <w:lang w:eastAsia="ru-RU"/>
    </w:rPr>
  </w:style>
  <w:style w:type="paragraph" w:styleId="3a">
    <w:name w:val="toc 3"/>
    <w:basedOn w:val="a0"/>
    <w:next w:val="a0"/>
    <w:autoRedefine/>
    <w:uiPriority w:val="39"/>
    <w:qFormat/>
    <w:rsid w:val="00CF687E"/>
    <w:pPr>
      <w:suppressAutoHyphens w:val="0"/>
      <w:spacing w:after="0" w:line="240" w:lineRule="auto"/>
      <w:ind w:left="400"/>
    </w:pPr>
    <w:rPr>
      <w:rFonts w:ascii="Times New Roman" w:hAnsi="Times New Roman" w:cs="Times New Roman"/>
      <w:color w:val="000000"/>
      <w:sz w:val="20"/>
      <w:szCs w:val="20"/>
      <w:lang w:eastAsia="ru-RU"/>
    </w:rPr>
  </w:style>
  <w:style w:type="paragraph" w:customStyle="1" w:styleId="msonormaltable0">
    <w:name w:val="msonormaltable"/>
    <w:basedOn w:val="a0"/>
    <w:uiPriority w:val="99"/>
    <w:rsid w:val="00CF687E"/>
    <w:pPr>
      <w:suppressAutoHyphens w:val="0"/>
      <w:spacing w:before="100" w:beforeAutospacing="1" w:after="100" w:afterAutospacing="1" w:line="240" w:lineRule="auto"/>
    </w:pPr>
    <w:rPr>
      <w:rFonts w:ascii="Times New Roman" w:hAnsi="Times New Roman" w:cs="Times New Roman"/>
      <w:sz w:val="24"/>
      <w:szCs w:val="24"/>
      <w:lang w:eastAsia="ru-RU"/>
    </w:rPr>
  </w:style>
  <w:style w:type="paragraph" w:customStyle="1" w:styleId="affffa">
    <w:name w:val="Обычный для таблиц"/>
    <w:basedOn w:val="a0"/>
    <w:next w:val="a0"/>
    <w:uiPriority w:val="99"/>
    <w:rsid w:val="00CF687E"/>
    <w:pPr>
      <w:widowControl w:val="0"/>
      <w:suppressAutoHyphens w:val="0"/>
      <w:adjustRightInd w:val="0"/>
      <w:spacing w:after="0" w:line="360" w:lineRule="atLeast"/>
      <w:ind w:firstLine="567"/>
      <w:jc w:val="center"/>
      <w:textAlignment w:val="baseline"/>
    </w:pPr>
    <w:rPr>
      <w:rFonts w:ascii="Times New Roman" w:hAnsi="Times New Roman" w:cs="Times New Roman"/>
      <w:sz w:val="24"/>
      <w:szCs w:val="20"/>
      <w:lang w:eastAsia="ru-RU"/>
    </w:rPr>
  </w:style>
  <w:style w:type="table" w:customStyle="1" w:styleId="TableNormal">
    <w:name w:val="Table Normal"/>
    <w:uiPriority w:val="2"/>
    <w:semiHidden/>
    <w:unhideWhenUsed/>
    <w:qFormat/>
    <w:rsid w:val="00CF687E"/>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
    <w:name w:val="Table Normal1"/>
    <w:uiPriority w:val="99"/>
    <w:semiHidden/>
    <w:unhideWhenUsed/>
    <w:qFormat/>
    <w:rsid w:val="00CF687E"/>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paragraph" w:customStyle="1" w:styleId="311">
    <w:name w:val="Заголовок 31"/>
    <w:basedOn w:val="a0"/>
    <w:uiPriority w:val="99"/>
    <w:qFormat/>
    <w:rsid w:val="00CF687E"/>
    <w:pPr>
      <w:widowControl w:val="0"/>
      <w:suppressAutoHyphens w:val="0"/>
      <w:spacing w:after="0" w:line="240" w:lineRule="auto"/>
      <w:outlineLvl w:val="3"/>
    </w:pPr>
    <w:rPr>
      <w:rFonts w:ascii="Times New Roman" w:hAnsi="Times New Roman" w:cs="Times New Roman"/>
      <w:sz w:val="21"/>
      <w:szCs w:val="21"/>
      <w:lang w:val="en-US" w:eastAsia="en-US"/>
    </w:rPr>
  </w:style>
  <w:style w:type="paragraph" w:styleId="affffb">
    <w:name w:val="TOC Heading"/>
    <w:basedOn w:val="1"/>
    <w:next w:val="a0"/>
    <w:uiPriority w:val="39"/>
    <w:qFormat/>
    <w:rsid w:val="00CF687E"/>
    <w:pPr>
      <w:keepLines/>
      <w:suppressAutoHyphens w:val="0"/>
      <w:spacing w:before="480" w:after="0"/>
      <w:outlineLvl w:val="9"/>
    </w:pPr>
    <w:rPr>
      <w:color w:val="365F91"/>
      <w:kern w:val="0"/>
      <w:sz w:val="28"/>
      <w:szCs w:val="28"/>
      <w:lang w:eastAsia="ru-RU"/>
    </w:rPr>
  </w:style>
  <w:style w:type="paragraph" w:styleId="52">
    <w:name w:val="toc 5"/>
    <w:basedOn w:val="a0"/>
    <w:next w:val="a0"/>
    <w:autoRedefine/>
    <w:uiPriority w:val="39"/>
    <w:rsid w:val="00CF687E"/>
    <w:pPr>
      <w:suppressAutoHyphens w:val="0"/>
      <w:spacing w:after="0" w:line="240" w:lineRule="auto"/>
      <w:ind w:left="800"/>
    </w:pPr>
    <w:rPr>
      <w:rFonts w:ascii="Times New Roman" w:hAnsi="Times New Roman" w:cs="Times New Roman"/>
      <w:color w:val="000000"/>
      <w:sz w:val="20"/>
      <w:szCs w:val="20"/>
      <w:lang w:eastAsia="ru-RU"/>
    </w:rPr>
  </w:style>
  <w:style w:type="paragraph" w:customStyle="1" w:styleId="affffc">
    <w:name w:val="Список нумерация"/>
    <w:basedOn w:val="a0"/>
    <w:link w:val="affffd"/>
    <w:uiPriority w:val="99"/>
    <w:rsid w:val="00CF687E"/>
    <w:pPr>
      <w:tabs>
        <w:tab w:val="num" w:pos="1273"/>
      </w:tabs>
      <w:suppressAutoHyphens w:val="0"/>
      <w:spacing w:after="0"/>
      <w:ind w:left="1273" w:hanging="705"/>
      <w:jc w:val="both"/>
    </w:pPr>
    <w:rPr>
      <w:rFonts w:cs="Times New Roman"/>
      <w:sz w:val="24"/>
      <w:szCs w:val="24"/>
      <w:lang w:eastAsia="en-US"/>
    </w:rPr>
  </w:style>
  <w:style w:type="character" w:customStyle="1" w:styleId="affffd">
    <w:name w:val="Список нумерация Знак"/>
    <w:link w:val="affffc"/>
    <w:uiPriority w:val="99"/>
    <w:locked/>
    <w:rsid w:val="00CF687E"/>
    <w:rPr>
      <w:rFonts w:ascii="Calibri" w:hAnsi="Calibri"/>
      <w:sz w:val="24"/>
      <w:szCs w:val="24"/>
      <w:lang w:eastAsia="en-US"/>
    </w:rPr>
  </w:style>
  <w:style w:type="character" w:customStyle="1" w:styleId="FontStyle25">
    <w:name w:val="Font Style25"/>
    <w:uiPriority w:val="99"/>
    <w:rsid w:val="00CF687E"/>
    <w:rPr>
      <w:rFonts w:ascii="Times New Roman" w:hAnsi="Times New Roman" w:cs="Times New Roman"/>
      <w:b/>
      <w:bCs/>
      <w:sz w:val="20"/>
      <w:szCs w:val="20"/>
    </w:rPr>
  </w:style>
  <w:style w:type="character" w:customStyle="1" w:styleId="FontStyle31">
    <w:name w:val="Font Style31"/>
    <w:uiPriority w:val="99"/>
    <w:rsid w:val="00CF687E"/>
    <w:rPr>
      <w:rFonts w:ascii="Times New Roman" w:hAnsi="Times New Roman" w:cs="Times New Roman"/>
      <w:sz w:val="20"/>
      <w:szCs w:val="20"/>
    </w:rPr>
  </w:style>
  <w:style w:type="paragraph" w:customStyle="1" w:styleId="Style13">
    <w:name w:val="Style13"/>
    <w:basedOn w:val="a0"/>
    <w:uiPriority w:val="99"/>
    <w:rsid w:val="00CF687E"/>
    <w:pPr>
      <w:widowControl w:val="0"/>
      <w:suppressAutoHyphens w:val="0"/>
      <w:autoSpaceDE w:val="0"/>
      <w:autoSpaceDN w:val="0"/>
      <w:adjustRightInd w:val="0"/>
      <w:spacing w:after="0" w:line="269" w:lineRule="exact"/>
    </w:pPr>
    <w:rPr>
      <w:rFonts w:ascii="Times New Roman" w:hAnsi="Times New Roman" w:cs="Times New Roman"/>
      <w:sz w:val="24"/>
      <w:szCs w:val="24"/>
      <w:lang w:eastAsia="ru-RU"/>
    </w:rPr>
  </w:style>
  <w:style w:type="character" w:customStyle="1" w:styleId="53">
    <w:name w:val="Основной текст (5)_"/>
    <w:link w:val="54"/>
    <w:rsid w:val="00CF687E"/>
    <w:rPr>
      <w:b/>
      <w:bCs/>
      <w:sz w:val="28"/>
      <w:szCs w:val="28"/>
      <w:shd w:val="clear" w:color="auto" w:fill="FFFFFF"/>
    </w:rPr>
  </w:style>
  <w:style w:type="paragraph" w:customStyle="1" w:styleId="54">
    <w:name w:val="Основной текст (5)"/>
    <w:basedOn w:val="a0"/>
    <w:link w:val="53"/>
    <w:rsid w:val="00CF687E"/>
    <w:pPr>
      <w:widowControl w:val="0"/>
      <w:shd w:val="clear" w:color="auto" w:fill="FFFFFF"/>
      <w:suppressAutoHyphens w:val="0"/>
      <w:spacing w:before="60" w:after="180" w:line="374" w:lineRule="exact"/>
    </w:pPr>
    <w:rPr>
      <w:rFonts w:ascii="Times New Roman" w:hAnsi="Times New Roman" w:cs="Times New Roman"/>
      <w:b/>
      <w:bCs/>
      <w:sz w:val="28"/>
      <w:szCs w:val="28"/>
    </w:rPr>
  </w:style>
  <w:style w:type="character" w:customStyle="1" w:styleId="22pt">
    <w:name w:val="Основной текст (2) + Интервал 2 pt"/>
    <w:uiPriority w:val="99"/>
    <w:rsid w:val="00CF687E"/>
    <w:rPr>
      <w:rFonts w:ascii="Times New Roman" w:eastAsia="Times New Roman" w:hAnsi="Times New Roman" w:cs="Times New Roman"/>
      <w:b w:val="0"/>
      <w:bCs w:val="0"/>
      <w:i w:val="0"/>
      <w:iCs w:val="0"/>
      <w:smallCaps w:val="0"/>
      <w:strike w:val="0"/>
      <w:color w:val="000000"/>
      <w:spacing w:val="50"/>
      <w:w w:val="100"/>
      <w:position w:val="0"/>
      <w:sz w:val="28"/>
      <w:szCs w:val="28"/>
      <w:u w:val="none"/>
      <w:shd w:val="clear" w:color="auto" w:fill="FFFFFF"/>
      <w:lang w:val="ru-RU" w:eastAsia="ru-RU" w:bidi="ru-RU"/>
    </w:rPr>
  </w:style>
  <w:style w:type="paragraph" w:customStyle="1" w:styleId="2f2">
    <w:name w:val="Абзац списка2"/>
    <w:basedOn w:val="a0"/>
    <w:uiPriority w:val="99"/>
    <w:rsid w:val="00CF687E"/>
    <w:pPr>
      <w:suppressAutoHyphens w:val="0"/>
      <w:spacing w:after="0" w:line="240" w:lineRule="auto"/>
      <w:ind w:left="720"/>
    </w:pPr>
    <w:rPr>
      <w:sz w:val="24"/>
      <w:szCs w:val="24"/>
      <w:lang w:eastAsia="ru-RU"/>
    </w:rPr>
  </w:style>
  <w:style w:type="paragraph" w:customStyle="1" w:styleId="formattext">
    <w:name w:val="formattext"/>
    <w:basedOn w:val="a0"/>
    <w:uiPriority w:val="99"/>
    <w:rsid w:val="00CF687E"/>
    <w:pPr>
      <w:suppressAutoHyphens w:val="0"/>
      <w:spacing w:before="100" w:beforeAutospacing="1" w:after="100" w:afterAutospacing="1" w:line="240" w:lineRule="auto"/>
    </w:pPr>
    <w:rPr>
      <w:rFonts w:ascii="Times New Roman" w:hAnsi="Times New Roman" w:cs="Times New Roman"/>
      <w:sz w:val="24"/>
      <w:szCs w:val="24"/>
      <w:lang w:eastAsia="ru-RU"/>
    </w:rPr>
  </w:style>
  <w:style w:type="character" w:customStyle="1" w:styleId="3b">
    <w:name w:val="Основной текст (3)_"/>
    <w:link w:val="3c"/>
    <w:uiPriority w:val="99"/>
    <w:rsid w:val="00CF687E"/>
    <w:rPr>
      <w:sz w:val="28"/>
      <w:szCs w:val="28"/>
      <w:shd w:val="clear" w:color="auto" w:fill="FFFFFF"/>
    </w:rPr>
  </w:style>
  <w:style w:type="paragraph" w:customStyle="1" w:styleId="3c">
    <w:name w:val="Основной текст (3)"/>
    <w:basedOn w:val="a0"/>
    <w:link w:val="3b"/>
    <w:uiPriority w:val="99"/>
    <w:rsid w:val="00CF687E"/>
    <w:pPr>
      <w:shd w:val="clear" w:color="auto" w:fill="FFFFFF"/>
      <w:suppressAutoHyphens w:val="0"/>
      <w:spacing w:before="480" w:after="0" w:line="319" w:lineRule="exact"/>
      <w:jc w:val="both"/>
    </w:pPr>
    <w:rPr>
      <w:rFonts w:ascii="Times New Roman" w:hAnsi="Times New Roman" w:cs="Times New Roman"/>
      <w:sz w:val="28"/>
      <w:szCs w:val="28"/>
    </w:rPr>
  </w:style>
  <w:style w:type="character" w:customStyle="1" w:styleId="91">
    <w:name w:val="Основной текст (9)"/>
    <w:uiPriority w:val="99"/>
    <w:rsid w:val="00CF687E"/>
    <w:rPr>
      <w:rFonts w:ascii="Times New Roman" w:eastAsia="Times New Roman" w:hAnsi="Times New Roman" w:cs="Times New Roman"/>
      <w:b w:val="0"/>
      <w:bCs w:val="0"/>
      <w:i/>
      <w:iCs/>
      <w:smallCaps w:val="0"/>
      <w:strike w:val="0"/>
      <w:color w:val="000000"/>
      <w:spacing w:val="0"/>
      <w:w w:val="100"/>
      <w:position w:val="0"/>
      <w:sz w:val="28"/>
      <w:szCs w:val="28"/>
      <w:u w:val="single"/>
      <w:lang w:val="ru-RU" w:eastAsia="ru-RU" w:bidi="ru-RU"/>
    </w:rPr>
  </w:style>
  <w:style w:type="character" w:customStyle="1" w:styleId="2f3">
    <w:name w:val="Заголовок №2_"/>
    <w:link w:val="2f4"/>
    <w:uiPriority w:val="99"/>
    <w:rsid w:val="00CF687E"/>
    <w:rPr>
      <w:b/>
      <w:bCs/>
      <w:i/>
      <w:iCs/>
      <w:sz w:val="28"/>
      <w:szCs w:val="28"/>
      <w:shd w:val="clear" w:color="auto" w:fill="FFFFFF"/>
    </w:rPr>
  </w:style>
  <w:style w:type="paragraph" w:customStyle="1" w:styleId="2f4">
    <w:name w:val="Заголовок №2"/>
    <w:basedOn w:val="a0"/>
    <w:link w:val="2f3"/>
    <w:uiPriority w:val="99"/>
    <w:rsid w:val="00CF687E"/>
    <w:pPr>
      <w:widowControl w:val="0"/>
      <w:shd w:val="clear" w:color="auto" w:fill="FFFFFF"/>
      <w:suppressAutoHyphens w:val="0"/>
      <w:spacing w:before="240" w:after="0" w:line="322" w:lineRule="exact"/>
      <w:outlineLvl w:val="1"/>
    </w:pPr>
    <w:rPr>
      <w:rFonts w:ascii="Times New Roman" w:hAnsi="Times New Roman" w:cs="Times New Roman"/>
      <w:b/>
      <w:bCs/>
      <w:i/>
      <w:iCs/>
      <w:sz w:val="28"/>
      <w:szCs w:val="28"/>
    </w:rPr>
  </w:style>
  <w:style w:type="character" w:customStyle="1" w:styleId="110">
    <w:name w:val="Основной текст (11)_"/>
    <w:link w:val="112"/>
    <w:uiPriority w:val="99"/>
    <w:rsid w:val="00CF687E"/>
    <w:rPr>
      <w:b/>
      <w:bCs/>
      <w:i/>
      <w:iCs/>
      <w:sz w:val="28"/>
      <w:szCs w:val="28"/>
      <w:shd w:val="clear" w:color="auto" w:fill="FFFFFF"/>
    </w:rPr>
  </w:style>
  <w:style w:type="paragraph" w:customStyle="1" w:styleId="112">
    <w:name w:val="Основной текст (11)"/>
    <w:basedOn w:val="a0"/>
    <w:link w:val="110"/>
    <w:uiPriority w:val="99"/>
    <w:rsid w:val="00CF687E"/>
    <w:pPr>
      <w:widowControl w:val="0"/>
      <w:shd w:val="clear" w:color="auto" w:fill="FFFFFF"/>
      <w:suppressAutoHyphens w:val="0"/>
      <w:spacing w:before="300" w:after="180" w:line="0" w:lineRule="atLeast"/>
      <w:jc w:val="both"/>
    </w:pPr>
    <w:rPr>
      <w:rFonts w:ascii="Times New Roman" w:hAnsi="Times New Roman" w:cs="Times New Roman"/>
      <w:b/>
      <w:bCs/>
      <w:i/>
      <w:iCs/>
      <w:sz w:val="28"/>
      <w:szCs w:val="28"/>
    </w:rPr>
  </w:style>
  <w:style w:type="paragraph" w:styleId="42">
    <w:name w:val="toc 4"/>
    <w:basedOn w:val="a0"/>
    <w:next w:val="a0"/>
    <w:autoRedefine/>
    <w:uiPriority w:val="39"/>
    <w:rsid w:val="00CF687E"/>
    <w:pPr>
      <w:suppressAutoHyphens w:val="0"/>
      <w:spacing w:after="0" w:line="240" w:lineRule="auto"/>
      <w:ind w:left="600"/>
    </w:pPr>
    <w:rPr>
      <w:rFonts w:ascii="Times New Roman" w:hAnsi="Times New Roman" w:cs="Times New Roman"/>
      <w:color w:val="000000"/>
      <w:sz w:val="20"/>
      <w:szCs w:val="20"/>
      <w:lang w:eastAsia="ru-RU"/>
    </w:rPr>
  </w:style>
  <w:style w:type="paragraph" w:styleId="92">
    <w:name w:val="toc 9"/>
    <w:basedOn w:val="a0"/>
    <w:next w:val="a0"/>
    <w:autoRedefine/>
    <w:uiPriority w:val="39"/>
    <w:unhideWhenUsed/>
    <w:rsid w:val="00CF687E"/>
    <w:pPr>
      <w:suppressAutoHyphens w:val="0"/>
      <w:spacing w:after="100"/>
      <w:ind w:left="1760"/>
    </w:pPr>
    <w:rPr>
      <w:rFonts w:cs="Times New Roman"/>
      <w:lang w:eastAsia="ru-RU"/>
    </w:rPr>
  </w:style>
  <w:style w:type="character" w:customStyle="1" w:styleId="affffe">
    <w:name w:val="Колонтитул_"/>
    <w:link w:val="afffff"/>
    <w:uiPriority w:val="99"/>
    <w:rsid w:val="00CF687E"/>
    <w:rPr>
      <w:b/>
      <w:bCs/>
      <w:sz w:val="16"/>
      <w:szCs w:val="16"/>
      <w:shd w:val="clear" w:color="auto" w:fill="FFFFFF"/>
    </w:rPr>
  </w:style>
  <w:style w:type="character" w:customStyle="1" w:styleId="10pt">
    <w:name w:val="Колонтитул + 10 pt"/>
    <w:uiPriority w:val="99"/>
    <w:rsid w:val="00CF687E"/>
    <w:rPr>
      <w:b/>
      <w:bCs/>
      <w:color w:val="000000"/>
      <w:spacing w:val="0"/>
      <w:w w:val="100"/>
      <w:position w:val="0"/>
      <w:sz w:val="20"/>
      <w:szCs w:val="20"/>
      <w:shd w:val="clear" w:color="auto" w:fill="FFFFFF"/>
      <w:lang w:val="ru-RU" w:eastAsia="ru-RU" w:bidi="ru-RU"/>
    </w:rPr>
  </w:style>
  <w:style w:type="character" w:customStyle="1" w:styleId="2f5">
    <w:name w:val="Основной текст (2) + Курсив"/>
    <w:uiPriority w:val="99"/>
    <w:rsid w:val="00CF687E"/>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FFFFFF"/>
      <w:lang w:val="ru-RU" w:eastAsia="ru-RU" w:bidi="ru-RU"/>
    </w:rPr>
  </w:style>
  <w:style w:type="character" w:customStyle="1" w:styleId="55">
    <w:name w:val="Основной текст (5) + Не курсив"/>
    <w:uiPriority w:val="99"/>
    <w:rsid w:val="00CF687E"/>
    <w:rPr>
      <w:rFonts w:ascii="Times New Roman" w:eastAsia="Times New Roman" w:hAnsi="Times New Roman" w:cs="Times New Roman"/>
      <w:b/>
      <w:bCs/>
      <w:i/>
      <w:iCs/>
      <w:smallCaps w:val="0"/>
      <w:strike w:val="0"/>
      <w:color w:val="000000"/>
      <w:spacing w:val="0"/>
      <w:w w:val="100"/>
      <w:position w:val="0"/>
      <w:sz w:val="28"/>
      <w:szCs w:val="28"/>
      <w:u w:val="none"/>
      <w:shd w:val="clear" w:color="auto" w:fill="FFFFFF"/>
      <w:lang w:val="ru-RU" w:eastAsia="ru-RU" w:bidi="ru-RU"/>
    </w:rPr>
  </w:style>
  <w:style w:type="character" w:customStyle="1" w:styleId="627pt">
    <w:name w:val="Основной текст (6) + 27 pt;Не курсив"/>
    <w:rsid w:val="00CF687E"/>
    <w:rPr>
      <w:rFonts w:ascii="Times New Roman" w:eastAsia="Times New Roman" w:hAnsi="Times New Roman" w:cs="Times New Roman"/>
      <w:b w:val="0"/>
      <w:bCs w:val="0"/>
      <w:i/>
      <w:iCs/>
      <w:smallCaps w:val="0"/>
      <w:strike w:val="0"/>
      <w:color w:val="000000"/>
      <w:spacing w:val="0"/>
      <w:w w:val="100"/>
      <w:position w:val="0"/>
      <w:sz w:val="54"/>
      <w:szCs w:val="54"/>
      <w:u w:val="none"/>
      <w:shd w:val="clear" w:color="auto" w:fill="FFFFFF"/>
      <w:lang w:val="ru-RU" w:eastAsia="ru-RU" w:bidi="ru-RU"/>
    </w:rPr>
  </w:style>
  <w:style w:type="paragraph" w:customStyle="1" w:styleId="afffff">
    <w:name w:val="Колонтитул"/>
    <w:basedOn w:val="a0"/>
    <w:link w:val="affffe"/>
    <w:uiPriority w:val="99"/>
    <w:rsid w:val="00CF687E"/>
    <w:pPr>
      <w:widowControl w:val="0"/>
      <w:shd w:val="clear" w:color="auto" w:fill="FFFFFF"/>
      <w:suppressAutoHyphens w:val="0"/>
      <w:spacing w:after="0" w:line="0" w:lineRule="atLeast"/>
    </w:pPr>
    <w:rPr>
      <w:rFonts w:ascii="Times New Roman" w:hAnsi="Times New Roman" w:cs="Times New Roman"/>
      <w:b/>
      <w:bCs/>
      <w:sz w:val="16"/>
      <w:szCs w:val="16"/>
    </w:rPr>
  </w:style>
  <w:style w:type="paragraph" w:customStyle="1" w:styleId="afffff0">
    <w:name w:val="ГП_Обычный"/>
    <w:link w:val="afffff1"/>
    <w:uiPriority w:val="99"/>
    <w:qFormat/>
    <w:rsid w:val="00CF687E"/>
    <w:pPr>
      <w:ind w:firstLine="709"/>
      <w:contextualSpacing/>
      <w:jc w:val="both"/>
    </w:pPr>
    <w:rPr>
      <w:sz w:val="24"/>
      <w:szCs w:val="24"/>
    </w:rPr>
  </w:style>
  <w:style w:type="character" w:customStyle="1" w:styleId="afffff1">
    <w:name w:val="ГП_Обычный Знак"/>
    <w:link w:val="afffff0"/>
    <w:uiPriority w:val="99"/>
    <w:rsid w:val="00CF687E"/>
    <w:rPr>
      <w:sz w:val="24"/>
      <w:szCs w:val="24"/>
      <w:lang w:bidi="ar-SA"/>
    </w:rPr>
  </w:style>
  <w:style w:type="paragraph" w:customStyle="1" w:styleId="43">
    <w:name w:val="Основной текст4"/>
    <w:basedOn w:val="a0"/>
    <w:uiPriority w:val="99"/>
    <w:rsid w:val="00CF687E"/>
    <w:pPr>
      <w:shd w:val="clear" w:color="auto" w:fill="FFFFFF"/>
      <w:suppressAutoHyphens w:val="0"/>
      <w:spacing w:after="4920" w:line="240" w:lineRule="atLeast"/>
    </w:pPr>
    <w:rPr>
      <w:rFonts w:ascii="Times New Roman" w:hAnsi="Times New Roman" w:cs="Times New Roman"/>
      <w:sz w:val="27"/>
      <w:szCs w:val="27"/>
    </w:rPr>
  </w:style>
  <w:style w:type="paragraph" w:customStyle="1" w:styleId="p3">
    <w:name w:val="p3"/>
    <w:basedOn w:val="a0"/>
    <w:uiPriority w:val="99"/>
    <w:rsid w:val="00CF687E"/>
    <w:pPr>
      <w:suppressAutoHyphens w:val="0"/>
      <w:spacing w:before="100" w:beforeAutospacing="1" w:after="100" w:afterAutospacing="1" w:line="240" w:lineRule="auto"/>
    </w:pPr>
    <w:rPr>
      <w:rFonts w:ascii="Times New Roman" w:hAnsi="Times New Roman" w:cs="Times New Roman"/>
      <w:sz w:val="24"/>
      <w:szCs w:val="24"/>
      <w:lang w:eastAsia="ru-RU"/>
    </w:rPr>
  </w:style>
  <w:style w:type="character" w:customStyle="1" w:styleId="s2">
    <w:name w:val="s2"/>
    <w:uiPriority w:val="99"/>
    <w:rsid w:val="00CF687E"/>
    <w:rPr>
      <w:rFonts w:cs="Times New Roman"/>
    </w:rPr>
  </w:style>
  <w:style w:type="paragraph" w:customStyle="1" w:styleId="doktekstj">
    <w:name w:val="doktekstj"/>
    <w:basedOn w:val="a0"/>
    <w:rsid w:val="00CF687E"/>
    <w:pPr>
      <w:suppressAutoHyphens w:val="0"/>
      <w:spacing w:before="100" w:beforeAutospacing="1" w:after="300" w:line="240" w:lineRule="auto"/>
      <w:jc w:val="both"/>
    </w:pPr>
    <w:rPr>
      <w:rFonts w:ascii="Times New Roman" w:hAnsi="Times New Roman" w:cs="Times New Roman"/>
      <w:sz w:val="24"/>
      <w:szCs w:val="24"/>
      <w:lang w:eastAsia="ru-RU"/>
    </w:rPr>
  </w:style>
  <w:style w:type="paragraph" w:customStyle="1" w:styleId="3d">
    <w:name w:val="Абзац списка3"/>
    <w:basedOn w:val="a0"/>
    <w:rsid w:val="00CF687E"/>
    <w:pPr>
      <w:suppressAutoHyphens w:val="0"/>
      <w:ind w:left="720"/>
      <w:contextualSpacing/>
    </w:pPr>
    <w:rPr>
      <w:rFonts w:cs="Times New Roman"/>
      <w:lang w:eastAsia="en-US"/>
    </w:rPr>
  </w:style>
  <w:style w:type="paragraph" w:customStyle="1" w:styleId="afffff2">
    <w:name w:val="АААОбычн"/>
    <w:basedOn w:val="a0"/>
    <w:link w:val="afffff3"/>
    <w:uiPriority w:val="99"/>
    <w:rsid w:val="00CF687E"/>
    <w:pPr>
      <w:suppressAutoHyphens w:val="0"/>
      <w:spacing w:before="120" w:after="120" w:line="300" w:lineRule="auto"/>
      <w:ind w:firstLine="567"/>
      <w:jc w:val="both"/>
    </w:pPr>
    <w:rPr>
      <w:rFonts w:ascii="Times New Roman" w:eastAsia="Calibri" w:hAnsi="Times New Roman" w:cs="Times New Roman"/>
      <w:sz w:val="24"/>
      <w:szCs w:val="20"/>
    </w:rPr>
  </w:style>
  <w:style w:type="character" w:customStyle="1" w:styleId="afffff3">
    <w:name w:val="АААОбычн Знак"/>
    <w:link w:val="afffff2"/>
    <w:uiPriority w:val="99"/>
    <w:locked/>
    <w:rsid w:val="00CF687E"/>
    <w:rPr>
      <w:rFonts w:eastAsia="Calibri"/>
      <w:sz w:val="24"/>
    </w:rPr>
  </w:style>
  <w:style w:type="paragraph" w:customStyle="1" w:styleId="a">
    <w:name w:val="АПереч"/>
    <w:basedOn w:val="afffff2"/>
    <w:link w:val="afffff4"/>
    <w:uiPriority w:val="99"/>
    <w:rsid w:val="00CF687E"/>
    <w:pPr>
      <w:numPr>
        <w:numId w:val="14"/>
      </w:numPr>
      <w:tabs>
        <w:tab w:val="left" w:pos="1134"/>
      </w:tabs>
      <w:ind w:left="0" w:firstLine="567"/>
    </w:pPr>
  </w:style>
  <w:style w:type="character" w:customStyle="1" w:styleId="afffff4">
    <w:name w:val="АПереч Знак"/>
    <w:link w:val="a"/>
    <w:uiPriority w:val="99"/>
    <w:locked/>
    <w:rsid w:val="00CF687E"/>
    <w:rPr>
      <w:rFonts w:eastAsia="Calibri"/>
      <w:sz w:val="24"/>
      <w:lang w:eastAsia="ar-SA"/>
    </w:rPr>
  </w:style>
  <w:style w:type="paragraph" w:customStyle="1" w:styleId="3110">
    <w:name w:val="Основной текст 311"/>
    <w:basedOn w:val="a0"/>
    <w:rsid w:val="00CF687E"/>
    <w:pPr>
      <w:suppressAutoHyphens w:val="0"/>
      <w:spacing w:after="0" w:line="240" w:lineRule="auto"/>
      <w:jc w:val="both"/>
    </w:pPr>
    <w:rPr>
      <w:rFonts w:ascii="Times New Roman" w:hAnsi="Times New Roman" w:cs="Times New Roman"/>
      <w:i/>
      <w:color w:val="000000"/>
      <w:szCs w:val="20"/>
      <w:lang w:eastAsia="ru-RU"/>
    </w:rPr>
  </w:style>
  <w:style w:type="paragraph" w:customStyle="1" w:styleId="2110">
    <w:name w:val="Основной текст 211"/>
    <w:basedOn w:val="a0"/>
    <w:uiPriority w:val="99"/>
    <w:rsid w:val="00CF687E"/>
    <w:pPr>
      <w:suppressAutoHyphens w:val="0"/>
      <w:spacing w:after="0" w:line="240" w:lineRule="auto"/>
      <w:ind w:firstLine="720"/>
      <w:jc w:val="both"/>
    </w:pPr>
    <w:rPr>
      <w:rFonts w:ascii="Arial" w:hAnsi="Arial" w:cs="Times New Roman"/>
      <w:color w:val="000000"/>
      <w:sz w:val="24"/>
      <w:szCs w:val="20"/>
      <w:lang w:eastAsia="ru-RU"/>
    </w:rPr>
  </w:style>
  <w:style w:type="paragraph" w:customStyle="1" w:styleId="CharChar1">
    <w:name w:val="Char Char1"/>
    <w:basedOn w:val="a0"/>
    <w:uiPriority w:val="99"/>
    <w:rsid w:val="00CF687E"/>
    <w:pPr>
      <w:suppressAutoHyphens w:val="0"/>
      <w:spacing w:after="160" w:line="240" w:lineRule="exact"/>
    </w:pPr>
    <w:rPr>
      <w:rFonts w:ascii="Verdana" w:hAnsi="Verdana" w:cs="Times New Roman"/>
      <w:sz w:val="20"/>
      <w:szCs w:val="20"/>
      <w:lang w:val="en-US" w:eastAsia="en-US"/>
    </w:rPr>
  </w:style>
  <w:style w:type="table" w:customStyle="1" w:styleId="TableNormal11">
    <w:name w:val="Table Normal11"/>
    <w:uiPriority w:val="99"/>
    <w:semiHidden/>
    <w:rsid w:val="00CF687E"/>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character" w:customStyle="1" w:styleId="627pt0">
    <w:name w:val="Основной текст (6) + 27 pt"/>
    <w:aliases w:val="Не курсив"/>
    <w:uiPriority w:val="99"/>
    <w:rsid w:val="00CF687E"/>
    <w:rPr>
      <w:rFonts w:ascii="Times New Roman" w:hAnsi="Times New Roman" w:cs="Times New Roman"/>
      <w:b/>
      <w:bCs/>
      <w:i/>
      <w:iCs/>
      <w:color w:val="000000"/>
      <w:spacing w:val="0"/>
      <w:w w:val="100"/>
      <w:position w:val="0"/>
      <w:sz w:val="54"/>
      <w:szCs w:val="54"/>
      <w:u w:val="none"/>
      <w:shd w:val="clear" w:color="auto" w:fill="FFFFFF"/>
      <w:lang w:val="ru-RU" w:eastAsia="ru-RU"/>
    </w:rPr>
  </w:style>
  <w:style w:type="character" w:customStyle="1" w:styleId="FontStyle24">
    <w:name w:val="Font Style24"/>
    <w:uiPriority w:val="99"/>
    <w:rsid w:val="00CF687E"/>
    <w:rPr>
      <w:rFonts w:ascii="Times New Roman" w:hAnsi="Times New Roman" w:cs="Times New Roman"/>
      <w:color w:val="000000"/>
      <w:sz w:val="26"/>
      <w:szCs w:val="26"/>
    </w:rPr>
  </w:style>
  <w:style w:type="paragraph" w:customStyle="1" w:styleId="msonormalcxspmiddle">
    <w:name w:val="msonormalcxspmiddle"/>
    <w:basedOn w:val="a0"/>
    <w:rsid w:val="00CF687E"/>
    <w:pPr>
      <w:suppressAutoHyphens w:val="0"/>
      <w:spacing w:before="100" w:beforeAutospacing="1" w:after="100" w:afterAutospacing="1" w:line="240" w:lineRule="auto"/>
    </w:pPr>
    <w:rPr>
      <w:rFonts w:ascii="Times New Roman" w:hAnsi="Times New Roman" w:cs="Times New Roman"/>
      <w:sz w:val="24"/>
      <w:szCs w:val="24"/>
      <w:lang w:eastAsia="ru-RU"/>
    </w:rPr>
  </w:style>
  <w:style w:type="paragraph" w:customStyle="1" w:styleId="p4">
    <w:name w:val="p4"/>
    <w:basedOn w:val="a0"/>
    <w:rsid w:val="00CF687E"/>
    <w:pPr>
      <w:suppressAutoHyphens w:val="0"/>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p11">
    <w:name w:val="p11"/>
    <w:basedOn w:val="a0"/>
    <w:rsid w:val="00CF687E"/>
    <w:pPr>
      <w:suppressAutoHyphens w:val="0"/>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p35">
    <w:name w:val="p35"/>
    <w:basedOn w:val="a0"/>
    <w:rsid w:val="00CF687E"/>
    <w:pPr>
      <w:suppressAutoHyphens w:val="0"/>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afffff5">
    <w:name w:val="Стиль"/>
    <w:rsid w:val="00CF687E"/>
    <w:pPr>
      <w:widowControl w:val="0"/>
      <w:autoSpaceDE w:val="0"/>
      <w:autoSpaceDN w:val="0"/>
      <w:adjustRightInd w:val="0"/>
    </w:pPr>
    <w:rPr>
      <w:rFonts w:eastAsia="Calibri"/>
      <w:sz w:val="24"/>
      <w:szCs w:val="24"/>
    </w:rPr>
  </w:style>
  <w:style w:type="character" w:customStyle="1" w:styleId="FootnoteTextChar">
    <w:name w:val="Footnote Text Char"/>
    <w:locked/>
    <w:rsid w:val="00CF687E"/>
    <w:rPr>
      <w:rFonts w:ascii="Calibri" w:eastAsia="Times New Roman" w:hAnsi="Calibri" w:cs="Times New Roman"/>
      <w:sz w:val="20"/>
      <w:szCs w:val="20"/>
    </w:rPr>
  </w:style>
  <w:style w:type="paragraph" w:customStyle="1" w:styleId="p61">
    <w:name w:val="p61"/>
    <w:basedOn w:val="a0"/>
    <w:rsid w:val="00CF687E"/>
    <w:pPr>
      <w:suppressAutoHyphens w:val="0"/>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1f3">
    <w:name w:val="Подпись1"/>
    <w:basedOn w:val="af1"/>
    <w:rsid w:val="00BC6340"/>
    <w:pPr>
      <w:tabs>
        <w:tab w:val="right" w:pos="9072"/>
      </w:tabs>
      <w:spacing w:after="0" w:line="240" w:lineRule="auto"/>
      <w:ind w:firstLine="709"/>
      <w:jc w:val="both"/>
    </w:pPr>
    <w:rPr>
      <w:rFonts w:ascii="Times New Roman" w:eastAsia="Arial" w:hAnsi="Times New Roman"/>
      <w:sz w:val="28"/>
      <w:szCs w:val="20"/>
    </w:rPr>
  </w:style>
  <w:style w:type="paragraph" w:customStyle="1" w:styleId="1f4">
    <w:name w:val="Знак Знак Знак Знак1"/>
    <w:basedOn w:val="a0"/>
    <w:rsid w:val="00733F6B"/>
    <w:pPr>
      <w:suppressAutoHyphens w:val="0"/>
      <w:spacing w:after="0" w:line="240" w:lineRule="auto"/>
    </w:pPr>
    <w:rPr>
      <w:rFonts w:ascii="Verdana" w:hAnsi="Verdana" w:cs="Verdana"/>
      <w:sz w:val="20"/>
      <w:szCs w:val="20"/>
      <w:lang w:val="en-US" w:eastAsia="en-US"/>
    </w:rPr>
  </w:style>
  <w:style w:type="paragraph" w:customStyle="1" w:styleId="afffff6">
    <w:name w:val="Îñíîâíîé òåêñò"/>
    <w:basedOn w:val="a0"/>
    <w:rsid w:val="00A12B2C"/>
    <w:pPr>
      <w:suppressAutoHyphens w:val="0"/>
      <w:autoSpaceDE w:val="0"/>
      <w:autoSpaceDN w:val="0"/>
      <w:adjustRightInd w:val="0"/>
      <w:spacing w:after="0" w:line="240" w:lineRule="auto"/>
      <w:jc w:val="center"/>
    </w:pPr>
    <w:rPr>
      <w:rFonts w:ascii="Times New Roman" w:hAnsi="Times New Roman" w:cs="Times New Roman"/>
      <w:sz w:val="24"/>
      <w:szCs w:val="24"/>
      <w:lang w:eastAsia="ru-RU"/>
    </w:rPr>
  </w:style>
  <w:style w:type="table" w:styleId="-3">
    <w:name w:val="Table Web 3"/>
    <w:basedOn w:val="a2"/>
    <w:uiPriority w:val="99"/>
    <w:rsid w:val="00841E33"/>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customStyle="1" w:styleId="afffff7">
    <w:name w:val="Подпись к таблице_"/>
    <w:basedOn w:val="a1"/>
    <w:link w:val="afffff8"/>
    <w:uiPriority w:val="99"/>
    <w:locked/>
    <w:rsid w:val="00112227"/>
    <w:rPr>
      <w:color w:val="323232"/>
      <w:shd w:val="clear" w:color="auto" w:fill="FFFFFF"/>
    </w:rPr>
  </w:style>
  <w:style w:type="paragraph" w:customStyle="1" w:styleId="afffff8">
    <w:name w:val="Подпись к таблице"/>
    <w:basedOn w:val="a0"/>
    <w:link w:val="afffff7"/>
    <w:uiPriority w:val="99"/>
    <w:rsid w:val="00112227"/>
    <w:pPr>
      <w:widowControl w:val="0"/>
      <w:shd w:val="clear" w:color="auto" w:fill="FFFFFF"/>
      <w:suppressAutoHyphens w:val="0"/>
      <w:spacing w:after="0" w:line="240" w:lineRule="auto"/>
    </w:pPr>
    <w:rPr>
      <w:rFonts w:ascii="Times New Roman" w:hAnsi="Times New Roman" w:cs="Times New Roman"/>
      <w:color w:val="323232"/>
      <w:sz w:val="20"/>
      <w:szCs w:val="20"/>
      <w:lang w:eastAsia="ru-RU"/>
    </w:rPr>
  </w:style>
  <w:style w:type="character" w:customStyle="1" w:styleId="3e">
    <w:name w:val="Заголовок №3_"/>
    <w:basedOn w:val="a1"/>
    <w:link w:val="3f"/>
    <w:uiPriority w:val="99"/>
    <w:locked/>
    <w:rsid w:val="00896D4E"/>
    <w:rPr>
      <w:b/>
      <w:bCs/>
      <w:color w:val="323232"/>
      <w:shd w:val="clear" w:color="auto" w:fill="FFFFFF"/>
    </w:rPr>
  </w:style>
  <w:style w:type="paragraph" w:customStyle="1" w:styleId="3f">
    <w:name w:val="Заголовок №3"/>
    <w:basedOn w:val="a0"/>
    <w:link w:val="3e"/>
    <w:uiPriority w:val="99"/>
    <w:rsid w:val="00896D4E"/>
    <w:pPr>
      <w:widowControl w:val="0"/>
      <w:shd w:val="clear" w:color="auto" w:fill="FFFFFF"/>
      <w:suppressAutoHyphens w:val="0"/>
      <w:spacing w:after="280" w:line="240" w:lineRule="auto"/>
      <w:ind w:left="480" w:firstLine="480"/>
      <w:outlineLvl w:val="2"/>
    </w:pPr>
    <w:rPr>
      <w:rFonts w:ascii="Times New Roman" w:hAnsi="Times New Roman" w:cs="Times New Roman"/>
      <w:b/>
      <w:bCs/>
      <w:color w:val="323232"/>
      <w:sz w:val="20"/>
      <w:szCs w:val="20"/>
      <w:lang w:eastAsia="ru-RU"/>
    </w:rPr>
  </w:style>
  <w:style w:type="paragraph" w:customStyle="1" w:styleId="font9">
    <w:name w:val="font9"/>
    <w:basedOn w:val="a0"/>
    <w:rsid w:val="00485ED4"/>
    <w:pPr>
      <w:suppressAutoHyphens w:val="0"/>
      <w:spacing w:before="100" w:beforeAutospacing="1" w:after="100" w:afterAutospacing="1" w:line="240" w:lineRule="auto"/>
    </w:pPr>
    <w:rPr>
      <w:rFonts w:ascii="Times New Roman" w:hAnsi="Times New Roman" w:cs="Times New Roman"/>
      <w:b/>
      <w:bCs/>
      <w:sz w:val="20"/>
      <w:szCs w:val="20"/>
      <w:lang w:eastAsia="ru-RU"/>
    </w:rPr>
  </w:style>
  <w:style w:type="paragraph" w:customStyle="1" w:styleId="font10">
    <w:name w:val="font10"/>
    <w:basedOn w:val="a0"/>
    <w:rsid w:val="00485ED4"/>
    <w:pPr>
      <w:suppressAutoHyphens w:val="0"/>
      <w:spacing w:before="100" w:beforeAutospacing="1" w:after="100" w:afterAutospacing="1" w:line="240" w:lineRule="auto"/>
    </w:pPr>
    <w:rPr>
      <w:rFonts w:ascii="Times New Roman" w:hAnsi="Times New Roman" w:cs="Times New Roman"/>
      <w:b/>
      <w:bCs/>
      <w:color w:val="000000"/>
      <w:lang w:eastAsia="ru-RU"/>
    </w:rPr>
  </w:style>
  <w:style w:type="paragraph" w:customStyle="1" w:styleId="font11">
    <w:name w:val="font11"/>
    <w:basedOn w:val="a0"/>
    <w:rsid w:val="00485ED4"/>
    <w:pPr>
      <w:suppressAutoHyphens w:val="0"/>
      <w:spacing w:before="100" w:beforeAutospacing="1" w:after="100" w:afterAutospacing="1" w:line="240" w:lineRule="auto"/>
    </w:pPr>
    <w:rPr>
      <w:rFonts w:ascii="Times New Roman" w:hAnsi="Times New Roman" w:cs="Times New Roman"/>
      <w:b/>
      <w:bCs/>
      <w:color w:val="000000"/>
      <w:sz w:val="20"/>
      <w:szCs w:val="20"/>
      <w:lang w:eastAsia="ru-RU"/>
    </w:rPr>
  </w:style>
  <w:style w:type="paragraph" w:customStyle="1" w:styleId="font12">
    <w:name w:val="font12"/>
    <w:basedOn w:val="a0"/>
    <w:rsid w:val="00485ED4"/>
    <w:pPr>
      <w:suppressAutoHyphens w:val="0"/>
      <w:spacing w:before="100" w:beforeAutospacing="1" w:after="100" w:afterAutospacing="1" w:line="240" w:lineRule="auto"/>
    </w:pPr>
    <w:rPr>
      <w:rFonts w:ascii="Times New Roman" w:hAnsi="Times New Roman" w:cs="Times New Roman"/>
      <w:b/>
      <w:bCs/>
      <w:color w:val="FF0000"/>
      <w:sz w:val="20"/>
      <w:szCs w:val="20"/>
      <w:lang w:eastAsia="ru-RU"/>
    </w:rPr>
  </w:style>
  <w:style w:type="paragraph" w:customStyle="1" w:styleId="xl142">
    <w:name w:val="xl142"/>
    <w:basedOn w:val="a0"/>
    <w:rsid w:val="00485ED4"/>
    <w:pPr>
      <w:pBdr>
        <w:top w:val="single" w:sz="4" w:space="0" w:color="auto"/>
        <w:left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43">
    <w:name w:val="xl143"/>
    <w:basedOn w:val="a0"/>
    <w:rsid w:val="00485ED4"/>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line="240" w:lineRule="auto"/>
      <w:jc w:val="center"/>
      <w:textAlignment w:val="top"/>
    </w:pPr>
    <w:rPr>
      <w:rFonts w:ascii="Times New Roman" w:hAnsi="Times New Roman" w:cs="Times New Roman"/>
      <w:b/>
      <w:bCs/>
      <w:color w:val="000000"/>
      <w:sz w:val="24"/>
      <w:szCs w:val="24"/>
      <w:lang w:eastAsia="ru-RU"/>
    </w:rPr>
  </w:style>
  <w:style w:type="paragraph" w:customStyle="1" w:styleId="xl144">
    <w:name w:val="xl144"/>
    <w:basedOn w:val="a0"/>
    <w:rsid w:val="00485ED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color w:val="000000"/>
      <w:sz w:val="20"/>
      <w:szCs w:val="20"/>
      <w:lang w:eastAsia="ru-RU"/>
    </w:rPr>
  </w:style>
  <w:style w:type="paragraph" w:customStyle="1" w:styleId="xl145">
    <w:name w:val="xl145"/>
    <w:basedOn w:val="a0"/>
    <w:rsid w:val="00485ED4"/>
    <w:pPr>
      <w:pBdr>
        <w:top w:val="single" w:sz="4" w:space="0" w:color="auto"/>
        <w:left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color w:val="000000"/>
      <w:sz w:val="20"/>
      <w:szCs w:val="20"/>
      <w:lang w:eastAsia="ru-RU"/>
    </w:rPr>
  </w:style>
  <w:style w:type="paragraph" w:customStyle="1" w:styleId="xl146">
    <w:name w:val="xl146"/>
    <w:basedOn w:val="a0"/>
    <w:rsid w:val="00485ED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top"/>
    </w:pPr>
    <w:rPr>
      <w:rFonts w:ascii="Times New Roman" w:hAnsi="Times New Roman" w:cs="Times New Roman"/>
      <w:color w:val="000000"/>
      <w:sz w:val="20"/>
      <w:szCs w:val="20"/>
      <w:lang w:eastAsia="ru-RU"/>
    </w:rPr>
  </w:style>
  <w:style w:type="paragraph" w:customStyle="1" w:styleId="xl147">
    <w:name w:val="xl147"/>
    <w:basedOn w:val="a0"/>
    <w:rsid w:val="00485ED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color w:val="000000"/>
      <w:sz w:val="20"/>
      <w:szCs w:val="20"/>
      <w:lang w:eastAsia="ru-RU"/>
    </w:rPr>
  </w:style>
  <w:style w:type="paragraph" w:customStyle="1" w:styleId="xl148">
    <w:name w:val="xl148"/>
    <w:basedOn w:val="a0"/>
    <w:rsid w:val="00485ED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sz w:val="20"/>
      <w:szCs w:val="20"/>
      <w:lang w:eastAsia="ru-RU"/>
    </w:rPr>
  </w:style>
  <w:style w:type="paragraph" w:customStyle="1" w:styleId="xl149">
    <w:name w:val="xl149"/>
    <w:basedOn w:val="a0"/>
    <w:rsid w:val="00485ED4"/>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line="240" w:lineRule="auto"/>
      <w:jc w:val="center"/>
      <w:textAlignment w:val="top"/>
    </w:pPr>
    <w:rPr>
      <w:rFonts w:ascii="Times New Roman" w:hAnsi="Times New Roman" w:cs="Times New Roman"/>
      <w:color w:val="000000"/>
      <w:sz w:val="20"/>
      <w:szCs w:val="20"/>
      <w:lang w:eastAsia="ru-RU"/>
    </w:rPr>
  </w:style>
  <w:style w:type="paragraph" w:customStyle="1" w:styleId="xl150">
    <w:name w:val="xl150"/>
    <w:basedOn w:val="a0"/>
    <w:rsid w:val="00485ED4"/>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line="240" w:lineRule="auto"/>
      <w:textAlignment w:val="top"/>
    </w:pPr>
    <w:rPr>
      <w:rFonts w:ascii="Times New Roman" w:hAnsi="Times New Roman" w:cs="Times New Roman"/>
      <w:color w:val="000000"/>
      <w:sz w:val="24"/>
      <w:szCs w:val="24"/>
      <w:lang w:eastAsia="ru-RU"/>
    </w:rPr>
  </w:style>
  <w:style w:type="paragraph" w:customStyle="1" w:styleId="xl151">
    <w:name w:val="xl151"/>
    <w:basedOn w:val="a0"/>
    <w:rsid w:val="00485ED4"/>
    <w:pPr>
      <w:pBdr>
        <w:top w:val="single" w:sz="4" w:space="0" w:color="auto"/>
        <w:left w:val="single" w:sz="4" w:space="0" w:color="auto"/>
        <w:bottom w:val="single" w:sz="4" w:space="0" w:color="auto"/>
        <w:right w:val="single" w:sz="4" w:space="0" w:color="auto"/>
      </w:pBdr>
      <w:shd w:val="clear" w:color="000000" w:fill="FFCC00"/>
      <w:suppressAutoHyphens w:val="0"/>
      <w:spacing w:before="100" w:beforeAutospacing="1" w:after="100" w:afterAutospacing="1" w:line="240" w:lineRule="auto"/>
      <w:textAlignment w:val="top"/>
    </w:pPr>
    <w:rPr>
      <w:rFonts w:ascii="Times New Roman" w:hAnsi="Times New Roman" w:cs="Times New Roman"/>
      <w:color w:val="000000"/>
      <w:sz w:val="24"/>
      <w:szCs w:val="24"/>
      <w:lang w:eastAsia="ru-RU"/>
    </w:rPr>
  </w:style>
  <w:style w:type="paragraph" w:customStyle="1" w:styleId="xl152">
    <w:name w:val="xl152"/>
    <w:basedOn w:val="a0"/>
    <w:rsid w:val="00485ED4"/>
    <w:pPr>
      <w:pBdr>
        <w:top w:val="single" w:sz="4" w:space="0" w:color="auto"/>
        <w:left w:val="single" w:sz="4" w:space="0" w:color="auto"/>
        <w:right w:val="single" w:sz="4" w:space="0" w:color="auto"/>
      </w:pBdr>
      <w:shd w:val="clear" w:color="000000" w:fill="FFFF00"/>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53">
    <w:name w:val="xl153"/>
    <w:basedOn w:val="a0"/>
    <w:rsid w:val="00485ED4"/>
    <w:pPr>
      <w:pBdr>
        <w:top w:val="single" w:sz="4" w:space="0" w:color="auto"/>
        <w:left w:val="single" w:sz="4" w:space="0" w:color="auto"/>
        <w:bottom w:val="single" w:sz="4" w:space="0" w:color="auto"/>
        <w:right w:val="single" w:sz="4" w:space="0" w:color="auto"/>
      </w:pBdr>
      <w:shd w:val="clear" w:color="000000" w:fill="00CCFF"/>
      <w:suppressAutoHyphens w:val="0"/>
      <w:spacing w:before="100" w:beforeAutospacing="1" w:after="100" w:afterAutospacing="1" w:line="240" w:lineRule="auto"/>
      <w:textAlignment w:val="top"/>
    </w:pPr>
    <w:rPr>
      <w:rFonts w:ascii="Times New Roman" w:hAnsi="Times New Roman" w:cs="Times New Roman"/>
      <w:color w:val="000000"/>
      <w:sz w:val="24"/>
      <w:szCs w:val="24"/>
      <w:lang w:eastAsia="ru-RU"/>
    </w:rPr>
  </w:style>
  <w:style w:type="paragraph" w:customStyle="1" w:styleId="xl154">
    <w:name w:val="xl154"/>
    <w:basedOn w:val="a0"/>
    <w:rsid w:val="00485ED4"/>
    <w:pPr>
      <w:pBdr>
        <w:top w:val="single" w:sz="4" w:space="0" w:color="auto"/>
        <w:left w:val="single" w:sz="4" w:space="0" w:color="auto"/>
        <w:right w:val="single" w:sz="4" w:space="0" w:color="auto"/>
      </w:pBdr>
      <w:shd w:val="clear" w:color="000000" w:fill="00CCFF"/>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55">
    <w:name w:val="xl155"/>
    <w:basedOn w:val="a0"/>
    <w:rsid w:val="00485ED4"/>
    <w:pPr>
      <w:pBdr>
        <w:top w:val="single" w:sz="4" w:space="0" w:color="auto"/>
        <w:left w:val="single" w:sz="4" w:space="0" w:color="auto"/>
        <w:bottom w:val="single" w:sz="4" w:space="0" w:color="auto"/>
        <w:right w:val="single" w:sz="4" w:space="0" w:color="auto"/>
      </w:pBdr>
      <w:shd w:val="clear" w:color="000000" w:fill="FFCC00"/>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56">
    <w:name w:val="xl156"/>
    <w:basedOn w:val="a0"/>
    <w:rsid w:val="00485ED4"/>
    <w:pPr>
      <w:pBdr>
        <w:top w:val="single" w:sz="4" w:space="0" w:color="auto"/>
        <w:left w:val="single" w:sz="4" w:space="0" w:color="auto"/>
        <w:bottom w:val="single" w:sz="4" w:space="0" w:color="auto"/>
        <w:right w:val="single" w:sz="4" w:space="0" w:color="auto"/>
      </w:pBdr>
      <w:shd w:val="clear" w:color="000000" w:fill="FF00FF"/>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57">
    <w:name w:val="xl157"/>
    <w:basedOn w:val="a0"/>
    <w:rsid w:val="00485ED4"/>
    <w:pPr>
      <w:pBdr>
        <w:top w:val="single" w:sz="4" w:space="0" w:color="auto"/>
        <w:left w:val="single" w:sz="4" w:space="0" w:color="auto"/>
        <w:bottom w:val="single" w:sz="4" w:space="0" w:color="auto"/>
        <w:right w:val="single" w:sz="4" w:space="0" w:color="auto"/>
      </w:pBdr>
      <w:shd w:val="clear" w:color="000000" w:fill="9999FF"/>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58">
    <w:name w:val="xl158"/>
    <w:basedOn w:val="a0"/>
    <w:rsid w:val="00485ED4"/>
    <w:pPr>
      <w:pBdr>
        <w:top w:val="single" w:sz="4" w:space="0" w:color="auto"/>
        <w:left w:val="single" w:sz="4" w:space="0" w:color="auto"/>
        <w:bottom w:val="single" w:sz="4" w:space="0" w:color="auto"/>
        <w:right w:val="single" w:sz="4" w:space="0" w:color="auto"/>
      </w:pBdr>
      <w:shd w:val="clear" w:color="000000" w:fill="33CCCC"/>
      <w:suppressAutoHyphens w:val="0"/>
      <w:spacing w:before="100" w:beforeAutospacing="1" w:after="100" w:afterAutospacing="1" w:line="240" w:lineRule="auto"/>
      <w:textAlignment w:val="top"/>
    </w:pPr>
    <w:rPr>
      <w:rFonts w:ascii="Times New Roman" w:hAnsi="Times New Roman" w:cs="Times New Roman"/>
      <w:b/>
      <w:bCs/>
      <w:color w:val="000000"/>
      <w:sz w:val="20"/>
      <w:szCs w:val="20"/>
      <w:lang w:eastAsia="ru-RU"/>
    </w:rPr>
  </w:style>
  <w:style w:type="paragraph" w:customStyle="1" w:styleId="xl159">
    <w:name w:val="xl159"/>
    <w:basedOn w:val="a0"/>
    <w:rsid w:val="00485ED4"/>
    <w:pPr>
      <w:pBdr>
        <w:top w:val="single" w:sz="4" w:space="0" w:color="auto"/>
        <w:left w:val="single" w:sz="4" w:space="0" w:color="auto"/>
        <w:bottom w:val="single" w:sz="4" w:space="0" w:color="auto"/>
        <w:right w:val="single" w:sz="4" w:space="0" w:color="auto"/>
      </w:pBdr>
      <w:shd w:val="clear" w:color="000000" w:fill="33CCCC"/>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60">
    <w:name w:val="xl160"/>
    <w:basedOn w:val="a0"/>
    <w:rsid w:val="00485ED4"/>
    <w:pPr>
      <w:pBdr>
        <w:top w:val="single" w:sz="4" w:space="0" w:color="auto"/>
        <w:left w:val="single" w:sz="4" w:space="0" w:color="auto"/>
        <w:right w:val="single" w:sz="4" w:space="0" w:color="auto"/>
      </w:pBdr>
      <w:shd w:val="clear" w:color="000000" w:fill="FFFF00"/>
      <w:suppressAutoHyphens w:val="0"/>
      <w:spacing w:before="100" w:beforeAutospacing="1" w:after="100" w:afterAutospacing="1" w:line="240" w:lineRule="auto"/>
      <w:textAlignment w:val="top"/>
    </w:pPr>
    <w:rPr>
      <w:rFonts w:ascii="Times New Roman" w:hAnsi="Times New Roman" w:cs="Times New Roman"/>
      <w:b/>
      <w:bCs/>
      <w:color w:val="000000"/>
      <w:sz w:val="20"/>
      <w:szCs w:val="20"/>
      <w:lang w:eastAsia="ru-RU"/>
    </w:rPr>
  </w:style>
  <w:style w:type="paragraph" w:customStyle="1" w:styleId="xl161">
    <w:name w:val="xl161"/>
    <w:basedOn w:val="a0"/>
    <w:rsid w:val="00485ED4"/>
    <w:pPr>
      <w:pBdr>
        <w:top w:val="single" w:sz="4" w:space="0" w:color="auto"/>
        <w:left w:val="single" w:sz="4" w:space="0" w:color="auto"/>
        <w:bottom w:val="single" w:sz="4" w:space="0" w:color="auto"/>
        <w:right w:val="single" w:sz="4" w:space="0" w:color="auto"/>
      </w:pBdr>
      <w:shd w:val="clear" w:color="000000" w:fill="993300"/>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62">
    <w:name w:val="xl162"/>
    <w:basedOn w:val="a0"/>
    <w:rsid w:val="00485ED4"/>
    <w:pPr>
      <w:pBdr>
        <w:top w:val="single" w:sz="4" w:space="0" w:color="auto"/>
        <w:left w:val="single" w:sz="4" w:space="0" w:color="auto"/>
        <w:right w:val="single" w:sz="4" w:space="0" w:color="auto"/>
      </w:pBdr>
      <w:shd w:val="clear" w:color="000000" w:fill="FFCC00"/>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63">
    <w:name w:val="xl163"/>
    <w:basedOn w:val="a0"/>
    <w:rsid w:val="00485ED4"/>
    <w:pPr>
      <w:pBdr>
        <w:top w:val="single" w:sz="4" w:space="0" w:color="auto"/>
        <w:left w:val="single" w:sz="4" w:space="0" w:color="auto"/>
        <w:bottom w:val="single" w:sz="4" w:space="0" w:color="auto"/>
        <w:right w:val="single" w:sz="4" w:space="0" w:color="auto"/>
      </w:pBdr>
      <w:shd w:val="clear" w:color="000000" w:fill="FFCC00"/>
      <w:suppressAutoHyphens w:val="0"/>
      <w:spacing w:before="100" w:beforeAutospacing="1" w:after="100" w:afterAutospacing="1" w:line="240" w:lineRule="auto"/>
      <w:textAlignment w:val="top"/>
    </w:pPr>
    <w:rPr>
      <w:rFonts w:ascii="Times New Roman" w:hAnsi="Times New Roman" w:cs="Times New Roman"/>
      <w:sz w:val="20"/>
      <w:szCs w:val="20"/>
      <w:lang w:eastAsia="ru-RU"/>
    </w:rPr>
  </w:style>
  <w:style w:type="paragraph" w:customStyle="1" w:styleId="xl164">
    <w:name w:val="xl164"/>
    <w:basedOn w:val="a0"/>
    <w:rsid w:val="00485ED4"/>
    <w:pPr>
      <w:pBdr>
        <w:top w:val="single" w:sz="4" w:space="0" w:color="auto"/>
        <w:left w:val="single" w:sz="4" w:space="0" w:color="auto"/>
        <w:bottom w:val="single" w:sz="4" w:space="0" w:color="auto"/>
        <w:right w:val="single" w:sz="4" w:space="0" w:color="auto"/>
      </w:pBdr>
      <w:shd w:val="clear" w:color="000000" w:fill="99CCFF"/>
      <w:suppressAutoHyphens w:val="0"/>
      <w:spacing w:before="100" w:beforeAutospacing="1" w:after="100" w:afterAutospacing="1" w:line="240" w:lineRule="auto"/>
      <w:textAlignment w:val="top"/>
    </w:pPr>
    <w:rPr>
      <w:rFonts w:ascii="Times New Roman" w:hAnsi="Times New Roman" w:cs="Times New Roman"/>
      <w:b/>
      <w:bCs/>
      <w:color w:val="000000"/>
      <w:sz w:val="20"/>
      <w:szCs w:val="20"/>
      <w:lang w:eastAsia="ru-RU"/>
    </w:rPr>
  </w:style>
  <w:style w:type="paragraph" w:customStyle="1" w:styleId="xl165">
    <w:name w:val="xl165"/>
    <w:basedOn w:val="a0"/>
    <w:rsid w:val="00485ED4"/>
    <w:pPr>
      <w:pBdr>
        <w:top w:val="single" w:sz="4" w:space="0" w:color="auto"/>
        <w:left w:val="single" w:sz="4" w:space="0" w:color="auto"/>
        <w:bottom w:val="single" w:sz="4" w:space="0" w:color="auto"/>
        <w:right w:val="single" w:sz="4" w:space="0" w:color="auto"/>
      </w:pBdr>
      <w:shd w:val="clear" w:color="000000" w:fill="FFCC00"/>
      <w:suppressAutoHyphens w:val="0"/>
      <w:spacing w:before="100" w:beforeAutospacing="1" w:after="100" w:afterAutospacing="1" w:line="240" w:lineRule="auto"/>
      <w:textAlignment w:val="top"/>
    </w:pPr>
    <w:rPr>
      <w:rFonts w:ascii="Times New Roman" w:hAnsi="Times New Roman" w:cs="Times New Roman"/>
      <w:b/>
      <w:bCs/>
      <w:color w:val="000000"/>
      <w:sz w:val="20"/>
      <w:szCs w:val="20"/>
      <w:lang w:eastAsia="ru-RU"/>
    </w:rPr>
  </w:style>
  <w:style w:type="paragraph" w:customStyle="1" w:styleId="xl166">
    <w:name w:val="xl166"/>
    <w:basedOn w:val="a0"/>
    <w:rsid w:val="00485ED4"/>
    <w:pPr>
      <w:pBdr>
        <w:top w:val="single" w:sz="4" w:space="0" w:color="auto"/>
        <w:left w:val="single" w:sz="4" w:space="0" w:color="auto"/>
        <w:bottom w:val="single" w:sz="4" w:space="0" w:color="auto"/>
        <w:right w:val="single" w:sz="4" w:space="0" w:color="auto"/>
      </w:pBdr>
      <w:shd w:val="clear" w:color="000000" w:fill="99CCFF"/>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67">
    <w:name w:val="xl167"/>
    <w:basedOn w:val="a0"/>
    <w:rsid w:val="00485ED4"/>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68">
    <w:name w:val="xl168"/>
    <w:basedOn w:val="a0"/>
    <w:rsid w:val="00485ED4"/>
    <w:pPr>
      <w:pBdr>
        <w:top w:val="single" w:sz="4" w:space="0" w:color="auto"/>
        <w:left w:val="single" w:sz="4" w:space="0" w:color="auto"/>
        <w:right w:val="single" w:sz="4" w:space="0" w:color="auto"/>
      </w:pBdr>
      <w:shd w:val="clear" w:color="000000" w:fill="FF0000"/>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69">
    <w:name w:val="xl169"/>
    <w:basedOn w:val="a0"/>
    <w:rsid w:val="00485ED4"/>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top"/>
    </w:pPr>
    <w:rPr>
      <w:rFonts w:ascii="Times New Roman" w:hAnsi="Times New Roman" w:cs="Times New Roman"/>
      <w:sz w:val="20"/>
      <w:szCs w:val="20"/>
      <w:lang w:eastAsia="ru-RU"/>
    </w:rPr>
  </w:style>
  <w:style w:type="paragraph" w:customStyle="1" w:styleId="xl170">
    <w:name w:val="xl170"/>
    <w:basedOn w:val="a0"/>
    <w:rsid w:val="00485ED4"/>
    <w:pPr>
      <w:shd w:val="clear" w:color="000000" w:fill="FFFFFF"/>
      <w:suppressAutoHyphens w:val="0"/>
      <w:spacing w:before="100" w:beforeAutospacing="1" w:after="100" w:afterAutospacing="1" w:line="240" w:lineRule="auto"/>
      <w:jc w:val="center"/>
      <w:textAlignment w:val="top"/>
    </w:pPr>
    <w:rPr>
      <w:rFonts w:ascii="Times New Roman" w:hAnsi="Times New Roman" w:cs="Times New Roman"/>
      <w:color w:val="000000"/>
      <w:sz w:val="24"/>
      <w:szCs w:val="24"/>
      <w:lang w:eastAsia="ru-RU"/>
    </w:rPr>
  </w:style>
  <w:style w:type="paragraph" w:customStyle="1" w:styleId="xl171">
    <w:name w:val="xl171"/>
    <w:basedOn w:val="a0"/>
    <w:rsid w:val="00485ED4"/>
    <w:pPr>
      <w:shd w:val="clear" w:color="000000" w:fill="9999FF"/>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72">
    <w:name w:val="xl172"/>
    <w:basedOn w:val="a0"/>
    <w:rsid w:val="00485ED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top"/>
    </w:pPr>
    <w:rPr>
      <w:rFonts w:ascii="Times New Roman" w:hAnsi="Times New Roman" w:cs="Times New Roman"/>
      <w:color w:val="000000"/>
      <w:sz w:val="24"/>
      <w:szCs w:val="24"/>
      <w:lang w:eastAsia="ru-RU"/>
    </w:rPr>
  </w:style>
  <w:style w:type="paragraph" w:customStyle="1" w:styleId="xl173">
    <w:name w:val="xl173"/>
    <w:basedOn w:val="a0"/>
    <w:rsid w:val="00485ED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74">
    <w:name w:val="xl174"/>
    <w:basedOn w:val="a0"/>
    <w:rsid w:val="00485ED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top"/>
    </w:pPr>
    <w:rPr>
      <w:rFonts w:ascii="Times New Roman" w:hAnsi="Times New Roman" w:cs="Times New Roman"/>
      <w:color w:val="000000"/>
      <w:sz w:val="20"/>
      <w:szCs w:val="20"/>
      <w:lang w:eastAsia="ru-RU"/>
    </w:rPr>
  </w:style>
  <w:style w:type="paragraph" w:customStyle="1" w:styleId="xl175">
    <w:name w:val="xl175"/>
    <w:basedOn w:val="a0"/>
    <w:rsid w:val="00485ED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top"/>
    </w:pPr>
    <w:rPr>
      <w:rFonts w:ascii="Times New Roman" w:hAnsi="Times New Roman" w:cs="Times New Roman"/>
      <w:color w:val="000000"/>
      <w:sz w:val="20"/>
      <w:szCs w:val="20"/>
      <w:lang w:eastAsia="ru-RU"/>
    </w:rPr>
  </w:style>
  <w:style w:type="paragraph" w:customStyle="1" w:styleId="xl176">
    <w:name w:val="xl176"/>
    <w:basedOn w:val="a0"/>
    <w:rsid w:val="00485ED4"/>
    <w:pPr>
      <w:shd w:val="clear" w:color="000000" w:fill="FFFFFF"/>
      <w:suppressAutoHyphens w:val="0"/>
      <w:spacing w:before="100" w:beforeAutospacing="1" w:after="100" w:afterAutospacing="1" w:line="240" w:lineRule="auto"/>
    </w:pPr>
    <w:rPr>
      <w:rFonts w:ascii="Times New Roman" w:hAnsi="Times New Roman" w:cs="Times New Roman"/>
      <w:color w:val="000000"/>
      <w:sz w:val="24"/>
      <w:szCs w:val="24"/>
      <w:lang w:eastAsia="ru-RU"/>
    </w:rPr>
  </w:style>
  <w:style w:type="paragraph" w:customStyle="1" w:styleId="xl177">
    <w:name w:val="xl177"/>
    <w:basedOn w:val="a0"/>
    <w:rsid w:val="00485ED4"/>
    <w:pPr>
      <w:pBdr>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color w:val="000000"/>
      <w:sz w:val="24"/>
      <w:szCs w:val="24"/>
      <w:lang w:eastAsia="ru-RU"/>
    </w:rPr>
  </w:style>
  <w:style w:type="paragraph" w:customStyle="1" w:styleId="xl178">
    <w:name w:val="xl178"/>
    <w:basedOn w:val="a0"/>
    <w:rsid w:val="00485ED4"/>
    <w:pPr>
      <w:pBdr>
        <w:top w:val="single" w:sz="4" w:space="0" w:color="auto"/>
        <w:left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sz w:val="20"/>
      <w:szCs w:val="20"/>
      <w:lang w:eastAsia="ru-RU"/>
    </w:rPr>
  </w:style>
  <w:style w:type="paragraph" w:customStyle="1" w:styleId="xl179">
    <w:name w:val="xl179"/>
    <w:basedOn w:val="a0"/>
    <w:rsid w:val="00485ED4"/>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line="240" w:lineRule="auto"/>
      <w:jc w:val="center"/>
      <w:textAlignment w:val="top"/>
    </w:pPr>
    <w:rPr>
      <w:rFonts w:ascii="Times New Roman" w:hAnsi="Times New Roman" w:cs="Times New Roman"/>
      <w:color w:val="000000"/>
      <w:sz w:val="20"/>
      <w:szCs w:val="20"/>
      <w:lang w:eastAsia="ru-RU"/>
    </w:rPr>
  </w:style>
  <w:style w:type="paragraph" w:customStyle="1" w:styleId="xl180">
    <w:name w:val="xl180"/>
    <w:basedOn w:val="a0"/>
    <w:rsid w:val="00485ED4"/>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line="240" w:lineRule="auto"/>
      <w:jc w:val="center"/>
      <w:textAlignment w:val="top"/>
    </w:pPr>
    <w:rPr>
      <w:rFonts w:ascii="Times New Roman" w:hAnsi="Times New Roman" w:cs="Times New Roman"/>
      <w:color w:val="000000"/>
      <w:sz w:val="20"/>
      <w:szCs w:val="20"/>
      <w:lang w:eastAsia="ru-RU"/>
    </w:rPr>
  </w:style>
  <w:style w:type="paragraph" w:customStyle="1" w:styleId="xl181">
    <w:name w:val="xl181"/>
    <w:basedOn w:val="a0"/>
    <w:rsid w:val="00485ED4"/>
    <w:pPr>
      <w:pBdr>
        <w:top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color w:val="000000"/>
      <w:sz w:val="24"/>
      <w:szCs w:val="24"/>
      <w:lang w:eastAsia="ru-RU"/>
    </w:rPr>
  </w:style>
  <w:style w:type="paragraph" w:customStyle="1" w:styleId="xl182">
    <w:name w:val="xl182"/>
    <w:basedOn w:val="a0"/>
    <w:rsid w:val="00485ED4"/>
    <w:pPr>
      <w:pBdr>
        <w:top w:val="single" w:sz="4" w:space="0" w:color="auto"/>
        <w:left w:val="single" w:sz="4" w:space="0" w:color="auto"/>
        <w:bottom w:val="single" w:sz="4" w:space="0" w:color="auto"/>
        <w:right w:val="single" w:sz="4" w:space="0" w:color="auto"/>
      </w:pBdr>
      <w:shd w:val="clear" w:color="000000" w:fill="99CCFF"/>
      <w:suppressAutoHyphens w:val="0"/>
      <w:spacing w:before="100" w:beforeAutospacing="1" w:after="100" w:afterAutospacing="1" w:line="240" w:lineRule="auto"/>
      <w:textAlignment w:val="top"/>
    </w:pPr>
    <w:rPr>
      <w:rFonts w:ascii="Times New Roman" w:hAnsi="Times New Roman" w:cs="Times New Roman"/>
      <w:color w:val="000000"/>
      <w:sz w:val="24"/>
      <w:szCs w:val="24"/>
      <w:lang w:eastAsia="ru-RU"/>
    </w:rPr>
  </w:style>
  <w:style w:type="paragraph" w:customStyle="1" w:styleId="xl183">
    <w:name w:val="xl183"/>
    <w:basedOn w:val="a0"/>
    <w:rsid w:val="00485ED4"/>
    <w:pPr>
      <w:pBdr>
        <w:top w:val="single" w:sz="4" w:space="0" w:color="auto"/>
        <w:left w:val="single" w:sz="4" w:space="0" w:color="auto"/>
        <w:right w:val="single" w:sz="4" w:space="0" w:color="auto"/>
      </w:pBdr>
      <w:shd w:val="clear" w:color="000000" w:fill="99CCFF"/>
      <w:suppressAutoHyphens w:val="0"/>
      <w:spacing w:before="100" w:beforeAutospacing="1" w:after="100" w:afterAutospacing="1" w:line="240" w:lineRule="auto"/>
      <w:textAlignment w:val="top"/>
    </w:pPr>
    <w:rPr>
      <w:rFonts w:ascii="Times New Roman" w:hAnsi="Times New Roman" w:cs="Times New Roman"/>
      <w:color w:val="000000"/>
      <w:sz w:val="24"/>
      <w:szCs w:val="24"/>
      <w:lang w:eastAsia="ru-RU"/>
    </w:rPr>
  </w:style>
  <w:style w:type="paragraph" w:customStyle="1" w:styleId="xl184">
    <w:name w:val="xl184"/>
    <w:basedOn w:val="a0"/>
    <w:rsid w:val="00485ED4"/>
    <w:pPr>
      <w:pBdr>
        <w:top w:val="single" w:sz="4" w:space="0" w:color="auto"/>
        <w:left w:val="single" w:sz="4" w:space="0" w:color="auto"/>
      </w:pBdr>
      <w:shd w:val="clear" w:color="000000" w:fill="99CCFF"/>
      <w:suppressAutoHyphens w:val="0"/>
      <w:spacing w:before="100" w:beforeAutospacing="1" w:after="100" w:afterAutospacing="1" w:line="240" w:lineRule="auto"/>
      <w:textAlignment w:val="top"/>
    </w:pPr>
    <w:rPr>
      <w:rFonts w:ascii="Times New Roman" w:hAnsi="Times New Roman" w:cs="Times New Roman"/>
      <w:color w:val="000000"/>
      <w:sz w:val="24"/>
      <w:szCs w:val="24"/>
      <w:lang w:eastAsia="ru-RU"/>
    </w:rPr>
  </w:style>
  <w:style w:type="paragraph" w:customStyle="1" w:styleId="xl185">
    <w:name w:val="xl185"/>
    <w:basedOn w:val="a0"/>
    <w:rsid w:val="00485ED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top"/>
    </w:pPr>
    <w:rPr>
      <w:rFonts w:ascii="Times New Roman" w:hAnsi="Times New Roman" w:cs="Times New Roman"/>
      <w:color w:val="000000"/>
      <w:sz w:val="24"/>
      <w:szCs w:val="24"/>
      <w:lang w:eastAsia="ru-RU"/>
    </w:rPr>
  </w:style>
  <w:style w:type="paragraph" w:customStyle="1" w:styleId="xl186">
    <w:name w:val="xl186"/>
    <w:basedOn w:val="a0"/>
    <w:rsid w:val="00485ED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color w:val="FF0000"/>
      <w:sz w:val="20"/>
      <w:szCs w:val="20"/>
      <w:lang w:eastAsia="ru-RU"/>
    </w:rPr>
  </w:style>
  <w:style w:type="paragraph" w:customStyle="1" w:styleId="xl187">
    <w:name w:val="xl187"/>
    <w:basedOn w:val="a0"/>
    <w:rsid w:val="00485ED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color w:val="FF0000"/>
      <w:sz w:val="20"/>
      <w:szCs w:val="20"/>
      <w:lang w:eastAsia="ru-RU"/>
    </w:rPr>
  </w:style>
  <w:style w:type="paragraph" w:customStyle="1" w:styleId="xl188">
    <w:name w:val="xl188"/>
    <w:basedOn w:val="a0"/>
    <w:rsid w:val="00485ED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color w:val="000000"/>
      <w:sz w:val="24"/>
      <w:szCs w:val="24"/>
      <w:lang w:eastAsia="ru-RU"/>
    </w:rPr>
  </w:style>
  <w:style w:type="paragraph" w:customStyle="1" w:styleId="xl189">
    <w:name w:val="xl189"/>
    <w:basedOn w:val="a0"/>
    <w:rsid w:val="00485ED4"/>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line="240" w:lineRule="auto"/>
      <w:jc w:val="center"/>
    </w:pPr>
    <w:rPr>
      <w:rFonts w:ascii="Times New Roman" w:hAnsi="Times New Roman" w:cs="Times New Roman"/>
      <w:b/>
      <w:bCs/>
      <w:color w:val="000000"/>
      <w:sz w:val="24"/>
      <w:szCs w:val="24"/>
      <w:lang w:eastAsia="ru-RU"/>
    </w:rPr>
  </w:style>
  <w:style w:type="paragraph" w:customStyle="1" w:styleId="xl190">
    <w:name w:val="xl190"/>
    <w:basedOn w:val="a0"/>
    <w:rsid w:val="00485ED4"/>
    <w:pPr>
      <w:pBdr>
        <w:top w:val="single" w:sz="4" w:space="0" w:color="auto"/>
        <w:left w:val="single" w:sz="4" w:space="0" w:color="auto"/>
        <w:right w:val="single" w:sz="4" w:space="0" w:color="auto"/>
      </w:pBdr>
      <w:shd w:val="clear" w:color="000000" w:fill="CCFFFF"/>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91">
    <w:name w:val="xl191"/>
    <w:basedOn w:val="a0"/>
    <w:rsid w:val="00485ED4"/>
    <w:pPr>
      <w:pBdr>
        <w:top w:val="single" w:sz="4" w:space="0" w:color="auto"/>
        <w:left w:val="single" w:sz="4" w:space="0" w:color="auto"/>
        <w:right w:val="single" w:sz="4" w:space="0" w:color="auto"/>
      </w:pBdr>
      <w:shd w:val="clear" w:color="000000" w:fill="CCFFFF"/>
      <w:suppressAutoHyphens w:val="0"/>
      <w:spacing w:before="100" w:beforeAutospacing="1" w:after="100" w:afterAutospacing="1" w:line="240" w:lineRule="auto"/>
      <w:jc w:val="center"/>
      <w:textAlignment w:val="top"/>
    </w:pPr>
    <w:rPr>
      <w:rFonts w:ascii="Times New Roman" w:hAnsi="Times New Roman" w:cs="Times New Roman"/>
      <w:color w:val="000000"/>
      <w:sz w:val="20"/>
      <w:szCs w:val="20"/>
      <w:lang w:eastAsia="ru-RU"/>
    </w:rPr>
  </w:style>
  <w:style w:type="paragraph" w:customStyle="1" w:styleId="xl192">
    <w:name w:val="xl192"/>
    <w:basedOn w:val="a0"/>
    <w:rsid w:val="00485ED4"/>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center"/>
      <w:textAlignment w:val="top"/>
    </w:pPr>
    <w:rPr>
      <w:rFonts w:ascii="Times New Roman" w:hAnsi="Times New Roman" w:cs="Times New Roman"/>
      <w:color w:val="000000"/>
      <w:sz w:val="20"/>
      <w:szCs w:val="20"/>
      <w:lang w:eastAsia="ru-RU"/>
    </w:rPr>
  </w:style>
  <w:style w:type="paragraph" w:customStyle="1" w:styleId="xl193">
    <w:name w:val="xl193"/>
    <w:basedOn w:val="a0"/>
    <w:rsid w:val="00485ED4"/>
    <w:pPr>
      <w:pBdr>
        <w:top w:val="single" w:sz="4" w:space="0" w:color="auto"/>
        <w:left w:val="single" w:sz="4" w:space="0" w:color="auto"/>
      </w:pBdr>
      <w:shd w:val="clear" w:color="000000" w:fill="FFCC00"/>
      <w:suppressAutoHyphens w:val="0"/>
      <w:spacing w:before="100" w:beforeAutospacing="1" w:after="100" w:afterAutospacing="1" w:line="240" w:lineRule="auto"/>
      <w:textAlignment w:val="top"/>
    </w:pPr>
    <w:rPr>
      <w:rFonts w:ascii="Times New Roman" w:hAnsi="Times New Roman" w:cs="Times New Roman"/>
      <w:color w:val="000000"/>
      <w:sz w:val="24"/>
      <w:szCs w:val="24"/>
      <w:lang w:eastAsia="ru-RU"/>
    </w:rPr>
  </w:style>
  <w:style w:type="paragraph" w:customStyle="1" w:styleId="xl194">
    <w:name w:val="xl194"/>
    <w:basedOn w:val="a0"/>
    <w:rsid w:val="00485ED4"/>
    <w:pPr>
      <w:pBdr>
        <w:left w:val="single" w:sz="4" w:space="0" w:color="auto"/>
        <w:bottom w:val="single" w:sz="4" w:space="0" w:color="auto"/>
        <w:right w:val="single" w:sz="4" w:space="0" w:color="auto"/>
      </w:pBdr>
      <w:shd w:val="clear" w:color="000000" w:fill="00FF00"/>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95">
    <w:name w:val="xl195"/>
    <w:basedOn w:val="a0"/>
    <w:rsid w:val="00485ED4"/>
    <w:pPr>
      <w:pBdr>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color w:val="000000"/>
      <w:sz w:val="24"/>
      <w:szCs w:val="24"/>
      <w:lang w:eastAsia="ru-RU"/>
    </w:rPr>
  </w:style>
  <w:style w:type="paragraph" w:customStyle="1" w:styleId="xl196">
    <w:name w:val="xl196"/>
    <w:basedOn w:val="a0"/>
    <w:rsid w:val="00485ED4"/>
    <w:pPr>
      <w:pBdr>
        <w:top w:val="single" w:sz="4" w:space="0" w:color="auto"/>
        <w:left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color w:val="000000"/>
      <w:sz w:val="24"/>
      <w:szCs w:val="24"/>
      <w:lang w:eastAsia="ru-RU"/>
    </w:rPr>
  </w:style>
  <w:style w:type="paragraph" w:customStyle="1" w:styleId="xl197">
    <w:name w:val="xl197"/>
    <w:basedOn w:val="a0"/>
    <w:rsid w:val="00485ED4"/>
    <w:pPr>
      <w:pBdr>
        <w:top w:val="single" w:sz="4" w:space="0" w:color="auto"/>
        <w:left w:val="single" w:sz="4" w:space="0" w:color="auto"/>
        <w:bottom w:val="single" w:sz="4" w:space="0" w:color="auto"/>
        <w:right w:val="single" w:sz="4" w:space="0" w:color="auto"/>
      </w:pBdr>
      <w:shd w:val="clear" w:color="000000" w:fill="00CCFF"/>
      <w:suppressAutoHyphens w:val="0"/>
      <w:spacing w:before="100" w:beforeAutospacing="1" w:after="100" w:afterAutospacing="1" w:line="240" w:lineRule="auto"/>
      <w:textAlignment w:val="top"/>
    </w:pPr>
    <w:rPr>
      <w:rFonts w:ascii="Times New Roman" w:hAnsi="Times New Roman" w:cs="Times New Roman"/>
      <w:color w:val="000000"/>
      <w:sz w:val="24"/>
      <w:szCs w:val="24"/>
      <w:lang w:eastAsia="ru-RU"/>
    </w:rPr>
  </w:style>
  <w:style w:type="paragraph" w:customStyle="1" w:styleId="xl198">
    <w:name w:val="xl198"/>
    <w:basedOn w:val="a0"/>
    <w:rsid w:val="00485ED4"/>
    <w:pPr>
      <w:pBdr>
        <w:top w:val="single" w:sz="4" w:space="0" w:color="auto"/>
        <w:left w:val="single" w:sz="4" w:space="0" w:color="auto"/>
        <w:bottom w:val="single" w:sz="4" w:space="0" w:color="auto"/>
        <w:right w:val="single" w:sz="4" w:space="0" w:color="auto"/>
      </w:pBdr>
      <w:shd w:val="clear" w:color="000000" w:fill="00CCFF"/>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99">
    <w:name w:val="xl199"/>
    <w:basedOn w:val="a0"/>
    <w:rsid w:val="00485ED4"/>
    <w:pPr>
      <w:pBdr>
        <w:top w:val="single" w:sz="4" w:space="0" w:color="auto"/>
        <w:left w:val="single" w:sz="4" w:space="0" w:color="auto"/>
        <w:bottom w:val="single" w:sz="4" w:space="0" w:color="auto"/>
        <w:right w:val="single" w:sz="4" w:space="0" w:color="auto"/>
      </w:pBdr>
      <w:shd w:val="clear" w:color="000000" w:fill="00CCFF"/>
      <w:suppressAutoHyphens w:val="0"/>
      <w:spacing w:before="100" w:beforeAutospacing="1" w:after="100" w:afterAutospacing="1" w:line="240" w:lineRule="auto"/>
      <w:textAlignment w:val="top"/>
    </w:pPr>
    <w:rPr>
      <w:rFonts w:ascii="Times New Roman" w:hAnsi="Times New Roman" w:cs="Times New Roman"/>
      <w:sz w:val="20"/>
      <w:szCs w:val="20"/>
      <w:lang w:eastAsia="ru-RU"/>
    </w:rPr>
  </w:style>
  <w:style w:type="paragraph" w:customStyle="1" w:styleId="xl200">
    <w:name w:val="xl200"/>
    <w:basedOn w:val="a0"/>
    <w:rsid w:val="00485ED4"/>
    <w:pPr>
      <w:pBdr>
        <w:top w:val="single" w:sz="4" w:space="0" w:color="auto"/>
        <w:left w:val="single" w:sz="4" w:space="0" w:color="auto"/>
        <w:bottom w:val="single" w:sz="4" w:space="0" w:color="auto"/>
        <w:right w:val="single" w:sz="4" w:space="0" w:color="auto"/>
      </w:pBdr>
      <w:shd w:val="clear" w:color="000000" w:fill="00CCFF"/>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201">
    <w:name w:val="xl201"/>
    <w:basedOn w:val="a0"/>
    <w:rsid w:val="00485ED4"/>
    <w:pPr>
      <w:pBdr>
        <w:top w:val="single" w:sz="4" w:space="0" w:color="auto"/>
        <w:bottom w:val="single" w:sz="4" w:space="0" w:color="auto"/>
        <w:right w:val="single" w:sz="4" w:space="0" w:color="auto"/>
      </w:pBdr>
      <w:shd w:val="clear" w:color="000000" w:fill="00CCFF"/>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202">
    <w:name w:val="xl202"/>
    <w:basedOn w:val="a0"/>
    <w:rsid w:val="00485ED4"/>
    <w:pPr>
      <w:pBdr>
        <w:left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color w:val="000000"/>
      <w:sz w:val="24"/>
      <w:szCs w:val="24"/>
      <w:lang w:eastAsia="ru-RU"/>
    </w:rPr>
  </w:style>
  <w:style w:type="paragraph" w:customStyle="1" w:styleId="xl203">
    <w:name w:val="xl203"/>
    <w:basedOn w:val="a0"/>
    <w:rsid w:val="00485ED4"/>
    <w:pPr>
      <w:pBdr>
        <w:top w:val="single" w:sz="4" w:space="0" w:color="auto"/>
        <w:left w:val="single" w:sz="4" w:space="0" w:color="auto"/>
        <w:bottom w:val="single" w:sz="4" w:space="0" w:color="auto"/>
      </w:pBdr>
      <w:shd w:val="clear" w:color="000000" w:fill="FFFF00"/>
      <w:suppressAutoHyphens w:val="0"/>
      <w:spacing w:before="100" w:beforeAutospacing="1" w:after="100" w:afterAutospacing="1" w:line="240" w:lineRule="auto"/>
      <w:textAlignment w:val="top"/>
    </w:pPr>
    <w:rPr>
      <w:rFonts w:ascii="Times New Roman" w:hAnsi="Times New Roman" w:cs="Times New Roman"/>
      <w:color w:val="000000"/>
      <w:sz w:val="24"/>
      <w:szCs w:val="24"/>
      <w:lang w:eastAsia="ru-RU"/>
    </w:rPr>
  </w:style>
  <w:style w:type="paragraph" w:customStyle="1" w:styleId="xl204">
    <w:name w:val="xl204"/>
    <w:basedOn w:val="a0"/>
    <w:rsid w:val="00485ED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color w:val="FF0000"/>
      <w:sz w:val="24"/>
      <w:szCs w:val="24"/>
      <w:lang w:eastAsia="ru-RU"/>
    </w:rPr>
  </w:style>
  <w:style w:type="paragraph" w:customStyle="1" w:styleId="xl205">
    <w:name w:val="xl205"/>
    <w:basedOn w:val="a0"/>
    <w:rsid w:val="00485ED4"/>
    <w:pPr>
      <w:pBdr>
        <w:top w:val="single" w:sz="4" w:space="0" w:color="auto"/>
        <w:left w:val="single" w:sz="4" w:space="0" w:color="auto"/>
        <w:bottom w:val="single" w:sz="4" w:space="0" w:color="auto"/>
        <w:right w:val="single" w:sz="4" w:space="0" w:color="auto"/>
      </w:pBdr>
      <w:shd w:val="clear" w:color="000000" w:fill="FFCC00"/>
      <w:suppressAutoHyphens w:val="0"/>
      <w:spacing w:before="100" w:beforeAutospacing="1" w:after="100" w:afterAutospacing="1" w:line="240" w:lineRule="auto"/>
      <w:textAlignment w:val="top"/>
    </w:pPr>
    <w:rPr>
      <w:rFonts w:ascii="Times New Roman" w:hAnsi="Times New Roman" w:cs="Times New Roman"/>
      <w:color w:val="FF0000"/>
      <w:sz w:val="20"/>
      <w:szCs w:val="20"/>
      <w:lang w:eastAsia="ru-RU"/>
    </w:rPr>
  </w:style>
  <w:style w:type="paragraph" w:customStyle="1" w:styleId="xl206">
    <w:name w:val="xl206"/>
    <w:basedOn w:val="a0"/>
    <w:rsid w:val="00485ED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top"/>
    </w:pPr>
    <w:rPr>
      <w:rFonts w:ascii="Times New Roman" w:hAnsi="Times New Roman" w:cs="Times New Roman"/>
      <w:color w:val="FF0000"/>
      <w:sz w:val="20"/>
      <w:szCs w:val="20"/>
      <w:lang w:eastAsia="ru-RU"/>
    </w:rPr>
  </w:style>
  <w:style w:type="paragraph" w:customStyle="1" w:styleId="xl207">
    <w:name w:val="xl207"/>
    <w:basedOn w:val="a0"/>
    <w:rsid w:val="00485ED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top"/>
    </w:pPr>
    <w:rPr>
      <w:rFonts w:ascii="Times New Roman" w:hAnsi="Times New Roman" w:cs="Times New Roman"/>
      <w:color w:val="FF0000"/>
      <w:sz w:val="20"/>
      <w:szCs w:val="20"/>
      <w:lang w:eastAsia="ru-RU"/>
    </w:rPr>
  </w:style>
  <w:style w:type="paragraph" w:customStyle="1" w:styleId="xl208">
    <w:name w:val="xl208"/>
    <w:basedOn w:val="a0"/>
    <w:rsid w:val="00485ED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top"/>
    </w:pPr>
    <w:rPr>
      <w:rFonts w:ascii="Times New Roman" w:hAnsi="Times New Roman" w:cs="Times New Roman"/>
      <w:color w:val="FF0000"/>
      <w:sz w:val="20"/>
      <w:szCs w:val="20"/>
      <w:lang w:eastAsia="ru-RU"/>
    </w:rPr>
  </w:style>
  <w:style w:type="paragraph" w:customStyle="1" w:styleId="xl209">
    <w:name w:val="xl209"/>
    <w:basedOn w:val="a0"/>
    <w:rsid w:val="00485ED4"/>
    <w:pPr>
      <w:pBdr>
        <w:top w:val="single" w:sz="4" w:space="0" w:color="auto"/>
        <w:bottom w:val="single" w:sz="4" w:space="0" w:color="auto"/>
        <w:right w:val="single" w:sz="4" w:space="0" w:color="auto"/>
      </w:pBdr>
      <w:shd w:val="clear" w:color="000000" w:fill="FF0000"/>
      <w:suppressAutoHyphens w:val="0"/>
      <w:spacing w:before="100" w:beforeAutospacing="1" w:after="100" w:afterAutospacing="1" w:line="240" w:lineRule="auto"/>
      <w:jc w:val="center"/>
      <w:textAlignment w:val="top"/>
    </w:pPr>
    <w:rPr>
      <w:rFonts w:ascii="Times New Roman" w:hAnsi="Times New Roman" w:cs="Times New Roman"/>
      <w:color w:val="FF0000"/>
      <w:sz w:val="24"/>
      <w:szCs w:val="24"/>
      <w:lang w:eastAsia="ru-RU"/>
    </w:rPr>
  </w:style>
  <w:style w:type="paragraph" w:customStyle="1" w:styleId="xl210">
    <w:name w:val="xl210"/>
    <w:basedOn w:val="a0"/>
    <w:rsid w:val="00485ED4"/>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line="240" w:lineRule="auto"/>
      <w:jc w:val="center"/>
      <w:textAlignment w:val="top"/>
    </w:pPr>
    <w:rPr>
      <w:rFonts w:ascii="Times New Roman" w:hAnsi="Times New Roman" w:cs="Times New Roman"/>
      <w:color w:val="FF0000"/>
      <w:sz w:val="24"/>
      <w:szCs w:val="24"/>
      <w:lang w:eastAsia="ru-RU"/>
    </w:rPr>
  </w:style>
  <w:style w:type="paragraph" w:customStyle="1" w:styleId="xl211">
    <w:name w:val="xl211"/>
    <w:basedOn w:val="a0"/>
    <w:rsid w:val="00485ED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color w:val="FF0000"/>
      <w:sz w:val="20"/>
      <w:szCs w:val="20"/>
      <w:lang w:eastAsia="ru-RU"/>
    </w:rPr>
  </w:style>
  <w:style w:type="paragraph" w:customStyle="1" w:styleId="xl212">
    <w:name w:val="xl212"/>
    <w:basedOn w:val="a0"/>
    <w:rsid w:val="00485ED4"/>
    <w:pPr>
      <w:pBdr>
        <w:top w:val="single" w:sz="4" w:space="0" w:color="auto"/>
        <w:left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color w:val="FF0000"/>
      <w:sz w:val="20"/>
      <w:szCs w:val="20"/>
      <w:lang w:eastAsia="ru-RU"/>
    </w:rPr>
  </w:style>
  <w:style w:type="paragraph" w:customStyle="1" w:styleId="xl213">
    <w:name w:val="xl213"/>
    <w:basedOn w:val="a0"/>
    <w:rsid w:val="00485ED4"/>
    <w:pPr>
      <w:suppressAutoHyphens w:val="0"/>
      <w:spacing w:before="100" w:beforeAutospacing="1" w:after="100" w:afterAutospacing="1" w:line="240" w:lineRule="auto"/>
      <w:jc w:val="center"/>
      <w:textAlignment w:val="top"/>
    </w:pPr>
    <w:rPr>
      <w:rFonts w:ascii="Times New Roman" w:hAnsi="Times New Roman" w:cs="Times New Roman"/>
      <w:color w:val="FF0000"/>
      <w:sz w:val="24"/>
      <w:szCs w:val="24"/>
      <w:lang w:eastAsia="ru-RU"/>
    </w:rPr>
  </w:style>
  <w:style w:type="paragraph" w:customStyle="1" w:styleId="xl214">
    <w:name w:val="xl214"/>
    <w:basedOn w:val="a0"/>
    <w:rsid w:val="00485ED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color w:val="000000"/>
      <w:sz w:val="24"/>
      <w:szCs w:val="24"/>
      <w:lang w:eastAsia="ru-RU"/>
    </w:rPr>
  </w:style>
  <w:style w:type="paragraph" w:customStyle="1" w:styleId="xl215">
    <w:name w:val="xl215"/>
    <w:basedOn w:val="a0"/>
    <w:rsid w:val="00485ED4"/>
    <w:pPr>
      <w:pBdr>
        <w:top w:val="single" w:sz="4" w:space="0" w:color="auto"/>
        <w:left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color w:val="000000"/>
      <w:sz w:val="24"/>
      <w:szCs w:val="24"/>
      <w:lang w:eastAsia="ru-RU"/>
    </w:rPr>
  </w:style>
  <w:style w:type="paragraph" w:customStyle="1" w:styleId="xl216">
    <w:name w:val="xl216"/>
    <w:basedOn w:val="a0"/>
    <w:rsid w:val="00485ED4"/>
    <w:pPr>
      <w:pBdr>
        <w:top w:val="single" w:sz="4" w:space="0" w:color="auto"/>
        <w:left w:val="single" w:sz="4" w:space="0" w:color="auto"/>
        <w:right w:val="single" w:sz="4" w:space="0" w:color="auto"/>
      </w:pBdr>
      <w:shd w:val="clear" w:color="000000" w:fill="00FF00"/>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217">
    <w:name w:val="xl217"/>
    <w:basedOn w:val="a0"/>
    <w:rsid w:val="00485ED4"/>
    <w:pPr>
      <w:pBdr>
        <w:top w:val="single" w:sz="4" w:space="0" w:color="auto"/>
        <w:left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color w:val="000000"/>
      <w:sz w:val="20"/>
      <w:szCs w:val="20"/>
      <w:lang w:eastAsia="ru-RU"/>
    </w:rPr>
  </w:style>
  <w:style w:type="paragraph" w:customStyle="1" w:styleId="xl218">
    <w:name w:val="xl218"/>
    <w:basedOn w:val="a0"/>
    <w:rsid w:val="00485ED4"/>
    <w:pPr>
      <w:pBdr>
        <w:left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color w:val="000000"/>
      <w:sz w:val="20"/>
      <w:szCs w:val="20"/>
      <w:lang w:eastAsia="ru-RU"/>
    </w:rPr>
  </w:style>
  <w:style w:type="paragraph" w:customStyle="1" w:styleId="xl219">
    <w:name w:val="xl219"/>
    <w:basedOn w:val="a0"/>
    <w:rsid w:val="00485ED4"/>
    <w:pPr>
      <w:pBdr>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sz w:val="24"/>
      <w:szCs w:val="24"/>
      <w:lang w:eastAsia="ru-RU"/>
    </w:rPr>
  </w:style>
  <w:style w:type="paragraph" w:customStyle="1" w:styleId="xl220">
    <w:name w:val="xl220"/>
    <w:basedOn w:val="a0"/>
    <w:rsid w:val="00485ED4"/>
    <w:pPr>
      <w:pBdr>
        <w:left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color w:val="000000"/>
      <w:sz w:val="24"/>
      <w:szCs w:val="24"/>
      <w:lang w:eastAsia="ru-RU"/>
    </w:rPr>
  </w:style>
  <w:style w:type="paragraph" w:customStyle="1" w:styleId="xl221">
    <w:name w:val="xl221"/>
    <w:basedOn w:val="a0"/>
    <w:rsid w:val="00485ED4"/>
    <w:pPr>
      <w:pBdr>
        <w:top w:val="single" w:sz="4" w:space="0" w:color="auto"/>
        <w:left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222">
    <w:name w:val="xl222"/>
    <w:basedOn w:val="a0"/>
    <w:rsid w:val="00485ED4"/>
    <w:pPr>
      <w:pBdr>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223">
    <w:name w:val="xl223"/>
    <w:basedOn w:val="a0"/>
    <w:rsid w:val="00485ED4"/>
    <w:pPr>
      <w:pBdr>
        <w:top w:val="single" w:sz="4" w:space="0" w:color="auto"/>
        <w:lef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color w:val="000000"/>
      <w:sz w:val="20"/>
      <w:szCs w:val="20"/>
      <w:lang w:eastAsia="ru-RU"/>
    </w:rPr>
  </w:style>
  <w:style w:type="paragraph" w:customStyle="1" w:styleId="xl224">
    <w:name w:val="xl224"/>
    <w:basedOn w:val="a0"/>
    <w:rsid w:val="00485ED4"/>
    <w:pPr>
      <w:pBdr>
        <w:left w:val="single" w:sz="4" w:space="0" w:color="auto"/>
        <w:bottom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color w:val="000000"/>
      <w:sz w:val="20"/>
      <w:szCs w:val="20"/>
      <w:lang w:eastAsia="ru-RU"/>
    </w:rPr>
  </w:style>
  <w:style w:type="paragraph" w:customStyle="1" w:styleId="xl225">
    <w:name w:val="xl225"/>
    <w:basedOn w:val="a0"/>
    <w:rsid w:val="00485ED4"/>
    <w:pPr>
      <w:pBdr>
        <w:top w:val="single" w:sz="4" w:space="0" w:color="auto"/>
        <w:left w:val="single" w:sz="4" w:space="0" w:color="auto"/>
        <w:bottom w:val="single" w:sz="4" w:space="0" w:color="auto"/>
      </w:pBdr>
      <w:shd w:val="clear" w:color="000000" w:fill="FFFF00"/>
      <w:suppressAutoHyphens w:val="0"/>
      <w:spacing w:before="100" w:beforeAutospacing="1" w:after="100" w:afterAutospacing="1" w:line="240" w:lineRule="auto"/>
      <w:jc w:val="center"/>
      <w:textAlignment w:val="top"/>
    </w:pPr>
    <w:rPr>
      <w:rFonts w:ascii="Times New Roman" w:hAnsi="Times New Roman" w:cs="Times New Roman"/>
      <w:b/>
      <w:bCs/>
      <w:color w:val="000000"/>
      <w:sz w:val="24"/>
      <w:szCs w:val="24"/>
      <w:lang w:eastAsia="ru-RU"/>
    </w:rPr>
  </w:style>
  <w:style w:type="paragraph" w:customStyle="1" w:styleId="xl226">
    <w:name w:val="xl226"/>
    <w:basedOn w:val="a0"/>
    <w:rsid w:val="00485ED4"/>
    <w:pPr>
      <w:pBdr>
        <w:top w:val="single" w:sz="4" w:space="0" w:color="auto"/>
        <w:bottom w:val="single" w:sz="4" w:space="0" w:color="auto"/>
        <w:right w:val="single" w:sz="4" w:space="0" w:color="auto"/>
      </w:pBdr>
      <w:shd w:val="clear" w:color="000000" w:fill="FFFF00"/>
      <w:suppressAutoHyphens w:val="0"/>
      <w:spacing w:before="100" w:beforeAutospacing="1" w:after="100" w:afterAutospacing="1" w:line="240" w:lineRule="auto"/>
      <w:jc w:val="center"/>
      <w:textAlignment w:val="top"/>
    </w:pPr>
    <w:rPr>
      <w:rFonts w:ascii="Times New Roman" w:hAnsi="Times New Roman" w:cs="Times New Roman"/>
      <w:b/>
      <w:bCs/>
      <w:color w:val="000000"/>
      <w:sz w:val="24"/>
      <w:szCs w:val="24"/>
      <w:lang w:eastAsia="ru-RU"/>
    </w:rPr>
  </w:style>
  <w:style w:type="paragraph" w:customStyle="1" w:styleId="xl227">
    <w:name w:val="xl227"/>
    <w:basedOn w:val="a0"/>
    <w:rsid w:val="00485ED4"/>
    <w:pPr>
      <w:pBdr>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color w:val="000000"/>
      <w:sz w:val="24"/>
      <w:szCs w:val="24"/>
      <w:lang w:eastAsia="ru-RU"/>
    </w:rPr>
  </w:style>
  <w:style w:type="paragraph" w:customStyle="1" w:styleId="xl228">
    <w:name w:val="xl228"/>
    <w:basedOn w:val="a0"/>
    <w:rsid w:val="00485ED4"/>
    <w:pPr>
      <w:pBdr>
        <w:top w:val="single" w:sz="4" w:space="0" w:color="auto"/>
        <w:left w:val="single" w:sz="4" w:space="0" w:color="auto"/>
        <w:bottom w:val="single" w:sz="4" w:space="0" w:color="auto"/>
      </w:pBdr>
      <w:shd w:val="clear" w:color="000000" w:fill="FFFF00"/>
      <w:suppressAutoHyphens w:val="0"/>
      <w:spacing w:before="100" w:beforeAutospacing="1" w:after="100" w:afterAutospacing="1" w:line="240" w:lineRule="auto"/>
      <w:jc w:val="center"/>
    </w:pPr>
    <w:rPr>
      <w:rFonts w:ascii="Times New Roman" w:hAnsi="Times New Roman" w:cs="Times New Roman"/>
      <w:b/>
      <w:bCs/>
      <w:color w:val="000000"/>
      <w:sz w:val="24"/>
      <w:szCs w:val="24"/>
      <w:lang w:eastAsia="ru-RU"/>
    </w:rPr>
  </w:style>
  <w:style w:type="paragraph" w:customStyle="1" w:styleId="xl229">
    <w:name w:val="xl229"/>
    <w:basedOn w:val="a0"/>
    <w:rsid w:val="00485ED4"/>
    <w:pPr>
      <w:pBdr>
        <w:top w:val="single" w:sz="4" w:space="0" w:color="auto"/>
        <w:bottom w:val="single" w:sz="4" w:space="0" w:color="auto"/>
        <w:right w:val="single" w:sz="4" w:space="0" w:color="auto"/>
      </w:pBdr>
      <w:shd w:val="clear" w:color="000000" w:fill="FFFF00"/>
      <w:suppressAutoHyphens w:val="0"/>
      <w:spacing w:before="100" w:beforeAutospacing="1" w:after="100" w:afterAutospacing="1" w:line="240" w:lineRule="auto"/>
      <w:jc w:val="center"/>
    </w:pPr>
    <w:rPr>
      <w:rFonts w:ascii="Times New Roman" w:hAnsi="Times New Roman" w:cs="Times New Roman"/>
      <w:b/>
      <w:bCs/>
      <w:color w:val="000000"/>
      <w:sz w:val="24"/>
      <w:szCs w:val="24"/>
      <w:lang w:eastAsia="ru-RU"/>
    </w:rPr>
  </w:style>
  <w:style w:type="paragraph" w:customStyle="1" w:styleId="xl230">
    <w:name w:val="xl230"/>
    <w:basedOn w:val="a0"/>
    <w:rsid w:val="00485ED4"/>
    <w:pPr>
      <w:pBdr>
        <w:left w:val="single" w:sz="4" w:space="0" w:color="auto"/>
        <w:bottom w:val="single" w:sz="4" w:space="0" w:color="auto"/>
        <w:right w:val="single" w:sz="4" w:space="0" w:color="auto"/>
      </w:pBdr>
      <w:shd w:val="clear" w:color="000000" w:fill="00CCFF"/>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character" w:customStyle="1" w:styleId="WW8Num2z2">
    <w:name w:val="WW8Num2z2"/>
    <w:rsid w:val="0098724C"/>
    <w:rPr>
      <w:rFonts w:eastAsia="Times New Roman"/>
      <w:sz w:val="28"/>
      <w:szCs w:val="28"/>
      <w:lang w:eastAsia="ar-SA" w:bidi="ar-SA"/>
    </w:rPr>
  </w:style>
  <w:style w:type="character" w:customStyle="1" w:styleId="WW-Absatz-Standardschriftart">
    <w:name w:val="WW-Absatz-Standardschriftart"/>
    <w:rsid w:val="0098724C"/>
  </w:style>
  <w:style w:type="character" w:customStyle="1" w:styleId="WW-Absatz-Standardschriftart1">
    <w:name w:val="WW-Absatz-Standardschriftart1"/>
    <w:rsid w:val="0098724C"/>
  </w:style>
  <w:style w:type="character" w:customStyle="1" w:styleId="WW-Absatz-Standardschriftart11">
    <w:name w:val="WW-Absatz-Standardschriftart11"/>
    <w:rsid w:val="0098724C"/>
  </w:style>
  <w:style w:type="character" w:customStyle="1" w:styleId="WW8Num1z1">
    <w:name w:val="WW8Num1z1"/>
    <w:rsid w:val="0098724C"/>
  </w:style>
  <w:style w:type="character" w:customStyle="1" w:styleId="WW8Num1z2">
    <w:name w:val="WW8Num1z2"/>
    <w:rsid w:val="0098724C"/>
  </w:style>
  <w:style w:type="character" w:customStyle="1" w:styleId="WW8Num1z3">
    <w:name w:val="WW8Num1z3"/>
    <w:rsid w:val="0098724C"/>
  </w:style>
  <w:style w:type="character" w:customStyle="1" w:styleId="WW8Num1z4">
    <w:name w:val="WW8Num1z4"/>
    <w:rsid w:val="0098724C"/>
  </w:style>
  <w:style w:type="character" w:customStyle="1" w:styleId="WW8Num1z5">
    <w:name w:val="WW8Num1z5"/>
    <w:rsid w:val="0098724C"/>
  </w:style>
  <w:style w:type="character" w:customStyle="1" w:styleId="WW8Num1z6">
    <w:name w:val="WW8Num1z6"/>
    <w:rsid w:val="0098724C"/>
  </w:style>
  <w:style w:type="character" w:customStyle="1" w:styleId="WW8Num1z7">
    <w:name w:val="WW8Num1z7"/>
    <w:rsid w:val="0098724C"/>
  </w:style>
  <w:style w:type="character" w:customStyle="1" w:styleId="WW8Num1z8">
    <w:name w:val="WW8Num1z8"/>
    <w:rsid w:val="0098724C"/>
  </w:style>
  <w:style w:type="character" w:customStyle="1" w:styleId="WW8Num2z3">
    <w:name w:val="WW8Num2z3"/>
    <w:rsid w:val="0098724C"/>
  </w:style>
  <w:style w:type="character" w:customStyle="1" w:styleId="WW8Num2z4">
    <w:name w:val="WW8Num2z4"/>
    <w:rsid w:val="0098724C"/>
  </w:style>
  <w:style w:type="character" w:customStyle="1" w:styleId="WW8Num2z5">
    <w:name w:val="WW8Num2z5"/>
    <w:rsid w:val="0098724C"/>
  </w:style>
  <w:style w:type="character" w:customStyle="1" w:styleId="WW8Num2z6">
    <w:name w:val="WW8Num2z6"/>
    <w:rsid w:val="0098724C"/>
  </w:style>
  <w:style w:type="character" w:customStyle="1" w:styleId="WW8Num2z7">
    <w:name w:val="WW8Num2z7"/>
    <w:rsid w:val="0098724C"/>
  </w:style>
  <w:style w:type="character" w:customStyle="1" w:styleId="WW8Num2z8">
    <w:name w:val="WW8Num2z8"/>
    <w:rsid w:val="0098724C"/>
  </w:style>
  <w:style w:type="character" w:customStyle="1" w:styleId="WW8Num3z1">
    <w:name w:val="WW8Num3z1"/>
    <w:rsid w:val="0098724C"/>
  </w:style>
  <w:style w:type="character" w:customStyle="1" w:styleId="WW8Num3z2">
    <w:name w:val="WW8Num3z2"/>
    <w:rsid w:val="0098724C"/>
  </w:style>
  <w:style w:type="character" w:customStyle="1" w:styleId="WW8Num3z3">
    <w:name w:val="WW8Num3z3"/>
    <w:rsid w:val="0098724C"/>
  </w:style>
  <w:style w:type="character" w:customStyle="1" w:styleId="WW8Num3z4">
    <w:name w:val="WW8Num3z4"/>
    <w:rsid w:val="0098724C"/>
  </w:style>
  <w:style w:type="character" w:customStyle="1" w:styleId="WW8Num3z5">
    <w:name w:val="WW8Num3z5"/>
    <w:rsid w:val="0098724C"/>
  </w:style>
  <w:style w:type="character" w:customStyle="1" w:styleId="WW8Num3z6">
    <w:name w:val="WW8Num3z6"/>
    <w:rsid w:val="0098724C"/>
  </w:style>
  <w:style w:type="character" w:customStyle="1" w:styleId="WW8Num3z7">
    <w:name w:val="WW8Num3z7"/>
    <w:rsid w:val="0098724C"/>
  </w:style>
  <w:style w:type="character" w:customStyle="1" w:styleId="WW8Num3z8">
    <w:name w:val="WW8Num3z8"/>
    <w:rsid w:val="0098724C"/>
  </w:style>
  <w:style w:type="character" w:customStyle="1" w:styleId="72">
    <w:name w:val="Основной шрифт абзаца7"/>
    <w:rsid w:val="0098724C"/>
  </w:style>
  <w:style w:type="character" w:customStyle="1" w:styleId="WW-Absatz-Standardschriftart111">
    <w:name w:val="WW-Absatz-Standardschriftart111"/>
    <w:rsid w:val="0098724C"/>
  </w:style>
  <w:style w:type="character" w:customStyle="1" w:styleId="WW-Absatz-Standardschriftart1111">
    <w:name w:val="WW-Absatz-Standardschriftart1111"/>
    <w:rsid w:val="0098724C"/>
  </w:style>
  <w:style w:type="character" w:customStyle="1" w:styleId="64">
    <w:name w:val="Основной шрифт абзаца6"/>
    <w:rsid w:val="0098724C"/>
  </w:style>
  <w:style w:type="character" w:customStyle="1" w:styleId="WW-Absatz-Standardschriftart11111">
    <w:name w:val="WW-Absatz-Standardschriftart11111"/>
    <w:rsid w:val="0098724C"/>
  </w:style>
  <w:style w:type="character" w:customStyle="1" w:styleId="56">
    <w:name w:val="Основной шрифт абзаца5"/>
    <w:rsid w:val="0098724C"/>
  </w:style>
  <w:style w:type="character" w:customStyle="1" w:styleId="WW-Absatz-Standardschriftart111111">
    <w:name w:val="WW-Absatz-Standardschriftart111111"/>
    <w:rsid w:val="0098724C"/>
  </w:style>
  <w:style w:type="character" w:customStyle="1" w:styleId="WW-Absatz-Standardschriftart1111111">
    <w:name w:val="WW-Absatz-Standardschriftart1111111"/>
    <w:rsid w:val="0098724C"/>
  </w:style>
  <w:style w:type="character" w:customStyle="1" w:styleId="WW8Num4z1">
    <w:name w:val="WW8Num4z1"/>
    <w:rsid w:val="0098724C"/>
  </w:style>
  <w:style w:type="character" w:customStyle="1" w:styleId="WW8Num4z2">
    <w:name w:val="WW8Num4z2"/>
    <w:rsid w:val="0098724C"/>
  </w:style>
  <w:style w:type="character" w:customStyle="1" w:styleId="WW8Num4z3">
    <w:name w:val="WW8Num4z3"/>
    <w:rsid w:val="0098724C"/>
  </w:style>
  <w:style w:type="character" w:customStyle="1" w:styleId="WW8Num4z4">
    <w:name w:val="WW8Num4z4"/>
    <w:rsid w:val="0098724C"/>
  </w:style>
  <w:style w:type="character" w:customStyle="1" w:styleId="WW8Num4z5">
    <w:name w:val="WW8Num4z5"/>
    <w:rsid w:val="0098724C"/>
  </w:style>
  <w:style w:type="character" w:customStyle="1" w:styleId="WW8Num4z6">
    <w:name w:val="WW8Num4z6"/>
    <w:rsid w:val="0098724C"/>
  </w:style>
  <w:style w:type="character" w:customStyle="1" w:styleId="WW8Num4z7">
    <w:name w:val="WW8Num4z7"/>
    <w:rsid w:val="0098724C"/>
  </w:style>
  <w:style w:type="character" w:customStyle="1" w:styleId="WW8Num4z8">
    <w:name w:val="WW8Num4z8"/>
    <w:rsid w:val="0098724C"/>
  </w:style>
  <w:style w:type="character" w:customStyle="1" w:styleId="WW-Absatz-Standardschriftart11111111">
    <w:name w:val="WW-Absatz-Standardschriftart11111111"/>
    <w:rsid w:val="0098724C"/>
  </w:style>
  <w:style w:type="character" w:customStyle="1" w:styleId="WW-Absatz-Standardschriftart111111111">
    <w:name w:val="WW-Absatz-Standardschriftart111111111"/>
    <w:rsid w:val="0098724C"/>
  </w:style>
  <w:style w:type="character" w:customStyle="1" w:styleId="44">
    <w:name w:val="Основной шрифт абзаца4"/>
    <w:rsid w:val="0098724C"/>
  </w:style>
  <w:style w:type="character" w:customStyle="1" w:styleId="WW8Num5z1">
    <w:name w:val="WW8Num5z1"/>
    <w:rsid w:val="0098724C"/>
  </w:style>
  <w:style w:type="character" w:customStyle="1" w:styleId="WW8Num5z2">
    <w:name w:val="WW8Num5z2"/>
    <w:rsid w:val="0098724C"/>
  </w:style>
  <w:style w:type="character" w:customStyle="1" w:styleId="WW8Num5z3">
    <w:name w:val="WW8Num5z3"/>
    <w:rsid w:val="0098724C"/>
  </w:style>
  <w:style w:type="character" w:customStyle="1" w:styleId="WW8Num5z4">
    <w:name w:val="WW8Num5z4"/>
    <w:rsid w:val="0098724C"/>
  </w:style>
  <w:style w:type="character" w:customStyle="1" w:styleId="WW8Num5z5">
    <w:name w:val="WW8Num5z5"/>
    <w:rsid w:val="0098724C"/>
  </w:style>
  <w:style w:type="character" w:customStyle="1" w:styleId="WW8Num5z6">
    <w:name w:val="WW8Num5z6"/>
    <w:rsid w:val="0098724C"/>
  </w:style>
  <w:style w:type="character" w:customStyle="1" w:styleId="WW8Num5z7">
    <w:name w:val="WW8Num5z7"/>
    <w:rsid w:val="0098724C"/>
  </w:style>
  <w:style w:type="character" w:customStyle="1" w:styleId="WW8Num5z8">
    <w:name w:val="WW8Num5z8"/>
    <w:rsid w:val="0098724C"/>
  </w:style>
  <w:style w:type="character" w:customStyle="1" w:styleId="WW8Num6z1">
    <w:name w:val="WW8Num6z1"/>
    <w:rsid w:val="0098724C"/>
  </w:style>
  <w:style w:type="character" w:customStyle="1" w:styleId="WW8Num6z2">
    <w:name w:val="WW8Num6z2"/>
    <w:rsid w:val="0098724C"/>
  </w:style>
  <w:style w:type="character" w:customStyle="1" w:styleId="WW8Num6z3">
    <w:name w:val="WW8Num6z3"/>
    <w:rsid w:val="0098724C"/>
  </w:style>
  <w:style w:type="character" w:customStyle="1" w:styleId="WW8Num6z4">
    <w:name w:val="WW8Num6z4"/>
    <w:rsid w:val="0098724C"/>
  </w:style>
  <w:style w:type="character" w:customStyle="1" w:styleId="WW8Num6z5">
    <w:name w:val="WW8Num6z5"/>
    <w:rsid w:val="0098724C"/>
  </w:style>
  <w:style w:type="character" w:customStyle="1" w:styleId="WW8Num6z6">
    <w:name w:val="WW8Num6z6"/>
    <w:rsid w:val="0098724C"/>
  </w:style>
  <w:style w:type="character" w:customStyle="1" w:styleId="WW8Num6z7">
    <w:name w:val="WW8Num6z7"/>
    <w:rsid w:val="0098724C"/>
  </w:style>
  <w:style w:type="character" w:customStyle="1" w:styleId="WW8Num6z8">
    <w:name w:val="WW8Num6z8"/>
    <w:rsid w:val="0098724C"/>
  </w:style>
  <w:style w:type="character" w:customStyle="1" w:styleId="WW-Absatz-Standardschriftart1111111111">
    <w:name w:val="WW-Absatz-Standardschriftart1111111111"/>
    <w:rsid w:val="0098724C"/>
  </w:style>
  <w:style w:type="character" w:customStyle="1" w:styleId="StrongEmphasis">
    <w:name w:val="Strong Emphasis"/>
    <w:rsid w:val="0098724C"/>
    <w:rPr>
      <w:b/>
      <w:bCs/>
    </w:rPr>
  </w:style>
  <w:style w:type="character" w:customStyle="1" w:styleId="NumberingSymbols">
    <w:name w:val="Numbering Symbols"/>
    <w:rsid w:val="0098724C"/>
  </w:style>
  <w:style w:type="character" w:customStyle="1" w:styleId="BulletSymbols">
    <w:name w:val="Bullet Symbols"/>
    <w:rsid w:val="0098724C"/>
    <w:rPr>
      <w:rFonts w:ascii="OpenSymbol" w:eastAsia="OpenSymbol" w:hAnsi="OpenSymbol" w:cs="OpenSymbol"/>
    </w:rPr>
  </w:style>
  <w:style w:type="character" w:customStyle="1" w:styleId="FootnoteSymbol">
    <w:name w:val="Footnote Symbol"/>
    <w:rsid w:val="0098724C"/>
  </w:style>
  <w:style w:type="character" w:customStyle="1" w:styleId="Footnoteanchor">
    <w:name w:val="Footnote anchor"/>
    <w:rsid w:val="0098724C"/>
    <w:rPr>
      <w:vertAlign w:val="superscript"/>
    </w:rPr>
  </w:style>
  <w:style w:type="character" w:customStyle="1" w:styleId="Internetlink">
    <w:name w:val="Internet link"/>
    <w:rsid w:val="0098724C"/>
    <w:rPr>
      <w:color w:val="000080"/>
      <w:u w:val="single"/>
    </w:rPr>
  </w:style>
  <w:style w:type="character" w:customStyle="1" w:styleId="text">
    <w:name w:val="text"/>
    <w:basedOn w:val="11"/>
    <w:rsid w:val="0098724C"/>
  </w:style>
  <w:style w:type="character" w:customStyle="1" w:styleId="afffff9">
    <w:name w:val="Маркеры списка"/>
    <w:rsid w:val="0098724C"/>
    <w:rPr>
      <w:rFonts w:ascii="OpenSymbol" w:eastAsia="OpenSymbol" w:hAnsi="OpenSymbol" w:cs="OpenSymbol"/>
    </w:rPr>
  </w:style>
  <w:style w:type="character" w:customStyle="1" w:styleId="afffffa">
    <w:name w:val="Символ нумерации"/>
    <w:rsid w:val="0098724C"/>
  </w:style>
  <w:style w:type="character" w:customStyle="1" w:styleId="aff0">
    <w:name w:val="Подзаголовок Знак"/>
    <w:basedOn w:val="a1"/>
    <w:link w:val="aff"/>
    <w:rsid w:val="0098724C"/>
    <w:rPr>
      <w:rFonts w:ascii="Arial" w:eastAsia="Microsoft YaHei" w:hAnsi="Arial" w:cs="Mangal"/>
      <w:i/>
      <w:iCs/>
      <w:sz w:val="28"/>
      <w:szCs w:val="28"/>
      <w:lang w:eastAsia="ar-SA"/>
    </w:rPr>
  </w:style>
  <w:style w:type="paragraph" w:customStyle="1" w:styleId="65">
    <w:name w:val="Название6"/>
    <w:basedOn w:val="a0"/>
    <w:rsid w:val="0098724C"/>
    <w:pPr>
      <w:widowControl w:val="0"/>
      <w:suppressLineNumbers/>
      <w:spacing w:before="120" w:after="120" w:line="240" w:lineRule="auto"/>
      <w:textAlignment w:val="baseline"/>
    </w:pPr>
    <w:rPr>
      <w:rFonts w:ascii="Times New Roman" w:eastAsia="Andale Sans UI" w:hAnsi="Times New Roman" w:cs="Mangal"/>
      <w:i/>
      <w:iCs/>
      <w:kern w:val="1"/>
      <w:sz w:val="24"/>
      <w:szCs w:val="24"/>
      <w:lang w:eastAsia="fa-IR" w:bidi="fa-IR"/>
    </w:rPr>
  </w:style>
  <w:style w:type="paragraph" w:customStyle="1" w:styleId="66">
    <w:name w:val="Указатель6"/>
    <w:basedOn w:val="a0"/>
    <w:rsid w:val="0098724C"/>
    <w:pPr>
      <w:widowControl w:val="0"/>
      <w:suppressLineNumbers/>
      <w:spacing w:after="0" w:line="240" w:lineRule="auto"/>
      <w:textAlignment w:val="baseline"/>
    </w:pPr>
    <w:rPr>
      <w:rFonts w:ascii="Times New Roman" w:eastAsia="Andale Sans UI" w:hAnsi="Times New Roman" w:cs="Mangal"/>
      <w:kern w:val="1"/>
      <w:sz w:val="24"/>
      <w:szCs w:val="24"/>
      <w:lang w:eastAsia="fa-IR" w:bidi="fa-IR"/>
    </w:rPr>
  </w:style>
  <w:style w:type="paragraph" w:customStyle="1" w:styleId="Textbody">
    <w:name w:val="Text body"/>
    <w:basedOn w:val="Standard"/>
    <w:rsid w:val="0098724C"/>
    <w:pPr>
      <w:widowControl w:val="0"/>
      <w:autoSpaceDN/>
      <w:spacing w:after="120" w:line="240" w:lineRule="auto"/>
    </w:pPr>
    <w:rPr>
      <w:rFonts w:ascii="Times New Roman" w:eastAsia="Andale Sans UI" w:hAnsi="Times New Roman" w:cs="Times New Roman"/>
      <w:kern w:val="1"/>
      <w:sz w:val="24"/>
      <w:szCs w:val="24"/>
      <w:lang w:eastAsia="fa-IR" w:bidi="fa-IR"/>
    </w:rPr>
  </w:style>
  <w:style w:type="paragraph" w:customStyle="1" w:styleId="57">
    <w:name w:val="Название5"/>
    <w:basedOn w:val="a0"/>
    <w:rsid w:val="0098724C"/>
    <w:pPr>
      <w:widowControl w:val="0"/>
      <w:suppressLineNumbers/>
      <w:spacing w:before="120" w:after="120" w:line="240" w:lineRule="auto"/>
      <w:textAlignment w:val="baseline"/>
    </w:pPr>
    <w:rPr>
      <w:rFonts w:ascii="Times New Roman" w:eastAsia="Andale Sans UI" w:hAnsi="Times New Roman" w:cs="Mangal"/>
      <w:i/>
      <w:iCs/>
      <w:kern w:val="1"/>
      <w:sz w:val="24"/>
      <w:szCs w:val="24"/>
      <w:lang w:eastAsia="fa-IR" w:bidi="fa-IR"/>
    </w:rPr>
  </w:style>
  <w:style w:type="paragraph" w:customStyle="1" w:styleId="58">
    <w:name w:val="Указатель5"/>
    <w:basedOn w:val="a0"/>
    <w:rsid w:val="0098724C"/>
    <w:pPr>
      <w:widowControl w:val="0"/>
      <w:suppressLineNumbers/>
      <w:spacing w:after="0" w:line="240" w:lineRule="auto"/>
      <w:textAlignment w:val="baseline"/>
    </w:pPr>
    <w:rPr>
      <w:rFonts w:ascii="Times New Roman" w:eastAsia="Andale Sans UI" w:hAnsi="Times New Roman" w:cs="Mangal"/>
      <w:kern w:val="1"/>
      <w:sz w:val="24"/>
      <w:szCs w:val="24"/>
      <w:lang w:eastAsia="fa-IR" w:bidi="fa-IR"/>
    </w:rPr>
  </w:style>
  <w:style w:type="paragraph" w:customStyle="1" w:styleId="45">
    <w:name w:val="Название4"/>
    <w:basedOn w:val="a0"/>
    <w:rsid w:val="0098724C"/>
    <w:pPr>
      <w:widowControl w:val="0"/>
      <w:suppressLineNumbers/>
      <w:spacing w:before="120" w:after="120" w:line="240" w:lineRule="auto"/>
      <w:textAlignment w:val="baseline"/>
    </w:pPr>
    <w:rPr>
      <w:rFonts w:ascii="Arial" w:eastAsia="Andale Sans UI" w:hAnsi="Arial" w:cs="Mangal"/>
      <w:i/>
      <w:iCs/>
      <w:kern w:val="1"/>
      <w:sz w:val="20"/>
      <w:szCs w:val="24"/>
      <w:lang w:eastAsia="fa-IR" w:bidi="fa-IR"/>
    </w:rPr>
  </w:style>
  <w:style w:type="paragraph" w:customStyle="1" w:styleId="46">
    <w:name w:val="Указатель4"/>
    <w:basedOn w:val="a0"/>
    <w:rsid w:val="0098724C"/>
    <w:pPr>
      <w:widowControl w:val="0"/>
      <w:suppressLineNumbers/>
      <w:spacing w:after="0" w:line="240" w:lineRule="auto"/>
      <w:textAlignment w:val="baseline"/>
    </w:pPr>
    <w:rPr>
      <w:rFonts w:ascii="Arial" w:eastAsia="Andale Sans UI" w:hAnsi="Arial" w:cs="Mangal"/>
      <w:kern w:val="1"/>
      <w:sz w:val="24"/>
      <w:szCs w:val="24"/>
      <w:lang w:eastAsia="fa-IR" w:bidi="fa-IR"/>
    </w:rPr>
  </w:style>
  <w:style w:type="paragraph" w:customStyle="1" w:styleId="Heading">
    <w:name w:val="Heading"/>
    <w:basedOn w:val="Standard"/>
    <w:next w:val="Textbody"/>
    <w:rsid w:val="0098724C"/>
    <w:pPr>
      <w:keepNext/>
      <w:widowControl w:val="0"/>
      <w:autoSpaceDN/>
      <w:spacing w:before="240" w:after="120" w:line="240" w:lineRule="auto"/>
    </w:pPr>
    <w:rPr>
      <w:rFonts w:ascii="Arial" w:eastAsia="MS PGothic" w:hAnsi="Arial" w:cs="Arial"/>
      <w:kern w:val="1"/>
      <w:sz w:val="28"/>
      <w:szCs w:val="28"/>
      <w:lang w:eastAsia="fa-IR" w:bidi="fa-IR"/>
    </w:rPr>
  </w:style>
  <w:style w:type="paragraph" w:customStyle="1" w:styleId="1f5">
    <w:name w:val="Название объекта1"/>
    <w:basedOn w:val="Standard"/>
    <w:next w:val="Standard"/>
    <w:rsid w:val="0098724C"/>
    <w:pPr>
      <w:widowControl w:val="0"/>
      <w:autoSpaceDN/>
      <w:spacing w:after="0" w:line="240" w:lineRule="auto"/>
      <w:jc w:val="center"/>
    </w:pPr>
    <w:rPr>
      <w:rFonts w:ascii="Times New Roman" w:eastAsia="Andale Sans UI" w:hAnsi="Times New Roman" w:cs="Times New Roman"/>
      <w:b/>
      <w:kern w:val="1"/>
      <w:sz w:val="24"/>
      <w:szCs w:val="24"/>
      <w:lang w:eastAsia="fa-IR" w:bidi="fa-IR"/>
    </w:rPr>
  </w:style>
  <w:style w:type="paragraph" w:customStyle="1" w:styleId="Index">
    <w:name w:val="Index"/>
    <w:basedOn w:val="Standard"/>
    <w:rsid w:val="0098724C"/>
    <w:pPr>
      <w:widowControl w:val="0"/>
      <w:suppressLineNumbers/>
      <w:autoSpaceDN/>
      <w:spacing w:after="0" w:line="240" w:lineRule="auto"/>
    </w:pPr>
    <w:rPr>
      <w:rFonts w:ascii="Times New Roman" w:eastAsia="Andale Sans UI" w:hAnsi="Times New Roman" w:cs="Times New Roman"/>
      <w:kern w:val="1"/>
      <w:sz w:val="24"/>
      <w:szCs w:val="24"/>
      <w:lang w:eastAsia="fa-IR" w:bidi="fa-IR"/>
    </w:rPr>
  </w:style>
  <w:style w:type="paragraph" w:customStyle="1" w:styleId="Footnote">
    <w:name w:val="Footnote"/>
    <w:basedOn w:val="Standard"/>
    <w:rsid w:val="0098724C"/>
    <w:pPr>
      <w:widowControl w:val="0"/>
      <w:suppressLineNumbers/>
      <w:autoSpaceDN/>
      <w:spacing w:after="0" w:line="240" w:lineRule="auto"/>
      <w:ind w:left="283" w:hanging="283"/>
    </w:pPr>
    <w:rPr>
      <w:rFonts w:ascii="Times New Roman" w:eastAsia="Andale Sans UI" w:hAnsi="Times New Roman" w:cs="Times New Roman"/>
      <w:kern w:val="1"/>
      <w:sz w:val="20"/>
      <w:szCs w:val="20"/>
      <w:lang w:eastAsia="fa-IR" w:bidi="fa-IR"/>
    </w:rPr>
  </w:style>
  <w:style w:type="paragraph" w:customStyle="1" w:styleId="TableHeading">
    <w:name w:val="Table Heading"/>
    <w:basedOn w:val="TableContents"/>
    <w:rsid w:val="0098724C"/>
    <w:pPr>
      <w:suppressLineNumbers/>
      <w:suppressAutoHyphens/>
      <w:autoSpaceDN/>
      <w:adjustRightInd/>
      <w:jc w:val="center"/>
      <w:textAlignment w:val="baseline"/>
    </w:pPr>
    <w:rPr>
      <w:rFonts w:eastAsia="Andale Sans UI" w:cs="Times New Roman"/>
      <w:b/>
      <w:bCs/>
      <w:kern w:val="1"/>
      <w:lang w:eastAsia="fa-IR" w:bidi="fa-IR"/>
    </w:rPr>
  </w:style>
  <w:style w:type="paragraph" w:customStyle="1" w:styleId="ConsPlusCell1">
    <w:name w:val="ConsPlusCell1"/>
    <w:next w:val="Standard"/>
    <w:rsid w:val="0098724C"/>
    <w:pPr>
      <w:widowControl w:val="0"/>
      <w:suppressAutoHyphens/>
      <w:autoSpaceDE w:val="0"/>
      <w:textAlignment w:val="baseline"/>
    </w:pPr>
    <w:rPr>
      <w:rFonts w:ascii="Arial" w:eastAsia="Arial" w:hAnsi="Arial" w:cs="Arial"/>
      <w:kern w:val="1"/>
      <w:lang w:eastAsia="fa-IR" w:bidi="fa-IR"/>
    </w:rPr>
  </w:style>
  <w:style w:type="paragraph" w:customStyle="1" w:styleId="ConsPlusNonformat1">
    <w:name w:val="ConsPlusNonformat1"/>
    <w:next w:val="Standard"/>
    <w:rsid w:val="0098724C"/>
    <w:pPr>
      <w:widowControl w:val="0"/>
      <w:suppressAutoHyphens/>
      <w:autoSpaceDE w:val="0"/>
      <w:textAlignment w:val="baseline"/>
    </w:pPr>
    <w:rPr>
      <w:rFonts w:ascii="Courier New" w:eastAsia="Courier New" w:hAnsi="Courier New" w:cs="Courier New"/>
      <w:kern w:val="1"/>
      <w:lang w:eastAsia="fa-IR" w:bidi="fa-IR"/>
    </w:rPr>
  </w:style>
  <w:style w:type="paragraph" w:customStyle="1" w:styleId="ConsPlusTitle1">
    <w:name w:val="ConsPlusTitle1"/>
    <w:next w:val="Standard"/>
    <w:rsid w:val="0098724C"/>
    <w:pPr>
      <w:widowControl w:val="0"/>
      <w:suppressAutoHyphens/>
      <w:autoSpaceDE w:val="0"/>
      <w:textAlignment w:val="baseline"/>
    </w:pPr>
    <w:rPr>
      <w:rFonts w:ascii="Arial" w:eastAsia="Arial" w:hAnsi="Arial" w:cs="Arial"/>
      <w:b/>
      <w:bCs/>
      <w:kern w:val="1"/>
      <w:lang w:eastAsia="hi-IN" w:bidi="hi-IN"/>
    </w:rPr>
  </w:style>
  <w:style w:type="character" w:customStyle="1" w:styleId="17">
    <w:name w:val="Текст выноски Знак1"/>
    <w:basedOn w:val="a1"/>
    <w:link w:val="af7"/>
    <w:uiPriority w:val="99"/>
    <w:rsid w:val="0098724C"/>
    <w:rPr>
      <w:rFonts w:ascii="Tahoma" w:hAnsi="Tahoma" w:cs="Tahoma"/>
      <w:sz w:val="16"/>
      <w:szCs w:val="16"/>
      <w:lang w:eastAsia="ar-SA"/>
    </w:rPr>
  </w:style>
  <w:style w:type="paragraph" w:customStyle="1" w:styleId="2f6">
    <w:name w:val="Название объекта2"/>
    <w:basedOn w:val="a0"/>
    <w:next w:val="a0"/>
    <w:rsid w:val="0098724C"/>
    <w:pPr>
      <w:widowControl w:val="0"/>
      <w:spacing w:after="0" w:line="240" w:lineRule="auto"/>
      <w:jc w:val="center"/>
      <w:textAlignment w:val="baseline"/>
    </w:pPr>
    <w:rPr>
      <w:rFonts w:ascii="Times New Roman" w:eastAsia="Andale Sans UI" w:hAnsi="Times New Roman" w:cs="Times New Roman"/>
      <w:b/>
      <w:kern w:val="1"/>
      <w:sz w:val="24"/>
      <w:szCs w:val="24"/>
      <w:lang w:eastAsia="fa-IR" w:bidi="fa-IR"/>
    </w:rPr>
  </w:style>
  <w:style w:type="paragraph" w:customStyle="1" w:styleId="214">
    <w:name w:val="Обычный21"/>
    <w:rsid w:val="0098724C"/>
    <w:pPr>
      <w:widowControl w:val="0"/>
      <w:suppressAutoHyphens/>
    </w:pPr>
    <w:rPr>
      <w:rFonts w:ascii="Arial" w:eastAsia="SimSun" w:hAnsi="Arial" w:cs="Mangal"/>
      <w:szCs w:val="24"/>
      <w:lang w:eastAsia="hi-IN" w:bidi="hi-IN"/>
    </w:rPr>
  </w:style>
  <w:style w:type="paragraph" w:customStyle="1" w:styleId="215">
    <w:name w:val="Маркированный список 21"/>
    <w:basedOn w:val="a0"/>
    <w:rsid w:val="0098724C"/>
    <w:pPr>
      <w:spacing w:after="0" w:line="240" w:lineRule="auto"/>
    </w:pPr>
    <w:rPr>
      <w:rFonts w:ascii="Times New Roman" w:hAnsi="Times New Roman" w:cs="Times New Roman"/>
      <w:sz w:val="24"/>
      <w:szCs w:val="24"/>
    </w:rPr>
  </w:style>
  <w:style w:type="paragraph" w:customStyle="1" w:styleId="afffffb">
    <w:name w:val="Таблица"/>
    <w:basedOn w:val="14"/>
    <w:rsid w:val="0098724C"/>
    <w:pPr>
      <w:spacing w:line="240" w:lineRule="auto"/>
    </w:pPr>
    <w:rPr>
      <w:rFonts w:ascii="Times New Roman" w:hAnsi="Times New Roman"/>
      <w:sz w:val="24"/>
    </w:rPr>
  </w:style>
  <w:style w:type="paragraph" w:customStyle="1" w:styleId="2f7">
    <w:name w:val="Без интервала2"/>
    <w:basedOn w:val="a0"/>
    <w:uiPriority w:val="99"/>
    <w:rsid w:val="0098724C"/>
    <w:pPr>
      <w:suppressAutoHyphens w:val="0"/>
      <w:spacing w:after="0" w:line="240" w:lineRule="auto"/>
    </w:pPr>
    <w:rPr>
      <w:rFonts w:ascii="Cambria" w:eastAsia="Calibri" w:hAnsi="Cambria" w:cs="Cambria"/>
      <w:lang w:val="en-US" w:eastAsia="en-US"/>
    </w:rPr>
  </w:style>
  <w:style w:type="paragraph" w:styleId="2f8">
    <w:name w:val="List 2"/>
    <w:basedOn w:val="a0"/>
    <w:uiPriority w:val="99"/>
    <w:unhideWhenUsed/>
    <w:rsid w:val="0098724C"/>
    <w:pPr>
      <w:widowControl w:val="0"/>
      <w:spacing w:after="0" w:line="240" w:lineRule="auto"/>
      <w:ind w:left="566" w:hanging="283"/>
      <w:contextualSpacing/>
      <w:textAlignment w:val="baseline"/>
    </w:pPr>
    <w:rPr>
      <w:rFonts w:ascii="Times New Roman" w:eastAsia="Andale Sans UI" w:hAnsi="Times New Roman" w:cs="Times New Roman"/>
      <w:kern w:val="1"/>
      <w:sz w:val="24"/>
      <w:szCs w:val="24"/>
      <w:lang w:eastAsia="fa-IR" w:bidi="fa-IR"/>
    </w:rPr>
  </w:style>
  <w:style w:type="paragraph" w:styleId="3f0">
    <w:name w:val="List Bullet 3"/>
    <w:basedOn w:val="a0"/>
    <w:uiPriority w:val="99"/>
    <w:rsid w:val="0098724C"/>
    <w:pPr>
      <w:tabs>
        <w:tab w:val="num" w:pos="926"/>
      </w:tabs>
      <w:suppressAutoHyphens w:val="0"/>
      <w:spacing w:after="0" w:line="240" w:lineRule="auto"/>
      <w:ind w:left="926" w:hanging="360"/>
    </w:pPr>
    <w:rPr>
      <w:rFonts w:ascii="Times New Roman" w:hAnsi="Times New Roman" w:cs="Times New Roman"/>
      <w:sz w:val="24"/>
      <w:szCs w:val="24"/>
      <w:lang w:eastAsia="ru-RU"/>
    </w:rPr>
  </w:style>
  <w:style w:type="paragraph" w:customStyle="1" w:styleId="afffffc">
    <w:name w:val="Таблицы (моноширинный)"/>
    <w:basedOn w:val="a0"/>
    <w:next w:val="a0"/>
    <w:rsid w:val="0098724C"/>
    <w:pPr>
      <w:widowControl w:val="0"/>
      <w:suppressAutoHyphens w:val="0"/>
      <w:autoSpaceDE w:val="0"/>
      <w:autoSpaceDN w:val="0"/>
      <w:adjustRightInd w:val="0"/>
      <w:spacing w:after="0" w:line="240" w:lineRule="auto"/>
    </w:pPr>
    <w:rPr>
      <w:rFonts w:ascii="Courier New" w:hAnsi="Courier New" w:cs="Courier New"/>
      <w:lang w:eastAsia="ru-RU"/>
    </w:rPr>
  </w:style>
  <w:style w:type="character" w:customStyle="1" w:styleId="afffffd">
    <w:name w:val="Цветовое выделение"/>
    <w:rsid w:val="0098724C"/>
    <w:rPr>
      <w:b/>
      <w:bCs/>
      <w:color w:val="26282F"/>
    </w:rPr>
  </w:style>
  <w:style w:type="paragraph" w:customStyle="1" w:styleId="ConsNonformat">
    <w:name w:val="ConsNonformat"/>
    <w:rsid w:val="0098724C"/>
    <w:pPr>
      <w:widowControl w:val="0"/>
      <w:autoSpaceDE w:val="0"/>
      <w:autoSpaceDN w:val="0"/>
      <w:adjustRightInd w:val="0"/>
    </w:pPr>
    <w:rPr>
      <w:rFonts w:ascii="Courier New" w:hAnsi="Courier New" w:cs="Courier New"/>
      <w:sz w:val="16"/>
      <w:szCs w:val="16"/>
    </w:rPr>
  </w:style>
  <w:style w:type="paragraph" w:customStyle="1" w:styleId="CharCharCharCharCharCharCharCharCharChar">
    <w:name w:val="Char Char Знак Знак Char Char Знак Знак Char Char Знак Знак Char Char Знак Знак Char Char"/>
    <w:basedOn w:val="a0"/>
    <w:rsid w:val="0098724C"/>
    <w:pPr>
      <w:suppressAutoHyphens w:val="0"/>
      <w:spacing w:after="0" w:line="240" w:lineRule="auto"/>
    </w:pPr>
    <w:rPr>
      <w:rFonts w:ascii="Verdana" w:hAnsi="Verdana" w:cs="Verdana"/>
      <w:sz w:val="20"/>
      <w:szCs w:val="20"/>
      <w:lang w:val="en-US" w:eastAsia="en-US"/>
    </w:rPr>
  </w:style>
  <w:style w:type="paragraph" w:customStyle="1" w:styleId="Char">
    <w:name w:val="Char"/>
    <w:basedOn w:val="a0"/>
    <w:uiPriority w:val="99"/>
    <w:rsid w:val="0098724C"/>
    <w:pPr>
      <w:suppressAutoHyphens w:val="0"/>
      <w:spacing w:after="160" w:line="240" w:lineRule="exact"/>
    </w:pPr>
    <w:rPr>
      <w:rFonts w:ascii="Verdana" w:hAnsi="Verdana" w:cs="Verdana"/>
      <w:sz w:val="20"/>
      <w:szCs w:val="20"/>
      <w:lang w:val="en-US" w:eastAsia="en-US"/>
    </w:rPr>
  </w:style>
  <w:style w:type="character" w:customStyle="1" w:styleId="FontStyle15">
    <w:name w:val="Font Style15"/>
    <w:rsid w:val="0098724C"/>
    <w:rPr>
      <w:rFonts w:ascii="MS Reference Sans Serif" w:hAnsi="MS Reference Sans Serif" w:cs="MS Reference Sans Serif"/>
      <w:sz w:val="16"/>
      <w:szCs w:val="16"/>
    </w:rPr>
  </w:style>
  <w:style w:type="paragraph" w:customStyle="1" w:styleId="Style6">
    <w:name w:val="Style6"/>
    <w:basedOn w:val="a0"/>
    <w:rsid w:val="0098724C"/>
    <w:pPr>
      <w:widowControl w:val="0"/>
      <w:suppressAutoHyphens w:val="0"/>
      <w:autoSpaceDE w:val="0"/>
      <w:autoSpaceDN w:val="0"/>
      <w:adjustRightInd w:val="0"/>
      <w:spacing w:after="0" w:line="278" w:lineRule="exact"/>
      <w:ind w:firstLine="696"/>
      <w:jc w:val="both"/>
    </w:pPr>
    <w:rPr>
      <w:rFonts w:ascii="Times New Roman" w:hAnsi="Times New Roman" w:cs="Times New Roman"/>
      <w:sz w:val="24"/>
      <w:szCs w:val="24"/>
      <w:lang w:eastAsia="ru-RU"/>
    </w:rPr>
  </w:style>
  <w:style w:type="character" w:customStyle="1" w:styleId="FontStyle13">
    <w:name w:val="Font Style13"/>
    <w:rsid w:val="0098724C"/>
    <w:rPr>
      <w:rFonts w:ascii="Times New Roman" w:hAnsi="Times New Roman" w:cs="Times New Roman"/>
      <w:sz w:val="22"/>
      <w:szCs w:val="22"/>
    </w:rPr>
  </w:style>
  <w:style w:type="character" w:customStyle="1" w:styleId="s8">
    <w:name w:val="s8"/>
    <w:rsid w:val="0098724C"/>
  </w:style>
  <w:style w:type="character" w:customStyle="1" w:styleId="s9">
    <w:name w:val="s9"/>
    <w:rsid w:val="0098724C"/>
  </w:style>
  <w:style w:type="paragraph" w:customStyle="1" w:styleId="3f1">
    <w:name w:val="Без интервала3"/>
    <w:qFormat/>
    <w:rsid w:val="0098724C"/>
    <w:rPr>
      <w:rFonts w:ascii="Calibri" w:hAnsi="Calibri"/>
      <w:sz w:val="22"/>
      <w:szCs w:val="22"/>
    </w:rPr>
  </w:style>
  <w:style w:type="paragraph" w:customStyle="1" w:styleId="47">
    <w:name w:val="Без интервала4"/>
    <w:qFormat/>
    <w:rsid w:val="0098724C"/>
    <w:rPr>
      <w:rFonts w:ascii="Calibri" w:hAnsi="Calibri"/>
      <w:sz w:val="22"/>
      <w:szCs w:val="22"/>
    </w:rPr>
  </w:style>
  <w:style w:type="paragraph" w:customStyle="1" w:styleId="59">
    <w:name w:val="Без интервала5"/>
    <w:qFormat/>
    <w:rsid w:val="0098724C"/>
    <w:rPr>
      <w:rFonts w:ascii="Calibri" w:hAnsi="Calibri"/>
      <w:sz w:val="22"/>
      <w:szCs w:val="22"/>
    </w:rPr>
  </w:style>
  <w:style w:type="paragraph" w:customStyle="1" w:styleId="67">
    <w:name w:val="Без интервала6"/>
    <w:qFormat/>
    <w:rsid w:val="0098724C"/>
    <w:rPr>
      <w:rFonts w:ascii="Calibri" w:hAnsi="Calibri"/>
      <w:sz w:val="22"/>
      <w:szCs w:val="22"/>
    </w:rPr>
  </w:style>
  <w:style w:type="paragraph" w:customStyle="1" w:styleId="3f2">
    <w:name w:val="Знак3"/>
    <w:basedOn w:val="a0"/>
    <w:rsid w:val="00D229C8"/>
    <w:pPr>
      <w:suppressAutoHyphens w:val="0"/>
      <w:spacing w:before="100" w:beforeAutospacing="1" w:after="100" w:afterAutospacing="1" w:line="240" w:lineRule="auto"/>
      <w:jc w:val="both"/>
    </w:pPr>
    <w:rPr>
      <w:rFonts w:ascii="Tahoma" w:hAnsi="Tahoma" w:cs="Tahoma"/>
      <w:sz w:val="20"/>
      <w:szCs w:val="20"/>
      <w:lang w:val="en-US" w:eastAsia="en-US"/>
    </w:rPr>
  </w:style>
  <w:style w:type="paragraph" w:customStyle="1" w:styleId="1f6">
    <w:name w:val="Знак1"/>
    <w:basedOn w:val="a0"/>
    <w:rsid w:val="00D229C8"/>
    <w:pPr>
      <w:suppressAutoHyphens w:val="0"/>
      <w:spacing w:after="160" w:line="240" w:lineRule="exact"/>
    </w:pPr>
    <w:rPr>
      <w:rFonts w:ascii="Verdana" w:hAnsi="Verdana" w:cs="Times New Roman"/>
      <w:sz w:val="20"/>
      <w:szCs w:val="20"/>
      <w:lang w:val="en-US" w:eastAsia="en-US"/>
    </w:rPr>
  </w:style>
  <w:style w:type="numbering" w:customStyle="1" w:styleId="113">
    <w:name w:val="Нет списка11"/>
    <w:next w:val="a3"/>
    <w:uiPriority w:val="99"/>
    <w:semiHidden/>
    <w:unhideWhenUsed/>
    <w:rsid w:val="00D229C8"/>
  </w:style>
  <w:style w:type="paragraph" w:customStyle="1" w:styleId="afffffe">
    <w:name w:val="Обычный (паспорт)"/>
    <w:basedOn w:val="a0"/>
    <w:rsid w:val="00D229C8"/>
    <w:pPr>
      <w:suppressAutoHyphens w:val="0"/>
      <w:spacing w:before="120" w:after="0" w:line="240" w:lineRule="auto"/>
      <w:jc w:val="both"/>
    </w:pPr>
    <w:rPr>
      <w:rFonts w:ascii="Times New Roman" w:hAnsi="Times New Roman" w:cs="Times New Roman"/>
      <w:sz w:val="28"/>
      <w:szCs w:val="28"/>
      <w:lang w:eastAsia="ru-RU"/>
    </w:rPr>
  </w:style>
  <w:style w:type="paragraph" w:customStyle="1" w:styleId="affffff">
    <w:name w:val="Обычный по центру"/>
    <w:basedOn w:val="a0"/>
    <w:rsid w:val="00D229C8"/>
    <w:pPr>
      <w:suppressAutoHyphens w:val="0"/>
      <w:spacing w:before="120" w:after="0" w:line="240" w:lineRule="auto"/>
      <w:jc w:val="center"/>
    </w:pPr>
    <w:rPr>
      <w:rFonts w:ascii="Times New Roman" w:hAnsi="Times New Roman" w:cs="Times New Roman"/>
      <w:sz w:val="24"/>
      <w:szCs w:val="24"/>
      <w:lang w:eastAsia="ru-RU"/>
    </w:rPr>
  </w:style>
  <w:style w:type="paragraph" w:customStyle="1" w:styleId="affffff0">
    <w:name w:val="Обычный в таблице"/>
    <w:basedOn w:val="a0"/>
    <w:rsid w:val="00D229C8"/>
    <w:pPr>
      <w:suppressAutoHyphens w:val="0"/>
      <w:spacing w:before="120" w:after="0" w:line="240" w:lineRule="auto"/>
      <w:jc w:val="both"/>
    </w:pPr>
    <w:rPr>
      <w:rFonts w:ascii="Times New Roman" w:hAnsi="Times New Roman" w:cs="Times New Roman"/>
      <w:lang w:eastAsia="ru-RU"/>
    </w:rPr>
  </w:style>
  <w:style w:type="character" w:customStyle="1" w:styleId="FontStyle11">
    <w:name w:val="Font Style11"/>
    <w:rsid w:val="00D229C8"/>
    <w:rPr>
      <w:rFonts w:ascii="Times New Roman" w:hAnsi="Times New Roman" w:cs="Times New Roman"/>
      <w:sz w:val="24"/>
      <w:szCs w:val="24"/>
    </w:rPr>
  </w:style>
  <w:style w:type="paragraph" w:customStyle="1" w:styleId="2f9">
    <w:name w:val="Знак Знак2 Знак Знак Знак Знак Знак Знак Знак"/>
    <w:basedOn w:val="a0"/>
    <w:rsid w:val="00D229C8"/>
    <w:pPr>
      <w:suppressAutoHyphens w:val="0"/>
      <w:spacing w:after="160" w:line="240" w:lineRule="exact"/>
    </w:pPr>
    <w:rPr>
      <w:rFonts w:ascii="Verdana" w:hAnsi="Verdana" w:cs="Times New Roman"/>
      <w:sz w:val="24"/>
      <w:szCs w:val="24"/>
      <w:lang w:val="en-US" w:eastAsia="en-US"/>
    </w:rPr>
  </w:style>
  <w:style w:type="character" w:customStyle="1" w:styleId="FontStyle64">
    <w:name w:val="Font Style64"/>
    <w:rsid w:val="00D229C8"/>
    <w:rPr>
      <w:rFonts w:ascii="Times New Roman" w:hAnsi="Times New Roman" w:cs="Times New Roman"/>
      <w:sz w:val="26"/>
      <w:szCs w:val="26"/>
    </w:rPr>
  </w:style>
  <w:style w:type="paragraph" w:customStyle="1" w:styleId="ConsTitle">
    <w:name w:val="ConsTitle"/>
    <w:rsid w:val="00D229C8"/>
    <w:pPr>
      <w:widowControl w:val="0"/>
    </w:pPr>
    <w:rPr>
      <w:rFonts w:ascii="Arial" w:hAnsi="Arial"/>
      <w:b/>
      <w:snapToGrid w:val="0"/>
      <w:sz w:val="16"/>
    </w:rPr>
  </w:style>
  <w:style w:type="paragraph" w:customStyle="1" w:styleId="Style12">
    <w:name w:val="Style12"/>
    <w:basedOn w:val="a0"/>
    <w:rsid w:val="00D229C8"/>
    <w:pPr>
      <w:widowControl w:val="0"/>
      <w:suppressAutoHyphens w:val="0"/>
      <w:autoSpaceDE w:val="0"/>
      <w:autoSpaceDN w:val="0"/>
      <w:adjustRightInd w:val="0"/>
      <w:spacing w:after="0" w:line="317" w:lineRule="exact"/>
      <w:ind w:firstLine="566"/>
      <w:jc w:val="both"/>
    </w:pPr>
    <w:rPr>
      <w:rFonts w:ascii="Times New Roman" w:hAnsi="Times New Roman" w:cs="Times New Roman"/>
      <w:sz w:val="24"/>
      <w:szCs w:val="24"/>
      <w:lang w:eastAsia="ru-RU"/>
    </w:rPr>
  </w:style>
  <w:style w:type="paragraph" w:customStyle="1" w:styleId="170">
    <w:name w:val="Знак Знак17 Знак Знак"/>
    <w:basedOn w:val="a0"/>
    <w:rsid w:val="00D229C8"/>
    <w:pPr>
      <w:suppressAutoHyphens w:val="0"/>
      <w:spacing w:after="0" w:line="240" w:lineRule="auto"/>
    </w:pPr>
    <w:rPr>
      <w:rFonts w:ascii="Verdana" w:hAnsi="Verdana" w:cs="Verdana"/>
      <w:sz w:val="20"/>
      <w:szCs w:val="20"/>
      <w:lang w:val="en-US" w:eastAsia="en-US"/>
    </w:rPr>
  </w:style>
  <w:style w:type="numbering" w:customStyle="1" w:styleId="3f3">
    <w:name w:val="Нет списка3"/>
    <w:next w:val="a3"/>
    <w:uiPriority w:val="99"/>
    <w:semiHidden/>
    <w:unhideWhenUsed/>
    <w:rsid w:val="00D229C8"/>
  </w:style>
  <w:style w:type="table" w:customStyle="1" w:styleId="114">
    <w:name w:val="Сетка таблицы11"/>
    <w:basedOn w:val="a2"/>
    <w:next w:val="aff4"/>
    <w:rsid w:val="00D229C8"/>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4">
    <w:name w:val="Сетка таблицы3"/>
    <w:basedOn w:val="a2"/>
    <w:next w:val="aff4"/>
    <w:rsid w:val="00D229C8"/>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Сетка таблицы4"/>
    <w:basedOn w:val="a2"/>
    <w:next w:val="aff4"/>
    <w:rsid w:val="00D229C8"/>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2"/>
    <w:next w:val="aff4"/>
    <w:rsid w:val="00D229C8"/>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
    <w:name w:val="Нет списка4"/>
    <w:next w:val="a3"/>
    <w:uiPriority w:val="99"/>
    <w:semiHidden/>
    <w:unhideWhenUsed/>
    <w:rsid w:val="00D229C8"/>
  </w:style>
  <w:style w:type="numbering" w:customStyle="1" w:styleId="5a">
    <w:name w:val="Нет списка5"/>
    <w:next w:val="a3"/>
    <w:uiPriority w:val="99"/>
    <w:semiHidden/>
    <w:unhideWhenUsed/>
    <w:rsid w:val="00D229C8"/>
  </w:style>
  <w:style w:type="paragraph" w:customStyle="1" w:styleId="ListParagraph1">
    <w:name w:val="List Paragraph1"/>
    <w:basedOn w:val="a0"/>
    <w:uiPriority w:val="99"/>
    <w:rsid w:val="00D229C8"/>
    <w:pPr>
      <w:suppressAutoHyphens w:val="0"/>
      <w:spacing w:before="240" w:after="0" w:line="240" w:lineRule="auto"/>
      <w:ind w:left="720"/>
    </w:pPr>
    <w:rPr>
      <w:rFonts w:ascii="Times New Roman" w:eastAsia="Calibri" w:hAnsi="Times New Roman" w:cs="Times New Roman"/>
      <w:bCs/>
      <w:sz w:val="24"/>
      <w:szCs w:val="24"/>
      <w:lang w:eastAsia="ru-RU"/>
    </w:rPr>
  </w:style>
  <w:style w:type="character" w:styleId="affffff1">
    <w:name w:val="Placeholder Text"/>
    <w:uiPriority w:val="99"/>
    <w:semiHidden/>
    <w:rsid w:val="00D229C8"/>
    <w:rPr>
      <w:color w:val="808080"/>
    </w:rPr>
  </w:style>
  <w:style w:type="numbering" w:customStyle="1" w:styleId="68">
    <w:name w:val="Нет списка6"/>
    <w:next w:val="a3"/>
    <w:uiPriority w:val="99"/>
    <w:semiHidden/>
    <w:unhideWhenUsed/>
    <w:rsid w:val="00D229C8"/>
  </w:style>
  <w:style w:type="table" w:customStyle="1" w:styleId="5b">
    <w:name w:val="Сетка таблицы5"/>
    <w:basedOn w:val="a2"/>
    <w:next w:val="aff4"/>
    <w:rsid w:val="00D229C8"/>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Нет списка12"/>
    <w:next w:val="a3"/>
    <w:uiPriority w:val="99"/>
    <w:semiHidden/>
    <w:unhideWhenUsed/>
    <w:rsid w:val="00D229C8"/>
  </w:style>
  <w:style w:type="numbering" w:customStyle="1" w:styleId="216">
    <w:name w:val="Нет списка21"/>
    <w:next w:val="a3"/>
    <w:uiPriority w:val="99"/>
    <w:semiHidden/>
    <w:unhideWhenUsed/>
    <w:rsid w:val="00D229C8"/>
  </w:style>
  <w:style w:type="table" w:customStyle="1" w:styleId="130">
    <w:name w:val="Сетка таблицы13"/>
    <w:basedOn w:val="a2"/>
    <w:next w:val="aff4"/>
    <w:rsid w:val="00D229C8"/>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
    <w:name w:val="Нет списка31"/>
    <w:next w:val="a3"/>
    <w:uiPriority w:val="99"/>
    <w:semiHidden/>
    <w:unhideWhenUsed/>
    <w:rsid w:val="00D229C8"/>
  </w:style>
  <w:style w:type="table" w:customStyle="1" w:styleId="217">
    <w:name w:val="Сетка таблицы21"/>
    <w:basedOn w:val="a2"/>
    <w:next w:val="aff4"/>
    <w:rsid w:val="00D229C8"/>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2"/>
    <w:next w:val="aff4"/>
    <w:rsid w:val="00D229C8"/>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Сетка таблицы31"/>
    <w:basedOn w:val="a2"/>
    <w:next w:val="aff4"/>
    <w:rsid w:val="00D229C8"/>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2"/>
    <w:next w:val="aff4"/>
    <w:rsid w:val="00D229C8"/>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2"/>
    <w:next w:val="aff4"/>
    <w:rsid w:val="00D229C8"/>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
    <w:name w:val="Нет списка41"/>
    <w:next w:val="a3"/>
    <w:uiPriority w:val="99"/>
    <w:semiHidden/>
    <w:unhideWhenUsed/>
    <w:rsid w:val="00D229C8"/>
  </w:style>
  <w:style w:type="numbering" w:customStyle="1" w:styleId="510">
    <w:name w:val="Нет списка51"/>
    <w:next w:val="a3"/>
    <w:uiPriority w:val="99"/>
    <w:semiHidden/>
    <w:unhideWhenUsed/>
    <w:rsid w:val="00D229C8"/>
  </w:style>
  <w:style w:type="paragraph" w:customStyle="1" w:styleId="ConsNormal">
    <w:name w:val="ConsNormal"/>
    <w:rsid w:val="00D229C8"/>
    <w:pPr>
      <w:widowControl w:val="0"/>
      <w:autoSpaceDE w:val="0"/>
      <w:autoSpaceDN w:val="0"/>
      <w:adjustRightInd w:val="0"/>
      <w:ind w:firstLine="720"/>
    </w:pPr>
    <w:rPr>
      <w:rFonts w:ascii="Arial" w:hAnsi="Arial" w:cs="Arial"/>
      <w:sz w:val="16"/>
      <w:szCs w:val="16"/>
    </w:rPr>
  </w:style>
  <w:style w:type="character" w:customStyle="1" w:styleId="FontStyle68">
    <w:name w:val="Font Style68"/>
    <w:basedOn w:val="a1"/>
    <w:rsid w:val="005E2642"/>
    <w:rPr>
      <w:rFonts w:ascii="Times New Roman" w:hAnsi="Times New Roman" w:cs="Times New Roman"/>
      <w:sz w:val="20"/>
      <w:szCs w:val="20"/>
    </w:rPr>
  </w:style>
  <w:style w:type="paragraph" w:customStyle="1" w:styleId="Style48">
    <w:name w:val="Style48"/>
    <w:basedOn w:val="a0"/>
    <w:rsid w:val="005E2642"/>
    <w:pPr>
      <w:widowControl w:val="0"/>
      <w:suppressAutoHyphens w:val="0"/>
      <w:autoSpaceDE w:val="0"/>
      <w:autoSpaceDN w:val="0"/>
      <w:adjustRightInd w:val="0"/>
      <w:spacing w:after="0" w:line="240" w:lineRule="auto"/>
      <w:ind w:firstLine="709"/>
      <w:jc w:val="both"/>
    </w:pPr>
    <w:rPr>
      <w:rFonts w:ascii="Times New Roman" w:hAnsi="Times New Roman" w:cs="Times New Roman"/>
      <w:sz w:val="24"/>
      <w:szCs w:val="24"/>
      <w:lang w:eastAsia="ru-RU"/>
    </w:rPr>
  </w:style>
  <w:style w:type="character" w:customStyle="1" w:styleId="FontStyle67">
    <w:name w:val="Font Style67"/>
    <w:basedOn w:val="a1"/>
    <w:rsid w:val="005E2642"/>
    <w:rPr>
      <w:rFonts w:ascii="Times New Roman" w:hAnsi="Times New Roman" w:cs="Times New Roman"/>
      <w:b/>
      <w:bCs/>
      <w:sz w:val="20"/>
      <w:szCs w:val="20"/>
    </w:rPr>
  </w:style>
  <w:style w:type="paragraph" w:customStyle="1" w:styleId="Style43">
    <w:name w:val="Style43"/>
    <w:basedOn w:val="a0"/>
    <w:rsid w:val="005E2642"/>
    <w:pPr>
      <w:widowControl w:val="0"/>
      <w:suppressAutoHyphens w:val="0"/>
      <w:autoSpaceDE w:val="0"/>
      <w:autoSpaceDN w:val="0"/>
      <w:adjustRightInd w:val="0"/>
      <w:spacing w:after="0" w:line="240" w:lineRule="auto"/>
      <w:ind w:firstLine="709"/>
      <w:jc w:val="both"/>
    </w:pPr>
    <w:rPr>
      <w:rFonts w:ascii="Times New Roman" w:hAnsi="Times New Roman" w:cs="Times New Roman"/>
      <w:sz w:val="24"/>
      <w:szCs w:val="24"/>
      <w:lang w:eastAsia="ru-RU"/>
    </w:rPr>
  </w:style>
  <w:style w:type="paragraph" w:customStyle="1" w:styleId="Style11">
    <w:name w:val="Style11"/>
    <w:basedOn w:val="a0"/>
    <w:rsid w:val="005E2642"/>
    <w:pPr>
      <w:widowControl w:val="0"/>
      <w:suppressAutoHyphens w:val="0"/>
      <w:autoSpaceDE w:val="0"/>
      <w:autoSpaceDN w:val="0"/>
      <w:adjustRightInd w:val="0"/>
      <w:spacing w:after="0" w:line="240" w:lineRule="auto"/>
      <w:ind w:firstLine="709"/>
      <w:jc w:val="both"/>
    </w:pPr>
    <w:rPr>
      <w:rFonts w:ascii="Times New Roman" w:hAnsi="Times New Roman" w:cs="Times New Roman"/>
      <w:sz w:val="24"/>
      <w:szCs w:val="24"/>
      <w:lang w:eastAsia="ru-RU"/>
    </w:rPr>
  </w:style>
  <w:style w:type="paragraph" w:customStyle="1" w:styleId="Style55">
    <w:name w:val="Style55"/>
    <w:basedOn w:val="a0"/>
    <w:rsid w:val="005E2642"/>
    <w:pPr>
      <w:widowControl w:val="0"/>
      <w:suppressAutoHyphens w:val="0"/>
      <w:autoSpaceDE w:val="0"/>
      <w:autoSpaceDN w:val="0"/>
      <w:adjustRightInd w:val="0"/>
      <w:spacing w:after="0" w:line="240" w:lineRule="auto"/>
      <w:ind w:firstLine="709"/>
      <w:jc w:val="both"/>
    </w:pPr>
    <w:rPr>
      <w:rFonts w:ascii="Times New Roman" w:hAnsi="Times New Roman" w:cs="Times New Roman"/>
      <w:sz w:val="24"/>
      <w:szCs w:val="24"/>
      <w:lang w:eastAsia="ru-RU"/>
    </w:rPr>
  </w:style>
  <w:style w:type="character" w:customStyle="1" w:styleId="FontStyle82">
    <w:name w:val="Font Style82"/>
    <w:basedOn w:val="a1"/>
    <w:rsid w:val="005E2642"/>
    <w:rPr>
      <w:rFonts w:ascii="Times New Roman" w:hAnsi="Times New Roman" w:cs="Times New Roman"/>
      <w:b/>
      <w:bCs/>
      <w:sz w:val="18"/>
      <w:szCs w:val="18"/>
    </w:rPr>
  </w:style>
  <w:style w:type="paragraph" w:customStyle="1" w:styleId="Style62">
    <w:name w:val="Style62"/>
    <w:basedOn w:val="a0"/>
    <w:rsid w:val="005E2642"/>
    <w:pPr>
      <w:widowControl w:val="0"/>
      <w:suppressAutoHyphens w:val="0"/>
      <w:autoSpaceDE w:val="0"/>
      <w:autoSpaceDN w:val="0"/>
      <w:adjustRightInd w:val="0"/>
      <w:spacing w:after="0" w:line="240" w:lineRule="auto"/>
      <w:ind w:firstLine="709"/>
      <w:jc w:val="both"/>
    </w:pPr>
    <w:rPr>
      <w:rFonts w:ascii="Times New Roman" w:hAnsi="Times New Roman" w:cs="Times New Roman"/>
      <w:sz w:val="24"/>
      <w:szCs w:val="24"/>
      <w:lang w:eastAsia="ru-RU"/>
    </w:rPr>
  </w:style>
  <w:style w:type="paragraph" w:customStyle="1" w:styleId="msonormal0">
    <w:name w:val="msonormal"/>
    <w:basedOn w:val="a0"/>
    <w:rsid w:val="001C1F8C"/>
    <w:pPr>
      <w:suppressAutoHyphens w:val="0"/>
      <w:spacing w:before="100" w:beforeAutospacing="1" w:after="100" w:afterAutospacing="1" w:line="240" w:lineRule="auto"/>
    </w:pPr>
    <w:rPr>
      <w:rFonts w:ascii="Times New Roman" w:hAnsi="Times New Roman" w:cs="Times New Roman"/>
      <w:sz w:val="24"/>
      <w:szCs w:val="24"/>
      <w:lang w:eastAsia="ru-RU"/>
    </w:rPr>
  </w:style>
  <w:style w:type="paragraph" w:customStyle="1" w:styleId="4a">
    <w:name w:val="çàãîëîâîê 4"/>
    <w:basedOn w:val="a0"/>
    <w:next w:val="a0"/>
    <w:rsid w:val="0080261B"/>
    <w:pPr>
      <w:keepNext/>
      <w:suppressAutoHyphens w:val="0"/>
      <w:autoSpaceDE w:val="0"/>
      <w:autoSpaceDN w:val="0"/>
      <w:adjustRightInd w:val="0"/>
      <w:spacing w:after="0" w:line="240" w:lineRule="auto"/>
      <w:jc w:val="both"/>
    </w:pPr>
    <w:rPr>
      <w:rFonts w:ascii="Times New Roman" w:hAnsi="Times New Roman" w:cs="Times New Roman"/>
      <w:sz w:val="28"/>
      <w:szCs w:val="28"/>
      <w:lang w:eastAsia="ru-RU"/>
    </w:rPr>
  </w:style>
  <w:style w:type="paragraph" w:customStyle="1" w:styleId="69">
    <w:name w:val="çàãîëîâîê 6"/>
    <w:basedOn w:val="a0"/>
    <w:next w:val="a0"/>
    <w:rsid w:val="0080261B"/>
    <w:pPr>
      <w:keepNext/>
      <w:suppressAutoHyphens w:val="0"/>
      <w:autoSpaceDE w:val="0"/>
      <w:autoSpaceDN w:val="0"/>
      <w:adjustRightInd w:val="0"/>
      <w:spacing w:after="0" w:line="240" w:lineRule="auto"/>
      <w:jc w:val="center"/>
    </w:pPr>
    <w:rPr>
      <w:rFonts w:ascii="Times New Roman" w:hAnsi="Times New Roman" w:cs="Times New Roman"/>
      <w:sz w:val="28"/>
      <w:szCs w:val="28"/>
      <w:lang w:eastAsia="ru-RU"/>
    </w:rPr>
  </w:style>
  <w:style w:type="paragraph" w:customStyle="1" w:styleId="82">
    <w:name w:val="çàãîëîâîê 8"/>
    <w:basedOn w:val="a0"/>
    <w:next w:val="a0"/>
    <w:rsid w:val="0080261B"/>
    <w:pPr>
      <w:keepNext/>
      <w:suppressAutoHyphens w:val="0"/>
      <w:autoSpaceDE w:val="0"/>
      <w:autoSpaceDN w:val="0"/>
      <w:adjustRightInd w:val="0"/>
      <w:spacing w:after="0" w:line="240" w:lineRule="auto"/>
      <w:jc w:val="center"/>
    </w:pPr>
    <w:rPr>
      <w:rFonts w:ascii="Times New Roman" w:hAnsi="Times New Roman" w:cs="Times New Roman"/>
      <w:b/>
      <w:bCs/>
      <w:sz w:val="28"/>
      <w:szCs w:val="28"/>
      <w:lang w:eastAsia="ru-RU"/>
    </w:rPr>
  </w:style>
  <w:style w:type="paragraph" w:customStyle="1" w:styleId="73">
    <w:name w:val="çàãîëîâîê 7"/>
    <w:basedOn w:val="a0"/>
    <w:next w:val="a0"/>
    <w:rsid w:val="0080261B"/>
    <w:pPr>
      <w:keepNext/>
      <w:suppressAutoHyphens w:val="0"/>
      <w:autoSpaceDE w:val="0"/>
      <w:autoSpaceDN w:val="0"/>
      <w:adjustRightInd w:val="0"/>
      <w:spacing w:after="0" w:line="240" w:lineRule="auto"/>
    </w:pPr>
    <w:rPr>
      <w:rFonts w:ascii="Times New Roman" w:hAnsi="Times New Roman" w:cs="Times New Roman"/>
      <w:sz w:val="28"/>
      <w:szCs w:val="28"/>
      <w:lang w:eastAsia="ru-RU"/>
    </w:rPr>
  </w:style>
  <w:style w:type="paragraph" w:customStyle="1" w:styleId="5c">
    <w:name w:val="çàãîëîâîê 5"/>
    <w:basedOn w:val="a0"/>
    <w:next w:val="a0"/>
    <w:rsid w:val="0080261B"/>
    <w:pPr>
      <w:keepNext/>
      <w:suppressAutoHyphens w:val="0"/>
      <w:autoSpaceDE w:val="0"/>
      <w:autoSpaceDN w:val="0"/>
      <w:adjustRightInd w:val="0"/>
      <w:spacing w:after="0" w:line="240" w:lineRule="auto"/>
      <w:jc w:val="center"/>
    </w:pPr>
    <w:rPr>
      <w:rFonts w:ascii="Times New Roman" w:hAnsi="Times New Roman" w:cs="Times New Roman"/>
      <w:sz w:val="24"/>
      <w:szCs w:val="24"/>
      <w:lang w:eastAsia="ru-RU"/>
    </w:rPr>
  </w:style>
  <w:style w:type="paragraph" w:customStyle="1" w:styleId="1f7">
    <w:name w:val="çàãîëîâîê 1"/>
    <w:basedOn w:val="a0"/>
    <w:next w:val="a0"/>
    <w:rsid w:val="0080261B"/>
    <w:pPr>
      <w:keepNext/>
      <w:suppressAutoHyphens w:val="0"/>
      <w:autoSpaceDE w:val="0"/>
      <w:autoSpaceDN w:val="0"/>
      <w:adjustRightInd w:val="0"/>
      <w:spacing w:after="0" w:line="240" w:lineRule="auto"/>
    </w:pPr>
    <w:rPr>
      <w:rFonts w:ascii="Times New Roman" w:hAnsi="Times New Roman" w:cs="Times New Roman"/>
      <w:b/>
      <w:bCs/>
      <w:sz w:val="32"/>
      <w:szCs w:val="32"/>
      <w:lang w:eastAsia="ru-RU"/>
    </w:rPr>
  </w:style>
  <w:style w:type="character" w:customStyle="1" w:styleId="90">
    <w:name w:val="Заголовок 9 Знак"/>
    <w:basedOn w:val="a1"/>
    <w:link w:val="9"/>
    <w:rsid w:val="00126A4D"/>
    <w:rPr>
      <w:rFonts w:asciiTheme="majorHAnsi" w:eastAsiaTheme="majorEastAsia" w:hAnsiTheme="majorHAnsi" w:cstheme="majorBidi"/>
      <w:i/>
      <w:iCs/>
      <w:color w:val="404040" w:themeColor="text1" w:themeTint="BF"/>
      <w:lang w:eastAsia="ar-SA"/>
    </w:rPr>
  </w:style>
  <w:style w:type="paragraph" w:styleId="affffff2">
    <w:name w:val="Intense Quote"/>
    <w:basedOn w:val="a0"/>
    <w:next w:val="a0"/>
    <w:link w:val="affffff3"/>
    <w:qFormat/>
    <w:rsid w:val="008645E8"/>
    <w:pPr>
      <w:pBdr>
        <w:bottom w:val="single" w:sz="4" w:space="4" w:color="4F81BD"/>
      </w:pBdr>
      <w:suppressAutoHyphens w:val="0"/>
      <w:spacing w:before="200" w:after="280" w:line="240" w:lineRule="auto"/>
      <w:ind w:left="936" w:right="936" w:firstLine="709"/>
      <w:jc w:val="both"/>
    </w:pPr>
    <w:rPr>
      <w:rFonts w:ascii="Times New Roman" w:hAnsi="Times New Roman" w:cs="Times New Roman"/>
      <w:b/>
      <w:bCs/>
      <w:i/>
      <w:iCs/>
      <w:color w:val="4F81BD"/>
      <w:sz w:val="28"/>
      <w:lang w:val="en-US" w:eastAsia="en-US" w:bidi="en-US"/>
    </w:rPr>
  </w:style>
  <w:style w:type="character" w:customStyle="1" w:styleId="affffff3">
    <w:name w:val="Выделенная цитата Знак"/>
    <w:basedOn w:val="a1"/>
    <w:link w:val="affffff2"/>
    <w:rsid w:val="008645E8"/>
    <w:rPr>
      <w:b/>
      <w:bCs/>
      <w:i/>
      <w:iCs/>
      <w:color w:val="4F81BD"/>
      <w:sz w:val="28"/>
      <w:szCs w:val="22"/>
      <w:lang w:val="en-US" w:eastAsia="en-US" w:bidi="en-US"/>
    </w:rPr>
  </w:style>
  <w:style w:type="paragraph" w:styleId="2fa">
    <w:name w:val="Quote"/>
    <w:basedOn w:val="a0"/>
    <w:next w:val="a0"/>
    <w:link w:val="2fb"/>
    <w:qFormat/>
    <w:rsid w:val="008645E8"/>
    <w:pPr>
      <w:suppressAutoHyphens w:val="0"/>
      <w:spacing w:after="0" w:line="240" w:lineRule="auto"/>
      <w:ind w:firstLine="709"/>
      <w:jc w:val="both"/>
    </w:pPr>
    <w:rPr>
      <w:rFonts w:ascii="Times New Roman" w:hAnsi="Times New Roman" w:cs="Times New Roman"/>
      <w:i/>
      <w:iCs/>
      <w:color w:val="000000"/>
      <w:sz w:val="28"/>
      <w:lang w:val="en-US" w:eastAsia="en-US" w:bidi="en-US"/>
    </w:rPr>
  </w:style>
  <w:style w:type="character" w:customStyle="1" w:styleId="2fb">
    <w:name w:val="Цитата 2 Знак"/>
    <w:basedOn w:val="a1"/>
    <w:link w:val="2fa"/>
    <w:rsid w:val="008645E8"/>
    <w:rPr>
      <w:i/>
      <w:iCs/>
      <w:color w:val="000000"/>
      <w:sz w:val="28"/>
      <w:szCs w:val="22"/>
      <w:lang w:val="en-US" w:eastAsia="en-US" w:bidi="en-US"/>
    </w:rPr>
  </w:style>
  <w:style w:type="character" w:styleId="affffff4">
    <w:name w:val="Subtle Emphasis"/>
    <w:basedOn w:val="a1"/>
    <w:qFormat/>
    <w:rsid w:val="008645E8"/>
    <w:rPr>
      <w:i/>
      <w:iCs/>
      <w:color w:val="808080"/>
    </w:rPr>
  </w:style>
  <w:style w:type="character" w:styleId="affffff5">
    <w:name w:val="Intense Emphasis"/>
    <w:basedOn w:val="a1"/>
    <w:qFormat/>
    <w:rsid w:val="008645E8"/>
    <w:rPr>
      <w:b/>
      <w:bCs/>
      <w:i/>
      <w:iCs/>
      <w:color w:val="4F81BD"/>
    </w:rPr>
  </w:style>
  <w:style w:type="character" w:styleId="affffff6">
    <w:name w:val="Subtle Reference"/>
    <w:basedOn w:val="a1"/>
    <w:qFormat/>
    <w:rsid w:val="008645E8"/>
    <w:rPr>
      <w:smallCaps/>
      <w:color w:val="C0504D"/>
      <w:u w:val="single"/>
    </w:rPr>
  </w:style>
  <w:style w:type="character" w:styleId="affffff7">
    <w:name w:val="Intense Reference"/>
    <w:basedOn w:val="a1"/>
    <w:qFormat/>
    <w:rsid w:val="008645E8"/>
    <w:rPr>
      <w:b/>
      <w:bCs/>
      <w:smallCaps/>
      <w:color w:val="C0504D"/>
      <w:spacing w:val="5"/>
      <w:u w:val="single"/>
    </w:rPr>
  </w:style>
  <w:style w:type="character" w:styleId="affffff8">
    <w:name w:val="Book Title"/>
    <w:basedOn w:val="a1"/>
    <w:qFormat/>
    <w:rsid w:val="008645E8"/>
    <w:rPr>
      <w:rFonts w:ascii="Times New Roman" w:hAnsi="Times New Roman"/>
      <w:bCs/>
      <w:smallCaps/>
      <w:spacing w:val="5"/>
      <w:sz w:val="28"/>
    </w:rPr>
  </w:style>
  <w:style w:type="paragraph" w:customStyle="1" w:styleId="Iauiue">
    <w:name w:val="Iau?iue"/>
    <w:rsid w:val="008645E8"/>
    <w:pPr>
      <w:widowControl w:val="0"/>
    </w:pPr>
  </w:style>
  <w:style w:type="paragraph" w:customStyle="1" w:styleId="Style58">
    <w:name w:val="Style58"/>
    <w:basedOn w:val="a0"/>
    <w:rsid w:val="008645E8"/>
    <w:pPr>
      <w:widowControl w:val="0"/>
      <w:suppressAutoHyphens w:val="0"/>
      <w:autoSpaceDE w:val="0"/>
      <w:autoSpaceDN w:val="0"/>
      <w:adjustRightInd w:val="0"/>
      <w:spacing w:after="0" w:line="415" w:lineRule="exact"/>
      <w:ind w:firstLine="907"/>
      <w:jc w:val="both"/>
    </w:pPr>
    <w:rPr>
      <w:rFonts w:ascii="Arial" w:hAnsi="Arial" w:cs="Arial"/>
      <w:sz w:val="28"/>
      <w:szCs w:val="24"/>
      <w:lang w:eastAsia="ru-RU"/>
    </w:rPr>
  </w:style>
  <w:style w:type="character" w:customStyle="1" w:styleId="FontStyle131">
    <w:name w:val="Font Style131"/>
    <w:basedOn w:val="a1"/>
    <w:rsid w:val="008645E8"/>
    <w:rPr>
      <w:rFonts w:ascii="Arial" w:hAnsi="Arial" w:cs="Arial" w:hint="default"/>
      <w:sz w:val="22"/>
      <w:szCs w:val="22"/>
    </w:rPr>
  </w:style>
  <w:style w:type="character" w:customStyle="1" w:styleId="FontStyle111">
    <w:name w:val="Font Style111"/>
    <w:basedOn w:val="a1"/>
    <w:rsid w:val="008645E8"/>
    <w:rPr>
      <w:rFonts w:ascii="Arial" w:hAnsi="Arial" w:cs="Arial"/>
      <w:smallCaps/>
      <w:sz w:val="22"/>
      <w:szCs w:val="22"/>
    </w:rPr>
  </w:style>
  <w:style w:type="character" w:customStyle="1" w:styleId="FontStyle99">
    <w:name w:val="Font Style99"/>
    <w:basedOn w:val="a1"/>
    <w:rsid w:val="008645E8"/>
    <w:rPr>
      <w:rFonts w:ascii="Arial" w:hAnsi="Arial" w:cs="Arial"/>
      <w:i/>
      <w:iCs/>
      <w:sz w:val="22"/>
      <w:szCs w:val="22"/>
    </w:rPr>
  </w:style>
  <w:style w:type="paragraph" w:customStyle="1" w:styleId="Style80">
    <w:name w:val="Style8"/>
    <w:basedOn w:val="a0"/>
    <w:rsid w:val="008645E8"/>
    <w:pPr>
      <w:widowControl w:val="0"/>
      <w:suppressAutoHyphens w:val="0"/>
      <w:autoSpaceDE w:val="0"/>
      <w:autoSpaceDN w:val="0"/>
      <w:adjustRightInd w:val="0"/>
      <w:spacing w:after="0" w:line="240" w:lineRule="auto"/>
      <w:ind w:firstLine="709"/>
      <w:jc w:val="both"/>
    </w:pPr>
    <w:rPr>
      <w:rFonts w:ascii="Arial" w:hAnsi="Arial" w:cs="Arial"/>
      <w:sz w:val="28"/>
      <w:szCs w:val="24"/>
      <w:lang w:eastAsia="ru-RU"/>
    </w:rPr>
  </w:style>
  <w:style w:type="character" w:customStyle="1" w:styleId="FontStyle105">
    <w:name w:val="Font Style105"/>
    <w:basedOn w:val="a1"/>
    <w:rsid w:val="008645E8"/>
    <w:rPr>
      <w:rFonts w:ascii="Arial" w:hAnsi="Arial" w:cs="Arial"/>
      <w:b/>
      <w:bCs/>
      <w:sz w:val="22"/>
      <w:szCs w:val="22"/>
    </w:rPr>
  </w:style>
  <w:style w:type="character" w:customStyle="1" w:styleId="FontStyle34">
    <w:name w:val="Font Style34"/>
    <w:basedOn w:val="a1"/>
    <w:rsid w:val="008645E8"/>
    <w:rPr>
      <w:rFonts w:ascii="Cambria" w:hAnsi="Cambria" w:cs="Cambria"/>
      <w:spacing w:val="-10"/>
      <w:sz w:val="28"/>
      <w:szCs w:val="28"/>
    </w:rPr>
  </w:style>
  <w:style w:type="paragraph" w:customStyle="1" w:styleId="1f8">
    <w:name w:val="Стиль1"/>
    <w:basedOn w:val="af1"/>
    <w:autoRedefine/>
    <w:rsid w:val="008645E8"/>
    <w:pPr>
      <w:tabs>
        <w:tab w:val="right" w:pos="0"/>
      </w:tabs>
      <w:spacing w:before="60" w:after="60" w:line="240" w:lineRule="auto"/>
      <w:jc w:val="both"/>
    </w:pPr>
    <w:rPr>
      <w:rFonts w:ascii="Times New Roman" w:hAnsi="Times New Roman" w:cs="Arial"/>
      <w:sz w:val="28"/>
      <w:szCs w:val="28"/>
      <w:lang w:eastAsia="ru-RU"/>
    </w:rPr>
  </w:style>
  <w:style w:type="table" w:styleId="1f9">
    <w:name w:val="Table Grid 1"/>
    <w:basedOn w:val="a2"/>
    <w:rsid w:val="008645E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u">
    <w:name w:val="u"/>
    <w:basedOn w:val="a0"/>
    <w:rsid w:val="008645E8"/>
    <w:pPr>
      <w:suppressAutoHyphens w:val="0"/>
      <w:spacing w:after="0" w:line="240" w:lineRule="auto"/>
      <w:ind w:firstLine="539"/>
      <w:jc w:val="both"/>
    </w:pPr>
    <w:rPr>
      <w:rFonts w:ascii="Times New Roman" w:hAnsi="Times New Roman" w:cs="Times New Roman"/>
      <w:color w:val="000000"/>
      <w:sz w:val="18"/>
      <w:szCs w:val="24"/>
      <w:lang w:eastAsia="ru-RU"/>
    </w:rPr>
  </w:style>
  <w:style w:type="paragraph" w:customStyle="1" w:styleId="affffff9">
    <w:name w:val="Стандарт"/>
    <w:basedOn w:val="af1"/>
    <w:link w:val="1fa"/>
    <w:rsid w:val="008645E8"/>
    <w:pPr>
      <w:suppressAutoHyphens w:val="0"/>
    </w:pPr>
    <w:rPr>
      <w:rFonts w:asciiTheme="minorHAnsi" w:eastAsiaTheme="minorHAnsi" w:hAnsiTheme="minorHAnsi" w:cstheme="minorBidi"/>
      <w:lang w:eastAsia="en-US"/>
    </w:rPr>
  </w:style>
  <w:style w:type="character" w:customStyle="1" w:styleId="1fa">
    <w:name w:val="Стандарт Знак1"/>
    <w:basedOn w:val="a1"/>
    <w:link w:val="affffff9"/>
    <w:rsid w:val="008645E8"/>
    <w:rPr>
      <w:rFonts w:asciiTheme="minorHAnsi" w:eastAsiaTheme="minorHAnsi" w:hAnsiTheme="minorHAnsi" w:cstheme="minorBidi"/>
      <w:sz w:val="22"/>
      <w:szCs w:val="22"/>
      <w:lang w:eastAsia="en-US"/>
    </w:rPr>
  </w:style>
  <w:style w:type="paragraph" w:customStyle="1" w:styleId="Style34">
    <w:name w:val="Style34"/>
    <w:basedOn w:val="a0"/>
    <w:rsid w:val="008645E8"/>
    <w:pPr>
      <w:widowControl w:val="0"/>
      <w:suppressAutoHyphens w:val="0"/>
      <w:autoSpaceDE w:val="0"/>
      <w:autoSpaceDN w:val="0"/>
      <w:adjustRightInd w:val="0"/>
      <w:spacing w:after="0" w:line="299" w:lineRule="exact"/>
      <w:ind w:firstLine="854"/>
      <w:jc w:val="both"/>
    </w:pPr>
    <w:rPr>
      <w:rFonts w:ascii="Times New Roman" w:hAnsi="Times New Roman" w:cs="Times New Roman"/>
      <w:sz w:val="24"/>
      <w:szCs w:val="24"/>
      <w:lang w:eastAsia="ru-RU"/>
    </w:rPr>
  </w:style>
  <w:style w:type="character" w:customStyle="1" w:styleId="1fb">
    <w:name w:val="Верхний колонтитул Знак1"/>
    <w:aliases w:val="ВерхКолонтитул Знак1"/>
    <w:basedOn w:val="a1"/>
    <w:semiHidden/>
    <w:rsid w:val="008645E8"/>
    <w:rPr>
      <w:rFonts w:ascii="Times New Roman" w:hAnsi="Times New Roman"/>
      <w:sz w:val="28"/>
      <w:szCs w:val="22"/>
      <w:lang w:val="en-US" w:eastAsia="en-US" w:bidi="en-US"/>
    </w:rPr>
  </w:style>
  <w:style w:type="paragraph" w:styleId="affffffa">
    <w:name w:val="Revision"/>
    <w:hidden/>
    <w:uiPriority w:val="99"/>
    <w:semiHidden/>
    <w:rsid w:val="008645E8"/>
    <w:rPr>
      <w:sz w:val="28"/>
      <w:szCs w:val="22"/>
      <w:lang w:val="en-US" w:bidi="en-US"/>
    </w:rPr>
  </w:style>
  <w:style w:type="character" w:customStyle="1" w:styleId="FontStyle468">
    <w:name w:val="Font Style468"/>
    <w:basedOn w:val="a1"/>
    <w:uiPriority w:val="99"/>
    <w:rsid w:val="008645E8"/>
    <w:rPr>
      <w:rFonts w:ascii="Times New Roman" w:hAnsi="Times New Roman" w:cs="Times New Roman"/>
      <w:sz w:val="24"/>
      <w:szCs w:val="24"/>
    </w:rPr>
  </w:style>
  <w:style w:type="character" w:customStyle="1" w:styleId="FontStyle478">
    <w:name w:val="Font Style478"/>
    <w:basedOn w:val="a1"/>
    <w:uiPriority w:val="99"/>
    <w:rsid w:val="008645E8"/>
    <w:rPr>
      <w:rFonts w:ascii="Times New Roman" w:hAnsi="Times New Roman" w:cs="Times New Roman"/>
      <w:b/>
      <w:bCs/>
      <w:sz w:val="24"/>
      <w:szCs w:val="24"/>
    </w:rPr>
  </w:style>
  <w:style w:type="character" w:customStyle="1" w:styleId="FontStyle485">
    <w:name w:val="Font Style485"/>
    <w:basedOn w:val="a1"/>
    <w:uiPriority w:val="99"/>
    <w:rsid w:val="008645E8"/>
    <w:rPr>
      <w:rFonts w:ascii="Times New Roman" w:hAnsi="Times New Roman" w:cs="Times New Roman"/>
      <w:b/>
      <w:bCs/>
      <w:sz w:val="20"/>
      <w:szCs w:val="20"/>
    </w:rPr>
  </w:style>
  <w:style w:type="paragraph" w:customStyle="1" w:styleId="Style191">
    <w:name w:val="Style191"/>
    <w:basedOn w:val="a0"/>
    <w:uiPriority w:val="99"/>
    <w:rsid w:val="008645E8"/>
    <w:pPr>
      <w:widowControl w:val="0"/>
      <w:suppressAutoHyphens w:val="0"/>
      <w:autoSpaceDE w:val="0"/>
      <w:autoSpaceDN w:val="0"/>
      <w:adjustRightInd w:val="0"/>
      <w:spacing w:after="0" w:line="307" w:lineRule="exact"/>
      <w:ind w:firstLine="317"/>
      <w:jc w:val="both"/>
    </w:pPr>
    <w:rPr>
      <w:rFonts w:ascii="Consolas" w:eastAsiaTheme="minorEastAsia" w:hAnsi="Consolas" w:cs="Times New Roman"/>
      <w:sz w:val="24"/>
      <w:szCs w:val="24"/>
      <w:lang w:eastAsia="ru-RU"/>
    </w:rPr>
  </w:style>
  <w:style w:type="paragraph" w:customStyle="1" w:styleId="Style312">
    <w:name w:val="Style312"/>
    <w:basedOn w:val="a0"/>
    <w:uiPriority w:val="99"/>
    <w:rsid w:val="008645E8"/>
    <w:pPr>
      <w:widowControl w:val="0"/>
      <w:suppressAutoHyphens w:val="0"/>
      <w:autoSpaceDE w:val="0"/>
      <w:autoSpaceDN w:val="0"/>
      <w:adjustRightInd w:val="0"/>
      <w:spacing w:after="0" w:line="240" w:lineRule="auto"/>
      <w:jc w:val="both"/>
    </w:pPr>
    <w:rPr>
      <w:rFonts w:ascii="Consolas" w:eastAsiaTheme="minorEastAsia" w:hAnsi="Consolas" w:cs="Times New Roman"/>
      <w:sz w:val="24"/>
      <w:szCs w:val="24"/>
      <w:lang w:eastAsia="ru-RU"/>
    </w:rPr>
  </w:style>
  <w:style w:type="paragraph" w:customStyle="1" w:styleId="Style40">
    <w:name w:val="Style40"/>
    <w:basedOn w:val="a0"/>
    <w:uiPriority w:val="99"/>
    <w:rsid w:val="008645E8"/>
    <w:pPr>
      <w:widowControl w:val="0"/>
      <w:suppressAutoHyphens w:val="0"/>
      <w:autoSpaceDE w:val="0"/>
      <w:autoSpaceDN w:val="0"/>
      <w:adjustRightInd w:val="0"/>
      <w:spacing w:after="0" w:line="240" w:lineRule="auto"/>
      <w:ind w:firstLine="709"/>
      <w:jc w:val="both"/>
    </w:pPr>
    <w:rPr>
      <w:rFonts w:ascii="Times New Roman" w:hAnsi="Times New Roman" w:cs="Times New Roman"/>
      <w:sz w:val="24"/>
      <w:szCs w:val="24"/>
      <w:lang w:eastAsia="ru-RU"/>
    </w:rPr>
  </w:style>
  <w:style w:type="paragraph" w:customStyle="1" w:styleId="Style304">
    <w:name w:val="Style304"/>
    <w:basedOn w:val="a0"/>
    <w:uiPriority w:val="99"/>
    <w:rsid w:val="008645E8"/>
    <w:pPr>
      <w:widowControl w:val="0"/>
      <w:suppressAutoHyphens w:val="0"/>
      <w:autoSpaceDE w:val="0"/>
      <w:autoSpaceDN w:val="0"/>
      <w:adjustRightInd w:val="0"/>
      <w:spacing w:after="0" w:line="331" w:lineRule="exact"/>
      <w:ind w:hanging="336"/>
      <w:jc w:val="both"/>
    </w:pPr>
    <w:rPr>
      <w:rFonts w:ascii="Consolas" w:eastAsiaTheme="minorEastAsia" w:hAnsi="Consolas" w:cs="Times New Roman"/>
      <w:sz w:val="24"/>
      <w:szCs w:val="24"/>
      <w:lang w:eastAsia="ru-RU"/>
    </w:rPr>
  </w:style>
  <w:style w:type="character" w:customStyle="1" w:styleId="1fc">
    <w:name w:val="Просмотренная гиперссылка1"/>
    <w:basedOn w:val="a1"/>
    <w:uiPriority w:val="99"/>
    <w:semiHidden/>
    <w:unhideWhenUsed/>
    <w:rsid w:val="008645E8"/>
    <w:rPr>
      <w:color w:val="800080"/>
      <w:u w:val="single"/>
    </w:rPr>
  </w:style>
  <w:style w:type="paragraph" w:customStyle="1" w:styleId="Style85">
    <w:name w:val="Style85"/>
    <w:basedOn w:val="a0"/>
    <w:uiPriority w:val="99"/>
    <w:rsid w:val="008645E8"/>
    <w:pPr>
      <w:widowControl w:val="0"/>
      <w:suppressAutoHyphens w:val="0"/>
      <w:autoSpaceDE w:val="0"/>
      <w:autoSpaceDN w:val="0"/>
      <w:adjustRightInd w:val="0"/>
      <w:spacing w:after="0" w:line="327" w:lineRule="exact"/>
      <w:ind w:firstLine="403"/>
      <w:jc w:val="both"/>
    </w:pPr>
    <w:rPr>
      <w:rFonts w:ascii="Consolas" w:hAnsi="Consolas" w:cs="Times New Roman"/>
      <w:sz w:val="24"/>
      <w:szCs w:val="24"/>
      <w:lang w:eastAsia="ru-RU"/>
    </w:rPr>
  </w:style>
  <w:style w:type="character" w:customStyle="1" w:styleId="blk">
    <w:name w:val="blk"/>
    <w:basedOn w:val="a1"/>
    <w:rsid w:val="008645E8"/>
  </w:style>
  <w:style w:type="table" w:customStyle="1" w:styleId="-11">
    <w:name w:val="Светлая заливка - Акцент 11"/>
    <w:basedOn w:val="a2"/>
    <w:uiPriority w:val="60"/>
    <w:rsid w:val="00DB271F"/>
    <w:rPr>
      <w:rFonts w:asciiTheme="minorHAnsi" w:eastAsiaTheme="minorEastAsia" w:hAnsiTheme="minorHAnsi" w:cstheme="minorBidi"/>
      <w:color w:val="365F91" w:themeColor="accent1" w:themeShade="BF"/>
      <w:sz w:val="22"/>
      <w:szCs w:val="22"/>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5">
    <w:name w:val="Light Shading Accent 5"/>
    <w:basedOn w:val="a2"/>
    <w:uiPriority w:val="60"/>
    <w:rsid w:val="00DB271F"/>
    <w:rPr>
      <w:rFonts w:asciiTheme="minorHAnsi" w:eastAsiaTheme="minorEastAsia" w:hAnsiTheme="minorHAnsi" w:cstheme="minorBidi"/>
      <w:color w:val="31849B" w:themeColor="accent5" w:themeShade="BF"/>
      <w:sz w:val="22"/>
      <w:szCs w:val="22"/>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2-6">
    <w:name w:val="Medium List 2 Accent 6"/>
    <w:basedOn w:val="a2"/>
    <w:uiPriority w:val="66"/>
    <w:rsid w:val="00DB271F"/>
    <w:rPr>
      <w:rFonts w:asciiTheme="majorHAnsi" w:eastAsiaTheme="majorEastAsia" w:hAnsiTheme="majorHAnsi" w:cstheme="majorBidi"/>
      <w:color w:val="000000" w:themeColor="text1"/>
      <w:sz w:val="22"/>
      <w:szCs w:val="22"/>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2-1">
    <w:name w:val="Medium List 2 Accent 1"/>
    <w:basedOn w:val="a2"/>
    <w:uiPriority w:val="66"/>
    <w:rsid w:val="00DB271F"/>
    <w:rPr>
      <w:rFonts w:asciiTheme="majorHAnsi" w:eastAsiaTheme="majorEastAsia" w:hAnsiTheme="majorHAnsi" w:cstheme="majorBidi"/>
      <w:color w:val="000000" w:themeColor="text1"/>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1-5">
    <w:name w:val="Medium Grid 1 Accent 5"/>
    <w:basedOn w:val="a2"/>
    <w:uiPriority w:val="67"/>
    <w:rsid w:val="00DB271F"/>
    <w:rPr>
      <w:rFonts w:asciiTheme="minorHAnsi" w:eastAsiaTheme="minorEastAsia" w:hAnsiTheme="minorHAnsi" w:cstheme="minorBidi"/>
      <w:sz w:val="22"/>
      <w:szCs w:val="22"/>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
    <w:name w:val="Colorful Grid Accent 1"/>
    <w:basedOn w:val="a2"/>
    <w:uiPriority w:val="73"/>
    <w:rsid w:val="00DB271F"/>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110">
    <w:name w:val="Светлая сетка - Акцент 11"/>
    <w:basedOn w:val="a2"/>
    <w:uiPriority w:val="62"/>
    <w:rsid w:val="00DB271F"/>
    <w:rPr>
      <w:rFonts w:asciiTheme="minorHAnsi" w:eastAsiaTheme="minorEastAsia" w:hAnsiTheme="minorHAnsi" w:cstheme="minorBidi"/>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50">
    <w:name w:val="Light Grid Accent 5"/>
    <w:basedOn w:val="a2"/>
    <w:uiPriority w:val="62"/>
    <w:rsid w:val="00DB271F"/>
    <w:rPr>
      <w:rFonts w:asciiTheme="minorHAnsi" w:eastAsiaTheme="minorEastAsia" w:hAnsiTheme="minorHAnsi" w:cstheme="minorBidi"/>
      <w:sz w:val="22"/>
      <w:szCs w:val="22"/>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character" w:customStyle="1" w:styleId="ListParagraphChar">
    <w:name w:val="List Paragraph Char"/>
    <w:aliases w:val="ПАРАГРАФ Char"/>
    <w:link w:val="1e"/>
    <w:locked/>
    <w:rsid w:val="00DB271F"/>
    <w:rPr>
      <w:kern w:val="1"/>
      <w:sz w:val="24"/>
      <w:szCs w:val="24"/>
      <w:lang w:eastAsia="ar-SA"/>
    </w:rPr>
  </w:style>
  <w:style w:type="table" w:customStyle="1" w:styleId="-12">
    <w:name w:val="Светлая заливка - Акцент 12"/>
    <w:basedOn w:val="a2"/>
    <w:uiPriority w:val="60"/>
    <w:rsid w:val="00DB271F"/>
    <w:rPr>
      <w:rFonts w:asciiTheme="minorHAnsi" w:eastAsiaTheme="minorEastAsia" w:hAnsiTheme="minorHAnsi" w:cstheme="minorBidi"/>
      <w:color w:val="365F91" w:themeColor="accent1" w:themeShade="BF"/>
      <w:sz w:val="22"/>
      <w:szCs w:val="22"/>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20">
    <w:name w:val="Светлая сетка - Акцент 12"/>
    <w:basedOn w:val="a2"/>
    <w:uiPriority w:val="62"/>
    <w:rsid w:val="00DB271F"/>
    <w:rPr>
      <w:rFonts w:asciiTheme="minorHAnsi" w:eastAsiaTheme="minorEastAsia" w:hAnsiTheme="minorHAnsi" w:cstheme="minorBidi"/>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customStyle="1" w:styleId="TableParagraph">
    <w:name w:val="Table Paragraph"/>
    <w:basedOn w:val="a0"/>
    <w:uiPriority w:val="1"/>
    <w:qFormat/>
    <w:rsid w:val="00A95EFA"/>
    <w:pPr>
      <w:widowControl w:val="0"/>
      <w:suppressAutoHyphens w:val="0"/>
      <w:autoSpaceDE w:val="0"/>
      <w:autoSpaceDN w:val="0"/>
      <w:spacing w:after="0" w:line="240" w:lineRule="auto"/>
      <w:ind w:left="110"/>
    </w:pPr>
    <w:rPr>
      <w:rFonts w:ascii="Times New Roman" w:hAnsi="Times New Roman" w:cs="Times New Roman"/>
      <w:lang w:eastAsia="ru-RU" w:bidi="ru-RU"/>
    </w:rPr>
  </w:style>
  <w:style w:type="paragraph" w:customStyle="1" w:styleId="115">
    <w:name w:val="Заголовок 11"/>
    <w:basedOn w:val="a0"/>
    <w:uiPriority w:val="1"/>
    <w:qFormat/>
    <w:rsid w:val="00C16628"/>
    <w:pPr>
      <w:widowControl w:val="0"/>
      <w:suppressAutoHyphens w:val="0"/>
      <w:autoSpaceDE w:val="0"/>
      <w:autoSpaceDN w:val="0"/>
      <w:spacing w:after="0" w:line="240" w:lineRule="auto"/>
      <w:ind w:left="415"/>
      <w:outlineLvl w:val="1"/>
    </w:pPr>
    <w:rPr>
      <w:rFonts w:ascii="Times New Roman" w:hAnsi="Times New Roman" w:cs="Times New Roman"/>
      <w:b/>
      <w:bCs/>
      <w:sz w:val="28"/>
      <w:szCs w:val="28"/>
      <w:u w:val="single" w:color="000000"/>
      <w:lang w:eastAsia="ru-RU" w:bidi="ru-RU"/>
    </w:rPr>
  </w:style>
  <w:style w:type="character" w:customStyle="1" w:styleId="fontstyle01">
    <w:name w:val="fontstyle01"/>
    <w:basedOn w:val="a1"/>
    <w:rsid w:val="00F55459"/>
    <w:rPr>
      <w:rFonts w:ascii="Tahoma" w:hAnsi="Tahoma" w:cs="Tahoma" w:hint="default"/>
      <w:b w:val="0"/>
      <w:bCs w:val="0"/>
      <w:i w:val="0"/>
      <w:iCs w:val="0"/>
      <w:color w:val="000000"/>
      <w:sz w:val="12"/>
      <w:szCs w:val="12"/>
    </w:rPr>
  </w:style>
  <w:style w:type="character" w:customStyle="1" w:styleId="0pt0">
    <w:name w:val="Основной текст + Курсив;Интервал 0 pt"/>
    <w:basedOn w:val="a1"/>
    <w:rsid w:val="00035E64"/>
    <w:rPr>
      <w:rFonts w:ascii="Times New Roman" w:eastAsia="Times New Roman" w:hAnsi="Times New Roman" w:cs="Times New Roman"/>
      <w:b w:val="0"/>
      <w:bCs w:val="0"/>
      <w:i/>
      <w:iCs/>
      <w:smallCaps w:val="0"/>
      <w:strike w:val="0"/>
      <w:color w:val="000000"/>
      <w:spacing w:val="-4"/>
      <w:w w:val="100"/>
      <w:position w:val="0"/>
      <w:sz w:val="20"/>
      <w:szCs w:val="20"/>
      <w:u w:val="none"/>
      <w:lang w:val="ru-RU"/>
    </w:rPr>
  </w:style>
  <w:style w:type="character" w:customStyle="1" w:styleId="hl">
    <w:name w:val="hl"/>
    <w:basedOn w:val="a1"/>
    <w:rsid w:val="00035E6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semiHidden="0" w:uiPriority="0" w:unhideWhenUsed="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endnote reference" w:uiPriority="0"/>
    <w:lsdException w:name="List"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Note Heading" w:uiPriority="0"/>
    <w:lsdException w:name="Body Text 2" w:uiPriority="0"/>
    <w:lsdException w:name="Body Text 3" w:uiPriority="0"/>
    <w:lsdException w:name="Body Text Indent 3"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Table Grid 1"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uiPriority="39" w:qFormat="1"/>
  </w:latentStyles>
  <w:style w:type="paragraph" w:default="1" w:styleId="a0">
    <w:name w:val="Normal"/>
    <w:qFormat/>
    <w:rsid w:val="002B0DE5"/>
    <w:pPr>
      <w:suppressAutoHyphens/>
      <w:spacing w:after="200" w:line="276" w:lineRule="auto"/>
    </w:pPr>
    <w:rPr>
      <w:rFonts w:ascii="Calibri" w:hAnsi="Calibri" w:cs="Calibri"/>
      <w:sz w:val="22"/>
      <w:szCs w:val="22"/>
      <w:lang w:eastAsia="ar-SA"/>
    </w:rPr>
  </w:style>
  <w:style w:type="paragraph" w:styleId="1">
    <w:name w:val="heading 1"/>
    <w:aliases w:val="Main heading,H1,Заголов,ch,Глава,(раздел),Раздел Договора,&quot;Алмаз&quot;,Head 1,Заголовок главы"/>
    <w:basedOn w:val="a0"/>
    <w:next w:val="a0"/>
    <w:link w:val="10"/>
    <w:uiPriority w:val="9"/>
    <w:qFormat/>
    <w:rsid w:val="00D1658A"/>
    <w:pPr>
      <w:keepNext/>
      <w:spacing w:before="240" w:after="60"/>
      <w:outlineLvl w:val="0"/>
    </w:pPr>
    <w:rPr>
      <w:rFonts w:ascii="Cambria" w:hAnsi="Cambria" w:cs="Times New Roman"/>
      <w:b/>
      <w:bCs/>
      <w:kern w:val="32"/>
      <w:sz w:val="32"/>
      <w:szCs w:val="32"/>
    </w:rPr>
  </w:style>
  <w:style w:type="paragraph" w:styleId="2">
    <w:name w:val="heading 2"/>
    <w:aliases w:val="Major,&quot;Изумруд&quot;,H2,Заголовок 2 Знак Знак Знак Знак Знак Знак Знак Знак Знак Знак Знак Знак,Заголовок раздела,Заголовок для  раздела"/>
    <w:basedOn w:val="a0"/>
    <w:next w:val="a0"/>
    <w:link w:val="20"/>
    <w:uiPriority w:val="9"/>
    <w:qFormat/>
    <w:rsid w:val="00866DEE"/>
    <w:pPr>
      <w:keepNext/>
      <w:suppressAutoHyphens w:val="0"/>
      <w:spacing w:before="240" w:after="60" w:line="240" w:lineRule="auto"/>
      <w:outlineLvl w:val="1"/>
    </w:pPr>
    <w:rPr>
      <w:rFonts w:ascii="Cambria" w:hAnsi="Cambria" w:cs="Times New Roman"/>
      <w:b/>
      <w:bCs/>
      <w:i/>
      <w:iCs/>
      <w:sz w:val="28"/>
      <w:szCs w:val="28"/>
      <w:lang w:eastAsia="ru-RU"/>
    </w:rPr>
  </w:style>
  <w:style w:type="paragraph" w:styleId="3">
    <w:name w:val="heading 3"/>
    <w:basedOn w:val="a0"/>
    <w:next w:val="a0"/>
    <w:link w:val="30"/>
    <w:uiPriority w:val="9"/>
    <w:qFormat/>
    <w:rsid w:val="00CF687E"/>
    <w:pPr>
      <w:keepNext/>
      <w:suppressAutoHyphens w:val="0"/>
      <w:spacing w:before="240" w:after="60" w:line="240" w:lineRule="auto"/>
      <w:outlineLvl w:val="2"/>
    </w:pPr>
    <w:rPr>
      <w:rFonts w:ascii="Arial" w:hAnsi="Arial" w:cs="Times New Roman"/>
      <w:b/>
      <w:bCs/>
      <w:color w:val="000000"/>
      <w:sz w:val="26"/>
      <w:szCs w:val="26"/>
    </w:rPr>
  </w:style>
  <w:style w:type="paragraph" w:styleId="4">
    <w:name w:val="heading 4"/>
    <w:basedOn w:val="a0"/>
    <w:next w:val="a0"/>
    <w:link w:val="40"/>
    <w:uiPriority w:val="9"/>
    <w:qFormat/>
    <w:rsid w:val="00CF687E"/>
    <w:pPr>
      <w:keepNext/>
      <w:suppressAutoHyphens w:val="0"/>
      <w:spacing w:before="240" w:after="60" w:line="240" w:lineRule="auto"/>
      <w:outlineLvl w:val="3"/>
    </w:pPr>
    <w:rPr>
      <w:rFonts w:cs="Times New Roman"/>
      <w:b/>
      <w:bCs/>
      <w:color w:val="000000"/>
      <w:sz w:val="28"/>
      <w:szCs w:val="28"/>
    </w:rPr>
  </w:style>
  <w:style w:type="paragraph" w:styleId="5">
    <w:name w:val="heading 5"/>
    <w:basedOn w:val="a0"/>
    <w:next w:val="a0"/>
    <w:link w:val="50"/>
    <w:unhideWhenUsed/>
    <w:qFormat/>
    <w:rsid w:val="00E04376"/>
    <w:pPr>
      <w:spacing w:before="240" w:after="60"/>
      <w:outlineLvl w:val="4"/>
    </w:pPr>
    <w:rPr>
      <w:rFonts w:cs="Times New Roman"/>
      <w:b/>
      <w:bCs/>
      <w:i/>
      <w:iCs/>
      <w:sz w:val="26"/>
      <w:szCs w:val="26"/>
    </w:rPr>
  </w:style>
  <w:style w:type="paragraph" w:styleId="6">
    <w:name w:val="heading 6"/>
    <w:basedOn w:val="a0"/>
    <w:next w:val="a0"/>
    <w:link w:val="60"/>
    <w:qFormat/>
    <w:rsid w:val="00CF687E"/>
    <w:pPr>
      <w:suppressAutoHyphens w:val="0"/>
      <w:spacing w:before="240" w:after="60" w:line="240" w:lineRule="auto"/>
      <w:outlineLvl w:val="5"/>
    </w:pPr>
    <w:rPr>
      <w:rFonts w:ascii="Times New Roman" w:hAnsi="Times New Roman" w:cs="Times New Roman"/>
      <w:b/>
      <w:bCs/>
      <w:color w:val="000000"/>
    </w:rPr>
  </w:style>
  <w:style w:type="paragraph" w:styleId="7">
    <w:name w:val="heading 7"/>
    <w:basedOn w:val="a0"/>
    <w:next w:val="a0"/>
    <w:qFormat/>
    <w:rsid w:val="002B0DE5"/>
    <w:pPr>
      <w:tabs>
        <w:tab w:val="num" w:pos="0"/>
      </w:tabs>
      <w:spacing w:before="240" w:after="60" w:line="240" w:lineRule="auto"/>
      <w:ind w:left="1296" w:hanging="1296"/>
      <w:outlineLvl w:val="6"/>
    </w:pPr>
    <w:rPr>
      <w:rFonts w:ascii="Times New Roman" w:hAnsi="Times New Roman" w:cs="Times New Roman"/>
      <w:sz w:val="24"/>
      <w:szCs w:val="24"/>
    </w:rPr>
  </w:style>
  <w:style w:type="paragraph" w:styleId="8">
    <w:name w:val="heading 8"/>
    <w:basedOn w:val="a0"/>
    <w:next w:val="a0"/>
    <w:link w:val="80"/>
    <w:qFormat/>
    <w:rsid w:val="00CF687E"/>
    <w:pPr>
      <w:suppressAutoHyphens w:val="0"/>
      <w:spacing w:before="240" w:after="60" w:line="240" w:lineRule="auto"/>
      <w:outlineLvl w:val="7"/>
    </w:pPr>
    <w:rPr>
      <w:rFonts w:ascii="Times New Roman" w:hAnsi="Times New Roman" w:cs="Times New Roman"/>
      <w:i/>
      <w:iCs/>
      <w:color w:val="000000"/>
      <w:sz w:val="24"/>
      <w:szCs w:val="24"/>
    </w:rPr>
  </w:style>
  <w:style w:type="paragraph" w:styleId="9">
    <w:name w:val="heading 9"/>
    <w:basedOn w:val="a0"/>
    <w:next w:val="a0"/>
    <w:link w:val="90"/>
    <w:unhideWhenUsed/>
    <w:qFormat/>
    <w:rsid w:val="00126A4D"/>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WW8Num2z0">
    <w:name w:val="WW8Num2z0"/>
    <w:rsid w:val="002B0DE5"/>
    <w:rPr>
      <w:rFonts w:ascii="Times New Roman" w:eastAsia="Times New Roman" w:hAnsi="Times New Roman" w:cs="Times New Roman"/>
    </w:rPr>
  </w:style>
  <w:style w:type="character" w:customStyle="1" w:styleId="WW8Num2z1">
    <w:name w:val="WW8Num2z1"/>
    <w:rsid w:val="002B0DE5"/>
    <w:rPr>
      <w:rFonts w:ascii="Symbol" w:hAnsi="Symbol" w:cs="OpenSymbol"/>
    </w:rPr>
  </w:style>
  <w:style w:type="character" w:customStyle="1" w:styleId="WW8Num4z0">
    <w:name w:val="WW8Num4z0"/>
    <w:rsid w:val="002B0DE5"/>
    <w:rPr>
      <w:i w:val="0"/>
    </w:rPr>
  </w:style>
  <w:style w:type="character" w:customStyle="1" w:styleId="WW8Num6z0">
    <w:name w:val="WW8Num6z0"/>
    <w:rsid w:val="002B0DE5"/>
    <w:rPr>
      <w:i w:val="0"/>
    </w:rPr>
  </w:style>
  <w:style w:type="character" w:customStyle="1" w:styleId="WW8Num12z0">
    <w:name w:val="WW8Num12z0"/>
    <w:rsid w:val="002B0DE5"/>
    <w:rPr>
      <w:rFonts w:ascii="Symbol" w:hAnsi="Symbol"/>
    </w:rPr>
  </w:style>
  <w:style w:type="character" w:customStyle="1" w:styleId="WW8Num13z0">
    <w:name w:val="WW8Num13z0"/>
    <w:rsid w:val="002B0DE5"/>
    <w:rPr>
      <w:i w:val="0"/>
    </w:rPr>
  </w:style>
  <w:style w:type="character" w:customStyle="1" w:styleId="Absatz-Standardschriftart">
    <w:name w:val="Absatz-Standardschriftart"/>
    <w:rsid w:val="002B0DE5"/>
  </w:style>
  <w:style w:type="character" w:customStyle="1" w:styleId="WW8Num3z0">
    <w:name w:val="WW8Num3z0"/>
    <w:rsid w:val="002B0DE5"/>
    <w:rPr>
      <w:sz w:val="24"/>
    </w:rPr>
  </w:style>
  <w:style w:type="character" w:customStyle="1" w:styleId="WW8Num5z0">
    <w:name w:val="WW8Num5z0"/>
    <w:rsid w:val="002B0DE5"/>
    <w:rPr>
      <w:sz w:val="24"/>
    </w:rPr>
  </w:style>
  <w:style w:type="character" w:customStyle="1" w:styleId="WW8Num7z0">
    <w:name w:val="WW8Num7z0"/>
    <w:rsid w:val="002B0DE5"/>
    <w:rPr>
      <w:sz w:val="24"/>
    </w:rPr>
  </w:style>
  <w:style w:type="character" w:customStyle="1" w:styleId="WW8Num8z0">
    <w:name w:val="WW8Num8z0"/>
    <w:rsid w:val="002B0DE5"/>
    <w:rPr>
      <w:sz w:val="24"/>
    </w:rPr>
  </w:style>
  <w:style w:type="character" w:customStyle="1" w:styleId="WW8Num9z0">
    <w:name w:val="WW8Num9z0"/>
    <w:rsid w:val="002B0DE5"/>
    <w:rPr>
      <w:rFonts w:ascii="Wingdings" w:hAnsi="Wingdings"/>
    </w:rPr>
  </w:style>
  <w:style w:type="character" w:customStyle="1" w:styleId="WW8Num10z0">
    <w:name w:val="WW8Num10z0"/>
    <w:rsid w:val="002B0DE5"/>
    <w:rPr>
      <w:sz w:val="24"/>
    </w:rPr>
  </w:style>
  <w:style w:type="character" w:customStyle="1" w:styleId="WW8Num11z0">
    <w:name w:val="WW8Num11z0"/>
    <w:rsid w:val="002B0DE5"/>
    <w:rPr>
      <w:sz w:val="24"/>
    </w:rPr>
  </w:style>
  <w:style w:type="character" w:customStyle="1" w:styleId="WW8Num15z0">
    <w:name w:val="WW8Num15z0"/>
    <w:rsid w:val="002B0DE5"/>
    <w:rPr>
      <w:sz w:val="24"/>
    </w:rPr>
  </w:style>
  <w:style w:type="character" w:customStyle="1" w:styleId="WW8Num16z0">
    <w:name w:val="WW8Num16z0"/>
    <w:rsid w:val="002B0DE5"/>
    <w:rPr>
      <w:sz w:val="24"/>
    </w:rPr>
  </w:style>
  <w:style w:type="character" w:customStyle="1" w:styleId="WW8Num18z0">
    <w:name w:val="WW8Num18z0"/>
    <w:rsid w:val="002B0DE5"/>
    <w:rPr>
      <w:sz w:val="24"/>
    </w:rPr>
  </w:style>
  <w:style w:type="character" w:customStyle="1" w:styleId="WW8Num19z0">
    <w:name w:val="WW8Num19z0"/>
    <w:rsid w:val="002B0DE5"/>
    <w:rPr>
      <w:rFonts w:ascii="Symbol" w:hAnsi="Symbol"/>
    </w:rPr>
  </w:style>
  <w:style w:type="character" w:customStyle="1" w:styleId="WW8Num25z0">
    <w:name w:val="WW8Num25z0"/>
    <w:rsid w:val="002B0DE5"/>
    <w:rPr>
      <w:sz w:val="24"/>
    </w:rPr>
  </w:style>
  <w:style w:type="character" w:customStyle="1" w:styleId="WW8Num28z0">
    <w:name w:val="WW8Num28z0"/>
    <w:rsid w:val="002B0DE5"/>
    <w:rPr>
      <w:sz w:val="24"/>
    </w:rPr>
  </w:style>
  <w:style w:type="character" w:customStyle="1" w:styleId="WW8Num29z0">
    <w:name w:val="WW8Num29z0"/>
    <w:rsid w:val="002B0DE5"/>
    <w:rPr>
      <w:sz w:val="24"/>
    </w:rPr>
  </w:style>
  <w:style w:type="character" w:customStyle="1" w:styleId="WW8Num31z0">
    <w:name w:val="WW8Num31z0"/>
    <w:rsid w:val="002B0DE5"/>
    <w:rPr>
      <w:rFonts w:ascii="Univers" w:hAnsi="Univers"/>
      <w:sz w:val="24"/>
    </w:rPr>
  </w:style>
  <w:style w:type="character" w:customStyle="1" w:styleId="31">
    <w:name w:val="Основной шрифт абзаца3"/>
    <w:rsid w:val="002B0DE5"/>
  </w:style>
  <w:style w:type="character" w:customStyle="1" w:styleId="WW8Num14z0">
    <w:name w:val="WW8Num14z0"/>
    <w:rsid w:val="002B0DE5"/>
    <w:rPr>
      <w:sz w:val="22"/>
      <w:szCs w:val="22"/>
    </w:rPr>
  </w:style>
  <w:style w:type="character" w:customStyle="1" w:styleId="WW8Num17z0">
    <w:name w:val="WW8Num17z0"/>
    <w:rsid w:val="002B0DE5"/>
    <w:rPr>
      <w:color w:val="auto"/>
    </w:rPr>
  </w:style>
  <w:style w:type="character" w:customStyle="1" w:styleId="WW8Num20z0">
    <w:name w:val="WW8Num20z0"/>
    <w:rsid w:val="002B0DE5"/>
    <w:rPr>
      <w:sz w:val="24"/>
    </w:rPr>
  </w:style>
  <w:style w:type="character" w:customStyle="1" w:styleId="WW8Num26z0">
    <w:name w:val="WW8Num26z0"/>
    <w:rsid w:val="002B0DE5"/>
    <w:rPr>
      <w:sz w:val="24"/>
    </w:rPr>
  </w:style>
  <w:style w:type="character" w:customStyle="1" w:styleId="WW8Num30z0">
    <w:name w:val="WW8Num30z0"/>
    <w:rsid w:val="002B0DE5"/>
    <w:rPr>
      <w:rFonts w:ascii="Symbol" w:hAnsi="Symbol"/>
    </w:rPr>
  </w:style>
  <w:style w:type="character" w:customStyle="1" w:styleId="WW8Num32z0">
    <w:name w:val="WW8Num32z0"/>
    <w:rsid w:val="002B0DE5"/>
    <w:rPr>
      <w:sz w:val="24"/>
    </w:rPr>
  </w:style>
  <w:style w:type="character" w:customStyle="1" w:styleId="21">
    <w:name w:val="Основной шрифт абзаца2"/>
    <w:rsid w:val="002B0DE5"/>
  </w:style>
  <w:style w:type="character" w:customStyle="1" w:styleId="WW8Num1z0">
    <w:name w:val="WW8Num1z0"/>
    <w:rsid w:val="002B0DE5"/>
    <w:rPr>
      <w:rFonts w:ascii="Symbol" w:hAnsi="Symbol" w:cs="OpenSymbol"/>
    </w:rPr>
  </w:style>
  <w:style w:type="character" w:customStyle="1" w:styleId="WW8Num9z1">
    <w:name w:val="WW8Num9z1"/>
    <w:rsid w:val="002B0DE5"/>
    <w:rPr>
      <w:rFonts w:ascii="Courier New" w:hAnsi="Courier New" w:cs="Courier New"/>
    </w:rPr>
  </w:style>
  <w:style w:type="character" w:customStyle="1" w:styleId="WW8Num9z3">
    <w:name w:val="WW8Num9z3"/>
    <w:rsid w:val="002B0DE5"/>
    <w:rPr>
      <w:rFonts w:ascii="Symbol" w:hAnsi="Symbol"/>
    </w:rPr>
  </w:style>
  <w:style w:type="character" w:customStyle="1" w:styleId="WW8Num19z1">
    <w:name w:val="WW8Num19z1"/>
    <w:rsid w:val="002B0DE5"/>
    <w:rPr>
      <w:rFonts w:ascii="Courier New" w:hAnsi="Courier New" w:cs="Courier New"/>
    </w:rPr>
  </w:style>
  <w:style w:type="character" w:customStyle="1" w:styleId="WW8Num19z2">
    <w:name w:val="WW8Num19z2"/>
    <w:rsid w:val="002B0DE5"/>
    <w:rPr>
      <w:rFonts w:ascii="Wingdings" w:hAnsi="Wingdings"/>
    </w:rPr>
  </w:style>
  <w:style w:type="character" w:customStyle="1" w:styleId="WW8Num23z0">
    <w:name w:val="WW8Num23z0"/>
    <w:rsid w:val="002B0DE5"/>
    <w:rPr>
      <w:sz w:val="22"/>
      <w:szCs w:val="22"/>
    </w:rPr>
  </w:style>
  <w:style w:type="character" w:customStyle="1" w:styleId="WW8Num24z0">
    <w:name w:val="WW8Num24z0"/>
    <w:rsid w:val="002B0DE5"/>
    <w:rPr>
      <w:b/>
    </w:rPr>
  </w:style>
  <w:style w:type="character" w:customStyle="1" w:styleId="WW8Num27z0">
    <w:name w:val="WW8Num27z0"/>
    <w:rsid w:val="002B0DE5"/>
    <w:rPr>
      <w:rFonts w:ascii="Symbol" w:hAnsi="Symbol"/>
    </w:rPr>
  </w:style>
  <w:style w:type="character" w:customStyle="1" w:styleId="WW8Num27z1">
    <w:name w:val="WW8Num27z1"/>
    <w:rsid w:val="002B0DE5"/>
    <w:rPr>
      <w:rFonts w:ascii="Courier New" w:hAnsi="Courier New" w:cs="Courier New"/>
    </w:rPr>
  </w:style>
  <w:style w:type="character" w:customStyle="1" w:styleId="WW8Num27z2">
    <w:name w:val="WW8Num27z2"/>
    <w:rsid w:val="002B0DE5"/>
    <w:rPr>
      <w:rFonts w:ascii="Wingdings" w:hAnsi="Wingdings"/>
    </w:rPr>
  </w:style>
  <w:style w:type="character" w:customStyle="1" w:styleId="WW8Num30z1">
    <w:name w:val="WW8Num30z1"/>
    <w:rsid w:val="002B0DE5"/>
    <w:rPr>
      <w:rFonts w:ascii="Courier New" w:hAnsi="Courier New"/>
    </w:rPr>
  </w:style>
  <w:style w:type="character" w:customStyle="1" w:styleId="WW8Num30z2">
    <w:name w:val="WW8Num30z2"/>
    <w:rsid w:val="002B0DE5"/>
    <w:rPr>
      <w:rFonts w:ascii="Wingdings" w:hAnsi="Wingdings"/>
    </w:rPr>
  </w:style>
  <w:style w:type="character" w:customStyle="1" w:styleId="WW8Num33z0">
    <w:name w:val="WW8Num33z0"/>
    <w:rsid w:val="002B0DE5"/>
    <w:rPr>
      <w:sz w:val="24"/>
    </w:rPr>
  </w:style>
  <w:style w:type="character" w:customStyle="1" w:styleId="WW8Num39z0">
    <w:name w:val="WW8Num39z0"/>
    <w:rsid w:val="002B0DE5"/>
    <w:rPr>
      <w:sz w:val="24"/>
    </w:rPr>
  </w:style>
  <w:style w:type="character" w:customStyle="1" w:styleId="WW8Num42z0">
    <w:name w:val="WW8Num42z0"/>
    <w:rsid w:val="002B0DE5"/>
    <w:rPr>
      <w:rFonts w:ascii="Univers" w:hAnsi="Univers"/>
    </w:rPr>
  </w:style>
  <w:style w:type="character" w:customStyle="1" w:styleId="WW8Num43z0">
    <w:name w:val="WW8Num43z0"/>
    <w:rsid w:val="002B0DE5"/>
    <w:rPr>
      <w:rFonts w:ascii="Times New Roman" w:eastAsia="Times New Roman" w:hAnsi="Times New Roman" w:cs="Times New Roman"/>
    </w:rPr>
  </w:style>
  <w:style w:type="character" w:customStyle="1" w:styleId="WW8Num43z1">
    <w:name w:val="WW8Num43z1"/>
    <w:rsid w:val="002B0DE5"/>
    <w:rPr>
      <w:rFonts w:ascii="Courier New" w:hAnsi="Courier New" w:cs="Courier New"/>
    </w:rPr>
  </w:style>
  <w:style w:type="character" w:customStyle="1" w:styleId="WW8Num43z2">
    <w:name w:val="WW8Num43z2"/>
    <w:rsid w:val="002B0DE5"/>
    <w:rPr>
      <w:rFonts w:ascii="Wingdings" w:hAnsi="Wingdings"/>
    </w:rPr>
  </w:style>
  <w:style w:type="character" w:customStyle="1" w:styleId="WW8Num43z3">
    <w:name w:val="WW8Num43z3"/>
    <w:rsid w:val="002B0DE5"/>
    <w:rPr>
      <w:rFonts w:ascii="Symbol" w:hAnsi="Symbol"/>
    </w:rPr>
  </w:style>
  <w:style w:type="character" w:customStyle="1" w:styleId="WW8Num46z0">
    <w:name w:val="WW8Num46z0"/>
    <w:rsid w:val="002B0DE5"/>
    <w:rPr>
      <w:sz w:val="24"/>
    </w:rPr>
  </w:style>
  <w:style w:type="character" w:customStyle="1" w:styleId="WW8Num47z0">
    <w:name w:val="WW8Num47z0"/>
    <w:rsid w:val="002B0DE5"/>
    <w:rPr>
      <w:rFonts w:ascii="Wingdings" w:hAnsi="Wingdings"/>
    </w:rPr>
  </w:style>
  <w:style w:type="character" w:customStyle="1" w:styleId="WW8Num47z1">
    <w:name w:val="WW8Num47z1"/>
    <w:rsid w:val="002B0DE5"/>
    <w:rPr>
      <w:rFonts w:ascii="Courier New" w:hAnsi="Courier New" w:cs="Courier New"/>
    </w:rPr>
  </w:style>
  <w:style w:type="character" w:customStyle="1" w:styleId="WW8Num47z3">
    <w:name w:val="WW8Num47z3"/>
    <w:rsid w:val="002B0DE5"/>
    <w:rPr>
      <w:rFonts w:ascii="Symbol" w:hAnsi="Symbol"/>
    </w:rPr>
  </w:style>
  <w:style w:type="character" w:customStyle="1" w:styleId="11">
    <w:name w:val="Основной шрифт абзаца1"/>
    <w:rsid w:val="002B0DE5"/>
  </w:style>
  <w:style w:type="character" w:customStyle="1" w:styleId="70">
    <w:name w:val="Заголовок 7 Знак"/>
    <w:rsid w:val="002B0DE5"/>
    <w:rPr>
      <w:rFonts w:ascii="Times New Roman" w:eastAsia="Times New Roman" w:hAnsi="Times New Roman" w:cs="Times New Roman"/>
      <w:sz w:val="24"/>
      <w:szCs w:val="24"/>
    </w:rPr>
  </w:style>
  <w:style w:type="character" w:customStyle="1" w:styleId="a4">
    <w:name w:val="Верхний колонтитул Знак"/>
    <w:aliases w:val="ВерхКолонтитул Знак,encabezado Знак"/>
    <w:basedOn w:val="11"/>
    <w:uiPriority w:val="99"/>
    <w:rsid w:val="002B0DE5"/>
  </w:style>
  <w:style w:type="character" w:customStyle="1" w:styleId="a5">
    <w:name w:val="Нижний колонтитул Знак"/>
    <w:basedOn w:val="11"/>
    <w:uiPriority w:val="99"/>
    <w:rsid w:val="002B0DE5"/>
  </w:style>
  <w:style w:type="character" w:customStyle="1" w:styleId="a6">
    <w:name w:val="Текст выноски Знак"/>
    <w:uiPriority w:val="99"/>
    <w:rsid w:val="002B0DE5"/>
    <w:rPr>
      <w:rFonts w:ascii="Tahoma" w:hAnsi="Tahoma" w:cs="Tahoma"/>
      <w:sz w:val="16"/>
      <w:szCs w:val="16"/>
    </w:rPr>
  </w:style>
  <w:style w:type="character" w:customStyle="1" w:styleId="apple-converted-space">
    <w:name w:val="apple-converted-space"/>
    <w:basedOn w:val="11"/>
    <w:rsid w:val="002B0DE5"/>
  </w:style>
  <w:style w:type="character" w:customStyle="1" w:styleId="a7">
    <w:name w:val="Основной текст с отступом Знак"/>
    <w:rsid w:val="002B0DE5"/>
    <w:rPr>
      <w:rFonts w:ascii="Times New Roman" w:eastAsia="Times New Roman" w:hAnsi="Times New Roman" w:cs="Times New Roman"/>
      <w:i/>
      <w:sz w:val="20"/>
      <w:szCs w:val="20"/>
    </w:rPr>
  </w:style>
  <w:style w:type="character" w:customStyle="1" w:styleId="FontStyle28">
    <w:name w:val="Font Style28"/>
    <w:rsid w:val="002B0DE5"/>
    <w:rPr>
      <w:rFonts w:ascii="Times New Roman" w:hAnsi="Times New Roman" w:cs="Times New Roman"/>
      <w:sz w:val="24"/>
      <w:szCs w:val="24"/>
    </w:rPr>
  </w:style>
  <w:style w:type="character" w:styleId="a8">
    <w:name w:val="Hyperlink"/>
    <w:uiPriority w:val="99"/>
    <w:rsid w:val="002B0DE5"/>
    <w:rPr>
      <w:color w:val="0000FF"/>
      <w:u w:val="single"/>
    </w:rPr>
  </w:style>
  <w:style w:type="character" w:styleId="a9">
    <w:name w:val="Strong"/>
    <w:uiPriority w:val="22"/>
    <w:qFormat/>
    <w:rsid w:val="002B0DE5"/>
    <w:rPr>
      <w:b/>
      <w:bCs/>
    </w:rPr>
  </w:style>
  <w:style w:type="character" w:styleId="aa">
    <w:name w:val="Emphasis"/>
    <w:qFormat/>
    <w:rsid w:val="002B0DE5"/>
    <w:rPr>
      <w:i/>
      <w:iCs/>
    </w:rPr>
  </w:style>
  <w:style w:type="character" w:customStyle="1" w:styleId="ab">
    <w:name w:val="Основной текст Знак"/>
    <w:aliases w:val="Body Text Char Знак Знак,Body Text Char Знак1,Основной текст Знак2 Знак,Основной текст Знак2 Знак Знак Знак,Основной текст Знак1 Знак1 Знак Знак Знак,Основной текст Знак3 Знак Знак Знак Знак Знак"/>
    <w:uiPriority w:val="99"/>
    <w:rsid w:val="002B0DE5"/>
    <w:rPr>
      <w:rFonts w:ascii="Calibri" w:eastAsia="Times New Roman" w:hAnsi="Calibri" w:cs="Times New Roman"/>
    </w:rPr>
  </w:style>
  <w:style w:type="character" w:customStyle="1" w:styleId="ac">
    <w:name w:val="Красная строка Знак"/>
    <w:basedOn w:val="ab"/>
    <w:rsid w:val="002B0DE5"/>
    <w:rPr>
      <w:rFonts w:ascii="Calibri" w:eastAsia="Times New Roman" w:hAnsi="Calibri" w:cs="Times New Roman"/>
    </w:rPr>
  </w:style>
  <w:style w:type="character" w:customStyle="1" w:styleId="22">
    <w:name w:val="Основной текст с отступом 2 Знак"/>
    <w:uiPriority w:val="99"/>
    <w:rsid w:val="002B0DE5"/>
    <w:rPr>
      <w:rFonts w:ascii="Calibri" w:eastAsia="Times New Roman" w:hAnsi="Calibri" w:cs="Times New Roman"/>
    </w:rPr>
  </w:style>
  <w:style w:type="character" w:customStyle="1" w:styleId="ad">
    <w:name w:val="Абзац списка Знак"/>
    <w:uiPriority w:val="34"/>
    <w:rsid w:val="002B0DE5"/>
    <w:rPr>
      <w:rFonts w:ascii="Times New Roman" w:eastAsia="Times New Roman" w:hAnsi="Times New Roman" w:cs="Times New Roman"/>
      <w:sz w:val="24"/>
      <w:szCs w:val="24"/>
    </w:rPr>
  </w:style>
  <w:style w:type="character" w:customStyle="1" w:styleId="ae">
    <w:name w:val="Без интервала Знак"/>
    <w:uiPriority w:val="1"/>
    <w:rsid w:val="002B0DE5"/>
    <w:rPr>
      <w:sz w:val="22"/>
      <w:szCs w:val="22"/>
      <w:lang w:eastAsia="ar-SA" w:bidi="ar-SA"/>
    </w:rPr>
  </w:style>
  <w:style w:type="character" w:customStyle="1" w:styleId="ff2">
    <w:name w:val="ff2"/>
    <w:basedOn w:val="11"/>
    <w:rsid w:val="002B0DE5"/>
  </w:style>
  <w:style w:type="character" w:customStyle="1" w:styleId="af">
    <w:name w:val="Обычный (веб) Знак"/>
    <w:rsid w:val="002B0DE5"/>
    <w:rPr>
      <w:rFonts w:ascii="Times New Roman" w:hAnsi="Times New Roman"/>
      <w:sz w:val="24"/>
      <w:szCs w:val="24"/>
    </w:rPr>
  </w:style>
  <w:style w:type="character" w:customStyle="1" w:styleId="af0">
    <w:name w:val="Название Знак"/>
    <w:rsid w:val="002B0DE5"/>
    <w:rPr>
      <w:rFonts w:ascii="Times New Roman" w:hAnsi="Times New Roman"/>
      <w:b/>
      <w:bCs/>
      <w:sz w:val="24"/>
      <w:szCs w:val="24"/>
    </w:rPr>
  </w:style>
  <w:style w:type="paragraph" w:customStyle="1" w:styleId="12">
    <w:name w:val="Заголовок1"/>
    <w:basedOn w:val="a0"/>
    <w:next w:val="af1"/>
    <w:rsid w:val="002B0DE5"/>
    <w:pPr>
      <w:keepNext/>
      <w:spacing w:before="240" w:after="120"/>
    </w:pPr>
    <w:rPr>
      <w:rFonts w:ascii="Arial" w:eastAsia="Microsoft YaHei" w:hAnsi="Arial" w:cs="Mangal"/>
      <w:sz w:val="28"/>
      <w:szCs w:val="28"/>
    </w:rPr>
  </w:style>
  <w:style w:type="paragraph" w:styleId="af1">
    <w:name w:val="Body Text"/>
    <w:aliases w:val="Body Text Char Знак,Body Text Char,bt,Основной текст отчета,Body Text2"/>
    <w:basedOn w:val="a0"/>
    <w:link w:val="13"/>
    <w:uiPriority w:val="1"/>
    <w:qFormat/>
    <w:rsid w:val="002B0DE5"/>
    <w:pPr>
      <w:spacing w:after="120"/>
    </w:pPr>
    <w:rPr>
      <w:rFonts w:cs="Times New Roman"/>
    </w:rPr>
  </w:style>
  <w:style w:type="paragraph" w:styleId="af2">
    <w:name w:val="List"/>
    <w:basedOn w:val="af1"/>
    <w:rsid w:val="002B0DE5"/>
    <w:rPr>
      <w:rFonts w:ascii="Arial" w:hAnsi="Arial" w:cs="Mangal"/>
    </w:rPr>
  </w:style>
  <w:style w:type="paragraph" w:customStyle="1" w:styleId="32">
    <w:name w:val="Название3"/>
    <w:basedOn w:val="a0"/>
    <w:rsid w:val="002B0DE5"/>
    <w:pPr>
      <w:suppressLineNumbers/>
      <w:spacing w:before="120" w:after="120"/>
    </w:pPr>
    <w:rPr>
      <w:rFonts w:ascii="Arial" w:hAnsi="Arial" w:cs="Mangal"/>
      <w:i/>
      <w:iCs/>
      <w:sz w:val="20"/>
      <w:szCs w:val="24"/>
    </w:rPr>
  </w:style>
  <w:style w:type="paragraph" w:customStyle="1" w:styleId="33">
    <w:name w:val="Указатель3"/>
    <w:basedOn w:val="a0"/>
    <w:rsid w:val="002B0DE5"/>
    <w:pPr>
      <w:suppressLineNumbers/>
    </w:pPr>
    <w:rPr>
      <w:rFonts w:ascii="Arial" w:hAnsi="Arial" w:cs="Mangal"/>
    </w:rPr>
  </w:style>
  <w:style w:type="paragraph" w:customStyle="1" w:styleId="23">
    <w:name w:val="Название2"/>
    <w:basedOn w:val="a0"/>
    <w:rsid w:val="002B0DE5"/>
    <w:pPr>
      <w:suppressLineNumbers/>
      <w:spacing w:before="120" w:after="120"/>
    </w:pPr>
    <w:rPr>
      <w:rFonts w:ascii="Arial" w:hAnsi="Arial" w:cs="Mangal"/>
      <w:i/>
      <w:iCs/>
      <w:sz w:val="20"/>
      <w:szCs w:val="24"/>
    </w:rPr>
  </w:style>
  <w:style w:type="paragraph" w:customStyle="1" w:styleId="24">
    <w:name w:val="Указатель2"/>
    <w:basedOn w:val="a0"/>
    <w:rsid w:val="002B0DE5"/>
    <w:pPr>
      <w:suppressLineNumbers/>
    </w:pPr>
    <w:rPr>
      <w:rFonts w:ascii="Arial" w:hAnsi="Arial" w:cs="Mangal"/>
    </w:rPr>
  </w:style>
  <w:style w:type="paragraph" w:customStyle="1" w:styleId="14">
    <w:name w:val="Название1"/>
    <w:basedOn w:val="a0"/>
    <w:rsid w:val="002B0DE5"/>
    <w:pPr>
      <w:suppressLineNumbers/>
      <w:spacing w:before="120" w:after="120"/>
    </w:pPr>
    <w:rPr>
      <w:rFonts w:ascii="Arial" w:hAnsi="Arial" w:cs="Mangal"/>
      <w:i/>
      <w:iCs/>
      <w:sz w:val="20"/>
      <w:szCs w:val="24"/>
    </w:rPr>
  </w:style>
  <w:style w:type="paragraph" w:customStyle="1" w:styleId="15">
    <w:name w:val="Указатель1"/>
    <w:basedOn w:val="a0"/>
    <w:rsid w:val="002B0DE5"/>
    <w:pPr>
      <w:suppressLineNumbers/>
    </w:pPr>
    <w:rPr>
      <w:rFonts w:ascii="Arial" w:hAnsi="Arial" w:cs="Mangal"/>
    </w:rPr>
  </w:style>
  <w:style w:type="paragraph" w:styleId="af3">
    <w:name w:val="List Paragraph"/>
    <w:basedOn w:val="a0"/>
    <w:uiPriority w:val="1"/>
    <w:qFormat/>
    <w:rsid w:val="002B0DE5"/>
    <w:pPr>
      <w:spacing w:after="0" w:line="240" w:lineRule="auto"/>
      <w:ind w:left="720"/>
    </w:pPr>
    <w:rPr>
      <w:rFonts w:ascii="Times New Roman" w:hAnsi="Times New Roman"/>
      <w:sz w:val="24"/>
      <w:szCs w:val="24"/>
    </w:rPr>
  </w:style>
  <w:style w:type="paragraph" w:customStyle="1" w:styleId="af4">
    <w:name w:val="МОЙ СТИЛЬ"/>
    <w:basedOn w:val="a0"/>
    <w:rsid w:val="002B0DE5"/>
    <w:pPr>
      <w:spacing w:after="0" w:line="240" w:lineRule="auto"/>
      <w:ind w:left="567"/>
    </w:pPr>
    <w:rPr>
      <w:rFonts w:ascii="Times New Roman" w:hAnsi="Times New Roman" w:cs="Times New Roman"/>
      <w:b/>
      <w:sz w:val="24"/>
      <w:szCs w:val="28"/>
    </w:rPr>
  </w:style>
  <w:style w:type="paragraph" w:styleId="af5">
    <w:name w:val="header"/>
    <w:aliases w:val="ВерхКолонтитул,encabezado"/>
    <w:basedOn w:val="a0"/>
    <w:uiPriority w:val="99"/>
    <w:rsid w:val="002B0DE5"/>
    <w:pPr>
      <w:spacing w:after="0" w:line="240" w:lineRule="auto"/>
    </w:pPr>
  </w:style>
  <w:style w:type="paragraph" w:styleId="af6">
    <w:name w:val="footer"/>
    <w:basedOn w:val="a0"/>
    <w:link w:val="16"/>
    <w:uiPriority w:val="99"/>
    <w:rsid w:val="002B0DE5"/>
    <w:pPr>
      <w:spacing w:after="0" w:line="240" w:lineRule="auto"/>
    </w:pPr>
    <w:rPr>
      <w:rFonts w:cs="Times New Roman"/>
    </w:rPr>
  </w:style>
  <w:style w:type="paragraph" w:customStyle="1" w:styleId="ConsPlusNormal">
    <w:name w:val="ConsPlusNormal"/>
    <w:link w:val="ConsPlusNormal0"/>
    <w:rsid w:val="002B0DE5"/>
    <w:pPr>
      <w:widowControl w:val="0"/>
      <w:suppressAutoHyphens/>
      <w:autoSpaceDE w:val="0"/>
    </w:pPr>
    <w:rPr>
      <w:rFonts w:ascii="Arial" w:eastAsia="Arial" w:hAnsi="Arial" w:cs="Arial"/>
      <w:lang w:eastAsia="ar-SA"/>
    </w:rPr>
  </w:style>
  <w:style w:type="paragraph" w:customStyle="1" w:styleId="ConsPlusTextList">
    <w:name w:val="ConsPlusTextList"/>
    <w:rsid w:val="002B0DE5"/>
    <w:pPr>
      <w:widowControl w:val="0"/>
      <w:suppressAutoHyphens/>
      <w:autoSpaceDE w:val="0"/>
    </w:pPr>
    <w:rPr>
      <w:rFonts w:ascii="Arial" w:eastAsia="Arial" w:hAnsi="Arial" w:cs="Arial"/>
      <w:lang w:eastAsia="ar-SA"/>
    </w:rPr>
  </w:style>
  <w:style w:type="paragraph" w:styleId="af7">
    <w:name w:val="Balloon Text"/>
    <w:basedOn w:val="a0"/>
    <w:link w:val="17"/>
    <w:uiPriority w:val="99"/>
    <w:rsid w:val="002B0DE5"/>
    <w:pPr>
      <w:spacing w:after="0" w:line="240" w:lineRule="auto"/>
    </w:pPr>
    <w:rPr>
      <w:rFonts w:ascii="Tahoma" w:hAnsi="Tahoma" w:cs="Tahoma"/>
      <w:sz w:val="16"/>
      <w:szCs w:val="16"/>
    </w:rPr>
  </w:style>
  <w:style w:type="paragraph" w:customStyle="1" w:styleId="ConsPlusTitle">
    <w:name w:val="ConsPlusTitle"/>
    <w:rsid w:val="002B0DE5"/>
    <w:pPr>
      <w:widowControl w:val="0"/>
      <w:suppressAutoHyphens/>
      <w:autoSpaceDE w:val="0"/>
    </w:pPr>
    <w:rPr>
      <w:rFonts w:ascii="Arial" w:eastAsia="Arial" w:hAnsi="Arial" w:cs="Arial"/>
      <w:b/>
      <w:bCs/>
      <w:sz w:val="16"/>
      <w:szCs w:val="16"/>
      <w:lang w:eastAsia="ar-SA"/>
    </w:rPr>
  </w:style>
  <w:style w:type="paragraph" w:customStyle="1" w:styleId="Default">
    <w:name w:val="Default"/>
    <w:rsid w:val="002B0DE5"/>
    <w:pPr>
      <w:suppressAutoHyphens/>
      <w:autoSpaceDE w:val="0"/>
    </w:pPr>
    <w:rPr>
      <w:rFonts w:ascii="Times New Roman PSMT" w:eastAsia="Arial" w:hAnsi="Times New Roman PSMT" w:cs="Times New Roman PSMT"/>
      <w:color w:val="000000"/>
      <w:sz w:val="24"/>
      <w:szCs w:val="24"/>
      <w:lang w:eastAsia="ar-SA"/>
    </w:rPr>
  </w:style>
  <w:style w:type="paragraph" w:customStyle="1" w:styleId="western">
    <w:name w:val="western"/>
    <w:basedOn w:val="a0"/>
    <w:rsid w:val="002B0DE5"/>
    <w:pPr>
      <w:spacing w:before="280" w:after="280" w:line="240" w:lineRule="auto"/>
    </w:pPr>
    <w:rPr>
      <w:rFonts w:ascii="Times New Roman" w:hAnsi="Times New Roman" w:cs="Times New Roman"/>
      <w:sz w:val="24"/>
      <w:szCs w:val="24"/>
    </w:rPr>
  </w:style>
  <w:style w:type="paragraph" w:styleId="af8">
    <w:name w:val="Body Text Indent"/>
    <w:basedOn w:val="a0"/>
    <w:rsid w:val="002B0DE5"/>
    <w:pPr>
      <w:spacing w:after="0" w:line="240" w:lineRule="auto"/>
      <w:ind w:left="482"/>
    </w:pPr>
    <w:rPr>
      <w:rFonts w:ascii="Times New Roman" w:hAnsi="Times New Roman" w:cs="Times New Roman"/>
      <w:i/>
      <w:sz w:val="20"/>
      <w:szCs w:val="20"/>
    </w:rPr>
  </w:style>
  <w:style w:type="paragraph" w:customStyle="1" w:styleId="af9">
    <w:name w:val="Знак Знак Знак Знак"/>
    <w:basedOn w:val="a0"/>
    <w:rsid w:val="002B0DE5"/>
    <w:pPr>
      <w:spacing w:after="0" w:line="240" w:lineRule="auto"/>
    </w:pPr>
    <w:rPr>
      <w:rFonts w:ascii="Verdana" w:hAnsi="Verdana" w:cs="Verdana"/>
      <w:sz w:val="20"/>
      <w:szCs w:val="20"/>
      <w:lang w:val="en-US"/>
    </w:rPr>
  </w:style>
  <w:style w:type="paragraph" w:customStyle="1" w:styleId="Style20">
    <w:name w:val="Style20"/>
    <w:basedOn w:val="a0"/>
    <w:rsid w:val="002B0DE5"/>
    <w:pPr>
      <w:widowControl w:val="0"/>
      <w:autoSpaceDE w:val="0"/>
      <w:spacing w:after="0" w:line="274" w:lineRule="exact"/>
    </w:pPr>
    <w:rPr>
      <w:rFonts w:ascii="Times New Roman" w:hAnsi="Times New Roman" w:cs="Times New Roman"/>
      <w:sz w:val="24"/>
      <w:szCs w:val="24"/>
    </w:rPr>
  </w:style>
  <w:style w:type="paragraph" w:styleId="afa">
    <w:name w:val="Normal (Web)"/>
    <w:aliases w:val="Обычный (Web),Обычный (Web)1"/>
    <w:basedOn w:val="a0"/>
    <w:uiPriority w:val="99"/>
    <w:rsid w:val="002B0DE5"/>
    <w:pPr>
      <w:spacing w:before="280" w:after="280" w:line="240" w:lineRule="auto"/>
    </w:pPr>
    <w:rPr>
      <w:rFonts w:ascii="Times New Roman" w:hAnsi="Times New Roman" w:cs="Times New Roman"/>
      <w:sz w:val="24"/>
      <w:szCs w:val="24"/>
    </w:rPr>
  </w:style>
  <w:style w:type="paragraph" w:customStyle="1" w:styleId="18">
    <w:name w:val="Без интервала1"/>
    <w:qFormat/>
    <w:rsid w:val="002B0DE5"/>
    <w:pPr>
      <w:suppressAutoHyphens/>
    </w:pPr>
    <w:rPr>
      <w:rFonts w:ascii="Calibri" w:eastAsia="Arial" w:hAnsi="Calibri" w:cs="Calibri"/>
      <w:sz w:val="22"/>
      <w:szCs w:val="22"/>
      <w:lang w:eastAsia="ar-SA"/>
    </w:rPr>
  </w:style>
  <w:style w:type="paragraph" w:customStyle="1" w:styleId="19">
    <w:name w:val="Красная строка1"/>
    <w:basedOn w:val="af1"/>
    <w:rsid w:val="002B0DE5"/>
    <w:pPr>
      <w:spacing w:after="200"/>
      <w:ind w:firstLine="360"/>
    </w:pPr>
  </w:style>
  <w:style w:type="paragraph" w:customStyle="1" w:styleId="afb">
    <w:name w:val="Абзац_пост"/>
    <w:basedOn w:val="a0"/>
    <w:rsid w:val="002B0DE5"/>
    <w:pPr>
      <w:spacing w:before="120" w:after="0" w:line="240" w:lineRule="auto"/>
      <w:ind w:firstLine="720"/>
      <w:jc w:val="both"/>
    </w:pPr>
    <w:rPr>
      <w:rFonts w:ascii="Times New Roman" w:hAnsi="Times New Roman" w:cs="Times New Roman"/>
      <w:sz w:val="26"/>
      <w:szCs w:val="24"/>
    </w:rPr>
  </w:style>
  <w:style w:type="paragraph" w:customStyle="1" w:styleId="220">
    <w:name w:val="Основной текст с отступом 22"/>
    <w:basedOn w:val="a0"/>
    <w:rsid w:val="002B0DE5"/>
    <w:pPr>
      <w:spacing w:after="120" w:line="480" w:lineRule="auto"/>
      <w:ind w:left="283"/>
    </w:pPr>
    <w:rPr>
      <w:rFonts w:cs="Times New Roman"/>
    </w:rPr>
  </w:style>
  <w:style w:type="paragraph" w:customStyle="1" w:styleId="25">
    <w:name w:val="Основной текст (2)"/>
    <w:basedOn w:val="a0"/>
    <w:uiPriority w:val="99"/>
    <w:rsid w:val="002B0DE5"/>
    <w:pPr>
      <w:widowControl w:val="0"/>
      <w:shd w:val="clear" w:color="auto" w:fill="FFFFFF"/>
      <w:spacing w:after="0" w:line="274" w:lineRule="exact"/>
    </w:pPr>
    <w:rPr>
      <w:rFonts w:ascii="Times New Roman" w:hAnsi="Times New Roman"/>
      <w:color w:val="000000"/>
      <w:sz w:val="24"/>
      <w:szCs w:val="24"/>
      <w:lang w:eastAsia="ru-RU" w:bidi="ru-RU"/>
    </w:rPr>
  </w:style>
  <w:style w:type="paragraph" w:customStyle="1" w:styleId="voice">
    <w:name w:val="voice"/>
    <w:basedOn w:val="a0"/>
    <w:rsid w:val="002B0DE5"/>
    <w:pPr>
      <w:spacing w:before="280" w:after="280" w:line="240" w:lineRule="auto"/>
    </w:pPr>
    <w:rPr>
      <w:rFonts w:ascii="Times New Roman" w:hAnsi="Times New Roman"/>
      <w:sz w:val="24"/>
      <w:szCs w:val="24"/>
    </w:rPr>
  </w:style>
  <w:style w:type="paragraph" w:customStyle="1" w:styleId="p17">
    <w:name w:val="p17"/>
    <w:basedOn w:val="a0"/>
    <w:rsid w:val="002B0DE5"/>
    <w:pPr>
      <w:spacing w:before="280" w:after="280" w:line="240" w:lineRule="auto"/>
    </w:pPr>
    <w:rPr>
      <w:rFonts w:ascii="Times New Roman" w:hAnsi="Times New Roman"/>
      <w:sz w:val="24"/>
      <w:szCs w:val="24"/>
    </w:rPr>
  </w:style>
  <w:style w:type="paragraph" w:customStyle="1" w:styleId="p18">
    <w:name w:val="p18"/>
    <w:basedOn w:val="a0"/>
    <w:rsid w:val="002B0DE5"/>
    <w:pPr>
      <w:spacing w:before="280" w:after="280" w:line="240" w:lineRule="auto"/>
    </w:pPr>
    <w:rPr>
      <w:rFonts w:ascii="Times New Roman" w:hAnsi="Times New Roman"/>
      <w:sz w:val="24"/>
      <w:szCs w:val="24"/>
    </w:rPr>
  </w:style>
  <w:style w:type="paragraph" w:customStyle="1" w:styleId="210">
    <w:name w:val="Основной текст с отступом 21"/>
    <w:basedOn w:val="a0"/>
    <w:uiPriority w:val="99"/>
    <w:rsid w:val="002B0DE5"/>
    <w:pPr>
      <w:spacing w:after="120" w:line="480" w:lineRule="auto"/>
      <w:ind w:left="283"/>
    </w:pPr>
    <w:rPr>
      <w:kern w:val="1"/>
    </w:rPr>
  </w:style>
  <w:style w:type="paragraph" w:customStyle="1" w:styleId="ConsPlusCell">
    <w:name w:val="ConsPlusCell"/>
    <w:uiPriority w:val="99"/>
    <w:rsid w:val="002B0DE5"/>
    <w:pPr>
      <w:widowControl w:val="0"/>
      <w:suppressAutoHyphens/>
      <w:autoSpaceDE w:val="0"/>
    </w:pPr>
    <w:rPr>
      <w:rFonts w:ascii="Arial" w:eastAsia="Arial" w:hAnsi="Arial" w:cs="Arial"/>
      <w:lang w:eastAsia="ar-SA"/>
    </w:rPr>
  </w:style>
  <w:style w:type="paragraph" w:customStyle="1" w:styleId="afc">
    <w:name w:val="Знак"/>
    <w:basedOn w:val="a0"/>
    <w:rsid w:val="002B0DE5"/>
    <w:pPr>
      <w:spacing w:after="160" w:line="240" w:lineRule="exact"/>
    </w:pPr>
    <w:rPr>
      <w:rFonts w:ascii="Verdana" w:hAnsi="Verdana"/>
      <w:sz w:val="20"/>
      <w:szCs w:val="20"/>
      <w:lang w:val="en-US"/>
    </w:rPr>
  </w:style>
  <w:style w:type="paragraph" w:customStyle="1" w:styleId="34">
    <w:name w:val="Основной текст3"/>
    <w:basedOn w:val="a0"/>
    <w:rsid w:val="002B0DE5"/>
    <w:pPr>
      <w:widowControl w:val="0"/>
      <w:spacing w:after="0" w:line="413" w:lineRule="exact"/>
      <w:ind w:hanging="740"/>
    </w:pPr>
    <w:rPr>
      <w:rFonts w:ascii="Times New Roman" w:hAnsi="Times New Roman"/>
      <w:sz w:val="23"/>
      <w:szCs w:val="23"/>
    </w:rPr>
  </w:style>
  <w:style w:type="paragraph" w:customStyle="1" w:styleId="26">
    <w:name w:val="Основной текст2"/>
    <w:basedOn w:val="a0"/>
    <w:rsid w:val="002B0DE5"/>
    <w:pPr>
      <w:shd w:val="clear" w:color="auto" w:fill="FFFFFF"/>
      <w:spacing w:after="0" w:line="274" w:lineRule="exact"/>
      <w:jc w:val="both"/>
    </w:pPr>
    <w:rPr>
      <w:rFonts w:ascii="Times New Roman" w:hAnsi="Times New Roman"/>
      <w:color w:val="000000"/>
    </w:rPr>
  </w:style>
  <w:style w:type="paragraph" w:styleId="afd">
    <w:name w:val="No Spacing"/>
    <w:uiPriority w:val="1"/>
    <w:qFormat/>
    <w:rsid w:val="002B0DE5"/>
    <w:pPr>
      <w:suppressAutoHyphens/>
    </w:pPr>
    <w:rPr>
      <w:rFonts w:ascii="Calibri" w:eastAsia="Calibri" w:hAnsi="Calibri" w:cs="Calibri"/>
      <w:sz w:val="22"/>
      <w:szCs w:val="22"/>
      <w:lang w:eastAsia="ar-SA"/>
    </w:rPr>
  </w:style>
  <w:style w:type="paragraph" w:styleId="afe">
    <w:name w:val="Title"/>
    <w:basedOn w:val="a0"/>
    <w:next w:val="aff"/>
    <w:qFormat/>
    <w:rsid w:val="002B0DE5"/>
    <w:pPr>
      <w:spacing w:after="0" w:line="240" w:lineRule="auto"/>
      <w:jc w:val="center"/>
    </w:pPr>
    <w:rPr>
      <w:rFonts w:ascii="Times New Roman" w:hAnsi="Times New Roman"/>
      <w:b/>
      <w:bCs/>
      <w:sz w:val="24"/>
      <w:szCs w:val="24"/>
    </w:rPr>
  </w:style>
  <w:style w:type="paragraph" w:styleId="aff">
    <w:name w:val="Subtitle"/>
    <w:basedOn w:val="12"/>
    <w:next w:val="af1"/>
    <w:link w:val="aff0"/>
    <w:qFormat/>
    <w:rsid w:val="002B0DE5"/>
    <w:pPr>
      <w:jc w:val="center"/>
    </w:pPr>
    <w:rPr>
      <w:i/>
      <w:iCs/>
    </w:rPr>
  </w:style>
  <w:style w:type="paragraph" w:customStyle="1" w:styleId="41">
    <w:name w:val="Знак4"/>
    <w:basedOn w:val="a0"/>
    <w:rsid w:val="002B0DE5"/>
    <w:pPr>
      <w:spacing w:after="0" w:line="240" w:lineRule="auto"/>
    </w:pPr>
    <w:rPr>
      <w:rFonts w:ascii="Verdana" w:hAnsi="Verdana" w:cs="Verdana"/>
      <w:sz w:val="20"/>
      <w:szCs w:val="20"/>
      <w:lang w:val="en-US"/>
    </w:rPr>
  </w:style>
  <w:style w:type="paragraph" w:customStyle="1" w:styleId="aff1">
    <w:name w:val="Содержимое таблицы"/>
    <w:basedOn w:val="a0"/>
    <w:rsid w:val="002B0DE5"/>
    <w:pPr>
      <w:suppressLineNumbers/>
    </w:pPr>
  </w:style>
  <w:style w:type="paragraph" w:customStyle="1" w:styleId="aff2">
    <w:name w:val="Заголовок таблицы"/>
    <w:basedOn w:val="aff1"/>
    <w:rsid w:val="002B0DE5"/>
    <w:pPr>
      <w:jc w:val="center"/>
    </w:pPr>
    <w:rPr>
      <w:b/>
      <w:bCs/>
    </w:rPr>
  </w:style>
  <w:style w:type="paragraph" w:customStyle="1" w:styleId="aff3">
    <w:name w:val="Содержимое врезки"/>
    <w:basedOn w:val="af1"/>
    <w:rsid w:val="002B0DE5"/>
  </w:style>
  <w:style w:type="paragraph" w:customStyle="1" w:styleId="msonormalmailrucssattributepostfixmailrucssattributepostfix">
    <w:name w:val="msonormal_mailru_css_attribute_postfix_mailru_css_attribute_postfix"/>
    <w:basedOn w:val="a0"/>
    <w:rsid w:val="00A5038E"/>
    <w:pPr>
      <w:suppressAutoHyphens w:val="0"/>
      <w:spacing w:before="100" w:beforeAutospacing="1" w:after="100" w:afterAutospacing="1" w:line="240" w:lineRule="auto"/>
    </w:pPr>
    <w:rPr>
      <w:rFonts w:ascii="Times New Roman" w:hAnsi="Times New Roman" w:cs="Times New Roman"/>
      <w:sz w:val="24"/>
      <w:szCs w:val="24"/>
      <w:lang w:eastAsia="ru-RU"/>
    </w:rPr>
  </w:style>
  <w:style w:type="paragraph" w:customStyle="1" w:styleId="s3">
    <w:name w:val="s_3"/>
    <w:basedOn w:val="a0"/>
    <w:rsid w:val="00AB3116"/>
    <w:pPr>
      <w:suppressAutoHyphens w:val="0"/>
      <w:spacing w:before="100" w:beforeAutospacing="1" w:after="100" w:afterAutospacing="1" w:line="240" w:lineRule="auto"/>
    </w:pPr>
    <w:rPr>
      <w:rFonts w:ascii="Times New Roman" w:hAnsi="Times New Roman" w:cs="Times New Roman"/>
      <w:sz w:val="24"/>
      <w:szCs w:val="24"/>
      <w:lang w:eastAsia="ru-RU"/>
    </w:rPr>
  </w:style>
  <w:style w:type="character" w:customStyle="1" w:styleId="10">
    <w:name w:val="Заголовок 1 Знак"/>
    <w:aliases w:val="Main heading Знак,H1 Знак,Заголов Знак,ch Знак,Глава Знак,(раздел) Знак,Раздел Договора Знак,&quot;Алмаз&quot; Знак,Head 1 Знак,Заголовок главы Знак"/>
    <w:link w:val="1"/>
    <w:uiPriority w:val="9"/>
    <w:rsid w:val="00D1658A"/>
    <w:rPr>
      <w:rFonts w:ascii="Cambria" w:eastAsia="Times New Roman" w:hAnsi="Cambria" w:cs="Times New Roman"/>
      <w:b/>
      <w:bCs/>
      <w:kern w:val="32"/>
      <w:sz w:val="32"/>
      <w:szCs w:val="32"/>
      <w:lang w:eastAsia="ar-SA"/>
    </w:rPr>
  </w:style>
  <w:style w:type="paragraph" w:customStyle="1" w:styleId="pboth">
    <w:name w:val="pboth"/>
    <w:basedOn w:val="a0"/>
    <w:rsid w:val="00D1658A"/>
    <w:pPr>
      <w:suppressAutoHyphens w:val="0"/>
      <w:spacing w:before="100" w:beforeAutospacing="1" w:after="100" w:afterAutospacing="1" w:line="240" w:lineRule="auto"/>
    </w:pPr>
    <w:rPr>
      <w:rFonts w:ascii="Times New Roman" w:hAnsi="Times New Roman" w:cs="Times New Roman"/>
      <w:sz w:val="24"/>
      <w:szCs w:val="24"/>
      <w:lang w:eastAsia="ru-RU"/>
    </w:rPr>
  </w:style>
  <w:style w:type="table" w:styleId="aff4">
    <w:name w:val="Table Grid"/>
    <w:basedOn w:val="a2"/>
    <w:uiPriority w:val="59"/>
    <w:rsid w:val="006F42C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f5">
    <w:name w:val="Основной текст_"/>
    <w:link w:val="51"/>
    <w:uiPriority w:val="99"/>
    <w:rsid w:val="005D7FAB"/>
    <w:rPr>
      <w:spacing w:val="3"/>
      <w:sz w:val="21"/>
      <w:szCs w:val="21"/>
      <w:shd w:val="clear" w:color="auto" w:fill="FFFFFF"/>
    </w:rPr>
  </w:style>
  <w:style w:type="character" w:customStyle="1" w:styleId="aff6">
    <w:name w:val="Основной текст + Полужирный"/>
    <w:aliases w:val="Основной текст + 10 pt,Не полужирный,Интервал 0 pt,Основной текст + 12 pt,Основной текст (2) + Не полужирный"/>
    <w:rsid w:val="005D7FAB"/>
    <w:rPr>
      <w:rFonts w:ascii="Times New Roman" w:eastAsia="Times New Roman" w:hAnsi="Times New Roman" w:cs="Times New Roman"/>
      <w:b/>
      <w:bCs/>
      <w:i w:val="0"/>
      <w:iCs w:val="0"/>
      <w:smallCaps w:val="0"/>
      <w:strike w:val="0"/>
      <w:color w:val="000000"/>
      <w:spacing w:val="3"/>
      <w:w w:val="100"/>
      <w:position w:val="0"/>
      <w:sz w:val="21"/>
      <w:szCs w:val="21"/>
      <w:u w:val="none"/>
      <w:lang w:val="ru-RU"/>
    </w:rPr>
  </w:style>
  <w:style w:type="paragraph" w:customStyle="1" w:styleId="51">
    <w:name w:val="Основной текст5"/>
    <w:basedOn w:val="a0"/>
    <w:link w:val="aff5"/>
    <w:uiPriority w:val="99"/>
    <w:rsid w:val="005D7FAB"/>
    <w:pPr>
      <w:widowControl w:val="0"/>
      <w:shd w:val="clear" w:color="auto" w:fill="FFFFFF"/>
      <w:suppressAutoHyphens w:val="0"/>
      <w:spacing w:before="420" w:after="0" w:line="317" w:lineRule="exact"/>
      <w:ind w:hanging="360"/>
      <w:jc w:val="both"/>
    </w:pPr>
    <w:rPr>
      <w:rFonts w:ascii="Times New Roman" w:hAnsi="Times New Roman" w:cs="Times New Roman"/>
      <w:spacing w:val="3"/>
      <w:sz w:val="21"/>
      <w:szCs w:val="21"/>
    </w:rPr>
  </w:style>
  <w:style w:type="paragraph" w:customStyle="1" w:styleId="1a">
    <w:name w:val="Основной текст1"/>
    <w:basedOn w:val="a0"/>
    <w:rsid w:val="00181D7A"/>
    <w:pPr>
      <w:widowControl w:val="0"/>
      <w:shd w:val="clear" w:color="auto" w:fill="FFFFFF"/>
      <w:suppressAutoHyphens w:val="0"/>
      <w:spacing w:after="0" w:line="0" w:lineRule="atLeast"/>
      <w:jc w:val="right"/>
    </w:pPr>
    <w:rPr>
      <w:rFonts w:ascii="Arial Narrow" w:eastAsia="Arial Narrow" w:hAnsi="Arial Narrow" w:cs="Arial Narrow"/>
      <w:spacing w:val="2"/>
      <w:sz w:val="16"/>
      <w:szCs w:val="16"/>
      <w:lang w:eastAsia="ru-RU"/>
    </w:rPr>
  </w:style>
  <w:style w:type="character" w:customStyle="1" w:styleId="Arial7pt0pt">
    <w:name w:val="Основной текст + Arial;7 pt;Интервал 0 pt"/>
    <w:rsid w:val="00181D7A"/>
    <w:rPr>
      <w:rFonts w:ascii="Arial" w:eastAsia="Arial" w:hAnsi="Arial" w:cs="Arial"/>
      <w:b w:val="0"/>
      <w:bCs w:val="0"/>
      <w:i w:val="0"/>
      <w:iCs w:val="0"/>
      <w:smallCaps w:val="0"/>
      <w:strike w:val="0"/>
      <w:color w:val="000000"/>
      <w:spacing w:val="1"/>
      <w:w w:val="100"/>
      <w:position w:val="0"/>
      <w:sz w:val="14"/>
      <w:szCs w:val="14"/>
      <w:u w:val="none"/>
      <w:lang w:val="ru-RU"/>
    </w:rPr>
  </w:style>
  <w:style w:type="character" w:customStyle="1" w:styleId="16">
    <w:name w:val="Нижний колонтитул Знак1"/>
    <w:link w:val="af6"/>
    <w:rsid w:val="00E63155"/>
    <w:rPr>
      <w:rFonts w:ascii="Calibri" w:hAnsi="Calibri" w:cs="Calibri"/>
      <w:sz w:val="22"/>
      <w:szCs w:val="22"/>
      <w:lang w:eastAsia="ar-SA"/>
    </w:rPr>
  </w:style>
  <w:style w:type="character" w:customStyle="1" w:styleId="Arial7pt0pt0">
    <w:name w:val="Основной текст + Arial;7 pt;Полужирный;Интервал 0 pt"/>
    <w:rsid w:val="00E63155"/>
    <w:rPr>
      <w:rFonts w:ascii="Arial" w:eastAsia="Arial" w:hAnsi="Arial" w:cs="Arial"/>
      <w:b/>
      <w:bCs/>
      <w:i w:val="0"/>
      <w:iCs w:val="0"/>
      <w:smallCaps w:val="0"/>
      <w:strike w:val="0"/>
      <w:color w:val="000000"/>
      <w:spacing w:val="0"/>
      <w:w w:val="100"/>
      <w:position w:val="0"/>
      <w:sz w:val="14"/>
      <w:szCs w:val="14"/>
      <w:u w:val="none"/>
      <w:lang w:val="ru-RU"/>
    </w:rPr>
  </w:style>
  <w:style w:type="table" w:customStyle="1" w:styleId="1b">
    <w:name w:val="Сетка таблицы1"/>
    <w:basedOn w:val="a2"/>
    <w:next w:val="aff4"/>
    <w:uiPriority w:val="59"/>
    <w:rsid w:val="00E6315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c">
    <w:name w:val="Нет списка1"/>
    <w:next w:val="a3"/>
    <w:uiPriority w:val="99"/>
    <w:semiHidden/>
    <w:unhideWhenUsed/>
    <w:rsid w:val="00E63155"/>
  </w:style>
  <w:style w:type="table" w:customStyle="1" w:styleId="27">
    <w:name w:val="Сетка таблицы2"/>
    <w:basedOn w:val="a2"/>
    <w:next w:val="aff4"/>
    <w:rsid w:val="00E6315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
    <w:name w:val="Нет списка2"/>
    <w:next w:val="a3"/>
    <w:uiPriority w:val="99"/>
    <w:semiHidden/>
    <w:unhideWhenUsed/>
    <w:rsid w:val="00E63155"/>
  </w:style>
  <w:style w:type="character" w:customStyle="1" w:styleId="61">
    <w:name w:val="Основной текст (6)_"/>
    <w:link w:val="62"/>
    <w:uiPriority w:val="99"/>
    <w:rsid w:val="00441D21"/>
    <w:rPr>
      <w:b/>
      <w:bCs/>
      <w:sz w:val="32"/>
      <w:szCs w:val="32"/>
      <w:shd w:val="clear" w:color="auto" w:fill="FFFFFF"/>
    </w:rPr>
  </w:style>
  <w:style w:type="paragraph" w:customStyle="1" w:styleId="62">
    <w:name w:val="Основной текст (6)"/>
    <w:basedOn w:val="a0"/>
    <w:link w:val="61"/>
    <w:uiPriority w:val="99"/>
    <w:rsid w:val="00441D21"/>
    <w:pPr>
      <w:widowControl w:val="0"/>
      <w:shd w:val="clear" w:color="auto" w:fill="FFFFFF"/>
      <w:suppressAutoHyphens w:val="0"/>
      <w:spacing w:after="320" w:line="240" w:lineRule="auto"/>
      <w:ind w:left="7000" w:right="960"/>
    </w:pPr>
    <w:rPr>
      <w:rFonts w:ascii="Times New Roman" w:hAnsi="Times New Roman" w:cs="Times New Roman"/>
      <w:b/>
      <w:bCs/>
      <w:sz w:val="32"/>
      <w:szCs w:val="32"/>
    </w:rPr>
  </w:style>
  <w:style w:type="character" w:customStyle="1" w:styleId="aff7">
    <w:name w:val="Другое_"/>
    <w:link w:val="aff8"/>
    <w:uiPriority w:val="99"/>
    <w:rsid w:val="00441D21"/>
    <w:rPr>
      <w:sz w:val="28"/>
      <w:szCs w:val="28"/>
      <w:shd w:val="clear" w:color="auto" w:fill="FFFFFF"/>
    </w:rPr>
  </w:style>
  <w:style w:type="paragraph" w:customStyle="1" w:styleId="aff8">
    <w:name w:val="Другое"/>
    <w:basedOn w:val="a0"/>
    <w:link w:val="aff7"/>
    <w:uiPriority w:val="99"/>
    <w:rsid w:val="00441D21"/>
    <w:pPr>
      <w:widowControl w:val="0"/>
      <w:shd w:val="clear" w:color="auto" w:fill="FFFFFF"/>
      <w:suppressAutoHyphens w:val="0"/>
      <w:spacing w:after="0" w:line="240" w:lineRule="auto"/>
      <w:ind w:firstLine="400"/>
      <w:jc w:val="both"/>
    </w:pPr>
    <w:rPr>
      <w:rFonts w:ascii="Times New Roman" w:hAnsi="Times New Roman" w:cs="Times New Roman"/>
      <w:sz w:val="28"/>
      <w:szCs w:val="28"/>
    </w:rPr>
  </w:style>
  <w:style w:type="character" w:customStyle="1" w:styleId="50">
    <w:name w:val="Заголовок 5 Знак"/>
    <w:link w:val="5"/>
    <w:rsid w:val="00E04376"/>
    <w:rPr>
      <w:rFonts w:ascii="Calibri" w:eastAsia="Times New Roman" w:hAnsi="Calibri" w:cs="Times New Roman"/>
      <w:b/>
      <w:bCs/>
      <w:i/>
      <w:iCs/>
      <w:sz w:val="26"/>
      <w:szCs w:val="26"/>
      <w:lang w:eastAsia="ar-SA"/>
    </w:rPr>
  </w:style>
  <w:style w:type="paragraph" w:customStyle="1" w:styleId="1d">
    <w:name w:val="Обычный (веб)1"/>
    <w:basedOn w:val="a0"/>
    <w:rsid w:val="00E04376"/>
    <w:pPr>
      <w:spacing w:before="100" w:after="100" w:line="100" w:lineRule="atLeast"/>
    </w:pPr>
    <w:rPr>
      <w:rFonts w:ascii="Times New Roman" w:hAnsi="Times New Roman" w:cs="Times New Roman"/>
      <w:sz w:val="24"/>
      <w:szCs w:val="24"/>
    </w:rPr>
  </w:style>
  <w:style w:type="character" w:customStyle="1" w:styleId="111">
    <w:name w:val="Основной текст + 111"/>
    <w:aliases w:val="5 pt1,Body text + 101,Bold1,Italic1,Основной текст + 12,Интервал 0 pt1,Основной текст (4) + Times New Roman1,Курсив"/>
    <w:rsid w:val="00E04376"/>
    <w:rPr>
      <w:rFonts w:ascii="Times New Roman" w:hAnsi="Times New Roman"/>
      <w:color w:val="000000"/>
      <w:spacing w:val="0"/>
      <w:w w:val="100"/>
      <w:position w:val="0"/>
      <w:sz w:val="23"/>
      <w:shd w:val="clear" w:color="auto" w:fill="FFFFFF"/>
      <w:lang w:val="ru-RU"/>
    </w:rPr>
  </w:style>
  <w:style w:type="paragraph" w:customStyle="1" w:styleId="1e">
    <w:name w:val="Абзац списка1"/>
    <w:aliases w:val="ПАРАГРАФ"/>
    <w:basedOn w:val="a0"/>
    <w:link w:val="ListParagraphChar"/>
    <w:rsid w:val="001F074C"/>
    <w:pPr>
      <w:spacing w:after="0" w:line="240" w:lineRule="auto"/>
      <w:ind w:left="720"/>
    </w:pPr>
    <w:rPr>
      <w:rFonts w:ascii="Times New Roman" w:hAnsi="Times New Roman" w:cs="Times New Roman"/>
      <w:kern w:val="1"/>
      <w:sz w:val="24"/>
      <w:szCs w:val="24"/>
    </w:rPr>
  </w:style>
  <w:style w:type="character" w:styleId="aff9">
    <w:name w:val="page number"/>
    <w:basedOn w:val="a1"/>
    <w:rsid w:val="003D470B"/>
  </w:style>
  <w:style w:type="paragraph" w:customStyle="1" w:styleId="TextBodyIndent">
    <w:name w:val="Text Body Indent"/>
    <w:basedOn w:val="a0"/>
    <w:rsid w:val="00E11EB8"/>
    <w:pPr>
      <w:spacing w:after="120" w:line="240" w:lineRule="auto"/>
      <w:ind w:left="283"/>
    </w:pPr>
    <w:rPr>
      <w:rFonts w:ascii="Times New Roman" w:hAnsi="Times New Roman" w:cs="Times New Roman"/>
      <w:sz w:val="20"/>
      <w:szCs w:val="20"/>
      <w:lang w:eastAsia="zh-CN"/>
    </w:rPr>
  </w:style>
  <w:style w:type="paragraph" w:customStyle="1" w:styleId="Lbullit">
    <w:name w:val="! L=bullit ! Знак Знак"/>
    <w:basedOn w:val="a0"/>
    <w:link w:val="Lbullit0"/>
    <w:rsid w:val="008354AE"/>
    <w:pPr>
      <w:numPr>
        <w:numId w:val="9"/>
      </w:numPr>
      <w:tabs>
        <w:tab w:val="clear" w:pos="567"/>
        <w:tab w:val="num" w:pos="360"/>
        <w:tab w:val="num" w:pos="720"/>
      </w:tabs>
      <w:suppressAutoHyphens w:val="0"/>
      <w:spacing w:before="60" w:after="60" w:line="240" w:lineRule="auto"/>
      <w:ind w:left="0" w:firstLine="0"/>
      <w:jc w:val="both"/>
    </w:pPr>
    <w:rPr>
      <w:rFonts w:ascii="Times New Roman" w:hAnsi="Times New Roman" w:cs="Times New Roman"/>
      <w:color w:val="000000"/>
      <w:sz w:val="24"/>
      <w:szCs w:val="16"/>
    </w:rPr>
  </w:style>
  <w:style w:type="character" w:customStyle="1" w:styleId="Lbullit0">
    <w:name w:val="! L=bullit ! Знак Знак Знак"/>
    <w:link w:val="Lbullit"/>
    <w:rsid w:val="008354AE"/>
    <w:rPr>
      <w:color w:val="000000"/>
      <w:sz w:val="24"/>
      <w:szCs w:val="16"/>
      <w:lang w:eastAsia="ar-SA"/>
    </w:rPr>
  </w:style>
  <w:style w:type="paragraph" w:customStyle="1" w:styleId="pcenter">
    <w:name w:val="pcenter"/>
    <w:basedOn w:val="a0"/>
    <w:rsid w:val="008816F3"/>
    <w:pPr>
      <w:suppressAutoHyphens w:val="0"/>
      <w:spacing w:before="100" w:beforeAutospacing="1" w:after="100" w:afterAutospacing="1" w:line="240" w:lineRule="auto"/>
    </w:pPr>
    <w:rPr>
      <w:rFonts w:ascii="Times New Roman" w:hAnsi="Times New Roman" w:cs="Times New Roman"/>
      <w:sz w:val="24"/>
      <w:szCs w:val="24"/>
      <w:lang w:eastAsia="ru-RU"/>
    </w:rPr>
  </w:style>
  <w:style w:type="paragraph" w:customStyle="1" w:styleId="Standard">
    <w:name w:val="Standard"/>
    <w:uiPriority w:val="99"/>
    <w:rsid w:val="00920201"/>
    <w:pPr>
      <w:suppressAutoHyphens/>
      <w:autoSpaceDN w:val="0"/>
      <w:spacing w:after="200" w:line="276" w:lineRule="auto"/>
      <w:textAlignment w:val="baseline"/>
    </w:pPr>
    <w:rPr>
      <w:rFonts w:ascii="Calibri" w:eastAsia="SimSun" w:hAnsi="Calibri" w:cs="Calibri"/>
      <w:kern w:val="3"/>
      <w:sz w:val="22"/>
      <w:szCs w:val="22"/>
    </w:rPr>
  </w:style>
  <w:style w:type="paragraph" w:customStyle="1" w:styleId="Style1">
    <w:name w:val="Style1"/>
    <w:basedOn w:val="a0"/>
    <w:rsid w:val="00C1387F"/>
    <w:pPr>
      <w:widowControl w:val="0"/>
      <w:suppressAutoHyphens w:val="0"/>
      <w:autoSpaceDE w:val="0"/>
      <w:autoSpaceDN w:val="0"/>
      <w:adjustRightInd w:val="0"/>
      <w:spacing w:after="0" w:line="240" w:lineRule="auto"/>
    </w:pPr>
    <w:rPr>
      <w:rFonts w:ascii="Times New Roman" w:hAnsi="Times New Roman" w:cs="Times New Roman"/>
      <w:sz w:val="24"/>
      <w:szCs w:val="24"/>
      <w:lang w:eastAsia="ru-RU"/>
    </w:rPr>
  </w:style>
  <w:style w:type="character" w:customStyle="1" w:styleId="FontStyle40">
    <w:name w:val="Font Style40"/>
    <w:rsid w:val="00C1387F"/>
    <w:rPr>
      <w:rFonts w:ascii="Times New Roman" w:hAnsi="Times New Roman" w:cs="Times New Roman"/>
      <w:sz w:val="18"/>
      <w:szCs w:val="18"/>
    </w:rPr>
  </w:style>
  <w:style w:type="paragraph" w:customStyle="1" w:styleId="TableContents">
    <w:name w:val="Table Contents"/>
    <w:basedOn w:val="a0"/>
    <w:uiPriority w:val="99"/>
    <w:rsid w:val="00AE73EC"/>
    <w:pPr>
      <w:widowControl w:val="0"/>
      <w:suppressAutoHyphens w:val="0"/>
      <w:autoSpaceDN w:val="0"/>
      <w:adjustRightInd w:val="0"/>
      <w:spacing w:after="0" w:line="240" w:lineRule="auto"/>
    </w:pPr>
    <w:rPr>
      <w:rFonts w:ascii="Times New Roman" w:eastAsia="Arial Unicode MS" w:hAnsi="Times New Roman" w:cs="Tahoma"/>
      <w:sz w:val="24"/>
      <w:szCs w:val="24"/>
      <w:lang w:eastAsia="en-US"/>
    </w:rPr>
  </w:style>
  <w:style w:type="character" w:customStyle="1" w:styleId="13">
    <w:name w:val="Основной текст Знак1"/>
    <w:aliases w:val="Body Text Char Знак Знак1,Body Text Char Знак2,bt Знак,Основной текст отчета Знак,Body Text2 Знак"/>
    <w:link w:val="af1"/>
    <w:uiPriority w:val="1"/>
    <w:rsid w:val="00BF557D"/>
    <w:rPr>
      <w:rFonts w:ascii="Calibri" w:hAnsi="Calibri"/>
      <w:sz w:val="22"/>
      <w:szCs w:val="22"/>
      <w:lang w:eastAsia="ar-SA"/>
    </w:rPr>
  </w:style>
  <w:style w:type="character" w:customStyle="1" w:styleId="29">
    <w:name w:val="Основной текст (2)_"/>
    <w:link w:val="211"/>
    <w:uiPriority w:val="99"/>
    <w:locked/>
    <w:rsid w:val="00C11D6D"/>
    <w:rPr>
      <w:sz w:val="28"/>
      <w:shd w:val="clear" w:color="auto" w:fill="FFFFFF"/>
    </w:rPr>
  </w:style>
  <w:style w:type="paragraph" w:customStyle="1" w:styleId="211">
    <w:name w:val="Основной текст (2)1"/>
    <w:basedOn w:val="a0"/>
    <w:link w:val="29"/>
    <w:uiPriority w:val="99"/>
    <w:rsid w:val="00C11D6D"/>
    <w:pPr>
      <w:widowControl w:val="0"/>
      <w:shd w:val="clear" w:color="auto" w:fill="FFFFFF"/>
      <w:suppressAutoHyphens w:val="0"/>
      <w:spacing w:after="0" w:line="322" w:lineRule="exact"/>
    </w:pPr>
    <w:rPr>
      <w:rFonts w:ascii="Times New Roman" w:hAnsi="Times New Roman" w:cs="Times New Roman"/>
      <w:sz w:val="28"/>
      <w:szCs w:val="20"/>
    </w:rPr>
  </w:style>
  <w:style w:type="character" w:customStyle="1" w:styleId="230">
    <w:name w:val="Основной текст (2)3"/>
    <w:uiPriority w:val="99"/>
    <w:rsid w:val="001166BA"/>
    <w:rPr>
      <w:rFonts w:cs="Times New Roman"/>
      <w:sz w:val="28"/>
      <w:szCs w:val="28"/>
      <w:shd w:val="clear" w:color="auto" w:fill="FFFFFF"/>
      <w:lang w:bidi="ar-SA"/>
    </w:rPr>
  </w:style>
  <w:style w:type="character" w:styleId="affa">
    <w:name w:val="FollowedHyperlink"/>
    <w:basedOn w:val="a1"/>
    <w:uiPriority w:val="99"/>
    <w:unhideWhenUsed/>
    <w:rsid w:val="00D42129"/>
    <w:rPr>
      <w:color w:val="800080"/>
      <w:u w:val="single"/>
    </w:rPr>
  </w:style>
  <w:style w:type="character" w:customStyle="1" w:styleId="s4">
    <w:name w:val="s4"/>
    <w:rsid w:val="00146AED"/>
    <w:rPr>
      <w:rFonts w:cs="Times New Roman"/>
    </w:rPr>
  </w:style>
  <w:style w:type="character" w:customStyle="1" w:styleId="Candara">
    <w:name w:val="Основной текст + Candara"/>
    <w:aliases w:val="10,5 pt,Не полужирный2,Основной текст + 10,Основной текст + Times New Roman,12,Основной текст + Times New Roman1,5 pt2,Интервал 0 pt3,11 pt,Основной текст + Times New Roman6,5 pt3,Интервал 0 pt4,Основной текст + Times New Roman2"/>
    <w:rsid w:val="000F3CCC"/>
    <w:rPr>
      <w:rFonts w:ascii="Candara" w:hAnsi="Candara" w:cs="Candara"/>
      <w:b/>
      <w:bCs/>
      <w:noProof/>
      <w:sz w:val="21"/>
      <w:szCs w:val="21"/>
      <w:u w:val="none"/>
      <w:lang w:bidi="ar-SA"/>
    </w:rPr>
  </w:style>
  <w:style w:type="character" w:customStyle="1" w:styleId="0pt">
    <w:name w:val="Основной текст + Интервал 0 pt"/>
    <w:rsid w:val="008A3168"/>
    <w:rPr>
      <w:rFonts w:ascii="Times New Roman" w:hAnsi="Times New Roman" w:cs="Times New Roman"/>
      <w:b/>
      <w:bCs/>
      <w:spacing w:val="9"/>
      <w:sz w:val="19"/>
      <w:szCs w:val="19"/>
      <w:u w:val="none"/>
      <w:lang w:bidi="ar-SA"/>
    </w:rPr>
  </w:style>
  <w:style w:type="character" w:customStyle="1" w:styleId="TimesNewRoman7">
    <w:name w:val="Основной текст + Times New Roman7"/>
    <w:aliases w:val="11 pt3,Интервал 0 pt6,Основной текст + Franklin Gothic Book,9 pt"/>
    <w:rsid w:val="00B62CEB"/>
    <w:rPr>
      <w:rFonts w:ascii="Times New Roman" w:hAnsi="Times New Roman" w:cs="Times New Roman"/>
      <w:b/>
      <w:bCs/>
      <w:spacing w:val="1"/>
      <w:sz w:val="22"/>
      <w:szCs w:val="22"/>
      <w:u w:val="none"/>
      <w:lang w:bidi="ar-SA"/>
    </w:rPr>
  </w:style>
  <w:style w:type="character" w:customStyle="1" w:styleId="121">
    <w:name w:val="Основной текст + 121"/>
    <w:aliases w:val="5 pt4"/>
    <w:rsid w:val="00DC37BA"/>
    <w:rPr>
      <w:rFonts w:ascii="Times New Roman" w:hAnsi="Times New Roman" w:cs="Times New Roman"/>
      <w:b/>
      <w:bCs/>
      <w:spacing w:val="2"/>
      <w:sz w:val="25"/>
      <w:szCs w:val="25"/>
      <w:u w:val="none"/>
      <w:lang w:bidi="ar-SA"/>
    </w:rPr>
  </w:style>
  <w:style w:type="character" w:customStyle="1" w:styleId="LucidaSansUnicode2">
    <w:name w:val="Основной текст + Lucida Sans Unicode2"/>
    <w:aliases w:val="6 pt,Интервал 0 pt2,Основной текст (4) + Times New Roman2,Полужирный1"/>
    <w:rsid w:val="00955E90"/>
    <w:rPr>
      <w:rFonts w:ascii="Lucida Sans Unicode" w:hAnsi="Lucida Sans Unicode" w:cs="Lucida Sans Unicode"/>
      <w:b/>
      <w:bCs/>
      <w:spacing w:val="-6"/>
      <w:sz w:val="12"/>
      <w:szCs w:val="12"/>
      <w:u w:val="none"/>
      <w:lang w:bidi="ar-SA"/>
    </w:rPr>
  </w:style>
  <w:style w:type="character" w:customStyle="1" w:styleId="20">
    <w:name w:val="Заголовок 2 Знак"/>
    <w:aliases w:val="Major Знак,&quot;Изумруд&quot; Знак,H2 Знак,Заголовок 2 Знак Знак Знак Знак Знак Знак Знак Знак Знак Знак Знак Знак Знак,Заголовок раздела Знак,Заголовок для  раздела Знак"/>
    <w:basedOn w:val="a1"/>
    <w:link w:val="2"/>
    <w:uiPriority w:val="9"/>
    <w:rsid w:val="00866DEE"/>
    <w:rPr>
      <w:rFonts w:ascii="Cambria" w:hAnsi="Cambria"/>
      <w:b/>
      <w:bCs/>
      <w:i/>
      <w:iCs/>
      <w:sz w:val="28"/>
      <w:szCs w:val="28"/>
    </w:rPr>
  </w:style>
  <w:style w:type="paragraph" w:customStyle="1" w:styleId="affb">
    <w:name w:val="Прижатый влево"/>
    <w:basedOn w:val="a0"/>
    <w:next w:val="a0"/>
    <w:rsid w:val="00866DEE"/>
    <w:pPr>
      <w:suppressAutoHyphens w:val="0"/>
      <w:autoSpaceDE w:val="0"/>
      <w:autoSpaceDN w:val="0"/>
      <w:adjustRightInd w:val="0"/>
      <w:spacing w:after="0" w:line="240" w:lineRule="auto"/>
    </w:pPr>
    <w:rPr>
      <w:rFonts w:ascii="Arial" w:hAnsi="Arial" w:cs="Times New Roman"/>
      <w:sz w:val="20"/>
      <w:szCs w:val="20"/>
      <w:lang w:eastAsia="ru-RU"/>
    </w:rPr>
  </w:style>
  <w:style w:type="paragraph" w:styleId="HTML">
    <w:name w:val="HTML Preformatted"/>
    <w:basedOn w:val="a0"/>
    <w:link w:val="HTML0"/>
    <w:uiPriority w:val="99"/>
    <w:rsid w:val="00866D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pPr>
    <w:rPr>
      <w:rFonts w:ascii="Courier New" w:hAnsi="Courier New" w:cs="Courier New"/>
      <w:sz w:val="20"/>
      <w:szCs w:val="20"/>
      <w:lang w:eastAsia="ru-RU"/>
    </w:rPr>
  </w:style>
  <w:style w:type="character" w:customStyle="1" w:styleId="HTML0">
    <w:name w:val="Стандартный HTML Знак"/>
    <w:basedOn w:val="a1"/>
    <w:link w:val="HTML"/>
    <w:uiPriority w:val="99"/>
    <w:rsid w:val="00866DEE"/>
    <w:rPr>
      <w:rFonts w:ascii="Courier New" w:hAnsi="Courier New" w:cs="Courier New"/>
    </w:rPr>
  </w:style>
  <w:style w:type="character" w:customStyle="1" w:styleId="style8">
    <w:name w:val="style8"/>
    <w:basedOn w:val="a1"/>
    <w:rsid w:val="00866DEE"/>
  </w:style>
  <w:style w:type="paragraph" w:customStyle="1" w:styleId="affc">
    <w:name w:val="Нормальный (таблица)"/>
    <w:basedOn w:val="a0"/>
    <w:next w:val="a0"/>
    <w:rsid w:val="00866DEE"/>
    <w:pPr>
      <w:widowControl w:val="0"/>
      <w:suppressAutoHyphens w:val="0"/>
      <w:autoSpaceDE w:val="0"/>
      <w:autoSpaceDN w:val="0"/>
      <w:adjustRightInd w:val="0"/>
      <w:spacing w:after="0" w:line="240" w:lineRule="auto"/>
      <w:jc w:val="both"/>
    </w:pPr>
    <w:rPr>
      <w:rFonts w:ascii="Arial" w:hAnsi="Arial" w:cs="Arial"/>
      <w:sz w:val="24"/>
      <w:szCs w:val="24"/>
      <w:lang w:eastAsia="ru-RU"/>
    </w:rPr>
  </w:style>
  <w:style w:type="paragraph" w:styleId="affd">
    <w:name w:val="Plain Text"/>
    <w:basedOn w:val="a0"/>
    <w:link w:val="affe"/>
    <w:rsid w:val="00866DEE"/>
    <w:pPr>
      <w:suppressAutoHyphens w:val="0"/>
      <w:spacing w:after="0" w:line="240" w:lineRule="auto"/>
    </w:pPr>
    <w:rPr>
      <w:rFonts w:ascii="Courier New" w:hAnsi="Courier New" w:cs="Courier New"/>
      <w:sz w:val="20"/>
      <w:szCs w:val="20"/>
      <w:lang w:eastAsia="ru-RU"/>
    </w:rPr>
  </w:style>
  <w:style w:type="character" w:customStyle="1" w:styleId="affe">
    <w:name w:val="Текст Знак"/>
    <w:basedOn w:val="a1"/>
    <w:link w:val="affd"/>
    <w:rsid w:val="00866DEE"/>
    <w:rPr>
      <w:rFonts w:ascii="Courier New" w:hAnsi="Courier New" w:cs="Courier New"/>
    </w:rPr>
  </w:style>
  <w:style w:type="paragraph" w:customStyle="1" w:styleId="consplusnormal1">
    <w:name w:val="consplusnormal"/>
    <w:basedOn w:val="a0"/>
    <w:rsid w:val="00866DEE"/>
    <w:pPr>
      <w:suppressAutoHyphens w:val="0"/>
      <w:spacing w:after="0" w:line="255" w:lineRule="atLeast"/>
      <w:ind w:left="75" w:right="75" w:firstLine="720"/>
      <w:jc w:val="both"/>
    </w:pPr>
    <w:rPr>
      <w:rFonts w:ascii="Verdana" w:hAnsi="Verdana" w:cs="Verdana"/>
      <w:sz w:val="17"/>
      <w:szCs w:val="17"/>
      <w:lang w:eastAsia="ru-RU"/>
    </w:rPr>
  </w:style>
  <w:style w:type="paragraph" w:customStyle="1" w:styleId="1f">
    <w:name w:val="Обычный1"/>
    <w:rsid w:val="00866DEE"/>
    <w:pPr>
      <w:snapToGrid w:val="0"/>
    </w:pPr>
    <w:rPr>
      <w:rFonts w:ascii="Calibri" w:hAnsi="Calibri" w:cs="Calibri"/>
    </w:rPr>
  </w:style>
  <w:style w:type="paragraph" w:customStyle="1" w:styleId="afff">
    <w:name w:val="Базовый"/>
    <w:rsid w:val="00866DEE"/>
    <w:pPr>
      <w:tabs>
        <w:tab w:val="left" w:pos="709"/>
      </w:tabs>
      <w:suppressAutoHyphens/>
      <w:spacing w:line="276" w:lineRule="atLeast"/>
    </w:pPr>
    <w:rPr>
      <w:rFonts w:ascii="Calibri" w:eastAsia="SimSun" w:hAnsi="Calibri" w:cs="Calibri"/>
    </w:rPr>
  </w:style>
  <w:style w:type="character" w:customStyle="1" w:styleId="afff0">
    <w:name w:val="Гипертекстовая ссылка"/>
    <w:rsid w:val="00866DEE"/>
    <w:rPr>
      <w:b/>
      <w:bCs/>
      <w:color w:val="106BBE"/>
    </w:rPr>
  </w:style>
  <w:style w:type="paragraph" w:customStyle="1" w:styleId="afff1">
    <w:name w:val="ГЛАВА"/>
    <w:basedOn w:val="a0"/>
    <w:link w:val="afff2"/>
    <w:autoRedefine/>
    <w:qFormat/>
    <w:rsid w:val="00866DEE"/>
    <w:pPr>
      <w:keepLines/>
      <w:widowControl w:val="0"/>
      <w:suppressAutoHyphens w:val="0"/>
      <w:spacing w:after="0" w:line="240" w:lineRule="auto"/>
      <w:jc w:val="center"/>
    </w:pPr>
    <w:rPr>
      <w:rFonts w:ascii="Times New Roman" w:hAnsi="Times New Roman" w:cs="Times New Roman"/>
      <w:b/>
      <w:color w:val="000000"/>
      <w:kern w:val="28"/>
      <w:sz w:val="28"/>
      <w:szCs w:val="24"/>
      <w:lang w:eastAsia="zh-CN"/>
    </w:rPr>
  </w:style>
  <w:style w:type="character" w:customStyle="1" w:styleId="afff2">
    <w:name w:val="ГЛАВА Знак"/>
    <w:link w:val="afff1"/>
    <w:rsid w:val="00866DEE"/>
    <w:rPr>
      <w:b/>
      <w:color w:val="000000"/>
      <w:kern w:val="28"/>
      <w:sz w:val="28"/>
      <w:szCs w:val="24"/>
      <w:lang w:eastAsia="zh-CN"/>
    </w:rPr>
  </w:style>
  <w:style w:type="paragraph" w:styleId="35">
    <w:name w:val="Body Text Indent 3"/>
    <w:basedOn w:val="a0"/>
    <w:link w:val="36"/>
    <w:rsid w:val="00866DEE"/>
    <w:pPr>
      <w:suppressAutoHyphens w:val="0"/>
      <w:spacing w:after="120" w:line="240" w:lineRule="auto"/>
      <w:ind w:left="283"/>
    </w:pPr>
    <w:rPr>
      <w:rFonts w:ascii="Times New Roman" w:eastAsia="Calibri" w:hAnsi="Times New Roman" w:cs="Times New Roman"/>
      <w:sz w:val="16"/>
      <w:szCs w:val="16"/>
      <w:lang w:eastAsia="ru-RU"/>
    </w:rPr>
  </w:style>
  <w:style w:type="character" w:customStyle="1" w:styleId="36">
    <w:name w:val="Основной текст с отступом 3 Знак"/>
    <w:basedOn w:val="a1"/>
    <w:link w:val="35"/>
    <w:uiPriority w:val="99"/>
    <w:rsid w:val="00866DEE"/>
    <w:rPr>
      <w:rFonts w:eastAsia="Calibri"/>
      <w:sz w:val="16"/>
      <w:szCs w:val="16"/>
    </w:rPr>
  </w:style>
  <w:style w:type="character" w:customStyle="1" w:styleId="11pt">
    <w:name w:val="Основной текст + 11 pt;Не полужирный"/>
    <w:rsid w:val="00866DEE"/>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paragraph" w:customStyle="1" w:styleId="afff3">
    <w:name w:val="Знак Знак Знак"/>
    <w:basedOn w:val="a0"/>
    <w:rsid w:val="00CC50EF"/>
    <w:pPr>
      <w:suppressAutoHyphens w:val="0"/>
      <w:spacing w:after="160" w:line="240" w:lineRule="exact"/>
      <w:jc w:val="both"/>
    </w:pPr>
    <w:rPr>
      <w:rFonts w:ascii="Verdana" w:hAnsi="Verdana" w:cs="Verdana"/>
      <w:sz w:val="20"/>
      <w:szCs w:val="20"/>
      <w:lang w:val="en-US" w:eastAsia="en-US"/>
    </w:rPr>
  </w:style>
  <w:style w:type="paragraph" w:customStyle="1" w:styleId="xl66">
    <w:name w:val="xl66"/>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8"/>
      <w:szCs w:val="18"/>
      <w:lang w:eastAsia="ru-RU"/>
    </w:rPr>
  </w:style>
  <w:style w:type="paragraph" w:customStyle="1" w:styleId="xl67">
    <w:name w:val="xl67"/>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8"/>
      <w:szCs w:val="18"/>
      <w:lang w:eastAsia="ru-RU"/>
    </w:rPr>
  </w:style>
  <w:style w:type="paragraph" w:customStyle="1" w:styleId="xl68">
    <w:name w:val="xl68"/>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24"/>
      <w:szCs w:val="24"/>
      <w:lang w:eastAsia="ru-RU"/>
    </w:rPr>
  </w:style>
  <w:style w:type="paragraph" w:customStyle="1" w:styleId="xl69">
    <w:name w:val="xl69"/>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8"/>
      <w:szCs w:val="18"/>
      <w:lang w:eastAsia="ru-RU"/>
    </w:rPr>
  </w:style>
  <w:style w:type="paragraph" w:customStyle="1" w:styleId="xl70">
    <w:name w:val="xl70"/>
    <w:basedOn w:val="a0"/>
    <w:rsid w:val="00191B54"/>
    <w:pPr>
      <w:suppressAutoHyphens w:val="0"/>
      <w:spacing w:before="100" w:beforeAutospacing="1" w:after="100" w:afterAutospacing="1" w:line="240" w:lineRule="auto"/>
      <w:jc w:val="center"/>
      <w:textAlignment w:val="top"/>
    </w:pPr>
    <w:rPr>
      <w:rFonts w:ascii="Times New Roman" w:hAnsi="Times New Roman" w:cs="Times New Roman"/>
      <w:sz w:val="16"/>
      <w:szCs w:val="16"/>
      <w:lang w:eastAsia="ru-RU"/>
    </w:rPr>
  </w:style>
  <w:style w:type="paragraph" w:customStyle="1" w:styleId="xl71">
    <w:name w:val="xl71"/>
    <w:basedOn w:val="a0"/>
    <w:rsid w:val="00191B54"/>
    <w:pPr>
      <w:suppressAutoHyphens w:val="0"/>
      <w:spacing w:before="100" w:beforeAutospacing="1" w:after="100" w:afterAutospacing="1" w:line="240" w:lineRule="auto"/>
      <w:jc w:val="center"/>
      <w:textAlignment w:val="top"/>
    </w:pPr>
    <w:rPr>
      <w:rFonts w:ascii="Times New Roman" w:hAnsi="Times New Roman" w:cs="Times New Roman"/>
      <w:sz w:val="18"/>
      <w:szCs w:val="18"/>
      <w:lang w:eastAsia="ru-RU"/>
    </w:rPr>
  </w:style>
  <w:style w:type="paragraph" w:customStyle="1" w:styleId="xl72">
    <w:name w:val="xl72"/>
    <w:basedOn w:val="a0"/>
    <w:rsid w:val="00191B54"/>
    <w:pPr>
      <w:suppressAutoHyphens w:val="0"/>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3">
    <w:name w:val="xl73"/>
    <w:basedOn w:val="a0"/>
    <w:rsid w:val="00191B54"/>
    <w:pPr>
      <w:suppressAutoHyphens w:val="0"/>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4">
    <w:name w:val="xl74"/>
    <w:basedOn w:val="a0"/>
    <w:rsid w:val="00191B54"/>
    <w:pPr>
      <w:suppressAutoHyphens w:val="0"/>
      <w:spacing w:before="100" w:beforeAutospacing="1" w:after="100" w:afterAutospacing="1" w:line="240" w:lineRule="auto"/>
      <w:jc w:val="center"/>
      <w:textAlignment w:val="top"/>
    </w:pPr>
    <w:rPr>
      <w:rFonts w:ascii="Times New Roman" w:hAnsi="Times New Roman" w:cs="Times New Roman"/>
      <w:sz w:val="18"/>
      <w:szCs w:val="18"/>
      <w:lang w:eastAsia="ru-RU"/>
    </w:rPr>
  </w:style>
  <w:style w:type="paragraph" w:customStyle="1" w:styleId="xl75">
    <w:name w:val="xl75"/>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6">
    <w:name w:val="xl76"/>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6"/>
      <w:szCs w:val="16"/>
      <w:lang w:eastAsia="ru-RU"/>
    </w:rPr>
  </w:style>
  <w:style w:type="paragraph" w:customStyle="1" w:styleId="xl77">
    <w:name w:val="xl77"/>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6"/>
      <w:szCs w:val="16"/>
      <w:lang w:eastAsia="ru-RU"/>
    </w:rPr>
  </w:style>
  <w:style w:type="paragraph" w:customStyle="1" w:styleId="xl78">
    <w:name w:val="xl78"/>
    <w:basedOn w:val="a0"/>
    <w:rsid w:val="00191B54"/>
    <w:pPr>
      <w:pBdr>
        <w:top w:val="single" w:sz="4" w:space="0" w:color="auto"/>
        <w:left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9">
    <w:name w:val="xl79"/>
    <w:basedOn w:val="a0"/>
    <w:rsid w:val="00191B54"/>
    <w:pPr>
      <w:pBdr>
        <w:top w:val="single" w:sz="4" w:space="0" w:color="auto"/>
        <w:left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6"/>
      <w:szCs w:val="16"/>
      <w:lang w:eastAsia="ru-RU"/>
    </w:rPr>
  </w:style>
  <w:style w:type="paragraph" w:customStyle="1" w:styleId="xl80">
    <w:name w:val="xl80"/>
    <w:basedOn w:val="a0"/>
    <w:rsid w:val="00191B54"/>
    <w:pPr>
      <w:pBdr>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6"/>
      <w:szCs w:val="16"/>
      <w:lang w:eastAsia="ru-RU"/>
    </w:rPr>
  </w:style>
  <w:style w:type="paragraph" w:customStyle="1" w:styleId="xl81">
    <w:name w:val="xl81"/>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8"/>
      <w:szCs w:val="18"/>
      <w:lang w:eastAsia="ru-RU"/>
    </w:rPr>
  </w:style>
  <w:style w:type="paragraph" w:customStyle="1" w:styleId="xl82">
    <w:name w:val="xl82"/>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8"/>
      <w:szCs w:val="18"/>
      <w:lang w:eastAsia="ru-RU"/>
    </w:rPr>
  </w:style>
  <w:style w:type="paragraph" w:customStyle="1" w:styleId="xl83">
    <w:name w:val="xl83"/>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8"/>
      <w:szCs w:val="18"/>
      <w:lang w:eastAsia="ru-RU"/>
    </w:rPr>
  </w:style>
  <w:style w:type="paragraph" w:customStyle="1" w:styleId="xl84">
    <w:name w:val="xl84"/>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8"/>
      <w:szCs w:val="18"/>
      <w:lang w:eastAsia="ru-RU"/>
    </w:rPr>
  </w:style>
  <w:style w:type="paragraph" w:customStyle="1" w:styleId="xl85">
    <w:name w:val="xl85"/>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8"/>
      <w:szCs w:val="18"/>
      <w:lang w:eastAsia="ru-RU"/>
    </w:rPr>
  </w:style>
  <w:style w:type="paragraph" w:customStyle="1" w:styleId="xl86">
    <w:name w:val="xl86"/>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6"/>
      <w:szCs w:val="16"/>
      <w:lang w:eastAsia="ru-RU"/>
    </w:rPr>
  </w:style>
  <w:style w:type="paragraph" w:customStyle="1" w:styleId="xl87">
    <w:name w:val="xl87"/>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b/>
      <w:bCs/>
      <w:sz w:val="18"/>
      <w:szCs w:val="18"/>
      <w:lang w:eastAsia="ru-RU"/>
    </w:rPr>
  </w:style>
  <w:style w:type="paragraph" w:customStyle="1" w:styleId="xl88">
    <w:name w:val="xl88"/>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8"/>
      <w:szCs w:val="18"/>
      <w:lang w:eastAsia="ru-RU"/>
    </w:rPr>
  </w:style>
  <w:style w:type="paragraph" w:customStyle="1" w:styleId="xl89">
    <w:name w:val="xl89"/>
    <w:basedOn w:val="a0"/>
    <w:rsid w:val="00191B54"/>
    <w:pPr>
      <w:pBdr>
        <w:top w:val="single" w:sz="4" w:space="0" w:color="auto"/>
        <w:left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8"/>
      <w:szCs w:val="18"/>
      <w:lang w:eastAsia="ru-RU"/>
    </w:rPr>
  </w:style>
  <w:style w:type="paragraph" w:customStyle="1" w:styleId="xl90">
    <w:name w:val="xl90"/>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6"/>
      <w:szCs w:val="16"/>
      <w:lang w:eastAsia="ru-RU"/>
    </w:rPr>
  </w:style>
  <w:style w:type="paragraph" w:customStyle="1" w:styleId="xl91">
    <w:name w:val="xl91"/>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6"/>
      <w:szCs w:val="16"/>
      <w:lang w:eastAsia="ru-RU"/>
    </w:rPr>
  </w:style>
  <w:style w:type="paragraph" w:customStyle="1" w:styleId="xl92">
    <w:name w:val="xl92"/>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6"/>
      <w:szCs w:val="16"/>
      <w:lang w:eastAsia="ru-RU"/>
    </w:rPr>
  </w:style>
  <w:style w:type="paragraph" w:customStyle="1" w:styleId="xl93">
    <w:name w:val="xl93"/>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6"/>
      <w:szCs w:val="16"/>
      <w:lang w:eastAsia="ru-RU"/>
    </w:rPr>
  </w:style>
  <w:style w:type="paragraph" w:customStyle="1" w:styleId="xl94">
    <w:name w:val="xl94"/>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6"/>
      <w:szCs w:val="16"/>
      <w:lang w:eastAsia="ru-RU"/>
    </w:rPr>
  </w:style>
  <w:style w:type="paragraph" w:customStyle="1" w:styleId="xl95">
    <w:name w:val="xl95"/>
    <w:basedOn w:val="a0"/>
    <w:rsid w:val="00191B54"/>
    <w:pPr>
      <w:pBdr>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6"/>
      <w:szCs w:val="16"/>
      <w:lang w:eastAsia="ru-RU"/>
    </w:rPr>
  </w:style>
  <w:style w:type="paragraph" w:customStyle="1" w:styleId="xl96">
    <w:name w:val="xl96"/>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6"/>
      <w:szCs w:val="16"/>
      <w:lang w:eastAsia="ru-RU"/>
    </w:rPr>
  </w:style>
  <w:style w:type="paragraph" w:customStyle="1" w:styleId="xl97">
    <w:name w:val="xl97"/>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6"/>
      <w:szCs w:val="16"/>
      <w:lang w:eastAsia="ru-RU"/>
    </w:rPr>
  </w:style>
  <w:style w:type="paragraph" w:customStyle="1" w:styleId="xl98">
    <w:name w:val="xl98"/>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6"/>
      <w:szCs w:val="16"/>
      <w:lang w:eastAsia="ru-RU"/>
    </w:rPr>
  </w:style>
  <w:style w:type="paragraph" w:customStyle="1" w:styleId="xl99">
    <w:name w:val="xl99"/>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6"/>
      <w:szCs w:val="16"/>
      <w:lang w:eastAsia="ru-RU"/>
    </w:rPr>
  </w:style>
  <w:style w:type="paragraph" w:customStyle="1" w:styleId="xl100">
    <w:name w:val="xl100"/>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6"/>
      <w:szCs w:val="16"/>
      <w:lang w:eastAsia="ru-RU"/>
    </w:rPr>
  </w:style>
  <w:style w:type="paragraph" w:customStyle="1" w:styleId="xl101">
    <w:name w:val="xl101"/>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6"/>
      <w:szCs w:val="16"/>
      <w:lang w:eastAsia="ru-RU"/>
    </w:rPr>
  </w:style>
  <w:style w:type="paragraph" w:customStyle="1" w:styleId="xl102">
    <w:name w:val="xl102"/>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6"/>
      <w:szCs w:val="16"/>
      <w:lang w:eastAsia="ru-RU"/>
    </w:rPr>
  </w:style>
  <w:style w:type="paragraph" w:customStyle="1" w:styleId="xl103">
    <w:name w:val="xl103"/>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8"/>
      <w:szCs w:val="18"/>
      <w:lang w:eastAsia="ru-RU"/>
    </w:rPr>
  </w:style>
  <w:style w:type="paragraph" w:customStyle="1" w:styleId="xl104">
    <w:name w:val="xl104"/>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8"/>
      <w:szCs w:val="18"/>
      <w:lang w:eastAsia="ru-RU"/>
    </w:rPr>
  </w:style>
  <w:style w:type="paragraph" w:customStyle="1" w:styleId="xl105">
    <w:name w:val="xl105"/>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8"/>
      <w:szCs w:val="18"/>
      <w:lang w:eastAsia="ru-RU"/>
    </w:rPr>
  </w:style>
  <w:style w:type="paragraph" w:customStyle="1" w:styleId="xl106">
    <w:name w:val="xl106"/>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8"/>
      <w:szCs w:val="18"/>
      <w:lang w:eastAsia="ru-RU"/>
    </w:rPr>
  </w:style>
  <w:style w:type="paragraph" w:customStyle="1" w:styleId="xl107">
    <w:name w:val="xl107"/>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pPr>
    <w:rPr>
      <w:rFonts w:ascii="Times New Roman" w:hAnsi="Times New Roman" w:cs="Times New Roman"/>
      <w:b/>
      <w:bCs/>
      <w:sz w:val="16"/>
      <w:szCs w:val="16"/>
      <w:lang w:eastAsia="ru-RU"/>
    </w:rPr>
  </w:style>
  <w:style w:type="paragraph" w:customStyle="1" w:styleId="xl108">
    <w:name w:val="xl108"/>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24"/>
      <w:szCs w:val="24"/>
      <w:lang w:eastAsia="ru-RU"/>
    </w:rPr>
  </w:style>
  <w:style w:type="paragraph" w:customStyle="1" w:styleId="xl109">
    <w:name w:val="xl109"/>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8"/>
      <w:szCs w:val="18"/>
      <w:lang w:eastAsia="ru-RU"/>
    </w:rPr>
  </w:style>
  <w:style w:type="paragraph" w:customStyle="1" w:styleId="xl110">
    <w:name w:val="xl110"/>
    <w:basedOn w:val="a0"/>
    <w:rsid w:val="00191B54"/>
    <w:pPr>
      <w:pBdr>
        <w:top w:val="single" w:sz="4" w:space="0" w:color="auto"/>
        <w:left w:val="single" w:sz="4" w:space="0" w:color="auto"/>
        <w:bottom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8"/>
      <w:szCs w:val="18"/>
      <w:lang w:eastAsia="ru-RU"/>
    </w:rPr>
  </w:style>
  <w:style w:type="paragraph" w:customStyle="1" w:styleId="xl111">
    <w:name w:val="xl111"/>
    <w:basedOn w:val="a0"/>
    <w:rsid w:val="00191B54"/>
    <w:pPr>
      <w:pBdr>
        <w:top w:val="single" w:sz="4" w:space="0" w:color="auto"/>
        <w:bottom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8"/>
      <w:szCs w:val="18"/>
      <w:lang w:eastAsia="ru-RU"/>
    </w:rPr>
  </w:style>
  <w:style w:type="paragraph" w:customStyle="1" w:styleId="xl112">
    <w:name w:val="xl112"/>
    <w:basedOn w:val="a0"/>
    <w:rsid w:val="00191B54"/>
    <w:pPr>
      <w:pBdr>
        <w:top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8"/>
      <w:szCs w:val="18"/>
      <w:lang w:eastAsia="ru-RU"/>
    </w:rPr>
  </w:style>
  <w:style w:type="paragraph" w:customStyle="1" w:styleId="xl113">
    <w:name w:val="xl113"/>
    <w:basedOn w:val="a0"/>
    <w:rsid w:val="00191B54"/>
    <w:pPr>
      <w:pBdr>
        <w:top w:val="single" w:sz="4" w:space="0" w:color="auto"/>
        <w:bottom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24"/>
      <w:szCs w:val="24"/>
      <w:lang w:eastAsia="ru-RU"/>
    </w:rPr>
  </w:style>
  <w:style w:type="paragraph" w:customStyle="1" w:styleId="xl114">
    <w:name w:val="xl114"/>
    <w:basedOn w:val="a0"/>
    <w:rsid w:val="00191B54"/>
    <w:pPr>
      <w:pBdr>
        <w:top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24"/>
      <w:szCs w:val="24"/>
      <w:lang w:eastAsia="ru-RU"/>
    </w:rPr>
  </w:style>
  <w:style w:type="paragraph" w:customStyle="1" w:styleId="xl115">
    <w:name w:val="xl115"/>
    <w:basedOn w:val="a0"/>
    <w:rsid w:val="00191B54"/>
    <w:pPr>
      <w:pBdr>
        <w:top w:val="single" w:sz="4" w:space="0" w:color="auto"/>
        <w:bottom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8"/>
      <w:szCs w:val="18"/>
      <w:lang w:eastAsia="ru-RU"/>
    </w:rPr>
  </w:style>
  <w:style w:type="paragraph" w:customStyle="1" w:styleId="xl116">
    <w:name w:val="xl116"/>
    <w:basedOn w:val="a0"/>
    <w:rsid w:val="00191B54"/>
    <w:pPr>
      <w:pBdr>
        <w:top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8"/>
      <w:szCs w:val="18"/>
      <w:lang w:eastAsia="ru-RU"/>
    </w:rPr>
  </w:style>
  <w:style w:type="paragraph" w:customStyle="1" w:styleId="xl117">
    <w:name w:val="xl117"/>
    <w:basedOn w:val="a0"/>
    <w:rsid w:val="00191B54"/>
    <w:pPr>
      <w:pBdr>
        <w:top w:val="single" w:sz="4" w:space="0" w:color="auto"/>
        <w:left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20"/>
      <w:szCs w:val="20"/>
      <w:lang w:eastAsia="ru-RU"/>
    </w:rPr>
  </w:style>
  <w:style w:type="paragraph" w:customStyle="1" w:styleId="xl118">
    <w:name w:val="xl118"/>
    <w:basedOn w:val="a0"/>
    <w:rsid w:val="00191B54"/>
    <w:pPr>
      <w:pBdr>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20"/>
      <w:szCs w:val="20"/>
      <w:lang w:eastAsia="ru-RU"/>
    </w:rPr>
  </w:style>
  <w:style w:type="paragraph" w:customStyle="1" w:styleId="xl119">
    <w:name w:val="xl119"/>
    <w:basedOn w:val="a0"/>
    <w:rsid w:val="00191B54"/>
    <w:pPr>
      <w:pBdr>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6"/>
      <w:szCs w:val="16"/>
      <w:lang w:eastAsia="ru-RU"/>
    </w:rPr>
  </w:style>
  <w:style w:type="paragraph" w:customStyle="1" w:styleId="xl120">
    <w:name w:val="xl120"/>
    <w:basedOn w:val="a0"/>
    <w:rsid w:val="00191B54"/>
    <w:pPr>
      <w:pBdr>
        <w:top w:val="single" w:sz="4" w:space="0" w:color="auto"/>
        <w:left w:val="single" w:sz="4" w:space="0" w:color="auto"/>
        <w:bottom w:val="single" w:sz="4" w:space="0" w:color="auto"/>
      </w:pBdr>
      <w:suppressAutoHyphens w:val="0"/>
      <w:spacing w:before="100" w:beforeAutospacing="1" w:after="100" w:afterAutospacing="1" w:line="240" w:lineRule="auto"/>
      <w:textAlignment w:val="top"/>
    </w:pPr>
    <w:rPr>
      <w:rFonts w:ascii="Times New Roman" w:hAnsi="Times New Roman" w:cs="Times New Roman"/>
      <w:b/>
      <w:bCs/>
      <w:sz w:val="18"/>
      <w:szCs w:val="18"/>
      <w:lang w:eastAsia="ru-RU"/>
    </w:rPr>
  </w:style>
  <w:style w:type="paragraph" w:customStyle="1" w:styleId="xl121">
    <w:name w:val="xl121"/>
    <w:basedOn w:val="a0"/>
    <w:rsid w:val="00191B54"/>
    <w:pPr>
      <w:pBdr>
        <w:top w:val="single" w:sz="4" w:space="0" w:color="auto"/>
        <w:bottom w:val="single" w:sz="4" w:space="0" w:color="auto"/>
      </w:pBdr>
      <w:suppressAutoHyphens w:val="0"/>
      <w:spacing w:before="100" w:beforeAutospacing="1" w:after="100" w:afterAutospacing="1" w:line="240" w:lineRule="auto"/>
      <w:textAlignment w:val="top"/>
    </w:pPr>
    <w:rPr>
      <w:rFonts w:ascii="Times New Roman" w:hAnsi="Times New Roman" w:cs="Times New Roman"/>
      <w:b/>
      <w:bCs/>
      <w:sz w:val="18"/>
      <w:szCs w:val="18"/>
      <w:lang w:eastAsia="ru-RU"/>
    </w:rPr>
  </w:style>
  <w:style w:type="paragraph" w:customStyle="1" w:styleId="xl122">
    <w:name w:val="xl122"/>
    <w:basedOn w:val="a0"/>
    <w:rsid w:val="00191B54"/>
    <w:pPr>
      <w:pBdr>
        <w:top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b/>
      <w:bCs/>
      <w:sz w:val="18"/>
      <w:szCs w:val="18"/>
      <w:lang w:eastAsia="ru-RU"/>
    </w:rPr>
  </w:style>
  <w:style w:type="paragraph" w:customStyle="1" w:styleId="xl123">
    <w:name w:val="xl123"/>
    <w:basedOn w:val="a0"/>
    <w:rsid w:val="00191B54"/>
    <w:pPr>
      <w:pBdr>
        <w:top w:val="single" w:sz="4" w:space="0" w:color="auto"/>
        <w:bottom w:val="single" w:sz="4" w:space="0" w:color="auto"/>
      </w:pBdr>
      <w:suppressAutoHyphens w:val="0"/>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124">
    <w:name w:val="xl124"/>
    <w:basedOn w:val="a0"/>
    <w:rsid w:val="00191B54"/>
    <w:pPr>
      <w:pBdr>
        <w:top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125">
    <w:name w:val="xl125"/>
    <w:basedOn w:val="a0"/>
    <w:rsid w:val="00191B54"/>
    <w:pPr>
      <w:pBdr>
        <w:top w:val="single" w:sz="4" w:space="0" w:color="auto"/>
        <w:left w:val="single" w:sz="4" w:space="0" w:color="auto"/>
        <w:bottom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24"/>
      <w:szCs w:val="24"/>
      <w:lang w:eastAsia="ru-RU"/>
    </w:rPr>
  </w:style>
  <w:style w:type="paragraph" w:customStyle="1" w:styleId="xl126">
    <w:name w:val="xl126"/>
    <w:basedOn w:val="a0"/>
    <w:rsid w:val="00191B54"/>
    <w:pPr>
      <w:pBdr>
        <w:top w:val="single" w:sz="4" w:space="0" w:color="auto"/>
        <w:bottom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24"/>
      <w:szCs w:val="24"/>
      <w:lang w:eastAsia="ru-RU"/>
    </w:rPr>
  </w:style>
  <w:style w:type="paragraph" w:customStyle="1" w:styleId="xl127">
    <w:name w:val="xl127"/>
    <w:basedOn w:val="a0"/>
    <w:rsid w:val="00191B54"/>
    <w:pPr>
      <w:pBdr>
        <w:top w:val="single" w:sz="4" w:space="0" w:color="auto"/>
        <w:bottom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24"/>
      <w:szCs w:val="24"/>
      <w:lang w:eastAsia="ru-RU"/>
    </w:rPr>
  </w:style>
  <w:style w:type="paragraph" w:customStyle="1" w:styleId="xl128">
    <w:name w:val="xl128"/>
    <w:basedOn w:val="a0"/>
    <w:rsid w:val="00191B54"/>
    <w:pPr>
      <w:pBdr>
        <w:top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24"/>
      <w:szCs w:val="24"/>
      <w:lang w:eastAsia="ru-RU"/>
    </w:rPr>
  </w:style>
  <w:style w:type="paragraph" w:customStyle="1" w:styleId="xl129">
    <w:name w:val="xl129"/>
    <w:basedOn w:val="a0"/>
    <w:rsid w:val="00191B54"/>
    <w:pPr>
      <w:pBdr>
        <w:top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8"/>
      <w:szCs w:val="18"/>
      <w:lang w:eastAsia="ru-RU"/>
    </w:rPr>
  </w:style>
  <w:style w:type="paragraph" w:customStyle="1" w:styleId="xl130">
    <w:name w:val="xl130"/>
    <w:basedOn w:val="a0"/>
    <w:rsid w:val="00191B5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8"/>
      <w:szCs w:val="18"/>
      <w:lang w:eastAsia="ru-RU"/>
    </w:rPr>
  </w:style>
  <w:style w:type="paragraph" w:customStyle="1" w:styleId="xl131">
    <w:name w:val="xl131"/>
    <w:basedOn w:val="a0"/>
    <w:rsid w:val="00191B54"/>
    <w:pPr>
      <w:pBdr>
        <w:left w:val="single" w:sz="4" w:space="0" w:color="auto"/>
        <w:bottom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8"/>
      <w:szCs w:val="18"/>
      <w:lang w:eastAsia="ru-RU"/>
    </w:rPr>
  </w:style>
  <w:style w:type="paragraph" w:customStyle="1" w:styleId="xl132">
    <w:name w:val="xl132"/>
    <w:basedOn w:val="a0"/>
    <w:rsid w:val="00191B54"/>
    <w:pPr>
      <w:pBdr>
        <w:bottom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8"/>
      <w:szCs w:val="18"/>
      <w:lang w:eastAsia="ru-RU"/>
    </w:rPr>
  </w:style>
  <w:style w:type="paragraph" w:customStyle="1" w:styleId="xl133">
    <w:name w:val="xl133"/>
    <w:basedOn w:val="a0"/>
    <w:rsid w:val="00191B54"/>
    <w:pPr>
      <w:pBdr>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b/>
      <w:bCs/>
      <w:sz w:val="18"/>
      <w:szCs w:val="18"/>
      <w:lang w:eastAsia="ru-RU"/>
    </w:rPr>
  </w:style>
  <w:style w:type="paragraph" w:customStyle="1" w:styleId="xl134">
    <w:name w:val="xl134"/>
    <w:basedOn w:val="a0"/>
    <w:rsid w:val="00191B54"/>
    <w:pPr>
      <w:pBdr>
        <w:top w:val="single" w:sz="4" w:space="0" w:color="auto"/>
        <w:bottom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8"/>
      <w:szCs w:val="18"/>
      <w:lang w:eastAsia="ru-RU"/>
    </w:rPr>
  </w:style>
  <w:style w:type="paragraph" w:customStyle="1" w:styleId="xl135">
    <w:name w:val="xl135"/>
    <w:basedOn w:val="a0"/>
    <w:rsid w:val="00191B54"/>
    <w:pPr>
      <w:pBdr>
        <w:top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sz w:val="18"/>
      <w:szCs w:val="18"/>
      <w:lang w:eastAsia="ru-RU"/>
    </w:rPr>
  </w:style>
  <w:style w:type="paragraph" w:customStyle="1" w:styleId="font5">
    <w:name w:val="font5"/>
    <w:basedOn w:val="a0"/>
    <w:rsid w:val="00432C81"/>
    <w:pPr>
      <w:suppressAutoHyphens w:val="0"/>
      <w:spacing w:before="100" w:beforeAutospacing="1" w:after="100" w:afterAutospacing="1" w:line="240" w:lineRule="auto"/>
    </w:pPr>
    <w:rPr>
      <w:rFonts w:ascii="Times New Roman" w:hAnsi="Times New Roman" w:cs="Times New Roman"/>
      <w:lang w:eastAsia="ru-RU"/>
    </w:rPr>
  </w:style>
  <w:style w:type="paragraph" w:customStyle="1" w:styleId="font6">
    <w:name w:val="font6"/>
    <w:basedOn w:val="a0"/>
    <w:rsid w:val="00432C81"/>
    <w:pPr>
      <w:suppressAutoHyphens w:val="0"/>
      <w:spacing w:before="100" w:beforeAutospacing="1" w:after="100" w:afterAutospacing="1" w:line="240" w:lineRule="auto"/>
    </w:pPr>
    <w:rPr>
      <w:rFonts w:ascii="Times New Roman" w:hAnsi="Times New Roman" w:cs="Times New Roman"/>
      <w:b/>
      <w:bCs/>
      <w:lang w:eastAsia="ru-RU"/>
    </w:rPr>
  </w:style>
  <w:style w:type="paragraph" w:customStyle="1" w:styleId="font7">
    <w:name w:val="font7"/>
    <w:basedOn w:val="a0"/>
    <w:rsid w:val="00432C81"/>
    <w:pPr>
      <w:suppressAutoHyphens w:val="0"/>
      <w:spacing w:before="100" w:beforeAutospacing="1" w:after="100" w:afterAutospacing="1" w:line="240" w:lineRule="auto"/>
    </w:pPr>
    <w:rPr>
      <w:rFonts w:ascii="Times New Roman" w:hAnsi="Times New Roman" w:cs="Times New Roman"/>
      <w:sz w:val="18"/>
      <w:szCs w:val="18"/>
      <w:lang w:eastAsia="ru-RU"/>
    </w:rPr>
  </w:style>
  <w:style w:type="paragraph" w:customStyle="1" w:styleId="font8">
    <w:name w:val="font8"/>
    <w:basedOn w:val="a0"/>
    <w:rsid w:val="00432C81"/>
    <w:pPr>
      <w:suppressAutoHyphens w:val="0"/>
      <w:spacing w:before="100" w:beforeAutospacing="1" w:after="100" w:afterAutospacing="1" w:line="240" w:lineRule="auto"/>
    </w:pPr>
    <w:rPr>
      <w:rFonts w:cs="Times New Roman"/>
      <w:lang w:eastAsia="ru-RU"/>
    </w:rPr>
  </w:style>
  <w:style w:type="paragraph" w:customStyle="1" w:styleId="xl136">
    <w:name w:val="xl136"/>
    <w:basedOn w:val="a0"/>
    <w:rsid w:val="00432C8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Times New Roman" w:hAnsi="Times New Roman" w:cs="Times New Roman"/>
      <w:lang w:eastAsia="ru-RU"/>
    </w:rPr>
  </w:style>
  <w:style w:type="paragraph" w:customStyle="1" w:styleId="xl137">
    <w:name w:val="xl137"/>
    <w:basedOn w:val="a0"/>
    <w:rsid w:val="00432C81"/>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Times New Roman" w:hAnsi="Times New Roman" w:cs="Times New Roman"/>
      <w:lang w:eastAsia="ru-RU"/>
    </w:rPr>
  </w:style>
  <w:style w:type="paragraph" w:customStyle="1" w:styleId="xl138">
    <w:name w:val="xl138"/>
    <w:basedOn w:val="a0"/>
    <w:rsid w:val="00432C8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pPr>
    <w:rPr>
      <w:rFonts w:ascii="Times New Roman" w:hAnsi="Times New Roman" w:cs="Times New Roman"/>
      <w:b/>
      <w:bCs/>
      <w:lang w:eastAsia="ru-RU"/>
    </w:rPr>
  </w:style>
  <w:style w:type="paragraph" w:customStyle="1" w:styleId="xl139">
    <w:name w:val="xl139"/>
    <w:basedOn w:val="a0"/>
    <w:rsid w:val="00432C8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pPr>
    <w:rPr>
      <w:rFonts w:ascii="Arial" w:hAnsi="Arial" w:cs="Arial"/>
      <w:b/>
      <w:bCs/>
      <w:lang w:eastAsia="ru-RU"/>
    </w:rPr>
  </w:style>
  <w:style w:type="paragraph" w:customStyle="1" w:styleId="xl140">
    <w:name w:val="xl140"/>
    <w:basedOn w:val="a0"/>
    <w:rsid w:val="00432C81"/>
    <w:pPr>
      <w:pBdr>
        <w:top w:val="single" w:sz="4" w:space="0" w:color="auto"/>
        <w:left w:val="single" w:sz="4" w:space="0" w:color="auto"/>
        <w:bottom w:val="single" w:sz="4" w:space="0" w:color="auto"/>
      </w:pBdr>
      <w:shd w:val="clear" w:color="000000" w:fill="FFFFFF"/>
      <w:suppressAutoHyphens w:val="0"/>
      <w:spacing w:before="100" w:beforeAutospacing="1" w:after="100" w:afterAutospacing="1" w:line="240" w:lineRule="auto"/>
      <w:jc w:val="center"/>
      <w:textAlignment w:val="center"/>
    </w:pPr>
    <w:rPr>
      <w:rFonts w:ascii="Times New Roman" w:hAnsi="Times New Roman" w:cs="Times New Roman"/>
      <w:lang w:eastAsia="ru-RU"/>
    </w:rPr>
  </w:style>
  <w:style w:type="paragraph" w:customStyle="1" w:styleId="xl141">
    <w:name w:val="xl141"/>
    <w:basedOn w:val="a0"/>
    <w:rsid w:val="00432C81"/>
    <w:pPr>
      <w:pBdr>
        <w:top w:val="single" w:sz="4" w:space="0" w:color="auto"/>
        <w:left w:val="single" w:sz="4" w:space="0" w:color="auto"/>
        <w:bottom w:val="single" w:sz="4" w:space="0" w:color="auto"/>
      </w:pBdr>
      <w:shd w:val="clear" w:color="000000" w:fill="FFFFFF"/>
      <w:suppressAutoHyphens w:val="0"/>
      <w:spacing w:before="100" w:beforeAutospacing="1" w:after="100" w:afterAutospacing="1" w:line="240" w:lineRule="auto"/>
      <w:jc w:val="center"/>
      <w:textAlignment w:val="center"/>
    </w:pPr>
    <w:rPr>
      <w:rFonts w:ascii="Times New Roman" w:hAnsi="Times New Roman" w:cs="Times New Roman"/>
      <w:b/>
      <w:bCs/>
      <w:lang w:eastAsia="ru-RU"/>
    </w:rPr>
  </w:style>
  <w:style w:type="paragraph" w:customStyle="1" w:styleId="ConsPlusNonformat">
    <w:name w:val="ConsPlusNonformat"/>
    <w:uiPriority w:val="99"/>
    <w:rsid w:val="0014597C"/>
    <w:pPr>
      <w:widowControl w:val="0"/>
      <w:autoSpaceDE w:val="0"/>
      <w:autoSpaceDN w:val="0"/>
    </w:pPr>
    <w:rPr>
      <w:rFonts w:ascii="Courier New" w:hAnsi="Courier New" w:cs="Courier New"/>
    </w:rPr>
  </w:style>
  <w:style w:type="paragraph" w:customStyle="1" w:styleId="ConsPlusDocList">
    <w:name w:val="ConsPlusDocList"/>
    <w:rsid w:val="0014597C"/>
    <w:pPr>
      <w:widowControl w:val="0"/>
      <w:autoSpaceDE w:val="0"/>
      <w:autoSpaceDN w:val="0"/>
    </w:pPr>
    <w:rPr>
      <w:rFonts w:ascii="Courier New" w:hAnsi="Courier New" w:cs="Courier New"/>
    </w:rPr>
  </w:style>
  <w:style w:type="paragraph" w:customStyle="1" w:styleId="ConsPlusTitlePage">
    <w:name w:val="ConsPlusTitlePage"/>
    <w:rsid w:val="0014597C"/>
    <w:pPr>
      <w:widowControl w:val="0"/>
      <w:autoSpaceDE w:val="0"/>
      <w:autoSpaceDN w:val="0"/>
    </w:pPr>
    <w:rPr>
      <w:rFonts w:ascii="Tahoma" w:hAnsi="Tahoma" w:cs="Tahoma"/>
    </w:rPr>
  </w:style>
  <w:style w:type="paragraph" w:customStyle="1" w:styleId="ConsPlusJurTerm">
    <w:name w:val="ConsPlusJurTerm"/>
    <w:rsid w:val="0014597C"/>
    <w:pPr>
      <w:widowControl w:val="0"/>
      <w:autoSpaceDE w:val="0"/>
      <w:autoSpaceDN w:val="0"/>
    </w:pPr>
    <w:rPr>
      <w:rFonts w:ascii="Tahoma" w:hAnsi="Tahoma" w:cs="Tahoma"/>
      <w:sz w:val="26"/>
    </w:rPr>
  </w:style>
  <w:style w:type="paragraph" w:customStyle="1" w:styleId="xl63">
    <w:name w:val="xl63"/>
    <w:basedOn w:val="a0"/>
    <w:rsid w:val="001E262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Times New Roman" w:hAnsi="Times New Roman" w:cs="Times New Roman"/>
      <w:sz w:val="18"/>
      <w:szCs w:val="18"/>
      <w:lang w:eastAsia="ru-RU"/>
    </w:rPr>
  </w:style>
  <w:style w:type="paragraph" w:customStyle="1" w:styleId="xl64">
    <w:name w:val="xl64"/>
    <w:basedOn w:val="a0"/>
    <w:rsid w:val="001E262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Times New Roman" w:hAnsi="Times New Roman" w:cs="Times New Roman"/>
      <w:color w:val="000000"/>
      <w:sz w:val="18"/>
      <w:szCs w:val="18"/>
      <w:lang w:eastAsia="ru-RU"/>
    </w:rPr>
  </w:style>
  <w:style w:type="paragraph" w:customStyle="1" w:styleId="xl65">
    <w:name w:val="xl65"/>
    <w:basedOn w:val="a0"/>
    <w:rsid w:val="001E262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Times New Roman" w:hAnsi="Times New Roman" w:cs="Times New Roman"/>
      <w:sz w:val="18"/>
      <w:szCs w:val="18"/>
      <w:lang w:eastAsia="ru-RU"/>
    </w:rPr>
  </w:style>
  <w:style w:type="character" w:customStyle="1" w:styleId="ConsPlusNormal0">
    <w:name w:val="ConsPlusNormal Знак"/>
    <w:link w:val="ConsPlusNormal"/>
    <w:rsid w:val="007A7514"/>
    <w:rPr>
      <w:rFonts w:ascii="Arial" w:eastAsia="Arial" w:hAnsi="Arial" w:cs="Arial"/>
      <w:lang w:eastAsia="ar-SA" w:bidi="ar-SA"/>
    </w:rPr>
  </w:style>
  <w:style w:type="paragraph" w:styleId="2a">
    <w:name w:val="Body Text Indent 2"/>
    <w:basedOn w:val="a0"/>
    <w:link w:val="212"/>
    <w:uiPriority w:val="99"/>
    <w:unhideWhenUsed/>
    <w:rsid w:val="008D5822"/>
    <w:pPr>
      <w:spacing w:after="120" w:line="480" w:lineRule="auto"/>
      <w:ind w:left="283"/>
    </w:pPr>
  </w:style>
  <w:style w:type="character" w:customStyle="1" w:styleId="212">
    <w:name w:val="Основной текст с отступом 2 Знак1"/>
    <w:basedOn w:val="a1"/>
    <w:link w:val="2a"/>
    <w:uiPriority w:val="99"/>
    <w:semiHidden/>
    <w:rsid w:val="008D5822"/>
    <w:rPr>
      <w:rFonts w:ascii="Calibri" w:hAnsi="Calibri" w:cs="Calibri"/>
      <w:sz w:val="22"/>
      <w:szCs w:val="22"/>
      <w:lang w:eastAsia="ar-SA"/>
    </w:rPr>
  </w:style>
  <w:style w:type="character" w:customStyle="1" w:styleId="extended-textshort">
    <w:name w:val="extended-text__short"/>
    <w:basedOn w:val="a1"/>
    <w:rsid w:val="00EF6D51"/>
  </w:style>
  <w:style w:type="character" w:customStyle="1" w:styleId="graytitle">
    <w:name w:val="graytitle"/>
    <w:basedOn w:val="a1"/>
    <w:rsid w:val="00EF6D51"/>
  </w:style>
  <w:style w:type="paragraph" w:customStyle="1" w:styleId="2b">
    <w:name w:val="Знак Знак Знак2 Знак Знак Знак Знак"/>
    <w:basedOn w:val="a0"/>
    <w:rsid w:val="00D115AF"/>
    <w:pPr>
      <w:widowControl w:val="0"/>
      <w:suppressAutoHyphens w:val="0"/>
      <w:adjustRightInd w:val="0"/>
      <w:spacing w:after="160" w:line="240" w:lineRule="exact"/>
      <w:jc w:val="right"/>
    </w:pPr>
    <w:rPr>
      <w:rFonts w:ascii="Times New Roman" w:hAnsi="Times New Roman" w:cs="Times New Roman"/>
      <w:sz w:val="20"/>
      <w:szCs w:val="20"/>
      <w:lang w:val="en-GB" w:eastAsia="en-US"/>
    </w:rPr>
  </w:style>
  <w:style w:type="paragraph" w:styleId="1f0">
    <w:name w:val="toc 1"/>
    <w:basedOn w:val="a0"/>
    <w:next w:val="a0"/>
    <w:autoRedefine/>
    <w:uiPriority w:val="39"/>
    <w:qFormat/>
    <w:rsid w:val="00D115AF"/>
    <w:pPr>
      <w:suppressAutoHyphens w:val="0"/>
      <w:spacing w:before="120" w:after="0" w:line="240" w:lineRule="auto"/>
    </w:pPr>
    <w:rPr>
      <w:rFonts w:ascii="Times New Roman" w:hAnsi="Times New Roman" w:cs="Times New Roman"/>
      <w:b/>
      <w:bCs/>
      <w:i/>
      <w:iCs/>
      <w:sz w:val="24"/>
      <w:szCs w:val="24"/>
      <w:lang w:eastAsia="ru-RU"/>
    </w:rPr>
  </w:style>
  <w:style w:type="paragraph" w:customStyle="1" w:styleId="afff4">
    <w:name w:val="Перечисление"/>
    <w:basedOn w:val="a0"/>
    <w:qFormat/>
    <w:rsid w:val="00D115AF"/>
    <w:pPr>
      <w:suppressAutoHyphens w:val="0"/>
      <w:spacing w:after="0" w:line="312" w:lineRule="auto"/>
      <w:ind w:left="993" w:hanging="284"/>
      <w:jc w:val="both"/>
    </w:pPr>
    <w:rPr>
      <w:rFonts w:ascii="Times New Roman" w:eastAsia="Calibri" w:hAnsi="Times New Roman" w:cs="Times New Roman"/>
      <w:sz w:val="24"/>
      <w:lang w:eastAsia="en-US"/>
    </w:rPr>
  </w:style>
  <w:style w:type="paragraph" w:customStyle="1" w:styleId="0">
    <w:name w:val="Стиль Слева:  0"/>
    <w:aliases w:val="5 см"/>
    <w:basedOn w:val="a0"/>
    <w:rsid w:val="00D115AF"/>
    <w:pPr>
      <w:suppressAutoHyphens w:val="0"/>
      <w:spacing w:after="0" w:line="312" w:lineRule="auto"/>
      <w:ind w:left="284" w:firstLine="709"/>
      <w:jc w:val="both"/>
    </w:pPr>
    <w:rPr>
      <w:rFonts w:ascii="Times New Roman" w:hAnsi="Times New Roman" w:cs="Times New Roman"/>
      <w:sz w:val="24"/>
      <w:szCs w:val="20"/>
      <w:lang w:eastAsia="en-US"/>
    </w:rPr>
  </w:style>
  <w:style w:type="paragraph" w:customStyle="1" w:styleId="37">
    <w:name w:val="Стиль3"/>
    <w:basedOn w:val="a0"/>
    <w:rsid w:val="00D115AF"/>
    <w:pPr>
      <w:widowControl w:val="0"/>
      <w:shd w:val="clear" w:color="auto" w:fill="FFFFFF"/>
      <w:tabs>
        <w:tab w:val="left" w:pos="994"/>
      </w:tabs>
      <w:suppressAutoHyphens w:val="0"/>
      <w:autoSpaceDE w:val="0"/>
      <w:autoSpaceDN w:val="0"/>
      <w:adjustRightInd w:val="0"/>
      <w:spacing w:after="0" w:line="288" w:lineRule="auto"/>
      <w:ind w:firstLine="709"/>
      <w:jc w:val="both"/>
    </w:pPr>
    <w:rPr>
      <w:rFonts w:ascii="Times New Roman" w:hAnsi="Times New Roman" w:cs="Times New Roman"/>
      <w:b/>
      <w:i/>
      <w:color w:val="000000"/>
      <w:sz w:val="28"/>
      <w:szCs w:val="28"/>
      <w:lang w:eastAsia="ru-RU"/>
    </w:rPr>
  </w:style>
  <w:style w:type="paragraph" w:styleId="afff5">
    <w:name w:val="Note Heading"/>
    <w:basedOn w:val="a0"/>
    <w:next w:val="a0"/>
    <w:link w:val="afff6"/>
    <w:rsid w:val="00D115AF"/>
    <w:pPr>
      <w:suppressAutoHyphens w:val="0"/>
      <w:spacing w:after="0" w:line="240" w:lineRule="auto"/>
      <w:jc w:val="center"/>
    </w:pPr>
    <w:rPr>
      <w:rFonts w:ascii="Arial" w:hAnsi="Arial" w:cs="Times New Roman"/>
      <w:b/>
      <w:sz w:val="32"/>
      <w:szCs w:val="24"/>
      <w:lang w:eastAsia="ru-RU"/>
    </w:rPr>
  </w:style>
  <w:style w:type="character" w:customStyle="1" w:styleId="afff6">
    <w:name w:val="Заголовок записки Знак"/>
    <w:basedOn w:val="a1"/>
    <w:link w:val="afff5"/>
    <w:rsid w:val="00D115AF"/>
    <w:rPr>
      <w:rFonts w:ascii="Arial" w:hAnsi="Arial"/>
      <w:b/>
      <w:sz w:val="32"/>
      <w:szCs w:val="24"/>
    </w:rPr>
  </w:style>
  <w:style w:type="paragraph" w:styleId="2c">
    <w:name w:val="Body Text 2"/>
    <w:basedOn w:val="a0"/>
    <w:link w:val="2d"/>
    <w:rsid w:val="00D115AF"/>
    <w:pPr>
      <w:suppressAutoHyphens w:val="0"/>
      <w:spacing w:after="120" w:line="480" w:lineRule="auto"/>
    </w:pPr>
    <w:rPr>
      <w:rFonts w:ascii="Times New Roman" w:hAnsi="Times New Roman" w:cs="Times New Roman"/>
      <w:sz w:val="24"/>
      <w:szCs w:val="24"/>
      <w:lang w:eastAsia="ru-RU"/>
    </w:rPr>
  </w:style>
  <w:style w:type="character" w:customStyle="1" w:styleId="2d">
    <w:name w:val="Основной текст 2 Знак"/>
    <w:basedOn w:val="a1"/>
    <w:link w:val="2c"/>
    <w:rsid w:val="00D115AF"/>
    <w:rPr>
      <w:sz w:val="24"/>
      <w:szCs w:val="24"/>
    </w:rPr>
  </w:style>
  <w:style w:type="paragraph" w:styleId="afff7">
    <w:name w:val="footnote text"/>
    <w:aliases w:val="Table_Footnote_last,Текст сноски Знак Знак Char,Texto de nota al pie Char,Texto de nota al pie,Текст сноски Знак Знак Char Char,Schriftart: 9 pt,Schriftart: 10 pt,Schriftart: 8 pt,single space,Текст сноски Знак1 Знак,Текст сноски-FN,-++"/>
    <w:basedOn w:val="a0"/>
    <w:link w:val="afff8"/>
    <w:uiPriority w:val="99"/>
    <w:rsid w:val="00D115AF"/>
    <w:pPr>
      <w:suppressAutoHyphens w:val="0"/>
      <w:spacing w:after="0" w:line="240" w:lineRule="auto"/>
    </w:pPr>
    <w:rPr>
      <w:rFonts w:ascii="Times New Roman" w:hAnsi="Times New Roman" w:cs="Times New Roman"/>
      <w:sz w:val="20"/>
      <w:szCs w:val="20"/>
      <w:lang w:eastAsia="ru-RU"/>
    </w:rPr>
  </w:style>
  <w:style w:type="character" w:customStyle="1" w:styleId="afff8">
    <w:name w:val="Текст сноски Знак"/>
    <w:aliases w:val="Table_Footnote_last Знак1,Текст сноски Знак Знак Char Знак1,Texto de nota al pie Char Знак1,Texto de nota al pie Знак1,Текст сноски Знак Знак Char Char Знак1,Schriftart: 9 pt Знак1,Schriftart: 10 pt Знак1,Schriftart: 8 pt Знак1"/>
    <w:basedOn w:val="a1"/>
    <w:link w:val="afff7"/>
    <w:uiPriority w:val="99"/>
    <w:rsid w:val="00D115AF"/>
  </w:style>
  <w:style w:type="character" w:customStyle="1" w:styleId="plainlinksneverexpand1">
    <w:name w:val="plainlinksneverexpand1"/>
    <w:basedOn w:val="a1"/>
    <w:rsid w:val="00D115AF"/>
  </w:style>
  <w:style w:type="character" w:customStyle="1" w:styleId="geo-lat1">
    <w:name w:val="geo-lat1"/>
    <w:basedOn w:val="a1"/>
    <w:rsid w:val="00D115AF"/>
  </w:style>
  <w:style w:type="character" w:customStyle="1" w:styleId="geo-lon1">
    <w:name w:val="geo-lon1"/>
    <w:basedOn w:val="a1"/>
    <w:rsid w:val="00D115AF"/>
  </w:style>
  <w:style w:type="character" w:customStyle="1" w:styleId="geo-multi-punct1">
    <w:name w:val="geo-multi-punct1"/>
    <w:rsid w:val="00D115AF"/>
    <w:rPr>
      <w:vanish/>
      <w:webHidden w:val="0"/>
      <w:specVanish w:val="0"/>
    </w:rPr>
  </w:style>
  <w:style w:type="character" w:customStyle="1" w:styleId="geo">
    <w:name w:val="geo"/>
    <w:basedOn w:val="a1"/>
    <w:rsid w:val="00D115AF"/>
  </w:style>
  <w:style w:type="character" w:customStyle="1" w:styleId="latitude">
    <w:name w:val="latitude"/>
    <w:basedOn w:val="a1"/>
    <w:rsid w:val="00D115AF"/>
  </w:style>
  <w:style w:type="character" w:customStyle="1" w:styleId="longitude">
    <w:name w:val="longitude"/>
    <w:basedOn w:val="a1"/>
    <w:rsid w:val="00D115AF"/>
  </w:style>
  <w:style w:type="character" w:customStyle="1" w:styleId="coordinatesplainlinksneverexpand">
    <w:name w:val="coordinates plainlinksneverexpand"/>
    <w:basedOn w:val="a1"/>
    <w:rsid w:val="00D115AF"/>
  </w:style>
  <w:style w:type="character" w:customStyle="1" w:styleId="HeaderChar">
    <w:name w:val="Header Char"/>
    <w:locked/>
    <w:rsid w:val="00D115AF"/>
    <w:rPr>
      <w:rFonts w:eastAsia="Calibri"/>
      <w:sz w:val="24"/>
      <w:szCs w:val="24"/>
      <w:lang w:val="ru-RU" w:eastAsia="ru-RU" w:bidi="ar-SA"/>
    </w:rPr>
  </w:style>
  <w:style w:type="paragraph" w:styleId="afff9">
    <w:name w:val="List Bullet"/>
    <w:basedOn w:val="a0"/>
    <w:uiPriority w:val="99"/>
    <w:unhideWhenUsed/>
    <w:rsid w:val="00D115AF"/>
    <w:pPr>
      <w:tabs>
        <w:tab w:val="num" w:pos="360"/>
      </w:tabs>
      <w:suppressAutoHyphens w:val="0"/>
      <w:spacing w:after="0" w:line="240" w:lineRule="auto"/>
      <w:ind w:left="360" w:hanging="360"/>
      <w:contextualSpacing/>
    </w:pPr>
    <w:rPr>
      <w:rFonts w:ascii="Times New Roman" w:hAnsi="Times New Roman" w:cs="Times New Roman"/>
      <w:sz w:val="24"/>
      <w:szCs w:val="24"/>
      <w:lang w:eastAsia="ru-RU"/>
    </w:rPr>
  </w:style>
  <w:style w:type="character" w:customStyle="1" w:styleId="30">
    <w:name w:val="Заголовок 3 Знак"/>
    <w:basedOn w:val="a1"/>
    <w:link w:val="3"/>
    <w:uiPriority w:val="9"/>
    <w:rsid w:val="00CF687E"/>
    <w:rPr>
      <w:rFonts w:ascii="Arial" w:hAnsi="Arial"/>
      <w:b/>
      <w:bCs/>
      <w:color w:val="000000"/>
      <w:sz w:val="26"/>
      <w:szCs w:val="26"/>
    </w:rPr>
  </w:style>
  <w:style w:type="character" w:customStyle="1" w:styleId="40">
    <w:name w:val="Заголовок 4 Знак"/>
    <w:basedOn w:val="a1"/>
    <w:link w:val="4"/>
    <w:uiPriority w:val="9"/>
    <w:rsid w:val="00CF687E"/>
    <w:rPr>
      <w:rFonts w:ascii="Calibri" w:hAnsi="Calibri"/>
      <w:b/>
      <w:bCs/>
      <w:color w:val="000000"/>
      <w:sz w:val="28"/>
      <w:szCs w:val="28"/>
    </w:rPr>
  </w:style>
  <w:style w:type="character" w:customStyle="1" w:styleId="60">
    <w:name w:val="Заголовок 6 Знак"/>
    <w:basedOn w:val="a1"/>
    <w:link w:val="6"/>
    <w:rsid w:val="00CF687E"/>
    <w:rPr>
      <w:b/>
      <w:bCs/>
      <w:color w:val="000000"/>
      <w:sz w:val="22"/>
      <w:szCs w:val="22"/>
    </w:rPr>
  </w:style>
  <w:style w:type="character" w:customStyle="1" w:styleId="80">
    <w:name w:val="Заголовок 8 Знак"/>
    <w:basedOn w:val="a1"/>
    <w:link w:val="8"/>
    <w:rsid w:val="00CF687E"/>
    <w:rPr>
      <w:i/>
      <w:iCs/>
      <w:color w:val="000000"/>
      <w:sz w:val="24"/>
      <w:szCs w:val="24"/>
    </w:rPr>
  </w:style>
  <w:style w:type="paragraph" w:customStyle="1" w:styleId="afffa">
    <w:name w:val="титул"/>
    <w:basedOn w:val="a0"/>
    <w:uiPriority w:val="99"/>
    <w:rsid w:val="00CF687E"/>
    <w:pPr>
      <w:suppressAutoHyphens w:val="0"/>
      <w:spacing w:after="0" w:line="240" w:lineRule="auto"/>
      <w:jc w:val="right"/>
    </w:pPr>
    <w:rPr>
      <w:rFonts w:ascii="Times New Roman" w:hAnsi="Times New Roman" w:cs="Times New Roman"/>
      <w:color w:val="000000"/>
      <w:sz w:val="24"/>
      <w:szCs w:val="20"/>
      <w:lang w:eastAsia="ru-RU"/>
    </w:rPr>
  </w:style>
  <w:style w:type="paragraph" w:customStyle="1" w:styleId="afffb">
    <w:name w:val=".."/>
    <w:basedOn w:val="a0"/>
    <w:uiPriority w:val="99"/>
    <w:rsid w:val="00CF687E"/>
    <w:pPr>
      <w:suppressAutoHyphens w:val="0"/>
      <w:spacing w:after="0" w:line="360" w:lineRule="atLeast"/>
      <w:ind w:firstLine="567"/>
      <w:jc w:val="both"/>
    </w:pPr>
    <w:rPr>
      <w:rFonts w:ascii="Times New Roman" w:hAnsi="Times New Roman" w:cs="Times New Roman"/>
      <w:color w:val="000000"/>
      <w:sz w:val="24"/>
      <w:szCs w:val="20"/>
      <w:lang w:eastAsia="ru-RU"/>
    </w:rPr>
  </w:style>
  <w:style w:type="paragraph" w:customStyle="1" w:styleId="moy">
    <w:name w:val="moy"/>
    <w:basedOn w:val="a0"/>
    <w:uiPriority w:val="99"/>
    <w:rsid w:val="00CF687E"/>
    <w:pPr>
      <w:widowControl w:val="0"/>
      <w:suppressAutoHyphens w:val="0"/>
      <w:spacing w:after="0" w:line="240" w:lineRule="auto"/>
      <w:ind w:firstLine="397"/>
      <w:jc w:val="both"/>
    </w:pPr>
    <w:rPr>
      <w:rFonts w:ascii="Times New Roman" w:hAnsi="Times New Roman" w:cs="Times New Roman"/>
      <w:color w:val="000000"/>
      <w:sz w:val="20"/>
      <w:szCs w:val="20"/>
      <w:lang w:eastAsia="ru-RU"/>
    </w:rPr>
  </w:style>
  <w:style w:type="paragraph" w:styleId="afffc">
    <w:name w:val="endnote text"/>
    <w:basedOn w:val="a0"/>
    <w:link w:val="afffd"/>
    <w:uiPriority w:val="99"/>
    <w:semiHidden/>
    <w:rsid w:val="00CF687E"/>
    <w:pPr>
      <w:suppressAutoHyphens w:val="0"/>
      <w:spacing w:after="0" w:line="240" w:lineRule="auto"/>
    </w:pPr>
    <w:rPr>
      <w:rFonts w:ascii="Times New Roman" w:hAnsi="Times New Roman" w:cs="Times New Roman"/>
      <w:color w:val="000000"/>
      <w:sz w:val="20"/>
      <w:szCs w:val="20"/>
    </w:rPr>
  </w:style>
  <w:style w:type="character" w:customStyle="1" w:styleId="afffd">
    <w:name w:val="Текст концевой сноски Знак"/>
    <w:basedOn w:val="a1"/>
    <w:link w:val="afffc"/>
    <w:uiPriority w:val="99"/>
    <w:semiHidden/>
    <w:rsid w:val="00CF687E"/>
    <w:rPr>
      <w:color w:val="000000"/>
    </w:rPr>
  </w:style>
  <w:style w:type="character" w:styleId="afffe">
    <w:name w:val="endnote reference"/>
    <w:semiHidden/>
    <w:rsid w:val="00CF687E"/>
    <w:rPr>
      <w:vertAlign w:val="superscript"/>
    </w:rPr>
  </w:style>
  <w:style w:type="character" w:customStyle="1" w:styleId="grame">
    <w:name w:val="grame"/>
    <w:basedOn w:val="a1"/>
    <w:uiPriority w:val="99"/>
    <w:rsid w:val="00CF687E"/>
  </w:style>
  <w:style w:type="paragraph" w:styleId="38">
    <w:name w:val="Body Text 3"/>
    <w:basedOn w:val="a0"/>
    <w:link w:val="39"/>
    <w:rsid w:val="00CF687E"/>
    <w:pPr>
      <w:suppressAutoHyphens w:val="0"/>
      <w:spacing w:after="120" w:line="240" w:lineRule="auto"/>
    </w:pPr>
    <w:rPr>
      <w:rFonts w:ascii="Times New Roman" w:hAnsi="Times New Roman" w:cs="Times New Roman"/>
      <w:color w:val="000000"/>
      <w:sz w:val="16"/>
      <w:szCs w:val="16"/>
    </w:rPr>
  </w:style>
  <w:style w:type="character" w:customStyle="1" w:styleId="39">
    <w:name w:val="Основной текст 3 Знак"/>
    <w:basedOn w:val="a1"/>
    <w:link w:val="38"/>
    <w:rsid w:val="00CF687E"/>
    <w:rPr>
      <w:color w:val="000000"/>
      <w:sz w:val="16"/>
      <w:szCs w:val="16"/>
    </w:rPr>
  </w:style>
  <w:style w:type="paragraph" w:customStyle="1" w:styleId="310">
    <w:name w:val="Основной текст 31"/>
    <w:basedOn w:val="a0"/>
    <w:rsid w:val="00CF687E"/>
    <w:pPr>
      <w:suppressAutoHyphens w:val="0"/>
      <w:spacing w:after="0" w:line="240" w:lineRule="auto"/>
      <w:jc w:val="both"/>
    </w:pPr>
    <w:rPr>
      <w:rFonts w:ascii="Times New Roman" w:hAnsi="Times New Roman" w:cs="Times New Roman"/>
      <w:i/>
      <w:color w:val="000000"/>
      <w:szCs w:val="20"/>
      <w:lang w:eastAsia="ru-RU"/>
    </w:rPr>
  </w:style>
  <w:style w:type="character" w:customStyle="1" w:styleId="1f1">
    <w:name w:val="Текст сноски Знак1"/>
    <w:aliases w:val="Table_Footnote_last Знак,Текст сноски Знак Знак Char Знак,Texto de nota al pie Char Знак,Texto de nota al pie Знак,Текст сноски Знак Знак Char Char Знак,Schriftart: 9 pt Знак,Schriftart: 10 pt Знак,Schriftart: 8 pt Знак"/>
    <w:uiPriority w:val="99"/>
    <w:locked/>
    <w:rsid w:val="00CF687E"/>
    <w:rPr>
      <w:color w:val="000000"/>
      <w:lang w:val="ru-RU" w:eastAsia="ru-RU" w:bidi="ar-SA"/>
    </w:rPr>
  </w:style>
  <w:style w:type="character" w:styleId="affff">
    <w:name w:val="footnote reference"/>
    <w:aliases w:val="Знак сноски-FN"/>
    <w:uiPriority w:val="99"/>
    <w:rsid w:val="00CF687E"/>
    <w:rPr>
      <w:vertAlign w:val="superscript"/>
    </w:rPr>
  </w:style>
  <w:style w:type="paragraph" w:customStyle="1" w:styleId="Noeeu1">
    <w:name w:val="Noeeu1"/>
    <w:basedOn w:val="a0"/>
    <w:uiPriority w:val="99"/>
    <w:rsid w:val="00CF687E"/>
    <w:pPr>
      <w:suppressAutoHyphens w:val="0"/>
      <w:spacing w:before="240" w:after="0" w:line="240" w:lineRule="auto"/>
      <w:ind w:left="284"/>
      <w:jc w:val="both"/>
    </w:pPr>
    <w:rPr>
      <w:rFonts w:ascii="Cyrvetica" w:hAnsi="Cyrvetica" w:cs="Times New Roman"/>
      <w:color w:val="000000"/>
      <w:szCs w:val="20"/>
      <w:lang w:eastAsia="ru-RU"/>
    </w:rPr>
  </w:style>
  <w:style w:type="paragraph" w:customStyle="1" w:styleId="text19">
    <w:name w:val="text19"/>
    <w:basedOn w:val="a0"/>
    <w:uiPriority w:val="99"/>
    <w:rsid w:val="00CF687E"/>
    <w:pPr>
      <w:suppressAutoHyphens w:val="0"/>
      <w:spacing w:after="216" w:line="312" w:lineRule="auto"/>
    </w:pPr>
    <w:rPr>
      <w:rFonts w:ascii="Arial" w:hAnsi="Arial" w:cs="Arial"/>
      <w:color w:val="000000"/>
      <w:sz w:val="18"/>
      <w:szCs w:val="18"/>
      <w:lang w:eastAsia="ru-RU"/>
    </w:rPr>
  </w:style>
  <w:style w:type="paragraph" w:customStyle="1" w:styleId="affff0">
    <w:name w:val="Òàáëè÷íûé"/>
    <w:basedOn w:val="a0"/>
    <w:uiPriority w:val="99"/>
    <w:rsid w:val="00CF687E"/>
    <w:pPr>
      <w:suppressAutoHyphens w:val="0"/>
      <w:spacing w:after="120" w:line="240" w:lineRule="auto"/>
      <w:jc w:val="both"/>
    </w:pPr>
    <w:rPr>
      <w:rFonts w:ascii="T_LR_Baltica" w:hAnsi="T_LR_Baltica" w:cs="Times New Roman"/>
      <w:color w:val="000000"/>
      <w:sz w:val="24"/>
      <w:szCs w:val="20"/>
      <w:lang w:eastAsia="ru-RU"/>
    </w:rPr>
  </w:style>
  <w:style w:type="paragraph" w:customStyle="1" w:styleId="213">
    <w:name w:val="Основной текст 21"/>
    <w:basedOn w:val="a0"/>
    <w:rsid w:val="00CF687E"/>
    <w:pPr>
      <w:suppressAutoHyphens w:val="0"/>
      <w:spacing w:after="0" w:line="240" w:lineRule="auto"/>
      <w:ind w:firstLine="720"/>
      <w:jc w:val="both"/>
    </w:pPr>
    <w:rPr>
      <w:rFonts w:ascii="Arial" w:hAnsi="Arial" w:cs="Times New Roman"/>
      <w:color w:val="000000"/>
      <w:sz w:val="24"/>
      <w:szCs w:val="20"/>
      <w:lang w:eastAsia="ru-RU"/>
    </w:rPr>
  </w:style>
  <w:style w:type="paragraph" w:styleId="affff1">
    <w:name w:val="caption"/>
    <w:basedOn w:val="a0"/>
    <w:next w:val="a0"/>
    <w:uiPriority w:val="35"/>
    <w:qFormat/>
    <w:rsid w:val="00CF687E"/>
    <w:pPr>
      <w:suppressAutoHyphens w:val="0"/>
      <w:spacing w:before="120" w:after="120" w:line="240" w:lineRule="auto"/>
    </w:pPr>
    <w:rPr>
      <w:rFonts w:ascii="Times New Roman" w:hAnsi="Times New Roman" w:cs="Times New Roman"/>
      <w:b/>
      <w:color w:val="000000"/>
      <w:sz w:val="20"/>
      <w:szCs w:val="20"/>
      <w:lang w:eastAsia="ru-RU"/>
    </w:rPr>
  </w:style>
  <w:style w:type="paragraph" w:customStyle="1" w:styleId="2e">
    <w:name w:val="Обычный2"/>
    <w:rsid w:val="00CF687E"/>
    <w:pPr>
      <w:widowControl w:val="0"/>
      <w:spacing w:line="280" w:lineRule="auto"/>
      <w:ind w:firstLine="460"/>
      <w:jc w:val="both"/>
    </w:pPr>
    <w:rPr>
      <w:snapToGrid w:val="0"/>
    </w:rPr>
  </w:style>
  <w:style w:type="paragraph" w:customStyle="1" w:styleId="text20">
    <w:name w:val="text20"/>
    <w:basedOn w:val="a0"/>
    <w:uiPriority w:val="99"/>
    <w:rsid w:val="00CF687E"/>
    <w:pPr>
      <w:suppressAutoHyphens w:val="0"/>
      <w:spacing w:after="216" w:line="312" w:lineRule="auto"/>
    </w:pPr>
    <w:rPr>
      <w:rFonts w:ascii="Arial" w:hAnsi="Arial" w:cs="Arial"/>
      <w:sz w:val="18"/>
      <w:szCs w:val="18"/>
      <w:lang w:eastAsia="ru-RU"/>
    </w:rPr>
  </w:style>
  <w:style w:type="paragraph" w:customStyle="1" w:styleId="1f2">
    <w:name w:val="1"/>
    <w:basedOn w:val="a0"/>
    <w:uiPriority w:val="99"/>
    <w:rsid w:val="00CF687E"/>
    <w:pPr>
      <w:suppressAutoHyphens w:val="0"/>
      <w:spacing w:after="160" w:line="240" w:lineRule="exact"/>
    </w:pPr>
    <w:rPr>
      <w:rFonts w:ascii="Verdana" w:hAnsi="Verdana" w:cs="Times New Roman"/>
      <w:sz w:val="20"/>
      <w:szCs w:val="20"/>
      <w:lang w:val="en-US" w:eastAsia="en-US"/>
    </w:rPr>
  </w:style>
  <w:style w:type="paragraph" w:customStyle="1" w:styleId="2f">
    <w:name w:val="Знак2"/>
    <w:basedOn w:val="a0"/>
    <w:rsid w:val="00CF687E"/>
    <w:pPr>
      <w:suppressAutoHyphens w:val="0"/>
      <w:spacing w:after="160" w:line="240" w:lineRule="exact"/>
    </w:pPr>
    <w:rPr>
      <w:rFonts w:ascii="Verdana" w:hAnsi="Verdana" w:cs="Times New Roman"/>
      <w:sz w:val="20"/>
      <w:szCs w:val="20"/>
      <w:lang w:val="en-US" w:eastAsia="en-US"/>
    </w:rPr>
  </w:style>
  <w:style w:type="paragraph" w:customStyle="1" w:styleId="affff2">
    <w:name w:val="Формула"/>
    <w:basedOn w:val="af1"/>
    <w:uiPriority w:val="99"/>
    <w:rsid w:val="00CF687E"/>
    <w:pPr>
      <w:suppressAutoHyphens w:val="0"/>
      <w:spacing w:after="60" w:line="240" w:lineRule="auto"/>
      <w:ind w:left="709"/>
      <w:jc w:val="both"/>
    </w:pPr>
    <w:rPr>
      <w:rFonts w:ascii="Times New Roman" w:hAnsi="Times New Roman"/>
      <w:b/>
      <w:sz w:val="24"/>
      <w:szCs w:val="20"/>
    </w:rPr>
  </w:style>
  <w:style w:type="character" w:customStyle="1" w:styleId="TimesNewRoman">
    <w:name w:val="Стиль Times New Roman"/>
    <w:uiPriority w:val="99"/>
    <w:rsid w:val="00CF687E"/>
    <w:rPr>
      <w:rFonts w:ascii="Times New Roman" w:hAnsi="Times New Roman"/>
      <w:sz w:val="20"/>
    </w:rPr>
  </w:style>
  <w:style w:type="character" w:customStyle="1" w:styleId="large">
    <w:name w:val="large"/>
    <w:basedOn w:val="a1"/>
    <w:uiPriority w:val="99"/>
    <w:rsid w:val="00CF687E"/>
  </w:style>
  <w:style w:type="character" w:customStyle="1" w:styleId="tuchatext1">
    <w:name w:val="tucha_text1"/>
    <w:basedOn w:val="a1"/>
    <w:uiPriority w:val="99"/>
    <w:rsid w:val="00CF687E"/>
  </w:style>
  <w:style w:type="character" w:styleId="affff3">
    <w:name w:val="annotation reference"/>
    <w:uiPriority w:val="99"/>
    <w:semiHidden/>
    <w:rsid w:val="00CF687E"/>
    <w:rPr>
      <w:sz w:val="16"/>
      <w:szCs w:val="16"/>
    </w:rPr>
  </w:style>
  <w:style w:type="paragraph" w:styleId="affff4">
    <w:name w:val="annotation text"/>
    <w:basedOn w:val="a0"/>
    <w:link w:val="affff5"/>
    <w:uiPriority w:val="99"/>
    <w:semiHidden/>
    <w:rsid w:val="00CF687E"/>
    <w:pPr>
      <w:suppressAutoHyphens w:val="0"/>
      <w:spacing w:after="0" w:line="240" w:lineRule="auto"/>
    </w:pPr>
    <w:rPr>
      <w:rFonts w:ascii="Times New Roman" w:hAnsi="Times New Roman" w:cs="Times New Roman"/>
      <w:color w:val="000000"/>
      <w:sz w:val="20"/>
      <w:szCs w:val="20"/>
    </w:rPr>
  </w:style>
  <w:style w:type="character" w:customStyle="1" w:styleId="affff5">
    <w:name w:val="Текст примечания Знак"/>
    <w:basedOn w:val="a1"/>
    <w:link w:val="affff4"/>
    <w:uiPriority w:val="99"/>
    <w:semiHidden/>
    <w:rsid w:val="00CF687E"/>
    <w:rPr>
      <w:color w:val="000000"/>
    </w:rPr>
  </w:style>
  <w:style w:type="paragraph" w:styleId="affff6">
    <w:name w:val="annotation subject"/>
    <w:basedOn w:val="affff4"/>
    <w:next w:val="affff4"/>
    <w:link w:val="affff7"/>
    <w:uiPriority w:val="99"/>
    <w:semiHidden/>
    <w:rsid w:val="00CF687E"/>
    <w:rPr>
      <w:b/>
      <w:bCs/>
    </w:rPr>
  </w:style>
  <w:style w:type="character" w:customStyle="1" w:styleId="affff7">
    <w:name w:val="Тема примечания Знак"/>
    <w:basedOn w:val="affff5"/>
    <w:link w:val="affff6"/>
    <w:uiPriority w:val="99"/>
    <w:semiHidden/>
    <w:rsid w:val="00CF687E"/>
    <w:rPr>
      <w:b/>
      <w:bCs/>
      <w:color w:val="000000"/>
    </w:rPr>
  </w:style>
  <w:style w:type="paragraph" w:customStyle="1" w:styleId="2f0">
    <w:name w:val="сновной текст с отступом 2"/>
    <w:basedOn w:val="a0"/>
    <w:uiPriority w:val="99"/>
    <w:rsid w:val="00CF687E"/>
    <w:pPr>
      <w:widowControl w:val="0"/>
      <w:suppressAutoHyphens w:val="0"/>
      <w:spacing w:after="0" w:line="240" w:lineRule="auto"/>
      <w:ind w:firstLine="720"/>
      <w:jc w:val="both"/>
    </w:pPr>
    <w:rPr>
      <w:rFonts w:ascii="Times New Roman" w:hAnsi="Times New Roman" w:cs="Times New Roman"/>
      <w:sz w:val="26"/>
      <w:szCs w:val="20"/>
      <w:lang w:eastAsia="ru-RU"/>
    </w:rPr>
  </w:style>
  <w:style w:type="paragraph" w:customStyle="1" w:styleId="CharChar">
    <w:name w:val="Char Char"/>
    <w:basedOn w:val="a0"/>
    <w:rsid w:val="00CF687E"/>
    <w:pPr>
      <w:suppressAutoHyphens w:val="0"/>
      <w:spacing w:after="160" w:line="240" w:lineRule="exact"/>
    </w:pPr>
    <w:rPr>
      <w:rFonts w:ascii="Verdana" w:hAnsi="Verdana" w:cs="Times New Roman"/>
      <w:sz w:val="20"/>
      <w:szCs w:val="20"/>
      <w:lang w:val="en-US" w:eastAsia="en-US"/>
    </w:rPr>
  </w:style>
  <w:style w:type="paragraph" w:customStyle="1" w:styleId="BodyText31">
    <w:name w:val="Body Text 31"/>
    <w:basedOn w:val="a0"/>
    <w:uiPriority w:val="99"/>
    <w:rsid w:val="00CF687E"/>
    <w:pPr>
      <w:suppressAutoHyphens w:val="0"/>
      <w:spacing w:after="0" w:line="240" w:lineRule="auto"/>
      <w:jc w:val="both"/>
    </w:pPr>
    <w:rPr>
      <w:rFonts w:ascii="Times New Roman" w:hAnsi="Times New Roman" w:cs="Times New Roman"/>
      <w:i/>
      <w:color w:val="000000"/>
      <w:szCs w:val="20"/>
      <w:lang w:eastAsia="ru-RU"/>
    </w:rPr>
  </w:style>
  <w:style w:type="paragraph" w:styleId="2f1">
    <w:name w:val="toc 2"/>
    <w:basedOn w:val="a0"/>
    <w:next w:val="a0"/>
    <w:autoRedefine/>
    <w:uiPriority w:val="39"/>
    <w:qFormat/>
    <w:rsid w:val="00CF687E"/>
    <w:pPr>
      <w:suppressAutoHyphens w:val="0"/>
      <w:spacing w:after="0" w:line="240" w:lineRule="auto"/>
      <w:ind w:left="200"/>
    </w:pPr>
    <w:rPr>
      <w:rFonts w:ascii="Times New Roman" w:hAnsi="Times New Roman" w:cs="Times New Roman"/>
      <w:smallCaps/>
      <w:sz w:val="20"/>
      <w:szCs w:val="20"/>
      <w:lang w:eastAsia="ru-RU"/>
    </w:rPr>
  </w:style>
  <w:style w:type="paragraph" w:styleId="affff8">
    <w:name w:val="Document Map"/>
    <w:basedOn w:val="a0"/>
    <w:link w:val="affff9"/>
    <w:rsid w:val="00CF687E"/>
    <w:pPr>
      <w:shd w:val="clear" w:color="auto" w:fill="000080"/>
      <w:suppressAutoHyphens w:val="0"/>
      <w:spacing w:after="0" w:line="240" w:lineRule="auto"/>
    </w:pPr>
    <w:rPr>
      <w:rFonts w:ascii="Tahoma" w:hAnsi="Tahoma" w:cs="Times New Roman"/>
      <w:color w:val="000000"/>
      <w:sz w:val="20"/>
      <w:szCs w:val="20"/>
    </w:rPr>
  </w:style>
  <w:style w:type="character" w:customStyle="1" w:styleId="affff9">
    <w:name w:val="Схема документа Знак"/>
    <w:basedOn w:val="a1"/>
    <w:link w:val="affff8"/>
    <w:rsid w:val="00CF687E"/>
    <w:rPr>
      <w:rFonts w:ascii="Tahoma" w:hAnsi="Tahoma"/>
      <w:color w:val="000000"/>
      <w:shd w:val="clear" w:color="auto" w:fill="000080"/>
    </w:rPr>
  </w:style>
  <w:style w:type="paragraph" w:styleId="71">
    <w:name w:val="toc 7"/>
    <w:basedOn w:val="a0"/>
    <w:next w:val="a0"/>
    <w:autoRedefine/>
    <w:uiPriority w:val="39"/>
    <w:rsid w:val="00CF687E"/>
    <w:pPr>
      <w:tabs>
        <w:tab w:val="right" w:leader="dot" w:pos="9175"/>
      </w:tabs>
      <w:suppressAutoHyphens w:val="0"/>
      <w:spacing w:after="0" w:line="240" w:lineRule="auto"/>
      <w:ind w:left="720" w:hanging="360"/>
    </w:pPr>
    <w:rPr>
      <w:rFonts w:ascii="Times New Roman" w:hAnsi="Times New Roman" w:cs="Times New Roman"/>
      <w:color w:val="000000"/>
      <w:sz w:val="20"/>
      <w:szCs w:val="20"/>
      <w:lang w:eastAsia="ru-RU"/>
    </w:rPr>
  </w:style>
  <w:style w:type="paragraph" w:styleId="63">
    <w:name w:val="toc 6"/>
    <w:basedOn w:val="a0"/>
    <w:next w:val="a0"/>
    <w:autoRedefine/>
    <w:uiPriority w:val="39"/>
    <w:rsid w:val="00CF687E"/>
    <w:pPr>
      <w:suppressAutoHyphens w:val="0"/>
      <w:spacing w:after="0" w:line="240" w:lineRule="auto"/>
      <w:ind w:left="1000"/>
    </w:pPr>
    <w:rPr>
      <w:rFonts w:ascii="Times New Roman" w:hAnsi="Times New Roman" w:cs="Times New Roman"/>
      <w:color w:val="000000"/>
      <w:sz w:val="20"/>
      <w:szCs w:val="20"/>
      <w:lang w:eastAsia="ru-RU"/>
    </w:rPr>
  </w:style>
  <w:style w:type="paragraph" w:styleId="81">
    <w:name w:val="toc 8"/>
    <w:basedOn w:val="a0"/>
    <w:next w:val="a0"/>
    <w:autoRedefine/>
    <w:uiPriority w:val="39"/>
    <w:rsid w:val="00CF687E"/>
    <w:pPr>
      <w:suppressAutoHyphens w:val="0"/>
      <w:spacing w:after="0" w:line="240" w:lineRule="auto"/>
      <w:ind w:left="1400"/>
    </w:pPr>
    <w:rPr>
      <w:rFonts w:ascii="Times New Roman" w:hAnsi="Times New Roman" w:cs="Times New Roman"/>
      <w:color w:val="000000"/>
      <w:sz w:val="20"/>
      <w:szCs w:val="20"/>
      <w:lang w:eastAsia="ru-RU"/>
    </w:rPr>
  </w:style>
  <w:style w:type="paragraph" w:styleId="3a">
    <w:name w:val="toc 3"/>
    <w:basedOn w:val="a0"/>
    <w:next w:val="a0"/>
    <w:autoRedefine/>
    <w:uiPriority w:val="39"/>
    <w:qFormat/>
    <w:rsid w:val="00CF687E"/>
    <w:pPr>
      <w:suppressAutoHyphens w:val="0"/>
      <w:spacing w:after="0" w:line="240" w:lineRule="auto"/>
      <w:ind w:left="400"/>
    </w:pPr>
    <w:rPr>
      <w:rFonts w:ascii="Times New Roman" w:hAnsi="Times New Roman" w:cs="Times New Roman"/>
      <w:color w:val="000000"/>
      <w:sz w:val="20"/>
      <w:szCs w:val="20"/>
      <w:lang w:eastAsia="ru-RU"/>
    </w:rPr>
  </w:style>
  <w:style w:type="paragraph" w:customStyle="1" w:styleId="msonormaltable0">
    <w:name w:val="msonormaltable"/>
    <w:basedOn w:val="a0"/>
    <w:uiPriority w:val="99"/>
    <w:rsid w:val="00CF687E"/>
    <w:pPr>
      <w:suppressAutoHyphens w:val="0"/>
      <w:spacing w:before="100" w:beforeAutospacing="1" w:after="100" w:afterAutospacing="1" w:line="240" w:lineRule="auto"/>
    </w:pPr>
    <w:rPr>
      <w:rFonts w:ascii="Times New Roman" w:hAnsi="Times New Roman" w:cs="Times New Roman"/>
      <w:sz w:val="24"/>
      <w:szCs w:val="24"/>
      <w:lang w:eastAsia="ru-RU"/>
    </w:rPr>
  </w:style>
  <w:style w:type="paragraph" w:customStyle="1" w:styleId="affffa">
    <w:name w:val="Обычный для таблиц"/>
    <w:basedOn w:val="a0"/>
    <w:next w:val="a0"/>
    <w:uiPriority w:val="99"/>
    <w:rsid w:val="00CF687E"/>
    <w:pPr>
      <w:widowControl w:val="0"/>
      <w:suppressAutoHyphens w:val="0"/>
      <w:adjustRightInd w:val="0"/>
      <w:spacing w:after="0" w:line="360" w:lineRule="atLeast"/>
      <w:ind w:firstLine="567"/>
      <w:jc w:val="center"/>
      <w:textAlignment w:val="baseline"/>
    </w:pPr>
    <w:rPr>
      <w:rFonts w:ascii="Times New Roman" w:hAnsi="Times New Roman" w:cs="Times New Roman"/>
      <w:sz w:val="24"/>
      <w:szCs w:val="20"/>
      <w:lang w:eastAsia="ru-RU"/>
    </w:rPr>
  </w:style>
  <w:style w:type="table" w:customStyle="1" w:styleId="TableNormal">
    <w:name w:val="Table Normal"/>
    <w:uiPriority w:val="2"/>
    <w:semiHidden/>
    <w:unhideWhenUsed/>
    <w:qFormat/>
    <w:rsid w:val="00CF687E"/>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
    <w:name w:val="Table Normal1"/>
    <w:uiPriority w:val="99"/>
    <w:semiHidden/>
    <w:unhideWhenUsed/>
    <w:qFormat/>
    <w:rsid w:val="00CF687E"/>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paragraph" w:customStyle="1" w:styleId="311">
    <w:name w:val="Заголовок 31"/>
    <w:basedOn w:val="a0"/>
    <w:uiPriority w:val="99"/>
    <w:qFormat/>
    <w:rsid w:val="00CF687E"/>
    <w:pPr>
      <w:widowControl w:val="0"/>
      <w:suppressAutoHyphens w:val="0"/>
      <w:spacing w:after="0" w:line="240" w:lineRule="auto"/>
      <w:outlineLvl w:val="3"/>
    </w:pPr>
    <w:rPr>
      <w:rFonts w:ascii="Times New Roman" w:hAnsi="Times New Roman" w:cs="Times New Roman"/>
      <w:sz w:val="21"/>
      <w:szCs w:val="21"/>
      <w:lang w:val="en-US" w:eastAsia="en-US"/>
    </w:rPr>
  </w:style>
  <w:style w:type="paragraph" w:styleId="affffb">
    <w:name w:val="TOC Heading"/>
    <w:basedOn w:val="1"/>
    <w:next w:val="a0"/>
    <w:uiPriority w:val="39"/>
    <w:qFormat/>
    <w:rsid w:val="00CF687E"/>
    <w:pPr>
      <w:keepLines/>
      <w:suppressAutoHyphens w:val="0"/>
      <w:spacing w:before="480" w:after="0"/>
      <w:outlineLvl w:val="9"/>
    </w:pPr>
    <w:rPr>
      <w:color w:val="365F91"/>
      <w:kern w:val="0"/>
      <w:sz w:val="28"/>
      <w:szCs w:val="28"/>
      <w:lang w:eastAsia="ru-RU"/>
    </w:rPr>
  </w:style>
  <w:style w:type="paragraph" w:styleId="52">
    <w:name w:val="toc 5"/>
    <w:basedOn w:val="a0"/>
    <w:next w:val="a0"/>
    <w:autoRedefine/>
    <w:uiPriority w:val="39"/>
    <w:rsid w:val="00CF687E"/>
    <w:pPr>
      <w:suppressAutoHyphens w:val="0"/>
      <w:spacing w:after="0" w:line="240" w:lineRule="auto"/>
      <w:ind w:left="800"/>
    </w:pPr>
    <w:rPr>
      <w:rFonts w:ascii="Times New Roman" w:hAnsi="Times New Roman" w:cs="Times New Roman"/>
      <w:color w:val="000000"/>
      <w:sz w:val="20"/>
      <w:szCs w:val="20"/>
      <w:lang w:eastAsia="ru-RU"/>
    </w:rPr>
  </w:style>
  <w:style w:type="paragraph" w:customStyle="1" w:styleId="affffc">
    <w:name w:val="Список нумерация"/>
    <w:basedOn w:val="a0"/>
    <w:link w:val="affffd"/>
    <w:uiPriority w:val="99"/>
    <w:rsid w:val="00CF687E"/>
    <w:pPr>
      <w:tabs>
        <w:tab w:val="num" w:pos="1273"/>
      </w:tabs>
      <w:suppressAutoHyphens w:val="0"/>
      <w:spacing w:after="0"/>
      <w:ind w:left="1273" w:hanging="705"/>
      <w:jc w:val="both"/>
    </w:pPr>
    <w:rPr>
      <w:rFonts w:cs="Times New Roman"/>
      <w:sz w:val="24"/>
      <w:szCs w:val="24"/>
      <w:lang w:eastAsia="en-US"/>
    </w:rPr>
  </w:style>
  <w:style w:type="character" w:customStyle="1" w:styleId="affffd">
    <w:name w:val="Список нумерация Знак"/>
    <w:link w:val="affffc"/>
    <w:uiPriority w:val="99"/>
    <w:locked/>
    <w:rsid w:val="00CF687E"/>
    <w:rPr>
      <w:rFonts w:ascii="Calibri" w:hAnsi="Calibri"/>
      <w:sz w:val="24"/>
      <w:szCs w:val="24"/>
      <w:lang w:eastAsia="en-US"/>
    </w:rPr>
  </w:style>
  <w:style w:type="character" w:customStyle="1" w:styleId="FontStyle25">
    <w:name w:val="Font Style25"/>
    <w:uiPriority w:val="99"/>
    <w:rsid w:val="00CF687E"/>
    <w:rPr>
      <w:rFonts w:ascii="Times New Roman" w:hAnsi="Times New Roman" w:cs="Times New Roman"/>
      <w:b/>
      <w:bCs/>
      <w:sz w:val="20"/>
      <w:szCs w:val="20"/>
    </w:rPr>
  </w:style>
  <w:style w:type="character" w:customStyle="1" w:styleId="FontStyle31">
    <w:name w:val="Font Style31"/>
    <w:uiPriority w:val="99"/>
    <w:rsid w:val="00CF687E"/>
    <w:rPr>
      <w:rFonts w:ascii="Times New Roman" w:hAnsi="Times New Roman" w:cs="Times New Roman"/>
      <w:sz w:val="20"/>
      <w:szCs w:val="20"/>
    </w:rPr>
  </w:style>
  <w:style w:type="paragraph" w:customStyle="1" w:styleId="Style13">
    <w:name w:val="Style13"/>
    <w:basedOn w:val="a0"/>
    <w:uiPriority w:val="99"/>
    <w:rsid w:val="00CF687E"/>
    <w:pPr>
      <w:widowControl w:val="0"/>
      <w:suppressAutoHyphens w:val="0"/>
      <w:autoSpaceDE w:val="0"/>
      <w:autoSpaceDN w:val="0"/>
      <w:adjustRightInd w:val="0"/>
      <w:spacing w:after="0" w:line="269" w:lineRule="exact"/>
    </w:pPr>
    <w:rPr>
      <w:rFonts w:ascii="Times New Roman" w:hAnsi="Times New Roman" w:cs="Times New Roman"/>
      <w:sz w:val="24"/>
      <w:szCs w:val="24"/>
      <w:lang w:eastAsia="ru-RU"/>
    </w:rPr>
  </w:style>
  <w:style w:type="character" w:customStyle="1" w:styleId="53">
    <w:name w:val="Основной текст (5)_"/>
    <w:link w:val="54"/>
    <w:rsid w:val="00CF687E"/>
    <w:rPr>
      <w:b/>
      <w:bCs/>
      <w:sz w:val="28"/>
      <w:szCs w:val="28"/>
      <w:shd w:val="clear" w:color="auto" w:fill="FFFFFF"/>
    </w:rPr>
  </w:style>
  <w:style w:type="paragraph" w:customStyle="1" w:styleId="54">
    <w:name w:val="Основной текст (5)"/>
    <w:basedOn w:val="a0"/>
    <w:link w:val="53"/>
    <w:rsid w:val="00CF687E"/>
    <w:pPr>
      <w:widowControl w:val="0"/>
      <w:shd w:val="clear" w:color="auto" w:fill="FFFFFF"/>
      <w:suppressAutoHyphens w:val="0"/>
      <w:spacing w:before="60" w:after="180" w:line="374" w:lineRule="exact"/>
    </w:pPr>
    <w:rPr>
      <w:rFonts w:ascii="Times New Roman" w:hAnsi="Times New Roman" w:cs="Times New Roman"/>
      <w:b/>
      <w:bCs/>
      <w:sz w:val="28"/>
      <w:szCs w:val="28"/>
    </w:rPr>
  </w:style>
  <w:style w:type="character" w:customStyle="1" w:styleId="22pt">
    <w:name w:val="Основной текст (2) + Интервал 2 pt"/>
    <w:uiPriority w:val="99"/>
    <w:rsid w:val="00CF687E"/>
    <w:rPr>
      <w:rFonts w:ascii="Times New Roman" w:eastAsia="Times New Roman" w:hAnsi="Times New Roman" w:cs="Times New Roman"/>
      <w:b w:val="0"/>
      <w:bCs w:val="0"/>
      <w:i w:val="0"/>
      <w:iCs w:val="0"/>
      <w:smallCaps w:val="0"/>
      <w:strike w:val="0"/>
      <w:color w:val="000000"/>
      <w:spacing w:val="50"/>
      <w:w w:val="100"/>
      <w:position w:val="0"/>
      <w:sz w:val="28"/>
      <w:szCs w:val="28"/>
      <w:u w:val="none"/>
      <w:shd w:val="clear" w:color="auto" w:fill="FFFFFF"/>
      <w:lang w:val="ru-RU" w:eastAsia="ru-RU" w:bidi="ru-RU"/>
    </w:rPr>
  </w:style>
  <w:style w:type="paragraph" w:customStyle="1" w:styleId="2f2">
    <w:name w:val="Абзац списка2"/>
    <w:basedOn w:val="a0"/>
    <w:uiPriority w:val="99"/>
    <w:rsid w:val="00CF687E"/>
    <w:pPr>
      <w:suppressAutoHyphens w:val="0"/>
      <w:spacing w:after="0" w:line="240" w:lineRule="auto"/>
      <w:ind w:left="720"/>
    </w:pPr>
    <w:rPr>
      <w:sz w:val="24"/>
      <w:szCs w:val="24"/>
      <w:lang w:eastAsia="ru-RU"/>
    </w:rPr>
  </w:style>
  <w:style w:type="paragraph" w:customStyle="1" w:styleId="formattext">
    <w:name w:val="formattext"/>
    <w:basedOn w:val="a0"/>
    <w:uiPriority w:val="99"/>
    <w:rsid w:val="00CF687E"/>
    <w:pPr>
      <w:suppressAutoHyphens w:val="0"/>
      <w:spacing w:before="100" w:beforeAutospacing="1" w:after="100" w:afterAutospacing="1" w:line="240" w:lineRule="auto"/>
    </w:pPr>
    <w:rPr>
      <w:rFonts w:ascii="Times New Roman" w:hAnsi="Times New Roman" w:cs="Times New Roman"/>
      <w:sz w:val="24"/>
      <w:szCs w:val="24"/>
      <w:lang w:eastAsia="ru-RU"/>
    </w:rPr>
  </w:style>
  <w:style w:type="character" w:customStyle="1" w:styleId="3b">
    <w:name w:val="Основной текст (3)_"/>
    <w:link w:val="3c"/>
    <w:uiPriority w:val="99"/>
    <w:rsid w:val="00CF687E"/>
    <w:rPr>
      <w:sz w:val="28"/>
      <w:szCs w:val="28"/>
      <w:shd w:val="clear" w:color="auto" w:fill="FFFFFF"/>
    </w:rPr>
  </w:style>
  <w:style w:type="paragraph" w:customStyle="1" w:styleId="3c">
    <w:name w:val="Основной текст (3)"/>
    <w:basedOn w:val="a0"/>
    <w:link w:val="3b"/>
    <w:uiPriority w:val="99"/>
    <w:rsid w:val="00CF687E"/>
    <w:pPr>
      <w:shd w:val="clear" w:color="auto" w:fill="FFFFFF"/>
      <w:suppressAutoHyphens w:val="0"/>
      <w:spacing w:before="480" w:after="0" w:line="319" w:lineRule="exact"/>
      <w:jc w:val="both"/>
    </w:pPr>
    <w:rPr>
      <w:rFonts w:ascii="Times New Roman" w:hAnsi="Times New Roman" w:cs="Times New Roman"/>
      <w:sz w:val="28"/>
      <w:szCs w:val="28"/>
    </w:rPr>
  </w:style>
  <w:style w:type="character" w:customStyle="1" w:styleId="91">
    <w:name w:val="Основной текст (9)"/>
    <w:uiPriority w:val="99"/>
    <w:rsid w:val="00CF687E"/>
    <w:rPr>
      <w:rFonts w:ascii="Times New Roman" w:eastAsia="Times New Roman" w:hAnsi="Times New Roman" w:cs="Times New Roman"/>
      <w:b w:val="0"/>
      <w:bCs w:val="0"/>
      <w:i/>
      <w:iCs/>
      <w:smallCaps w:val="0"/>
      <w:strike w:val="0"/>
      <w:color w:val="000000"/>
      <w:spacing w:val="0"/>
      <w:w w:val="100"/>
      <w:position w:val="0"/>
      <w:sz w:val="28"/>
      <w:szCs w:val="28"/>
      <w:u w:val="single"/>
      <w:lang w:val="ru-RU" w:eastAsia="ru-RU" w:bidi="ru-RU"/>
    </w:rPr>
  </w:style>
  <w:style w:type="character" w:customStyle="1" w:styleId="2f3">
    <w:name w:val="Заголовок №2_"/>
    <w:link w:val="2f4"/>
    <w:uiPriority w:val="99"/>
    <w:rsid w:val="00CF687E"/>
    <w:rPr>
      <w:b/>
      <w:bCs/>
      <w:i/>
      <w:iCs/>
      <w:sz w:val="28"/>
      <w:szCs w:val="28"/>
      <w:shd w:val="clear" w:color="auto" w:fill="FFFFFF"/>
    </w:rPr>
  </w:style>
  <w:style w:type="paragraph" w:customStyle="1" w:styleId="2f4">
    <w:name w:val="Заголовок №2"/>
    <w:basedOn w:val="a0"/>
    <w:link w:val="2f3"/>
    <w:uiPriority w:val="99"/>
    <w:rsid w:val="00CF687E"/>
    <w:pPr>
      <w:widowControl w:val="0"/>
      <w:shd w:val="clear" w:color="auto" w:fill="FFFFFF"/>
      <w:suppressAutoHyphens w:val="0"/>
      <w:spacing w:before="240" w:after="0" w:line="322" w:lineRule="exact"/>
      <w:outlineLvl w:val="1"/>
    </w:pPr>
    <w:rPr>
      <w:rFonts w:ascii="Times New Roman" w:hAnsi="Times New Roman" w:cs="Times New Roman"/>
      <w:b/>
      <w:bCs/>
      <w:i/>
      <w:iCs/>
      <w:sz w:val="28"/>
      <w:szCs w:val="28"/>
    </w:rPr>
  </w:style>
  <w:style w:type="character" w:customStyle="1" w:styleId="110">
    <w:name w:val="Основной текст (11)_"/>
    <w:link w:val="112"/>
    <w:uiPriority w:val="99"/>
    <w:rsid w:val="00CF687E"/>
    <w:rPr>
      <w:b/>
      <w:bCs/>
      <w:i/>
      <w:iCs/>
      <w:sz w:val="28"/>
      <w:szCs w:val="28"/>
      <w:shd w:val="clear" w:color="auto" w:fill="FFFFFF"/>
    </w:rPr>
  </w:style>
  <w:style w:type="paragraph" w:customStyle="1" w:styleId="112">
    <w:name w:val="Основной текст (11)"/>
    <w:basedOn w:val="a0"/>
    <w:link w:val="110"/>
    <w:uiPriority w:val="99"/>
    <w:rsid w:val="00CF687E"/>
    <w:pPr>
      <w:widowControl w:val="0"/>
      <w:shd w:val="clear" w:color="auto" w:fill="FFFFFF"/>
      <w:suppressAutoHyphens w:val="0"/>
      <w:spacing w:before="300" w:after="180" w:line="0" w:lineRule="atLeast"/>
      <w:jc w:val="both"/>
    </w:pPr>
    <w:rPr>
      <w:rFonts w:ascii="Times New Roman" w:hAnsi="Times New Roman" w:cs="Times New Roman"/>
      <w:b/>
      <w:bCs/>
      <w:i/>
      <w:iCs/>
      <w:sz w:val="28"/>
      <w:szCs w:val="28"/>
    </w:rPr>
  </w:style>
  <w:style w:type="paragraph" w:styleId="42">
    <w:name w:val="toc 4"/>
    <w:basedOn w:val="a0"/>
    <w:next w:val="a0"/>
    <w:autoRedefine/>
    <w:uiPriority w:val="39"/>
    <w:rsid w:val="00CF687E"/>
    <w:pPr>
      <w:suppressAutoHyphens w:val="0"/>
      <w:spacing w:after="0" w:line="240" w:lineRule="auto"/>
      <w:ind w:left="600"/>
    </w:pPr>
    <w:rPr>
      <w:rFonts w:ascii="Times New Roman" w:hAnsi="Times New Roman" w:cs="Times New Roman"/>
      <w:color w:val="000000"/>
      <w:sz w:val="20"/>
      <w:szCs w:val="20"/>
      <w:lang w:eastAsia="ru-RU"/>
    </w:rPr>
  </w:style>
  <w:style w:type="paragraph" w:styleId="92">
    <w:name w:val="toc 9"/>
    <w:basedOn w:val="a0"/>
    <w:next w:val="a0"/>
    <w:autoRedefine/>
    <w:uiPriority w:val="39"/>
    <w:unhideWhenUsed/>
    <w:rsid w:val="00CF687E"/>
    <w:pPr>
      <w:suppressAutoHyphens w:val="0"/>
      <w:spacing w:after="100"/>
      <w:ind w:left="1760"/>
    </w:pPr>
    <w:rPr>
      <w:rFonts w:cs="Times New Roman"/>
      <w:lang w:eastAsia="ru-RU"/>
    </w:rPr>
  </w:style>
  <w:style w:type="character" w:customStyle="1" w:styleId="affffe">
    <w:name w:val="Колонтитул_"/>
    <w:link w:val="afffff"/>
    <w:uiPriority w:val="99"/>
    <w:rsid w:val="00CF687E"/>
    <w:rPr>
      <w:b/>
      <w:bCs/>
      <w:sz w:val="16"/>
      <w:szCs w:val="16"/>
      <w:shd w:val="clear" w:color="auto" w:fill="FFFFFF"/>
    </w:rPr>
  </w:style>
  <w:style w:type="character" w:customStyle="1" w:styleId="10pt">
    <w:name w:val="Колонтитул + 10 pt"/>
    <w:uiPriority w:val="99"/>
    <w:rsid w:val="00CF687E"/>
    <w:rPr>
      <w:b/>
      <w:bCs/>
      <w:color w:val="000000"/>
      <w:spacing w:val="0"/>
      <w:w w:val="100"/>
      <w:position w:val="0"/>
      <w:sz w:val="20"/>
      <w:szCs w:val="20"/>
      <w:shd w:val="clear" w:color="auto" w:fill="FFFFFF"/>
      <w:lang w:val="ru-RU" w:eastAsia="ru-RU" w:bidi="ru-RU"/>
    </w:rPr>
  </w:style>
  <w:style w:type="character" w:customStyle="1" w:styleId="2f5">
    <w:name w:val="Основной текст (2) + Курсив"/>
    <w:uiPriority w:val="99"/>
    <w:rsid w:val="00CF687E"/>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FFFFFF"/>
      <w:lang w:val="ru-RU" w:eastAsia="ru-RU" w:bidi="ru-RU"/>
    </w:rPr>
  </w:style>
  <w:style w:type="character" w:customStyle="1" w:styleId="55">
    <w:name w:val="Основной текст (5) + Не курсив"/>
    <w:uiPriority w:val="99"/>
    <w:rsid w:val="00CF687E"/>
    <w:rPr>
      <w:rFonts w:ascii="Times New Roman" w:eastAsia="Times New Roman" w:hAnsi="Times New Roman" w:cs="Times New Roman"/>
      <w:b/>
      <w:bCs/>
      <w:i/>
      <w:iCs/>
      <w:smallCaps w:val="0"/>
      <w:strike w:val="0"/>
      <w:color w:val="000000"/>
      <w:spacing w:val="0"/>
      <w:w w:val="100"/>
      <w:position w:val="0"/>
      <w:sz w:val="28"/>
      <w:szCs w:val="28"/>
      <w:u w:val="none"/>
      <w:shd w:val="clear" w:color="auto" w:fill="FFFFFF"/>
      <w:lang w:val="ru-RU" w:eastAsia="ru-RU" w:bidi="ru-RU"/>
    </w:rPr>
  </w:style>
  <w:style w:type="character" w:customStyle="1" w:styleId="627pt">
    <w:name w:val="Основной текст (6) + 27 pt;Не курсив"/>
    <w:rsid w:val="00CF687E"/>
    <w:rPr>
      <w:rFonts w:ascii="Times New Roman" w:eastAsia="Times New Roman" w:hAnsi="Times New Roman" w:cs="Times New Roman"/>
      <w:b w:val="0"/>
      <w:bCs w:val="0"/>
      <w:i/>
      <w:iCs/>
      <w:smallCaps w:val="0"/>
      <w:strike w:val="0"/>
      <w:color w:val="000000"/>
      <w:spacing w:val="0"/>
      <w:w w:val="100"/>
      <w:position w:val="0"/>
      <w:sz w:val="54"/>
      <w:szCs w:val="54"/>
      <w:u w:val="none"/>
      <w:shd w:val="clear" w:color="auto" w:fill="FFFFFF"/>
      <w:lang w:val="ru-RU" w:eastAsia="ru-RU" w:bidi="ru-RU"/>
    </w:rPr>
  </w:style>
  <w:style w:type="paragraph" w:customStyle="1" w:styleId="afffff">
    <w:name w:val="Колонтитул"/>
    <w:basedOn w:val="a0"/>
    <w:link w:val="affffe"/>
    <w:uiPriority w:val="99"/>
    <w:rsid w:val="00CF687E"/>
    <w:pPr>
      <w:widowControl w:val="0"/>
      <w:shd w:val="clear" w:color="auto" w:fill="FFFFFF"/>
      <w:suppressAutoHyphens w:val="0"/>
      <w:spacing w:after="0" w:line="0" w:lineRule="atLeast"/>
    </w:pPr>
    <w:rPr>
      <w:rFonts w:ascii="Times New Roman" w:hAnsi="Times New Roman" w:cs="Times New Roman"/>
      <w:b/>
      <w:bCs/>
      <w:sz w:val="16"/>
      <w:szCs w:val="16"/>
    </w:rPr>
  </w:style>
  <w:style w:type="paragraph" w:customStyle="1" w:styleId="afffff0">
    <w:name w:val="ГП_Обычный"/>
    <w:link w:val="afffff1"/>
    <w:uiPriority w:val="99"/>
    <w:qFormat/>
    <w:rsid w:val="00CF687E"/>
    <w:pPr>
      <w:ind w:firstLine="709"/>
      <w:contextualSpacing/>
      <w:jc w:val="both"/>
    </w:pPr>
    <w:rPr>
      <w:sz w:val="24"/>
      <w:szCs w:val="24"/>
    </w:rPr>
  </w:style>
  <w:style w:type="character" w:customStyle="1" w:styleId="afffff1">
    <w:name w:val="ГП_Обычный Знак"/>
    <w:link w:val="afffff0"/>
    <w:uiPriority w:val="99"/>
    <w:rsid w:val="00CF687E"/>
    <w:rPr>
      <w:sz w:val="24"/>
      <w:szCs w:val="24"/>
      <w:lang w:bidi="ar-SA"/>
    </w:rPr>
  </w:style>
  <w:style w:type="paragraph" w:customStyle="1" w:styleId="43">
    <w:name w:val="Основной текст4"/>
    <w:basedOn w:val="a0"/>
    <w:uiPriority w:val="99"/>
    <w:rsid w:val="00CF687E"/>
    <w:pPr>
      <w:shd w:val="clear" w:color="auto" w:fill="FFFFFF"/>
      <w:suppressAutoHyphens w:val="0"/>
      <w:spacing w:after="4920" w:line="240" w:lineRule="atLeast"/>
    </w:pPr>
    <w:rPr>
      <w:rFonts w:ascii="Times New Roman" w:hAnsi="Times New Roman" w:cs="Times New Roman"/>
      <w:sz w:val="27"/>
      <w:szCs w:val="27"/>
    </w:rPr>
  </w:style>
  <w:style w:type="paragraph" w:customStyle="1" w:styleId="p3">
    <w:name w:val="p3"/>
    <w:basedOn w:val="a0"/>
    <w:uiPriority w:val="99"/>
    <w:rsid w:val="00CF687E"/>
    <w:pPr>
      <w:suppressAutoHyphens w:val="0"/>
      <w:spacing w:before="100" w:beforeAutospacing="1" w:after="100" w:afterAutospacing="1" w:line="240" w:lineRule="auto"/>
    </w:pPr>
    <w:rPr>
      <w:rFonts w:ascii="Times New Roman" w:hAnsi="Times New Roman" w:cs="Times New Roman"/>
      <w:sz w:val="24"/>
      <w:szCs w:val="24"/>
      <w:lang w:eastAsia="ru-RU"/>
    </w:rPr>
  </w:style>
  <w:style w:type="character" w:customStyle="1" w:styleId="s2">
    <w:name w:val="s2"/>
    <w:uiPriority w:val="99"/>
    <w:rsid w:val="00CF687E"/>
    <w:rPr>
      <w:rFonts w:cs="Times New Roman"/>
    </w:rPr>
  </w:style>
  <w:style w:type="paragraph" w:customStyle="1" w:styleId="doktekstj">
    <w:name w:val="doktekstj"/>
    <w:basedOn w:val="a0"/>
    <w:rsid w:val="00CF687E"/>
    <w:pPr>
      <w:suppressAutoHyphens w:val="0"/>
      <w:spacing w:before="100" w:beforeAutospacing="1" w:after="300" w:line="240" w:lineRule="auto"/>
      <w:jc w:val="both"/>
    </w:pPr>
    <w:rPr>
      <w:rFonts w:ascii="Times New Roman" w:hAnsi="Times New Roman" w:cs="Times New Roman"/>
      <w:sz w:val="24"/>
      <w:szCs w:val="24"/>
      <w:lang w:eastAsia="ru-RU"/>
    </w:rPr>
  </w:style>
  <w:style w:type="paragraph" w:customStyle="1" w:styleId="3d">
    <w:name w:val="Абзац списка3"/>
    <w:basedOn w:val="a0"/>
    <w:rsid w:val="00CF687E"/>
    <w:pPr>
      <w:suppressAutoHyphens w:val="0"/>
      <w:ind w:left="720"/>
      <w:contextualSpacing/>
    </w:pPr>
    <w:rPr>
      <w:rFonts w:cs="Times New Roman"/>
      <w:lang w:eastAsia="en-US"/>
    </w:rPr>
  </w:style>
  <w:style w:type="paragraph" w:customStyle="1" w:styleId="afffff2">
    <w:name w:val="АААОбычн"/>
    <w:basedOn w:val="a0"/>
    <w:link w:val="afffff3"/>
    <w:uiPriority w:val="99"/>
    <w:rsid w:val="00CF687E"/>
    <w:pPr>
      <w:suppressAutoHyphens w:val="0"/>
      <w:spacing w:before="120" w:after="120" w:line="300" w:lineRule="auto"/>
      <w:ind w:firstLine="567"/>
      <w:jc w:val="both"/>
    </w:pPr>
    <w:rPr>
      <w:rFonts w:ascii="Times New Roman" w:eastAsia="Calibri" w:hAnsi="Times New Roman" w:cs="Times New Roman"/>
      <w:sz w:val="24"/>
      <w:szCs w:val="20"/>
    </w:rPr>
  </w:style>
  <w:style w:type="character" w:customStyle="1" w:styleId="afffff3">
    <w:name w:val="АААОбычн Знак"/>
    <w:link w:val="afffff2"/>
    <w:uiPriority w:val="99"/>
    <w:locked/>
    <w:rsid w:val="00CF687E"/>
    <w:rPr>
      <w:rFonts w:eastAsia="Calibri"/>
      <w:sz w:val="24"/>
    </w:rPr>
  </w:style>
  <w:style w:type="paragraph" w:customStyle="1" w:styleId="a">
    <w:name w:val="АПереч"/>
    <w:basedOn w:val="afffff2"/>
    <w:link w:val="afffff4"/>
    <w:uiPriority w:val="99"/>
    <w:rsid w:val="00CF687E"/>
    <w:pPr>
      <w:numPr>
        <w:numId w:val="14"/>
      </w:numPr>
      <w:tabs>
        <w:tab w:val="left" w:pos="1134"/>
      </w:tabs>
      <w:ind w:left="0" w:firstLine="567"/>
    </w:pPr>
  </w:style>
  <w:style w:type="character" w:customStyle="1" w:styleId="afffff4">
    <w:name w:val="АПереч Знак"/>
    <w:link w:val="a"/>
    <w:uiPriority w:val="99"/>
    <w:locked/>
    <w:rsid w:val="00CF687E"/>
    <w:rPr>
      <w:rFonts w:eastAsia="Calibri"/>
      <w:sz w:val="24"/>
      <w:lang w:eastAsia="ar-SA"/>
    </w:rPr>
  </w:style>
  <w:style w:type="paragraph" w:customStyle="1" w:styleId="3110">
    <w:name w:val="Основной текст 311"/>
    <w:basedOn w:val="a0"/>
    <w:rsid w:val="00CF687E"/>
    <w:pPr>
      <w:suppressAutoHyphens w:val="0"/>
      <w:spacing w:after="0" w:line="240" w:lineRule="auto"/>
      <w:jc w:val="both"/>
    </w:pPr>
    <w:rPr>
      <w:rFonts w:ascii="Times New Roman" w:hAnsi="Times New Roman" w:cs="Times New Roman"/>
      <w:i/>
      <w:color w:val="000000"/>
      <w:szCs w:val="20"/>
      <w:lang w:eastAsia="ru-RU"/>
    </w:rPr>
  </w:style>
  <w:style w:type="paragraph" w:customStyle="1" w:styleId="2110">
    <w:name w:val="Основной текст 211"/>
    <w:basedOn w:val="a0"/>
    <w:uiPriority w:val="99"/>
    <w:rsid w:val="00CF687E"/>
    <w:pPr>
      <w:suppressAutoHyphens w:val="0"/>
      <w:spacing w:after="0" w:line="240" w:lineRule="auto"/>
      <w:ind w:firstLine="720"/>
      <w:jc w:val="both"/>
    </w:pPr>
    <w:rPr>
      <w:rFonts w:ascii="Arial" w:hAnsi="Arial" w:cs="Times New Roman"/>
      <w:color w:val="000000"/>
      <w:sz w:val="24"/>
      <w:szCs w:val="20"/>
      <w:lang w:eastAsia="ru-RU"/>
    </w:rPr>
  </w:style>
  <w:style w:type="paragraph" w:customStyle="1" w:styleId="CharChar1">
    <w:name w:val="Char Char1"/>
    <w:basedOn w:val="a0"/>
    <w:uiPriority w:val="99"/>
    <w:rsid w:val="00CF687E"/>
    <w:pPr>
      <w:suppressAutoHyphens w:val="0"/>
      <w:spacing w:after="160" w:line="240" w:lineRule="exact"/>
    </w:pPr>
    <w:rPr>
      <w:rFonts w:ascii="Verdana" w:hAnsi="Verdana" w:cs="Times New Roman"/>
      <w:sz w:val="20"/>
      <w:szCs w:val="20"/>
      <w:lang w:val="en-US" w:eastAsia="en-US"/>
    </w:rPr>
  </w:style>
  <w:style w:type="table" w:customStyle="1" w:styleId="TableNormal11">
    <w:name w:val="Table Normal11"/>
    <w:uiPriority w:val="99"/>
    <w:semiHidden/>
    <w:rsid w:val="00CF687E"/>
    <w:pPr>
      <w:widowControl w:val="0"/>
    </w:pPr>
    <w:rPr>
      <w:rFonts w:ascii="Calibri" w:eastAsia="Calibri" w:hAnsi="Calibri"/>
      <w:sz w:val="22"/>
      <w:szCs w:val="22"/>
      <w:lang w:val="en-US"/>
    </w:rPr>
    <w:tblPr>
      <w:tblInd w:w="0" w:type="dxa"/>
      <w:tblCellMar>
        <w:top w:w="0" w:type="dxa"/>
        <w:left w:w="0" w:type="dxa"/>
        <w:bottom w:w="0" w:type="dxa"/>
        <w:right w:w="0" w:type="dxa"/>
      </w:tblCellMar>
    </w:tblPr>
  </w:style>
  <w:style w:type="character" w:customStyle="1" w:styleId="627pt0">
    <w:name w:val="Основной текст (6) + 27 pt"/>
    <w:aliases w:val="Не курсив"/>
    <w:uiPriority w:val="99"/>
    <w:rsid w:val="00CF687E"/>
    <w:rPr>
      <w:rFonts w:ascii="Times New Roman" w:hAnsi="Times New Roman" w:cs="Times New Roman"/>
      <w:b/>
      <w:bCs/>
      <w:i/>
      <w:iCs/>
      <w:color w:val="000000"/>
      <w:spacing w:val="0"/>
      <w:w w:val="100"/>
      <w:position w:val="0"/>
      <w:sz w:val="54"/>
      <w:szCs w:val="54"/>
      <w:u w:val="none"/>
      <w:shd w:val="clear" w:color="auto" w:fill="FFFFFF"/>
      <w:lang w:val="ru-RU" w:eastAsia="ru-RU"/>
    </w:rPr>
  </w:style>
  <w:style w:type="character" w:customStyle="1" w:styleId="FontStyle24">
    <w:name w:val="Font Style24"/>
    <w:uiPriority w:val="99"/>
    <w:rsid w:val="00CF687E"/>
    <w:rPr>
      <w:rFonts w:ascii="Times New Roman" w:hAnsi="Times New Roman" w:cs="Times New Roman"/>
      <w:color w:val="000000"/>
      <w:sz w:val="26"/>
      <w:szCs w:val="26"/>
    </w:rPr>
  </w:style>
  <w:style w:type="paragraph" w:customStyle="1" w:styleId="msonormalcxspmiddle">
    <w:name w:val="msonormalcxspmiddle"/>
    <w:basedOn w:val="a0"/>
    <w:rsid w:val="00CF687E"/>
    <w:pPr>
      <w:suppressAutoHyphens w:val="0"/>
      <w:spacing w:before="100" w:beforeAutospacing="1" w:after="100" w:afterAutospacing="1" w:line="240" w:lineRule="auto"/>
    </w:pPr>
    <w:rPr>
      <w:rFonts w:ascii="Times New Roman" w:hAnsi="Times New Roman" w:cs="Times New Roman"/>
      <w:sz w:val="24"/>
      <w:szCs w:val="24"/>
      <w:lang w:eastAsia="ru-RU"/>
    </w:rPr>
  </w:style>
  <w:style w:type="paragraph" w:customStyle="1" w:styleId="p4">
    <w:name w:val="p4"/>
    <w:basedOn w:val="a0"/>
    <w:rsid w:val="00CF687E"/>
    <w:pPr>
      <w:suppressAutoHyphens w:val="0"/>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p11">
    <w:name w:val="p11"/>
    <w:basedOn w:val="a0"/>
    <w:rsid w:val="00CF687E"/>
    <w:pPr>
      <w:suppressAutoHyphens w:val="0"/>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p35">
    <w:name w:val="p35"/>
    <w:basedOn w:val="a0"/>
    <w:rsid w:val="00CF687E"/>
    <w:pPr>
      <w:suppressAutoHyphens w:val="0"/>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afffff5">
    <w:name w:val="Стиль"/>
    <w:rsid w:val="00CF687E"/>
    <w:pPr>
      <w:widowControl w:val="0"/>
      <w:autoSpaceDE w:val="0"/>
      <w:autoSpaceDN w:val="0"/>
      <w:adjustRightInd w:val="0"/>
    </w:pPr>
    <w:rPr>
      <w:rFonts w:eastAsia="Calibri"/>
      <w:sz w:val="24"/>
      <w:szCs w:val="24"/>
    </w:rPr>
  </w:style>
  <w:style w:type="character" w:customStyle="1" w:styleId="FootnoteTextChar">
    <w:name w:val="Footnote Text Char"/>
    <w:locked/>
    <w:rsid w:val="00CF687E"/>
    <w:rPr>
      <w:rFonts w:ascii="Calibri" w:eastAsia="Times New Roman" w:hAnsi="Calibri" w:cs="Times New Roman"/>
      <w:sz w:val="20"/>
      <w:szCs w:val="20"/>
    </w:rPr>
  </w:style>
  <w:style w:type="paragraph" w:customStyle="1" w:styleId="p61">
    <w:name w:val="p61"/>
    <w:basedOn w:val="a0"/>
    <w:rsid w:val="00CF687E"/>
    <w:pPr>
      <w:suppressAutoHyphens w:val="0"/>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1f3">
    <w:name w:val="Подпись1"/>
    <w:basedOn w:val="af1"/>
    <w:rsid w:val="00BC6340"/>
    <w:pPr>
      <w:tabs>
        <w:tab w:val="right" w:pos="9072"/>
      </w:tabs>
      <w:spacing w:after="0" w:line="240" w:lineRule="auto"/>
      <w:ind w:firstLine="709"/>
      <w:jc w:val="both"/>
    </w:pPr>
    <w:rPr>
      <w:rFonts w:ascii="Times New Roman" w:eastAsia="Arial" w:hAnsi="Times New Roman"/>
      <w:sz w:val="28"/>
      <w:szCs w:val="20"/>
    </w:rPr>
  </w:style>
  <w:style w:type="paragraph" w:customStyle="1" w:styleId="1f4">
    <w:name w:val="Знак Знак Знак Знак1"/>
    <w:basedOn w:val="a0"/>
    <w:rsid w:val="00733F6B"/>
    <w:pPr>
      <w:suppressAutoHyphens w:val="0"/>
      <w:spacing w:after="0" w:line="240" w:lineRule="auto"/>
    </w:pPr>
    <w:rPr>
      <w:rFonts w:ascii="Verdana" w:hAnsi="Verdana" w:cs="Verdana"/>
      <w:sz w:val="20"/>
      <w:szCs w:val="20"/>
      <w:lang w:val="en-US" w:eastAsia="en-US"/>
    </w:rPr>
  </w:style>
  <w:style w:type="paragraph" w:customStyle="1" w:styleId="afffff6">
    <w:name w:val="Îñíîâíîé òåêñò"/>
    <w:basedOn w:val="a0"/>
    <w:rsid w:val="00A12B2C"/>
    <w:pPr>
      <w:suppressAutoHyphens w:val="0"/>
      <w:autoSpaceDE w:val="0"/>
      <w:autoSpaceDN w:val="0"/>
      <w:adjustRightInd w:val="0"/>
      <w:spacing w:after="0" w:line="240" w:lineRule="auto"/>
      <w:jc w:val="center"/>
    </w:pPr>
    <w:rPr>
      <w:rFonts w:ascii="Times New Roman" w:hAnsi="Times New Roman" w:cs="Times New Roman"/>
      <w:sz w:val="24"/>
      <w:szCs w:val="24"/>
      <w:lang w:eastAsia="ru-RU"/>
    </w:rPr>
  </w:style>
  <w:style w:type="table" w:styleId="-3">
    <w:name w:val="Table Web 3"/>
    <w:basedOn w:val="a2"/>
    <w:uiPriority w:val="99"/>
    <w:rsid w:val="00841E33"/>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customStyle="1" w:styleId="afffff7">
    <w:name w:val="Подпись к таблице_"/>
    <w:basedOn w:val="a1"/>
    <w:link w:val="afffff8"/>
    <w:uiPriority w:val="99"/>
    <w:locked/>
    <w:rsid w:val="00112227"/>
    <w:rPr>
      <w:color w:val="323232"/>
      <w:shd w:val="clear" w:color="auto" w:fill="FFFFFF"/>
    </w:rPr>
  </w:style>
  <w:style w:type="paragraph" w:customStyle="1" w:styleId="afffff8">
    <w:name w:val="Подпись к таблице"/>
    <w:basedOn w:val="a0"/>
    <w:link w:val="afffff7"/>
    <w:uiPriority w:val="99"/>
    <w:rsid w:val="00112227"/>
    <w:pPr>
      <w:widowControl w:val="0"/>
      <w:shd w:val="clear" w:color="auto" w:fill="FFFFFF"/>
      <w:suppressAutoHyphens w:val="0"/>
      <w:spacing w:after="0" w:line="240" w:lineRule="auto"/>
    </w:pPr>
    <w:rPr>
      <w:rFonts w:ascii="Times New Roman" w:hAnsi="Times New Roman" w:cs="Times New Roman"/>
      <w:color w:val="323232"/>
      <w:sz w:val="20"/>
      <w:szCs w:val="20"/>
      <w:lang w:eastAsia="ru-RU"/>
    </w:rPr>
  </w:style>
  <w:style w:type="character" w:customStyle="1" w:styleId="3e">
    <w:name w:val="Заголовок №3_"/>
    <w:basedOn w:val="a1"/>
    <w:link w:val="3f"/>
    <w:uiPriority w:val="99"/>
    <w:locked/>
    <w:rsid w:val="00896D4E"/>
    <w:rPr>
      <w:b/>
      <w:bCs/>
      <w:color w:val="323232"/>
      <w:shd w:val="clear" w:color="auto" w:fill="FFFFFF"/>
    </w:rPr>
  </w:style>
  <w:style w:type="paragraph" w:customStyle="1" w:styleId="3f">
    <w:name w:val="Заголовок №3"/>
    <w:basedOn w:val="a0"/>
    <w:link w:val="3e"/>
    <w:uiPriority w:val="99"/>
    <w:rsid w:val="00896D4E"/>
    <w:pPr>
      <w:widowControl w:val="0"/>
      <w:shd w:val="clear" w:color="auto" w:fill="FFFFFF"/>
      <w:suppressAutoHyphens w:val="0"/>
      <w:spacing w:after="280" w:line="240" w:lineRule="auto"/>
      <w:ind w:left="480" w:firstLine="480"/>
      <w:outlineLvl w:val="2"/>
    </w:pPr>
    <w:rPr>
      <w:rFonts w:ascii="Times New Roman" w:hAnsi="Times New Roman" w:cs="Times New Roman"/>
      <w:b/>
      <w:bCs/>
      <w:color w:val="323232"/>
      <w:sz w:val="20"/>
      <w:szCs w:val="20"/>
      <w:lang w:eastAsia="ru-RU"/>
    </w:rPr>
  </w:style>
  <w:style w:type="paragraph" w:customStyle="1" w:styleId="font9">
    <w:name w:val="font9"/>
    <w:basedOn w:val="a0"/>
    <w:rsid w:val="00485ED4"/>
    <w:pPr>
      <w:suppressAutoHyphens w:val="0"/>
      <w:spacing w:before="100" w:beforeAutospacing="1" w:after="100" w:afterAutospacing="1" w:line="240" w:lineRule="auto"/>
    </w:pPr>
    <w:rPr>
      <w:rFonts w:ascii="Times New Roman" w:hAnsi="Times New Roman" w:cs="Times New Roman"/>
      <w:b/>
      <w:bCs/>
      <w:sz w:val="20"/>
      <w:szCs w:val="20"/>
      <w:lang w:eastAsia="ru-RU"/>
    </w:rPr>
  </w:style>
  <w:style w:type="paragraph" w:customStyle="1" w:styleId="font10">
    <w:name w:val="font10"/>
    <w:basedOn w:val="a0"/>
    <w:rsid w:val="00485ED4"/>
    <w:pPr>
      <w:suppressAutoHyphens w:val="0"/>
      <w:spacing w:before="100" w:beforeAutospacing="1" w:after="100" w:afterAutospacing="1" w:line="240" w:lineRule="auto"/>
    </w:pPr>
    <w:rPr>
      <w:rFonts w:ascii="Times New Roman" w:hAnsi="Times New Roman" w:cs="Times New Roman"/>
      <w:b/>
      <w:bCs/>
      <w:color w:val="000000"/>
      <w:lang w:eastAsia="ru-RU"/>
    </w:rPr>
  </w:style>
  <w:style w:type="paragraph" w:customStyle="1" w:styleId="font11">
    <w:name w:val="font11"/>
    <w:basedOn w:val="a0"/>
    <w:rsid w:val="00485ED4"/>
    <w:pPr>
      <w:suppressAutoHyphens w:val="0"/>
      <w:spacing w:before="100" w:beforeAutospacing="1" w:after="100" w:afterAutospacing="1" w:line="240" w:lineRule="auto"/>
    </w:pPr>
    <w:rPr>
      <w:rFonts w:ascii="Times New Roman" w:hAnsi="Times New Roman" w:cs="Times New Roman"/>
      <w:b/>
      <w:bCs/>
      <w:color w:val="000000"/>
      <w:sz w:val="20"/>
      <w:szCs w:val="20"/>
      <w:lang w:eastAsia="ru-RU"/>
    </w:rPr>
  </w:style>
  <w:style w:type="paragraph" w:customStyle="1" w:styleId="font12">
    <w:name w:val="font12"/>
    <w:basedOn w:val="a0"/>
    <w:rsid w:val="00485ED4"/>
    <w:pPr>
      <w:suppressAutoHyphens w:val="0"/>
      <w:spacing w:before="100" w:beforeAutospacing="1" w:after="100" w:afterAutospacing="1" w:line="240" w:lineRule="auto"/>
    </w:pPr>
    <w:rPr>
      <w:rFonts w:ascii="Times New Roman" w:hAnsi="Times New Roman" w:cs="Times New Roman"/>
      <w:b/>
      <w:bCs/>
      <w:color w:val="FF0000"/>
      <w:sz w:val="20"/>
      <w:szCs w:val="20"/>
      <w:lang w:eastAsia="ru-RU"/>
    </w:rPr>
  </w:style>
  <w:style w:type="paragraph" w:customStyle="1" w:styleId="xl142">
    <w:name w:val="xl142"/>
    <w:basedOn w:val="a0"/>
    <w:rsid w:val="00485ED4"/>
    <w:pPr>
      <w:pBdr>
        <w:top w:val="single" w:sz="4" w:space="0" w:color="auto"/>
        <w:left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43">
    <w:name w:val="xl143"/>
    <w:basedOn w:val="a0"/>
    <w:rsid w:val="00485ED4"/>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line="240" w:lineRule="auto"/>
      <w:jc w:val="center"/>
      <w:textAlignment w:val="top"/>
    </w:pPr>
    <w:rPr>
      <w:rFonts w:ascii="Times New Roman" w:hAnsi="Times New Roman" w:cs="Times New Roman"/>
      <w:b/>
      <w:bCs/>
      <w:color w:val="000000"/>
      <w:sz w:val="24"/>
      <w:szCs w:val="24"/>
      <w:lang w:eastAsia="ru-RU"/>
    </w:rPr>
  </w:style>
  <w:style w:type="paragraph" w:customStyle="1" w:styleId="xl144">
    <w:name w:val="xl144"/>
    <w:basedOn w:val="a0"/>
    <w:rsid w:val="00485ED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color w:val="000000"/>
      <w:sz w:val="20"/>
      <w:szCs w:val="20"/>
      <w:lang w:eastAsia="ru-RU"/>
    </w:rPr>
  </w:style>
  <w:style w:type="paragraph" w:customStyle="1" w:styleId="xl145">
    <w:name w:val="xl145"/>
    <w:basedOn w:val="a0"/>
    <w:rsid w:val="00485ED4"/>
    <w:pPr>
      <w:pBdr>
        <w:top w:val="single" w:sz="4" w:space="0" w:color="auto"/>
        <w:left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color w:val="000000"/>
      <w:sz w:val="20"/>
      <w:szCs w:val="20"/>
      <w:lang w:eastAsia="ru-RU"/>
    </w:rPr>
  </w:style>
  <w:style w:type="paragraph" w:customStyle="1" w:styleId="xl146">
    <w:name w:val="xl146"/>
    <w:basedOn w:val="a0"/>
    <w:rsid w:val="00485ED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top"/>
    </w:pPr>
    <w:rPr>
      <w:rFonts w:ascii="Times New Roman" w:hAnsi="Times New Roman" w:cs="Times New Roman"/>
      <w:color w:val="000000"/>
      <w:sz w:val="20"/>
      <w:szCs w:val="20"/>
      <w:lang w:eastAsia="ru-RU"/>
    </w:rPr>
  </w:style>
  <w:style w:type="paragraph" w:customStyle="1" w:styleId="xl147">
    <w:name w:val="xl147"/>
    <w:basedOn w:val="a0"/>
    <w:rsid w:val="00485ED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color w:val="000000"/>
      <w:sz w:val="20"/>
      <w:szCs w:val="20"/>
      <w:lang w:eastAsia="ru-RU"/>
    </w:rPr>
  </w:style>
  <w:style w:type="paragraph" w:customStyle="1" w:styleId="xl148">
    <w:name w:val="xl148"/>
    <w:basedOn w:val="a0"/>
    <w:rsid w:val="00485ED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sz w:val="20"/>
      <w:szCs w:val="20"/>
      <w:lang w:eastAsia="ru-RU"/>
    </w:rPr>
  </w:style>
  <w:style w:type="paragraph" w:customStyle="1" w:styleId="xl149">
    <w:name w:val="xl149"/>
    <w:basedOn w:val="a0"/>
    <w:rsid w:val="00485ED4"/>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line="240" w:lineRule="auto"/>
      <w:jc w:val="center"/>
      <w:textAlignment w:val="top"/>
    </w:pPr>
    <w:rPr>
      <w:rFonts w:ascii="Times New Roman" w:hAnsi="Times New Roman" w:cs="Times New Roman"/>
      <w:color w:val="000000"/>
      <w:sz w:val="20"/>
      <w:szCs w:val="20"/>
      <w:lang w:eastAsia="ru-RU"/>
    </w:rPr>
  </w:style>
  <w:style w:type="paragraph" w:customStyle="1" w:styleId="xl150">
    <w:name w:val="xl150"/>
    <w:basedOn w:val="a0"/>
    <w:rsid w:val="00485ED4"/>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line="240" w:lineRule="auto"/>
      <w:textAlignment w:val="top"/>
    </w:pPr>
    <w:rPr>
      <w:rFonts w:ascii="Times New Roman" w:hAnsi="Times New Roman" w:cs="Times New Roman"/>
      <w:color w:val="000000"/>
      <w:sz w:val="24"/>
      <w:szCs w:val="24"/>
      <w:lang w:eastAsia="ru-RU"/>
    </w:rPr>
  </w:style>
  <w:style w:type="paragraph" w:customStyle="1" w:styleId="xl151">
    <w:name w:val="xl151"/>
    <w:basedOn w:val="a0"/>
    <w:rsid w:val="00485ED4"/>
    <w:pPr>
      <w:pBdr>
        <w:top w:val="single" w:sz="4" w:space="0" w:color="auto"/>
        <w:left w:val="single" w:sz="4" w:space="0" w:color="auto"/>
        <w:bottom w:val="single" w:sz="4" w:space="0" w:color="auto"/>
        <w:right w:val="single" w:sz="4" w:space="0" w:color="auto"/>
      </w:pBdr>
      <w:shd w:val="clear" w:color="000000" w:fill="FFCC00"/>
      <w:suppressAutoHyphens w:val="0"/>
      <w:spacing w:before="100" w:beforeAutospacing="1" w:after="100" w:afterAutospacing="1" w:line="240" w:lineRule="auto"/>
      <w:textAlignment w:val="top"/>
    </w:pPr>
    <w:rPr>
      <w:rFonts w:ascii="Times New Roman" w:hAnsi="Times New Roman" w:cs="Times New Roman"/>
      <w:color w:val="000000"/>
      <w:sz w:val="24"/>
      <w:szCs w:val="24"/>
      <w:lang w:eastAsia="ru-RU"/>
    </w:rPr>
  </w:style>
  <w:style w:type="paragraph" w:customStyle="1" w:styleId="xl152">
    <w:name w:val="xl152"/>
    <w:basedOn w:val="a0"/>
    <w:rsid w:val="00485ED4"/>
    <w:pPr>
      <w:pBdr>
        <w:top w:val="single" w:sz="4" w:space="0" w:color="auto"/>
        <w:left w:val="single" w:sz="4" w:space="0" w:color="auto"/>
        <w:right w:val="single" w:sz="4" w:space="0" w:color="auto"/>
      </w:pBdr>
      <w:shd w:val="clear" w:color="000000" w:fill="FFFF00"/>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53">
    <w:name w:val="xl153"/>
    <w:basedOn w:val="a0"/>
    <w:rsid w:val="00485ED4"/>
    <w:pPr>
      <w:pBdr>
        <w:top w:val="single" w:sz="4" w:space="0" w:color="auto"/>
        <w:left w:val="single" w:sz="4" w:space="0" w:color="auto"/>
        <w:bottom w:val="single" w:sz="4" w:space="0" w:color="auto"/>
        <w:right w:val="single" w:sz="4" w:space="0" w:color="auto"/>
      </w:pBdr>
      <w:shd w:val="clear" w:color="000000" w:fill="00CCFF"/>
      <w:suppressAutoHyphens w:val="0"/>
      <w:spacing w:before="100" w:beforeAutospacing="1" w:after="100" w:afterAutospacing="1" w:line="240" w:lineRule="auto"/>
      <w:textAlignment w:val="top"/>
    </w:pPr>
    <w:rPr>
      <w:rFonts w:ascii="Times New Roman" w:hAnsi="Times New Roman" w:cs="Times New Roman"/>
      <w:color w:val="000000"/>
      <w:sz w:val="24"/>
      <w:szCs w:val="24"/>
      <w:lang w:eastAsia="ru-RU"/>
    </w:rPr>
  </w:style>
  <w:style w:type="paragraph" w:customStyle="1" w:styleId="xl154">
    <w:name w:val="xl154"/>
    <w:basedOn w:val="a0"/>
    <w:rsid w:val="00485ED4"/>
    <w:pPr>
      <w:pBdr>
        <w:top w:val="single" w:sz="4" w:space="0" w:color="auto"/>
        <w:left w:val="single" w:sz="4" w:space="0" w:color="auto"/>
        <w:right w:val="single" w:sz="4" w:space="0" w:color="auto"/>
      </w:pBdr>
      <w:shd w:val="clear" w:color="000000" w:fill="00CCFF"/>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55">
    <w:name w:val="xl155"/>
    <w:basedOn w:val="a0"/>
    <w:rsid w:val="00485ED4"/>
    <w:pPr>
      <w:pBdr>
        <w:top w:val="single" w:sz="4" w:space="0" w:color="auto"/>
        <w:left w:val="single" w:sz="4" w:space="0" w:color="auto"/>
        <w:bottom w:val="single" w:sz="4" w:space="0" w:color="auto"/>
        <w:right w:val="single" w:sz="4" w:space="0" w:color="auto"/>
      </w:pBdr>
      <w:shd w:val="clear" w:color="000000" w:fill="FFCC00"/>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56">
    <w:name w:val="xl156"/>
    <w:basedOn w:val="a0"/>
    <w:rsid w:val="00485ED4"/>
    <w:pPr>
      <w:pBdr>
        <w:top w:val="single" w:sz="4" w:space="0" w:color="auto"/>
        <w:left w:val="single" w:sz="4" w:space="0" w:color="auto"/>
        <w:bottom w:val="single" w:sz="4" w:space="0" w:color="auto"/>
        <w:right w:val="single" w:sz="4" w:space="0" w:color="auto"/>
      </w:pBdr>
      <w:shd w:val="clear" w:color="000000" w:fill="FF00FF"/>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57">
    <w:name w:val="xl157"/>
    <w:basedOn w:val="a0"/>
    <w:rsid w:val="00485ED4"/>
    <w:pPr>
      <w:pBdr>
        <w:top w:val="single" w:sz="4" w:space="0" w:color="auto"/>
        <w:left w:val="single" w:sz="4" w:space="0" w:color="auto"/>
        <w:bottom w:val="single" w:sz="4" w:space="0" w:color="auto"/>
        <w:right w:val="single" w:sz="4" w:space="0" w:color="auto"/>
      </w:pBdr>
      <w:shd w:val="clear" w:color="000000" w:fill="9999FF"/>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58">
    <w:name w:val="xl158"/>
    <w:basedOn w:val="a0"/>
    <w:rsid w:val="00485ED4"/>
    <w:pPr>
      <w:pBdr>
        <w:top w:val="single" w:sz="4" w:space="0" w:color="auto"/>
        <w:left w:val="single" w:sz="4" w:space="0" w:color="auto"/>
        <w:bottom w:val="single" w:sz="4" w:space="0" w:color="auto"/>
        <w:right w:val="single" w:sz="4" w:space="0" w:color="auto"/>
      </w:pBdr>
      <w:shd w:val="clear" w:color="000000" w:fill="33CCCC"/>
      <w:suppressAutoHyphens w:val="0"/>
      <w:spacing w:before="100" w:beforeAutospacing="1" w:after="100" w:afterAutospacing="1" w:line="240" w:lineRule="auto"/>
      <w:textAlignment w:val="top"/>
    </w:pPr>
    <w:rPr>
      <w:rFonts w:ascii="Times New Roman" w:hAnsi="Times New Roman" w:cs="Times New Roman"/>
      <w:b/>
      <w:bCs/>
      <w:color w:val="000000"/>
      <w:sz w:val="20"/>
      <w:szCs w:val="20"/>
      <w:lang w:eastAsia="ru-RU"/>
    </w:rPr>
  </w:style>
  <w:style w:type="paragraph" w:customStyle="1" w:styleId="xl159">
    <w:name w:val="xl159"/>
    <w:basedOn w:val="a0"/>
    <w:rsid w:val="00485ED4"/>
    <w:pPr>
      <w:pBdr>
        <w:top w:val="single" w:sz="4" w:space="0" w:color="auto"/>
        <w:left w:val="single" w:sz="4" w:space="0" w:color="auto"/>
        <w:bottom w:val="single" w:sz="4" w:space="0" w:color="auto"/>
        <w:right w:val="single" w:sz="4" w:space="0" w:color="auto"/>
      </w:pBdr>
      <w:shd w:val="clear" w:color="000000" w:fill="33CCCC"/>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60">
    <w:name w:val="xl160"/>
    <w:basedOn w:val="a0"/>
    <w:rsid w:val="00485ED4"/>
    <w:pPr>
      <w:pBdr>
        <w:top w:val="single" w:sz="4" w:space="0" w:color="auto"/>
        <w:left w:val="single" w:sz="4" w:space="0" w:color="auto"/>
        <w:right w:val="single" w:sz="4" w:space="0" w:color="auto"/>
      </w:pBdr>
      <w:shd w:val="clear" w:color="000000" w:fill="FFFF00"/>
      <w:suppressAutoHyphens w:val="0"/>
      <w:spacing w:before="100" w:beforeAutospacing="1" w:after="100" w:afterAutospacing="1" w:line="240" w:lineRule="auto"/>
      <w:textAlignment w:val="top"/>
    </w:pPr>
    <w:rPr>
      <w:rFonts w:ascii="Times New Roman" w:hAnsi="Times New Roman" w:cs="Times New Roman"/>
      <w:b/>
      <w:bCs/>
      <w:color w:val="000000"/>
      <w:sz w:val="20"/>
      <w:szCs w:val="20"/>
      <w:lang w:eastAsia="ru-RU"/>
    </w:rPr>
  </w:style>
  <w:style w:type="paragraph" w:customStyle="1" w:styleId="xl161">
    <w:name w:val="xl161"/>
    <w:basedOn w:val="a0"/>
    <w:rsid w:val="00485ED4"/>
    <w:pPr>
      <w:pBdr>
        <w:top w:val="single" w:sz="4" w:space="0" w:color="auto"/>
        <w:left w:val="single" w:sz="4" w:space="0" w:color="auto"/>
        <w:bottom w:val="single" w:sz="4" w:space="0" w:color="auto"/>
        <w:right w:val="single" w:sz="4" w:space="0" w:color="auto"/>
      </w:pBdr>
      <w:shd w:val="clear" w:color="000000" w:fill="993300"/>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62">
    <w:name w:val="xl162"/>
    <w:basedOn w:val="a0"/>
    <w:rsid w:val="00485ED4"/>
    <w:pPr>
      <w:pBdr>
        <w:top w:val="single" w:sz="4" w:space="0" w:color="auto"/>
        <w:left w:val="single" w:sz="4" w:space="0" w:color="auto"/>
        <w:right w:val="single" w:sz="4" w:space="0" w:color="auto"/>
      </w:pBdr>
      <w:shd w:val="clear" w:color="000000" w:fill="FFCC00"/>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63">
    <w:name w:val="xl163"/>
    <w:basedOn w:val="a0"/>
    <w:rsid w:val="00485ED4"/>
    <w:pPr>
      <w:pBdr>
        <w:top w:val="single" w:sz="4" w:space="0" w:color="auto"/>
        <w:left w:val="single" w:sz="4" w:space="0" w:color="auto"/>
        <w:bottom w:val="single" w:sz="4" w:space="0" w:color="auto"/>
        <w:right w:val="single" w:sz="4" w:space="0" w:color="auto"/>
      </w:pBdr>
      <w:shd w:val="clear" w:color="000000" w:fill="FFCC00"/>
      <w:suppressAutoHyphens w:val="0"/>
      <w:spacing w:before="100" w:beforeAutospacing="1" w:after="100" w:afterAutospacing="1" w:line="240" w:lineRule="auto"/>
      <w:textAlignment w:val="top"/>
    </w:pPr>
    <w:rPr>
      <w:rFonts w:ascii="Times New Roman" w:hAnsi="Times New Roman" w:cs="Times New Roman"/>
      <w:sz w:val="20"/>
      <w:szCs w:val="20"/>
      <w:lang w:eastAsia="ru-RU"/>
    </w:rPr>
  </w:style>
  <w:style w:type="paragraph" w:customStyle="1" w:styleId="xl164">
    <w:name w:val="xl164"/>
    <w:basedOn w:val="a0"/>
    <w:rsid w:val="00485ED4"/>
    <w:pPr>
      <w:pBdr>
        <w:top w:val="single" w:sz="4" w:space="0" w:color="auto"/>
        <w:left w:val="single" w:sz="4" w:space="0" w:color="auto"/>
        <w:bottom w:val="single" w:sz="4" w:space="0" w:color="auto"/>
        <w:right w:val="single" w:sz="4" w:space="0" w:color="auto"/>
      </w:pBdr>
      <w:shd w:val="clear" w:color="000000" w:fill="99CCFF"/>
      <w:suppressAutoHyphens w:val="0"/>
      <w:spacing w:before="100" w:beforeAutospacing="1" w:after="100" w:afterAutospacing="1" w:line="240" w:lineRule="auto"/>
      <w:textAlignment w:val="top"/>
    </w:pPr>
    <w:rPr>
      <w:rFonts w:ascii="Times New Roman" w:hAnsi="Times New Roman" w:cs="Times New Roman"/>
      <w:b/>
      <w:bCs/>
      <w:color w:val="000000"/>
      <w:sz w:val="20"/>
      <w:szCs w:val="20"/>
      <w:lang w:eastAsia="ru-RU"/>
    </w:rPr>
  </w:style>
  <w:style w:type="paragraph" w:customStyle="1" w:styleId="xl165">
    <w:name w:val="xl165"/>
    <w:basedOn w:val="a0"/>
    <w:rsid w:val="00485ED4"/>
    <w:pPr>
      <w:pBdr>
        <w:top w:val="single" w:sz="4" w:space="0" w:color="auto"/>
        <w:left w:val="single" w:sz="4" w:space="0" w:color="auto"/>
        <w:bottom w:val="single" w:sz="4" w:space="0" w:color="auto"/>
        <w:right w:val="single" w:sz="4" w:space="0" w:color="auto"/>
      </w:pBdr>
      <w:shd w:val="clear" w:color="000000" w:fill="FFCC00"/>
      <w:suppressAutoHyphens w:val="0"/>
      <w:spacing w:before="100" w:beforeAutospacing="1" w:after="100" w:afterAutospacing="1" w:line="240" w:lineRule="auto"/>
      <w:textAlignment w:val="top"/>
    </w:pPr>
    <w:rPr>
      <w:rFonts w:ascii="Times New Roman" w:hAnsi="Times New Roman" w:cs="Times New Roman"/>
      <w:b/>
      <w:bCs/>
      <w:color w:val="000000"/>
      <w:sz w:val="20"/>
      <w:szCs w:val="20"/>
      <w:lang w:eastAsia="ru-RU"/>
    </w:rPr>
  </w:style>
  <w:style w:type="paragraph" w:customStyle="1" w:styleId="xl166">
    <w:name w:val="xl166"/>
    <w:basedOn w:val="a0"/>
    <w:rsid w:val="00485ED4"/>
    <w:pPr>
      <w:pBdr>
        <w:top w:val="single" w:sz="4" w:space="0" w:color="auto"/>
        <w:left w:val="single" w:sz="4" w:space="0" w:color="auto"/>
        <w:bottom w:val="single" w:sz="4" w:space="0" w:color="auto"/>
        <w:right w:val="single" w:sz="4" w:space="0" w:color="auto"/>
      </w:pBdr>
      <w:shd w:val="clear" w:color="000000" w:fill="99CCFF"/>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67">
    <w:name w:val="xl167"/>
    <w:basedOn w:val="a0"/>
    <w:rsid w:val="00485ED4"/>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68">
    <w:name w:val="xl168"/>
    <w:basedOn w:val="a0"/>
    <w:rsid w:val="00485ED4"/>
    <w:pPr>
      <w:pBdr>
        <w:top w:val="single" w:sz="4" w:space="0" w:color="auto"/>
        <w:left w:val="single" w:sz="4" w:space="0" w:color="auto"/>
        <w:right w:val="single" w:sz="4" w:space="0" w:color="auto"/>
      </w:pBdr>
      <w:shd w:val="clear" w:color="000000" w:fill="FF0000"/>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69">
    <w:name w:val="xl169"/>
    <w:basedOn w:val="a0"/>
    <w:rsid w:val="00485ED4"/>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top"/>
    </w:pPr>
    <w:rPr>
      <w:rFonts w:ascii="Times New Roman" w:hAnsi="Times New Roman" w:cs="Times New Roman"/>
      <w:sz w:val="20"/>
      <w:szCs w:val="20"/>
      <w:lang w:eastAsia="ru-RU"/>
    </w:rPr>
  </w:style>
  <w:style w:type="paragraph" w:customStyle="1" w:styleId="xl170">
    <w:name w:val="xl170"/>
    <w:basedOn w:val="a0"/>
    <w:rsid w:val="00485ED4"/>
    <w:pPr>
      <w:shd w:val="clear" w:color="000000" w:fill="FFFFFF"/>
      <w:suppressAutoHyphens w:val="0"/>
      <w:spacing w:before="100" w:beforeAutospacing="1" w:after="100" w:afterAutospacing="1" w:line="240" w:lineRule="auto"/>
      <w:jc w:val="center"/>
      <w:textAlignment w:val="top"/>
    </w:pPr>
    <w:rPr>
      <w:rFonts w:ascii="Times New Roman" w:hAnsi="Times New Roman" w:cs="Times New Roman"/>
      <w:color w:val="000000"/>
      <w:sz w:val="24"/>
      <w:szCs w:val="24"/>
      <w:lang w:eastAsia="ru-RU"/>
    </w:rPr>
  </w:style>
  <w:style w:type="paragraph" w:customStyle="1" w:styleId="xl171">
    <w:name w:val="xl171"/>
    <w:basedOn w:val="a0"/>
    <w:rsid w:val="00485ED4"/>
    <w:pPr>
      <w:shd w:val="clear" w:color="000000" w:fill="9999FF"/>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72">
    <w:name w:val="xl172"/>
    <w:basedOn w:val="a0"/>
    <w:rsid w:val="00485ED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top"/>
    </w:pPr>
    <w:rPr>
      <w:rFonts w:ascii="Times New Roman" w:hAnsi="Times New Roman" w:cs="Times New Roman"/>
      <w:color w:val="000000"/>
      <w:sz w:val="24"/>
      <w:szCs w:val="24"/>
      <w:lang w:eastAsia="ru-RU"/>
    </w:rPr>
  </w:style>
  <w:style w:type="paragraph" w:customStyle="1" w:styleId="xl173">
    <w:name w:val="xl173"/>
    <w:basedOn w:val="a0"/>
    <w:rsid w:val="00485ED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74">
    <w:name w:val="xl174"/>
    <w:basedOn w:val="a0"/>
    <w:rsid w:val="00485ED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top"/>
    </w:pPr>
    <w:rPr>
      <w:rFonts w:ascii="Times New Roman" w:hAnsi="Times New Roman" w:cs="Times New Roman"/>
      <w:color w:val="000000"/>
      <w:sz w:val="20"/>
      <w:szCs w:val="20"/>
      <w:lang w:eastAsia="ru-RU"/>
    </w:rPr>
  </w:style>
  <w:style w:type="paragraph" w:customStyle="1" w:styleId="xl175">
    <w:name w:val="xl175"/>
    <w:basedOn w:val="a0"/>
    <w:rsid w:val="00485ED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top"/>
    </w:pPr>
    <w:rPr>
      <w:rFonts w:ascii="Times New Roman" w:hAnsi="Times New Roman" w:cs="Times New Roman"/>
      <w:color w:val="000000"/>
      <w:sz w:val="20"/>
      <w:szCs w:val="20"/>
      <w:lang w:eastAsia="ru-RU"/>
    </w:rPr>
  </w:style>
  <w:style w:type="paragraph" w:customStyle="1" w:styleId="xl176">
    <w:name w:val="xl176"/>
    <w:basedOn w:val="a0"/>
    <w:rsid w:val="00485ED4"/>
    <w:pPr>
      <w:shd w:val="clear" w:color="000000" w:fill="FFFFFF"/>
      <w:suppressAutoHyphens w:val="0"/>
      <w:spacing w:before="100" w:beforeAutospacing="1" w:after="100" w:afterAutospacing="1" w:line="240" w:lineRule="auto"/>
    </w:pPr>
    <w:rPr>
      <w:rFonts w:ascii="Times New Roman" w:hAnsi="Times New Roman" w:cs="Times New Roman"/>
      <w:color w:val="000000"/>
      <w:sz w:val="24"/>
      <w:szCs w:val="24"/>
      <w:lang w:eastAsia="ru-RU"/>
    </w:rPr>
  </w:style>
  <w:style w:type="paragraph" w:customStyle="1" w:styleId="xl177">
    <w:name w:val="xl177"/>
    <w:basedOn w:val="a0"/>
    <w:rsid w:val="00485ED4"/>
    <w:pPr>
      <w:pBdr>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color w:val="000000"/>
      <w:sz w:val="24"/>
      <w:szCs w:val="24"/>
      <w:lang w:eastAsia="ru-RU"/>
    </w:rPr>
  </w:style>
  <w:style w:type="paragraph" w:customStyle="1" w:styleId="xl178">
    <w:name w:val="xl178"/>
    <w:basedOn w:val="a0"/>
    <w:rsid w:val="00485ED4"/>
    <w:pPr>
      <w:pBdr>
        <w:top w:val="single" w:sz="4" w:space="0" w:color="auto"/>
        <w:left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sz w:val="20"/>
      <w:szCs w:val="20"/>
      <w:lang w:eastAsia="ru-RU"/>
    </w:rPr>
  </w:style>
  <w:style w:type="paragraph" w:customStyle="1" w:styleId="xl179">
    <w:name w:val="xl179"/>
    <w:basedOn w:val="a0"/>
    <w:rsid w:val="00485ED4"/>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line="240" w:lineRule="auto"/>
      <w:jc w:val="center"/>
      <w:textAlignment w:val="top"/>
    </w:pPr>
    <w:rPr>
      <w:rFonts w:ascii="Times New Roman" w:hAnsi="Times New Roman" w:cs="Times New Roman"/>
      <w:color w:val="000000"/>
      <w:sz w:val="20"/>
      <w:szCs w:val="20"/>
      <w:lang w:eastAsia="ru-RU"/>
    </w:rPr>
  </w:style>
  <w:style w:type="paragraph" w:customStyle="1" w:styleId="xl180">
    <w:name w:val="xl180"/>
    <w:basedOn w:val="a0"/>
    <w:rsid w:val="00485ED4"/>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line="240" w:lineRule="auto"/>
      <w:jc w:val="center"/>
      <w:textAlignment w:val="top"/>
    </w:pPr>
    <w:rPr>
      <w:rFonts w:ascii="Times New Roman" w:hAnsi="Times New Roman" w:cs="Times New Roman"/>
      <w:color w:val="000000"/>
      <w:sz w:val="20"/>
      <w:szCs w:val="20"/>
      <w:lang w:eastAsia="ru-RU"/>
    </w:rPr>
  </w:style>
  <w:style w:type="paragraph" w:customStyle="1" w:styleId="xl181">
    <w:name w:val="xl181"/>
    <w:basedOn w:val="a0"/>
    <w:rsid w:val="00485ED4"/>
    <w:pPr>
      <w:pBdr>
        <w:top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color w:val="000000"/>
      <w:sz w:val="24"/>
      <w:szCs w:val="24"/>
      <w:lang w:eastAsia="ru-RU"/>
    </w:rPr>
  </w:style>
  <w:style w:type="paragraph" w:customStyle="1" w:styleId="xl182">
    <w:name w:val="xl182"/>
    <w:basedOn w:val="a0"/>
    <w:rsid w:val="00485ED4"/>
    <w:pPr>
      <w:pBdr>
        <w:top w:val="single" w:sz="4" w:space="0" w:color="auto"/>
        <w:left w:val="single" w:sz="4" w:space="0" w:color="auto"/>
        <w:bottom w:val="single" w:sz="4" w:space="0" w:color="auto"/>
        <w:right w:val="single" w:sz="4" w:space="0" w:color="auto"/>
      </w:pBdr>
      <w:shd w:val="clear" w:color="000000" w:fill="99CCFF"/>
      <w:suppressAutoHyphens w:val="0"/>
      <w:spacing w:before="100" w:beforeAutospacing="1" w:after="100" w:afterAutospacing="1" w:line="240" w:lineRule="auto"/>
      <w:textAlignment w:val="top"/>
    </w:pPr>
    <w:rPr>
      <w:rFonts w:ascii="Times New Roman" w:hAnsi="Times New Roman" w:cs="Times New Roman"/>
      <w:color w:val="000000"/>
      <w:sz w:val="24"/>
      <w:szCs w:val="24"/>
      <w:lang w:eastAsia="ru-RU"/>
    </w:rPr>
  </w:style>
  <w:style w:type="paragraph" w:customStyle="1" w:styleId="xl183">
    <w:name w:val="xl183"/>
    <w:basedOn w:val="a0"/>
    <w:rsid w:val="00485ED4"/>
    <w:pPr>
      <w:pBdr>
        <w:top w:val="single" w:sz="4" w:space="0" w:color="auto"/>
        <w:left w:val="single" w:sz="4" w:space="0" w:color="auto"/>
        <w:right w:val="single" w:sz="4" w:space="0" w:color="auto"/>
      </w:pBdr>
      <w:shd w:val="clear" w:color="000000" w:fill="99CCFF"/>
      <w:suppressAutoHyphens w:val="0"/>
      <w:spacing w:before="100" w:beforeAutospacing="1" w:after="100" w:afterAutospacing="1" w:line="240" w:lineRule="auto"/>
      <w:textAlignment w:val="top"/>
    </w:pPr>
    <w:rPr>
      <w:rFonts w:ascii="Times New Roman" w:hAnsi="Times New Roman" w:cs="Times New Roman"/>
      <w:color w:val="000000"/>
      <w:sz w:val="24"/>
      <w:szCs w:val="24"/>
      <w:lang w:eastAsia="ru-RU"/>
    </w:rPr>
  </w:style>
  <w:style w:type="paragraph" w:customStyle="1" w:styleId="xl184">
    <w:name w:val="xl184"/>
    <w:basedOn w:val="a0"/>
    <w:rsid w:val="00485ED4"/>
    <w:pPr>
      <w:pBdr>
        <w:top w:val="single" w:sz="4" w:space="0" w:color="auto"/>
        <w:left w:val="single" w:sz="4" w:space="0" w:color="auto"/>
      </w:pBdr>
      <w:shd w:val="clear" w:color="000000" w:fill="99CCFF"/>
      <w:suppressAutoHyphens w:val="0"/>
      <w:spacing w:before="100" w:beforeAutospacing="1" w:after="100" w:afterAutospacing="1" w:line="240" w:lineRule="auto"/>
      <w:textAlignment w:val="top"/>
    </w:pPr>
    <w:rPr>
      <w:rFonts w:ascii="Times New Roman" w:hAnsi="Times New Roman" w:cs="Times New Roman"/>
      <w:color w:val="000000"/>
      <w:sz w:val="24"/>
      <w:szCs w:val="24"/>
      <w:lang w:eastAsia="ru-RU"/>
    </w:rPr>
  </w:style>
  <w:style w:type="paragraph" w:customStyle="1" w:styleId="xl185">
    <w:name w:val="xl185"/>
    <w:basedOn w:val="a0"/>
    <w:rsid w:val="00485ED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top"/>
    </w:pPr>
    <w:rPr>
      <w:rFonts w:ascii="Times New Roman" w:hAnsi="Times New Roman" w:cs="Times New Roman"/>
      <w:color w:val="000000"/>
      <w:sz w:val="24"/>
      <w:szCs w:val="24"/>
      <w:lang w:eastAsia="ru-RU"/>
    </w:rPr>
  </w:style>
  <w:style w:type="paragraph" w:customStyle="1" w:styleId="xl186">
    <w:name w:val="xl186"/>
    <w:basedOn w:val="a0"/>
    <w:rsid w:val="00485ED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color w:val="FF0000"/>
      <w:sz w:val="20"/>
      <w:szCs w:val="20"/>
      <w:lang w:eastAsia="ru-RU"/>
    </w:rPr>
  </w:style>
  <w:style w:type="paragraph" w:customStyle="1" w:styleId="xl187">
    <w:name w:val="xl187"/>
    <w:basedOn w:val="a0"/>
    <w:rsid w:val="00485ED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color w:val="FF0000"/>
      <w:sz w:val="20"/>
      <w:szCs w:val="20"/>
      <w:lang w:eastAsia="ru-RU"/>
    </w:rPr>
  </w:style>
  <w:style w:type="paragraph" w:customStyle="1" w:styleId="xl188">
    <w:name w:val="xl188"/>
    <w:basedOn w:val="a0"/>
    <w:rsid w:val="00485ED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color w:val="000000"/>
      <w:sz w:val="24"/>
      <w:szCs w:val="24"/>
      <w:lang w:eastAsia="ru-RU"/>
    </w:rPr>
  </w:style>
  <w:style w:type="paragraph" w:customStyle="1" w:styleId="xl189">
    <w:name w:val="xl189"/>
    <w:basedOn w:val="a0"/>
    <w:rsid w:val="00485ED4"/>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line="240" w:lineRule="auto"/>
      <w:jc w:val="center"/>
    </w:pPr>
    <w:rPr>
      <w:rFonts w:ascii="Times New Roman" w:hAnsi="Times New Roman" w:cs="Times New Roman"/>
      <w:b/>
      <w:bCs/>
      <w:color w:val="000000"/>
      <w:sz w:val="24"/>
      <w:szCs w:val="24"/>
      <w:lang w:eastAsia="ru-RU"/>
    </w:rPr>
  </w:style>
  <w:style w:type="paragraph" w:customStyle="1" w:styleId="xl190">
    <w:name w:val="xl190"/>
    <w:basedOn w:val="a0"/>
    <w:rsid w:val="00485ED4"/>
    <w:pPr>
      <w:pBdr>
        <w:top w:val="single" w:sz="4" w:space="0" w:color="auto"/>
        <w:left w:val="single" w:sz="4" w:space="0" w:color="auto"/>
        <w:right w:val="single" w:sz="4" w:space="0" w:color="auto"/>
      </w:pBdr>
      <w:shd w:val="clear" w:color="000000" w:fill="CCFFFF"/>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91">
    <w:name w:val="xl191"/>
    <w:basedOn w:val="a0"/>
    <w:rsid w:val="00485ED4"/>
    <w:pPr>
      <w:pBdr>
        <w:top w:val="single" w:sz="4" w:space="0" w:color="auto"/>
        <w:left w:val="single" w:sz="4" w:space="0" w:color="auto"/>
        <w:right w:val="single" w:sz="4" w:space="0" w:color="auto"/>
      </w:pBdr>
      <w:shd w:val="clear" w:color="000000" w:fill="CCFFFF"/>
      <w:suppressAutoHyphens w:val="0"/>
      <w:spacing w:before="100" w:beforeAutospacing="1" w:after="100" w:afterAutospacing="1" w:line="240" w:lineRule="auto"/>
      <w:jc w:val="center"/>
      <w:textAlignment w:val="top"/>
    </w:pPr>
    <w:rPr>
      <w:rFonts w:ascii="Times New Roman" w:hAnsi="Times New Roman" w:cs="Times New Roman"/>
      <w:color w:val="000000"/>
      <w:sz w:val="20"/>
      <w:szCs w:val="20"/>
      <w:lang w:eastAsia="ru-RU"/>
    </w:rPr>
  </w:style>
  <w:style w:type="paragraph" w:customStyle="1" w:styleId="xl192">
    <w:name w:val="xl192"/>
    <w:basedOn w:val="a0"/>
    <w:rsid w:val="00485ED4"/>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center"/>
      <w:textAlignment w:val="top"/>
    </w:pPr>
    <w:rPr>
      <w:rFonts w:ascii="Times New Roman" w:hAnsi="Times New Roman" w:cs="Times New Roman"/>
      <w:color w:val="000000"/>
      <w:sz w:val="20"/>
      <w:szCs w:val="20"/>
      <w:lang w:eastAsia="ru-RU"/>
    </w:rPr>
  </w:style>
  <w:style w:type="paragraph" w:customStyle="1" w:styleId="xl193">
    <w:name w:val="xl193"/>
    <w:basedOn w:val="a0"/>
    <w:rsid w:val="00485ED4"/>
    <w:pPr>
      <w:pBdr>
        <w:top w:val="single" w:sz="4" w:space="0" w:color="auto"/>
        <w:left w:val="single" w:sz="4" w:space="0" w:color="auto"/>
      </w:pBdr>
      <w:shd w:val="clear" w:color="000000" w:fill="FFCC00"/>
      <w:suppressAutoHyphens w:val="0"/>
      <w:spacing w:before="100" w:beforeAutospacing="1" w:after="100" w:afterAutospacing="1" w:line="240" w:lineRule="auto"/>
      <w:textAlignment w:val="top"/>
    </w:pPr>
    <w:rPr>
      <w:rFonts w:ascii="Times New Roman" w:hAnsi="Times New Roman" w:cs="Times New Roman"/>
      <w:color w:val="000000"/>
      <w:sz w:val="24"/>
      <w:szCs w:val="24"/>
      <w:lang w:eastAsia="ru-RU"/>
    </w:rPr>
  </w:style>
  <w:style w:type="paragraph" w:customStyle="1" w:styleId="xl194">
    <w:name w:val="xl194"/>
    <w:basedOn w:val="a0"/>
    <w:rsid w:val="00485ED4"/>
    <w:pPr>
      <w:pBdr>
        <w:left w:val="single" w:sz="4" w:space="0" w:color="auto"/>
        <w:bottom w:val="single" w:sz="4" w:space="0" w:color="auto"/>
        <w:right w:val="single" w:sz="4" w:space="0" w:color="auto"/>
      </w:pBdr>
      <w:shd w:val="clear" w:color="000000" w:fill="00FF00"/>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95">
    <w:name w:val="xl195"/>
    <w:basedOn w:val="a0"/>
    <w:rsid w:val="00485ED4"/>
    <w:pPr>
      <w:pBdr>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color w:val="000000"/>
      <w:sz w:val="24"/>
      <w:szCs w:val="24"/>
      <w:lang w:eastAsia="ru-RU"/>
    </w:rPr>
  </w:style>
  <w:style w:type="paragraph" w:customStyle="1" w:styleId="xl196">
    <w:name w:val="xl196"/>
    <w:basedOn w:val="a0"/>
    <w:rsid w:val="00485ED4"/>
    <w:pPr>
      <w:pBdr>
        <w:top w:val="single" w:sz="4" w:space="0" w:color="auto"/>
        <w:left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color w:val="000000"/>
      <w:sz w:val="24"/>
      <w:szCs w:val="24"/>
      <w:lang w:eastAsia="ru-RU"/>
    </w:rPr>
  </w:style>
  <w:style w:type="paragraph" w:customStyle="1" w:styleId="xl197">
    <w:name w:val="xl197"/>
    <w:basedOn w:val="a0"/>
    <w:rsid w:val="00485ED4"/>
    <w:pPr>
      <w:pBdr>
        <w:top w:val="single" w:sz="4" w:space="0" w:color="auto"/>
        <w:left w:val="single" w:sz="4" w:space="0" w:color="auto"/>
        <w:bottom w:val="single" w:sz="4" w:space="0" w:color="auto"/>
        <w:right w:val="single" w:sz="4" w:space="0" w:color="auto"/>
      </w:pBdr>
      <w:shd w:val="clear" w:color="000000" w:fill="00CCFF"/>
      <w:suppressAutoHyphens w:val="0"/>
      <w:spacing w:before="100" w:beforeAutospacing="1" w:after="100" w:afterAutospacing="1" w:line="240" w:lineRule="auto"/>
      <w:textAlignment w:val="top"/>
    </w:pPr>
    <w:rPr>
      <w:rFonts w:ascii="Times New Roman" w:hAnsi="Times New Roman" w:cs="Times New Roman"/>
      <w:color w:val="000000"/>
      <w:sz w:val="24"/>
      <w:szCs w:val="24"/>
      <w:lang w:eastAsia="ru-RU"/>
    </w:rPr>
  </w:style>
  <w:style w:type="paragraph" w:customStyle="1" w:styleId="xl198">
    <w:name w:val="xl198"/>
    <w:basedOn w:val="a0"/>
    <w:rsid w:val="00485ED4"/>
    <w:pPr>
      <w:pBdr>
        <w:top w:val="single" w:sz="4" w:space="0" w:color="auto"/>
        <w:left w:val="single" w:sz="4" w:space="0" w:color="auto"/>
        <w:bottom w:val="single" w:sz="4" w:space="0" w:color="auto"/>
        <w:right w:val="single" w:sz="4" w:space="0" w:color="auto"/>
      </w:pBdr>
      <w:shd w:val="clear" w:color="000000" w:fill="00CCFF"/>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199">
    <w:name w:val="xl199"/>
    <w:basedOn w:val="a0"/>
    <w:rsid w:val="00485ED4"/>
    <w:pPr>
      <w:pBdr>
        <w:top w:val="single" w:sz="4" w:space="0" w:color="auto"/>
        <w:left w:val="single" w:sz="4" w:space="0" w:color="auto"/>
        <w:bottom w:val="single" w:sz="4" w:space="0" w:color="auto"/>
        <w:right w:val="single" w:sz="4" w:space="0" w:color="auto"/>
      </w:pBdr>
      <w:shd w:val="clear" w:color="000000" w:fill="00CCFF"/>
      <w:suppressAutoHyphens w:val="0"/>
      <w:spacing w:before="100" w:beforeAutospacing="1" w:after="100" w:afterAutospacing="1" w:line="240" w:lineRule="auto"/>
      <w:textAlignment w:val="top"/>
    </w:pPr>
    <w:rPr>
      <w:rFonts w:ascii="Times New Roman" w:hAnsi="Times New Roman" w:cs="Times New Roman"/>
      <w:sz w:val="20"/>
      <w:szCs w:val="20"/>
      <w:lang w:eastAsia="ru-RU"/>
    </w:rPr>
  </w:style>
  <w:style w:type="paragraph" w:customStyle="1" w:styleId="xl200">
    <w:name w:val="xl200"/>
    <w:basedOn w:val="a0"/>
    <w:rsid w:val="00485ED4"/>
    <w:pPr>
      <w:pBdr>
        <w:top w:val="single" w:sz="4" w:space="0" w:color="auto"/>
        <w:left w:val="single" w:sz="4" w:space="0" w:color="auto"/>
        <w:bottom w:val="single" w:sz="4" w:space="0" w:color="auto"/>
        <w:right w:val="single" w:sz="4" w:space="0" w:color="auto"/>
      </w:pBdr>
      <w:shd w:val="clear" w:color="000000" w:fill="00CCFF"/>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201">
    <w:name w:val="xl201"/>
    <w:basedOn w:val="a0"/>
    <w:rsid w:val="00485ED4"/>
    <w:pPr>
      <w:pBdr>
        <w:top w:val="single" w:sz="4" w:space="0" w:color="auto"/>
        <w:bottom w:val="single" w:sz="4" w:space="0" w:color="auto"/>
        <w:right w:val="single" w:sz="4" w:space="0" w:color="auto"/>
      </w:pBdr>
      <w:shd w:val="clear" w:color="000000" w:fill="00CCFF"/>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202">
    <w:name w:val="xl202"/>
    <w:basedOn w:val="a0"/>
    <w:rsid w:val="00485ED4"/>
    <w:pPr>
      <w:pBdr>
        <w:left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color w:val="000000"/>
      <w:sz w:val="24"/>
      <w:szCs w:val="24"/>
      <w:lang w:eastAsia="ru-RU"/>
    </w:rPr>
  </w:style>
  <w:style w:type="paragraph" w:customStyle="1" w:styleId="xl203">
    <w:name w:val="xl203"/>
    <w:basedOn w:val="a0"/>
    <w:rsid w:val="00485ED4"/>
    <w:pPr>
      <w:pBdr>
        <w:top w:val="single" w:sz="4" w:space="0" w:color="auto"/>
        <w:left w:val="single" w:sz="4" w:space="0" w:color="auto"/>
        <w:bottom w:val="single" w:sz="4" w:space="0" w:color="auto"/>
      </w:pBdr>
      <w:shd w:val="clear" w:color="000000" w:fill="FFFF00"/>
      <w:suppressAutoHyphens w:val="0"/>
      <w:spacing w:before="100" w:beforeAutospacing="1" w:after="100" w:afterAutospacing="1" w:line="240" w:lineRule="auto"/>
      <w:textAlignment w:val="top"/>
    </w:pPr>
    <w:rPr>
      <w:rFonts w:ascii="Times New Roman" w:hAnsi="Times New Roman" w:cs="Times New Roman"/>
      <w:color w:val="000000"/>
      <w:sz w:val="24"/>
      <w:szCs w:val="24"/>
      <w:lang w:eastAsia="ru-RU"/>
    </w:rPr>
  </w:style>
  <w:style w:type="paragraph" w:customStyle="1" w:styleId="xl204">
    <w:name w:val="xl204"/>
    <w:basedOn w:val="a0"/>
    <w:rsid w:val="00485ED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color w:val="FF0000"/>
      <w:sz w:val="24"/>
      <w:szCs w:val="24"/>
      <w:lang w:eastAsia="ru-RU"/>
    </w:rPr>
  </w:style>
  <w:style w:type="paragraph" w:customStyle="1" w:styleId="xl205">
    <w:name w:val="xl205"/>
    <w:basedOn w:val="a0"/>
    <w:rsid w:val="00485ED4"/>
    <w:pPr>
      <w:pBdr>
        <w:top w:val="single" w:sz="4" w:space="0" w:color="auto"/>
        <w:left w:val="single" w:sz="4" w:space="0" w:color="auto"/>
        <w:bottom w:val="single" w:sz="4" w:space="0" w:color="auto"/>
        <w:right w:val="single" w:sz="4" w:space="0" w:color="auto"/>
      </w:pBdr>
      <w:shd w:val="clear" w:color="000000" w:fill="FFCC00"/>
      <w:suppressAutoHyphens w:val="0"/>
      <w:spacing w:before="100" w:beforeAutospacing="1" w:after="100" w:afterAutospacing="1" w:line="240" w:lineRule="auto"/>
      <w:textAlignment w:val="top"/>
    </w:pPr>
    <w:rPr>
      <w:rFonts w:ascii="Times New Roman" w:hAnsi="Times New Roman" w:cs="Times New Roman"/>
      <w:color w:val="FF0000"/>
      <w:sz w:val="20"/>
      <w:szCs w:val="20"/>
      <w:lang w:eastAsia="ru-RU"/>
    </w:rPr>
  </w:style>
  <w:style w:type="paragraph" w:customStyle="1" w:styleId="xl206">
    <w:name w:val="xl206"/>
    <w:basedOn w:val="a0"/>
    <w:rsid w:val="00485ED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top"/>
    </w:pPr>
    <w:rPr>
      <w:rFonts w:ascii="Times New Roman" w:hAnsi="Times New Roman" w:cs="Times New Roman"/>
      <w:color w:val="FF0000"/>
      <w:sz w:val="20"/>
      <w:szCs w:val="20"/>
      <w:lang w:eastAsia="ru-RU"/>
    </w:rPr>
  </w:style>
  <w:style w:type="paragraph" w:customStyle="1" w:styleId="xl207">
    <w:name w:val="xl207"/>
    <w:basedOn w:val="a0"/>
    <w:rsid w:val="00485ED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top"/>
    </w:pPr>
    <w:rPr>
      <w:rFonts w:ascii="Times New Roman" w:hAnsi="Times New Roman" w:cs="Times New Roman"/>
      <w:color w:val="FF0000"/>
      <w:sz w:val="20"/>
      <w:szCs w:val="20"/>
      <w:lang w:eastAsia="ru-RU"/>
    </w:rPr>
  </w:style>
  <w:style w:type="paragraph" w:customStyle="1" w:styleId="xl208">
    <w:name w:val="xl208"/>
    <w:basedOn w:val="a0"/>
    <w:rsid w:val="00485ED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top"/>
    </w:pPr>
    <w:rPr>
      <w:rFonts w:ascii="Times New Roman" w:hAnsi="Times New Roman" w:cs="Times New Roman"/>
      <w:color w:val="FF0000"/>
      <w:sz w:val="20"/>
      <w:szCs w:val="20"/>
      <w:lang w:eastAsia="ru-RU"/>
    </w:rPr>
  </w:style>
  <w:style w:type="paragraph" w:customStyle="1" w:styleId="xl209">
    <w:name w:val="xl209"/>
    <w:basedOn w:val="a0"/>
    <w:rsid w:val="00485ED4"/>
    <w:pPr>
      <w:pBdr>
        <w:top w:val="single" w:sz="4" w:space="0" w:color="auto"/>
        <w:bottom w:val="single" w:sz="4" w:space="0" w:color="auto"/>
        <w:right w:val="single" w:sz="4" w:space="0" w:color="auto"/>
      </w:pBdr>
      <w:shd w:val="clear" w:color="000000" w:fill="FF0000"/>
      <w:suppressAutoHyphens w:val="0"/>
      <w:spacing w:before="100" w:beforeAutospacing="1" w:after="100" w:afterAutospacing="1" w:line="240" w:lineRule="auto"/>
      <w:jc w:val="center"/>
      <w:textAlignment w:val="top"/>
    </w:pPr>
    <w:rPr>
      <w:rFonts w:ascii="Times New Roman" w:hAnsi="Times New Roman" w:cs="Times New Roman"/>
      <w:color w:val="FF0000"/>
      <w:sz w:val="24"/>
      <w:szCs w:val="24"/>
      <w:lang w:eastAsia="ru-RU"/>
    </w:rPr>
  </w:style>
  <w:style w:type="paragraph" w:customStyle="1" w:styleId="xl210">
    <w:name w:val="xl210"/>
    <w:basedOn w:val="a0"/>
    <w:rsid w:val="00485ED4"/>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line="240" w:lineRule="auto"/>
      <w:jc w:val="center"/>
      <w:textAlignment w:val="top"/>
    </w:pPr>
    <w:rPr>
      <w:rFonts w:ascii="Times New Roman" w:hAnsi="Times New Roman" w:cs="Times New Roman"/>
      <w:color w:val="FF0000"/>
      <w:sz w:val="24"/>
      <w:szCs w:val="24"/>
      <w:lang w:eastAsia="ru-RU"/>
    </w:rPr>
  </w:style>
  <w:style w:type="paragraph" w:customStyle="1" w:styleId="xl211">
    <w:name w:val="xl211"/>
    <w:basedOn w:val="a0"/>
    <w:rsid w:val="00485ED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color w:val="FF0000"/>
      <w:sz w:val="20"/>
      <w:szCs w:val="20"/>
      <w:lang w:eastAsia="ru-RU"/>
    </w:rPr>
  </w:style>
  <w:style w:type="paragraph" w:customStyle="1" w:styleId="xl212">
    <w:name w:val="xl212"/>
    <w:basedOn w:val="a0"/>
    <w:rsid w:val="00485ED4"/>
    <w:pPr>
      <w:pBdr>
        <w:top w:val="single" w:sz="4" w:space="0" w:color="auto"/>
        <w:left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color w:val="FF0000"/>
      <w:sz w:val="20"/>
      <w:szCs w:val="20"/>
      <w:lang w:eastAsia="ru-RU"/>
    </w:rPr>
  </w:style>
  <w:style w:type="paragraph" w:customStyle="1" w:styleId="xl213">
    <w:name w:val="xl213"/>
    <w:basedOn w:val="a0"/>
    <w:rsid w:val="00485ED4"/>
    <w:pPr>
      <w:suppressAutoHyphens w:val="0"/>
      <w:spacing w:before="100" w:beforeAutospacing="1" w:after="100" w:afterAutospacing="1" w:line="240" w:lineRule="auto"/>
      <w:jc w:val="center"/>
      <w:textAlignment w:val="top"/>
    </w:pPr>
    <w:rPr>
      <w:rFonts w:ascii="Times New Roman" w:hAnsi="Times New Roman" w:cs="Times New Roman"/>
      <w:color w:val="FF0000"/>
      <w:sz w:val="24"/>
      <w:szCs w:val="24"/>
      <w:lang w:eastAsia="ru-RU"/>
    </w:rPr>
  </w:style>
  <w:style w:type="paragraph" w:customStyle="1" w:styleId="xl214">
    <w:name w:val="xl214"/>
    <w:basedOn w:val="a0"/>
    <w:rsid w:val="00485ED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color w:val="000000"/>
      <w:sz w:val="24"/>
      <w:szCs w:val="24"/>
      <w:lang w:eastAsia="ru-RU"/>
    </w:rPr>
  </w:style>
  <w:style w:type="paragraph" w:customStyle="1" w:styleId="xl215">
    <w:name w:val="xl215"/>
    <w:basedOn w:val="a0"/>
    <w:rsid w:val="00485ED4"/>
    <w:pPr>
      <w:pBdr>
        <w:top w:val="single" w:sz="4" w:space="0" w:color="auto"/>
        <w:left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color w:val="000000"/>
      <w:sz w:val="24"/>
      <w:szCs w:val="24"/>
      <w:lang w:eastAsia="ru-RU"/>
    </w:rPr>
  </w:style>
  <w:style w:type="paragraph" w:customStyle="1" w:styleId="xl216">
    <w:name w:val="xl216"/>
    <w:basedOn w:val="a0"/>
    <w:rsid w:val="00485ED4"/>
    <w:pPr>
      <w:pBdr>
        <w:top w:val="single" w:sz="4" w:space="0" w:color="auto"/>
        <w:left w:val="single" w:sz="4" w:space="0" w:color="auto"/>
        <w:right w:val="single" w:sz="4" w:space="0" w:color="auto"/>
      </w:pBdr>
      <w:shd w:val="clear" w:color="000000" w:fill="00FF00"/>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217">
    <w:name w:val="xl217"/>
    <w:basedOn w:val="a0"/>
    <w:rsid w:val="00485ED4"/>
    <w:pPr>
      <w:pBdr>
        <w:top w:val="single" w:sz="4" w:space="0" w:color="auto"/>
        <w:left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color w:val="000000"/>
      <w:sz w:val="20"/>
      <w:szCs w:val="20"/>
      <w:lang w:eastAsia="ru-RU"/>
    </w:rPr>
  </w:style>
  <w:style w:type="paragraph" w:customStyle="1" w:styleId="xl218">
    <w:name w:val="xl218"/>
    <w:basedOn w:val="a0"/>
    <w:rsid w:val="00485ED4"/>
    <w:pPr>
      <w:pBdr>
        <w:left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color w:val="000000"/>
      <w:sz w:val="20"/>
      <w:szCs w:val="20"/>
      <w:lang w:eastAsia="ru-RU"/>
    </w:rPr>
  </w:style>
  <w:style w:type="paragraph" w:customStyle="1" w:styleId="xl219">
    <w:name w:val="xl219"/>
    <w:basedOn w:val="a0"/>
    <w:rsid w:val="00485ED4"/>
    <w:pPr>
      <w:pBdr>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sz w:val="24"/>
      <w:szCs w:val="24"/>
      <w:lang w:eastAsia="ru-RU"/>
    </w:rPr>
  </w:style>
  <w:style w:type="paragraph" w:customStyle="1" w:styleId="xl220">
    <w:name w:val="xl220"/>
    <w:basedOn w:val="a0"/>
    <w:rsid w:val="00485ED4"/>
    <w:pPr>
      <w:pBdr>
        <w:left w:val="single" w:sz="4" w:space="0" w:color="auto"/>
        <w:righ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color w:val="000000"/>
      <w:sz w:val="24"/>
      <w:szCs w:val="24"/>
      <w:lang w:eastAsia="ru-RU"/>
    </w:rPr>
  </w:style>
  <w:style w:type="paragraph" w:customStyle="1" w:styleId="xl221">
    <w:name w:val="xl221"/>
    <w:basedOn w:val="a0"/>
    <w:rsid w:val="00485ED4"/>
    <w:pPr>
      <w:pBdr>
        <w:top w:val="single" w:sz="4" w:space="0" w:color="auto"/>
        <w:left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222">
    <w:name w:val="xl222"/>
    <w:basedOn w:val="a0"/>
    <w:rsid w:val="00485ED4"/>
    <w:pPr>
      <w:pBdr>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paragraph" w:customStyle="1" w:styleId="xl223">
    <w:name w:val="xl223"/>
    <w:basedOn w:val="a0"/>
    <w:rsid w:val="00485ED4"/>
    <w:pPr>
      <w:pBdr>
        <w:top w:val="single" w:sz="4" w:space="0" w:color="auto"/>
        <w:left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color w:val="000000"/>
      <w:sz w:val="20"/>
      <w:szCs w:val="20"/>
      <w:lang w:eastAsia="ru-RU"/>
    </w:rPr>
  </w:style>
  <w:style w:type="paragraph" w:customStyle="1" w:styleId="xl224">
    <w:name w:val="xl224"/>
    <w:basedOn w:val="a0"/>
    <w:rsid w:val="00485ED4"/>
    <w:pPr>
      <w:pBdr>
        <w:left w:val="single" w:sz="4" w:space="0" w:color="auto"/>
        <w:bottom w:val="single" w:sz="4" w:space="0" w:color="auto"/>
      </w:pBdr>
      <w:suppressAutoHyphens w:val="0"/>
      <w:spacing w:before="100" w:beforeAutospacing="1" w:after="100" w:afterAutospacing="1" w:line="240" w:lineRule="auto"/>
      <w:jc w:val="center"/>
      <w:textAlignment w:val="top"/>
    </w:pPr>
    <w:rPr>
      <w:rFonts w:ascii="Times New Roman" w:hAnsi="Times New Roman" w:cs="Times New Roman"/>
      <w:color w:val="000000"/>
      <w:sz w:val="20"/>
      <w:szCs w:val="20"/>
      <w:lang w:eastAsia="ru-RU"/>
    </w:rPr>
  </w:style>
  <w:style w:type="paragraph" w:customStyle="1" w:styleId="xl225">
    <w:name w:val="xl225"/>
    <w:basedOn w:val="a0"/>
    <w:rsid w:val="00485ED4"/>
    <w:pPr>
      <w:pBdr>
        <w:top w:val="single" w:sz="4" w:space="0" w:color="auto"/>
        <w:left w:val="single" w:sz="4" w:space="0" w:color="auto"/>
        <w:bottom w:val="single" w:sz="4" w:space="0" w:color="auto"/>
      </w:pBdr>
      <w:shd w:val="clear" w:color="000000" w:fill="FFFF00"/>
      <w:suppressAutoHyphens w:val="0"/>
      <w:spacing w:before="100" w:beforeAutospacing="1" w:after="100" w:afterAutospacing="1" w:line="240" w:lineRule="auto"/>
      <w:jc w:val="center"/>
      <w:textAlignment w:val="top"/>
    </w:pPr>
    <w:rPr>
      <w:rFonts w:ascii="Times New Roman" w:hAnsi="Times New Roman" w:cs="Times New Roman"/>
      <w:b/>
      <w:bCs/>
      <w:color w:val="000000"/>
      <w:sz w:val="24"/>
      <w:szCs w:val="24"/>
      <w:lang w:eastAsia="ru-RU"/>
    </w:rPr>
  </w:style>
  <w:style w:type="paragraph" w:customStyle="1" w:styleId="xl226">
    <w:name w:val="xl226"/>
    <w:basedOn w:val="a0"/>
    <w:rsid w:val="00485ED4"/>
    <w:pPr>
      <w:pBdr>
        <w:top w:val="single" w:sz="4" w:space="0" w:color="auto"/>
        <w:bottom w:val="single" w:sz="4" w:space="0" w:color="auto"/>
        <w:right w:val="single" w:sz="4" w:space="0" w:color="auto"/>
      </w:pBdr>
      <w:shd w:val="clear" w:color="000000" w:fill="FFFF00"/>
      <w:suppressAutoHyphens w:val="0"/>
      <w:spacing w:before="100" w:beforeAutospacing="1" w:after="100" w:afterAutospacing="1" w:line="240" w:lineRule="auto"/>
      <w:jc w:val="center"/>
      <w:textAlignment w:val="top"/>
    </w:pPr>
    <w:rPr>
      <w:rFonts w:ascii="Times New Roman" w:hAnsi="Times New Roman" w:cs="Times New Roman"/>
      <w:b/>
      <w:bCs/>
      <w:color w:val="000000"/>
      <w:sz w:val="24"/>
      <w:szCs w:val="24"/>
      <w:lang w:eastAsia="ru-RU"/>
    </w:rPr>
  </w:style>
  <w:style w:type="paragraph" w:customStyle="1" w:styleId="xl227">
    <w:name w:val="xl227"/>
    <w:basedOn w:val="a0"/>
    <w:rsid w:val="00485ED4"/>
    <w:pPr>
      <w:pBdr>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Times New Roman" w:hAnsi="Times New Roman" w:cs="Times New Roman"/>
      <w:color w:val="000000"/>
      <w:sz w:val="24"/>
      <w:szCs w:val="24"/>
      <w:lang w:eastAsia="ru-RU"/>
    </w:rPr>
  </w:style>
  <w:style w:type="paragraph" w:customStyle="1" w:styleId="xl228">
    <w:name w:val="xl228"/>
    <w:basedOn w:val="a0"/>
    <w:rsid w:val="00485ED4"/>
    <w:pPr>
      <w:pBdr>
        <w:top w:val="single" w:sz="4" w:space="0" w:color="auto"/>
        <w:left w:val="single" w:sz="4" w:space="0" w:color="auto"/>
        <w:bottom w:val="single" w:sz="4" w:space="0" w:color="auto"/>
      </w:pBdr>
      <w:shd w:val="clear" w:color="000000" w:fill="FFFF00"/>
      <w:suppressAutoHyphens w:val="0"/>
      <w:spacing w:before="100" w:beforeAutospacing="1" w:after="100" w:afterAutospacing="1" w:line="240" w:lineRule="auto"/>
      <w:jc w:val="center"/>
    </w:pPr>
    <w:rPr>
      <w:rFonts w:ascii="Times New Roman" w:hAnsi="Times New Roman" w:cs="Times New Roman"/>
      <w:b/>
      <w:bCs/>
      <w:color w:val="000000"/>
      <w:sz w:val="24"/>
      <w:szCs w:val="24"/>
      <w:lang w:eastAsia="ru-RU"/>
    </w:rPr>
  </w:style>
  <w:style w:type="paragraph" w:customStyle="1" w:styleId="xl229">
    <w:name w:val="xl229"/>
    <w:basedOn w:val="a0"/>
    <w:rsid w:val="00485ED4"/>
    <w:pPr>
      <w:pBdr>
        <w:top w:val="single" w:sz="4" w:space="0" w:color="auto"/>
        <w:bottom w:val="single" w:sz="4" w:space="0" w:color="auto"/>
        <w:right w:val="single" w:sz="4" w:space="0" w:color="auto"/>
      </w:pBdr>
      <w:shd w:val="clear" w:color="000000" w:fill="FFFF00"/>
      <w:suppressAutoHyphens w:val="0"/>
      <w:spacing w:before="100" w:beforeAutospacing="1" w:after="100" w:afterAutospacing="1" w:line="240" w:lineRule="auto"/>
      <w:jc w:val="center"/>
    </w:pPr>
    <w:rPr>
      <w:rFonts w:ascii="Times New Roman" w:hAnsi="Times New Roman" w:cs="Times New Roman"/>
      <w:b/>
      <w:bCs/>
      <w:color w:val="000000"/>
      <w:sz w:val="24"/>
      <w:szCs w:val="24"/>
      <w:lang w:eastAsia="ru-RU"/>
    </w:rPr>
  </w:style>
  <w:style w:type="paragraph" w:customStyle="1" w:styleId="xl230">
    <w:name w:val="xl230"/>
    <w:basedOn w:val="a0"/>
    <w:rsid w:val="00485ED4"/>
    <w:pPr>
      <w:pBdr>
        <w:left w:val="single" w:sz="4" w:space="0" w:color="auto"/>
        <w:bottom w:val="single" w:sz="4" w:space="0" w:color="auto"/>
        <w:right w:val="single" w:sz="4" w:space="0" w:color="auto"/>
      </w:pBdr>
      <w:shd w:val="clear" w:color="000000" w:fill="00CCFF"/>
      <w:suppressAutoHyphens w:val="0"/>
      <w:spacing w:before="100" w:beforeAutospacing="1" w:after="100" w:afterAutospacing="1" w:line="240" w:lineRule="auto"/>
      <w:textAlignment w:val="top"/>
    </w:pPr>
    <w:rPr>
      <w:rFonts w:ascii="Times New Roman" w:hAnsi="Times New Roman" w:cs="Times New Roman"/>
      <w:color w:val="000000"/>
      <w:sz w:val="20"/>
      <w:szCs w:val="20"/>
      <w:lang w:eastAsia="ru-RU"/>
    </w:rPr>
  </w:style>
  <w:style w:type="character" w:customStyle="1" w:styleId="WW8Num2z2">
    <w:name w:val="WW8Num2z2"/>
    <w:rsid w:val="0098724C"/>
    <w:rPr>
      <w:rFonts w:eastAsia="Times New Roman"/>
      <w:sz w:val="28"/>
      <w:szCs w:val="28"/>
      <w:lang w:eastAsia="ar-SA" w:bidi="ar-SA"/>
    </w:rPr>
  </w:style>
  <w:style w:type="character" w:customStyle="1" w:styleId="WW-Absatz-Standardschriftart">
    <w:name w:val="WW-Absatz-Standardschriftart"/>
    <w:rsid w:val="0098724C"/>
  </w:style>
  <w:style w:type="character" w:customStyle="1" w:styleId="WW-Absatz-Standardschriftart1">
    <w:name w:val="WW-Absatz-Standardschriftart1"/>
    <w:rsid w:val="0098724C"/>
  </w:style>
  <w:style w:type="character" w:customStyle="1" w:styleId="WW-Absatz-Standardschriftart11">
    <w:name w:val="WW-Absatz-Standardschriftart11"/>
    <w:rsid w:val="0098724C"/>
  </w:style>
  <w:style w:type="character" w:customStyle="1" w:styleId="WW8Num1z1">
    <w:name w:val="WW8Num1z1"/>
    <w:rsid w:val="0098724C"/>
  </w:style>
  <w:style w:type="character" w:customStyle="1" w:styleId="WW8Num1z2">
    <w:name w:val="WW8Num1z2"/>
    <w:rsid w:val="0098724C"/>
  </w:style>
  <w:style w:type="character" w:customStyle="1" w:styleId="WW8Num1z3">
    <w:name w:val="WW8Num1z3"/>
    <w:rsid w:val="0098724C"/>
  </w:style>
  <w:style w:type="character" w:customStyle="1" w:styleId="WW8Num1z4">
    <w:name w:val="WW8Num1z4"/>
    <w:rsid w:val="0098724C"/>
  </w:style>
  <w:style w:type="character" w:customStyle="1" w:styleId="WW8Num1z5">
    <w:name w:val="WW8Num1z5"/>
    <w:rsid w:val="0098724C"/>
  </w:style>
  <w:style w:type="character" w:customStyle="1" w:styleId="WW8Num1z6">
    <w:name w:val="WW8Num1z6"/>
    <w:rsid w:val="0098724C"/>
  </w:style>
  <w:style w:type="character" w:customStyle="1" w:styleId="WW8Num1z7">
    <w:name w:val="WW8Num1z7"/>
    <w:rsid w:val="0098724C"/>
  </w:style>
  <w:style w:type="character" w:customStyle="1" w:styleId="WW8Num1z8">
    <w:name w:val="WW8Num1z8"/>
    <w:rsid w:val="0098724C"/>
  </w:style>
  <w:style w:type="character" w:customStyle="1" w:styleId="WW8Num2z3">
    <w:name w:val="WW8Num2z3"/>
    <w:rsid w:val="0098724C"/>
  </w:style>
  <w:style w:type="character" w:customStyle="1" w:styleId="WW8Num2z4">
    <w:name w:val="WW8Num2z4"/>
    <w:rsid w:val="0098724C"/>
  </w:style>
  <w:style w:type="character" w:customStyle="1" w:styleId="WW8Num2z5">
    <w:name w:val="WW8Num2z5"/>
    <w:rsid w:val="0098724C"/>
  </w:style>
  <w:style w:type="character" w:customStyle="1" w:styleId="WW8Num2z6">
    <w:name w:val="WW8Num2z6"/>
    <w:rsid w:val="0098724C"/>
  </w:style>
  <w:style w:type="character" w:customStyle="1" w:styleId="WW8Num2z7">
    <w:name w:val="WW8Num2z7"/>
    <w:rsid w:val="0098724C"/>
  </w:style>
  <w:style w:type="character" w:customStyle="1" w:styleId="WW8Num2z8">
    <w:name w:val="WW8Num2z8"/>
    <w:rsid w:val="0098724C"/>
  </w:style>
  <w:style w:type="character" w:customStyle="1" w:styleId="WW8Num3z1">
    <w:name w:val="WW8Num3z1"/>
    <w:rsid w:val="0098724C"/>
  </w:style>
  <w:style w:type="character" w:customStyle="1" w:styleId="WW8Num3z2">
    <w:name w:val="WW8Num3z2"/>
    <w:rsid w:val="0098724C"/>
  </w:style>
  <w:style w:type="character" w:customStyle="1" w:styleId="WW8Num3z3">
    <w:name w:val="WW8Num3z3"/>
    <w:rsid w:val="0098724C"/>
  </w:style>
  <w:style w:type="character" w:customStyle="1" w:styleId="WW8Num3z4">
    <w:name w:val="WW8Num3z4"/>
    <w:rsid w:val="0098724C"/>
  </w:style>
  <w:style w:type="character" w:customStyle="1" w:styleId="WW8Num3z5">
    <w:name w:val="WW8Num3z5"/>
    <w:rsid w:val="0098724C"/>
  </w:style>
  <w:style w:type="character" w:customStyle="1" w:styleId="WW8Num3z6">
    <w:name w:val="WW8Num3z6"/>
    <w:rsid w:val="0098724C"/>
  </w:style>
  <w:style w:type="character" w:customStyle="1" w:styleId="WW8Num3z7">
    <w:name w:val="WW8Num3z7"/>
    <w:rsid w:val="0098724C"/>
  </w:style>
  <w:style w:type="character" w:customStyle="1" w:styleId="WW8Num3z8">
    <w:name w:val="WW8Num3z8"/>
    <w:rsid w:val="0098724C"/>
  </w:style>
  <w:style w:type="character" w:customStyle="1" w:styleId="72">
    <w:name w:val="Основной шрифт абзаца7"/>
    <w:rsid w:val="0098724C"/>
  </w:style>
  <w:style w:type="character" w:customStyle="1" w:styleId="WW-Absatz-Standardschriftart111">
    <w:name w:val="WW-Absatz-Standardschriftart111"/>
    <w:rsid w:val="0098724C"/>
  </w:style>
  <w:style w:type="character" w:customStyle="1" w:styleId="WW-Absatz-Standardschriftart1111">
    <w:name w:val="WW-Absatz-Standardschriftart1111"/>
    <w:rsid w:val="0098724C"/>
  </w:style>
  <w:style w:type="character" w:customStyle="1" w:styleId="64">
    <w:name w:val="Основной шрифт абзаца6"/>
    <w:rsid w:val="0098724C"/>
  </w:style>
  <w:style w:type="character" w:customStyle="1" w:styleId="WW-Absatz-Standardschriftart11111">
    <w:name w:val="WW-Absatz-Standardschriftart11111"/>
    <w:rsid w:val="0098724C"/>
  </w:style>
  <w:style w:type="character" w:customStyle="1" w:styleId="56">
    <w:name w:val="Основной шрифт абзаца5"/>
    <w:rsid w:val="0098724C"/>
  </w:style>
  <w:style w:type="character" w:customStyle="1" w:styleId="WW-Absatz-Standardschriftart111111">
    <w:name w:val="WW-Absatz-Standardschriftart111111"/>
    <w:rsid w:val="0098724C"/>
  </w:style>
  <w:style w:type="character" w:customStyle="1" w:styleId="WW-Absatz-Standardschriftart1111111">
    <w:name w:val="WW-Absatz-Standardschriftart1111111"/>
    <w:rsid w:val="0098724C"/>
  </w:style>
  <w:style w:type="character" w:customStyle="1" w:styleId="WW8Num4z1">
    <w:name w:val="WW8Num4z1"/>
    <w:rsid w:val="0098724C"/>
  </w:style>
  <w:style w:type="character" w:customStyle="1" w:styleId="WW8Num4z2">
    <w:name w:val="WW8Num4z2"/>
    <w:rsid w:val="0098724C"/>
  </w:style>
  <w:style w:type="character" w:customStyle="1" w:styleId="WW8Num4z3">
    <w:name w:val="WW8Num4z3"/>
    <w:rsid w:val="0098724C"/>
  </w:style>
  <w:style w:type="character" w:customStyle="1" w:styleId="WW8Num4z4">
    <w:name w:val="WW8Num4z4"/>
    <w:rsid w:val="0098724C"/>
  </w:style>
  <w:style w:type="character" w:customStyle="1" w:styleId="WW8Num4z5">
    <w:name w:val="WW8Num4z5"/>
    <w:rsid w:val="0098724C"/>
  </w:style>
  <w:style w:type="character" w:customStyle="1" w:styleId="WW8Num4z6">
    <w:name w:val="WW8Num4z6"/>
    <w:rsid w:val="0098724C"/>
  </w:style>
  <w:style w:type="character" w:customStyle="1" w:styleId="WW8Num4z7">
    <w:name w:val="WW8Num4z7"/>
    <w:rsid w:val="0098724C"/>
  </w:style>
  <w:style w:type="character" w:customStyle="1" w:styleId="WW8Num4z8">
    <w:name w:val="WW8Num4z8"/>
    <w:rsid w:val="0098724C"/>
  </w:style>
  <w:style w:type="character" w:customStyle="1" w:styleId="WW-Absatz-Standardschriftart11111111">
    <w:name w:val="WW-Absatz-Standardschriftart11111111"/>
    <w:rsid w:val="0098724C"/>
  </w:style>
  <w:style w:type="character" w:customStyle="1" w:styleId="WW-Absatz-Standardschriftart111111111">
    <w:name w:val="WW-Absatz-Standardschriftart111111111"/>
    <w:rsid w:val="0098724C"/>
  </w:style>
  <w:style w:type="character" w:customStyle="1" w:styleId="44">
    <w:name w:val="Основной шрифт абзаца4"/>
    <w:rsid w:val="0098724C"/>
  </w:style>
  <w:style w:type="character" w:customStyle="1" w:styleId="WW8Num5z1">
    <w:name w:val="WW8Num5z1"/>
    <w:rsid w:val="0098724C"/>
  </w:style>
  <w:style w:type="character" w:customStyle="1" w:styleId="WW8Num5z2">
    <w:name w:val="WW8Num5z2"/>
    <w:rsid w:val="0098724C"/>
  </w:style>
  <w:style w:type="character" w:customStyle="1" w:styleId="WW8Num5z3">
    <w:name w:val="WW8Num5z3"/>
    <w:rsid w:val="0098724C"/>
  </w:style>
  <w:style w:type="character" w:customStyle="1" w:styleId="WW8Num5z4">
    <w:name w:val="WW8Num5z4"/>
    <w:rsid w:val="0098724C"/>
  </w:style>
  <w:style w:type="character" w:customStyle="1" w:styleId="WW8Num5z5">
    <w:name w:val="WW8Num5z5"/>
    <w:rsid w:val="0098724C"/>
  </w:style>
  <w:style w:type="character" w:customStyle="1" w:styleId="WW8Num5z6">
    <w:name w:val="WW8Num5z6"/>
    <w:rsid w:val="0098724C"/>
  </w:style>
  <w:style w:type="character" w:customStyle="1" w:styleId="WW8Num5z7">
    <w:name w:val="WW8Num5z7"/>
    <w:rsid w:val="0098724C"/>
  </w:style>
  <w:style w:type="character" w:customStyle="1" w:styleId="WW8Num5z8">
    <w:name w:val="WW8Num5z8"/>
    <w:rsid w:val="0098724C"/>
  </w:style>
  <w:style w:type="character" w:customStyle="1" w:styleId="WW8Num6z1">
    <w:name w:val="WW8Num6z1"/>
    <w:rsid w:val="0098724C"/>
  </w:style>
  <w:style w:type="character" w:customStyle="1" w:styleId="WW8Num6z2">
    <w:name w:val="WW8Num6z2"/>
    <w:rsid w:val="0098724C"/>
  </w:style>
  <w:style w:type="character" w:customStyle="1" w:styleId="WW8Num6z3">
    <w:name w:val="WW8Num6z3"/>
    <w:rsid w:val="0098724C"/>
  </w:style>
  <w:style w:type="character" w:customStyle="1" w:styleId="WW8Num6z4">
    <w:name w:val="WW8Num6z4"/>
    <w:rsid w:val="0098724C"/>
  </w:style>
  <w:style w:type="character" w:customStyle="1" w:styleId="WW8Num6z5">
    <w:name w:val="WW8Num6z5"/>
    <w:rsid w:val="0098724C"/>
  </w:style>
  <w:style w:type="character" w:customStyle="1" w:styleId="WW8Num6z6">
    <w:name w:val="WW8Num6z6"/>
    <w:rsid w:val="0098724C"/>
  </w:style>
  <w:style w:type="character" w:customStyle="1" w:styleId="WW8Num6z7">
    <w:name w:val="WW8Num6z7"/>
    <w:rsid w:val="0098724C"/>
  </w:style>
  <w:style w:type="character" w:customStyle="1" w:styleId="WW8Num6z8">
    <w:name w:val="WW8Num6z8"/>
    <w:rsid w:val="0098724C"/>
  </w:style>
  <w:style w:type="character" w:customStyle="1" w:styleId="WW-Absatz-Standardschriftart1111111111">
    <w:name w:val="WW-Absatz-Standardschriftart1111111111"/>
    <w:rsid w:val="0098724C"/>
  </w:style>
  <w:style w:type="character" w:customStyle="1" w:styleId="StrongEmphasis">
    <w:name w:val="Strong Emphasis"/>
    <w:rsid w:val="0098724C"/>
    <w:rPr>
      <w:b/>
      <w:bCs/>
    </w:rPr>
  </w:style>
  <w:style w:type="character" w:customStyle="1" w:styleId="NumberingSymbols">
    <w:name w:val="Numbering Symbols"/>
    <w:rsid w:val="0098724C"/>
  </w:style>
  <w:style w:type="character" w:customStyle="1" w:styleId="BulletSymbols">
    <w:name w:val="Bullet Symbols"/>
    <w:rsid w:val="0098724C"/>
    <w:rPr>
      <w:rFonts w:ascii="OpenSymbol" w:eastAsia="OpenSymbol" w:hAnsi="OpenSymbol" w:cs="OpenSymbol"/>
    </w:rPr>
  </w:style>
  <w:style w:type="character" w:customStyle="1" w:styleId="FootnoteSymbol">
    <w:name w:val="Footnote Symbol"/>
    <w:rsid w:val="0098724C"/>
  </w:style>
  <w:style w:type="character" w:customStyle="1" w:styleId="Footnoteanchor">
    <w:name w:val="Footnote anchor"/>
    <w:rsid w:val="0098724C"/>
    <w:rPr>
      <w:vertAlign w:val="superscript"/>
    </w:rPr>
  </w:style>
  <w:style w:type="character" w:customStyle="1" w:styleId="Internetlink">
    <w:name w:val="Internet link"/>
    <w:rsid w:val="0098724C"/>
    <w:rPr>
      <w:color w:val="000080"/>
      <w:u w:val="single"/>
    </w:rPr>
  </w:style>
  <w:style w:type="character" w:customStyle="1" w:styleId="text">
    <w:name w:val="text"/>
    <w:basedOn w:val="11"/>
    <w:rsid w:val="0098724C"/>
  </w:style>
  <w:style w:type="character" w:customStyle="1" w:styleId="afffff9">
    <w:name w:val="Маркеры списка"/>
    <w:rsid w:val="0098724C"/>
    <w:rPr>
      <w:rFonts w:ascii="OpenSymbol" w:eastAsia="OpenSymbol" w:hAnsi="OpenSymbol" w:cs="OpenSymbol"/>
    </w:rPr>
  </w:style>
  <w:style w:type="character" w:customStyle="1" w:styleId="afffffa">
    <w:name w:val="Символ нумерации"/>
    <w:rsid w:val="0098724C"/>
  </w:style>
  <w:style w:type="character" w:customStyle="1" w:styleId="aff0">
    <w:name w:val="Подзаголовок Знак"/>
    <w:basedOn w:val="a1"/>
    <w:link w:val="aff"/>
    <w:rsid w:val="0098724C"/>
    <w:rPr>
      <w:rFonts w:ascii="Arial" w:eastAsia="Microsoft YaHei" w:hAnsi="Arial" w:cs="Mangal"/>
      <w:i/>
      <w:iCs/>
      <w:sz w:val="28"/>
      <w:szCs w:val="28"/>
      <w:lang w:eastAsia="ar-SA"/>
    </w:rPr>
  </w:style>
  <w:style w:type="paragraph" w:customStyle="1" w:styleId="65">
    <w:name w:val="Название6"/>
    <w:basedOn w:val="a0"/>
    <w:rsid w:val="0098724C"/>
    <w:pPr>
      <w:widowControl w:val="0"/>
      <w:suppressLineNumbers/>
      <w:spacing w:before="120" w:after="120" w:line="240" w:lineRule="auto"/>
      <w:textAlignment w:val="baseline"/>
    </w:pPr>
    <w:rPr>
      <w:rFonts w:ascii="Times New Roman" w:eastAsia="Andale Sans UI" w:hAnsi="Times New Roman" w:cs="Mangal"/>
      <w:i/>
      <w:iCs/>
      <w:kern w:val="1"/>
      <w:sz w:val="24"/>
      <w:szCs w:val="24"/>
      <w:lang w:eastAsia="fa-IR" w:bidi="fa-IR"/>
    </w:rPr>
  </w:style>
  <w:style w:type="paragraph" w:customStyle="1" w:styleId="66">
    <w:name w:val="Указатель6"/>
    <w:basedOn w:val="a0"/>
    <w:rsid w:val="0098724C"/>
    <w:pPr>
      <w:widowControl w:val="0"/>
      <w:suppressLineNumbers/>
      <w:spacing w:after="0" w:line="240" w:lineRule="auto"/>
      <w:textAlignment w:val="baseline"/>
    </w:pPr>
    <w:rPr>
      <w:rFonts w:ascii="Times New Roman" w:eastAsia="Andale Sans UI" w:hAnsi="Times New Roman" w:cs="Mangal"/>
      <w:kern w:val="1"/>
      <w:sz w:val="24"/>
      <w:szCs w:val="24"/>
      <w:lang w:eastAsia="fa-IR" w:bidi="fa-IR"/>
    </w:rPr>
  </w:style>
  <w:style w:type="paragraph" w:customStyle="1" w:styleId="Textbody">
    <w:name w:val="Text body"/>
    <w:basedOn w:val="Standard"/>
    <w:rsid w:val="0098724C"/>
    <w:pPr>
      <w:widowControl w:val="0"/>
      <w:autoSpaceDN/>
      <w:spacing w:after="120" w:line="240" w:lineRule="auto"/>
    </w:pPr>
    <w:rPr>
      <w:rFonts w:ascii="Times New Roman" w:eastAsia="Andale Sans UI" w:hAnsi="Times New Roman" w:cs="Times New Roman"/>
      <w:kern w:val="1"/>
      <w:sz w:val="24"/>
      <w:szCs w:val="24"/>
      <w:lang w:eastAsia="fa-IR" w:bidi="fa-IR"/>
    </w:rPr>
  </w:style>
  <w:style w:type="paragraph" w:customStyle="1" w:styleId="57">
    <w:name w:val="Название5"/>
    <w:basedOn w:val="a0"/>
    <w:rsid w:val="0098724C"/>
    <w:pPr>
      <w:widowControl w:val="0"/>
      <w:suppressLineNumbers/>
      <w:spacing w:before="120" w:after="120" w:line="240" w:lineRule="auto"/>
      <w:textAlignment w:val="baseline"/>
    </w:pPr>
    <w:rPr>
      <w:rFonts w:ascii="Times New Roman" w:eastAsia="Andale Sans UI" w:hAnsi="Times New Roman" w:cs="Mangal"/>
      <w:i/>
      <w:iCs/>
      <w:kern w:val="1"/>
      <w:sz w:val="24"/>
      <w:szCs w:val="24"/>
      <w:lang w:eastAsia="fa-IR" w:bidi="fa-IR"/>
    </w:rPr>
  </w:style>
  <w:style w:type="paragraph" w:customStyle="1" w:styleId="58">
    <w:name w:val="Указатель5"/>
    <w:basedOn w:val="a0"/>
    <w:rsid w:val="0098724C"/>
    <w:pPr>
      <w:widowControl w:val="0"/>
      <w:suppressLineNumbers/>
      <w:spacing w:after="0" w:line="240" w:lineRule="auto"/>
      <w:textAlignment w:val="baseline"/>
    </w:pPr>
    <w:rPr>
      <w:rFonts w:ascii="Times New Roman" w:eastAsia="Andale Sans UI" w:hAnsi="Times New Roman" w:cs="Mangal"/>
      <w:kern w:val="1"/>
      <w:sz w:val="24"/>
      <w:szCs w:val="24"/>
      <w:lang w:eastAsia="fa-IR" w:bidi="fa-IR"/>
    </w:rPr>
  </w:style>
  <w:style w:type="paragraph" w:customStyle="1" w:styleId="45">
    <w:name w:val="Название4"/>
    <w:basedOn w:val="a0"/>
    <w:rsid w:val="0098724C"/>
    <w:pPr>
      <w:widowControl w:val="0"/>
      <w:suppressLineNumbers/>
      <w:spacing w:before="120" w:after="120" w:line="240" w:lineRule="auto"/>
      <w:textAlignment w:val="baseline"/>
    </w:pPr>
    <w:rPr>
      <w:rFonts w:ascii="Arial" w:eastAsia="Andale Sans UI" w:hAnsi="Arial" w:cs="Mangal"/>
      <w:i/>
      <w:iCs/>
      <w:kern w:val="1"/>
      <w:sz w:val="20"/>
      <w:szCs w:val="24"/>
      <w:lang w:eastAsia="fa-IR" w:bidi="fa-IR"/>
    </w:rPr>
  </w:style>
  <w:style w:type="paragraph" w:customStyle="1" w:styleId="46">
    <w:name w:val="Указатель4"/>
    <w:basedOn w:val="a0"/>
    <w:rsid w:val="0098724C"/>
    <w:pPr>
      <w:widowControl w:val="0"/>
      <w:suppressLineNumbers/>
      <w:spacing w:after="0" w:line="240" w:lineRule="auto"/>
      <w:textAlignment w:val="baseline"/>
    </w:pPr>
    <w:rPr>
      <w:rFonts w:ascii="Arial" w:eastAsia="Andale Sans UI" w:hAnsi="Arial" w:cs="Mangal"/>
      <w:kern w:val="1"/>
      <w:sz w:val="24"/>
      <w:szCs w:val="24"/>
      <w:lang w:eastAsia="fa-IR" w:bidi="fa-IR"/>
    </w:rPr>
  </w:style>
  <w:style w:type="paragraph" w:customStyle="1" w:styleId="Heading">
    <w:name w:val="Heading"/>
    <w:basedOn w:val="Standard"/>
    <w:next w:val="Textbody"/>
    <w:rsid w:val="0098724C"/>
    <w:pPr>
      <w:keepNext/>
      <w:widowControl w:val="0"/>
      <w:autoSpaceDN/>
      <w:spacing w:before="240" w:after="120" w:line="240" w:lineRule="auto"/>
    </w:pPr>
    <w:rPr>
      <w:rFonts w:ascii="Arial" w:eastAsia="MS PGothic" w:hAnsi="Arial" w:cs="Arial"/>
      <w:kern w:val="1"/>
      <w:sz w:val="28"/>
      <w:szCs w:val="28"/>
      <w:lang w:eastAsia="fa-IR" w:bidi="fa-IR"/>
    </w:rPr>
  </w:style>
  <w:style w:type="paragraph" w:customStyle="1" w:styleId="1f5">
    <w:name w:val="Название объекта1"/>
    <w:basedOn w:val="Standard"/>
    <w:next w:val="Standard"/>
    <w:rsid w:val="0098724C"/>
    <w:pPr>
      <w:widowControl w:val="0"/>
      <w:autoSpaceDN/>
      <w:spacing w:after="0" w:line="240" w:lineRule="auto"/>
      <w:jc w:val="center"/>
    </w:pPr>
    <w:rPr>
      <w:rFonts w:ascii="Times New Roman" w:eastAsia="Andale Sans UI" w:hAnsi="Times New Roman" w:cs="Times New Roman"/>
      <w:b/>
      <w:kern w:val="1"/>
      <w:sz w:val="24"/>
      <w:szCs w:val="24"/>
      <w:lang w:eastAsia="fa-IR" w:bidi="fa-IR"/>
    </w:rPr>
  </w:style>
  <w:style w:type="paragraph" w:customStyle="1" w:styleId="Index">
    <w:name w:val="Index"/>
    <w:basedOn w:val="Standard"/>
    <w:rsid w:val="0098724C"/>
    <w:pPr>
      <w:widowControl w:val="0"/>
      <w:suppressLineNumbers/>
      <w:autoSpaceDN/>
      <w:spacing w:after="0" w:line="240" w:lineRule="auto"/>
    </w:pPr>
    <w:rPr>
      <w:rFonts w:ascii="Times New Roman" w:eastAsia="Andale Sans UI" w:hAnsi="Times New Roman" w:cs="Times New Roman"/>
      <w:kern w:val="1"/>
      <w:sz w:val="24"/>
      <w:szCs w:val="24"/>
      <w:lang w:eastAsia="fa-IR" w:bidi="fa-IR"/>
    </w:rPr>
  </w:style>
  <w:style w:type="paragraph" w:customStyle="1" w:styleId="Footnote">
    <w:name w:val="Footnote"/>
    <w:basedOn w:val="Standard"/>
    <w:rsid w:val="0098724C"/>
    <w:pPr>
      <w:widowControl w:val="0"/>
      <w:suppressLineNumbers/>
      <w:autoSpaceDN/>
      <w:spacing w:after="0" w:line="240" w:lineRule="auto"/>
      <w:ind w:left="283" w:hanging="283"/>
    </w:pPr>
    <w:rPr>
      <w:rFonts w:ascii="Times New Roman" w:eastAsia="Andale Sans UI" w:hAnsi="Times New Roman" w:cs="Times New Roman"/>
      <w:kern w:val="1"/>
      <w:sz w:val="20"/>
      <w:szCs w:val="20"/>
      <w:lang w:eastAsia="fa-IR" w:bidi="fa-IR"/>
    </w:rPr>
  </w:style>
  <w:style w:type="paragraph" w:customStyle="1" w:styleId="TableHeading">
    <w:name w:val="Table Heading"/>
    <w:basedOn w:val="TableContents"/>
    <w:rsid w:val="0098724C"/>
    <w:pPr>
      <w:suppressLineNumbers/>
      <w:suppressAutoHyphens/>
      <w:autoSpaceDN/>
      <w:adjustRightInd/>
      <w:jc w:val="center"/>
      <w:textAlignment w:val="baseline"/>
    </w:pPr>
    <w:rPr>
      <w:rFonts w:eastAsia="Andale Sans UI" w:cs="Times New Roman"/>
      <w:b/>
      <w:bCs/>
      <w:kern w:val="1"/>
      <w:lang w:eastAsia="fa-IR" w:bidi="fa-IR"/>
    </w:rPr>
  </w:style>
  <w:style w:type="paragraph" w:customStyle="1" w:styleId="ConsPlusCell1">
    <w:name w:val="ConsPlusCell1"/>
    <w:next w:val="Standard"/>
    <w:rsid w:val="0098724C"/>
    <w:pPr>
      <w:widowControl w:val="0"/>
      <w:suppressAutoHyphens/>
      <w:autoSpaceDE w:val="0"/>
      <w:textAlignment w:val="baseline"/>
    </w:pPr>
    <w:rPr>
      <w:rFonts w:ascii="Arial" w:eastAsia="Arial" w:hAnsi="Arial" w:cs="Arial"/>
      <w:kern w:val="1"/>
      <w:lang w:eastAsia="fa-IR" w:bidi="fa-IR"/>
    </w:rPr>
  </w:style>
  <w:style w:type="paragraph" w:customStyle="1" w:styleId="ConsPlusNonformat1">
    <w:name w:val="ConsPlusNonformat1"/>
    <w:next w:val="Standard"/>
    <w:rsid w:val="0098724C"/>
    <w:pPr>
      <w:widowControl w:val="0"/>
      <w:suppressAutoHyphens/>
      <w:autoSpaceDE w:val="0"/>
      <w:textAlignment w:val="baseline"/>
    </w:pPr>
    <w:rPr>
      <w:rFonts w:ascii="Courier New" w:eastAsia="Courier New" w:hAnsi="Courier New" w:cs="Courier New"/>
      <w:kern w:val="1"/>
      <w:lang w:eastAsia="fa-IR" w:bidi="fa-IR"/>
    </w:rPr>
  </w:style>
  <w:style w:type="paragraph" w:customStyle="1" w:styleId="ConsPlusTitle1">
    <w:name w:val="ConsPlusTitle1"/>
    <w:next w:val="Standard"/>
    <w:rsid w:val="0098724C"/>
    <w:pPr>
      <w:widowControl w:val="0"/>
      <w:suppressAutoHyphens/>
      <w:autoSpaceDE w:val="0"/>
      <w:textAlignment w:val="baseline"/>
    </w:pPr>
    <w:rPr>
      <w:rFonts w:ascii="Arial" w:eastAsia="Arial" w:hAnsi="Arial" w:cs="Arial"/>
      <w:b/>
      <w:bCs/>
      <w:kern w:val="1"/>
      <w:lang w:eastAsia="hi-IN" w:bidi="hi-IN"/>
    </w:rPr>
  </w:style>
  <w:style w:type="character" w:customStyle="1" w:styleId="17">
    <w:name w:val="Текст выноски Знак1"/>
    <w:basedOn w:val="a1"/>
    <w:link w:val="af7"/>
    <w:uiPriority w:val="99"/>
    <w:rsid w:val="0098724C"/>
    <w:rPr>
      <w:rFonts w:ascii="Tahoma" w:hAnsi="Tahoma" w:cs="Tahoma"/>
      <w:sz w:val="16"/>
      <w:szCs w:val="16"/>
      <w:lang w:eastAsia="ar-SA"/>
    </w:rPr>
  </w:style>
  <w:style w:type="paragraph" w:customStyle="1" w:styleId="2f6">
    <w:name w:val="Название объекта2"/>
    <w:basedOn w:val="a0"/>
    <w:next w:val="a0"/>
    <w:rsid w:val="0098724C"/>
    <w:pPr>
      <w:widowControl w:val="0"/>
      <w:spacing w:after="0" w:line="240" w:lineRule="auto"/>
      <w:jc w:val="center"/>
      <w:textAlignment w:val="baseline"/>
    </w:pPr>
    <w:rPr>
      <w:rFonts w:ascii="Times New Roman" w:eastAsia="Andale Sans UI" w:hAnsi="Times New Roman" w:cs="Times New Roman"/>
      <w:b/>
      <w:kern w:val="1"/>
      <w:sz w:val="24"/>
      <w:szCs w:val="24"/>
      <w:lang w:eastAsia="fa-IR" w:bidi="fa-IR"/>
    </w:rPr>
  </w:style>
  <w:style w:type="paragraph" w:customStyle="1" w:styleId="214">
    <w:name w:val="Обычный21"/>
    <w:rsid w:val="0098724C"/>
    <w:pPr>
      <w:widowControl w:val="0"/>
      <w:suppressAutoHyphens/>
    </w:pPr>
    <w:rPr>
      <w:rFonts w:ascii="Arial" w:eastAsia="SimSun" w:hAnsi="Arial" w:cs="Mangal"/>
      <w:szCs w:val="24"/>
      <w:lang w:eastAsia="hi-IN" w:bidi="hi-IN"/>
    </w:rPr>
  </w:style>
  <w:style w:type="paragraph" w:customStyle="1" w:styleId="215">
    <w:name w:val="Маркированный список 21"/>
    <w:basedOn w:val="a0"/>
    <w:rsid w:val="0098724C"/>
    <w:pPr>
      <w:spacing w:after="0" w:line="240" w:lineRule="auto"/>
    </w:pPr>
    <w:rPr>
      <w:rFonts w:ascii="Times New Roman" w:hAnsi="Times New Roman" w:cs="Times New Roman"/>
      <w:sz w:val="24"/>
      <w:szCs w:val="24"/>
    </w:rPr>
  </w:style>
  <w:style w:type="paragraph" w:customStyle="1" w:styleId="afffffb">
    <w:name w:val="Таблица"/>
    <w:basedOn w:val="14"/>
    <w:rsid w:val="0098724C"/>
    <w:pPr>
      <w:spacing w:line="240" w:lineRule="auto"/>
    </w:pPr>
    <w:rPr>
      <w:rFonts w:ascii="Times New Roman" w:hAnsi="Times New Roman"/>
      <w:sz w:val="24"/>
    </w:rPr>
  </w:style>
  <w:style w:type="paragraph" w:customStyle="1" w:styleId="2f7">
    <w:name w:val="Без интервала2"/>
    <w:basedOn w:val="a0"/>
    <w:uiPriority w:val="99"/>
    <w:rsid w:val="0098724C"/>
    <w:pPr>
      <w:suppressAutoHyphens w:val="0"/>
      <w:spacing w:after="0" w:line="240" w:lineRule="auto"/>
    </w:pPr>
    <w:rPr>
      <w:rFonts w:ascii="Cambria" w:eastAsia="Calibri" w:hAnsi="Cambria" w:cs="Cambria"/>
      <w:lang w:val="en-US" w:eastAsia="en-US"/>
    </w:rPr>
  </w:style>
  <w:style w:type="paragraph" w:styleId="2f8">
    <w:name w:val="List 2"/>
    <w:basedOn w:val="a0"/>
    <w:uiPriority w:val="99"/>
    <w:unhideWhenUsed/>
    <w:rsid w:val="0098724C"/>
    <w:pPr>
      <w:widowControl w:val="0"/>
      <w:spacing w:after="0" w:line="240" w:lineRule="auto"/>
      <w:ind w:left="566" w:hanging="283"/>
      <w:contextualSpacing/>
      <w:textAlignment w:val="baseline"/>
    </w:pPr>
    <w:rPr>
      <w:rFonts w:ascii="Times New Roman" w:eastAsia="Andale Sans UI" w:hAnsi="Times New Roman" w:cs="Times New Roman"/>
      <w:kern w:val="1"/>
      <w:sz w:val="24"/>
      <w:szCs w:val="24"/>
      <w:lang w:eastAsia="fa-IR" w:bidi="fa-IR"/>
    </w:rPr>
  </w:style>
  <w:style w:type="paragraph" w:styleId="3f0">
    <w:name w:val="List Bullet 3"/>
    <w:basedOn w:val="a0"/>
    <w:uiPriority w:val="99"/>
    <w:rsid w:val="0098724C"/>
    <w:pPr>
      <w:tabs>
        <w:tab w:val="num" w:pos="926"/>
      </w:tabs>
      <w:suppressAutoHyphens w:val="0"/>
      <w:spacing w:after="0" w:line="240" w:lineRule="auto"/>
      <w:ind w:left="926" w:hanging="360"/>
    </w:pPr>
    <w:rPr>
      <w:rFonts w:ascii="Times New Roman" w:hAnsi="Times New Roman" w:cs="Times New Roman"/>
      <w:sz w:val="24"/>
      <w:szCs w:val="24"/>
      <w:lang w:eastAsia="ru-RU"/>
    </w:rPr>
  </w:style>
  <w:style w:type="paragraph" w:customStyle="1" w:styleId="afffffc">
    <w:name w:val="Таблицы (моноширинный)"/>
    <w:basedOn w:val="a0"/>
    <w:next w:val="a0"/>
    <w:rsid w:val="0098724C"/>
    <w:pPr>
      <w:widowControl w:val="0"/>
      <w:suppressAutoHyphens w:val="0"/>
      <w:autoSpaceDE w:val="0"/>
      <w:autoSpaceDN w:val="0"/>
      <w:adjustRightInd w:val="0"/>
      <w:spacing w:after="0" w:line="240" w:lineRule="auto"/>
    </w:pPr>
    <w:rPr>
      <w:rFonts w:ascii="Courier New" w:hAnsi="Courier New" w:cs="Courier New"/>
      <w:lang w:eastAsia="ru-RU"/>
    </w:rPr>
  </w:style>
  <w:style w:type="character" w:customStyle="1" w:styleId="afffffd">
    <w:name w:val="Цветовое выделение"/>
    <w:rsid w:val="0098724C"/>
    <w:rPr>
      <w:b/>
      <w:bCs/>
      <w:color w:val="26282F"/>
    </w:rPr>
  </w:style>
  <w:style w:type="paragraph" w:customStyle="1" w:styleId="ConsNonformat">
    <w:name w:val="ConsNonformat"/>
    <w:rsid w:val="0098724C"/>
    <w:pPr>
      <w:widowControl w:val="0"/>
      <w:autoSpaceDE w:val="0"/>
      <w:autoSpaceDN w:val="0"/>
      <w:adjustRightInd w:val="0"/>
    </w:pPr>
    <w:rPr>
      <w:rFonts w:ascii="Courier New" w:hAnsi="Courier New" w:cs="Courier New"/>
      <w:sz w:val="16"/>
      <w:szCs w:val="16"/>
    </w:rPr>
  </w:style>
  <w:style w:type="paragraph" w:customStyle="1" w:styleId="CharCharCharCharCharCharCharCharCharChar">
    <w:name w:val="Char Char Знак Знак Char Char Знак Знак Char Char Знак Знак Char Char Знак Знак Char Char"/>
    <w:basedOn w:val="a0"/>
    <w:rsid w:val="0098724C"/>
    <w:pPr>
      <w:suppressAutoHyphens w:val="0"/>
      <w:spacing w:after="0" w:line="240" w:lineRule="auto"/>
    </w:pPr>
    <w:rPr>
      <w:rFonts w:ascii="Verdana" w:hAnsi="Verdana" w:cs="Verdana"/>
      <w:sz w:val="20"/>
      <w:szCs w:val="20"/>
      <w:lang w:val="en-US" w:eastAsia="en-US"/>
    </w:rPr>
  </w:style>
  <w:style w:type="paragraph" w:customStyle="1" w:styleId="Char">
    <w:name w:val="Char"/>
    <w:basedOn w:val="a0"/>
    <w:uiPriority w:val="99"/>
    <w:rsid w:val="0098724C"/>
    <w:pPr>
      <w:suppressAutoHyphens w:val="0"/>
      <w:spacing w:after="160" w:line="240" w:lineRule="exact"/>
    </w:pPr>
    <w:rPr>
      <w:rFonts w:ascii="Verdana" w:hAnsi="Verdana" w:cs="Verdana"/>
      <w:sz w:val="20"/>
      <w:szCs w:val="20"/>
      <w:lang w:val="en-US" w:eastAsia="en-US"/>
    </w:rPr>
  </w:style>
  <w:style w:type="character" w:customStyle="1" w:styleId="FontStyle15">
    <w:name w:val="Font Style15"/>
    <w:rsid w:val="0098724C"/>
    <w:rPr>
      <w:rFonts w:ascii="MS Reference Sans Serif" w:hAnsi="MS Reference Sans Serif" w:cs="MS Reference Sans Serif"/>
      <w:sz w:val="16"/>
      <w:szCs w:val="16"/>
    </w:rPr>
  </w:style>
  <w:style w:type="paragraph" w:customStyle="1" w:styleId="Style6">
    <w:name w:val="Style6"/>
    <w:basedOn w:val="a0"/>
    <w:rsid w:val="0098724C"/>
    <w:pPr>
      <w:widowControl w:val="0"/>
      <w:suppressAutoHyphens w:val="0"/>
      <w:autoSpaceDE w:val="0"/>
      <w:autoSpaceDN w:val="0"/>
      <w:adjustRightInd w:val="0"/>
      <w:spacing w:after="0" w:line="278" w:lineRule="exact"/>
      <w:ind w:firstLine="696"/>
      <w:jc w:val="both"/>
    </w:pPr>
    <w:rPr>
      <w:rFonts w:ascii="Times New Roman" w:hAnsi="Times New Roman" w:cs="Times New Roman"/>
      <w:sz w:val="24"/>
      <w:szCs w:val="24"/>
      <w:lang w:eastAsia="ru-RU"/>
    </w:rPr>
  </w:style>
  <w:style w:type="character" w:customStyle="1" w:styleId="FontStyle13">
    <w:name w:val="Font Style13"/>
    <w:rsid w:val="0098724C"/>
    <w:rPr>
      <w:rFonts w:ascii="Times New Roman" w:hAnsi="Times New Roman" w:cs="Times New Roman"/>
      <w:sz w:val="22"/>
      <w:szCs w:val="22"/>
    </w:rPr>
  </w:style>
  <w:style w:type="character" w:customStyle="1" w:styleId="s8">
    <w:name w:val="s8"/>
    <w:rsid w:val="0098724C"/>
  </w:style>
  <w:style w:type="character" w:customStyle="1" w:styleId="s9">
    <w:name w:val="s9"/>
    <w:rsid w:val="0098724C"/>
  </w:style>
  <w:style w:type="paragraph" w:customStyle="1" w:styleId="3f1">
    <w:name w:val="Без интервала3"/>
    <w:qFormat/>
    <w:rsid w:val="0098724C"/>
    <w:rPr>
      <w:rFonts w:ascii="Calibri" w:hAnsi="Calibri"/>
      <w:sz w:val="22"/>
      <w:szCs w:val="22"/>
    </w:rPr>
  </w:style>
  <w:style w:type="paragraph" w:customStyle="1" w:styleId="47">
    <w:name w:val="Без интервала4"/>
    <w:qFormat/>
    <w:rsid w:val="0098724C"/>
    <w:rPr>
      <w:rFonts w:ascii="Calibri" w:hAnsi="Calibri"/>
      <w:sz w:val="22"/>
      <w:szCs w:val="22"/>
    </w:rPr>
  </w:style>
  <w:style w:type="paragraph" w:customStyle="1" w:styleId="59">
    <w:name w:val="Без интервала5"/>
    <w:qFormat/>
    <w:rsid w:val="0098724C"/>
    <w:rPr>
      <w:rFonts w:ascii="Calibri" w:hAnsi="Calibri"/>
      <w:sz w:val="22"/>
      <w:szCs w:val="22"/>
    </w:rPr>
  </w:style>
  <w:style w:type="paragraph" w:customStyle="1" w:styleId="67">
    <w:name w:val="Без интервала6"/>
    <w:qFormat/>
    <w:rsid w:val="0098724C"/>
    <w:rPr>
      <w:rFonts w:ascii="Calibri" w:hAnsi="Calibri"/>
      <w:sz w:val="22"/>
      <w:szCs w:val="22"/>
    </w:rPr>
  </w:style>
  <w:style w:type="paragraph" w:customStyle="1" w:styleId="3f2">
    <w:name w:val="Знак3"/>
    <w:basedOn w:val="a0"/>
    <w:rsid w:val="00D229C8"/>
    <w:pPr>
      <w:suppressAutoHyphens w:val="0"/>
      <w:spacing w:before="100" w:beforeAutospacing="1" w:after="100" w:afterAutospacing="1" w:line="240" w:lineRule="auto"/>
      <w:jc w:val="both"/>
    </w:pPr>
    <w:rPr>
      <w:rFonts w:ascii="Tahoma" w:hAnsi="Tahoma" w:cs="Tahoma"/>
      <w:sz w:val="20"/>
      <w:szCs w:val="20"/>
      <w:lang w:val="en-US" w:eastAsia="en-US"/>
    </w:rPr>
  </w:style>
  <w:style w:type="paragraph" w:customStyle="1" w:styleId="1f6">
    <w:name w:val="Знак1"/>
    <w:basedOn w:val="a0"/>
    <w:rsid w:val="00D229C8"/>
    <w:pPr>
      <w:suppressAutoHyphens w:val="0"/>
      <w:spacing w:after="160" w:line="240" w:lineRule="exact"/>
    </w:pPr>
    <w:rPr>
      <w:rFonts w:ascii="Verdana" w:hAnsi="Verdana" w:cs="Times New Roman"/>
      <w:sz w:val="20"/>
      <w:szCs w:val="20"/>
      <w:lang w:val="en-US" w:eastAsia="en-US"/>
    </w:rPr>
  </w:style>
  <w:style w:type="numbering" w:customStyle="1" w:styleId="113">
    <w:name w:val="Нет списка11"/>
    <w:next w:val="a3"/>
    <w:uiPriority w:val="99"/>
    <w:semiHidden/>
    <w:unhideWhenUsed/>
    <w:rsid w:val="00D229C8"/>
  </w:style>
  <w:style w:type="paragraph" w:customStyle="1" w:styleId="afffffe">
    <w:name w:val="Обычный (паспорт)"/>
    <w:basedOn w:val="a0"/>
    <w:rsid w:val="00D229C8"/>
    <w:pPr>
      <w:suppressAutoHyphens w:val="0"/>
      <w:spacing w:before="120" w:after="0" w:line="240" w:lineRule="auto"/>
      <w:jc w:val="both"/>
    </w:pPr>
    <w:rPr>
      <w:rFonts w:ascii="Times New Roman" w:hAnsi="Times New Roman" w:cs="Times New Roman"/>
      <w:sz w:val="28"/>
      <w:szCs w:val="28"/>
      <w:lang w:eastAsia="ru-RU"/>
    </w:rPr>
  </w:style>
  <w:style w:type="paragraph" w:customStyle="1" w:styleId="affffff">
    <w:name w:val="Обычный по центру"/>
    <w:basedOn w:val="a0"/>
    <w:rsid w:val="00D229C8"/>
    <w:pPr>
      <w:suppressAutoHyphens w:val="0"/>
      <w:spacing w:before="120" w:after="0" w:line="240" w:lineRule="auto"/>
      <w:jc w:val="center"/>
    </w:pPr>
    <w:rPr>
      <w:rFonts w:ascii="Times New Roman" w:hAnsi="Times New Roman" w:cs="Times New Roman"/>
      <w:sz w:val="24"/>
      <w:szCs w:val="24"/>
      <w:lang w:eastAsia="ru-RU"/>
    </w:rPr>
  </w:style>
  <w:style w:type="paragraph" w:customStyle="1" w:styleId="affffff0">
    <w:name w:val="Обычный в таблице"/>
    <w:basedOn w:val="a0"/>
    <w:rsid w:val="00D229C8"/>
    <w:pPr>
      <w:suppressAutoHyphens w:val="0"/>
      <w:spacing w:before="120" w:after="0" w:line="240" w:lineRule="auto"/>
      <w:jc w:val="both"/>
    </w:pPr>
    <w:rPr>
      <w:rFonts w:ascii="Times New Roman" w:hAnsi="Times New Roman" w:cs="Times New Roman"/>
      <w:lang w:eastAsia="ru-RU"/>
    </w:rPr>
  </w:style>
  <w:style w:type="character" w:customStyle="1" w:styleId="FontStyle11">
    <w:name w:val="Font Style11"/>
    <w:rsid w:val="00D229C8"/>
    <w:rPr>
      <w:rFonts w:ascii="Times New Roman" w:hAnsi="Times New Roman" w:cs="Times New Roman"/>
      <w:sz w:val="24"/>
      <w:szCs w:val="24"/>
    </w:rPr>
  </w:style>
  <w:style w:type="paragraph" w:customStyle="1" w:styleId="2f9">
    <w:name w:val="Знак Знак2 Знак Знак Знак Знак Знак Знак Знак"/>
    <w:basedOn w:val="a0"/>
    <w:rsid w:val="00D229C8"/>
    <w:pPr>
      <w:suppressAutoHyphens w:val="0"/>
      <w:spacing w:after="160" w:line="240" w:lineRule="exact"/>
    </w:pPr>
    <w:rPr>
      <w:rFonts w:ascii="Verdana" w:hAnsi="Verdana" w:cs="Times New Roman"/>
      <w:sz w:val="24"/>
      <w:szCs w:val="24"/>
      <w:lang w:val="en-US" w:eastAsia="en-US"/>
    </w:rPr>
  </w:style>
  <w:style w:type="character" w:customStyle="1" w:styleId="FontStyle64">
    <w:name w:val="Font Style64"/>
    <w:rsid w:val="00D229C8"/>
    <w:rPr>
      <w:rFonts w:ascii="Times New Roman" w:hAnsi="Times New Roman" w:cs="Times New Roman"/>
      <w:sz w:val="26"/>
      <w:szCs w:val="26"/>
    </w:rPr>
  </w:style>
  <w:style w:type="paragraph" w:customStyle="1" w:styleId="ConsTitle">
    <w:name w:val="ConsTitle"/>
    <w:rsid w:val="00D229C8"/>
    <w:pPr>
      <w:widowControl w:val="0"/>
    </w:pPr>
    <w:rPr>
      <w:rFonts w:ascii="Arial" w:hAnsi="Arial"/>
      <w:b/>
      <w:snapToGrid w:val="0"/>
      <w:sz w:val="16"/>
    </w:rPr>
  </w:style>
  <w:style w:type="paragraph" w:customStyle="1" w:styleId="Style12">
    <w:name w:val="Style12"/>
    <w:basedOn w:val="a0"/>
    <w:rsid w:val="00D229C8"/>
    <w:pPr>
      <w:widowControl w:val="0"/>
      <w:suppressAutoHyphens w:val="0"/>
      <w:autoSpaceDE w:val="0"/>
      <w:autoSpaceDN w:val="0"/>
      <w:adjustRightInd w:val="0"/>
      <w:spacing w:after="0" w:line="317" w:lineRule="exact"/>
      <w:ind w:firstLine="566"/>
      <w:jc w:val="both"/>
    </w:pPr>
    <w:rPr>
      <w:rFonts w:ascii="Times New Roman" w:hAnsi="Times New Roman" w:cs="Times New Roman"/>
      <w:sz w:val="24"/>
      <w:szCs w:val="24"/>
      <w:lang w:eastAsia="ru-RU"/>
    </w:rPr>
  </w:style>
  <w:style w:type="paragraph" w:customStyle="1" w:styleId="170">
    <w:name w:val="Знак Знак17 Знак Знак"/>
    <w:basedOn w:val="a0"/>
    <w:rsid w:val="00D229C8"/>
    <w:pPr>
      <w:suppressAutoHyphens w:val="0"/>
      <w:spacing w:after="0" w:line="240" w:lineRule="auto"/>
    </w:pPr>
    <w:rPr>
      <w:rFonts w:ascii="Verdana" w:hAnsi="Verdana" w:cs="Verdana"/>
      <w:sz w:val="20"/>
      <w:szCs w:val="20"/>
      <w:lang w:val="en-US" w:eastAsia="en-US"/>
    </w:rPr>
  </w:style>
  <w:style w:type="numbering" w:customStyle="1" w:styleId="3f3">
    <w:name w:val="Нет списка3"/>
    <w:next w:val="a3"/>
    <w:uiPriority w:val="99"/>
    <w:semiHidden/>
    <w:unhideWhenUsed/>
    <w:rsid w:val="00D229C8"/>
  </w:style>
  <w:style w:type="table" w:customStyle="1" w:styleId="114">
    <w:name w:val="Сетка таблицы11"/>
    <w:basedOn w:val="a2"/>
    <w:next w:val="aff4"/>
    <w:rsid w:val="00D229C8"/>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4">
    <w:name w:val="Сетка таблицы3"/>
    <w:basedOn w:val="a2"/>
    <w:next w:val="aff4"/>
    <w:rsid w:val="00D229C8"/>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Сетка таблицы4"/>
    <w:basedOn w:val="a2"/>
    <w:next w:val="aff4"/>
    <w:rsid w:val="00D229C8"/>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2"/>
    <w:next w:val="aff4"/>
    <w:rsid w:val="00D229C8"/>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
    <w:name w:val="Нет списка4"/>
    <w:next w:val="a3"/>
    <w:uiPriority w:val="99"/>
    <w:semiHidden/>
    <w:unhideWhenUsed/>
    <w:rsid w:val="00D229C8"/>
  </w:style>
  <w:style w:type="numbering" w:customStyle="1" w:styleId="5a">
    <w:name w:val="Нет списка5"/>
    <w:next w:val="a3"/>
    <w:uiPriority w:val="99"/>
    <w:semiHidden/>
    <w:unhideWhenUsed/>
    <w:rsid w:val="00D229C8"/>
  </w:style>
  <w:style w:type="paragraph" w:customStyle="1" w:styleId="ListParagraph1">
    <w:name w:val="List Paragraph1"/>
    <w:basedOn w:val="a0"/>
    <w:uiPriority w:val="99"/>
    <w:rsid w:val="00D229C8"/>
    <w:pPr>
      <w:suppressAutoHyphens w:val="0"/>
      <w:spacing w:before="240" w:after="0" w:line="240" w:lineRule="auto"/>
      <w:ind w:left="720"/>
    </w:pPr>
    <w:rPr>
      <w:rFonts w:ascii="Times New Roman" w:eastAsia="Calibri" w:hAnsi="Times New Roman" w:cs="Times New Roman"/>
      <w:bCs/>
      <w:sz w:val="24"/>
      <w:szCs w:val="24"/>
      <w:lang w:eastAsia="ru-RU"/>
    </w:rPr>
  </w:style>
  <w:style w:type="character" w:styleId="affffff1">
    <w:name w:val="Placeholder Text"/>
    <w:uiPriority w:val="99"/>
    <w:semiHidden/>
    <w:rsid w:val="00D229C8"/>
    <w:rPr>
      <w:color w:val="808080"/>
    </w:rPr>
  </w:style>
  <w:style w:type="numbering" w:customStyle="1" w:styleId="68">
    <w:name w:val="Нет списка6"/>
    <w:next w:val="a3"/>
    <w:uiPriority w:val="99"/>
    <w:semiHidden/>
    <w:unhideWhenUsed/>
    <w:rsid w:val="00D229C8"/>
  </w:style>
  <w:style w:type="table" w:customStyle="1" w:styleId="5b">
    <w:name w:val="Сетка таблицы5"/>
    <w:basedOn w:val="a2"/>
    <w:next w:val="aff4"/>
    <w:rsid w:val="00D229C8"/>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Нет списка12"/>
    <w:next w:val="a3"/>
    <w:uiPriority w:val="99"/>
    <w:semiHidden/>
    <w:unhideWhenUsed/>
    <w:rsid w:val="00D229C8"/>
  </w:style>
  <w:style w:type="numbering" w:customStyle="1" w:styleId="216">
    <w:name w:val="Нет списка21"/>
    <w:next w:val="a3"/>
    <w:uiPriority w:val="99"/>
    <w:semiHidden/>
    <w:unhideWhenUsed/>
    <w:rsid w:val="00D229C8"/>
  </w:style>
  <w:style w:type="table" w:customStyle="1" w:styleId="130">
    <w:name w:val="Сетка таблицы13"/>
    <w:basedOn w:val="a2"/>
    <w:next w:val="aff4"/>
    <w:rsid w:val="00D229C8"/>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
    <w:name w:val="Нет списка31"/>
    <w:next w:val="a3"/>
    <w:uiPriority w:val="99"/>
    <w:semiHidden/>
    <w:unhideWhenUsed/>
    <w:rsid w:val="00D229C8"/>
  </w:style>
  <w:style w:type="table" w:customStyle="1" w:styleId="217">
    <w:name w:val="Сетка таблицы21"/>
    <w:basedOn w:val="a2"/>
    <w:next w:val="aff4"/>
    <w:rsid w:val="00D229C8"/>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2"/>
    <w:next w:val="aff4"/>
    <w:rsid w:val="00D229C8"/>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Сетка таблицы31"/>
    <w:basedOn w:val="a2"/>
    <w:next w:val="aff4"/>
    <w:rsid w:val="00D229C8"/>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2"/>
    <w:next w:val="aff4"/>
    <w:rsid w:val="00D229C8"/>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2"/>
    <w:next w:val="aff4"/>
    <w:rsid w:val="00D229C8"/>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
    <w:name w:val="Нет списка41"/>
    <w:next w:val="a3"/>
    <w:uiPriority w:val="99"/>
    <w:semiHidden/>
    <w:unhideWhenUsed/>
    <w:rsid w:val="00D229C8"/>
  </w:style>
  <w:style w:type="numbering" w:customStyle="1" w:styleId="510">
    <w:name w:val="Нет списка51"/>
    <w:next w:val="a3"/>
    <w:uiPriority w:val="99"/>
    <w:semiHidden/>
    <w:unhideWhenUsed/>
    <w:rsid w:val="00D229C8"/>
  </w:style>
  <w:style w:type="paragraph" w:customStyle="1" w:styleId="ConsNormal">
    <w:name w:val="ConsNormal"/>
    <w:rsid w:val="00D229C8"/>
    <w:pPr>
      <w:widowControl w:val="0"/>
      <w:autoSpaceDE w:val="0"/>
      <w:autoSpaceDN w:val="0"/>
      <w:adjustRightInd w:val="0"/>
      <w:ind w:firstLine="720"/>
    </w:pPr>
    <w:rPr>
      <w:rFonts w:ascii="Arial" w:hAnsi="Arial" w:cs="Arial"/>
      <w:sz w:val="16"/>
      <w:szCs w:val="16"/>
    </w:rPr>
  </w:style>
  <w:style w:type="character" w:customStyle="1" w:styleId="FontStyle68">
    <w:name w:val="Font Style68"/>
    <w:basedOn w:val="a1"/>
    <w:rsid w:val="005E2642"/>
    <w:rPr>
      <w:rFonts w:ascii="Times New Roman" w:hAnsi="Times New Roman" w:cs="Times New Roman"/>
      <w:sz w:val="20"/>
      <w:szCs w:val="20"/>
    </w:rPr>
  </w:style>
  <w:style w:type="paragraph" w:customStyle="1" w:styleId="Style48">
    <w:name w:val="Style48"/>
    <w:basedOn w:val="a0"/>
    <w:rsid w:val="005E2642"/>
    <w:pPr>
      <w:widowControl w:val="0"/>
      <w:suppressAutoHyphens w:val="0"/>
      <w:autoSpaceDE w:val="0"/>
      <w:autoSpaceDN w:val="0"/>
      <w:adjustRightInd w:val="0"/>
      <w:spacing w:after="0" w:line="240" w:lineRule="auto"/>
      <w:ind w:firstLine="709"/>
      <w:jc w:val="both"/>
    </w:pPr>
    <w:rPr>
      <w:rFonts w:ascii="Times New Roman" w:hAnsi="Times New Roman" w:cs="Times New Roman"/>
      <w:sz w:val="24"/>
      <w:szCs w:val="24"/>
      <w:lang w:eastAsia="ru-RU"/>
    </w:rPr>
  </w:style>
  <w:style w:type="character" w:customStyle="1" w:styleId="FontStyle67">
    <w:name w:val="Font Style67"/>
    <w:basedOn w:val="a1"/>
    <w:rsid w:val="005E2642"/>
    <w:rPr>
      <w:rFonts w:ascii="Times New Roman" w:hAnsi="Times New Roman" w:cs="Times New Roman"/>
      <w:b/>
      <w:bCs/>
      <w:sz w:val="20"/>
      <w:szCs w:val="20"/>
    </w:rPr>
  </w:style>
  <w:style w:type="paragraph" w:customStyle="1" w:styleId="Style43">
    <w:name w:val="Style43"/>
    <w:basedOn w:val="a0"/>
    <w:rsid w:val="005E2642"/>
    <w:pPr>
      <w:widowControl w:val="0"/>
      <w:suppressAutoHyphens w:val="0"/>
      <w:autoSpaceDE w:val="0"/>
      <w:autoSpaceDN w:val="0"/>
      <w:adjustRightInd w:val="0"/>
      <w:spacing w:after="0" w:line="240" w:lineRule="auto"/>
      <w:ind w:firstLine="709"/>
      <w:jc w:val="both"/>
    </w:pPr>
    <w:rPr>
      <w:rFonts w:ascii="Times New Roman" w:hAnsi="Times New Roman" w:cs="Times New Roman"/>
      <w:sz w:val="24"/>
      <w:szCs w:val="24"/>
      <w:lang w:eastAsia="ru-RU"/>
    </w:rPr>
  </w:style>
  <w:style w:type="paragraph" w:customStyle="1" w:styleId="Style11">
    <w:name w:val="Style11"/>
    <w:basedOn w:val="a0"/>
    <w:rsid w:val="005E2642"/>
    <w:pPr>
      <w:widowControl w:val="0"/>
      <w:suppressAutoHyphens w:val="0"/>
      <w:autoSpaceDE w:val="0"/>
      <w:autoSpaceDN w:val="0"/>
      <w:adjustRightInd w:val="0"/>
      <w:spacing w:after="0" w:line="240" w:lineRule="auto"/>
      <w:ind w:firstLine="709"/>
      <w:jc w:val="both"/>
    </w:pPr>
    <w:rPr>
      <w:rFonts w:ascii="Times New Roman" w:hAnsi="Times New Roman" w:cs="Times New Roman"/>
      <w:sz w:val="24"/>
      <w:szCs w:val="24"/>
      <w:lang w:eastAsia="ru-RU"/>
    </w:rPr>
  </w:style>
  <w:style w:type="paragraph" w:customStyle="1" w:styleId="Style55">
    <w:name w:val="Style55"/>
    <w:basedOn w:val="a0"/>
    <w:rsid w:val="005E2642"/>
    <w:pPr>
      <w:widowControl w:val="0"/>
      <w:suppressAutoHyphens w:val="0"/>
      <w:autoSpaceDE w:val="0"/>
      <w:autoSpaceDN w:val="0"/>
      <w:adjustRightInd w:val="0"/>
      <w:spacing w:after="0" w:line="240" w:lineRule="auto"/>
      <w:ind w:firstLine="709"/>
      <w:jc w:val="both"/>
    </w:pPr>
    <w:rPr>
      <w:rFonts w:ascii="Times New Roman" w:hAnsi="Times New Roman" w:cs="Times New Roman"/>
      <w:sz w:val="24"/>
      <w:szCs w:val="24"/>
      <w:lang w:eastAsia="ru-RU"/>
    </w:rPr>
  </w:style>
  <w:style w:type="character" w:customStyle="1" w:styleId="FontStyle82">
    <w:name w:val="Font Style82"/>
    <w:basedOn w:val="a1"/>
    <w:rsid w:val="005E2642"/>
    <w:rPr>
      <w:rFonts w:ascii="Times New Roman" w:hAnsi="Times New Roman" w:cs="Times New Roman"/>
      <w:b/>
      <w:bCs/>
      <w:sz w:val="18"/>
      <w:szCs w:val="18"/>
    </w:rPr>
  </w:style>
  <w:style w:type="paragraph" w:customStyle="1" w:styleId="Style62">
    <w:name w:val="Style62"/>
    <w:basedOn w:val="a0"/>
    <w:rsid w:val="005E2642"/>
    <w:pPr>
      <w:widowControl w:val="0"/>
      <w:suppressAutoHyphens w:val="0"/>
      <w:autoSpaceDE w:val="0"/>
      <w:autoSpaceDN w:val="0"/>
      <w:adjustRightInd w:val="0"/>
      <w:spacing w:after="0" w:line="240" w:lineRule="auto"/>
      <w:ind w:firstLine="709"/>
      <w:jc w:val="both"/>
    </w:pPr>
    <w:rPr>
      <w:rFonts w:ascii="Times New Roman" w:hAnsi="Times New Roman" w:cs="Times New Roman"/>
      <w:sz w:val="24"/>
      <w:szCs w:val="24"/>
      <w:lang w:eastAsia="ru-RU"/>
    </w:rPr>
  </w:style>
  <w:style w:type="paragraph" w:customStyle="1" w:styleId="msonormal0">
    <w:name w:val="msonormal"/>
    <w:basedOn w:val="a0"/>
    <w:rsid w:val="001C1F8C"/>
    <w:pPr>
      <w:suppressAutoHyphens w:val="0"/>
      <w:spacing w:before="100" w:beforeAutospacing="1" w:after="100" w:afterAutospacing="1" w:line="240" w:lineRule="auto"/>
    </w:pPr>
    <w:rPr>
      <w:rFonts w:ascii="Times New Roman" w:hAnsi="Times New Roman" w:cs="Times New Roman"/>
      <w:sz w:val="24"/>
      <w:szCs w:val="24"/>
      <w:lang w:eastAsia="ru-RU"/>
    </w:rPr>
  </w:style>
  <w:style w:type="paragraph" w:customStyle="1" w:styleId="4a">
    <w:name w:val="çàãîëîâîê 4"/>
    <w:basedOn w:val="a0"/>
    <w:next w:val="a0"/>
    <w:rsid w:val="0080261B"/>
    <w:pPr>
      <w:keepNext/>
      <w:suppressAutoHyphens w:val="0"/>
      <w:autoSpaceDE w:val="0"/>
      <w:autoSpaceDN w:val="0"/>
      <w:adjustRightInd w:val="0"/>
      <w:spacing w:after="0" w:line="240" w:lineRule="auto"/>
      <w:jc w:val="both"/>
    </w:pPr>
    <w:rPr>
      <w:rFonts w:ascii="Times New Roman" w:hAnsi="Times New Roman" w:cs="Times New Roman"/>
      <w:sz w:val="28"/>
      <w:szCs w:val="28"/>
      <w:lang w:eastAsia="ru-RU"/>
    </w:rPr>
  </w:style>
  <w:style w:type="paragraph" w:customStyle="1" w:styleId="69">
    <w:name w:val="çàãîëîâîê 6"/>
    <w:basedOn w:val="a0"/>
    <w:next w:val="a0"/>
    <w:rsid w:val="0080261B"/>
    <w:pPr>
      <w:keepNext/>
      <w:suppressAutoHyphens w:val="0"/>
      <w:autoSpaceDE w:val="0"/>
      <w:autoSpaceDN w:val="0"/>
      <w:adjustRightInd w:val="0"/>
      <w:spacing w:after="0" w:line="240" w:lineRule="auto"/>
      <w:jc w:val="center"/>
    </w:pPr>
    <w:rPr>
      <w:rFonts w:ascii="Times New Roman" w:hAnsi="Times New Roman" w:cs="Times New Roman"/>
      <w:sz w:val="28"/>
      <w:szCs w:val="28"/>
      <w:lang w:eastAsia="ru-RU"/>
    </w:rPr>
  </w:style>
  <w:style w:type="paragraph" w:customStyle="1" w:styleId="82">
    <w:name w:val="çàãîëîâîê 8"/>
    <w:basedOn w:val="a0"/>
    <w:next w:val="a0"/>
    <w:rsid w:val="0080261B"/>
    <w:pPr>
      <w:keepNext/>
      <w:suppressAutoHyphens w:val="0"/>
      <w:autoSpaceDE w:val="0"/>
      <w:autoSpaceDN w:val="0"/>
      <w:adjustRightInd w:val="0"/>
      <w:spacing w:after="0" w:line="240" w:lineRule="auto"/>
      <w:jc w:val="center"/>
    </w:pPr>
    <w:rPr>
      <w:rFonts w:ascii="Times New Roman" w:hAnsi="Times New Roman" w:cs="Times New Roman"/>
      <w:b/>
      <w:bCs/>
      <w:sz w:val="28"/>
      <w:szCs w:val="28"/>
      <w:lang w:eastAsia="ru-RU"/>
    </w:rPr>
  </w:style>
  <w:style w:type="paragraph" w:customStyle="1" w:styleId="73">
    <w:name w:val="çàãîëîâîê 7"/>
    <w:basedOn w:val="a0"/>
    <w:next w:val="a0"/>
    <w:rsid w:val="0080261B"/>
    <w:pPr>
      <w:keepNext/>
      <w:suppressAutoHyphens w:val="0"/>
      <w:autoSpaceDE w:val="0"/>
      <w:autoSpaceDN w:val="0"/>
      <w:adjustRightInd w:val="0"/>
      <w:spacing w:after="0" w:line="240" w:lineRule="auto"/>
    </w:pPr>
    <w:rPr>
      <w:rFonts w:ascii="Times New Roman" w:hAnsi="Times New Roman" w:cs="Times New Roman"/>
      <w:sz w:val="28"/>
      <w:szCs w:val="28"/>
      <w:lang w:eastAsia="ru-RU"/>
    </w:rPr>
  </w:style>
  <w:style w:type="paragraph" w:customStyle="1" w:styleId="5c">
    <w:name w:val="çàãîëîâîê 5"/>
    <w:basedOn w:val="a0"/>
    <w:next w:val="a0"/>
    <w:rsid w:val="0080261B"/>
    <w:pPr>
      <w:keepNext/>
      <w:suppressAutoHyphens w:val="0"/>
      <w:autoSpaceDE w:val="0"/>
      <w:autoSpaceDN w:val="0"/>
      <w:adjustRightInd w:val="0"/>
      <w:spacing w:after="0" w:line="240" w:lineRule="auto"/>
      <w:jc w:val="center"/>
    </w:pPr>
    <w:rPr>
      <w:rFonts w:ascii="Times New Roman" w:hAnsi="Times New Roman" w:cs="Times New Roman"/>
      <w:sz w:val="24"/>
      <w:szCs w:val="24"/>
      <w:lang w:eastAsia="ru-RU"/>
    </w:rPr>
  </w:style>
  <w:style w:type="paragraph" w:customStyle="1" w:styleId="1f7">
    <w:name w:val="çàãîëîâîê 1"/>
    <w:basedOn w:val="a0"/>
    <w:next w:val="a0"/>
    <w:rsid w:val="0080261B"/>
    <w:pPr>
      <w:keepNext/>
      <w:suppressAutoHyphens w:val="0"/>
      <w:autoSpaceDE w:val="0"/>
      <w:autoSpaceDN w:val="0"/>
      <w:adjustRightInd w:val="0"/>
      <w:spacing w:after="0" w:line="240" w:lineRule="auto"/>
    </w:pPr>
    <w:rPr>
      <w:rFonts w:ascii="Times New Roman" w:hAnsi="Times New Roman" w:cs="Times New Roman"/>
      <w:b/>
      <w:bCs/>
      <w:sz w:val="32"/>
      <w:szCs w:val="32"/>
      <w:lang w:eastAsia="ru-RU"/>
    </w:rPr>
  </w:style>
  <w:style w:type="character" w:customStyle="1" w:styleId="90">
    <w:name w:val="Заголовок 9 Знак"/>
    <w:basedOn w:val="a1"/>
    <w:link w:val="9"/>
    <w:rsid w:val="00126A4D"/>
    <w:rPr>
      <w:rFonts w:asciiTheme="majorHAnsi" w:eastAsiaTheme="majorEastAsia" w:hAnsiTheme="majorHAnsi" w:cstheme="majorBidi"/>
      <w:i/>
      <w:iCs/>
      <w:color w:val="404040" w:themeColor="text1" w:themeTint="BF"/>
      <w:lang w:eastAsia="ar-SA"/>
    </w:rPr>
  </w:style>
  <w:style w:type="paragraph" w:styleId="affffff2">
    <w:name w:val="Intense Quote"/>
    <w:basedOn w:val="a0"/>
    <w:next w:val="a0"/>
    <w:link w:val="affffff3"/>
    <w:qFormat/>
    <w:rsid w:val="008645E8"/>
    <w:pPr>
      <w:pBdr>
        <w:bottom w:val="single" w:sz="4" w:space="4" w:color="4F81BD"/>
      </w:pBdr>
      <w:suppressAutoHyphens w:val="0"/>
      <w:spacing w:before="200" w:after="280" w:line="240" w:lineRule="auto"/>
      <w:ind w:left="936" w:right="936" w:firstLine="709"/>
      <w:jc w:val="both"/>
    </w:pPr>
    <w:rPr>
      <w:rFonts w:ascii="Times New Roman" w:hAnsi="Times New Roman" w:cs="Times New Roman"/>
      <w:b/>
      <w:bCs/>
      <w:i/>
      <w:iCs/>
      <w:color w:val="4F81BD"/>
      <w:sz w:val="28"/>
      <w:lang w:val="en-US" w:eastAsia="en-US" w:bidi="en-US"/>
    </w:rPr>
  </w:style>
  <w:style w:type="character" w:customStyle="1" w:styleId="affffff3">
    <w:name w:val="Выделенная цитата Знак"/>
    <w:basedOn w:val="a1"/>
    <w:link w:val="affffff2"/>
    <w:rsid w:val="008645E8"/>
    <w:rPr>
      <w:b/>
      <w:bCs/>
      <w:i/>
      <w:iCs/>
      <w:color w:val="4F81BD"/>
      <w:sz w:val="28"/>
      <w:szCs w:val="22"/>
      <w:lang w:val="en-US" w:eastAsia="en-US" w:bidi="en-US"/>
    </w:rPr>
  </w:style>
  <w:style w:type="paragraph" w:styleId="2fa">
    <w:name w:val="Quote"/>
    <w:basedOn w:val="a0"/>
    <w:next w:val="a0"/>
    <w:link w:val="2fb"/>
    <w:qFormat/>
    <w:rsid w:val="008645E8"/>
    <w:pPr>
      <w:suppressAutoHyphens w:val="0"/>
      <w:spacing w:after="0" w:line="240" w:lineRule="auto"/>
      <w:ind w:firstLine="709"/>
      <w:jc w:val="both"/>
    </w:pPr>
    <w:rPr>
      <w:rFonts w:ascii="Times New Roman" w:hAnsi="Times New Roman" w:cs="Times New Roman"/>
      <w:i/>
      <w:iCs/>
      <w:color w:val="000000"/>
      <w:sz w:val="28"/>
      <w:lang w:val="en-US" w:eastAsia="en-US" w:bidi="en-US"/>
    </w:rPr>
  </w:style>
  <w:style w:type="character" w:customStyle="1" w:styleId="2fb">
    <w:name w:val="Цитата 2 Знак"/>
    <w:basedOn w:val="a1"/>
    <w:link w:val="2fa"/>
    <w:rsid w:val="008645E8"/>
    <w:rPr>
      <w:i/>
      <w:iCs/>
      <w:color w:val="000000"/>
      <w:sz w:val="28"/>
      <w:szCs w:val="22"/>
      <w:lang w:val="en-US" w:eastAsia="en-US" w:bidi="en-US"/>
    </w:rPr>
  </w:style>
  <w:style w:type="character" w:styleId="affffff4">
    <w:name w:val="Subtle Emphasis"/>
    <w:basedOn w:val="a1"/>
    <w:qFormat/>
    <w:rsid w:val="008645E8"/>
    <w:rPr>
      <w:i/>
      <w:iCs/>
      <w:color w:val="808080"/>
    </w:rPr>
  </w:style>
  <w:style w:type="character" w:styleId="affffff5">
    <w:name w:val="Intense Emphasis"/>
    <w:basedOn w:val="a1"/>
    <w:qFormat/>
    <w:rsid w:val="008645E8"/>
    <w:rPr>
      <w:b/>
      <w:bCs/>
      <w:i/>
      <w:iCs/>
      <w:color w:val="4F81BD"/>
    </w:rPr>
  </w:style>
  <w:style w:type="character" w:styleId="affffff6">
    <w:name w:val="Subtle Reference"/>
    <w:basedOn w:val="a1"/>
    <w:qFormat/>
    <w:rsid w:val="008645E8"/>
    <w:rPr>
      <w:smallCaps/>
      <w:color w:val="C0504D"/>
      <w:u w:val="single"/>
    </w:rPr>
  </w:style>
  <w:style w:type="character" w:styleId="affffff7">
    <w:name w:val="Intense Reference"/>
    <w:basedOn w:val="a1"/>
    <w:qFormat/>
    <w:rsid w:val="008645E8"/>
    <w:rPr>
      <w:b/>
      <w:bCs/>
      <w:smallCaps/>
      <w:color w:val="C0504D"/>
      <w:spacing w:val="5"/>
      <w:u w:val="single"/>
    </w:rPr>
  </w:style>
  <w:style w:type="character" w:styleId="affffff8">
    <w:name w:val="Book Title"/>
    <w:basedOn w:val="a1"/>
    <w:qFormat/>
    <w:rsid w:val="008645E8"/>
    <w:rPr>
      <w:rFonts w:ascii="Times New Roman" w:hAnsi="Times New Roman"/>
      <w:bCs/>
      <w:smallCaps/>
      <w:spacing w:val="5"/>
      <w:sz w:val="28"/>
    </w:rPr>
  </w:style>
  <w:style w:type="paragraph" w:customStyle="1" w:styleId="Iauiue">
    <w:name w:val="Iau?iue"/>
    <w:rsid w:val="008645E8"/>
    <w:pPr>
      <w:widowControl w:val="0"/>
    </w:pPr>
  </w:style>
  <w:style w:type="paragraph" w:customStyle="1" w:styleId="Style58">
    <w:name w:val="Style58"/>
    <w:basedOn w:val="a0"/>
    <w:rsid w:val="008645E8"/>
    <w:pPr>
      <w:widowControl w:val="0"/>
      <w:suppressAutoHyphens w:val="0"/>
      <w:autoSpaceDE w:val="0"/>
      <w:autoSpaceDN w:val="0"/>
      <w:adjustRightInd w:val="0"/>
      <w:spacing w:after="0" w:line="415" w:lineRule="exact"/>
      <w:ind w:firstLine="907"/>
      <w:jc w:val="both"/>
    </w:pPr>
    <w:rPr>
      <w:rFonts w:ascii="Arial" w:hAnsi="Arial" w:cs="Arial"/>
      <w:sz w:val="28"/>
      <w:szCs w:val="24"/>
      <w:lang w:eastAsia="ru-RU"/>
    </w:rPr>
  </w:style>
  <w:style w:type="character" w:customStyle="1" w:styleId="FontStyle131">
    <w:name w:val="Font Style131"/>
    <w:basedOn w:val="a1"/>
    <w:rsid w:val="008645E8"/>
    <w:rPr>
      <w:rFonts w:ascii="Arial" w:hAnsi="Arial" w:cs="Arial" w:hint="default"/>
      <w:sz w:val="22"/>
      <w:szCs w:val="22"/>
    </w:rPr>
  </w:style>
  <w:style w:type="character" w:customStyle="1" w:styleId="FontStyle111">
    <w:name w:val="Font Style111"/>
    <w:basedOn w:val="a1"/>
    <w:rsid w:val="008645E8"/>
    <w:rPr>
      <w:rFonts w:ascii="Arial" w:hAnsi="Arial" w:cs="Arial"/>
      <w:smallCaps/>
      <w:sz w:val="22"/>
      <w:szCs w:val="22"/>
    </w:rPr>
  </w:style>
  <w:style w:type="character" w:customStyle="1" w:styleId="FontStyle99">
    <w:name w:val="Font Style99"/>
    <w:basedOn w:val="a1"/>
    <w:rsid w:val="008645E8"/>
    <w:rPr>
      <w:rFonts w:ascii="Arial" w:hAnsi="Arial" w:cs="Arial"/>
      <w:i/>
      <w:iCs/>
      <w:sz w:val="22"/>
      <w:szCs w:val="22"/>
    </w:rPr>
  </w:style>
  <w:style w:type="paragraph" w:customStyle="1" w:styleId="Style80">
    <w:name w:val="Style8"/>
    <w:basedOn w:val="a0"/>
    <w:rsid w:val="008645E8"/>
    <w:pPr>
      <w:widowControl w:val="0"/>
      <w:suppressAutoHyphens w:val="0"/>
      <w:autoSpaceDE w:val="0"/>
      <w:autoSpaceDN w:val="0"/>
      <w:adjustRightInd w:val="0"/>
      <w:spacing w:after="0" w:line="240" w:lineRule="auto"/>
      <w:ind w:firstLine="709"/>
      <w:jc w:val="both"/>
    </w:pPr>
    <w:rPr>
      <w:rFonts w:ascii="Arial" w:hAnsi="Arial" w:cs="Arial"/>
      <w:sz w:val="28"/>
      <w:szCs w:val="24"/>
      <w:lang w:eastAsia="ru-RU"/>
    </w:rPr>
  </w:style>
  <w:style w:type="character" w:customStyle="1" w:styleId="FontStyle105">
    <w:name w:val="Font Style105"/>
    <w:basedOn w:val="a1"/>
    <w:rsid w:val="008645E8"/>
    <w:rPr>
      <w:rFonts w:ascii="Arial" w:hAnsi="Arial" w:cs="Arial"/>
      <w:b/>
      <w:bCs/>
      <w:sz w:val="22"/>
      <w:szCs w:val="22"/>
    </w:rPr>
  </w:style>
  <w:style w:type="character" w:customStyle="1" w:styleId="FontStyle34">
    <w:name w:val="Font Style34"/>
    <w:basedOn w:val="a1"/>
    <w:rsid w:val="008645E8"/>
    <w:rPr>
      <w:rFonts w:ascii="Cambria" w:hAnsi="Cambria" w:cs="Cambria"/>
      <w:spacing w:val="-10"/>
      <w:sz w:val="28"/>
      <w:szCs w:val="28"/>
    </w:rPr>
  </w:style>
  <w:style w:type="paragraph" w:customStyle="1" w:styleId="1f8">
    <w:name w:val="Стиль1"/>
    <w:basedOn w:val="af1"/>
    <w:autoRedefine/>
    <w:rsid w:val="008645E8"/>
    <w:pPr>
      <w:tabs>
        <w:tab w:val="right" w:pos="0"/>
      </w:tabs>
      <w:spacing w:before="60" w:after="60" w:line="240" w:lineRule="auto"/>
      <w:jc w:val="both"/>
    </w:pPr>
    <w:rPr>
      <w:rFonts w:ascii="Times New Roman" w:hAnsi="Times New Roman" w:cs="Arial"/>
      <w:sz w:val="28"/>
      <w:szCs w:val="28"/>
      <w:lang w:eastAsia="ru-RU"/>
    </w:rPr>
  </w:style>
  <w:style w:type="table" w:styleId="1f9">
    <w:name w:val="Table Grid 1"/>
    <w:basedOn w:val="a2"/>
    <w:rsid w:val="008645E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u">
    <w:name w:val="u"/>
    <w:basedOn w:val="a0"/>
    <w:rsid w:val="008645E8"/>
    <w:pPr>
      <w:suppressAutoHyphens w:val="0"/>
      <w:spacing w:after="0" w:line="240" w:lineRule="auto"/>
      <w:ind w:firstLine="539"/>
      <w:jc w:val="both"/>
    </w:pPr>
    <w:rPr>
      <w:rFonts w:ascii="Times New Roman" w:hAnsi="Times New Roman" w:cs="Times New Roman"/>
      <w:color w:val="000000"/>
      <w:sz w:val="18"/>
      <w:szCs w:val="24"/>
      <w:lang w:eastAsia="ru-RU"/>
    </w:rPr>
  </w:style>
  <w:style w:type="paragraph" w:customStyle="1" w:styleId="affffff9">
    <w:name w:val="Стандарт"/>
    <w:basedOn w:val="af1"/>
    <w:link w:val="1fa"/>
    <w:rsid w:val="008645E8"/>
    <w:pPr>
      <w:suppressAutoHyphens w:val="0"/>
    </w:pPr>
    <w:rPr>
      <w:rFonts w:asciiTheme="minorHAnsi" w:eastAsiaTheme="minorHAnsi" w:hAnsiTheme="minorHAnsi" w:cstheme="minorBidi"/>
      <w:lang w:eastAsia="en-US"/>
    </w:rPr>
  </w:style>
  <w:style w:type="character" w:customStyle="1" w:styleId="1fa">
    <w:name w:val="Стандарт Знак1"/>
    <w:basedOn w:val="a1"/>
    <w:link w:val="affffff9"/>
    <w:rsid w:val="008645E8"/>
    <w:rPr>
      <w:rFonts w:asciiTheme="minorHAnsi" w:eastAsiaTheme="minorHAnsi" w:hAnsiTheme="minorHAnsi" w:cstheme="minorBidi"/>
      <w:sz w:val="22"/>
      <w:szCs w:val="22"/>
      <w:lang w:eastAsia="en-US"/>
    </w:rPr>
  </w:style>
  <w:style w:type="paragraph" w:customStyle="1" w:styleId="Style34">
    <w:name w:val="Style34"/>
    <w:basedOn w:val="a0"/>
    <w:rsid w:val="008645E8"/>
    <w:pPr>
      <w:widowControl w:val="0"/>
      <w:suppressAutoHyphens w:val="0"/>
      <w:autoSpaceDE w:val="0"/>
      <w:autoSpaceDN w:val="0"/>
      <w:adjustRightInd w:val="0"/>
      <w:spacing w:after="0" w:line="299" w:lineRule="exact"/>
      <w:ind w:firstLine="854"/>
      <w:jc w:val="both"/>
    </w:pPr>
    <w:rPr>
      <w:rFonts w:ascii="Times New Roman" w:hAnsi="Times New Roman" w:cs="Times New Roman"/>
      <w:sz w:val="24"/>
      <w:szCs w:val="24"/>
      <w:lang w:eastAsia="ru-RU"/>
    </w:rPr>
  </w:style>
  <w:style w:type="character" w:customStyle="1" w:styleId="1fb">
    <w:name w:val="Верхний колонтитул Знак1"/>
    <w:aliases w:val="ВерхКолонтитул Знак1"/>
    <w:basedOn w:val="a1"/>
    <w:semiHidden/>
    <w:rsid w:val="008645E8"/>
    <w:rPr>
      <w:rFonts w:ascii="Times New Roman" w:hAnsi="Times New Roman"/>
      <w:sz w:val="28"/>
      <w:szCs w:val="22"/>
      <w:lang w:val="en-US" w:eastAsia="en-US" w:bidi="en-US"/>
    </w:rPr>
  </w:style>
  <w:style w:type="paragraph" w:styleId="affffffa">
    <w:name w:val="Revision"/>
    <w:hidden/>
    <w:uiPriority w:val="99"/>
    <w:semiHidden/>
    <w:rsid w:val="008645E8"/>
    <w:rPr>
      <w:sz w:val="28"/>
      <w:szCs w:val="22"/>
      <w:lang w:val="en-US" w:bidi="en-US"/>
    </w:rPr>
  </w:style>
  <w:style w:type="character" w:customStyle="1" w:styleId="FontStyle468">
    <w:name w:val="Font Style468"/>
    <w:basedOn w:val="a1"/>
    <w:uiPriority w:val="99"/>
    <w:rsid w:val="008645E8"/>
    <w:rPr>
      <w:rFonts w:ascii="Times New Roman" w:hAnsi="Times New Roman" w:cs="Times New Roman"/>
      <w:sz w:val="24"/>
      <w:szCs w:val="24"/>
    </w:rPr>
  </w:style>
  <w:style w:type="character" w:customStyle="1" w:styleId="FontStyle478">
    <w:name w:val="Font Style478"/>
    <w:basedOn w:val="a1"/>
    <w:uiPriority w:val="99"/>
    <w:rsid w:val="008645E8"/>
    <w:rPr>
      <w:rFonts w:ascii="Times New Roman" w:hAnsi="Times New Roman" w:cs="Times New Roman"/>
      <w:b/>
      <w:bCs/>
      <w:sz w:val="24"/>
      <w:szCs w:val="24"/>
    </w:rPr>
  </w:style>
  <w:style w:type="character" w:customStyle="1" w:styleId="FontStyle485">
    <w:name w:val="Font Style485"/>
    <w:basedOn w:val="a1"/>
    <w:uiPriority w:val="99"/>
    <w:rsid w:val="008645E8"/>
    <w:rPr>
      <w:rFonts w:ascii="Times New Roman" w:hAnsi="Times New Roman" w:cs="Times New Roman"/>
      <w:b/>
      <w:bCs/>
      <w:sz w:val="20"/>
      <w:szCs w:val="20"/>
    </w:rPr>
  </w:style>
  <w:style w:type="paragraph" w:customStyle="1" w:styleId="Style191">
    <w:name w:val="Style191"/>
    <w:basedOn w:val="a0"/>
    <w:uiPriority w:val="99"/>
    <w:rsid w:val="008645E8"/>
    <w:pPr>
      <w:widowControl w:val="0"/>
      <w:suppressAutoHyphens w:val="0"/>
      <w:autoSpaceDE w:val="0"/>
      <w:autoSpaceDN w:val="0"/>
      <w:adjustRightInd w:val="0"/>
      <w:spacing w:after="0" w:line="307" w:lineRule="exact"/>
      <w:ind w:firstLine="317"/>
      <w:jc w:val="both"/>
    </w:pPr>
    <w:rPr>
      <w:rFonts w:ascii="Consolas" w:eastAsiaTheme="minorEastAsia" w:hAnsi="Consolas" w:cs="Times New Roman"/>
      <w:sz w:val="24"/>
      <w:szCs w:val="24"/>
      <w:lang w:eastAsia="ru-RU"/>
    </w:rPr>
  </w:style>
  <w:style w:type="paragraph" w:customStyle="1" w:styleId="Style312">
    <w:name w:val="Style312"/>
    <w:basedOn w:val="a0"/>
    <w:uiPriority w:val="99"/>
    <w:rsid w:val="008645E8"/>
    <w:pPr>
      <w:widowControl w:val="0"/>
      <w:suppressAutoHyphens w:val="0"/>
      <w:autoSpaceDE w:val="0"/>
      <w:autoSpaceDN w:val="0"/>
      <w:adjustRightInd w:val="0"/>
      <w:spacing w:after="0" w:line="240" w:lineRule="auto"/>
      <w:jc w:val="both"/>
    </w:pPr>
    <w:rPr>
      <w:rFonts w:ascii="Consolas" w:eastAsiaTheme="minorEastAsia" w:hAnsi="Consolas" w:cs="Times New Roman"/>
      <w:sz w:val="24"/>
      <w:szCs w:val="24"/>
      <w:lang w:eastAsia="ru-RU"/>
    </w:rPr>
  </w:style>
  <w:style w:type="paragraph" w:customStyle="1" w:styleId="Style40">
    <w:name w:val="Style40"/>
    <w:basedOn w:val="a0"/>
    <w:uiPriority w:val="99"/>
    <w:rsid w:val="008645E8"/>
    <w:pPr>
      <w:widowControl w:val="0"/>
      <w:suppressAutoHyphens w:val="0"/>
      <w:autoSpaceDE w:val="0"/>
      <w:autoSpaceDN w:val="0"/>
      <w:adjustRightInd w:val="0"/>
      <w:spacing w:after="0" w:line="240" w:lineRule="auto"/>
      <w:ind w:firstLine="709"/>
      <w:jc w:val="both"/>
    </w:pPr>
    <w:rPr>
      <w:rFonts w:ascii="Times New Roman" w:hAnsi="Times New Roman" w:cs="Times New Roman"/>
      <w:sz w:val="24"/>
      <w:szCs w:val="24"/>
      <w:lang w:eastAsia="ru-RU"/>
    </w:rPr>
  </w:style>
  <w:style w:type="paragraph" w:customStyle="1" w:styleId="Style304">
    <w:name w:val="Style304"/>
    <w:basedOn w:val="a0"/>
    <w:uiPriority w:val="99"/>
    <w:rsid w:val="008645E8"/>
    <w:pPr>
      <w:widowControl w:val="0"/>
      <w:suppressAutoHyphens w:val="0"/>
      <w:autoSpaceDE w:val="0"/>
      <w:autoSpaceDN w:val="0"/>
      <w:adjustRightInd w:val="0"/>
      <w:spacing w:after="0" w:line="331" w:lineRule="exact"/>
      <w:ind w:hanging="336"/>
      <w:jc w:val="both"/>
    </w:pPr>
    <w:rPr>
      <w:rFonts w:ascii="Consolas" w:eastAsiaTheme="minorEastAsia" w:hAnsi="Consolas" w:cs="Times New Roman"/>
      <w:sz w:val="24"/>
      <w:szCs w:val="24"/>
      <w:lang w:eastAsia="ru-RU"/>
    </w:rPr>
  </w:style>
  <w:style w:type="character" w:customStyle="1" w:styleId="1fc">
    <w:name w:val="Просмотренная гиперссылка1"/>
    <w:basedOn w:val="a1"/>
    <w:uiPriority w:val="99"/>
    <w:semiHidden/>
    <w:unhideWhenUsed/>
    <w:rsid w:val="008645E8"/>
    <w:rPr>
      <w:color w:val="800080"/>
      <w:u w:val="single"/>
    </w:rPr>
  </w:style>
  <w:style w:type="paragraph" w:customStyle="1" w:styleId="Style85">
    <w:name w:val="Style85"/>
    <w:basedOn w:val="a0"/>
    <w:uiPriority w:val="99"/>
    <w:rsid w:val="008645E8"/>
    <w:pPr>
      <w:widowControl w:val="0"/>
      <w:suppressAutoHyphens w:val="0"/>
      <w:autoSpaceDE w:val="0"/>
      <w:autoSpaceDN w:val="0"/>
      <w:adjustRightInd w:val="0"/>
      <w:spacing w:after="0" w:line="327" w:lineRule="exact"/>
      <w:ind w:firstLine="403"/>
      <w:jc w:val="both"/>
    </w:pPr>
    <w:rPr>
      <w:rFonts w:ascii="Consolas" w:hAnsi="Consolas" w:cs="Times New Roman"/>
      <w:sz w:val="24"/>
      <w:szCs w:val="24"/>
      <w:lang w:eastAsia="ru-RU"/>
    </w:rPr>
  </w:style>
  <w:style w:type="character" w:customStyle="1" w:styleId="blk">
    <w:name w:val="blk"/>
    <w:basedOn w:val="a1"/>
    <w:rsid w:val="008645E8"/>
  </w:style>
  <w:style w:type="table" w:customStyle="1" w:styleId="-11">
    <w:name w:val="Светлая заливка - Акцент 11"/>
    <w:basedOn w:val="a2"/>
    <w:uiPriority w:val="60"/>
    <w:rsid w:val="00DB271F"/>
    <w:rPr>
      <w:rFonts w:asciiTheme="minorHAnsi" w:eastAsiaTheme="minorEastAsia" w:hAnsiTheme="minorHAnsi" w:cstheme="minorBidi"/>
      <w:color w:val="365F91" w:themeColor="accent1" w:themeShade="BF"/>
      <w:sz w:val="22"/>
      <w:szCs w:val="22"/>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5">
    <w:name w:val="Light Shading Accent 5"/>
    <w:basedOn w:val="a2"/>
    <w:uiPriority w:val="60"/>
    <w:rsid w:val="00DB271F"/>
    <w:rPr>
      <w:rFonts w:asciiTheme="minorHAnsi" w:eastAsiaTheme="minorEastAsia" w:hAnsiTheme="minorHAnsi" w:cstheme="minorBidi"/>
      <w:color w:val="31849B" w:themeColor="accent5" w:themeShade="BF"/>
      <w:sz w:val="22"/>
      <w:szCs w:val="22"/>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2-6">
    <w:name w:val="Medium List 2 Accent 6"/>
    <w:basedOn w:val="a2"/>
    <w:uiPriority w:val="66"/>
    <w:rsid w:val="00DB271F"/>
    <w:rPr>
      <w:rFonts w:asciiTheme="majorHAnsi" w:eastAsiaTheme="majorEastAsia" w:hAnsiTheme="majorHAnsi" w:cstheme="majorBidi"/>
      <w:color w:val="000000" w:themeColor="text1"/>
      <w:sz w:val="22"/>
      <w:szCs w:val="22"/>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2-1">
    <w:name w:val="Medium List 2 Accent 1"/>
    <w:basedOn w:val="a2"/>
    <w:uiPriority w:val="66"/>
    <w:rsid w:val="00DB271F"/>
    <w:rPr>
      <w:rFonts w:asciiTheme="majorHAnsi" w:eastAsiaTheme="majorEastAsia" w:hAnsiTheme="majorHAnsi" w:cstheme="majorBidi"/>
      <w:color w:val="000000" w:themeColor="text1"/>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1-5">
    <w:name w:val="Medium Grid 1 Accent 5"/>
    <w:basedOn w:val="a2"/>
    <w:uiPriority w:val="67"/>
    <w:rsid w:val="00DB271F"/>
    <w:rPr>
      <w:rFonts w:asciiTheme="minorHAnsi" w:eastAsiaTheme="minorEastAsia" w:hAnsiTheme="minorHAnsi" w:cstheme="minorBidi"/>
      <w:sz w:val="22"/>
      <w:szCs w:val="22"/>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
    <w:name w:val="Colorful Grid Accent 1"/>
    <w:basedOn w:val="a2"/>
    <w:uiPriority w:val="73"/>
    <w:rsid w:val="00DB271F"/>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110">
    <w:name w:val="Светлая сетка - Акцент 11"/>
    <w:basedOn w:val="a2"/>
    <w:uiPriority w:val="62"/>
    <w:rsid w:val="00DB271F"/>
    <w:rPr>
      <w:rFonts w:asciiTheme="minorHAnsi" w:eastAsiaTheme="minorEastAsia" w:hAnsiTheme="minorHAnsi" w:cstheme="minorBidi"/>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50">
    <w:name w:val="Light Grid Accent 5"/>
    <w:basedOn w:val="a2"/>
    <w:uiPriority w:val="62"/>
    <w:rsid w:val="00DB271F"/>
    <w:rPr>
      <w:rFonts w:asciiTheme="minorHAnsi" w:eastAsiaTheme="minorEastAsia" w:hAnsiTheme="minorHAnsi" w:cstheme="minorBidi"/>
      <w:sz w:val="22"/>
      <w:szCs w:val="22"/>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character" w:customStyle="1" w:styleId="ListParagraphChar">
    <w:name w:val="List Paragraph Char"/>
    <w:aliases w:val="ПАРАГРАФ Char"/>
    <w:link w:val="1e"/>
    <w:locked/>
    <w:rsid w:val="00DB271F"/>
    <w:rPr>
      <w:kern w:val="1"/>
      <w:sz w:val="24"/>
      <w:szCs w:val="24"/>
      <w:lang w:eastAsia="ar-SA"/>
    </w:rPr>
  </w:style>
  <w:style w:type="table" w:customStyle="1" w:styleId="-12">
    <w:name w:val="Светлая заливка - Акцент 12"/>
    <w:basedOn w:val="a2"/>
    <w:uiPriority w:val="60"/>
    <w:rsid w:val="00DB271F"/>
    <w:rPr>
      <w:rFonts w:asciiTheme="minorHAnsi" w:eastAsiaTheme="minorEastAsia" w:hAnsiTheme="minorHAnsi" w:cstheme="minorBidi"/>
      <w:color w:val="365F91" w:themeColor="accent1" w:themeShade="BF"/>
      <w:sz w:val="22"/>
      <w:szCs w:val="22"/>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20">
    <w:name w:val="Светлая сетка - Акцент 12"/>
    <w:basedOn w:val="a2"/>
    <w:uiPriority w:val="62"/>
    <w:rsid w:val="00DB271F"/>
    <w:rPr>
      <w:rFonts w:asciiTheme="minorHAnsi" w:eastAsiaTheme="minorEastAsia" w:hAnsiTheme="minorHAnsi" w:cstheme="minorBidi"/>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customStyle="1" w:styleId="TableParagraph">
    <w:name w:val="Table Paragraph"/>
    <w:basedOn w:val="a0"/>
    <w:uiPriority w:val="1"/>
    <w:qFormat/>
    <w:rsid w:val="00A95EFA"/>
    <w:pPr>
      <w:widowControl w:val="0"/>
      <w:suppressAutoHyphens w:val="0"/>
      <w:autoSpaceDE w:val="0"/>
      <w:autoSpaceDN w:val="0"/>
      <w:spacing w:after="0" w:line="240" w:lineRule="auto"/>
      <w:ind w:left="110"/>
    </w:pPr>
    <w:rPr>
      <w:rFonts w:ascii="Times New Roman" w:hAnsi="Times New Roman" w:cs="Times New Roman"/>
      <w:lang w:eastAsia="ru-RU" w:bidi="ru-RU"/>
    </w:rPr>
  </w:style>
  <w:style w:type="paragraph" w:customStyle="1" w:styleId="115">
    <w:name w:val="Заголовок 11"/>
    <w:basedOn w:val="a0"/>
    <w:uiPriority w:val="1"/>
    <w:qFormat/>
    <w:rsid w:val="00C16628"/>
    <w:pPr>
      <w:widowControl w:val="0"/>
      <w:suppressAutoHyphens w:val="0"/>
      <w:autoSpaceDE w:val="0"/>
      <w:autoSpaceDN w:val="0"/>
      <w:spacing w:after="0" w:line="240" w:lineRule="auto"/>
      <w:ind w:left="415"/>
      <w:outlineLvl w:val="1"/>
    </w:pPr>
    <w:rPr>
      <w:rFonts w:ascii="Times New Roman" w:hAnsi="Times New Roman" w:cs="Times New Roman"/>
      <w:b/>
      <w:bCs/>
      <w:sz w:val="28"/>
      <w:szCs w:val="28"/>
      <w:u w:val="single" w:color="000000"/>
      <w:lang w:eastAsia="ru-RU" w:bidi="ru-RU"/>
    </w:rPr>
  </w:style>
  <w:style w:type="character" w:customStyle="1" w:styleId="fontstyle01">
    <w:name w:val="fontstyle01"/>
    <w:basedOn w:val="a1"/>
    <w:rsid w:val="00F55459"/>
    <w:rPr>
      <w:rFonts w:ascii="Tahoma" w:hAnsi="Tahoma" w:cs="Tahoma" w:hint="default"/>
      <w:b w:val="0"/>
      <w:bCs w:val="0"/>
      <w:i w:val="0"/>
      <w:iCs w:val="0"/>
      <w:color w:val="000000"/>
      <w:sz w:val="12"/>
      <w:szCs w:val="12"/>
    </w:rPr>
  </w:style>
  <w:style w:type="character" w:customStyle="1" w:styleId="0pt0">
    <w:name w:val="Основной текст + Курсив;Интервал 0 pt"/>
    <w:basedOn w:val="a1"/>
    <w:rsid w:val="00035E64"/>
    <w:rPr>
      <w:rFonts w:ascii="Times New Roman" w:eastAsia="Times New Roman" w:hAnsi="Times New Roman" w:cs="Times New Roman"/>
      <w:b w:val="0"/>
      <w:bCs w:val="0"/>
      <w:i/>
      <w:iCs/>
      <w:smallCaps w:val="0"/>
      <w:strike w:val="0"/>
      <w:color w:val="000000"/>
      <w:spacing w:val="-4"/>
      <w:w w:val="100"/>
      <w:position w:val="0"/>
      <w:sz w:val="20"/>
      <w:szCs w:val="20"/>
      <w:u w:val="none"/>
      <w:lang w:val="ru-RU"/>
    </w:rPr>
  </w:style>
  <w:style w:type="character" w:customStyle="1" w:styleId="hl">
    <w:name w:val="hl"/>
    <w:basedOn w:val="a1"/>
    <w:rsid w:val="00035E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756705">
      <w:bodyDiv w:val="1"/>
      <w:marLeft w:val="0"/>
      <w:marRight w:val="0"/>
      <w:marTop w:val="0"/>
      <w:marBottom w:val="0"/>
      <w:divBdr>
        <w:top w:val="none" w:sz="0" w:space="0" w:color="auto"/>
        <w:left w:val="none" w:sz="0" w:space="0" w:color="auto"/>
        <w:bottom w:val="none" w:sz="0" w:space="0" w:color="auto"/>
        <w:right w:val="none" w:sz="0" w:space="0" w:color="auto"/>
      </w:divBdr>
    </w:div>
    <w:div w:id="25916242">
      <w:bodyDiv w:val="1"/>
      <w:marLeft w:val="0"/>
      <w:marRight w:val="0"/>
      <w:marTop w:val="0"/>
      <w:marBottom w:val="0"/>
      <w:divBdr>
        <w:top w:val="none" w:sz="0" w:space="0" w:color="auto"/>
        <w:left w:val="none" w:sz="0" w:space="0" w:color="auto"/>
        <w:bottom w:val="none" w:sz="0" w:space="0" w:color="auto"/>
        <w:right w:val="none" w:sz="0" w:space="0" w:color="auto"/>
      </w:divBdr>
    </w:div>
    <w:div w:id="44792719">
      <w:bodyDiv w:val="1"/>
      <w:marLeft w:val="0"/>
      <w:marRight w:val="0"/>
      <w:marTop w:val="0"/>
      <w:marBottom w:val="0"/>
      <w:divBdr>
        <w:top w:val="none" w:sz="0" w:space="0" w:color="auto"/>
        <w:left w:val="none" w:sz="0" w:space="0" w:color="auto"/>
        <w:bottom w:val="none" w:sz="0" w:space="0" w:color="auto"/>
        <w:right w:val="none" w:sz="0" w:space="0" w:color="auto"/>
      </w:divBdr>
    </w:div>
    <w:div w:id="65274678">
      <w:bodyDiv w:val="1"/>
      <w:marLeft w:val="0"/>
      <w:marRight w:val="0"/>
      <w:marTop w:val="0"/>
      <w:marBottom w:val="0"/>
      <w:divBdr>
        <w:top w:val="none" w:sz="0" w:space="0" w:color="auto"/>
        <w:left w:val="none" w:sz="0" w:space="0" w:color="auto"/>
        <w:bottom w:val="none" w:sz="0" w:space="0" w:color="auto"/>
        <w:right w:val="none" w:sz="0" w:space="0" w:color="auto"/>
      </w:divBdr>
    </w:div>
    <w:div w:id="117190069">
      <w:bodyDiv w:val="1"/>
      <w:marLeft w:val="0"/>
      <w:marRight w:val="0"/>
      <w:marTop w:val="0"/>
      <w:marBottom w:val="0"/>
      <w:divBdr>
        <w:top w:val="none" w:sz="0" w:space="0" w:color="auto"/>
        <w:left w:val="none" w:sz="0" w:space="0" w:color="auto"/>
        <w:bottom w:val="none" w:sz="0" w:space="0" w:color="auto"/>
        <w:right w:val="none" w:sz="0" w:space="0" w:color="auto"/>
      </w:divBdr>
    </w:div>
    <w:div w:id="132602323">
      <w:bodyDiv w:val="1"/>
      <w:marLeft w:val="0"/>
      <w:marRight w:val="0"/>
      <w:marTop w:val="0"/>
      <w:marBottom w:val="0"/>
      <w:divBdr>
        <w:top w:val="none" w:sz="0" w:space="0" w:color="auto"/>
        <w:left w:val="none" w:sz="0" w:space="0" w:color="auto"/>
        <w:bottom w:val="none" w:sz="0" w:space="0" w:color="auto"/>
        <w:right w:val="none" w:sz="0" w:space="0" w:color="auto"/>
      </w:divBdr>
    </w:div>
    <w:div w:id="135493819">
      <w:bodyDiv w:val="1"/>
      <w:marLeft w:val="0"/>
      <w:marRight w:val="0"/>
      <w:marTop w:val="0"/>
      <w:marBottom w:val="0"/>
      <w:divBdr>
        <w:top w:val="none" w:sz="0" w:space="0" w:color="auto"/>
        <w:left w:val="none" w:sz="0" w:space="0" w:color="auto"/>
        <w:bottom w:val="none" w:sz="0" w:space="0" w:color="auto"/>
        <w:right w:val="none" w:sz="0" w:space="0" w:color="auto"/>
      </w:divBdr>
    </w:div>
    <w:div w:id="153030862">
      <w:bodyDiv w:val="1"/>
      <w:marLeft w:val="0"/>
      <w:marRight w:val="0"/>
      <w:marTop w:val="0"/>
      <w:marBottom w:val="0"/>
      <w:divBdr>
        <w:top w:val="none" w:sz="0" w:space="0" w:color="auto"/>
        <w:left w:val="none" w:sz="0" w:space="0" w:color="auto"/>
        <w:bottom w:val="none" w:sz="0" w:space="0" w:color="auto"/>
        <w:right w:val="none" w:sz="0" w:space="0" w:color="auto"/>
      </w:divBdr>
    </w:div>
    <w:div w:id="162212115">
      <w:bodyDiv w:val="1"/>
      <w:marLeft w:val="0"/>
      <w:marRight w:val="0"/>
      <w:marTop w:val="0"/>
      <w:marBottom w:val="0"/>
      <w:divBdr>
        <w:top w:val="none" w:sz="0" w:space="0" w:color="auto"/>
        <w:left w:val="none" w:sz="0" w:space="0" w:color="auto"/>
        <w:bottom w:val="none" w:sz="0" w:space="0" w:color="auto"/>
        <w:right w:val="none" w:sz="0" w:space="0" w:color="auto"/>
      </w:divBdr>
    </w:div>
    <w:div w:id="214782062">
      <w:bodyDiv w:val="1"/>
      <w:marLeft w:val="0"/>
      <w:marRight w:val="0"/>
      <w:marTop w:val="0"/>
      <w:marBottom w:val="0"/>
      <w:divBdr>
        <w:top w:val="none" w:sz="0" w:space="0" w:color="auto"/>
        <w:left w:val="none" w:sz="0" w:space="0" w:color="auto"/>
        <w:bottom w:val="none" w:sz="0" w:space="0" w:color="auto"/>
        <w:right w:val="none" w:sz="0" w:space="0" w:color="auto"/>
      </w:divBdr>
    </w:div>
    <w:div w:id="244997449">
      <w:bodyDiv w:val="1"/>
      <w:marLeft w:val="0"/>
      <w:marRight w:val="0"/>
      <w:marTop w:val="0"/>
      <w:marBottom w:val="0"/>
      <w:divBdr>
        <w:top w:val="none" w:sz="0" w:space="0" w:color="auto"/>
        <w:left w:val="none" w:sz="0" w:space="0" w:color="auto"/>
        <w:bottom w:val="none" w:sz="0" w:space="0" w:color="auto"/>
        <w:right w:val="none" w:sz="0" w:space="0" w:color="auto"/>
      </w:divBdr>
    </w:div>
    <w:div w:id="274219036">
      <w:bodyDiv w:val="1"/>
      <w:marLeft w:val="0"/>
      <w:marRight w:val="0"/>
      <w:marTop w:val="0"/>
      <w:marBottom w:val="0"/>
      <w:divBdr>
        <w:top w:val="none" w:sz="0" w:space="0" w:color="auto"/>
        <w:left w:val="none" w:sz="0" w:space="0" w:color="auto"/>
        <w:bottom w:val="none" w:sz="0" w:space="0" w:color="auto"/>
        <w:right w:val="none" w:sz="0" w:space="0" w:color="auto"/>
      </w:divBdr>
    </w:div>
    <w:div w:id="315644670">
      <w:bodyDiv w:val="1"/>
      <w:marLeft w:val="0"/>
      <w:marRight w:val="0"/>
      <w:marTop w:val="0"/>
      <w:marBottom w:val="0"/>
      <w:divBdr>
        <w:top w:val="none" w:sz="0" w:space="0" w:color="auto"/>
        <w:left w:val="none" w:sz="0" w:space="0" w:color="auto"/>
        <w:bottom w:val="none" w:sz="0" w:space="0" w:color="auto"/>
        <w:right w:val="none" w:sz="0" w:space="0" w:color="auto"/>
      </w:divBdr>
    </w:div>
    <w:div w:id="327754011">
      <w:bodyDiv w:val="1"/>
      <w:marLeft w:val="0"/>
      <w:marRight w:val="0"/>
      <w:marTop w:val="0"/>
      <w:marBottom w:val="0"/>
      <w:divBdr>
        <w:top w:val="none" w:sz="0" w:space="0" w:color="auto"/>
        <w:left w:val="none" w:sz="0" w:space="0" w:color="auto"/>
        <w:bottom w:val="none" w:sz="0" w:space="0" w:color="auto"/>
        <w:right w:val="none" w:sz="0" w:space="0" w:color="auto"/>
      </w:divBdr>
    </w:div>
    <w:div w:id="355353759">
      <w:bodyDiv w:val="1"/>
      <w:marLeft w:val="0"/>
      <w:marRight w:val="0"/>
      <w:marTop w:val="0"/>
      <w:marBottom w:val="0"/>
      <w:divBdr>
        <w:top w:val="none" w:sz="0" w:space="0" w:color="auto"/>
        <w:left w:val="none" w:sz="0" w:space="0" w:color="auto"/>
        <w:bottom w:val="none" w:sz="0" w:space="0" w:color="auto"/>
        <w:right w:val="none" w:sz="0" w:space="0" w:color="auto"/>
      </w:divBdr>
    </w:div>
    <w:div w:id="430711552">
      <w:bodyDiv w:val="1"/>
      <w:marLeft w:val="0"/>
      <w:marRight w:val="0"/>
      <w:marTop w:val="0"/>
      <w:marBottom w:val="0"/>
      <w:divBdr>
        <w:top w:val="none" w:sz="0" w:space="0" w:color="auto"/>
        <w:left w:val="none" w:sz="0" w:space="0" w:color="auto"/>
        <w:bottom w:val="none" w:sz="0" w:space="0" w:color="auto"/>
        <w:right w:val="none" w:sz="0" w:space="0" w:color="auto"/>
      </w:divBdr>
    </w:div>
    <w:div w:id="482046052">
      <w:bodyDiv w:val="1"/>
      <w:marLeft w:val="0"/>
      <w:marRight w:val="0"/>
      <w:marTop w:val="0"/>
      <w:marBottom w:val="0"/>
      <w:divBdr>
        <w:top w:val="none" w:sz="0" w:space="0" w:color="auto"/>
        <w:left w:val="none" w:sz="0" w:space="0" w:color="auto"/>
        <w:bottom w:val="none" w:sz="0" w:space="0" w:color="auto"/>
        <w:right w:val="none" w:sz="0" w:space="0" w:color="auto"/>
      </w:divBdr>
    </w:div>
    <w:div w:id="514615521">
      <w:bodyDiv w:val="1"/>
      <w:marLeft w:val="0"/>
      <w:marRight w:val="0"/>
      <w:marTop w:val="0"/>
      <w:marBottom w:val="0"/>
      <w:divBdr>
        <w:top w:val="none" w:sz="0" w:space="0" w:color="auto"/>
        <w:left w:val="none" w:sz="0" w:space="0" w:color="auto"/>
        <w:bottom w:val="none" w:sz="0" w:space="0" w:color="auto"/>
        <w:right w:val="none" w:sz="0" w:space="0" w:color="auto"/>
      </w:divBdr>
    </w:div>
    <w:div w:id="517233594">
      <w:bodyDiv w:val="1"/>
      <w:marLeft w:val="0"/>
      <w:marRight w:val="0"/>
      <w:marTop w:val="0"/>
      <w:marBottom w:val="0"/>
      <w:divBdr>
        <w:top w:val="none" w:sz="0" w:space="0" w:color="auto"/>
        <w:left w:val="none" w:sz="0" w:space="0" w:color="auto"/>
        <w:bottom w:val="none" w:sz="0" w:space="0" w:color="auto"/>
        <w:right w:val="none" w:sz="0" w:space="0" w:color="auto"/>
      </w:divBdr>
    </w:div>
    <w:div w:id="531502443">
      <w:bodyDiv w:val="1"/>
      <w:marLeft w:val="0"/>
      <w:marRight w:val="0"/>
      <w:marTop w:val="0"/>
      <w:marBottom w:val="0"/>
      <w:divBdr>
        <w:top w:val="none" w:sz="0" w:space="0" w:color="auto"/>
        <w:left w:val="none" w:sz="0" w:space="0" w:color="auto"/>
        <w:bottom w:val="none" w:sz="0" w:space="0" w:color="auto"/>
        <w:right w:val="none" w:sz="0" w:space="0" w:color="auto"/>
      </w:divBdr>
    </w:div>
    <w:div w:id="573711169">
      <w:bodyDiv w:val="1"/>
      <w:marLeft w:val="0"/>
      <w:marRight w:val="0"/>
      <w:marTop w:val="0"/>
      <w:marBottom w:val="0"/>
      <w:divBdr>
        <w:top w:val="none" w:sz="0" w:space="0" w:color="auto"/>
        <w:left w:val="none" w:sz="0" w:space="0" w:color="auto"/>
        <w:bottom w:val="none" w:sz="0" w:space="0" w:color="auto"/>
        <w:right w:val="none" w:sz="0" w:space="0" w:color="auto"/>
      </w:divBdr>
    </w:div>
    <w:div w:id="600070585">
      <w:bodyDiv w:val="1"/>
      <w:marLeft w:val="0"/>
      <w:marRight w:val="0"/>
      <w:marTop w:val="0"/>
      <w:marBottom w:val="0"/>
      <w:divBdr>
        <w:top w:val="none" w:sz="0" w:space="0" w:color="auto"/>
        <w:left w:val="none" w:sz="0" w:space="0" w:color="auto"/>
        <w:bottom w:val="none" w:sz="0" w:space="0" w:color="auto"/>
        <w:right w:val="none" w:sz="0" w:space="0" w:color="auto"/>
      </w:divBdr>
    </w:div>
    <w:div w:id="722485335">
      <w:bodyDiv w:val="1"/>
      <w:marLeft w:val="0"/>
      <w:marRight w:val="0"/>
      <w:marTop w:val="0"/>
      <w:marBottom w:val="0"/>
      <w:divBdr>
        <w:top w:val="none" w:sz="0" w:space="0" w:color="auto"/>
        <w:left w:val="none" w:sz="0" w:space="0" w:color="auto"/>
        <w:bottom w:val="none" w:sz="0" w:space="0" w:color="auto"/>
        <w:right w:val="none" w:sz="0" w:space="0" w:color="auto"/>
      </w:divBdr>
    </w:div>
    <w:div w:id="752504879">
      <w:bodyDiv w:val="1"/>
      <w:marLeft w:val="0"/>
      <w:marRight w:val="0"/>
      <w:marTop w:val="0"/>
      <w:marBottom w:val="0"/>
      <w:divBdr>
        <w:top w:val="none" w:sz="0" w:space="0" w:color="auto"/>
        <w:left w:val="none" w:sz="0" w:space="0" w:color="auto"/>
        <w:bottom w:val="none" w:sz="0" w:space="0" w:color="auto"/>
        <w:right w:val="none" w:sz="0" w:space="0" w:color="auto"/>
      </w:divBdr>
    </w:div>
    <w:div w:id="762258655">
      <w:bodyDiv w:val="1"/>
      <w:marLeft w:val="0"/>
      <w:marRight w:val="0"/>
      <w:marTop w:val="0"/>
      <w:marBottom w:val="0"/>
      <w:divBdr>
        <w:top w:val="none" w:sz="0" w:space="0" w:color="auto"/>
        <w:left w:val="none" w:sz="0" w:space="0" w:color="auto"/>
        <w:bottom w:val="none" w:sz="0" w:space="0" w:color="auto"/>
        <w:right w:val="none" w:sz="0" w:space="0" w:color="auto"/>
      </w:divBdr>
    </w:div>
    <w:div w:id="861211945">
      <w:bodyDiv w:val="1"/>
      <w:marLeft w:val="0"/>
      <w:marRight w:val="0"/>
      <w:marTop w:val="0"/>
      <w:marBottom w:val="0"/>
      <w:divBdr>
        <w:top w:val="none" w:sz="0" w:space="0" w:color="auto"/>
        <w:left w:val="none" w:sz="0" w:space="0" w:color="auto"/>
        <w:bottom w:val="none" w:sz="0" w:space="0" w:color="auto"/>
        <w:right w:val="none" w:sz="0" w:space="0" w:color="auto"/>
      </w:divBdr>
    </w:div>
    <w:div w:id="865211555">
      <w:bodyDiv w:val="1"/>
      <w:marLeft w:val="0"/>
      <w:marRight w:val="0"/>
      <w:marTop w:val="0"/>
      <w:marBottom w:val="0"/>
      <w:divBdr>
        <w:top w:val="none" w:sz="0" w:space="0" w:color="auto"/>
        <w:left w:val="none" w:sz="0" w:space="0" w:color="auto"/>
        <w:bottom w:val="none" w:sz="0" w:space="0" w:color="auto"/>
        <w:right w:val="none" w:sz="0" w:space="0" w:color="auto"/>
      </w:divBdr>
    </w:div>
    <w:div w:id="866452697">
      <w:bodyDiv w:val="1"/>
      <w:marLeft w:val="0"/>
      <w:marRight w:val="0"/>
      <w:marTop w:val="0"/>
      <w:marBottom w:val="0"/>
      <w:divBdr>
        <w:top w:val="none" w:sz="0" w:space="0" w:color="auto"/>
        <w:left w:val="none" w:sz="0" w:space="0" w:color="auto"/>
        <w:bottom w:val="none" w:sz="0" w:space="0" w:color="auto"/>
        <w:right w:val="none" w:sz="0" w:space="0" w:color="auto"/>
      </w:divBdr>
    </w:div>
    <w:div w:id="882600110">
      <w:bodyDiv w:val="1"/>
      <w:marLeft w:val="0"/>
      <w:marRight w:val="0"/>
      <w:marTop w:val="0"/>
      <w:marBottom w:val="0"/>
      <w:divBdr>
        <w:top w:val="none" w:sz="0" w:space="0" w:color="auto"/>
        <w:left w:val="none" w:sz="0" w:space="0" w:color="auto"/>
        <w:bottom w:val="none" w:sz="0" w:space="0" w:color="auto"/>
        <w:right w:val="none" w:sz="0" w:space="0" w:color="auto"/>
      </w:divBdr>
    </w:div>
    <w:div w:id="885068647">
      <w:bodyDiv w:val="1"/>
      <w:marLeft w:val="0"/>
      <w:marRight w:val="0"/>
      <w:marTop w:val="0"/>
      <w:marBottom w:val="0"/>
      <w:divBdr>
        <w:top w:val="none" w:sz="0" w:space="0" w:color="auto"/>
        <w:left w:val="none" w:sz="0" w:space="0" w:color="auto"/>
        <w:bottom w:val="none" w:sz="0" w:space="0" w:color="auto"/>
        <w:right w:val="none" w:sz="0" w:space="0" w:color="auto"/>
      </w:divBdr>
    </w:div>
    <w:div w:id="885919077">
      <w:bodyDiv w:val="1"/>
      <w:marLeft w:val="0"/>
      <w:marRight w:val="0"/>
      <w:marTop w:val="0"/>
      <w:marBottom w:val="0"/>
      <w:divBdr>
        <w:top w:val="none" w:sz="0" w:space="0" w:color="auto"/>
        <w:left w:val="none" w:sz="0" w:space="0" w:color="auto"/>
        <w:bottom w:val="none" w:sz="0" w:space="0" w:color="auto"/>
        <w:right w:val="none" w:sz="0" w:space="0" w:color="auto"/>
      </w:divBdr>
    </w:div>
    <w:div w:id="910846565">
      <w:bodyDiv w:val="1"/>
      <w:marLeft w:val="0"/>
      <w:marRight w:val="0"/>
      <w:marTop w:val="0"/>
      <w:marBottom w:val="0"/>
      <w:divBdr>
        <w:top w:val="none" w:sz="0" w:space="0" w:color="auto"/>
        <w:left w:val="none" w:sz="0" w:space="0" w:color="auto"/>
        <w:bottom w:val="none" w:sz="0" w:space="0" w:color="auto"/>
        <w:right w:val="none" w:sz="0" w:space="0" w:color="auto"/>
      </w:divBdr>
    </w:div>
    <w:div w:id="917010785">
      <w:bodyDiv w:val="1"/>
      <w:marLeft w:val="0"/>
      <w:marRight w:val="0"/>
      <w:marTop w:val="0"/>
      <w:marBottom w:val="0"/>
      <w:divBdr>
        <w:top w:val="none" w:sz="0" w:space="0" w:color="auto"/>
        <w:left w:val="none" w:sz="0" w:space="0" w:color="auto"/>
        <w:bottom w:val="none" w:sz="0" w:space="0" w:color="auto"/>
        <w:right w:val="none" w:sz="0" w:space="0" w:color="auto"/>
      </w:divBdr>
    </w:div>
    <w:div w:id="928461258">
      <w:bodyDiv w:val="1"/>
      <w:marLeft w:val="0"/>
      <w:marRight w:val="0"/>
      <w:marTop w:val="0"/>
      <w:marBottom w:val="0"/>
      <w:divBdr>
        <w:top w:val="none" w:sz="0" w:space="0" w:color="auto"/>
        <w:left w:val="none" w:sz="0" w:space="0" w:color="auto"/>
        <w:bottom w:val="none" w:sz="0" w:space="0" w:color="auto"/>
        <w:right w:val="none" w:sz="0" w:space="0" w:color="auto"/>
      </w:divBdr>
    </w:div>
    <w:div w:id="930891673">
      <w:bodyDiv w:val="1"/>
      <w:marLeft w:val="0"/>
      <w:marRight w:val="0"/>
      <w:marTop w:val="0"/>
      <w:marBottom w:val="0"/>
      <w:divBdr>
        <w:top w:val="none" w:sz="0" w:space="0" w:color="auto"/>
        <w:left w:val="none" w:sz="0" w:space="0" w:color="auto"/>
        <w:bottom w:val="none" w:sz="0" w:space="0" w:color="auto"/>
        <w:right w:val="none" w:sz="0" w:space="0" w:color="auto"/>
      </w:divBdr>
    </w:div>
    <w:div w:id="936324165">
      <w:bodyDiv w:val="1"/>
      <w:marLeft w:val="0"/>
      <w:marRight w:val="0"/>
      <w:marTop w:val="0"/>
      <w:marBottom w:val="0"/>
      <w:divBdr>
        <w:top w:val="none" w:sz="0" w:space="0" w:color="auto"/>
        <w:left w:val="none" w:sz="0" w:space="0" w:color="auto"/>
        <w:bottom w:val="none" w:sz="0" w:space="0" w:color="auto"/>
        <w:right w:val="none" w:sz="0" w:space="0" w:color="auto"/>
      </w:divBdr>
    </w:div>
    <w:div w:id="941960020">
      <w:bodyDiv w:val="1"/>
      <w:marLeft w:val="0"/>
      <w:marRight w:val="0"/>
      <w:marTop w:val="0"/>
      <w:marBottom w:val="0"/>
      <w:divBdr>
        <w:top w:val="none" w:sz="0" w:space="0" w:color="auto"/>
        <w:left w:val="none" w:sz="0" w:space="0" w:color="auto"/>
        <w:bottom w:val="none" w:sz="0" w:space="0" w:color="auto"/>
        <w:right w:val="none" w:sz="0" w:space="0" w:color="auto"/>
      </w:divBdr>
    </w:div>
    <w:div w:id="964122604">
      <w:bodyDiv w:val="1"/>
      <w:marLeft w:val="0"/>
      <w:marRight w:val="0"/>
      <w:marTop w:val="0"/>
      <w:marBottom w:val="0"/>
      <w:divBdr>
        <w:top w:val="none" w:sz="0" w:space="0" w:color="auto"/>
        <w:left w:val="none" w:sz="0" w:space="0" w:color="auto"/>
        <w:bottom w:val="none" w:sz="0" w:space="0" w:color="auto"/>
        <w:right w:val="none" w:sz="0" w:space="0" w:color="auto"/>
      </w:divBdr>
    </w:div>
    <w:div w:id="984892486">
      <w:bodyDiv w:val="1"/>
      <w:marLeft w:val="0"/>
      <w:marRight w:val="0"/>
      <w:marTop w:val="0"/>
      <w:marBottom w:val="0"/>
      <w:divBdr>
        <w:top w:val="none" w:sz="0" w:space="0" w:color="auto"/>
        <w:left w:val="none" w:sz="0" w:space="0" w:color="auto"/>
        <w:bottom w:val="none" w:sz="0" w:space="0" w:color="auto"/>
        <w:right w:val="none" w:sz="0" w:space="0" w:color="auto"/>
      </w:divBdr>
    </w:div>
    <w:div w:id="996611474">
      <w:bodyDiv w:val="1"/>
      <w:marLeft w:val="0"/>
      <w:marRight w:val="0"/>
      <w:marTop w:val="0"/>
      <w:marBottom w:val="0"/>
      <w:divBdr>
        <w:top w:val="none" w:sz="0" w:space="0" w:color="auto"/>
        <w:left w:val="none" w:sz="0" w:space="0" w:color="auto"/>
        <w:bottom w:val="none" w:sz="0" w:space="0" w:color="auto"/>
        <w:right w:val="none" w:sz="0" w:space="0" w:color="auto"/>
      </w:divBdr>
    </w:div>
    <w:div w:id="1019114589">
      <w:bodyDiv w:val="1"/>
      <w:marLeft w:val="0"/>
      <w:marRight w:val="0"/>
      <w:marTop w:val="0"/>
      <w:marBottom w:val="0"/>
      <w:divBdr>
        <w:top w:val="none" w:sz="0" w:space="0" w:color="auto"/>
        <w:left w:val="none" w:sz="0" w:space="0" w:color="auto"/>
        <w:bottom w:val="none" w:sz="0" w:space="0" w:color="auto"/>
        <w:right w:val="none" w:sz="0" w:space="0" w:color="auto"/>
      </w:divBdr>
    </w:div>
    <w:div w:id="1062289831">
      <w:bodyDiv w:val="1"/>
      <w:marLeft w:val="0"/>
      <w:marRight w:val="0"/>
      <w:marTop w:val="0"/>
      <w:marBottom w:val="0"/>
      <w:divBdr>
        <w:top w:val="none" w:sz="0" w:space="0" w:color="auto"/>
        <w:left w:val="none" w:sz="0" w:space="0" w:color="auto"/>
        <w:bottom w:val="none" w:sz="0" w:space="0" w:color="auto"/>
        <w:right w:val="none" w:sz="0" w:space="0" w:color="auto"/>
      </w:divBdr>
    </w:div>
    <w:div w:id="1093434336">
      <w:bodyDiv w:val="1"/>
      <w:marLeft w:val="0"/>
      <w:marRight w:val="0"/>
      <w:marTop w:val="0"/>
      <w:marBottom w:val="0"/>
      <w:divBdr>
        <w:top w:val="none" w:sz="0" w:space="0" w:color="auto"/>
        <w:left w:val="none" w:sz="0" w:space="0" w:color="auto"/>
        <w:bottom w:val="none" w:sz="0" w:space="0" w:color="auto"/>
        <w:right w:val="none" w:sz="0" w:space="0" w:color="auto"/>
      </w:divBdr>
    </w:div>
    <w:div w:id="1263486823">
      <w:bodyDiv w:val="1"/>
      <w:marLeft w:val="0"/>
      <w:marRight w:val="0"/>
      <w:marTop w:val="0"/>
      <w:marBottom w:val="0"/>
      <w:divBdr>
        <w:top w:val="none" w:sz="0" w:space="0" w:color="auto"/>
        <w:left w:val="none" w:sz="0" w:space="0" w:color="auto"/>
        <w:bottom w:val="none" w:sz="0" w:space="0" w:color="auto"/>
        <w:right w:val="none" w:sz="0" w:space="0" w:color="auto"/>
      </w:divBdr>
    </w:div>
    <w:div w:id="1280256788">
      <w:bodyDiv w:val="1"/>
      <w:marLeft w:val="0"/>
      <w:marRight w:val="0"/>
      <w:marTop w:val="0"/>
      <w:marBottom w:val="0"/>
      <w:divBdr>
        <w:top w:val="none" w:sz="0" w:space="0" w:color="auto"/>
        <w:left w:val="none" w:sz="0" w:space="0" w:color="auto"/>
        <w:bottom w:val="none" w:sz="0" w:space="0" w:color="auto"/>
        <w:right w:val="none" w:sz="0" w:space="0" w:color="auto"/>
      </w:divBdr>
    </w:div>
    <w:div w:id="1307511273">
      <w:bodyDiv w:val="1"/>
      <w:marLeft w:val="0"/>
      <w:marRight w:val="0"/>
      <w:marTop w:val="0"/>
      <w:marBottom w:val="0"/>
      <w:divBdr>
        <w:top w:val="none" w:sz="0" w:space="0" w:color="auto"/>
        <w:left w:val="none" w:sz="0" w:space="0" w:color="auto"/>
        <w:bottom w:val="none" w:sz="0" w:space="0" w:color="auto"/>
        <w:right w:val="none" w:sz="0" w:space="0" w:color="auto"/>
      </w:divBdr>
    </w:div>
    <w:div w:id="1329677309">
      <w:bodyDiv w:val="1"/>
      <w:marLeft w:val="0"/>
      <w:marRight w:val="0"/>
      <w:marTop w:val="0"/>
      <w:marBottom w:val="0"/>
      <w:divBdr>
        <w:top w:val="none" w:sz="0" w:space="0" w:color="auto"/>
        <w:left w:val="none" w:sz="0" w:space="0" w:color="auto"/>
        <w:bottom w:val="none" w:sz="0" w:space="0" w:color="auto"/>
        <w:right w:val="none" w:sz="0" w:space="0" w:color="auto"/>
      </w:divBdr>
    </w:div>
    <w:div w:id="1363895770">
      <w:bodyDiv w:val="1"/>
      <w:marLeft w:val="0"/>
      <w:marRight w:val="0"/>
      <w:marTop w:val="0"/>
      <w:marBottom w:val="0"/>
      <w:divBdr>
        <w:top w:val="none" w:sz="0" w:space="0" w:color="auto"/>
        <w:left w:val="none" w:sz="0" w:space="0" w:color="auto"/>
        <w:bottom w:val="none" w:sz="0" w:space="0" w:color="auto"/>
        <w:right w:val="none" w:sz="0" w:space="0" w:color="auto"/>
      </w:divBdr>
    </w:div>
    <w:div w:id="1383603707">
      <w:bodyDiv w:val="1"/>
      <w:marLeft w:val="0"/>
      <w:marRight w:val="0"/>
      <w:marTop w:val="0"/>
      <w:marBottom w:val="0"/>
      <w:divBdr>
        <w:top w:val="none" w:sz="0" w:space="0" w:color="auto"/>
        <w:left w:val="none" w:sz="0" w:space="0" w:color="auto"/>
        <w:bottom w:val="none" w:sz="0" w:space="0" w:color="auto"/>
        <w:right w:val="none" w:sz="0" w:space="0" w:color="auto"/>
      </w:divBdr>
    </w:div>
    <w:div w:id="1398895024">
      <w:bodyDiv w:val="1"/>
      <w:marLeft w:val="0"/>
      <w:marRight w:val="0"/>
      <w:marTop w:val="0"/>
      <w:marBottom w:val="0"/>
      <w:divBdr>
        <w:top w:val="none" w:sz="0" w:space="0" w:color="auto"/>
        <w:left w:val="none" w:sz="0" w:space="0" w:color="auto"/>
        <w:bottom w:val="none" w:sz="0" w:space="0" w:color="auto"/>
        <w:right w:val="none" w:sz="0" w:space="0" w:color="auto"/>
      </w:divBdr>
    </w:div>
    <w:div w:id="1469473753">
      <w:bodyDiv w:val="1"/>
      <w:marLeft w:val="0"/>
      <w:marRight w:val="0"/>
      <w:marTop w:val="0"/>
      <w:marBottom w:val="0"/>
      <w:divBdr>
        <w:top w:val="none" w:sz="0" w:space="0" w:color="auto"/>
        <w:left w:val="none" w:sz="0" w:space="0" w:color="auto"/>
        <w:bottom w:val="none" w:sz="0" w:space="0" w:color="auto"/>
        <w:right w:val="none" w:sz="0" w:space="0" w:color="auto"/>
      </w:divBdr>
    </w:div>
    <w:div w:id="1497110619">
      <w:bodyDiv w:val="1"/>
      <w:marLeft w:val="0"/>
      <w:marRight w:val="0"/>
      <w:marTop w:val="0"/>
      <w:marBottom w:val="0"/>
      <w:divBdr>
        <w:top w:val="none" w:sz="0" w:space="0" w:color="auto"/>
        <w:left w:val="none" w:sz="0" w:space="0" w:color="auto"/>
        <w:bottom w:val="none" w:sz="0" w:space="0" w:color="auto"/>
        <w:right w:val="none" w:sz="0" w:space="0" w:color="auto"/>
      </w:divBdr>
    </w:div>
    <w:div w:id="1497381693">
      <w:bodyDiv w:val="1"/>
      <w:marLeft w:val="0"/>
      <w:marRight w:val="0"/>
      <w:marTop w:val="0"/>
      <w:marBottom w:val="0"/>
      <w:divBdr>
        <w:top w:val="none" w:sz="0" w:space="0" w:color="auto"/>
        <w:left w:val="none" w:sz="0" w:space="0" w:color="auto"/>
        <w:bottom w:val="none" w:sz="0" w:space="0" w:color="auto"/>
        <w:right w:val="none" w:sz="0" w:space="0" w:color="auto"/>
      </w:divBdr>
    </w:div>
    <w:div w:id="1499350674">
      <w:bodyDiv w:val="1"/>
      <w:marLeft w:val="0"/>
      <w:marRight w:val="0"/>
      <w:marTop w:val="0"/>
      <w:marBottom w:val="0"/>
      <w:divBdr>
        <w:top w:val="none" w:sz="0" w:space="0" w:color="auto"/>
        <w:left w:val="none" w:sz="0" w:space="0" w:color="auto"/>
        <w:bottom w:val="none" w:sz="0" w:space="0" w:color="auto"/>
        <w:right w:val="none" w:sz="0" w:space="0" w:color="auto"/>
      </w:divBdr>
    </w:div>
    <w:div w:id="1553882284">
      <w:bodyDiv w:val="1"/>
      <w:marLeft w:val="0"/>
      <w:marRight w:val="0"/>
      <w:marTop w:val="0"/>
      <w:marBottom w:val="0"/>
      <w:divBdr>
        <w:top w:val="none" w:sz="0" w:space="0" w:color="auto"/>
        <w:left w:val="none" w:sz="0" w:space="0" w:color="auto"/>
        <w:bottom w:val="none" w:sz="0" w:space="0" w:color="auto"/>
        <w:right w:val="none" w:sz="0" w:space="0" w:color="auto"/>
      </w:divBdr>
    </w:div>
    <w:div w:id="1639073342">
      <w:bodyDiv w:val="1"/>
      <w:marLeft w:val="0"/>
      <w:marRight w:val="0"/>
      <w:marTop w:val="0"/>
      <w:marBottom w:val="0"/>
      <w:divBdr>
        <w:top w:val="none" w:sz="0" w:space="0" w:color="auto"/>
        <w:left w:val="none" w:sz="0" w:space="0" w:color="auto"/>
        <w:bottom w:val="none" w:sz="0" w:space="0" w:color="auto"/>
        <w:right w:val="none" w:sz="0" w:space="0" w:color="auto"/>
      </w:divBdr>
    </w:div>
    <w:div w:id="1669820695">
      <w:bodyDiv w:val="1"/>
      <w:marLeft w:val="0"/>
      <w:marRight w:val="0"/>
      <w:marTop w:val="0"/>
      <w:marBottom w:val="0"/>
      <w:divBdr>
        <w:top w:val="none" w:sz="0" w:space="0" w:color="auto"/>
        <w:left w:val="none" w:sz="0" w:space="0" w:color="auto"/>
        <w:bottom w:val="none" w:sz="0" w:space="0" w:color="auto"/>
        <w:right w:val="none" w:sz="0" w:space="0" w:color="auto"/>
      </w:divBdr>
    </w:div>
    <w:div w:id="1670911211">
      <w:bodyDiv w:val="1"/>
      <w:marLeft w:val="0"/>
      <w:marRight w:val="0"/>
      <w:marTop w:val="0"/>
      <w:marBottom w:val="0"/>
      <w:divBdr>
        <w:top w:val="none" w:sz="0" w:space="0" w:color="auto"/>
        <w:left w:val="none" w:sz="0" w:space="0" w:color="auto"/>
        <w:bottom w:val="none" w:sz="0" w:space="0" w:color="auto"/>
        <w:right w:val="none" w:sz="0" w:space="0" w:color="auto"/>
      </w:divBdr>
    </w:div>
    <w:div w:id="1685355182">
      <w:bodyDiv w:val="1"/>
      <w:marLeft w:val="0"/>
      <w:marRight w:val="0"/>
      <w:marTop w:val="0"/>
      <w:marBottom w:val="0"/>
      <w:divBdr>
        <w:top w:val="none" w:sz="0" w:space="0" w:color="auto"/>
        <w:left w:val="none" w:sz="0" w:space="0" w:color="auto"/>
        <w:bottom w:val="none" w:sz="0" w:space="0" w:color="auto"/>
        <w:right w:val="none" w:sz="0" w:space="0" w:color="auto"/>
      </w:divBdr>
    </w:div>
    <w:div w:id="1692683361">
      <w:bodyDiv w:val="1"/>
      <w:marLeft w:val="0"/>
      <w:marRight w:val="0"/>
      <w:marTop w:val="0"/>
      <w:marBottom w:val="0"/>
      <w:divBdr>
        <w:top w:val="none" w:sz="0" w:space="0" w:color="auto"/>
        <w:left w:val="none" w:sz="0" w:space="0" w:color="auto"/>
        <w:bottom w:val="none" w:sz="0" w:space="0" w:color="auto"/>
        <w:right w:val="none" w:sz="0" w:space="0" w:color="auto"/>
      </w:divBdr>
    </w:div>
    <w:div w:id="1701122354">
      <w:bodyDiv w:val="1"/>
      <w:marLeft w:val="0"/>
      <w:marRight w:val="0"/>
      <w:marTop w:val="0"/>
      <w:marBottom w:val="0"/>
      <w:divBdr>
        <w:top w:val="none" w:sz="0" w:space="0" w:color="auto"/>
        <w:left w:val="none" w:sz="0" w:space="0" w:color="auto"/>
        <w:bottom w:val="none" w:sz="0" w:space="0" w:color="auto"/>
        <w:right w:val="none" w:sz="0" w:space="0" w:color="auto"/>
      </w:divBdr>
    </w:div>
    <w:div w:id="1712071771">
      <w:bodyDiv w:val="1"/>
      <w:marLeft w:val="0"/>
      <w:marRight w:val="0"/>
      <w:marTop w:val="0"/>
      <w:marBottom w:val="0"/>
      <w:divBdr>
        <w:top w:val="none" w:sz="0" w:space="0" w:color="auto"/>
        <w:left w:val="none" w:sz="0" w:space="0" w:color="auto"/>
        <w:bottom w:val="none" w:sz="0" w:space="0" w:color="auto"/>
        <w:right w:val="none" w:sz="0" w:space="0" w:color="auto"/>
      </w:divBdr>
    </w:div>
    <w:div w:id="1717771953">
      <w:bodyDiv w:val="1"/>
      <w:marLeft w:val="0"/>
      <w:marRight w:val="0"/>
      <w:marTop w:val="0"/>
      <w:marBottom w:val="0"/>
      <w:divBdr>
        <w:top w:val="none" w:sz="0" w:space="0" w:color="auto"/>
        <w:left w:val="none" w:sz="0" w:space="0" w:color="auto"/>
        <w:bottom w:val="none" w:sz="0" w:space="0" w:color="auto"/>
        <w:right w:val="none" w:sz="0" w:space="0" w:color="auto"/>
      </w:divBdr>
    </w:div>
    <w:div w:id="1738897843">
      <w:bodyDiv w:val="1"/>
      <w:marLeft w:val="0"/>
      <w:marRight w:val="0"/>
      <w:marTop w:val="0"/>
      <w:marBottom w:val="0"/>
      <w:divBdr>
        <w:top w:val="none" w:sz="0" w:space="0" w:color="auto"/>
        <w:left w:val="none" w:sz="0" w:space="0" w:color="auto"/>
        <w:bottom w:val="none" w:sz="0" w:space="0" w:color="auto"/>
        <w:right w:val="none" w:sz="0" w:space="0" w:color="auto"/>
      </w:divBdr>
    </w:div>
    <w:div w:id="1763799289">
      <w:bodyDiv w:val="1"/>
      <w:marLeft w:val="0"/>
      <w:marRight w:val="0"/>
      <w:marTop w:val="0"/>
      <w:marBottom w:val="0"/>
      <w:divBdr>
        <w:top w:val="none" w:sz="0" w:space="0" w:color="auto"/>
        <w:left w:val="none" w:sz="0" w:space="0" w:color="auto"/>
        <w:bottom w:val="none" w:sz="0" w:space="0" w:color="auto"/>
        <w:right w:val="none" w:sz="0" w:space="0" w:color="auto"/>
      </w:divBdr>
    </w:div>
    <w:div w:id="1867479170">
      <w:bodyDiv w:val="1"/>
      <w:marLeft w:val="0"/>
      <w:marRight w:val="0"/>
      <w:marTop w:val="0"/>
      <w:marBottom w:val="0"/>
      <w:divBdr>
        <w:top w:val="none" w:sz="0" w:space="0" w:color="auto"/>
        <w:left w:val="none" w:sz="0" w:space="0" w:color="auto"/>
        <w:bottom w:val="none" w:sz="0" w:space="0" w:color="auto"/>
        <w:right w:val="none" w:sz="0" w:space="0" w:color="auto"/>
      </w:divBdr>
    </w:div>
    <w:div w:id="1908614524">
      <w:bodyDiv w:val="1"/>
      <w:marLeft w:val="0"/>
      <w:marRight w:val="0"/>
      <w:marTop w:val="0"/>
      <w:marBottom w:val="0"/>
      <w:divBdr>
        <w:top w:val="none" w:sz="0" w:space="0" w:color="auto"/>
        <w:left w:val="none" w:sz="0" w:space="0" w:color="auto"/>
        <w:bottom w:val="none" w:sz="0" w:space="0" w:color="auto"/>
        <w:right w:val="none" w:sz="0" w:space="0" w:color="auto"/>
      </w:divBdr>
    </w:div>
    <w:div w:id="1923441371">
      <w:bodyDiv w:val="1"/>
      <w:marLeft w:val="0"/>
      <w:marRight w:val="0"/>
      <w:marTop w:val="0"/>
      <w:marBottom w:val="0"/>
      <w:divBdr>
        <w:top w:val="none" w:sz="0" w:space="0" w:color="auto"/>
        <w:left w:val="none" w:sz="0" w:space="0" w:color="auto"/>
        <w:bottom w:val="none" w:sz="0" w:space="0" w:color="auto"/>
        <w:right w:val="none" w:sz="0" w:space="0" w:color="auto"/>
      </w:divBdr>
    </w:div>
    <w:div w:id="1958750730">
      <w:bodyDiv w:val="1"/>
      <w:marLeft w:val="0"/>
      <w:marRight w:val="0"/>
      <w:marTop w:val="0"/>
      <w:marBottom w:val="0"/>
      <w:divBdr>
        <w:top w:val="none" w:sz="0" w:space="0" w:color="auto"/>
        <w:left w:val="none" w:sz="0" w:space="0" w:color="auto"/>
        <w:bottom w:val="none" w:sz="0" w:space="0" w:color="auto"/>
        <w:right w:val="none" w:sz="0" w:space="0" w:color="auto"/>
      </w:divBdr>
    </w:div>
    <w:div w:id="1968854719">
      <w:bodyDiv w:val="1"/>
      <w:marLeft w:val="0"/>
      <w:marRight w:val="0"/>
      <w:marTop w:val="0"/>
      <w:marBottom w:val="0"/>
      <w:divBdr>
        <w:top w:val="none" w:sz="0" w:space="0" w:color="auto"/>
        <w:left w:val="none" w:sz="0" w:space="0" w:color="auto"/>
        <w:bottom w:val="none" w:sz="0" w:space="0" w:color="auto"/>
        <w:right w:val="none" w:sz="0" w:space="0" w:color="auto"/>
      </w:divBdr>
    </w:div>
    <w:div w:id="1987470252">
      <w:bodyDiv w:val="1"/>
      <w:marLeft w:val="0"/>
      <w:marRight w:val="0"/>
      <w:marTop w:val="0"/>
      <w:marBottom w:val="0"/>
      <w:divBdr>
        <w:top w:val="none" w:sz="0" w:space="0" w:color="auto"/>
        <w:left w:val="none" w:sz="0" w:space="0" w:color="auto"/>
        <w:bottom w:val="none" w:sz="0" w:space="0" w:color="auto"/>
        <w:right w:val="none" w:sz="0" w:space="0" w:color="auto"/>
      </w:divBdr>
    </w:div>
    <w:div w:id="2004696540">
      <w:bodyDiv w:val="1"/>
      <w:marLeft w:val="0"/>
      <w:marRight w:val="0"/>
      <w:marTop w:val="0"/>
      <w:marBottom w:val="0"/>
      <w:divBdr>
        <w:top w:val="none" w:sz="0" w:space="0" w:color="auto"/>
        <w:left w:val="none" w:sz="0" w:space="0" w:color="auto"/>
        <w:bottom w:val="none" w:sz="0" w:space="0" w:color="auto"/>
        <w:right w:val="none" w:sz="0" w:space="0" w:color="auto"/>
      </w:divBdr>
    </w:div>
    <w:div w:id="2070571254">
      <w:bodyDiv w:val="1"/>
      <w:marLeft w:val="0"/>
      <w:marRight w:val="0"/>
      <w:marTop w:val="0"/>
      <w:marBottom w:val="0"/>
      <w:divBdr>
        <w:top w:val="none" w:sz="0" w:space="0" w:color="auto"/>
        <w:left w:val="none" w:sz="0" w:space="0" w:color="auto"/>
        <w:bottom w:val="none" w:sz="0" w:space="0" w:color="auto"/>
        <w:right w:val="none" w:sz="0" w:space="0" w:color="auto"/>
      </w:divBdr>
    </w:div>
    <w:div w:id="20780875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4.png"/><Relationship Id="rId26" Type="http://schemas.openxmlformats.org/officeDocument/2006/relationships/image" Target="media/image9.png"/><Relationship Id="rId39" Type="http://schemas.openxmlformats.org/officeDocument/2006/relationships/header" Target="header3.xml"/><Relationship Id="rId21" Type="http://schemas.openxmlformats.org/officeDocument/2006/relationships/oleObject" Target="embeddings/oleObject3.bin"/><Relationship Id="rId34" Type="http://schemas.openxmlformats.org/officeDocument/2006/relationships/hyperlink" Target="mailto:soc061@egov66.ru" TargetMode="External"/><Relationship Id="rId42" Type="http://schemas.openxmlformats.org/officeDocument/2006/relationships/hyperlink" Target="consultantplus://offline/ref=B04F0A67A8DB5ECC9748C82A915FBF100B1A0563D3DC2CBDBBF13A21BA1691A3996E7CF02168BF23345C0B692D0234115FA01C2BCC7764DF23F8278Bc3RDF" TargetMode="External"/><Relationship Id="rId47" Type="http://schemas.openxmlformats.org/officeDocument/2006/relationships/hyperlink" Target="consultantplus://offline/ref=B04F0A67A8DB5ECC9748C82A915FBF100B1A0563D0D42CB1BFF03A21BA1691A3996E7CF02168BF23345C0B692D0234115FA01C2BCC7764DF23F8278Bc3RDF" TargetMode="External"/><Relationship Id="rId50" Type="http://schemas.openxmlformats.org/officeDocument/2006/relationships/hyperlink" Target="consultantplus://offline/ref=B04F0A67A8DB5ECC9748C82A915FBF100B1A0563D0D72CBBBCF43A21BA1691A3996E7CF02168BF23345C0B692D0234115FA01C2BCC7764DF23F8278Bc3RDF" TargetMode="External"/><Relationship Id="rId55" Type="http://schemas.openxmlformats.org/officeDocument/2006/relationships/hyperlink" Target="consultantplus://offline/ref=312F8C2C0244A2D743FA575E47CE71AACFEAF76DF235FB5F0D2702AAw9t5N" TargetMode="External"/><Relationship Id="rId63" Type="http://schemas.openxmlformats.org/officeDocument/2006/relationships/hyperlink" Target="consultantplus://offline/ref=312F8C2C0244A2D743FA484B42CE71AACFEFFB6AF938A655057E0EA892w4t3N" TargetMode="External"/><Relationship Id="rId68" Type="http://schemas.openxmlformats.org/officeDocument/2006/relationships/footer" Target="footer8.xml"/><Relationship Id="rId76" Type="http://schemas.openxmlformats.org/officeDocument/2006/relationships/hyperlink" Target="http://sudact.ru/law/rasporiazhenie-minkultury-rossii-ot-02082017-n-r-965/prilozhenie/ii/" TargetMode="External"/><Relationship Id="rId84" Type="http://schemas.openxmlformats.org/officeDocument/2006/relationships/image" Target="media/image17.png"/><Relationship Id="rId89" Type="http://schemas.openxmlformats.org/officeDocument/2006/relationships/footer" Target="footer12.xml"/><Relationship Id="rId7" Type="http://schemas.openxmlformats.org/officeDocument/2006/relationships/footnotes" Target="footnotes.xml"/><Relationship Id="rId71" Type="http://schemas.openxmlformats.org/officeDocument/2006/relationships/hyperlink" Target="consultantplus://offline/ref=F5D5EE2F1992140712E2F0F168023455BF9A3BF9F4148669A6CC924EFD05798E1A69F16F1D2315A74EuDN" TargetMode="Externa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footer" Target="footer4.xml"/><Relationship Id="rId11" Type="http://schemas.openxmlformats.org/officeDocument/2006/relationships/header" Target="header1.xml"/><Relationship Id="rId24" Type="http://schemas.openxmlformats.org/officeDocument/2006/relationships/hyperlink" Target="https://wiki2.org/ru/%D0%A3%D1%80%D0%B0%D0%BB%D1%8C%D1%81%D0%BA%D0%B8%D0%B5_%D0%B3%D0%BE%D1%80%D1%8B" TargetMode="External"/><Relationship Id="rId32" Type="http://schemas.openxmlformats.org/officeDocument/2006/relationships/hyperlink" Target="mailto:soc003@egov66.ru" TargetMode="External"/><Relationship Id="rId37" Type="http://schemas.openxmlformats.org/officeDocument/2006/relationships/hyperlink" Target="mailto:ros-sd@gov66.ru" TargetMode="External"/><Relationship Id="rId40" Type="http://schemas.openxmlformats.org/officeDocument/2006/relationships/footer" Target="footer6.xml"/><Relationship Id="rId45" Type="http://schemas.openxmlformats.org/officeDocument/2006/relationships/hyperlink" Target="consultantplus://offline/ref=B04F0A67A8DB5ECC9748C82A915FBF100B1A0563D0D529BBB9F13A21BA1691A3996E7CF02168BF23345C0B692D0234115FA01C2BCC7764DF23F8278Bc3RDF" TargetMode="External"/><Relationship Id="rId53" Type="http://schemas.openxmlformats.org/officeDocument/2006/relationships/hyperlink" Target="consultantplus://offline/ref=312F8C2C0244A2D743FA484B42CE71AACFEFF76DF93DA655057E0EA892w4t3N" TargetMode="External"/><Relationship Id="rId58" Type="http://schemas.openxmlformats.org/officeDocument/2006/relationships/hyperlink" Target="consultantplus://offline/ref=312F8C2C0244A2D743FA575E47CE71AACFE1FD6FFA35FB5F0D2702AAw9t5N" TargetMode="External"/><Relationship Id="rId66" Type="http://schemas.openxmlformats.org/officeDocument/2006/relationships/hyperlink" Target="consultantplus://offline/ref=312F8C2C0244A2D743FA484B42CE71AACFE0F863F23BA655057E0EA892w4t3N" TargetMode="External"/><Relationship Id="rId74" Type="http://schemas.openxmlformats.org/officeDocument/2006/relationships/hyperlink" Target="http://sudact.ru/law/rasporiazhenie-minkultury-rossii-ot-02082017-n-r-965/" TargetMode="External"/><Relationship Id="rId79" Type="http://schemas.openxmlformats.org/officeDocument/2006/relationships/image" Target="media/image12.png"/><Relationship Id="rId87" Type="http://schemas.openxmlformats.org/officeDocument/2006/relationships/image" Target="media/image20.png"/><Relationship Id="rId5" Type="http://schemas.openxmlformats.org/officeDocument/2006/relationships/settings" Target="settings.xml"/><Relationship Id="rId61" Type="http://schemas.openxmlformats.org/officeDocument/2006/relationships/hyperlink" Target="consultantplus://offline/ref=312F8C2C0244A2D743FA484B42CE71AACFEEF66EFF38A655057E0EA892w4t3N" TargetMode="External"/><Relationship Id="rId82" Type="http://schemas.openxmlformats.org/officeDocument/2006/relationships/image" Target="media/image15.png"/><Relationship Id="rId90" Type="http://schemas.openxmlformats.org/officeDocument/2006/relationships/fontTable" Target="fontTable.xml"/><Relationship Id="rId19" Type="http://schemas.openxmlformats.org/officeDocument/2006/relationships/oleObject" Target="embeddings/oleObject2.bin"/><Relationship Id="rId14" Type="http://schemas.openxmlformats.org/officeDocument/2006/relationships/hyperlink" Target="http://sudact.ru/law/rasporiazhenie-minkultury-rossii-ot-02082017-n-r-965/" TargetMode="External"/><Relationship Id="rId22" Type="http://schemas.openxmlformats.org/officeDocument/2006/relationships/image" Target="media/image6.png"/><Relationship Id="rId27" Type="http://schemas.openxmlformats.org/officeDocument/2006/relationships/image" Target="media/image10.png"/><Relationship Id="rId30" Type="http://schemas.openxmlformats.org/officeDocument/2006/relationships/footer" Target="footer5.xml"/><Relationship Id="rId35" Type="http://schemas.openxmlformats.org/officeDocument/2006/relationships/hyperlink" Target="mailto:soc088@egov66.ru" TargetMode="External"/><Relationship Id="rId43" Type="http://schemas.openxmlformats.org/officeDocument/2006/relationships/hyperlink" Target="consultantplus://offline/ref=B04F0A67A8DB5ECC9748C82A915FBF100B1A0563D3DC2AB0B7F53A21BA1691A3996E7CF02168BF23345C0B692D0234115FA01C2BCC7764DF23F8278Bc3RDF" TargetMode="External"/><Relationship Id="rId48" Type="http://schemas.openxmlformats.org/officeDocument/2006/relationships/hyperlink" Target="consultantplus://offline/ref=B04F0A67A8DB5ECC9748C82A915FBF100B1A0563D0D42EBFB6FB3A21BA1691A3996E7CF02168BF23345C0B692D0234115FA01C2BCC7764DF23F8278Bc3RDF" TargetMode="External"/><Relationship Id="rId56" Type="http://schemas.openxmlformats.org/officeDocument/2006/relationships/hyperlink" Target="consultantplus://offline/ref=312F8C2C0244A2D743FA415245CE71AACBE9FD6EF33AA655057E0EA892w4t3N" TargetMode="External"/><Relationship Id="rId64" Type="http://schemas.openxmlformats.org/officeDocument/2006/relationships/hyperlink" Target="consultantplus://offline/ref=312F8C2C0244A2D743FA484B42CE71AACFEEFB62FD36A655057E0EA892w4t3N" TargetMode="External"/><Relationship Id="rId69" Type="http://schemas.openxmlformats.org/officeDocument/2006/relationships/footer" Target="footer9.xml"/><Relationship Id="rId77" Type="http://schemas.openxmlformats.org/officeDocument/2006/relationships/hyperlink" Target="http://sudact.ru/law/rasporiazhenie-pravitelstva-rf-ot-24112015-n-2395-r/" TargetMode="External"/><Relationship Id="rId8" Type="http://schemas.openxmlformats.org/officeDocument/2006/relationships/endnotes" Target="endnotes.xml"/><Relationship Id="rId51" Type="http://schemas.openxmlformats.org/officeDocument/2006/relationships/hyperlink" Target="consultantplus://offline/ref=B04F0A67A8DB5ECC9748C82A915FBF100B1A0563D0D62FBCBBF43A21BA1691A3996E7CF02168BF23345C0B692D0234115FA01C2BCC7764DF23F8278Bc3RDF" TargetMode="External"/><Relationship Id="rId72" Type="http://schemas.openxmlformats.org/officeDocument/2006/relationships/hyperlink" Target="http://sudact.ru/law/rasporiazhenie-minkultury-rossii-ot-02082017-n-r-965/" TargetMode="External"/><Relationship Id="rId80" Type="http://schemas.openxmlformats.org/officeDocument/2006/relationships/image" Target="media/image13.png"/><Relationship Id="rId85" Type="http://schemas.openxmlformats.org/officeDocument/2006/relationships/image" Target="media/image18.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oleObject" Target="embeddings/oleObject1.bin"/><Relationship Id="rId25" Type="http://schemas.openxmlformats.org/officeDocument/2006/relationships/image" Target="media/image8.png"/><Relationship Id="rId33" Type="http://schemas.openxmlformats.org/officeDocument/2006/relationships/hyperlink" Target="mailto:prv-su@gov66.ru" TargetMode="External"/><Relationship Id="rId38" Type="http://schemas.openxmlformats.org/officeDocument/2006/relationships/hyperlink" Target="mailto:soc088@egov66.ru" TargetMode="External"/><Relationship Id="rId46" Type="http://schemas.openxmlformats.org/officeDocument/2006/relationships/hyperlink" Target="consultantplus://offline/ref=B04F0A67A8DB5ECC9748C82A915FBF100B1A0563D0D529B0BEF63A21BA1691A3996E7CF02168BF23345C0B692D0234115FA01C2BCC7764DF23F8278Bc3RDF" TargetMode="External"/><Relationship Id="rId59" Type="http://schemas.openxmlformats.org/officeDocument/2006/relationships/hyperlink" Target="consultantplus://offline/ref=312F8C2C0244A2D743FA415245CE71AACBEFF962F336A655057E0EA892w4t3N" TargetMode="External"/><Relationship Id="rId67" Type="http://schemas.openxmlformats.org/officeDocument/2006/relationships/hyperlink" Target="consultantplus://offline/ref=312F8C2C0244A2D743FA484B42CE71AACFECFC6CFE3EA655057E0EA892w4t3N" TargetMode="External"/><Relationship Id="rId20" Type="http://schemas.openxmlformats.org/officeDocument/2006/relationships/image" Target="media/image5.png"/><Relationship Id="rId41" Type="http://schemas.openxmlformats.org/officeDocument/2006/relationships/footer" Target="footer7.xml"/><Relationship Id="rId54" Type="http://schemas.openxmlformats.org/officeDocument/2006/relationships/hyperlink" Target="consultantplus://offline/ref=312F8C2C0244A2D743FA484B42CE71AACFE1FB6CF83EA655057E0EA892w4t3N" TargetMode="External"/><Relationship Id="rId62" Type="http://schemas.openxmlformats.org/officeDocument/2006/relationships/hyperlink" Target="consultantplus://offline/ref=312F8C2C0244A2D743FA484B42CE71AACCE9FB68F936A655057E0EA892w4t3N" TargetMode="External"/><Relationship Id="rId70" Type="http://schemas.openxmlformats.org/officeDocument/2006/relationships/image" Target="media/image11.wmf"/><Relationship Id="rId75" Type="http://schemas.openxmlformats.org/officeDocument/2006/relationships/hyperlink" Target="http://sudact.ru/law/rasporiazhenie-minkultury-rossii-ot-02082017-n-r-965/prilozhenie/" TargetMode="External"/><Relationship Id="rId83" Type="http://schemas.openxmlformats.org/officeDocument/2006/relationships/image" Target="media/image16.png"/><Relationship Id="rId88" Type="http://schemas.openxmlformats.org/officeDocument/2006/relationships/footer" Target="footer11.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7.png"/><Relationship Id="rId28" Type="http://schemas.openxmlformats.org/officeDocument/2006/relationships/header" Target="header2.xml"/><Relationship Id="rId36" Type="http://schemas.openxmlformats.org/officeDocument/2006/relationships/hyperlink" Target="mailto:soc154@egov66.ru" TargetMode="External"/><Relationship Id="rId49" Type="http://schemas.openxmlformats.org/officeDocument/2006/relationships/hyperlink" Target="consultantplus://offline/ref=B04F0A67A8DB5ECC9748C82A915FBF100B1A0563D0D42BBFB9F23A21BA1691A3996E7CF02168BF23345C0B692D0234115FA01C2BCC7764DF23F8278Bc3RDF" TargetMode="External"/><Relationship Id="rId57" Type="http://schemas.openxmlformats.org/officeDocument/2006/relationships/hyperlink" Target="consultantplus://offline/ref=312F8C2C0244A2D743FA575E47CE71AACFE0FB6EFD35FB5F0D2702AAw9t5N" TargetMode="External"/><Relationship Id="rId10" Type="http://schemas.openxmlformats.org/officeDocument/2006/relationships/image" Target="media/image2.png"/><Relationship Id="rId31" Type="http://schemas.openxmlformats.org/officeDocument/2006/relationships/hyperlink" Target="mailto:usp20@egov66.ru" TargetMode="External"/><Relationship Id="rId44" Type="http://schemas.openxmlformats.org/officeDocument/2006/relationships/hyperlink" Target="consultantplus://offline/ref=B04F0A67A8DB5ECC9748C82A915FBF100B1A0563D0D52BB8BBFA3A21BA1691A3996E7CF02168BF23345C0B692D0234115FA01C2BCC7764DF23F8278Bc3RDF" TargetMode="External"/><Relationship Id="rId52" Type="http://schemas.openxmlformats.org/officeDocument/2006/relationships/hyperlink" Target="consultantplus://offline/ref=B04F0A67A8DB5ECC9748C82A915FBF100B1A0563D0D625BEB7F53A21BA1691A3996E7CF02168BF23345C0B692D0234115FA01C2BCC7764DF23F8278Bc3RDF" TargetMode="External"/><Relationship Id="rId60" Type="http://schemas.openxmlformats.org/officeDocument/2006/relationships/hyperlink" Target="consultantplus://offline/ref=312F8C2C0244A2D743FA484B42CE71AACFECFC6CFE3EA655057E0EA892w4t3N" TargetMode="External"/><Relationship Id="rId65" Type="http://schemas.openxmlformats.org/officeDocument/2006/relationships/hyperlink" Target="consultantplus://offline/ref=312F8C2C0244A2D743FA484B42CE71AACFEFF76DF83BA655057E0EA892w4t3N" TargetMode="External"/><Relationship Id="rId73" Type="http://schemas.openxmlformats.org/officeDocument/2006/relationships/hyperlink" Target="http://sudact.ru/law/rasporiazhenie-pravitelstva-rf-ot-26122014-n-2716-r/" TargetMode="External"/><Relationship Id="rId78" Type="http://schemas.openxmlformats.org/officeDocument/2006/relationships/footer" Target="footer10.xml"/><Relationship Id="rId81" Type="http://schemas.openxmlformats.org/officeDocument/2006/relationships/image" Target="media/image14.png"/><Relationship Id="rId86" Type="http://schemas.openxmlformats.org/officeDocument/2006/relationships/image" Target="media/image19.png"/><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DC83E3-A28D-4D7B-9C29-31D55AA51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341</Pages>
  <Words>80911</Words>
  <Characters>461194</Characters>
  <Application>Microsoft Office Word</Application>
  <DocSecurity>0</DocSecurity>
  <Lines>3843</Lines>
  <Paragraphs>1082</Paragraphs>
  <ScaleCrop>false</ScaleCrop>
  <HeadingPairs>
    <vt:vector size="2" baseType="variant">
      <vt:variant>
        <vt:lpstr>Название</vt:lpstr>
      </vt:variant>
      <vt:variant>
        <vt:i4>1</vt:i4>
      </vt:variant>
    </vt:vector>
  </HeadingPairs>
  <TitlesOfParts>
    <vt:vector size="1" baseType="lpstr">
      <vt:lpstr>Ярославская область</vt:lpstr>
    </vt:vector>
  </TitlesOfParts>
  <Company>SPecialiST RePack</Company>
  <LinksUpToDate>false</LinksUpToDate>
  <CharactersWithSpaces>541023</CharactersWithSpaces>
  <SharedDoc>false</SharedDoc>
  <HLinks>
    <vt:vector size="168" baseType="variant">
      <vt:variant>
        <vt:i4>4587533</vt:i4>
      </vt:variant>
      <vt:variant>
        <vt:i4>90</vt:i4>
      </vt:variant>
      <vt:variant>
        <vt:i4>0</vt:i4>
      </vt:variant>
      <vt:variant>
        <vt:i4>5</vt:i4>
      </vt:variant>
      <vt:variant>
        <vt:lpwstr>http://sudact.ru/law/rasporiazhenie-pravitelstva-rf-ot-02042012-n-434-r/</vt:lpwstr>
      </vt:variant>
      <vt:variant>
        <vt:lpwstr>wViBkTmsuIrO</vt:lpwstr>
      </vt:variant>
      <vt:variant>
        <vt:i4>1048651</vt:i4>
      </vt:variant>
      <vt:variant>
        <vt:i4>87</vt:i4>
      </vt:variant>
      <vt:variant>
        <vt:i4>0</vt:i4>
      </vt:variant>
      <vt:variant>
        <vt:i4>5</vt:i4>
      </vt:variant>
      <vt:variant>
        <vt:lpwstr>http://sudact.ru/law/rasporiazhenie-pravitelstva-rf-ot-24112015-n-2395-r/</vt:lpwstr>
      </vt:variant>
      <vt:variant>
        <vt:lpwstr>OVq6Tkw3BWVJ</vt:lpwstr>
      </vt:variant>
      <vt:variant>
        <vt:i4>589840</vt:i4>
      </vt:variant>
      <vt:variant>
        <vt:i4>84</vt:i4>
      </vt:variant>
      <vt:variant>
        <vt:i4>0</vt:i4>
      </vt:variant>
      <vt:variant>
        <vt:i4>5</vt:i4>
      </vt:variant>
      <vt:variant>
        <vt:lpwstr>http://sudact.ru/law/rasporiazhenie-minkultury-rossii-ot-02082017-n-r-965/prilozhenie/ii/</vt:lpwstr>
      </vt:variant>
      <vt:variant>
        <vt:lpwstr/>
      </vt:variant>
      <vt:variant>
        <vt:i4>6291577</vt:i4>
      </vt:variant>
      <vt:variant>
        <vt:i4>81</vt:i4>
      </vt:variant>
      <vt:variant>
        <vt:i4>0</vt:i4>
      </vt:variant>
      <vt:variant>
        <vt:i4>5</vt:i4>
      </vt:variant>
      <vt:variant>
        <vt:lpwstr>http://sudact.ru/law/rasporiazhenie-minkultury-rossii-ot-02082017-n-r-965/prilozhenie/</vt:lpwstr>
      </vt:variant>
      <vt:variant>
        <vt:lpwstr/>
      </vt:variant>
      <vt:variant>
        <vt:i4>2556012</vt:i4>
      </vt:variant>
      <vt:variant>
        <vt:i4>78</vt:i4>
      </vt:variant>
      <vt:variant>
        <vt:i4>0</vt:i4>
      </vt:variant>
      <vt:variant>
        <vt:i4>5</vt:i4>
      </vt:variant>
      <vt:variant>
        <vt:lpwstr>http://sudact.ru/law/rasporiazhenie-minkultury-rossii-ot-02082017-n-r-965/</vt:lpwstr>
      </vt:variant>
      <vt:variant>
        <vt:lpwstr/>
      </vt:variant>
      <vt:variant>
        <vt:i4>393311</vt:i4>
      </vt:variant>
      <vt:variant>
        <vt:i4>75</vt:i4>
      </vt:variant>
      <vt:variant>
        <vt:i4>0</vt:i4>
      </vt:variant>
      <vt:variant>
        <vt:i4>5</vt:i4>
      </vt:variant>
      <vt:variant>
        <vt:lpwstr>http://sudact.ru/law/rasporiazhenie-pravitelstva-rf-ot-26122014-n-2716-r/</vt:lpwstr>
      </vt:variant>
      <vt:variant>
        <vt:lpwstr>TlCsw2D9Sjbj</vt:lpwstr>
      </vt:variant>
      <vt:variant>
        <vt:i4>2556012</vt:i4>
      </vt:variant>
      <vt:variant>
        <vt:i4>72</vt:i4>
      </vt:variant>
      <vt:variant>
        <vt:i4>0</vt:i4>
      </vt:variant>
      <vt:variant>
        <vt:i4>5</vt:i4>
      </vt:variant>
      <vt:variant>
        <vt:lpwstr>http://sudact.ru/law/rasporiazhenie-minkultury-rossii-ot-02082017-n-r-965/</vt:lpwstr>
      </vt:variant>
      <vt:variant>
        <vt:lpwstr/>
      </vt:variant>
      <vt:variant>
        <vt:i4>6684775</vt:i4>
      </vt:variant>
      <vt:variant>
        <vt:i4>69</vt:i4>
      </vt:variant>
      <vt:variant>
        <vt:i4>0</vt:i4>
      </vt:variant>
      <vt:variant>
        <vt:i4>5</vt:i4>
      </vt:variant>
      <vt:variant>
        <vt:lpwstr>consultantplus://offline/ref=F5D5EE2F1992140712E2F0F168023455BF9A3BF9F4148669A6CC924EFD05798E1A69F16F1D2315A74EuDN</vt:lpwstr>
      </vt:variant>
      <vt:variant>
        <vt:lpwstr/>
      </vt:variant>
      <vt:variant>
        <vt:i4>4718596</vt:i4>
      </vt:variant>
      <vt:variant>
        <vt:i4>66</vt:i4>
      </vt:variant>
      <vt:variant>
        <vt:i4>0</vt:i4>
      </vt:variant>
      <vt:variant>
        <vt:i4>5</vt:i4>
      </vt:variant>
      <vt:variant>
        <vt:lpwstr>consultantplus://offline/ref=312F8C2C0244A2D743FA484B42CE71AACFECFC6CFE3EA655057E0EA892w4t3N</vt:lpwstr>
      </vt:variant>
      <vt:variant>
        <vt:lpwstr/>
      </vt:variant>
      <vt:variant>
        <vt:i4>4718604</vt:i4>
      </vt:variant>
      <vt:variant>
        <vt:i4>63</vt:i4>
      </vt:variant>
      <vt:variant>
        <vt:i4>0</vt:i4>
      </vt:variant>
      <vt:variant>
        <vt:i4>5</vt:i4>
      </vt:variant>
      <vt:variant>
        <vt:lpwstr>consultantplus://offline/ref=312F8C2C0244A2D743FA484B42CE71AACFE0F863F23BA655057E0EA892w4t3N</vt:lpwstr>
      </vt:variant>
      <vt:variant>
        <vt:lpwstr/>
      </vt:variant>
      <vt:variant>
        <vt:i4>4718600</vt:i4>
      </vt:variant>
      <vt:variant>
        <vt:i4>60</vt:i4>
      </vt:variant>
      <vt:variant>
        <vt:i4>0</vt:i4>
      </vt:variant>
      <vt:variant>
        <vt:i4>5</vt:i4>
      </vt:variant>
      <vt:variant>
        <vt:lpwstr>consultantplus://offline/ref=312F8C2C0244A2D743FA484B42CE71AACFEFF76DF83BA655057E0EA892w4t3N</vt:lpwstr>
      </vt:variant>
      <vt:variant>
        <vt:lpwstr/>
      </vt:variant>
      <vt:variant>
        <vt:i4>4718592</vt:i4>
      </vt:variant>
      <vt:variant>
        <vt:i4>57</vt:i4>
      </vt:variant>
      <vt:variant>
        <vt:i4>0</vt:i4>
      </vt:variant>
      <vt:variant>
        <vt:i4>5</vt:i4>
      </vt:variant>
      <vt:variant>
        <vt:lpwstr>consultantplus://offline/ref=312F8C2C0244A2D743FA484B42CE71AACFEEFB62FD36A655057E0EA892w4t3N</vt:lpwstr>
      </vt:variant>
      <vt:variant>
        <vt:lpwstr/>
      </vt:variant>
      <vt:variant>
        <vt:i4>4718595</vt:i4>
      </vt:variant>
      <vt:variant>
        <vt:i4>54</vt:i4>
      </vt:variant>
      <vt:variant>
        <vt:i4>0</vt:i4>
      </vt:variant>
      <vt:variant>
        <vt:i4>5</vt:i4>
      </vt:variant>
      <vt:variant>
        <vt:lpwstr>consultantplus://offline/ref=312F8C2C0244A2D743FA484B42CE71AACFEFFB6AF938A655057E0EA892w4t3N</vt:lpwstr>
      </vt:variant>
      <vt:variant>
        <vt:lpwstr/>
      </vt:variant>
      <vt:variant>
        <vt:i4>4718606</vt:i4>
      </vt:variant>
      <vt:variant>
        <vt:i4>51</vt:i4>
      </vt:variant>
      <vt:variant>
        <vt:i4>0</vt:i4>
      </vt:variant>
      <vt:variant>
        <vt:i4>5</vt:i4>
      </vt:variant>
      <vt:variant>
        <vt:lpwstr>consultantplus://offline/ref=312F8C2C0244A2D743FA484B42CE71AACCE9FB68F936A655057E0EA892w4t3N</vt:lpwstr>
      </vt:variant>
      <vt:variant>
        <vt:lpwstr/>
      </vt:variant>
      <vt:variant>
        <vt:i4>4718607</vt:i4>
      </vt:variant>
      <vt:variant>
        <vt:i4>48</vt:i4>
      </vt:variant>
      <vt:variant>
        <vt:i4>0</vt:i4>
      </vt:variant>
      <vt:variant>
        <vt:i4>5</vt:i4>
      </vt:variant>
      <vt:variant>
        <vt:lpwstr>consultantplus://offline/ref=312F8C2C0244A2D743FA484B42CE71AACFEEF66EFF38A655057E0EA892w4t3N</vt:lpwstr>
      </vt:variant>
      <vt:variant>
        <vt:lpwstr/>
      </vt:variant>
      <vt:variant>
        <vt:i4>4718596</vt:i4>
      </vt:variant>
      <vt:variant>
        <vt:i4>45</vt:i4>
      </vt:variant>
      <vt:variant>
        <vt:i4>0</vt:i4>
      </vt:variant>
      <vt:variant>
        <vt:i4>5</vt:i4>
      </vt:variant>
      <vt:variant>
        <vt:lpwstr>consultantplus://offline/ref=312F8C2C0244A2D743FA484B42CE71AACFECFC6CFE3EA655057E0EA892w4t3N</vt:lpwstr>
      </vt:variant>
      <vt:variant>
        <vt:lpwstr/>
      </vt:variant>
      <vt:variant>
        <vt:i4>4784213</vt:i4>
      </vt:variant>
      <vt:variant>
        <vt:i4>42</vt:i4>
      </vt:variant>
      <vt:variant>
        <vt:i4>0</vt:i4>
      </vt:variant>
      <vt:variant>
        <vt:i4>5</vt:i4>
      </vt:variant>
      <vt:variant>
        <vt:lpwstr>consultantplus://offline/ref=312F8C2C0244A2D743FA415245CE71AACBEFF962F336A655057E0EA892w4t3N</vt:lpwstr>
      </vt:variant>
      <vt:variant>
        <vt:lpwstr/>
      </vt:variant>
      <vt:variant>
        <vt:i4>7536702</vt:i4>
      </vt:variant>
      <vt:variant>
        <vt:i4>39</vt:i4>
      </vt:variant>
      <vt:variant>
        <vt:i4>0</vt:i4>
      </vt:variant>
      <vt:variant>
        <vt:i4>5</vt:i4>
      </vt:variant>
      <vt:variant>
        <vt:lpwstr>consultantplus://offline/ref=312F8C2C0244A2D743FA575E47CE71AACFE1FD6FFA35FB5F0D2702AAw9t5N</vt:lpwstr>
      </vt:variant>
      <vt:variant>
        <vt:lpwstr/>
      </vt:variant>
      <vt:variant>
        <vt:i4>7536703</vt:i4>
      </vt:variant>
      <vt:variant>
        <vt:i4>36</vt:i4>
      </vt:variant>
      <vt:variant>
        <vt:i4>0</vt:i4>
      </vt:variant>
      <vt:variant>
        <vt:i4>5</vt:i4>
      </vt:variant>
      <vt:variant>
        <vt:lpwstr>consultantplus://offline/ref=312F8C2C0244A2D743FA575E47CE71AACFE0FB6EFD35FB5F0D2702AAw9t5N</vt:lpwstr>
      </vt:variant>
      <vt:variant>
        <vt:lpwstr/>
      </vt:variant>
      <vt:variant>
        <vt:i4>4784215</vt:i4>
      </vt:variant>
      <vt:variant>
        <vt:i4>33</vt:i4>
      </vt:variant>
      <vt:variant>
        <vt:i4>0</vt:i4>
      </vt:variant>
      <vt:variant>
        <vt:i4>5</vt:i4>
      </vt:variant>
      <vt:variant>
        <vt:lpwstr>consultantplus://offline/ref=312F8C2C0244A2D743FA415245CE71AACBE9FD6EF33AA655057E0EA892w4t3N</vt:lpwstr>
      </vt:variant>
      <vt:variant>
        <vt:lpwstr/>
      </vt:variant>
      <vt:variant>
        <vt:i4>7536748</vt:i4>
      </vt:variant>
      <vt:variant>
        <vt:i4>30</vt:i4>
      </vt:variant>
      <vt:variant>
        <vt:i4>0</vt:i4>
      </vt:variant>
      <vt:variant>
        <vt:i4>5</vt:i4>
      </vt:variant>
      <vt:variant>
        <vt:lpwstr>consultantplus://offline/ref=312F8C2C0244A2D743FA575E47CE71AACFEAF76DF235FB5F0D2702AAw9t5N</vt:lpwstr>
      </vt:variant>
      <vt:variant>
        <vt:lpwstr/>
      </vt:variant>
      <vt:variant>
        <vt:i4>4718602</vt:i4>
      </vt:variant>
      <vt:variant>
        <vt:i4>27</vt:i4>
      </vt:variant>
      <vt:variant>
        <vt:i4>0</vt:i4>
      </vt:variant>
      <vt:variant>
        <vt:i4>5</vt:i4>
      </vt:variant>
      <vt:variant>
        <vt:lpwstr>consultantplus://offline/ref=312F8C2C0244A2D743FA484B42CE71AACFE1FB6CF83EA655057E0EA892w4t3N</vt:lpwstr>
      </vt:variant>
      <vt:variant>
        <vt:lpwstr/>
      </vt:variant>
      <vt:variant>
        <vt:i4>4718607</vt:i4>
      </vt:variant>
      <vt:variant>
        <vt:i4>24</vt:i4>
      </vt:variant>
      <vt:variant>
        <vt:i4>0</vt:i4>
      </vt:variant>
      <vt:variant>
        <vt:i4>5</vt:i4>
      </vt:variant>
      <vt:variant>
        <vt:lpwstr>consultantplus://offline/ref=312F8C2C0244A2D743FA484B42CE71AACFEFF76DF93DA655057E0EA892w4t3N</vt:lpwstr>
      </vt:variant>
      <vt:variant>
        <vt:lpwstr/>
      </vt:variant>
      <vt:variant>
        <vt:i4>6357113</vt:i4>
      </vt:variant>
      <vt:variant>
        <vt:i4>21</vt:i4>
      </vt:variant>
      <vt:variant>
        <vt:i4>0</vt:i4>
      </vt:variant>
      <vt:variant>
        <vt:i4>5</vt:i4>
      </vt:variant>
      <vt:variant>
        <vt:lpwstr>https://wiki2.org/ru/%D0%98%D1%81%D1%82%D0%BE%D1%80%D0%B8%D1%87%D0%B5%D1%81%D0%BA%D0%B8%D0%B9_%D0%BC%D1%83%D0%B7%D0%B5%D0%B9_%C2%AB%D0%9F%D0%B5%D1%80%D0%B2%D0%BE%D1%83%D1%80%D0%B0%D0%BB%D1%8C%D1%81%D0%BA%C2%BB</vt:lpwstr>
      </vt:variant>
      <vt:variant>
        <vt:lpwstr/>
      </vt:variant>
      <vt:variant>
        <vt:i4>3407936</vt:i4>
      </vt:variant>
      <vt:variant>
        <vt:i4>18</vt:i4>
      </vt:variant>
      <vt:variant>
        <vt:i4>0</vt:i4>
      </vt:variant>
      <vt:variant>
        <vt:i4>5</vt:i4>
      </vt:variant>
      <vt:variant>
        <vt:lpwstr>https://wiki2.org/ru/%D0%98%D0%BD%D0%BD%D0%BE%D0%B2%D0%B0%D1%86%D0%B8%D0%BE%D0%BD%D0%BD%D1%8B%D0%B9_%D0%BA%D1%83%D0%BB%D1%8C%D1%82%D1%83%D1%80%D0%BD%D1%8B%D0%B9_%D1%86%D0%B5%D0%BD%D1%82%D1%80_(%D0%9F%D0%B5%D1%80%D0%B2%D0%BE%D1%83%D1%80%D0%B0%D0%BB%D1%8C%D1%81%D0%BA)</vt:lpwstr>
      </vt:variant>
      <vt:variant>
        <vt:lpwstr/>
      </vt:variant>
      <vt:variant>
        <vt:i4>3604502</vt:i4>
      </vt:variant>
      <vt:variant>
        <vt:i4>15</vt:i4>
      </vt:variant>
      <vt:variant>
        <vt:i4>0</vt:i4>
      </vt:variant>
      <vt:variant>
        <vt:i4>5</vt:i4>
      </vt:variant>
      <vt:variant>
        <vt:lpwstr>https://wiki2.org/ru/%D0%A1%D0%B2%D0%B5%D1%80%D0%B4%D0%BB%D0%BE%D0%B2%D1%81%D0%BA%D0%B0%D1%8F_%D0%BE%D0%B1%D0%BB%D0%B0%D1%81%D1%82%D1%8C</vt:lpwstr>
      </vt:variant>
      <vt:variant>
        <vt:lpwstr/>
      </vt:variant>
      <vt:variant>
        <vt:i4>6488085</vt:i4>
      </vt:variant>
      <vt:variant>
        <vt:i4>12</vt:i4>
      </vt:variant>
      <vt:variant>
        <vt:i4>0</vt:i4>
      </vt:variant>
      <vt:variant>
        <vt:i4>5</vt:i4>
      </vt:variant>
      <vt:variant>
        <vt:lpwstr>https://wiki2.org/ru/%D0%A3%D1%80%D0%B0%D0%BB%D1%8C%D1%81%D0%BA%D0%B8%D0%B5_%D0%B3%D0%BE%D1%80%D1%8B</vt:lpwstr>
      </vt:variant>
      <vt:variant>
        <vt:lpwstr/>
      </vt:variant>
      <vt:variant>
        <vt:i4>2556012</vt:i4>
      </vt:variant>
      <vt:variant>
        <vt:i4>0</vt:i4>
      </vt:variant>
      <vt:variant>
        <vt:i4>0</vt:i4>
      </vt:variant>
      <vt:variant>
        <vt:i4>5</vt:i4>
      </vt:variant>
      <vt:variant>
        <vt:lpwstr>http://sudact.ru/law/rasporiazhenie-minkultury-rossii-ot-02082017-n-r-965/</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Ярославская область</dc:title>
  <dc:creator>Доброслав</dc:creator>
  <cp:lastModifiedBy>Ващенко Юлия Александровна</cp:lastModifiedBy>
  <cp:revision>2</cp:revision>
  <cp:lastPrinted>2024-11-12T08:24:00Z</cp:lastPrinted>
  <dcterms:created xsi:type="dcterms:W3CDTF">2024-11-12T08:25:00Z</dcterms:created>
  <dcterms:modified xsi:type="dcterms:W3CDTF">2024-11-12T08:25:00Z</dcterms:modified>
</cp:coreProperties>
</file>