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CF" w:rsidRDefault="00F63ACF" w:rsidP="00F63ACF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Приложение № </w:t>
      </w:r>
      <w:r>
        <w:rPr>
          <w:rFonts w:ascii="Liberation Serif" w:hAnsi="Liberation Serif" w:cs="Times New Roman"/>
          <w:sz w:val="24"/>
          <w:szCs w:val="24"/>
        </w:rPr>
        <w:t>3</w:t>
      </w:r>
    </w:p>
    <w:p w:rsidR="00F63ACF" w:rsidRDefault="00F63ACF" w:rsidP="00F63ACF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постановлению Администрации </w:t>
      </w:r>
    </w:p>
    <w:p w:rsidR="00F63ACF" w:rsidRDefault="00F63ACF" w:rsidP="00F63ACF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городского округа Первоуральск </w:t>
      </w:r>
    </w:p>
    <w:p w:rsidR="00F63ACF" w:rsidRPr="001247FA" w:rsidRDefault="00BC4A60" w:rsidP="00F63ACF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от 18.11.2024   </w:t>
      </w:r>
      <w:bookmarkStart w:id="0" w:name="_GoBack"/>
      <w:bookmarkEnd w:id="0"/>
      <w:r w:rsidR="00F63ACF">
        <w:rPr>
          <w:rFonts w:ascii="Liberation Serif" w:hAnsi="Liberation Serif" w:cs="Times New Roman"/>
          <w:sz w:val="24"/>
          <w:szCs w:val="24"/>
        </w:rPr>
        <w:t xml:space="preserve"> № </w:t>
      </w:r>
      <w:r>
        <w:rPr>
          <w:rFonts w:ascii="Liberation Serif" w:hAnsi="Liberation Serif" w:cs="Times New Roman"/>
          <w:sz w:val="24"/>
          <w:szCs w:val="24"/>
        </w:rPr>
        <w:t>2878</w:t>
      </w:r>
    </w:p>
    <w:p w:rsidR="00F63ACF" w:rsidRDefault="00F63ACF" w:rsidP="008A3776">
      <w:pPr>
        <w:spacing w:after="0" w:line="240" w:lineRule="auto"/>
        <w:ind w:firstLine="7796"/>
        <w:rPr>
          <w:rFonts w:ascii="Liberation Serif" w:hAnsi="Liberation Serif" w:cs="Times New Roman"/>
          <w:sz w:val="24"/>
          <w:szCs w:val="24"/>
        </w:rPr>
      </w:pPr>
    </w:p>
    <w:p w:rsidR="00F63ACF" w:rsidRDefault="00F63ACF" w:rsidP="008A3776">
      <w:pPr>
        <w:spacing w:after="0" w:line="240" w:lineRule="auto"/>
        <w:ind w:firstLine="7796"/>
        <w:rPr>
          <w:rFonts w:ascii="Liberation Serif" w:hAnsi="Liberation Serif" w:cs="Times New Roman"/>
          <w:sz w:val="24"/>
          <w:szCs w:val="24"/>
        </w:rPr>
      </w:pPr>
    </w:p>
    <w:p w:rsidR="00F63ACF" w:rsidRDefault="00F63ACF" w:rsidP="008A3776">
      <w:pPr>
        <w:spacing w:after="0" w:line="240" w:lineRule="auto"/>
        <w:ind w:firstLine="7796"/>
        <w:rPr>
          <w:rFonts w:ascii="Liberation Serif" w:hAnsi="Liberation Serif" w:cs="Times New Roman"/>
          <w:sz w:val="24"/>
          <w:szCs w:val="24"/>
        </w:rPr>
      </w:pPr>
    </w:p>
    <w:p w:rsidR="008A3776" w:rsidRPr="008A3776" w:rsidRDefault="008A3776" w:rsidP="008A3776">
      <w:pPr>
        <w:spacing w:after="0" w:line="240" w:lineRule="auto"/>
        <w:ind w:firstLine="7796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ОБРАЗЕЦ</w:t>
      </w:r>
    </w:p>
    <w:p w:rsidR="00EE2029" w:rsidRPr="008A3776" w:rsidRDefault="00EE2029" w:rsidP="00D77D2A">
      <w:pPr>
        <w:rPr>
          <w:rFonts w:ascii="Liberation Serif" w:hAnsi="Liberation Serif" w:cs="Times New Roman"/>
          <w:sz w:val="24"/>
          <w:szCs w:val="24"/>
        </w:rPr>
      </w:pPr>
    </w:p>
    <w:p w:rsidR="00EE2029" w:rsidRPr="008A3776" w:rsidRDefault="00761A22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СВОДНЫЙ АКТ</w:t>
      </w:r>
    </w:p>
    <w:p w:rsidR="00F31FF1" w:rsidRPr="008A3776" w:rsidRDefault="00F31FF1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проверки источников наружного противопожарного водоснабжения</w:t>
      </w:r>
    </w:p>
    <w:p w:rsidR="00EE2029" w:rsidRPr="008A3776" w:rsidRDefault="00EE2029" w:rsidP="00EE2029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31FF1" w:rsidRPr="008A3776" w:rsidRDefault="00F31FF1" w:rsidP="00D77D2A">
      <w:pPr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 xml:space="preserve">от «____» ________________ 202__ г.                                  </w:t>
      </w:r>
      <w:r w:rsidR="00761A22" w:rsidRPr="008A3776">
        <w:rPr>
          <w:rFonts w:ascii="Liberation Serif" w:hAnsi="Liberation Serif" w:cs="Times New Roman"/>
          <w:sz w:val="24"/>
          <w:szCs w:val="24"/>
        </w:rPr>
        <w:t xml:space="preserve">                 </w:t>
      </w:r>
    </w:p>
    <w:p w:rsidR="00761A22" w:rsidRPr="008A3776" w:rsidRDefault="00761A22" w:rsidP="004125E0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Мы, нижеподписавшиеся, представитель подразделения пожарной охраны</w:t>
      </w:r>
    </w:p>
    <w:p w:rsidR="00D77D2A" w:rsidRPr="008A3776" w:rsidRDefault="00761A22" w:rsidP="004125E0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</w:rPr>
        <w:t xml:space="preserve"> с одной стороны, и начальник </w:t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</w:rPr>
        <w:t xml:space="preserve"> района предприятия</w:t>
      </w:r>
    </w:p>
    <w:p w:rsidR="00761A22" w:rsidRPr="008A3776" w:rsidRDefault="00761A22" w:rsidP="004125E0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8A3776">
        <w:rPr>
          <w:rFonts w:ascii="Liberation Serif" w:hAnsi="Liberation Serif" w:cs="Times New Roman"/>
          <w:sz w:val="24"/>
          <w:szCs w:val="24"/>
        </w:rPr>
        <w:t>«</w:t>
      </w:r>
      <w:r w:rsidR="00391374" w:rsidRPr="008A3776">
        <w:rPr>
          <w:rFonts w:ascii="Liberation Serif" w:hAnsi="Liberation Serif" w:cs="Times New Roman"/>
          <w:sz w:val="24"/>
          <w:szCs w:val="24"/>
        </w:rPr>
        <w:t>______________</w:t>
      </w:r>
      <w:r w:rsidRPr="008A3776">
        <w:rPr>
          <w:rFonts w:ascii="Liberation Serif" w:hAnsi="Liberation Serif" w:cs="Times New Roman"/>
          <w:sz w:val="24"/>
          <w:szCs w:val="24"/>
        </w:rPr>
        <w:t xml:space="preserve">», с другой стороны, составили акт в том, что в период с </w:t>
      </w:r>
      <w:r w:rsidR="00224A08"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</w:rPr>
        <w:t xml:space="preserve">по </w:t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224A08" w:rsidRPr="008A3776" w:rsidRDefault="00224A08" w:rsidP="004125E0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проведена совместная проверка пожа</w:t>
      </w:r>
      <w:r w:rsidR="00C93AE6" w:rsidRPr="008A3776">
        <w:rPr>
          <w:rFonts w:ascii="Liberation Serif" w:hAnsi="Liberation Serif" w:cs="Times New Roman"/>
          <w:sz w:val="24"/>
          <w:szCs w:val="24"/>
        </w:rPr>
        <w:t>рных гидрантов (с пуском воды), резервуаров и</w:t>
      </w:r>
      <w:r w:rsidRPr="008A3776">
        <w:rPr>
          <w:rFonts w:ascii="Liberation Serif" w:hAnsi="Liberation Serif" w:cs="Times New Roman"/>
          <w:sz w:val="24"/>
          <w:szCs w:val="24"/>
        </w:rPr>
        <w:t xml:space="preserve"> пожарных водоемов (с забором воды).</w:t>
      </w:r>
    </w:p>
    <w:p w:rsidR="00224A08" w:rsidRPr="008A3776" w:rsidRDefault="00224A08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</w:p>
    <w:p w:rsidR="00C93AE6" w:rsidRPr="008A3776" w:rsidRDefault="00224A08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 xml:space="preserve">Проверены пожарные </w:t>
      </w:r>
      <w:r w:rsidR="00C93AE6" w:rsidRPr="008A3776">
        <w:rPr>
          <w:rFonts w:ascii="Liberation Serif" w:hAnsi="Liberation Serif" w:cs="Times New Roman"/>
          <w:sz w:val="24"/>
          <w:szCs w:val="24"/>
        </w:rPr>
        <w:t xml:space="preserve">гидранты, резервуары и водоемы на территории </w:t>
      </w:r>
      <w:r w:rsidR="00C93AE6"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="00C93AE6"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="00C93AE6"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="00C93AE6" w:rsidRPr="008A3776">
        <w:rPr>
          <w:rFonts w:ascii="Liberation Serif" w:hAnsi="Liberation Serif" w:cs="Times New Roman"/>
          <w:sz w:val="24"/>
          <w:szCs w:val="24"/>
        </w:rPr>
        <w:t xml:space="preserve">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371"/>
        <w:gridCol w:w="1694"/>
      </w:tblGrid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№ п/п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Проведенные мероприятия</w:t>
            </w:r>
          </w:p>
        </w:tc>
        <w:tc>
          <w:tcPr>
            <w:tcW w:w="1694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Количество</w:t>
            </w:r>
          </w:p>
        </w:tc>
      </w:tr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1.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Осмотрено пожарных гидрантов, пожарных водоемов, пожарных пирсов и водонапорных башен</w:t>
            </w:r>
          </w:p>
        </w:tc>
        <w:tc>
          <w:tcPr>
            <w:tcW w:w="1694" w:type="dxa"/>
          </w:tcPr>
          <w:p w:rsidR="00C93AE6" w:rsidRPr="008A3776" w:rsidRDefault="004125E0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ПГ – </w:t>
            </w:r>
          </w:p>
          <w:p w:rsidR="004125E0" w:rsidRPr="008A3776" w:rsidRDefault="00391374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ПВ – </w:t>
            </w:r>
          </w:p>
          <w:p w:rsidR="004125E0" w:rsidRPr="008A3776" w:rsidRDefault="00391374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ПР – </w:t>
            </w:r>
          </w:p>
          <w:p w:rsidR="004125E0" w:rsidRPr="008A3776" w:rsidRDefault="00391374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ВБ - </w:t>
            </w:r>
          </w:p>
        </w:tc>
      </w:tr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2.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Обнаружено неисправных пожарных гидрантов, пожарных водоемов, пожарных пирсов и водонапорных башен</w:t>
            </w:r>
          </w:p>
        </w:tc>
        <w:tc>
          <w:tcPr>
            <w:tcW w:w="1694" w:type="dxa"/>
          </w:tcPr>
          <w:p w:rsidR="004125E0" w:rsidRPr="008A3776" w:rsidRDefault="00391374" w:rsidP="004125E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ПГ – </w:t>
            </w:r>
          </w:p>
          <w:p w:rsidR="004125E0" w:rsidRPr="008A3776" w:rsidRDefault="00391374" w:rsidP="004125E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ПВ – </w:t>
            </w:r>
          </w:p>
          <w:p w:rsidR="004125E0" w:rsidRPr="008A3776" w:rsidRDefault="00391374" w:rsidP="004125E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ПР – </w:t>
            </w:r>
          </w:p>
          <w:p w:rsidR="00C93AE6" w:rsidRPr="008A3776" w:rsidRDefault="00391374" w:rsidP="004125E0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 xml:space="preserve">ВБ - </w:t>
            </w:r>
          </w:p>
        </w:tc>
      </w:tr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3.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Исправлено пожарных гидрантов, пожарных водоемов, пожарных пирсов и водонапорных башен</w:t>
            </w:r>
          </w:p>
        </w:tc>
        <w:tc>
          <w:tcPr>
            <w:tcW w:w="1694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4.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Обнаружено замороженных пожарных гидрантов</w:t>
            </w:r>
          </w:p>
        </w:tc>
        <w:tc>
          <w:tcPr>
            <w:tcW w:w="1694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C93AE6" w:rsidRPr="008A3776" w:rsidTr="00C93AE6">
        <w:tc>
          <w:tcPr>
            <w:tcW w:w="988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5.</w:t>
            </w:r>
          </w:p>
        </w:tc>
        <w:tc>
          <w:tcPr>
            <w:tcW w:w="7371" w:type="dxa"/>
          </w:tcPr>
          <w:p w:rsidR="00C93AE6" w:rsidRPr="008A3776" w:rsidRDefault="00C93AE6" w:rsidP="00C93AE6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Отогрето пожарных гидрантов</w:t>
            </w:r>
          </w:p>
        </w:tc>
        <w:tc>
          <w:tcPr>
            <w:tcW w:w="1694" w:type="dxa"/>
          </w:tcPr>
          <w:p w:rsidR="00C93AE6" w:rsidRPr="008A3776" w:rsidRDefault="00C93AE6" w:rsidP="00C93AE6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</w:tbl>
    <w:p w:rsidR="00224A08" w:rsidRPr="008A3776" w:rsidRDefault="00224A08" w:rsidP="00D77D2A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r w:rsidRPr="008A3776">
        <w:rPr>
          <w:rFonts w:ascii="Liberation Serif" w:hAnsi="Liberation Serif" w:cs="Times New Roman"/>
          <w:sz w:val="20"/>
          <w:szCs w:val="20"/>
        </w:rPr>
        <w:t xml:space="preserve"> </w:t>
      </w:r>
    </w:p>
    <w:p w:rsidR="00224A08" w:rsidRPr="008A3776" w:rsidRDefault="00C93AE6" w:rsidP="00D77D2A">
      <w:pPr>
        <w:spacing w:after="0"/>
        <w:jc w:val="both"/>
        <w:rPr>
          <w:rFonts w:ascii="Liberation Serif" w:hAnsi="Liberation Serif" w:cs="Times New Roman"/>
          <w:sz w:val="20"/>
          <w:szCs w:val="20"/>
        </w:rPr>
      </w:pPr>
      <w:r w:rsidRPr="008A3776">
        <w:rPr>
          <w:rFonts w:ascii="Liberation Serif" w:hAnsi="Liberation Serif" w:cs="Times New Roman"/>
          <w:sz w:val="20"/>
          <w:szCs w:val="20"/>
        </w:rPr>
        <w:t>Обнаружены неисправности источников наружного противопожарного водоснабжения: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3291"/>
        <w:gridCol w:w="2514"/>
      </w:tblGrid>
      <w:tr w:rsidR="00242112" w:rsidRPr="008A3776" w:rsidTr="00242112">
        <w:tc>
          <w:tcPr>
            <w:tcW w:w="988" w:type="dxa"/>
          </w:tcPr>
          <w:p w:rsidR="00242112" w:rsidRPr="008A3776" w:rsidRDefault="00242112" w:rsidP="0024211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№ п/п</w:t>
            </w:r>
          </w:p>
        </w:tc>
        <w:tc>
          <w:tcPr>
            <w:tcW w:w="3260" w:type="dxa"/>
          </w:tcPr>
          <w:p w:rsidR="00242112" w:rsidRPr="008A3776" w:rsidRDefault="00242112" w:rsidP="0024211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Адрес</w:t>
            </w:r>
          </w:p>
        </w:tc>
        <w:tc>
          <w:tcPr>
            <w:tcW w:w="3291" w:type="dxa"/>
          </w:tcPr>
          <w:p w:rsidR="00242112" w:rsidRPr="008A3776" w:rsidRDefault="00242112" w:rsidP="0024211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Характер неисправности</w:t>
            </w:r>
          </w:p>
        </w:tc>
        <w:tc>
          <w:tcPr>
            <w:tcW w:w="2514" w:type="dxa"/>
          </w:tcPr>
          <w:p w:rsidR="00242112" w:rsidRPr="008A3776" w:rsidRDefault="00242112" w:rsidP="0024211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Ликвидация неисправности</w:t>
            </w:r>
          </w:p>
        </w:tc>
      </w:tr>
      <w:tr w:rsidR="00242112" w:rsidRPr="008A3776" w:rsidTr="00631DB5">
        <w:tc>
          <w:tcPr>
            <w:tcW w:w="10053" w:type="dxa"/>
            <w:gridSpan w:val="4"/>
          </w:tcPr>
          <w:p w:rsidR="00242112" w:rsidRPr="008A3776" w:rsidRDefault="00242112" w:rsidP="0024211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8A3776">
              <w:rPr>
                <w:rFonts w:ascii="Liberation Serif" w:hAnsi="Liberation Serif" w:cs="Times New Roman"/>
                <w:sz w:val="20"/>
                <w:szCs w:val="20"/>
              </w:rPr>
              <w:t>Пожарные гидранты, водоемы, резервуары</w:t>
            </w:r>
          </w:p>
        </w:tc>
      </w:tr>
      <w:tr w:rsidR="00242112" w:rsidRPr="008A3776" w:rsidTr="00242112">
        <w:tc>
          <w:tcPr>
            <w:tcW w:w="988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242112">
        <w:tc>
          <w:tcPr>
            <w:tcW w:w="988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242112">
        <w:tc>
          <w:tcPr>
            <w:tcW w:w="988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177806">
        <w:tc>
          <w:tcPr>
            <w:tcW w:w="988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177806">
        <w:tc>
          <w:tcPr>
            <w:tcW w:w="988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177806">
        <w:tc>
          <w:tcPr>
            <w:tcW w:w="988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177806">
        <w:tc>
          <w:tcPr>
            <w:tcW w:w="988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42112" w:rsidRPr="008A3776" w:rsidTr="00177806">
        <w:tc>
          <w:tcPr>
            <w:tcW w:w="988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:rsidR="00242112" w:rsidRPr="008A3776" w:rsidRDefault="00242112" w:rsidP="0017780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242112" w:rsidRPr="008A3776" w:rsidRDefault="00242112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8A3776">
        <w:rPr>
          <w:rFonts w:ascii="Liberation Serif" w:hAnsi="Liberation Serif" w:cs="Times New Roman"/>
          <w:sz w:val="24"/>
          <w:szCs w:val="24"/>
        </w:rPr>
        <w:t xml:space="preserve">Представитель пожарной охраны: </w:t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8A3776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761A22" w:rsidRPr="00391374" w:rsidRDefault="00391374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8A3776">
        <w:rPr>
          <w:rFonts w:ascii="Liberation Serif" w:hAnsi="Liberation Serif" w:cs="Times New Roman"/>
          <w:sz w:val="24"/>
          <w:szCs w:val="24"/>
        </w:rPr>
        <w:t>Представитель предприятия:___________________________________________</w:t>
      </w:r>
      <w:r>
        <w:rPr>
          <w:rFonts w:ascii="Liberation Serif" w:hAnsi="Liberation Serif" w:cs="Times New Roman"/>
          <w:sz w:val="24"/>
          <w:szCs w:val="24"/>
        </w:rPr>
        <w:t>_______________</w:t>
      </w:r>
    </w:p>
    <w:sectPr w:rsidR="00761A22" w:rsidRPr="00391374" w:rsidSect="00242112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21"/>
    <w:rsid w:val="000048E7"/>
    <w:rsid w:val="00137A9E"/>
    <w:rsid w:val="00212021"/>
    <w:rsid w:val="00224A08"/>
    <w:rsid w:val="00242112"/>
    <w:rsid w:val="00391374"/>
    <w:rsid w:val="004125E0"/>
    <w:rsid w:val="00761A22"/>
    <w:rsid w:val="008A3776"/>
    <w:rsid w:val="00BC3E7B"/>
    <w:rsid w:val="00BC4A60"/>
    <w:rsid w:val="00C93AE6"/>
    <w:rsid w:val="00CC5C58"/>
    <w:rsid w:val="00D77D2A"/>
    <w:rsid w:val="00EE2029"/>
    <w:rsid w:val="00F31FF1"/>
    <w:rsid w:val="00F6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Ващенко Юлия Александровна</cp:lastModifiedBy>
  <cp:revision>2</cp:revision>
  <cp:lastPrinted>2024-11-18T10:20:00Z</cp:lastPrinted>
  <dcterms:created xsi:type="dcterms:W3CDTF">2024-11-18T10:21:00Z</dcterms:created>
  <dcterms:modified xsi:type="dcterms:W3CDTF">2024-11-18T10:21:00Z</dcterms:modified>
</cp:coreProperties>
</file>