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F1545" w14:textId="7EC351EB" w:rsidR="00137BF7" w:rsidRDefault="00137BF7" w:rsidP="00137BF7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B850C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Приложение 5</w:t>
      </w:r>
    </w:p>
    <w:p w14:paraId="4A8E68E1" w14:textId="31E7721B" w:rsidR="00F2712D" w:rsidRPr="008D25BB" w:rsidRDefault="00F2712D" w:rsidP="00F2712D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УТВЕРЖДЕН</w:t>
      </w:r>
      <w:r w:rsidR="00D777B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Ы</w:t>
      </w:r>
    </w:p>
    <w:p w14:paraId="6FDFDD24" w14:textId="77CE4E56" w:rsidR="00137BF7" w:rsidRPr="00B850CB" w:rsidRDefault="00137BF7" w:rsidP="00137BF7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B850C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распоряжени</w:t>
      </w:r>
      <w:r w:rsidR="00F2712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ем</w:t>
      </w:r>
      <w:r w:rsidRPr="00B850C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Администрации </w:t>
      </w:r>
    </w:p>
    <w:p w14:paraId="7A33AF8D" w14:textId="77777777" w:rsidR="00137BF7" w:rsidRPr="00B850CB" w:rsidRDefault="00137BF7" w:rsidP="00137BF7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B850C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городского округа Первоуральск</w:t>
      </w:r>
    </w:p>
    <w:p w14:paraId="2BE2AFA2" w14:textId="28A98CD5" w:rsidR="00137BF7" w:rsidRPr="00B850CB" w:rsidRDefault="00EB31B9" w:rsidP="00137BF7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от 25.12.2024   </w:t>
      </w:r>
      <w:bookmarkStart w:id="0" w:name="_GoBack"/>
      <w:bookmarkEnd w:id="0"/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№ 955</w:t>
      </w:r>
    </w:p>
    <w:p w14:paraId="3278939F" w14:textId="77777777" w:rsidR="00517D5C" w:rsidRDefault="00517D5C" w:rsidP="00B850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56C41653" w14:textId="77777777" w:rsidR="00B850CB" w:rsidRDefault="00B850CB" w:rsidP="00B850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3B9946A5" w14:textId="77777777" w:rsidR="00517D5C" w:rsidRDefault="00517D5C" w:rsidP="00517D5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9B6C8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Первоуральское муниципальное бюджетное учреждение «Экологический фонд»</w:t>
      </w:r>
    </w:p>
    <w:p w14:paraId="0237EF47" w14:textId="77777777" w:rsidR="00517D5C" w:rsidRPr="00B850CB" w:rsidRDefault="00517D5C" w:rsidP="00517D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B850C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(наименование муниципального учреждения)</w:t>
      </w:r>
    </w:p>
    <w:p w14:paraId="36E32746" w14:textId="77777777" w:rsidR="00517D5C" w:rsidRDefault="00517D5C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43666FEA" w14:textId="77777777" w:rsidR="00A320D3" w:rsidRPr="00231FC7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231FC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Особенности определения отдельных показателей объема и качества, муниципальной работы (услуги)</w:t>
      </w:r>
    </w:p>
    <w:p w14:paraId="4BE0396D" w14:textId="77777777" w:rsidR="00A320D3" w:rsidRPr="00231FC7" w:rsidRDefault="00A320D3" w:rsidP="00A320D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231FC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«</w:t>
      </w: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Деятельность в области гидрометеорологии и смежных с ней областях, мониторинга состояния окружающей среды, ее загрязнения</w:t>
      </w:r>
      <w:r w:rsidRPr="00231FC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»</w:t>
      </w:r>
    </w:p>
    <w:p w14:paraId="7407E722" w14:textId="77777777" w:rsidR="00A320D3" w:rsidRPr="00231FC7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231FC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(наименование муниципальной услуги (работы))</w:t>
      </w:r>
    </w:p>
    <w:p w14:paraId="6E3AE9B3" w14:textId="77777777" w:rsidR="00A320D3" w:rsidRPr="00231FC7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tbl>
      <w:tblPr>
        <w:tblStyle w:val="1"/>
        <w:tblW w:w="14709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417"/>
        <w:gridCol w:w="1985"/>
        <w:gridCol w:w="3402"/>
        <w:gridCol w:w="2604"/>
        <w:gridCol w:w="1507"/>
      </w:tblGrid>
      <w:tr w:rsidR="009B6C85" w:rsidRPr="00231FC7" w14:paraId="36883A7B" w14:textId="77777777" w:rsidTr="00ED3DBC">
        <w:trPr>
          <w:tblHeader/>
        </w:trPr>
        <w:tc>
          <w:tcPr>
            <w:tcW w:w="1951" w:type="dxa"/>
          </w:tcPr>
          <w:p w14:paraId="65247D06" w14:textId="77777777" w:rsidR="009B6C85" w:rsidRPr="00231FC7" w:rsidRDefault="009B6C85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</w:tcPr>
          <w:p w14:paraId="43DD38E7" w14:textId="77777777" w:rsidR="009B6C85" w:rsidRPr="00231FC7" w:rsidRDefault="009B6C85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14:paraId="18DCDB13" w14:textId="77777777" w:rsidR="009B6C85" w:rsidRPr="00231FC7" w:rsidRDefault="009B6C85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985" w:type="dxa"/>
          </w:tcPr>
          <w:p w14:paraId="6BCD239E" w14:textId="77777777" w:rsidR="009B6C85" w:rsidRPr="00231FC7" w:rsidRDefault="009B6C85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Формула расчета показателя</w:t>
            </w:r>
          </w:p>
        </w:tc>
        <w:tc>
          <w:tcPr>
            <w:tcW w:w="3402" w:type="dxa"/>
          </w:tcPr>
          <w:p w14:paraId="37DC5BAF" w14:textId="77777777" w:rsidR="009B6C85" w:rsidRPr="00CB6B8F" w:rsidRDefault="009B6C85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Расшифровка обозначений, используемых в формуле расчета</w:t>
            </w:r>
          </w:p>
        </w:tc>
        <w:tc>
          <w:tcPr>
            <w:tcW w:w="2604" w:type="dxa"/>
          </w:tcPr>
          <w:p w14:paraId="1BB62902" w14:textId="77777777" w:rsidR="009B6C85" w:rsidRPr="00231FC7" w:rsidRDefault="009B6C85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Источник данных </w:t>
            </w:r>
            <w:r w:rsidRPr="005743CA">
              <w:rPr>
                <w:rFonts w:ascii="Liberation Serif" w:hAnsi="Liberation Serif"/>
                <w:bCs/>
                <w:szCs w:val="24"/>
              </w:rPr>
              <w:t>(указывается по каждой составляющей формулы расчета)</w:t>
            </w:r>
          </w:p>
        </w:tc>
        <w:tc>
          <w:tcPr>
            <w:tcW w:w="1507" w:type="dxa"/>
          </w:tcPr>
          <w:p w14:paraId="365002CD" w14:textId="77777777" w:rsidR="009B6C85" w:rsidRPr="00231FC7" w:rsidRDefault="009B6C85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Примечание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bCs/>
              </w:rPr>
              <w:t>(</w:t>
            </w:r>
            <w:r w:rsidRPr="000901F6">
              <w:rPr>
                <w:rFonts w:ascii="Liberation Serif" w:hAnsi="Liberation Serif"/>
              </w:rPr>
              <w:t>Указываются отдельные особенности расчета значения показателя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A320D3" w:rsidRPr="00231FC7" w14:paraId="4EE4EF0E" w14:textId="77777777" w:rsidTr="00ED3DBC">
        <w:trPr>
          <w:trHeight w:val="224"/>
          <w:tblHeader/>
        </w:trPr>
        <w:tc>
          <w:tcPr>
            <w:tcW w:w="1951" w:type="dxa"/>
          </w:tcPr>
          <w:p w14:paraId="23384984" w14:textId="77777777" w:rsidR="00A320D3" w:rsidRPr="00231FC7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16915B5" w14:textId="77777777" w:rsidR="00A320D3" w:rsidRPr="00231FC7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772A8E7" w14:textId="77777777" w:rsidR="00A320D3" w:rsidRPr="00231FC7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04C69231" w14:textId="77777777" w:rsidR="00A320D3" w:rsidRPr="00231FC7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50E32769" w14:textId="77777777" w:rsidR="00A320D3" w:rsidRPr="00231FC7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5</w:t>
            </w:r>
          </w:p>
        </w:tc>
        <w:tc>
          <w:tcPr>
            <w:tcW w:w="2604" w:type="dxa"/>
          </w:tcPr>
          <w:p w14:paraId="356BB72B" w14:textId="77777777" w:rsidR="00A320D3" w:rsidRPr="00231FC7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6</w:t>
            </w:r>
          </w:p>
        </w:tc>
        <w:tc>
          <w:tcPr>
            <w:tcW w:w="1507" w:type="dxa"/>
          </w:tcPr>
          <w:p w14:paraId="005EC62A" w14:textId="77777777" w:rsidR="00A320D3" w:rsidRPr="00231FC7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7</w:t>
            </w:r>
          </w:p>
        </w:tc>
      </w:tr>
      <w:tr w:rsidR="00A320D3" w:rsidRPr="00231FC7" w14:paraId="06CCDF90" w14:textId="77777777" w:rsidTr="00ED3DBC">
        <w:trPr>
          <w:trHeight w:val="1152"/>
        </w:trPr>
        <w:tc>
          <w:tcPr>
            <w:tcW w:w="1951" w:type="dxa"/>
            <w:vMerge w:val="restart"/>
          </w:tcPr>
          <w:p w14:paraId="3FB3D5F6" w14:textId="77777777" w:rsidR="00A320D3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Показатель качества </w:t>
            </w:r>
          </w:p>
          <w:p w14:paraId="7124197A" w14:textId="77777777" w:rsidR="00A320D3" w:rsidRPr="00231FC7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10F258BB" w14:textId="77777777" w:rsidR="00A320D3" w:rsidRPr="00231FC7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Доля проведенных обследований экологического состояния территории от общего количества поступивших обращений </w:t>
            </w:r>
          </w:p>
        </w:tc>
        <w:tc>
          <w:tcPr>
            <w:tcW w:w="1417" w:type="dxa"/>
            <w:vMerge w:val="restart"/>
          </w:tcPr>
          <w:p w14:paraId="3C42B7B4" w14:textId="77777777" w:rsidR="00A320D3" w:rsidRPr="00231FC7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Процент</w:t>
            </w:r>
          </w:p>
        </w:tc>
        <w:tc>
          <w:tcPr>
            <w:tcW w:w="1985" w:type="dxa"/>
            <w:vMerge w:val="restart"/>
          </w:tcPr>
          <w:p w14:paraId="668E4FF3" w14:textId="77777777" w:rsidR="00A320D3" w:rsidRPr="0011286C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О(</w:t>
            </w:r>
            <w:r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f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) / О(</w:t>
            </w:r>
            <w:r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t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)*100%</w:t>
            </w:r>
          </w:p>
          <w:p w14:paraId="7C9E1C21" w14:textId="77777777" w:rsidR="00A320D3" w:rsidRPr="00231FC7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58AA0BAF" w14:textId="77777777" w:rsidR="00A320D3" w:rsidRPr="00231FC7" w:rsidRDefault="009B6C85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О(f) – </w:t>
            </w:r>
            <w:r w:rsidR="00A320D3">
              <w:rPr>
                <w:rFonts w:ascii="Liberation Serif" w:hAnsi="Liberation Serif"/>
                <w:bCs/>
                <w:sz w:val="24"/>
                <w:szCs w:val="24"/>
              </w:rPr>
              <w:t>количество</w:t>
            </w:r>
            <w:r w:rsidR="00A320D3" w:rsidRPr="00226DA5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="00A320D3">
              <w:rPr>
                <w:rFonts w:ascii="Liberation Serif" w:hAnsi="Liberation Serif"/>
                <w:bCs/>
                <w:sz w:val="24"/>
                <w:szCs w:val="24"/>
              </w:rPr>
              <w:t xml:space="preserve">фактически </w:t>
            </w:r>
            <w:r w:rsidR="00A320D3" w:rsidRPr="00226DA5">
              <w:rPr>
                <w:rFonts w:ascii="Liberation Serif" w:hAnsi="Liberation Serif"/>
                <w:bCs/>
                <w:sz w:val="24"/>
                <w:szCs w:val="24"/>
              </w:rPr>
              <w:t>проведенных обследований</w:t>
            </w:r>
          </w:p>
        </w:tc>
        <w:tc>
          <w:tcPr>
            <w:tcW w:w="2604" w:type="dxa"/>
          </w:tcPr>
          <w:p w14:paraId="0E8F0F6B" w14:textId="77777777" w:rsidR="00A320D3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Журнал</w:t>
            </w:r>
            <w:r w:rsidR="009B6C85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Pr="00B24328">
              <w:rPr>
                <w:rFonts w:ascii="Liberation Serif" w:hAnsi="Liberation Serif"/>
                <w:bCs/>
                <w:sz w:val="24"/>
                <w:szCs w:val="24"/>
              </w:rPr>
              <w:t>регистрации и учета поступивших обращений граждан и проведенных обследований</w:t>
            </w:r>
            <w:r w:rsidR="00DF7609">
              <w:rPr>
                <w:rFonts w:ascii="Liberation Serif" w:hAnsi="Liberation Serif"/>
                <w:bCs/>
                <w:sz w:val="24"/>
                <w:szCs w:val="24"/>
              </w:rPr>
              <w:t>;</w:t>
            </w:r>
          </w:p>
          <w:p w14:paraId="214F435B" w14:textId="77777777" w:rsidR="00A320D3" w:rsidRPr="00231FC7" w:rsidRDefault="00A320D3" w:rsidP="009B6C85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Акт</w:t>
            </w:r>
            <w:r w:rsidR="009B6C85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Pr="00B24328">
              <w:rPr>
                <w:rFonts w:ascii="Liberation Serif" w:hAnsi="Liberation Serif"/>
                <w:bCs/>
                <w:sz w:val="24"/>
                <w:szCs w:val="24"/>
              </w:rPr>
              <w:t>обследования экологического состояния территории</w:t>
            </w:r>
          </w:p>
        </w:tc>
        <w:tc>
          <w:tcPr>
            <w:tcW w:w="1507" w:type="dxa"/>
            <w:vMerge w:val="restart"/>
          </w:tcPr>
          <w:p w14:paraId="78D7B879" w14:textId="77777777" w:rsidR="00A320D3" w:rsidRPr="00231FC7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A320D3" w:rsidRPr="00231FC7" w14:paraId="709CC63B" w14:textId="77777777" w:rsidTr="00ED3DBC">
        <w:trPr>
          <w:trHeight w:val="555"/>
        </w:trPr>
        <w:tc>
          <w:tcPr>
            <w:tcW w:w="1951" w:type="dxa"/>
            <w:vMerge/>
          </w:tcPr>
          <w:p w14:paraId="7CA95679" w14:textId="77777777" w:rsidR="00A320D3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76764E2" w14:textId="77777777" w:rsidR="00A320D3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495EE92" w14:textId="77777777" w:rsidR="00A320D3" w:rsidRPr="00231FC7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6EE20EC" w14:textId="77777777" w:rsidR="00A320D3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1871B4F6" w14:textId="77777777" w:rsidR="00A320D3" w:rsidRPr="00B24328" w:rsidRDefault="00A320D3" w:rsidP="00ED3DBC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B24328">
              <w:rPr>
                <w:rFonts w:ascii="Liberation Serif" w:hAnsi="Liberation Serif"/>
                <w:bCs/>
                <w:sz w:val="24"/>
                <w:szCs w:val="24"/>
              </w:rPr>
              <w:t>О(t) – общее к</w:t>
            </w:r>
            <w:r w:rsidR="00E040B4">
              <w:rPr>
                <w:rFonts w:ascii="Liberation Serif" w:hAnsi="Liberation Serif"/>
                <w:bCs/>
                <w:sz w:val="24"/>
                <w:szCs w:val="24"/>
              </w:rPr>
              <w:t>оличество поступивших обращений</w:t>
            </w:r>
          </w:p>
          <w:p w14:paraId="5D37EFD2" w14:textId="77777777" w:rsidR="00A320D3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2604" w:type="dxa"/>
          </w:tcPr>
          <w:p w14:paraId="45F83CCE" w14:textId="77777777" w:rsidR="00CC0174" w:rsidRPr="00B24328" w:rsidRDefault="00A320D3" w:rsidP="009B6C85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B24328">
              <w:rPr>
                <w:rFonts w:ascii="Liberation Serif" w:hAnsi="Liberation Serif"/>
                <w:bCs/>
                <w:sz w:val="24"/>
                <w:szCs w:val="24"/>
              </w:rPr>
              <w:t>Журнал</w:t>
            </w:r>
            <w:r w:rsidR="009B6C85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Pr="00B24328">
              <w:rPr>
                <w:rFonts w:ascii="Liberation Serif" w:hAnsi="Liberation Serif"/>
                <w:bCs/>
                <w:sz w:val="24"/>
                <w:szCs w:val="24"/>
              </w:rPr>
              <w:t>регистрации и учета поступивших обращений гра</w:t>
            </w:r>
            <w:r w:rsidR="00DF7609">
              <w:rPr>
                <w:rFonts w:ascii="Liberation Serif" w:hAnsi="Liberation Serif"/>
                <w:bCs/>
                <w:sz w:val="24"/>
                <w:szCs w:val="24"/>
              </w:rPr>
              <w:t xml:space="preserve">ждан и проведенных </w:t>
            </w:r>
            <w:r w:rsidR="00DF7609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>обследований</w:t>
            </w:r>
          </w:p>
        </w:tc>
        <w:tc>
          <w:tcPr>
            <w:tcW w:w="1507" w:type="dxa"/>
            <w:vMerge/>
          </w:tcPr>
          <w:p w14:paraId="5F418BCB" w14:textId="77777777" w:rsidR="00A320D3" w:rsidRPr="00231FC7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A320D3" w:rsidRPr="00231FC7" w14:paraId="1D38F461" w14:textId="77777777" w:rsidTr="00ED3DBC">
        <w:tc>
          <w:tcPr>
            <w:tcW w:w="1951" w:type="dxa"/>
          </w:tcPr>
          <w:p w14:paraId="496DBD52" w14:textId="77777777" w:rsidR="00A320D3" w:rsidRPr="00833415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>Показатель объема</w:t>
            </w:r>
          </w:p>
        </w:tc>
        <w:tc>
          <w:tcPr>
            <w:tcW w:w="1843" w:type="dxa"/>
          </w:tcPr>
          <w:p w14:paraId="1204BE3F" w14:textId="77777777" w:rsidR="00A320D3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Количество обследований</w:t>
            </w:r>
          </w:p>
        </w:tc>
        <w:tc>
          <w:tcPr>
            <w:tcW w:w="1417" w:type="dxa"/>
          </w:tcPr>
          <w:p w14:paraId="5B0326FD" w14:textId="364C2477" w:rsidR="00A320D3" w:rsidRPr="00231FC7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ЕД</w:t>
            </w:r>
          </w:p>
        </w:tc>
        <w:tc>
          <w:tcPr>
            <w:tcW w:w="1985" w:type="dxa"/>
          </w:tcPr>
          <w:p w14:paraId="22FBA947" w14:textId="77777777" w:rsidR="00A320D3" w:rsidRPr="00231FC7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023DF0">
              <w:rPr>
                <w:rFonts w:ascii="Liberation Serif" w:hAnsi="Liberation Serif"/>
                <w:bCs/>
                <w:sz w:val="24"/>
                <w:szCs w:val="24"/>
              </w:rPr>
              <w:t>О(f)</w:t>
            </w:r>
          </w:p>
        </w:tc>
        <w:tc>
          <w:tcPr>
            <w:tcW w:w="3402" w:type="dxa"/>
          </w:tcPr>
          <w:p w14:paraId="2B99DBD1" w14:textId="77777777" w:rsidR="00A320D3" w:rsidRPr="00231FC7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023DF0">
              <w:rPr>
                <w:rFonts w:ascii="Liberation Serif" w:hAnsi="Liberation Serif"/>
                <w:bCs/>
                <w:sz w:val="24"/>
                <w:szCs w:val="24"/>
              </w:rPr>
              <w:t>О(f) –  количество факт</w:t>
            </w:r>
            <w:r w:rsidR="00E040B4">
              <w:rPr>
                <w:rFonts w:ascii="Liberation Serif" w:hAnsi="Liberation Serif"/>
                <w:bCs/>
                <w:sz w:val="24"/>
                <w:szCs w:val="24"/>
              </w:rPr>
              <w:t>ически проведенных обследований</w:t>
            </w:r>
          </w:p>
        </w:tc>
        <w:tc>
          <w:tcPr>
            <w:tcW w:w="2604" w:type="dxa"/>
          </w:tcPr>
          <w:p w14:paraId="48929E4B" w14:textId="77777777" w:rsidR="00A320D3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Журнал</w:t>
            </w:r>
            <w:r w:rsidR="009B6C85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Pr="00B24328">
              <w:rPr>
                <w:rFonts w:ascii="Liberation Serif" w:hAnsi="Liberation Serif"/>
                <w:bCs/>
                <w:sz w:val="24"/>
                <w:szCs w:val="24"/>
              </w:rPr>
              <w:t>регистрации и учета поступивших обращений граждан и проведенных обследований</w:t>
            </w:r>
            <w:r w:rsidR="00DF7609">
              <w:rPr>
                <w:rFonts w:ascii="Liberation Serif" w:hAnsi="Liberation Serif"/>
                <w:bCs/>
                <w:sz w:val="24"/>
                <w:szCs w:val="24"/>
              </w:rPr>
              <w:t>;</w:t>
            </w:r>
          </w:p>
          <w:p w14:paraId="3BCF7405" w14:textId="77777777" w:rsidR="00A320D3" w:rsidRPr="00231FC7" w:rsidRDefault="00A320D3" w:rsidP="009B6C85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Акт</w:t>
            </w:r>
            <w:r w:rsidR="009B6C85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Pr="00B24328">
              <w:rPr>
                <w:rFonts w:ascii="Liberation Serif" w:hAnsi="Liberation Serif"/>
                <w:bCs/>
                <w:sz w:val="24"/>
                <w:szCs w:val="24"/>
              </w:rPr>
              <w:t>обследования экологического состояния территории</w:t>
            </w:r>
          </w:p>
        </w:tc>
        <w:tc>
          <w:tcPr>
            <w:tcW w:w="1507" w:type="dxa"/>
          </w:tcPr>
          <w:p w14:paraId="20A2B651" w14:textId="77777777" w:rsidR="00A320D3" w:rsidRPr="00231FC7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</w:tbl>
    <w:p w14:paraId="2D03F47F" w14:textId="77777777" w:rsidR="00530CF2" w:rsidRDefault="00530CF2" w:rsidP="00CC0174"/>
    <w:sectPr w:rsidR="00530CF2" w:rsidSect="00B9279B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D061CC" w14:textId="77777777" w:rsidR="00206509" w:rsidRDefault="00206509" w:rsidP="00A320D3">
      <w:pPr>
        <w:spacing w:after="0" w:line="240" w:lineRule="auto"/>
      </w:pPr>
      <w:r>
        <w:separator/>
      </w:r>
    </w:p>
  </w:endnote>
  <w:endnote w:type="continuationSeparator" w:id="0">
    <w:p w14:paraId="3E8AD302" w14:textId="77777777" w:rsidR="00206509" w:rsidRDefault="00206509" w:rsidP="00A3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C77C04" w14:textId="77777777" w:rsidR="00206509" w:rsidRDefault="00206509" w:rsidP="00A320D3">
      <w:pPr>
        <w:spacing w:after="0" w:line="240" w:lineRule="auto"/>
      </w:pPr>
      <w:r>
        <w:separator/>
      </w:r>
    </w:p>
  </w:footnote>
  <w:footnote w:type="continuationSeparator" w:id="0">
    <w:p w14:paraId="70574CB4" w14:textId="77777777" w:rsidR="00206509" w:rsidRDefault="00206509" w:rsidP="00A32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5644870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14:paraId="67D86AE8" w14:textId="77777777" w:rsidR="00B9279B" w:rsidRPr="00B9279B" w:rsidRDefault="00B9279B">
        <w:pPr>
          <w:pStyle w:val="a9"/>
          <w:jc w:val="center"/>
          <w:rPr>
            <w:rFonts w:ascii="Liberation Serif" w:hAnsi="Liberation Serif"/>
          </w:rPr>
        </w:pPr>
        <w:r w:rsidRPr="00B9279B">
          <w:rPr>
            <w:rFonts w:ascii="Liberation Serif" w:hAnsi="Liberation Serif"/>
          </w:rPr>
          <w:fldChar w:fldCharType="begin"/>
        </w:r>
        <w:r w:rsidRPr="00B9279B">
          <w:rPr>
            <w:rFonts w:ascii="Liberation Serif" w:hAnsi="Liberation Serif"/>
          </w:rPr>
          <w:instrText>PAGE   \* MERGEFORMAT</w:instrText>
        </w:r>
        <w:r w:rsidRPr="00B9279B">
          <w:rPr>
            <w:rFonts w:ascii="Liberation Serif" w:hAnsi="Liberation Serif"/>
          </w:rPr>
          <w:fldChar w:fldCharType="separate"/>
        </w:r>
        <w:r w:rsidR="00EB31B9">
          <w:rPr>
            <w:rFonts w:ascii="Liberation Serif" w:hAnsi="Liberation Serif"/>
            <w:noProof/>
          </w:rPr>
          <w:t>2</w:t>
        </w:r>
        <w:r w:rsidRPr="00B9279B">
          <w:rPr>
            <w:rFonts w:ascii="Liberation Serif" w:hAnsi="Liberation Serif"/>
          </w:rPr>
          <w:fldChar w:fldCharType="end"/>
        </w:r>
      </w:p>
    </w:sdtContent>
  </w:sdt>
  <w:p w14:paraId="748A377F" w14:textId="77777777" w:rsidR="00B9279B" w:rsidRDefault="00B9279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0D3"/>
    <w:rsid w:val="00073A33"/>
    <w:rsid w:val="00137BF7"/>
    <w:rsid w:val="00206509"/>
    <w:rsid w:val="0025288E"/>
    <w:rsid w:val="002C52B0"/>
    <w:rsid w:val="00517D5C"/>
    <w:rsid w:val="00530CF2"/>
    <w:rsid w:val="0061292A"/>
    <w:rsid w:val="00743E25"/>
    <w:rsid w:val="00986B2B"/>
    <w:rsid w:val="009B6C85"/>
    <w:rsid w:val="00A320D3"/>
    <w:rsid w:val="00A40938"/>
    <w:rsid w:val="00B30FB3"/>
    <w:rsid w:val="00B850CB"/>
    <w:rsid w:val="00B9279B"/>
    <w:rsid w:val="00CC0174"/>
    <w:rsid w:val="00D777B1"/>
    <w:rsid w:val="00DF7609"/>
    <w:rsid w:val="00E040B4"/>
    <w:rsid w:val="00EB31B9"/>
    <w:rsid w:val="00F2712D"/>
    <w:rsid w:val="00F7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B2F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320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A320D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A320D3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6">
    <w:name w:val="footnote reference"/>
    <w:basedOn w:val="a0"/>
    <w:uiPriority w:val="99"/>
    <w:semiHidden/>
    <w:unhideWhenUsed/>
    <w:rsid w:val="00A320D3"/>
    <w:rPr>
      <w:vertAlign w:val="superscript"/>
    </w:rPr>
  </w:style>
  <w:style w:type="table" w:styleId="a3">
    <w:name w:val="Table Grid"/>
    <w:basedOn w:val="a1"/>
    <w:uiPriority w:val="59"/>
    <w:rsid w:val="00A32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30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30FB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92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9279B"/>
  </w:style>
  <w:style w:type="paragraph" w:styleId="ab">
    <w:name w:val="footer"/>
    <w:basedOn w:val="a"/>
    <w:link w:val="ac"/>
    <w:uiPriority w:val="99"/>
    <w:unhideWhenUsed/>
    <w:rsid w:val="00B92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927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320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A320D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A320D3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6">
    <w:name w:val="footnote reference"/>
    <w:basedOn w:val="a0"/>
    <w:uiPriority w:val="99"/>
    <w:semiHidden/>
    <w:unhideWhenUsed/>
    <w:rsid w:val="00A320D3"/>
    <w:rPr>
      <w:vertAlign w:val="superscript"/>
    </w:rPr>
  </w:style>
  <w:style w:type="table" w:styleId="a3">
    <w:name w:val="Table Grid"/>
    <w:basedOn w:val="a1"/>
    <w:uiPriority w:val="59"/>
    <w:rsid w:val="00A32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30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30FB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92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9279B"/>
  </w:style>
  <w:style w:type="paragraph" w:styleId="ab">
    <w:name w:val="footer"/>
    <w:basedOn w:val="a"/>
    <w:link w:val="ac"/>
    <w:uiPriority w:val="99"/>
    <w:unhideWhenUsed/>
    <w:rsid w:val="00B92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9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Пантюхина Юлия Сергеевна</dc:creator>
  <cp:lastModifiedBy>Ващенко Юлия Александровна</cp:lastModifiedBy>
  <cp:revision>21</cp:revision>
  <cp:lastPrinted>2023-03-15T11:31:00Z</cp:lastPrinted>
  <dcterms:created xsi:type="dcterms:W3CDTF">2023-03-14T09:03:00Z</dcterms:created>
  <dcterms:modified xsi:type="dcterms:W3CDTF">2024-12-27T04:34:00Z</dcterms:modified>
</cp:coreProperties>
</file>