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E4" w:rsidRPr="001E01E4" w:rsidRDefault="001E01E4" w:rsidP="001E01E4">
      <w:pPr>
        <w:jc w:val="center"/>
      </w:pPr>
      <w:r w:rsidRPr="001E01E4">
        <w:rPr>
          <w:noProof/>
        </w:rPr>
        <w:drawing>
          <wp:inline distT="0" distB="0" distL="0" distR="0" wp14:anchorId="315FBCB1" wp14:editId="40D69FC7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E4" w:rsidRPr="001E01E4" w:rsidRDefault="001E01E4" w:rsidP="001E01E4">
      <w:pPr>
        <w:jc w:val="center"/>
        <w:rPr>
          <w:b/>
          <w:w w:val="150"/>
          <w:sz w:val="18"/>
          <w:szCs w:val="18"/>
        </w:rPr>
      </w:pPr>
      <w:r w:rsidRPr="001E01E4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1E01E4" w:rsidRPr="001E01E4" w:rsidRDefault="001E01E4" w:rsidP="001E01E4">
      <w:pPr>
        <w:jc w:val="center"/>
        <w:rPr>
          <w:b/>
          <w:w w:val="160"/>
          <w:sz w:val="36"/>
          <w:szCs w:val="20"/>
        </w:rPr>
      </w:pPr>
      <w:r w:rsidRPr="001E01E4">
        <w:rPr>
          <w:b/>
          <w:w w:val="160"/>
          <w:sz w:val="36"/>
          <w:szCs w:val="20"/>
        </w:rPr>
        <w:t>ПОСТАНОВЛЕНИЕ</w:t>
      </w:r>
    </w:p>
    <w:p w:rsidR="001E01E4" w:rsidRPr="001E01E4" w:rsidRDefault="001E01E4" w:rsidP="001E01E4">
      <w:pPr>
        <w:jc w:val="center"/>
        <w:rPr>
          <w:b/>
          <w:w w:val="160"/>
          <w:sz w:val="6"/>
          <w:szCs w:val="6"/>
        </w:rPr>
      </w:pPr>
    </w:p>
    <w:p w:rsidR="001E01E4" w:rsidRPr="001E01E4" w:rsidRDefault="001E01E4" w:rsidP="001E01E4">
      <w:pPr>
        <w:jc w:val="center"/>
        <w:rPr>
          <w:b/>
          <w:w w:val="160"/>
          <w:sz w:val="6"/>
          <w:szCs w:val="6"/>
        </w:rPr>
      </w:pPr>
    </w:p>
    <w:p w:rsidR="001E01E4" w:rsidRPr="001E01E4" w:rsidRDefault="001E01E4" w:rsidP="001E01E4">
      <w:pPr>
        <w:jc w:val="center"/>
        <w:rPr>
          <w:b/>
          <w:w w:val="160"/>
          <w:sz w:val="6"/>
          <w:szCs w:val="6"/>
        </w:rPr>
      </w:pPr>
      <w:r w:rsidRPr="001E01E4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C6818" wp14:editId="4AF2092E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8"/>
        <w:gridCol w:w="3115"/>
        <w:gridCol w:w="3127"/>
      </w:tblGrid>
      <w:tr w:rsidR="001E01E4" w:rsidRPr="001E01E4" w:rsidTr="001E01E4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1E4" w:rsidRPr="001E01E4" w:rsidRDefault="001E01E4" w:rsidP="001E01E4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</w:t>
            </w:r>
          </w:p>
        </w:tc>
        <w:tc>
          <w:tcPr>
            <w:tcW w:w="3322" w:type="dxa"/>
            <w:vAlign w:val="bottom"/>
            <w:hideMark/>
          </w:tcPr>
          <w:p w:rsidR="001E01E4" w:rsidRPr="001E01E4" w:rsidRDefault="001E01E4" w:rsidP="001E01E4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1E01E4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1E4" w:rsidRPr="001E01E4" w:rsidRDefault="001E01E4" w:rsidP="001E01E4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</w:tr>
    </w:tbl>
    <w:p w:rsidR="001E01E4" w:rsidRPr="001E01E4" w:rsidRDefault="001E01E4" w:rsidP="001E01E4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1E01E4" w:rsidRPr="001E01E4" w:rsidRDefault="001E01E4" w:rsidP="001E01E4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1E01E4">
        <w:rPr>
          <w:sz w:val="28"/>
          <w:szCs w:val="28"/>
        </w:rPr>
        <w:t>г. Первоуральск</w:t>
      </w:r>
    </w:p>
    <w:p w:rsidR="00F90584" w:rsidRPr="003F3E7A" w:rsidRDefault="00F90584" w:rsidP="00F90584">
      <w:pPr>
        <w:jc w:val="both"/>
        <w:rPr>
          <w:color w:val="000000" w:themeColor="text1"/>
        </w:rPr>
      </w:pPr>
    </w:p>
    <w:p w:rsidR="00F90584" w:rsidRDefault="0046067A" w:rsidP="0046067A">
      <w:pPr>
        <w:ind w:right="4818"/>
        <w:jc w:val="both"/>
        <w:rPr>
          <w:rFonts w:ascii="Liberation Serif" w:hAnsi="Liberation Serif"/>
          <w:lang w:eastAsia="en-US"/>
        </w:rPr>
      </w:pPr>
      <w:r w:rsidRPr="004365FA">
        <w:rPr>
          <w:rFonts w:ascii="Liberation Serif" w:hAnsi="Liberation Serif"/>
          <w:lang w:eastAsia="en-US"/>
        </w:rPr>
        <w:t>О</w:t>
      </w:r>
      <w:r>
        <w:rPr>
          <w:rFonts w:ascii="Liberation Serif" w:hAnsi="Liberation Serif"/>
          <w:lang w:eastAsia="en-US"/>
        </w:rPr>
        <w:t>б организации работы пунктов временного размещения и питания пострадавшего населения в чрезвычайных ситуациях на территории муниципального округа Первоуральск</w:t>
      </w:r>
    </w:p>
    <w:p w:rsidR="0046067A" w:rsidRDefault="0046067A" w:rsidP="0046067A">
      <w:pPr>
        <w:ind w:right="4818"/>
        <w:jc w:val="both"/>
        <w:rPr>
          <w:rFonts w:ascii="Liberation Serif" w:hAnsi="Liberation Serif"/>
          <w:lang w:eastAsia="en-US"/>
        </w:rPr>
      </w:pPr>
    </w:p>
    <w:p w:rsidR="0046067A" w:rsidRDefault="0046067A" w:rsidP="0046067A">
      <w:pPr>
        <w:ind w:right="4818"/>
        <w:jc w:val="both"/>
        <w:rPr>
          <w:rFonts w:ascii="Liberation Serif" w:hAnsi="Liberation Serif"/>
          <w:lang w:eastAsia="en-US"/>
        </w:rPr>
      </w:pPr>
    </w:p>
    <w:p w:rsidR="0046067A" w:rsidRDefault="0046067A" w:rsidP="0046067A">
      <w:pPr>
        <w:ind w:right="4818"/>
        <w:jc w:val="both"/>
        <w:rPr>
          <w:rFonts w:ascii="Liberation Serif" w:hAnsi="Liberation Serif"/>
          <w:lang w:eastAsia="en-US"/>
        </w:rPr>
      </w:pPr>
    </w:p>
    <w:p w:rsidR="0046067A" w:rsidRPr="003F3E7A" w:rsidRDefault="0046067A" w:rsidP="0046067A">
      <w:pPr>
        <w:ind w:right="4818"/>
        <w:jc w:val="both"/>
        <w:rPr>
          <w:rFonts w:ascii="Liberation Serif" w:hAnsi="Liberation Serif"/>
          <w:color w:val="000000" w:themeColor="text1"/>
        </w:rPr>
      </w:pPr>
    </w:p>
    <w:p w:rsidR="003B1720" w:rsidRPr="003B1720" w:rsidRDefault="003B1720" w:rsidP="003B1720">
      <w:pPr>
        <w:ind w:firstLine="708"/>
        <w:jc w:val="both"/>
        <w:rPr>
          <w:rFonts w:ascii="Liberation Serif" w:hAnsi="Liberation Serif"/>
          <w:color w:val="000000" w:themeColor="text1"/>
          <w:spacing w:val="-2"/>
        </w:rPr>
      </w:pPr>
      <w:proofErr w:type="gramStart"/>
      <w:r w:rsidRPr="003B1720">
        <w:rPr>
          <w:rFonts w:ascii="Liberation Serif" w:hAnsi="Liberation Serif"/>
          <w:color w:val="000000" w:themeColor="text1"/>
          <w:spacing w:val="-2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Областным законом от 27 декабря 2004 года № 221-ОЗ «О защите населения и территорий от чрезвычайных ситуаций природного и техногенного характера в Свердловской области», постановлением Правительства Свердловской области от </w:t>
      </w:r>
      <w:r>
        <w:rPr>
          <w:rFonts w:ascii="Liberation Serif" w:hAnsi="Liberation Serif"/>
          <w:color w:val="000000" w:themeColor="text1"/>
          <w:spacing w:val="-2"/>
        </w:rPr>
        <w:t> 27 </w:t>
      </w:r>
      <w:r w:rsidRPr="003B1720">
        <w:rPr>
          <w:rFonts w:ascii="Liberation Serif" w:hAnsi="Liberation Serif"/>
          <w:color w:val="000000" w:themeColor="text1"/>
          <w:spacing w:val="-2"/>
        </w:rPr>
        <w:t>марта 2007 года № 248-ПП «О проведении эвакуационных мероприятий</w:t>
      </w:r>
      <w:proofErr w:type="gramEnd"/>
      <w:r w:rsidRPr="003B1720">
        <w:rPr>
          <w:rFonts w:ascii="Liberation Serif" w:hAnsi="Liberation Serif"/>
          <w:color w:val="000000" w:themeColor="text1"/>
          <w:spacing w:val="-2"/>
        </w:rPr>
        <w:t xml:space="preserve"> </w:t>
      </w:r>
      <w:proofErr w:type="gramStart"/>
      <w:r w:rsidRPr="003B1720">
        <w:rPr>
          <w:rFonts w:ascii="Liberation Serif" w:hAnsi="Liberation Serif"/>
          <w:color w:val="000000" w:themeColor="text1"/>
          <w:spacing w:val="-2"/>
        </w:rPr>
        <w:t xml:space="preserve">в условиях чрезвычайных ситуаций природного и техногенного характера и их обеспечении на территории Свердловской области», методическими рекомендациями Министерства Российской Федерации по делам гражданской, чрезвычайным ситуациям и ликвидации </w:t>
      </w:r>
      <w:r w:rsidR="0046067A">
        <w:rPr>
          <w:rFonts w:ascii="Liberation Serif" w:hAnsi="Liberation Serif"/>
          <w:color w:val="000000" w:themeColor="text1"/>
          <w:spacing w:val="-2"/>
        </w:rPr>
        <w:t xml:space="preserve">последствий стихийных бедствий </w:t>
      </w:r>
      <w:r w:rsidRPr="003B1720">
        <w:rPr>
          <w:rFonts w:ascii="Liberation Serif" w:hAnsi="Liberation Serif"/>
          <w:color w:val="000000" w:themeColor="text1"/>
          <w:spacing w:val="-2"/>
        </w:rPr>
        <w:t>2022 года по организации первоочередного жизнеобеспечения населения в чрезвычайных ситуациях и работы пунктов временного размещения</w:t>
      </w:r>
      <w:r w:rsidR="00720865">
        <w:rPr>
          <w:rFonts w:ascii="Liberation Serif" w:hAnsi="Liberation Serif"/>
          <w:color w:val="000000" w:themeColor="text1"/>
          <w:spacing w:val="-2"/>
        </w:rPr>
        <w:t xml:space="preserve"> и питания</w:t>
      </w:r>
      <w:r w:rsidRPr="003B1720">
        <w:rPr>
          <w:rFonts w:ascii="Liberation Serif" w:hAnsi="Liberation Serif"/>
          <w:color w:val="000000" w:themeColor="text1"/>
          <w:spacing w:val="-2"/>
        </w:rPr>
        <w:t xml:space="preserve"> пострадавшего населения, Администрация </w:t>
      </w:r>
      <w:r w:rsidR="005554D5">
        <w:rPr>
          <w:rFonts w:ascii="Liberation Serif" w:hAnsi="Liberation Serif"/>
          <w:color w:val="000000" w:themeColor="text1"/>
          <w:spacing w:val="-2"/>
        </w:rPr>
        <w:t>муниципального</w:t>
      </w:r>
      <w:r w:rsidRPr="003B1720">
        <w:rPr>
          <w:rFonts w:ascii="Liberation Serif" w:hAnsi="Liberation Serif"/>
          <w:color w:val="000000" w:themeColor="text1"/>
          <w:spacing w:val="-2"/>
        </w:rPr>
        <w:t xml:space="preserve"> округа Первоуральск</w:t>
      </w:r>
      <w:proofErr w:type="gramEnd"/>
    </w:p>
    <w:p w:rsidR="00F90584" w:rsidRPr="003F3E7A" w:rsidRDefault="00F90584" w:rsidP="003B1720">
      <w:pPr>
        <w:jc w:val="both"/>
        <w:rPr>
          <w:rFonts w:ascii="Liberation Serif" w:hAnsi="Liberation Serif"/>
          <w:color w:val="000000" w:themeColor="text1"/>
        </w:rPr>
      </w:pPr>
    </w:p>
    <w:p w:rsidR="00DD6BD3" w:rsidRPr="003F3E7A" w:rsidRDefault="00DD6BD3" w:rsidP="002E2713">
      <w:pPr>
        <w:jc w:val="both"/>
        <w:rPr>
          <w:rFonts w:ascii="Liberation Serif" w:hAnsi="Liberation Serif"/>
          <w:color w:val="000000" w:themeColor="text1"/>
        </w:rPr>
      </w:pPr>
    </w:p>
    <w:p w:rsidR="003A4D7F" w:rsidRPr="003A4D7F" w:rsidRDefault="003A4D7F" w:rsidP="003A4D7F">
      <w:pPr>
        <w:shd w:val="clear" w:color="auto" w:fill="FFFFFF"/>
        <w:rPr>
          <w:rFonts w:ascii="Liberation Serif" w:hAnsi="Liberation Serif"/>
          <w:color w:val="000000" w:themeColor="text1"/>
        </w:rPr>
      </w:pPr>
      <w:r w:rsidRPr="003A4D7F">
        <w:rPr>
          <w:rFonts w:ascii="Liberation Serif" w:hAnsi="Liberation Serif"/>
          <w:color w:val="000000" w:themeColor="text1"/>
        </w:rPr>
        <w:t>ПОСТАНОВЛЯЕТ:</w:t>
      </w:r>
    </w:p>
    <w:p w:rsidR="003A4D7F" w:rsidRPr="003A4D7F" w:rsidRDefault="003A4D7F" w:rsidP="003A4D7F">
      <w:pPr>
        <w:shd w:val="clear" w:color="auto" w:fill="FFFFFF"/>
        <w:ind w:firstLine="708"/>
        <w:jc w:val="both"/>
        <w:rPr>
          <w:rFonts w:ascii="Liberation Serif" w:hAnsi="Liberation Serif"/>
          <w:color w:val="000000" w:themeColor="text1"/>
        </w:rPr>
      </w:pPr>
      <w:r w:rsidRPr="003A4D7F">
        <w:rPr>
          <w:rFonts w:ascii="Liberation Serif" w:hAnsi="Liberation Serif"/>
          <w:color w:val="000000" w:themeColor="text1"/>
        </w:rPr>
        <w:t>1.</w:t>
      </w:r>
      <w:r w:rsidRPr="003A4D7F">
        <w:rPr>
          <w:rFonts w:ascii="Liberation Serif" w:hAnsi="Liberation Serif"/>
          <w:color w:val="000000" w:themeColor="text1"/>
        </w:rPr>
        <w:tab/>
      </w:r>
      <w:r w:rsidR="00A106A0">
        <w:rPr>
          <w:rFonts w:ascii="Liberation Serif" w:hAnsi="Liberation Serif"/>
          <w:color w:val="000000" w:themeColor="text1"/>
        </w:rPr>
        <w:t xml:space="preserve">Утвердить Положение об организации </w:t>
      </w:r>
      <w:r w:rsidR="00C6200B">
        <w:rPr>
          <w:rFonts w:ascii="Liberation Serif" w:hAnsi="Liberation Serif"/>
          <w:color w:val="000000" w:themeColor="text1"/>
        </w:rPr>
        <w:t>работы пунктов временного размещения</w:t>
      </w:r>
      <w:r w:rsidR="00C763CE">
        <w:rPr>
          <w:rFonts w:ascii="Liberation Serif" w:hAnsi="Liberation Serif"/>
          <w:color w:val="000000" w:themeColor="text1"/>
        </w:rPr>
        <w:t xml:space="preserve"> и питания</w:t>
      </w:r>
      <w:r w:rsidR="00C6200B">
        <w:rPr>
          <w:rFonts w:ascii="Liberation Serif" w:hAnsi="Liberation Serif"/>
          <w:color w:val="000000" w:themeColor="text1"/>
        </w:rPr>
        <w:t xml:space="preserve"> пострадавшего населения (</w:t>
      </w:r>
      <w:r w:rsidR="00042AF8">
        <w:rPr>
          <w:rFonts w:ascii="Liberation Serif" w:hAnsi="Liberation Serif"/>
          <w:color w:val="000000" w:themeColor="text1"/>
        </w:rPr>
        <w:t xml:space="preserve">Приложение </w:t>
      </w:r>
      <w:r w:rsidR="00C6200B">
        <w:rPr>
          <w:rFonts w:ascii="Liberation Serif" w:hAnsi="Liberation Serif"/>
          <w:color w:val="000000" w:themeColor="text1"/>
        </w:rPr>
        <w:t>1)</w:t>
      </w:r>
      <w:r w:rsidR="00A106A0">
        <w:rPr>
          <w:rFonts w:ascii="Liberation Serif" w:hAnsi="Liberation Serif"/>
          <w:color w:val="000000" w:themeColor="text1"/>
        </w:rPr>
        <w:t xml:space="preserve"> </w:t>
      </w:r>
    </w:p>
    <w:p w:rsidR="00B87091" w:rsidRDefault="005B3B56" w:rsidP="003A4D7F">
      <w:pPr>
        <w:shd w:val="clear" w:color="auto" w:fill="FFFFFF"/>
        <w:ind w:firstLine="708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2</w:t>
      </w:r>
      <w:r w:rsidR="003A4D7F" w:rsidRPr="003A4D7F">
        <w:rPr>
          <w:rFonts w:ascii="Liberation Serif" w:hAnsi="Liberation Serif"/>
          <w:color w:val="000000" w:themeColor="text1"/>
        </w:rPr>
        <w:t>.</w:t>
      </w:r>
      <w:r w:rsidR="003A4D7F" w:rsidRPr="003A4D7F">
        <w:rPr>
          <w:rFonts w:ascii="Liberation Serif" w:hAnsi="Liberation Serif"/>
          <w:color w:val="000000" w:themeColor="text1"/>
        </w:rPr>
        <w:tab/>
      </w:r>
      <w:r w:rsidR="00042AF8">
        <w:rPr>
          <w:rFonts w:ascii="Liberation Serif" w:hAnsi="Liberation Serif"/>
          <w:color w:val="000000" w:themeColor="text1"/>
        </w:rPr>
        <w:t>Утвердить Перечень организаций муниципального округа Пе</w:t>
      </w:r>
      <w:r w:rsidR="00B87091">
        <w:rPr>
          <w:rFonts w:ascii="Liberation Serif" w:hAnsi="Liberation Serif"/>
          <w:color w:val="000000" w:themeColor="text1"/>
        </w:rPr>
        <w:t>рвоуральск, формирующих пункты временного разме</w:t>
      </w:r>
      <w:r>
        <w:rPr>
          <w:rFonts w:ascii="Liberation Serif" w:hAnsi="Liberation Serif"/>
          <w:color w:val="000000" w:themeColor="text1"/>
        </w:rPr>
        <w:t>щения</w:t>
      </w:r>
      <w:r w:rsidR="00C763CE">
        <w:rPr>
          <w:rFonts w:ascii="Liberation Serif" w:hAnsi="Liberation Serif"/>
          <w:color w:val="000000" w:themeColor="text1"/>
        </w:rPr>
        <w:t xml:space="preserve"> и </w:t>
      </w:r>
      <w:r w:rsidR="00720865">
        <w:rPr>
          <w:rFonts w:ascii="Liberation Serif" w:hAnsi="Liberation Serif"/>
          <w:color w:val="000000" w:themeColor="text1"/>
        </w:rPr>
        <w:t>питания</w:t>
      </w:r>
      <w:r>
        <w:rPr>
          <w:rFonts w:ascii="Liberation Serif" w:hAnsi="Liberation Serif"/>
          <w:color w:val="000000" w:themeColor="text1"/>
        </w:rPr>
        <w:t xml:space="preserve"> (Приложение 2</w:t>
      </w:r>
      <w:r w:rsidR="00B87091">
        <w:rPr>
          <w:rFonts w:ascii="Liberation Serif" w:hAnsi="Liberation Serif"/>
          <w:color w:val="000000" w:themeColor="text1"/>
        </w:rPr>
        <w:t>)</w:t>
      </w:r>
    </w:p>
    <w:p w:rsidR="00366C7D" w:rsidRDefault="00366C7D" w:rsidP="003A4D7F">
      <w:pPr>
        <w:shd w:val="clear" w:color="auto" w:fill="FFFFFF"/>
        <w:ind w:firstLine="708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3.</w:t>
      </w:r>
      <w:r>
        <w:rPr>
          <w:rFonts w:ascii="Liberation Serif" w:hAnsi="Liberation Serif"/>
          <w:color w:val="000000" w:themeColor="text1"/>
        </w:rPr>
        <w:tab/>
        <w:t xml:space="preserve">Считать утратившим силу постановление Администрации городского округа Первоуральск </w:t>
      </w:r>
      <w:r w:rsidR="002F1922">
        <w:rPr>
          <w:rFonts w:ascii="Liberation Serif" w:hAnsi="Liberation Serif"/>
          <w:color w:val="000000" w:themeColor="text1"/>
        </w:rPr>
        <w:t xml:space="preserve">от 17 апреля 2017 года № 746 </w:t>
      </w:r>
      <w:r w:rsidR="0046067A">
        <w:rPr>
          <w:rFonts w:ascii="Liberation Serif" w:hAnsi="Liberation Serif"/>
          <w:color w:val="000000" w:themeColor="text1"/>
        </w:rPr>
        <w:t>«Об</w:t>
      </w:r>
      <w:r w:rsidR="002F1922" w:rsidRPr="002F1922">
        <w:rPr>
          <w:rFonts w:ascii="Liberation Serif" w:hAnsi="Liberation Serif"/>
          <w:color w:val="000000" w:themeColor="text1"/>
        </w:rPr>
        <w:t xml:space="preserve"> организации работы пунктов временного размещения пострадавшего населения в чрезвычайных ситуациях на территории </w:t>
      </w:r>
      <w:r w:rsidR="001A155A">
        <w:rPr>
          <w:rFonts w:ascii="Liberation Serif" w:hAnsi="Liberation Serif"/>
          <w:color w:val="000000" w:themeColor="text1"/>
        </w:rPr>
        <w:t>городского</w:t>
      </w:r>
      <w:r w:rsidR="002F1922" w:rsidRPr="002F1922">
        <w:rPr>
          <w:rFonts w:ascii="Liberation Serif" w:hAnsi="Liberation Serif"/>
          <w:color w:val="000000" w:themeColor="text1"/>
        </w:rPr>
        <w:t xml:space="preserve"> округа Первоуральск</w:t>
      </w:r>
      <w:r w:rsidR="001A155A">
        <w:rPr>
          <w:rFonts w:ascii="Liberation Serif" w:hAnsi="Liberation Serif"/>
          <w:color w:val="000000" w:themeColor="text1"/>
        </w:rPr>
        <w:t>»</w:t>
      </w:r>
      <w:r w:rsidR="0046067A">
        <w:rPr>
          <w:rFonts w:ascii="Liberation Serif" w:hAnsi="Liberation Serif"/>
          <w:color w:val="000000" w:themeColor="text1"/>
        </w:rPr>
        <w:t>.</w:t>
      </w:r>
    </w:p>
    <w:p w:rsidR="003A4D7F" w:rsidRPr="003A4D7F" w:rsidRDefault="00366C7D" w:rsidP="003A4D7F">
      <w:pPr>
        <w:shd w:val="clear" w:color="auto" w:fill="FFFFFF"/>
        <w:ind w:firstLine="708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4</w:t>
      </w:r>
      <w:r w:rsidR="00B87091">
        <w:rPr>
          <w:rFonts w:ascii="Liberation Serif" w:hAnsi="Liberation Serif"/>
          <w:color w:val="000000" w:themeColor="text1"/>
        </w:rPr>
        <w:t xml:space="preserve">. </w:t>
      </w:r>
      <w:r w:rsidR="00B87091">
        <w:rPr>
          <w:rFonts w:ascii="Liberation Serif" w:hAnsi="Liberation Serif"/>
          <w:color w:val="000000" w:themeColor="text1"/>
        </w:rPr>
        <w:tab/>
      </w:r>
      <w:r w:rsidR="001A52A4">
        <w:rPr>
          <w:rFonts w:ascii="Liberation Serif" w:hAnsi="Liberation Serif"/>
          <w:color w:val="000000" w:themeColor="text1"/>
        </w:rPr>
        <w:t>Настоящее п</w:t>
      </w:r>
      <w:r w:rsidR="00135967">
        <w:rPr>
          <w:rFonts w:ascii="Liberation Serif" w:hAnsi="Liberation Serif"/>
          <w:color w:val="000000" w:themeColor="text1"/>
        </w:rPr>
        <w:t xml:space="preserve">остановление разместить на официальном сайте муниципального округа </w:t>
      </w:r>
      <w:r w:rsidR="001A52A4">
        <w:rPr>
          <w:rFonts w:ascii="Liberation Serif" w:hAnsi="Liberation Serif"/>
          <w:color w:val="000000" w:themeColor="text1"/>
        </w:rPr>
        <w:t>Первоуральск по адресу:</w:t>
      </w:r>
      <w:r w:rsidR="001A52A4">
        <w:rPr>
          <w:rFonts w:ascii="Liberation Serif" w:hAnsi="Liberation Serif"/>
          <w:color w:val="000000" w:themeColor="text1"/>
          <w:lang w:val="en-US"/>
        </w:rPr>
        <w:t>www</w:t>
      </w:r>
      <w:r w:rsidR="001A52A4" w:rsidRPr="001A52A4">
        <w:rPr>
          <w:rFonts w:ascii="Liberation Serif" w:hAnsi="Liberation Serif"/>
          <w:color w:val="000000" w:themeColor="text1"/>
        </w:rPr>
        <w:t>.</w:t>
      </w:r>
      <w:proofErr w:type="spellStart"/>
      <w:r w:rsidR="001A52A4">
        <w:rPr>
          <w:rFonts w:ascii="Liberation Serif" w:hAnsi="Liberation Serif"/>
          <w:color w:val="000000" w:themeColor="text1"/>
          <w:lang w:val="en-US"/>
        </w:rPr>
        <w:t>prvadm</w:t>
      </w:r>
      <w:proofErr w:type="spellEnd"/>
      <w:r w:rsidR="001A52A4" w:rsidRPr="001A52A4">
        <w:rPr>
          <w:rFonts w:ascii="Liberation Serif" w:hAnsi="Liberation Serif"/>
          <w:color w:val="000000" w:themeColor="text1"/>
        </w:rPr>
        <w:t>.</w:t>
      </w:r>
      <w:proofErr w:type="spellStart"/>
      <w:r w:rsidR="001A52A4">
        <w:rPr>
          <w:rFonts w:ascii="Liberation Serif" w:hAnsi="Liberation Serif"/>
          <w:color w:val="000000" w:themeColor="text1"/>
          <w:lang w:val="en-US"/>
        </w:rPr>
        <w:t>ru</w:t>
      </w:r>
      <w:proofErr w:type="spellEnd"/>
      <w:r w:rsidR="00042AF8">
        <w:rPr>
          <w:rFonts w:ascii="Liberation Serif" w:hAnsi="Liberation Serif"/>
          <w:color w:val="000000" w:themeColor="text1"/>
        </w:rPr>
        <w:t xml:space="preserve"> </w:t>
      </w:r>
    </w:p>
    <w:p w:rsidR="003A4D7F" w:rsidRPr="003A4D7F" w:rsidRDefault="00366C7D" w:rsidP="003A4D7F">
      <w:pPr>
        <w:shd w:val="clear" w:color="auto" w:fill="FFFFFF"/>
        <w:ind w:firstLine="708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5</w:t>
      </w:r>
      <w:r w:rsidR="003A4D7F" w:rsidRPr="003A4D7F">
        <w:rPr>
          <w:rFonts w:ascii="Liberation Serif" w:hAnsi="Liberation Serif"/>
          <w:color w:val="000000" w:themeColor="text1"/>
        </w:rPr>
        <w:t>.</w:t>
      </w:r>
      <w:r w:rsidR="003A4D7F" w:rsidRPr="003A4D7F">
        <w:rPr>
          <w:rFonts w:ascii="Liberation Serif" w:hAnsi="Liberation Serif"/>
          <w:color w:val="000000" w:themeColor="text1"/>
        </w:rPr>
        <w:tab/>
      </w:r>
      <w:proofErr w:type="gramStart"/>
      <w:r w:rsidR="003A4D7F" w:rsidRPr="003A4D7F">
        <w:rPr>
          <w:rFonts w:ascii="Liberation Serif" w:hAnsi="Liberation Serif"/>
          <w:color w:val="000000" w:themeColor="text1"/>
        </w:rPr>
        <w:t>Контроль за</w:t>
      </w:r>
      <w:proofErr w:type="gramEnd"/>
      <w:r w:rsidR="003A4D7F" w:rsidRPr="003A4D7F">
        <w:rPr>
          <w:rFonts w:ascii="Liberation Serif" w:hAnsi="Liberation Serif"/>
          <w:color w:val="000000" w:themeColor="text1"/>
        </w:rPr>
        <w:t xml:space="preserve"> исполнением настоящего постановления возложить на заместителя Главы </w:t>
      </w:r>
      <w:r w:rsidR="00C41F05">
        <w:rPr>
          <w:rFonts w:ascii="Liberation Serif" w:hAnsi="Liberation Serif"/>
          <w:color w:val="000000" w:themeColor="text1"/>
        </w:rPr>
        <w:t>муниципального</w:t>
      </w:r>
      <w:r w:rsidR="003A4D7F" w:rsidRPr="003A4D7F">
        <w:rPr>
          <w:rFonts w:ascii="Liberation Serif" w:hAnsi="Liberation Serif"/>
          <w:color w:val="000000" w:themeColor="text1"/>
        </w:rPr>
        <w:t xml:space="preserve"> округа Первоуральск по взаимодействию с органами государственной власти и общественными организациями </w:t>
      </w:r>
      <w:r w:rsidR="00BE22CA">
        <w:rPr>
          <w:rFonts w:ascii="Liberation Serif" w:hAnsi="Liberation Serif"/>
          <w:color w:val="000000" w:themeColor="text1"/>
        </w:rPr>
        <w:t xml:space="preserve">В. А. </w:t>
      </w:r>
      <w:proofErr w:type="spellStart"/>
      <w:r w:rsidR="00BE22CA">
        <w:rPr>
          <w:rFonts w:ascii="Liberation Serif" w:hAnsi="Liberation Serif"/>
          <w:color w:val="000000" w:themeColor="text1"/>
        </w:rPr>
        <w:t>Таммана</w:t>
      </w:r>
      <w:proofErr w:type="spellEnd"/>
      <w:r w:rsidR="00BE22CA">
        <w:rPr>
          <w:rFonts w:ascii="Liberation Serif" w:hAnsi="Liberation Serif"/>
          <w:color w:val="000000" w:themeColor="text1"/>
        </w:rPr>
        <w:t xml:space="preserve">. </w:t>
      </w:r>
    </w:p>
    <w:p w:rsidR="003A4D7F" w:rsidRPr="003A4D7F" w:rsidRDefault="003A4D7F" w:rsidP="003A4D7F">
      <w:pPr>
        <w:shd w:val="clear" w:color="auto" w:fill="FFFFFF"/>
        <w:jc w:val="both"/>
        <w:rPr>
          <w:rFonts w:ascii="Liberation Serif" w:hAnsi="Liberation Serif"/>
          <w:color w:val="000000" w:themeColor="text1"/>
        </w:rPr>
      </w:pPr>
    </w:p>
    <w:p w:rsidR="003A4D7F" w:rsidRPr="003A4D7F" w:rsidRDefault="003A4D7F" w:rsidP="003A4D7F">
      <w:pPr>
        <w:shd w:val="clear" w:color="auto" w:fill="FFFFFF"/>
        <w:jc w:val="both"/>
        <w:rPr>
          <w:rFonts w:ascii="Liberation Serif" w:hAnsi="Liberation Serif"/>
          <w:color w:val="000000" w:themeColor="text1"/>
        </w:rPr>
      </w:pPr>
    </w:p>
    <w:p w:rsidR="003A4D7F" w:rsidRPr="003A4D7F" w:rsidRDefault="003A4D7F" w:rsidP="003A4D7F">
      <w:pPr>
        <w:shd w:val="clear" w:color="auto" w:fill="FFFFFF"/>
        <w:rPr>
          <w:rFonts w:ascii="Liberation Serif" w:hAnsi="Liberation Serif"/>
          <w:color w:val="000000" w:themeColor="text1"/>
        </w:rPr>
      </w:pPr>
    </w:p>
    <w:p w:rsidR="003A4D7F" w:rsidRPr="003A4D7F" w:rsidRDefault="003A4D7F" w:rsidP="003A4D7F">
      <w:pPr>
        <w:shd w:val="clear" w:color="auto" w:fill="FFFFFF"/>
        <w:rPr>
          <w:rFonts w:ascii="Liberation Serif" w:hAnsi="Liberation Serif"/>
          <w:color w:val="000000" w:themeColor="text1"/>
        </w:rPr>
      </w:pPr>
    </w:p>
    <w:p w:rsidR="003A4D7F" w:rsidRPr="003A4D7F" w:rsidRDefault="003A4D7F" w:rsidP="003A4D7F">
      <w:pPr>
        <w:shd w:val="clear" w:color="auto" w:fill="FFFFFF"/>
        <w:rPr>
          <w:rFonts w:ascii="Liberation Serif" w:hAnsi="Liberation Serif"/>
          <w:color w:val="000000" w:themeColor="text1"/>
        </w:rPr>
      </w:pPr>
      <w:r w:rsidRPr="003A4D7F">
        <w:rPr>
          <w:rFonts w:ascii="Liberation Serif" w:hAnsi="Liberation Serif"/>
          <w:color w:val="000000" w:themeColor="text1"/>
        </w:rPr>
        <w:t xml:space="preserve">Глава </w:t>
      </w:r>
      <w:r w:rsidR="00013028">
        <w:rPr>
          <w:rFonts w:ascii="Liberation Serif" w:hAnsi="Liberation Serif"/>
          <w:color w:val="000000" w:themeColor="text1"/>
        </w:rPr>
        <w:t>муниципального</w:t>
      </w:r>
      <w:r w:rsidRPr="003A4D7F">
        <w:rPr>
          <w:rFonts w:ascii="Liberation Serif" w:hAnsi="Liberation Serif"/>
          <w:color w:val="000000" w:themeColor="text1"/>
        </w:rPr>
        <w:t xml:space="preserve"> округа Первоуральск                                 </w:t>
      </w:r>
      <w:r w:rsidR="00013028">
        <w:rPr>
          <w:rFonts w:ascii="Liberation Serif" w:hAnsi="Liberation Serif"/>
          <w:color w:val="000000" w:themeColor="text1"/>
        </w:rPr>
        <w:t xml:space="preserve">              </w:t>
      </w:r>
      <w:r>
        <w:rPr>
          <w:rFonts w:ascii="Liberation Serif" w:hAnsi="Liberation Serif"/>
          <w:color w:val="000000" w:themeColor="text1"/>
        </w:rPr>
        <w:t xml:space="preserve">  </w:t>
      </w:r>
      <w:r w:rsidRPr="003A4D7F">
        <w:rPr>
          <w:rFonts w:ascii="Liberation Serif" w:hAnsi="Liberation Serif"/>
          <w:color w:val="000000" w:themeColor="text1"/>
        </w:rPr>
        <w:t xml:space="preserve">    И.В. </w:t>
      </w:r>
      <w:proofErr w:type="spellStart"/>
      <w:r w:rsidRPr="003A4D7F">
        <w:rPr>
          <w:rFonts w:ascii="Liberation Serif" w:hAnsi="Liberation Serif"/>
          <w:color w:val="000000" w:themeColor="text1"/>
        </w:rPr>
        <w:t>Кабец</w:t>
      </w:r>
      <w:proofErr w:type="spellEnd"/>
    </w:p>
    <w:p w:rsidR="003A4D7F" w:rsidRPr="003A4D7F" w:rsidRDefault="003A4D7F" w:rsidP="003A4D7F">
      <w:pPr>
        <w:shd w:val="clear" w:color="auto" w:fill="FFFFFF"/>
        <w:rPr>
          <w:rFonts w:ascii="Liberation Serif" w:hAnsi="Liberation Serif"/>
          <w:color w:val="000000" w:themeColor="text1"/>
        </w:rPr>
      </w:pPr>
      <w:r w:rsidRPr="003A4D7F">
        <w:rPr>
          <w:rFonts w:ascii="Liberation Serif" w:hAnsi="Liberation Serif"/>
          <w:color w:val="000000" w:themeColor="text1"/>
        </w:rPr>
        <w:tab/>
      </w:r>
      <w:r w:rsidRPr="003A4D7F">
        <w:rPr>
          <w:rFonts w:ascii="Liberation Serif" w:hAnsi="Liberation Serif"/>
          <w:color w:val="000000" w:themeColor="text1"/>
        </w:rPr>
        <w:tab/>
      </w:r>
    </w:p>
    <w:p w:rsidR="0092023A" w:rsidRPr="003F3E7A" w:rsidRDefault="0092023A" w:rsidP="002E2713">
      <w:pPr>
        <w:jc w:val="both"/>
        <w:rPr>
          <w:rFonts w:ascii="Liberation Serif" w:hAnsi="Liberation Serif"/>
          <w:color w:val="000000" w:themeColor="text1"/>
        </w:rPr>
      </w:pPr>
      <w:bookmarkStart w:id="0" w:name="_GoBack"/>
      <w:bookmarkEnd w:id="0"/>
    </w:p>
    <w:sectPr w:rsidR="0092023A" w:rsidRPr="003F3E7A" w:rsidSect="001E01E4">
      <w:headerReference w:type="default" r:id="rId10"/>
      <w:pgSz w:w="11906" w:h="16838" w:code="9"/>
      <w:pgMar w:top="0" w:right="99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24" w:rsidRDefault="004A7724" w:rsidP="00B15DC2">
      <w:r>
        <w:separator/>
      </w:r>
    </w:p>
  </w:endnote>
  <w:endnote w:type="continuationSeparator" w:id="0">
    <w:p w:rsidR="004A7724" w:rsidRDefault="004A7724" w:rsidP="00B1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24" w:rsidRDefault="004A7724" w:rsidP="00B15DC2">
      <w:r>
        <w:separator/>
      </w:r>
    </w:p>
  </w:footnote>
  <w:footnote w:type="continuationSeparator" w:id="0">
    <w:p w:rsidR="004A7724" w:rsidRDefault="004A7724" w:rsidP="00B15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15050"/>
      <w:docPartObj>
        <w:docPartGallery w:val="Page Numbers (Top of Page)"/>
        <w:docPartUnique/>
      </w:docPartObj>
    </w:sdtPr>
    <w:sdtEndPr>
      <w:rPr>
        <w:rFonts w:ascii="Liberation Serif" w:hAnsi="Liberation Serif"/>
        <w:sz w:val="20"/>
      </w:rPr>
    </w:sdtEndPr>
    <w:sdtContent>
      <w:p w:rsidR="003871E3" w:rsidRPr="003871E3" w:rsidRDefault="000E729C">
        <w:pPr>
          <w:pStyle w:val="a8"/>
          <w:jc w:val="center"/>
          <w:rPr>
            <w:rFonts w:ascii="Liberation Serif" w:hAnsi="Liberation Serif"/>
            <w:sz w:val="20"/>
          </w:rPr>
        </w:pPr>
        <w:r w:rsidRPr="003871E3">
          <w:rPr>
            <w:rFonts w:ascii="Liberation Serif" w:hAnsi="Liberation Serif"/>
            <w:sz w:val="20"/>
          </w:rPr>
          <w:fldChar w:fldCharType="begin"/>
        </w:r>
        <w:r w:rsidR="003871E3" w:rsidRPr="003871E3">
          <w:rPr>
            <w:rFonts w:ascii="Liberation Serif" w:hAnsi="Liberation Serif"/>
            <w:sz w:val="20"/>
          </w:rPr>
          <w:instrText>PAGE   \* MERGEFORMAT</w:instrText>
        </w:r>
        <w:r w:rsidRPr="003871E3">
          <w:rPr>
            <w:rFonts w:ascii="Liberation Serif" w:hAnsi="Liberation Serif"/>
            <w:sz w:val="20"/>
          </w:rPr>
          <w:fldChar w:fldCharType="separate"/>
        </w:r>
        <w:r w:rsidR="001E01E4">
          <w:rPr>
            <w:rFonts w:ascii="Liberation Serif" w:hAnsi="Liberation Serif"/>
            <w:noProof/>
            <w:sz w:val="20"/>
          </w:rPr>
          <w:t>2</w:t>
        </w:r>
        <w:r w:rsidRPr="003871E3">
          <w:rPr>
            <w:rFonts w:ascii="Liberation Serif" w:hAnsi="Liberation Serif"/>
            <w:sz w:val="20"/>
          </w:rPr>
          <w:fldChar w:fldCharType="end"/>
        </w:r>
      </w:p>
    </w:sdtContent>
  </w:sdt>
  <w:p w:rsidR="005B21C3" w:rsidRDefault="005B21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35177"/>
    <w:multiLevelType w:val="hybridMultilevel"/>
    <w:tmpl w:val="AA9CCEBE"/>
    <w:lvl w:ilvl="0" w:tplc="21DEAD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0D3549"/>
    <w:multiLevelType w:val="hybridMultilevel"/>
    <w:tmpl w:val="EAC2C28A"/>
    <w:lvl w:ilvl="0" w:tplc="51DAA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160304"/>
    <w:multiLevelType w:val="hybridMultilevel"/>
    <w:tmpl w:val="E522F3E6"/>
    <w:lvl w:ilvl="0" w:tplc="78CEDC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84"/>
    <w:rsid w:val="00006AC8"/>
    <w:rsid w:val="00013028"/>
    <w:rsid w:val="000137CE"/>
    <w:rsid w:val="00036ECC"/>
    <w:rsid w:val="00042AF8"/>
    <w:rsid w:val="000549B1"/>
    <w:rsid w:val="00055C37"/>
    <w:rsid w:val="00077A27"/>
    <w:rsid w:val="000823C4"/>
    <w:rsid w:val="00083818"/>
    <w:rsid w:val="000B048D"/>
    <w:rsid w:val="000B79C2"/>
    <w:rsid w:val="000C1B14"/>
    <w:rsid w:val="000C4C64"/>
    <w:rsid w:val="000D4FE1"/>
    <w:rsid w:val="000D586A"/>
    <w:rsid w:val="000D589E"/>
    <w:rsid w:val="000E729C"/>
    <w:rsid w:val="00135967"/>
    <w:rsid w:val="0014392F"/>
    <w:rsid w:val="0015595A"/>
    <w:rsid w:val="00170D92"/>
    <w:rsid w:val="001A155A"/>
    <w:rsid w:val="001A2A83"/>
    <w:rsid w:val="001A52A4"/>
    <w:rsid w:val="001B3E1B"/>
    <w:rsid w:val="001C3429"/>
    <w:rsid w:val="001C71F3"/>
    <w:rsid w:val="001E01E4"/>
    <w:rsid w:val="00200ECC"/>
    <w:rsid w:val="0020780E"/>
    <w:rsid w:val="00212B56"/>
    <w:rsid w:val="002301F7"/>
    <w:rsid w:val="002322D2"/>
    <w:rsid w:val="00242B9E"/>
    <w:rsid w:val="002500DA"/>
    <w:rsid w:val="002570ED"/>
    <w:rsid w:val="002572DD"/>
    <w:rsid w:val="002673B7"/>
    <w:rsid w:val="00284348"/>
    <w:rsid w:val="002A39BA"/>
    <w:rsid w:val="002B4966"/>
    <w:rsid w:val="002C1D22"/>
    <w:rsid w:val="002D7579"/>
    <w:rsid w:val="002E2713"/>
    <w:rsid w:val="002E5961"/>
    <w:rsid w:val="002F1922"/>
    <w:rsid w:val="00304FBA"/>
    <w:rsid w:val="00312062"/>
    <w:rsid w:val="003374C4"/>
    <w:rsid w:val="00362C66"/>
    <w:rsid w:val="003632B8"/>
    <w:rsid w:val="00366C7D"/>
    <w:rsid w:val="00381E9B"/>
    <w:rsid w:val="00386A4B"/>
    <w:rsid w:val="003871E3"/>
    <w:rsid w:val="00396BE4"/>
    <w:rsid w:val="003A4D7F"/>
    <w:rsid w:val="003B1720"/>
    <w:rsid w:val="003B5196"/>
    <w:rsid w:val="003B52E2"/>
    <w:rsid w:val="003F3E7A"/>
    <w:rsid w:val="0040654B"/>
    <w:rsid w:val="00421A6D"/>
    <w:rsid w:val="0045613F"/>
    <w:rsid w:val="0045652A"/>
    <w:rsid w:val="0046067A"/>
    <w:rsid w:val="004658E8"/>
    <w:rsid w:val="00474500"/>
    <w:rsid w:val="00497909"/>
    <w:rsid w:val="004A7724"/>
    <w:rsid w:val="004D1A65"/>
    <w:rsid w:val="004D34EF"/>
    <w:rsid w:val="00526472"/>
    <w:rsid w:val="00542822"/>
    <w:rsid w:val="005554D5"/>
    <w:rsid w:val="00561DF9"/>
    <w:rsid w:val="00571496"/>
    <w:rsid w:val="00572ABB"/>
    <w:rsid w:val="00581996"/>
    <w:rsid w:val="00594179"/>
    <w:rsid w:val="005970E3"/>
    <w:rsid w:val="005A2E00"/>
    <w:rsid w:val="005A3F08"/>
    <w:rsid w:val="005B21C3"/>
    <w:rsid w:val="005B39D3"/>
    <w:rsid w:val="005B3B56"/>
    <w:rsid w:val="005C7D34"/>
    <w:rsid w:val="005D37A7"/>
    <w:rsid w:val="005E136B"/>
    <w:rsid w:val="005F1E79"/>
    <w:rsid w:val="005F7682"/>
    <w:rsid w:val="00606D28"/>
    <w:rsid w:val="0061765B"/>
    <w:rsid w:val="00652935"/>
    <w:rsid w:val="006567FB"/>
    <w:rsid w:val="006B250E"/>
    <w:rsid w:val="006B6DD9"/>
    <w:rsid w:val="006B7028"/>
    <w:rsid w:val="006D394C"/>
    <w:rsid w:val="006E2FA7"/>
    <w:rsid w:val="00716215"/>
    <w:rsid w:val="00720865"/>
    <w:rsid w:val="00747973"/>
    <w:rsid w:val="0076528C"/>
    <w:rsid w:val="00765FEA"/>
    <w:rsid w:val="00791D8C"/>
    <w:rsid w:val="007A4DC6"/>
    <w:rsid w:val="007C0294"/>
    <w:rsid w:val="00806325"/>
    <w:rsid w:val="00821FE8"/>
    <w:rsid w:val="00827E42"/>
    <w:rsid w:val="00830373"/>
    <w:rsid w:val="00835B1F"/>
    <w:rsid w:val="0085322A"/>
    <w:rsid w:val="00867459"/>
    <w:rsid w:val="0088658C"/>
    <w:rsid w:val="00896FAC"/>
    <w:rsid w:val="008C1E13"/>
    <w:rsid w:val="008C468C"/>
    <w:rsid w:val="008E6E99"/>
    <w:rsid w:val="008F7FC2"/>
    <w:rsid w:val="00904A3F"/>
    <w:rsid w:val="00905818"/>
    <w:rsid w:val="009174A4"/>
    <w:rsid w:val="0092023A"/>
    <w:rsid w:val="00926DD1"/>
    <w:rsid w:val="00946337"/>
    <w:rsid w:val="00954B6E"/>
    <w:rsid w:val="00982DC7"/>
    <w:rsid w:val="009A66F4"/>
    <w:rsid w:val="009B2AF5"/>
    <w:rsid w:val="009B495F"/>
    <w:rsid w:val="009D1678"/>
    <w:rsid w:val="009D6C7C"/>
    <w:rsid w:val="009E6E32"/>
    <w:rsid w:val="00A106A0"/>
    <w:rsid w:val="00A12876"/>
    <w:rsid w:val="00A137C9"/>
    <w:rsid w:val="00A323A3"/>
    <w:rsid w:val="00A5290E"/>
    <w:rsid w:val="00A53851"/>
    <w:rsid w:val="00A60023"/>
    <w:rsid w:val="00A811E9"/>
    <w:rsid w:val="00AA2CCB"/>
    <w:rsid w:val="00AA7F99"/>
    <w:rsid w:val="00AB2ABF"/>
    <w:rsid w:val="00AC1361"/>
    <w:rsid w:val="00B04EA5"/>
    <w:rsid w:val="00B15DC2"/>
    <w:rsid w:val="00B311B9"/>
    <w:rsid w:val="00B3420D"/>
    <w:rsid w:val="00B81004"/>
    <w:rsid w:val="00B8186F"/>
    <w:rsid w:val="00B87091"/>
    <w:rsid w:val="00B9521C"/>
    <w:rsid w:val="00B96D43"/>
    <w:rsid w:val="00B97018"/>
    <w:rsid w:val="00B97A56"/>
    <w:rsid w:val="00BA1D36"/>
    <w:rsid w:val="00BA2B6B"/>
    <w:rsid w:val="00BB3C60"/>
    <w:rsid w:val="00BC4C0A"/>
    <w:rsid w:val="00BD461B"/>
    <w:rsid w:val="00BE22CA"/>
    <w:rsid w:val="00C0605C"/>
    <w:rsid w:val="00C33A97"/>
    <w:rsid w:val="00C41F05"/>
    <w:rsid w:val="00C565EE"/>
    <w:rsid w:val="00C57115"/>
    <w:rsid w:val="00C6200B"/>
    <w:rsid w:val="00C763CE"/>
    <w:rsid w:val="00C92B5B"/>
    <w:rsid w:val="00CA0108"/>
    <w:rsid w:val="00CB04B2"/>
    <w:rsid w:val="00CC43A3"/>
    <w:rsid w:val="00CD359E"/>
    <w:rsid w:val="00CE2539"/>
    <w:rsid w:val="00D14B34"/>
    <w:rsid w:val="00D20FDC"/>
    <w:rsid w:val="00D474BF"/>
    <w:rsid w:val="00D6046F"/>
    <w:rsid w:val="00D611D9"/>
    <w:rsid w:val="00D6400B"/>
    <w:rsid w:val="00D809C3"/>
    <w:rsid w:val="00D849D2"/>
    <w:rsid w:val="00DB5795"/>
    <w:rsid w:val="00DB7F6E"/>
    <w:rsid w:val="00DD6BD3"/>
    <w:rsid w:val="00DE218F"/>
    <w:rsid w:val="00DE40BF"/>
    <w:rsid w:val="00DE7ADB"/>
    <w:rsid w:val="00DF5B83"/>
    <w:rsid w:val="00E1741C"/>
    <w:rsid w:val="00E24160"/>
    <w:rsid w:val="00E27ACD"/>
    <w:rsid w:val="00E66DB6"/>
    <w:rsid w:val="00E87C00"/>
    <w:rsid w:val="00EB1E4A"/>
    <w:rsid w:val="00EB3D71"/>
    <w:rsid w:val="00ED53B2"/>
    <w:rsid w:val="00EF5F9D"/>
    <w:rsid w:val="00F06035"/>
    <w:rsid w:val="00F0656C"/>
    <w:rsid w:val="00F06CCD"/>
    <w:rsid w:val="00F22C05"/>
    <w:rsid w:val="00F44490"/>
    <w:rsid w:val="00F667AD"/>
    <w:rsid w:val="00F90584"/>
    <w:rsid w:val="00FA333B"/>
    <w:rsid w:val="00FA5C1F"/>
    <w:rsid w:val="00FE100D"/>
    <w:rsid w:val="00FF426F"/>
    <w:rsid w:val="00FF7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C7D34"/>
    <w:pPr>
      <w:widowControl w:val="0"/>
      <w:autoSpaceDE w:val="0"/>
      <w:autoSpaceDN w:val="0"/>
      <w:ind w:right="365"/>
      <w:jc w:val="center"/>
      <w:outlineLvl w:val="0"/>
    </w:pPr>
    <w:rPr>
      <w:b/>
      <w:bCs/>
      <w:i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84"/>
    <w:pPr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rsid w:val="009D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2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1765B"/>
  </w:style>
  <w:style w:type="character" w:styleId="a7">
    <w:name w:val="Hyperlink"/>
    <w:basedOn w:val="a0"/>
    <w:uiPriority w:val="99"/>
    <w:semiHidden/>
    <w:unhideWhenUsed/>
    <w:rsid w:val="0061765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92023A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9202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5C7D34"/>
    <w:pPr>
      <w:widowControl w:val="0"/>
      <w:autoSpaceDE w:val="0"/>
      <w:autoSpaceDN w:val="0"/>
      <w:ind w:left="113" w:firstLine="708"/>
      <w:jc w:val="both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5C7D3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C7D34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FE100D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10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C7D34"/>
    <w:pPr>
      <w:widowControl w:val="0"/>
      <w:autoSpaceDE w:val="0"/>
      <w:autoSpaceDN w:val="0"/>
      <w:ind w:right="365"/>
      <w:jc w:val="center"/>
      <w:outlineLvl w:val="0"/>
    </w:pPr>
    <w:rPr>
      <w:b/>
      <w:bCs/>
      <w:i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84"/>
    <w:pPr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rsid w:val="009D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2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1765B"/>
  </w:style>
  <w:style w:type="character" w:styleId="a7">
    <w:name w:val="Hyperlink"/>
    <w:basedOn w:val="a0"/>
    <w:uiPriority w:val="99"/>
    <w:semiHidden/>
    <w:unhideWhenUsed/>
    <w:rsid w:val="0061765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92023A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9202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5C7D34"/>
    <w:pPr>
      <w:widowControl w:val="0"/>
      <w:autoSpaceDE w:val="0"/>
      <w:autoSpaceDN w:val="0"/>
      <w:ind w:left="113" w:firstLine="708"/>
      <w:jc w:val="both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5C7D3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C7D34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FE100D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10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33B4B-4EF9-4800-913F-9ACCF784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Ващенко Юлия Александровна</cp:lastModifiedBy>
  <cp:revision>4</cp:revision>
  <cp:lastPrinted>2015-11-02T09:56:00Z</cp:lastPrinted>
  <dcterms:created xsi:type="dcterms:W3CDTF">2025-01-27T03:48:00Z</dcterms:created>
  <dcterms:modified xsi:type="dcterms:W3CDTF">2025-01-29T10:17:00Z</dcterms:modified>
</cp:coreProperties>
</file>