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1B" w:rsidRPr="007C711B" w:rsidRDefault="007C711B" w:rsidP="007C7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1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B90B86" wp14:editId="1EFBECFF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11B" w:rsidRPr="007C711B" w:rsidRDefault="007C711B" w:rsidP="007C7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11B" w:rsidRPr="007C711B" w:rsidRDefault="007C711B" w:rsidP="007C7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  <w:lang w:eastAsia="ru-RU"/>
        </w:rPr>
      </w:pPr>
      <w:r w:rsidRPr="007C711B">
        <w:rPr>
          <w:rFonts w:ascii="Times New Roman" w:eastAsia="Times New Roman" w:hAnsi="Times New Roman" w:cs="Times New Roman"/>
          <w:b/>
          <w:w w:val="150"/>
          <w:sz w:val="18"/>
          <w:szCs w:val="18"/>
          <w:lang w:eastAsia="ru-RU"/>
        </w:rPr>
        <w:t>АДМИНИСТРАЦИЯ МУНИЦИПАЛЬНОГО ОКРУГА ПЕРВОУРАЛЬСК</w:t>
      </w:r>
    </w:p>
    <w:p w:rsidR="007C711B" w:rsidRPr="007C711B" w:rsidRDefault="007C711B" w:rsidP="007C7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 w:rsidRPr="007C711B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РАСПОРЯЖЕНИЕ</w:t>
      </w:r>
    </w:p>
    <w:p w:rsidR="007C711B" w:rsidRPr="007C711B" w:rsidRDefault="007C711B" w:rsidP="007C7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7C711B" w:rsidRPr="007C711B" w:rsidRDefault="007C711B" w:rsidP="007C7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 w:rsidRPr="007C711B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FB9E5" wp14:editId="734B5610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5"/>
        <w:gridCol w:w="3172"/>
        <w:gridCol w:w="3173"/>
      </w:tblGrid>
      <w:tr w:rsidR="007C711B" w:rsidRPr="007C711B" w:rsidTr="007C711B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11B" w:rsidRPr="007C711B" w:rsidRDefault="007C711B" w:rsidP="007C711B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27.01.2025</w:t>
            </w:r>
          </w:p>
        </w:tc>
        <w:tc>
          <w:tcPr>
            <w:tcW w:w="3322" w:type="dxa"/>
            <w:vAlign w:val="bottom"/>
            <w:hideMark/>
          </w:tcPr>
          <w:p w:rsidR="007C711B" w:rsidRPr="007C711B" w:rsidRDefault="007C711B" w:rsidP="007C711B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11B" w:rsidRPr="007C711B" w:rsidRDefault="007C711B" w:rsidP="007C711B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</w:tbl>
    <w:p w:rsidR="007C711B" w:rsidRPr="007C711B" w:rsidRDefault="007C711B" w:rsidP="007C711B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11B" w:rsidRPr="007C711B" w:rsidRDefault="007C711B" w:rsidP="007C711B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11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BC0F85" w:rsidRPr="00190C6A" w:rsidRDefault="00BC0F85" w:rsidP="005826C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A681A" w:rsidRPr="00190C6A" w:rsidRDefault="00FA681A" w:rsidP="00190C6A">
      <w:pPr>
        <w:spacing w:after="0" w:line="240" w:lineRule="auto"/>
        <w:ind w:right="467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90C6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 </w:t>
      </w:r>
      <w:r w:rsidR="00CE7605" w:rsidRPr="00190C6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внесении изменений в </w:t>
      </w:r>
      <w:r w:rsidR="00BC0F85">
        <w:rPr>
          <w:rFonts w:ascii="Liberation Serif" w:eastAsia="Times New Roman" w:hAnsi="Liberation Serif" w:cs="Times New Roman"/>
          <w:sz w:val="24"/>
          <w:szCs w:val="24"/>
          <w:lang w:eastAsia="ru-RU"/>
        </w:rPr>
        <w:t>р</w:t>
      </w:r>
      <w:r w:rsidRPr="00190C6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аспоряжение Администрации городского округа Первоуральск от 18 марта 2013 года № 277 «Об утверждении состава комиссии по осуществлению контроля за деятельностью муниципальных бюджетных, автономных и казенных учреждений, подведомственных Администрации городского округа Первоуральск» </w:t>
      </w:r>
    </w:p>
    <w:p w:rsidR="00FA681A" w:rsidRPr="00190C6A" w:rsidRDefault="00FA681A" w:rsidP="005C7082">
      <w:pPr>
        <w:tabs>
          <w:tab w:val="left" w:pos="1800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81A" w:rsidRPr="00E14F8E" w:rsidRDefault="00FA681A" w:rsidP="00FA681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A4F9B" w:rsidRPr="00E14F8E" w:rsidRDefault="007A4F9B" w:rsidP="00FA681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A4F9B" w:rsidRPr="00E14F8E" w:rsidRDefault="007A4F9B" w:rsidP="00FA681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A681A" w:rsidRPr="00E14F8E" w:rsidRDefault="001E2A1D" w:rsidP="00FA6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E2A1D">
        <w:rPr>
          <w:rFonts w:ascii="Liberation Serif" w:eastAsia="Times New Roman" w:hAnsi="Liberation Serif" w:cs="Times New Roman"/>
          <w:sz w:val="24"/>
          <w:szCs w:val="24"/>
          <w:lang w:eastAsia="ru-RU"/>
        </w:rPr>
        <w:t>В соответствии с решением Первоуральской городской Думы от 30 мая 2024 года № 192 «О внесении изменений в Устав городского округа Первоуральск, утвержденный решением Первоуральского городского Совета от 23 июня 2005 года № 94»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:</w:t>
      </w:r>
    </w:p>
    <w:p w:rsidR="00FA681A" w:rsidRPr="00E14F8E" w:rsidRDefault="00FA681A" w:rsidP="00FA681A">
      <w:pPr>
        <w:tabs>
          <w:tab w:val="left" w:pos="1800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5826C5" w:rsidRPr="00E14F8E" w:rsidRDefault="005826C5" w:rsidP="00FA681A">
      <w:pPr>
        <w:tabs>
          <w:tab w:val="left" w:pos="1800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E2A1D" w:rsidRDefault="00FA681A" w:rsidP="00FA681A">
      <w:pPr>
        <w:tabs>
          <w:tab w:val="left" w:pos="1800"/>
        </w:tabs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14F8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 Внести в распоряжение Администрации городского округа Первоуральск </w:t>
      </w:r>
      <w:r w:rsidR="00F20D0D" w:rsidRPr="00B71F80">
        <w:rPr>
          <w:rFonts w:ascii="Liberation Serif" w:hAnsi="Liberation Serif"/>
          <w:color w:val="000000"/>
        </w:rPr>
        <w:br/>
      </w:r>
      <w:r w:rsidRPr="00E14F8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от 18 марта 2013 года № 277 «Об утверждении состава комиссии по осуществлению </w:t>
      </w:r>
      <w:proofErr w:type="gramStart"/>
      <w:r w:rsidRPr="00E14F8E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контроля за</w:t>
      </w:r>
      <w:proofErr w:type="gramEnd"/>
      <w:r w:rsidRPr="00E14F8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деятельностью муниципальных бюджетных, автономных и казенных учреждений, подведомственных Администрации </w:t>
      </w:r>
      <w:r w:rsidR="001E2A1D">
        <w:rPr>
          <w:rFonts w:ascii="Liberation Serif" w:eastAsia="Times New Roman" w:hAnsi="Liberation Serif" w:cs="Times New Roman"/>
          <w:sz w:val="24"/>
          <w:szCs w:val="24"/>
          <w:lang w:eastAsia="ru-RU"/>
        </w:rPr>
        <w:t>городского округа Первоуральск» следующие изменения:</w:t>
      </w:r>
      <w:r w:rsidRPr="00E14F8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1E2A1D" w:rsidRDefault="001E2A1D" w:rsidP="00FA681A">
      <w:pPr>
        <w:tabs>
          <w:tab w:val="left" w:pos="1800"/>
        </w:tabs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1.1. </w:t>
      </w:r>
      <w:r w:rsidRPr="001E2A1D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Наименование распоряжения изложить в следующей редакции: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«</w:t>
      </w:r>
      <w:r w:rsidRPr="00E14F8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Об утверждении состава комиссии по осуществлению </w:t>
      </w:r>
      <w:proofErr w:type="gramStart"/>
      <w:r w:rsidRPr="00E14F8E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контроля за</w:t>
      </w:r>
      <w:proofErr w:type="gramEnd"/>
      <w:r w:rsidRPr="00E14F8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деятельностью муниципальных бюджетных, автономных и казенных учреждений, подведомственных Администрации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муниципального округа Первоуральск».</w:t>
      </w:r>
    </w:p>
    <w:p w:rsidR="001E2A1D" w:rsidRDefault="001E2A1D" w:rsidP="00F20D0D">
      <w:pPr>
        <w:tabs>
          <w:tab w:val="left" w:pos="1800"/>
        </w:tabs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1.2. </w:t>
      </w:r>
      <w:r w:rsidRPr="001E2A1D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 всему тексту распоряжения слова «городской округ» в соответствующем падеже заменить словами «муниципальный округ» в соответствующем падеже.</w:t>
      </w:r>
    </w:p>
    <w:p w:rsidR="00FA681A" w:rsidRPr="00E14F8E" w:rsidRDefault="001E2A1D" w:rsidP="00FA681A">
      <w:pPr>
        <w:tabs>
          <w:tab w:val="left" w:pos="1800"/>
        </w:tabs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1.3. Утвердить</w:t>
      </w:r>
      <w:r w:rsidR="00FA681A" w:rsidRPr="00E14F8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приложение «Состав комиссии по осуществлению </w:t>
      </w:r>
      <w:proofErr w:type="gramStart"/>
      <w:r w:rsidR="00FA681A" w:rsidRPr="00E14F8E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контроля за</w:t>
      </w:r>
      <w:proofErr w:type="gramEnd"/>
      <w:r w:rsidR="00FA681A" w:rsidRPr="00E14F8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деятельностью муниципальных бюджетных, автономных и казенных учреждений, подведомственных Администрации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муниципального</w:t>
      </w:r>
      <w:r w:rsidR="00FA681A" w:rsidRPr="00E14F8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округа Первоуральск» в новой редакции (прилагается). </w:t>
      </w:r>
    </w:p>
    <w:p w:rsidR="00FA681A" w:rsidRDefault="00FA681A" w:rsidP="00FA68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14F8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2. Настоящее распоряжение разместить на официальном сайте </w:t>
      </w:r>
      <w:r w:rsidR="001E2A1D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муниципального</w:t>
      </w:r>
      <w:r w:rsidRPr="00E14F8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округа Первоуральск.</w:t>
      </w:r>
    </w:p>
    <w:p w:rsidR="001E2A1D" w:rsidRPr="00E14F8E" w:rsidRDefault="001E2A1D" w:rsidP="00FA68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3. </w:t>
      </w:r>
      <w:r w:rsidRPr="001E2A1D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Настоящее распоряжение вступает в силу с 01 января 2025 года.</w:t>
      </w:r>
    </w:p>
    <w:p w:rsidR="001E2A1D" w:rsidRDefault="001E2A1D" w:rsidP="001E2A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4</w:t>
      </w:r>
      <w:r w:rsidR="00FA681A" w:rsidRPr="00E14F8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</w:t>
      </w:r>
      <w:proofErr w:type="gramStart"/>
      <w:r w:rsidRPr="001E2A1D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Контроль за</w:t>
      </w:r>
      <w:proofErr w:type="gramEnd"/>
      <w:r w:rsidRPr="001E2A1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исполнением настоящего распоряжения возложить на заместителя Главы муниципального округа Первоуральск по фи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нансово-экономической политике </w:t>
      </w:r>
      <w:r w:rsidRPr="001E2A1D">
        <w:rPr>
          <w:rFonts w:ascii="Liberation Serif" w:eastAsia="Times New Roman" w:hAnsi="Liberation Serif" w:cs="Times New Roman"/>
          <w:sz w:val="24"/>
          <w:szCs w:val="24"/>
          <w:lang w:eastAsia="ru-RU"/>
        </w:rPr>
        <w:t>М.Ю. Ярославцеву.</w:t>
      </w:r>
    </w:p>
    <w:p w:rsidR="001E2A1D" w:rsidRDefault="001E2A1D" w:rsidP="001E2A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E2A1D" w:rsidRDefault="001E2A1D" w:rsidP="001E2A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E2A1D" w:rsidRDefault="001E2A1D" w:rsidP="001E2A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E2A1D" w:rsidRPr="001E2A1D" w:rsidRDefault="001E2A1D" w:rsidP="001E2A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1E2A1D" w:rsidRPr="001E2A1D" w:rsidTr="001E2A1D">
        <w:tc>
          <w:tcPr>
            <w:tcW w:w="5070" w:type="dxa"/>
            <w:shd w:val="clear" w:color="auto" w:fill="auto"/>
          </w:tcPr>
          <w:p w:rsidR="001E2A1D" w:rsidRPr="001E2A1D" w:rsidRDefault="001E2A1D" w:rsidP="001E2A1D">
            <w:pPr>
              <w:rPr>
                <w:rFonts w:ascii="Liberation Serif" w:hAnsi="Liberation Serif"/>
                <w:sz w:val="24"/>
                <w:szCs w:val="24"/>
              </w:rPr>
            </w:pPr>
            <w:r w:rsidRPr="001E2A1D">
              <w:rPr>
                <w:rFonts w:ascii="Liberation Serif" w:hAnsi="Liberation Serif"/>
                <w:sz w:val="24"/>
                <w:szCs w:val="24"/>
              </w:rPr>
              <w:t>Глава муниципального округа Первоуральск</w:t>
            </w:r>
          </w:p>
        </w:tc>
        <w:tc>
          <w:tcPr>
            <w:tcW w:w="4425" w:type="dxa"/>
            <w:shd w:val="clear" w:color="auto" w:fill="auto"/>
          </w:tcPr>
          <w:p w:rsidR="001E2A1D" w:rsidRPr="001E2A1D" w:rsidRDefault="001E2A1D" w:rsidP="001E2A1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1E2A1D">
              <w:rPr>
                <w:rFonts w:ascii="Liberation Serif" w:hAnsi="Liberation Serif"/>
                <w:sz w:val="24"/>
                <w:szCs w:val="24"/>
              </w:rPr>
              <w:t>И.В. Кабец</w:t>
            </w:r>
          </w:p>
        </w:tc>
      </w:tr>
    </w:tbl>
    <w:p w:rsidR="001E2A1D" w:rsidRPr="00F20D0D" w:rsidRDefault="001E2A1D" w:rsidP="00F20D0D">
      <w:pPr>
        <w:rPr>
          <w:rFonts w:ascii="Liberation Serif" w:hAnsi="Liberation Serif"/>
          <w:sz w:val="24"/>
          <w:szCs w:val="24"/>
        </w:rPr>
      </w:pPr>
      <w:r w:rsidRPr="001E2A1D">
        <w:rPr>
          <w:rFonts w:ascii="Liberation Serif" w:hAnsi="Liberation Serif"/>
          <w:sz w:val="24"/>
          <w:szCs w:val="24"/>
        </w:rPr>
        <w:tab/>
      </w:r>
      <w:r w:rsidRPr="001E2A1D">
        <w:rPr>
          <w:rFonts w:ascii="Liberation Serif" w:hAnsi="Liberation Serif"/>
          <w:sz w:val="24"/>
          <w:szCs w:val="24"/>
        </w:rPr>
        <w:tab/>
      </w:r>
      <w:r w:rsidRPr="001E2A1D">
        <w:rPr>
          <w:rFonts w:ascii="Liberation Serif" w:hAnsi="Liberation Serif"/>
          <w:sz w:val="24"/>
          <w:szCs w:val="24"/>
        </w:rPr>
        <w:tab/>
      </w:r>
      <w:r w:rsidRPr="001E2A1D">
        <w:rPr>
          <w:rFonts w:ascii="Liberation Serif" w:hAnsi="Liberation Serif"/>
          <w:sz w:val="24"/>
          <w:szCs w:val="24"/>
        </w:rPr>
        <w:tab/>
      </w:r>
      <w:r w:rsidRPr="001E2A1D">
        <w:rPr>
          <w:rFonts w:ascii="Liberation Serif" w:hAnsi="Liberation Serif"/>
          <w:sz w:val="24"/>
          <w:szCs w:val="24"/>
        </w:rPr>
        <w:tab/>
      </w:r>
      <w:r w:rsidRPr="001E2A1D">
        <w:rPr>
          <w:rFonts w:ascii="Liberation Serif" w:hAnsi="Liberation Serif"/>
          <w:sz w:val="24"/>
          <w:szCs w:val="24"/>
        </w:rPr>
        <w:tab/>
      </w:r>
      <w:r w:rsidRPr="001E2A1D">
        <w:rPr>
          <w:rFonts w:ascii="Liberation Serif" w:hAnsi="Liberation Serif"/>
          <w:sz w:val="24"/>
          <w:szCs w:val="24"/>
        </w:rPr>
        <w:tab/>
      </w:r>
      <w:bookmarkStart w:id="0" w:name="_GoBack"/>
      <w:bookmarkEnd w:id="0"/>
    </w:p>
    <w:sectPr w:rsidR="001E2A1D" w:rsidRPr="00F20D0D" w:rsidSect="007C711B">
      <w:headerReference w:type="even" r:id="rId8"/>
      <w:headerReference w:type="default" r:id="rId9"/>
      <w:pgSz w:w="11906" w:h="16838"/>
      <w:pgMar w:top="0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A1D" w:rsidRDefault="001E2A1D">
      <w:pPr>
        <w:spacing w:after="0" w:line="240" w:lineRule="auto"/>
      </w:pPr>
      <w:r>
        <w:separator/>
      </w:r>
    </w:p>
  </w:endnote>
  <w:endnote w:type="continuationSeparator" w:id="0">
    <w:p w:rsidR="001E2A1D" w:rsidRDefault="001E2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A1D" w:rsidRDefault="001E2A1D">
      <w:pPr>
        <w:spacing w:after="0" w:line="240" w:lineRule="auto"/>
      </w:pPr>
      <w:r>
        <w:separator/>
      </w:r>
    </w:p>
  </w:footnote>
  <w:footnote w:type="continuationSeparator" w:id="0">
    <w:p w:rsidR="001E2A1D" w:rsidRDefault="001E2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A1D" w:rsidRDefault="001E2A1D" w:rsidP="001E2A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2A1D" w:rsidRDefault="001E2A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A1D" w:rsidRDefault="001E2A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0B4"/>
    <w:rsid w:val="00001376"/>
    <w:rsid w:val="000830CA"/>
    <w:rsid w:val="000D04AC"/>
    <w:rsid w:val="00130626"/>
    <w:rsid w:val="00190C6A"/>
    <w:rsid w:val="001E2A1D"/>
    <w:rsid w:val="002013C3"/>
    <w:rsid w:val="00287CD7"/>
    <w:rsid w:val="002D760C"/>
    <w:rsid w:val="002F6FDD"/>
    <w:rsid w:val="00336843"/>
    <w:rsid w:val="00337FF0"/>
    <w:rsid w:val="00366B21"/>
    <w:rsid w:val="004365EC"/>
    <w:rsid w:val="005826C5"/>
    <w:rsid w:val="005C7082"/>
    <w:rsid w:val="005D4AED"/>
    <w:rsid w:val="00637231"/>
    <w:rsid w:val="0065788A"/>
    <w:rsid w:val="00742318"/>
    <w:rsid w:val="007A4F9B"/>
    <w:rsid w:val="007C711B"/>
    <w:rsid w:val="008415A1"/>
    <w:rsid w:val="00872316"/>
    <w:rsid w:val="008872CE"/>
    <w:rsid w:val="009569AB"/>
    <w:rsid w:val="00BC0F85"/>
    <w:rsid w:val="00BC7BF9"/>
    <w:rsid w:val="00BD6A67"/>
    <w:rsid w:val="00BE51A6"/>
    <w:rsid w:val="00C01B0E"/>
    <w:rsid w:val="00C37A2D"/>
    <w:rsid w:val="00CE7605"/>
    <w:rsid w:val="00D236E0"/>
    <w:rsid w:val="00D675A4"/>
    <w:rsid w:val="00E14F8E"/>
    <w:rsid w:val="00F060B4"/>
    <w:rsid w:val="00F20D0D"/>
    <w:rsid w:val="00FA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A6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A681A"/>
  </w:style>
  <w:style w:type="paragraph" w:styleId="a6">
    <w:name w:val="List Paragraph"/>
    <w:basedOn w:val="a"/>
    <w:uiPriority w:val="34"/>
    <w:qFormat/>
    <w:rsid w:val="001E2A1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C7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71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A6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A681A"/>
  </w:style>
  <w:style w:type="paragraph" w:styleId="a6">
    <w:name w:val="List Paragraph"/>
    <w:basedOn w:val="a"/>
    <w:uiPriority w:val="34"/>
    <w:qFormat/>
    <w:rsid w:val="001E2A1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C7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71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Ващенко Юлия Александровна</cp:lastModifiedBy>
  <cp:revision>11</cp:revision>
  <cp:lastPrinted>2022-02-04T08:21:00Z</cp:lastPrinted>
  <dcterms:created xsi:type="dcterms:W3CDTF">2022-02-07T11:35:00Z</dcterms:created>
  <dcterms:modified xsi:type="dcterms:W3CDTF">2025-01-28T05:54:00Z</dcterms:modified>
</cp:coreProperties>
</file>