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79" w:rsidRPr="00143B79" w:rsidRDefault="00143B79" w:rsidP="00143B79">
      <w:pPr>
        <w:jc w:val="center"/>
        <w:rPr>
          <w:rFonts w:eastAsia="Times New Roman"/>
        </w:rPr>
      </w:pPr>
      <w:r w:rsidRPr="00143B79"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-317500</wp:posOffset>
            </wp:positionV>
            <wp:extent cx="704850" cy="723900"/>
            <wp:effectExtent l="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B79" w:rsidRDefault="00143B79" w:rsidP="00143B79">
      <w:pPr>
        <w:jc w:val="center"/>
        <w:rPr>
          <w:rFonts w:eastAsia="Times New Roman"/>
          <w:b/>
          <w:w w:val="150"/>
          <w:sz w:val="18"/>
          <w:szCs w:val="18"/>
        </w:rPr>
      </w:pPr>
    </w:p>
    <w:p w:rsidR="00143B79" w:rsidRDefault="00143B79" w:rsidP="00143B79">
      <w:pPr>
        <w:jc w:val="center"/>
        <w:rPr>
          <w:rFonts w:eastAsia="Times New Roman"/>
          <w:b/>
          <w:w w:val="150"/>
          <w:sz w:val="18"/>
          <w:szCs w:val="18"/>
        </w:rPr>
      </w:pPr>
    </w:p>
    <w:p w:rsidR="00143B79" w:rsidRPr="00143B79" w:rsidRDefault="00143B79" w:rsidP="00143B79">
      <w:pPr>
        <w:jc w:val="center"/>
        <w:rPr>
          <w:rFonts w:eastAsia="Times New Roman"/>
          <w:b/>
          <w:w w:val="150"/>
          <w:sz w:val="18"/>
          <w:szCs w:val="18"/>
        </w:rPr>
      </w:pPr>
      <w:r w:rsidRPr="00143B79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143B79" w:rsidRPr="00143B79" w:rsidRDefault="00143B79" w:rsidP="00143B79">
      <w:pPr>
        <w:jc w:val="center"/>
        <w:rPr>
          <w:rFonts w:eastAsia="Times New Roman"/>
          <w:b/>
          <w:w w:val="160"/>
          <w:sz w:val="36"/>
          <w:szCs w:val="20"/>
        </w:rPr>
      </w:pPr>
      <w:r w:rsidRPr="00143B79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143B79" w:rsidRPr="00143B79" w:rsidRDefault="00143B79" w:rsidP="00143B79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143B79" w:rsidRPr="00143B79" w:rsidRDefault="00143B79" w:rsidP="00143B79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143B79" w:rsidRPr="00143B79" w:rsidRDefault="00143B79" w:rsidP="00143B79">
      <w:pPr>
        <w:jc w:val="center"/>
        <w:rPr>
          <w:rFonts w:eastAsia="Times New Roman"/>
          <w:b/>
          <w:w w:val="160"/>
          <w:sz w:val="6"/>
          <w:szCs w:val="6"/>
        </w:rPr>
      </w:pPr>
      <w:r w:rsidRPr="00143B79">
        <w:rPr>
          <w:rFonts w:eastAsia="Times New Roman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2BC8C" wp14:editId="280833E2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143B79" w:rsidRPr="00143B79" w:rsidTr="00143B79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3B79" w:rsidRPr="00143B79" w:rsidRDefault="00143B79" w:rsidP="00143B79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26.02.2025</w:t>
            </w:r>
          </w:p>
        </w:tc>
        <w:tc>
          <w:tcPr>
            <w:tcW w:w="3322" w:type="dxa"/>
            <w:vAlign w:val="bottom"/>
            <w:hideMark/>
          </w:tcPr>
          <w:p w:rsidR="00143B79" w:rsidRPr="00143B79" w:rsidRDefault="00143B79" w:rsidP="00143B79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143B79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3B79" w:rsidRPr="00143B79" w:rsidRDefault="00143B79" w:rsidP="00143B79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554</w:t>
            </w:r>
          </w:p>
        </w:tc>
      </w:tr>
    </w:tbl>
    <w:p w:rsidR="00143B79" w:rsidRPr="00143B79" w:rsidRDefault="00143B79" w:rsidP="00143B79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143B79" w:rsidRPr="00143B79" w:rsidRDefault="00143B79" w:rsidP="00143B79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143B79">
        <w:rPr>
          <w:rFonts w:eastAsia="Times New Roman"/>
          <w:sz w:val="28"/>
          <w:szCs w:val="28"/>
        </w:rPr>
        <w:t>г. Первоуральск</w:t>
      </w:r>
    </w:p>
    <w:p w:rsidR="009B3C51" w:rsidRDefault="009B3C5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9B3C51">
        <w:trPr>
          <w:trHeight w:val="553"/>
        </w:trPr>
        <w:tc>
          <w:tcPr>
            <w:tcW w:w="4283" w:type="dxa"/>
            <w:noWrap/>
          </w:tcPr>
          <w:p w:rsidR="009B3C51" w:rsidRDefault="00143B79">
            <w:pPr>
              <w:keepLines/>
              <w:adjustRightInd w:val="0"/>
              <w:snapToGrid w:val="0"/>
              <w:ind w:rightChars="44" w:right="106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9B3C51" w:rsidRDefault="009B3C5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B3C51" w:rsidRDefault="009B3C5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B3C51" w:rsidRDefault="009B3C5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B3C51" w:rsidRDefault="009B3C5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114" w:type="dxa"/>
        <w:tblLayout w:type="fixed"/>
        <w:tblLook w:val="04A0" w:firstRow="1" w:lastRow="0" w:firstColumn="1" w:lastColumn="0" w:noHBand="0" w:noVBand="1"/>
      </w:tblPr>
      <w:tblGrid>
        <w:gridCol w:w="9381"/>
      </w:tblGrid>
      <w:tr w:rsidR="009B3C51">
        <w:tc>
          <w:tcPr>
            <w:tcW w:w="9381" w:type="dxa"/>
            <w:noWrap/>
          </w:tcPr>
          <w:p w:rsidR="009B3C51" w:rsidRDefault="00143B79">
            <w:pPr>
              <w:adjustRightInd w:val="0"/>
              <w:snapToGrid w:val="0"/>
              <w:ind w:right="85" w:firstLine="560"/>
              <w:jc w:val="both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 xml:space="preserve">7, пунктом 4 статьи 39.38, статьями 39.43, 39.45,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/>
              </w:rPr>
              <w:t xml:space="preserve">       Федеральным законом от 06 октября 2003 года № </w:t>
            </w:r>
            <w:r>
              <w:rPr>
                <w:rFonts w:ascii="Liberation Serif" w:hAnsi="Liberation Serif" w:cs="Liberation Serif"/>
                <w:color w:val="000000"/>
              </w:rPr>
              <w:t>131-ФЗ «Об общих принципах организации местного самоуправления в Российской Федерации</w:t>
            </w:r>
            <w:proofErr w:type="gramEnd"/>
            <w:r>
              <w:rPr>
                <w:rFonts w:ascii="Liberation Serif" w:hAnsi="Liberation Serif" w:cs="Liberation Serif"/>
                <w:color w:val="000000"/>
              </w:rPr>
              <w:t xml:space="preserve">», </w:t>
            </w:r>
            <w:r>
              <w:rPr>
                <w:rFonts w:ascii="Liberation Serif" w:hAnsi="Liberation Serif" w:cs="Liberation Serif"/>
              </w:rPr>
              <w:t>рассмотрев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публичного акционерного общества «</w:t>
            </w:r>
            <w:proofErr w:type="spellStart"/>
            <w:r>
              <w:rPr>
                <w:rFonts w:ascii="Liberation Serif" w:hAnsi="Liberation Serif" w:cs="Liberation Serif"/>
              </w:rPr>
              <w:t>Россети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Урал»                    </w:t>
            </w:r>
            <w:r>
              <w:rPr>
                <w:rFonts w:ascii="Liberation Serif" w:hAnsi="Liberation Serif" w:cs="Liberation Serif"/>
              </w:rPr>
              <w:t>(</w:t>
            </w:r>
            <w:r>
              <w:rPr>
                <w:rFonts w:ascii="Liberation Serif" w:hAnsi="Liberation Serif" w:cs="Liberation Serif"/>
              </w:rPr>
              <w:t xml:space="preserve">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>, ОГРН 10</w:t>
            </w:r>
            <w:r>
              <w:rPr>
                <w:rFonts w:ascii="Liberation Serif" w:hAnsi="Liberation Serif" w:cs="Liberation Serif"/>
              </w:rPr>
              <w:t>56604000970</w:t>
            </w:r>
            <w:r>
              <w:rPr>
                <w:rFonts w:ascii="Liberation Serif" w:hAnsi="Liberation Serif" w:cs="Liberation Serif"/>
              </w:rPr>
              <w:t xml:space="preserve">, юридический адрес: город </w:t>
            </w:r>
            <w:r>
              <w:rPr>
                <w:rFonts w:ascii="Liberation Serif" w:hAnsi="Liberation Serif" w:cs="Liberation Serif"/>
              </w:rPr>
              <w:t>Ек</w:t>
            </w:r>
            <w:r>
              <w:rPr>
                <w:rFonts w:ascii="Liberation Serif" w:hAnsi="Liberation Serif" w:cs="Liberation Serif"/>
              </w:rPr>
              <w:t>атеринбург</w:t>
            </w:r>
            <w:r>
              <w:rPr>
                <w:rFonts w:ascii="Liberation Serif" w:hAnsi="Liberation Serif" w:cs="Liberation Serif"/>
              </w:rPr>
              <w:t xml:space="preserve">, улица </w:t>
            </w:r>
            <w:proofErr w:type="gramStart"/>
            <w:r>
              <w:rPr>
                <w:rFonts w:ascii="Liberation Serif" w:hAnsi="Liberation Serif" w:cs="Liberation Serif"/>
              </w:rPr>
              <w:t>Мамина-Сибиряка</w:t>
            </w:r>
            <w:proofErr w:type="gramEnd"/>
            <w:r>
              <w:rPr>
                <w:rFonts w:ascii="Liberation Serif" w:hAnsi="Liberation Serif" w:cs="Liberation Serif"/>
              </w:rPr>
              <w:t>, строение 1</w:t>
            </w:r>
            <w:r>
              <w:rPr>
                <w:rFonts w:ascii="Liberation Serif" w:hAnsi="Liberation Serif" w:cs="Liberation Serif"/>
              </w:rPr>
              <w:t>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 xml:space="preserve">счет на оплату ТП 5200068374 от 02 сентября 2024 года, плановый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</w:tr>
    </w:tbl>
    <w:p w:rsidR="009B3C51" w:rsidRDefault="009B3C51">
      <w:pPr>
        <w:jc w:val="both"/>
        <w:rPr>
          <w:rFonts w:ascii="Liberation Serif" w:hAnsi="Liberation Serif" w:cs="Liberation Serif"/>
        </w:rPr>
      </w:pPr>
    </w:p>
    <w:p w:rsidR="009B3C51" w:rsidRDefault="009B3C51">
      <w:pPr>
        <w:jc w:val="both"/>
        <w:rPr>
          <w:rFonts w:ascii="Liberation Serif" w:hAnsi="Liberation Serif" w:cs="Liberation Serif"/>
        </w:rPr>
      </w:pPr>
    </w:p>
    <w:p w:rsidR="009B3C51" w:rsidRDefault="00143B7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426"/>
      </w:tblGrid>
      <w:tr w:rsidR="009B3C51">
        <w:trPr>
          <w:trHeight w:val="1518"/>
        </w:trPr>
        <w:tc>
          <w:tcPr>
            <w:tcW w:w="9496" w:type="dxa"/>
            <w:gridSpan w:val="2"/>
            <w:noWrap/>
          </w:tcPr>
          <w:p w:rsidR="009B3C51" w:rsidRDefault="00143B79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</w:rPr>
              <w:tab/>
            </w:r>
            <w:proofErr w:type="gramStart"/>
            <w:r>
              <w:rPr>
                <w:rFonts w:ascii="Liberation Serif" w:hAnsi="Liberation Serif" w:cs="Liberation Serif"/>
              </w:rPr>
              <w:t xml:space="preserve">Установить в интересах публичного акционерного общества        </w:t>
            </w:r>
            <w:r>
              <w:rPr>
                <w:rFonts w:ascii="Liberation Serif" w:hAnsi="Liberation Serif" w:cs="Liberation Serif"/>
              </w:rPr>
              <w:t xml:space="preserve">   «</w:t>
            </w:r>
            <w:proofErr w:type="spellStart"/>
            <w:r>
              <w:rPr>
                <w:rFonts w:ascii="Liberation Serif" w:hAnsi="Liberation Serif" w:cs="Liberation Serif"/>
              </w:rPr>
              <w:t>Россети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Урал» публичный сервитут площадью 283 кв. метра, сроком на 49 лет, в целях размещения объектов электросетевого хозяйства, необходимых для подключения (технологического присоединения) к сетям инженерно-технического обеспечения, «Строительство ВЛ</w:t>
            </w:r>
            <w:r>
              <w:rPr>
                <w:rFonts w:ascii="Liberation Serif" w:hAnsi="Liberation Serif" w:cs="Liberation Serif"/>
              </w:rPr>
              <w:t xml:space="preserve">-0,4 </w:t>
            </w:r>
            <w:proofErr w:type="spellStart"/>
            <w:r>
              <w:rPr>
                <w:rFonts w:ascii="Liberation Serif" w:hAnsi="Liberation Serif" w:cs="Liberation Serif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ТП-4188-фид. 2 (Электроснабжение малоэтажной жилой застройки </w:t>
            </w:r>
            <w:proofErr w:type="spellStart"/>
            <w:r>
              <w:rPr>
                <w:rFonts w:ascii="Liberation Serif" w:hAnsi="Liberation Serif" w:cs="Liberation Serif"/>
              </w:rPr>
              <w:t>Кролевецкой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В.Ш., находящейся по адресу: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</w:rPr>
              <w:t>Свердловская область, город Первоуральск, село Слобода) (0,08 км)» в отношении:</w:t>
            </w:r>
            <w:proofErr w:type="gramEnd"/>
          </w:p>
          <w:p w:rsidR="009B3C51" w:rsidRDefault="00143B7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66:58:0801003:490 площадью 185 кв. метров, с местоположением: Российская Федерация,         </w:t>
            </w:r>
            <w:r>
              <w:rPr>
                <w:rFonts w:ascii="Liberation Serif" w:hAnsi="Liberation Serif" w:cs="Liberation Serif"/>
              </w:rPr>
              <w:t>Свердловская область, город</w:t>
            </w:r>
            <w:r>
              <w:rPr>
                <w:rFonts w:ascii="Liberation Serif" w:hAnsi="Liberation Serif" w:cs="Liberation Serif"/>
              </w:rPr>
              <w:t>ской округ</w:t>
            </w:r>
            <w:r>
              <w:rPr>
                <w:rFonts w:ascii="Liberation Serif" w:hAnsi="Liberation Serif" w:cs="Liberation Serif"/>
              </w:rPr>
              <w:t xml:space="preserve"> Первоуральск</w:t>
            </w:r>
            <w:r>
              <w:rPr>
                <w:rFonts w:ascii="Liberation Serif" w:hAnsi="Liberation Serif" w:cs="Liberation Serif"/>
              </w:rPr>
              <w:t>, село Слобода, улица Калиновая;</w:t>
            </w:r>
          </w:p>
          <w:p w:rsidR="009B3C51" w:rsidRDefault="00143B7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</w:t>
            </w:r>
            <w:r>
              <w:rPr>
                <w:rFonts w:ascii="Liberation Serif" w:hAnsi="Liberation Serif" w:cs="Liberation Serif"/>
              </w:rPr>
              <w:t xml:space="preserve">овым номером 66:58:0801003:508 площадью 98 кв. метров, с местоположением: </w:t>
            </w:r>
            <w:r>
              <w:rPr>
                <w:rFonts w:ascii="Liberation Serif" w:hAnsi="Liberation Serif" w:cs="Liberation Serif"/>
              </w:rPr>
              <w:t xml:space="preserve">Свердловская область, </w:t>
            </w:r>
            <w:r>
              <w:rPr>
                <w:rFonts w:ascii="Liberation Serif" w:hAnsi="Liberation Serif" w:cs="Liberation Serif"/>
              </w:rPr>
              <w:t xml:space="preserve">                        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Первоуральск, </w:t>
            </w:r>
            <w:r>
              <w:rPr>
                <w:rFonts w:ascii="Liberation Serif" w:hAnsi="Liberation Serif" w:cs="Liberation Serif"/>
              </w:rPr>
              <w:t>село Слобода, улица Калиновая.</w:t>
            </w:r>
          </w:p>
          <w:p w:rsidR="009B3C51" w:rsidRDefault="00143B79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Утвердить границы публичного сервитута согласно схеме расположения границ публичн</w:t>
            </w:r>
            <w:r>
              <w:rPr>
                <w:rFonts w:ascii="Liberation Serif" w:hAnsi="Liberation Serif" w:cs="Liberation Serif"/>
              </w:rPr>
              <w:t>ого сервитута (Приложение).</w:t>
            </w:r>
          </w:p>
          <w:p w:rsidR="009B3C51" w:rsidRDefault="00143B79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Срок, в течени</w:t>
            </w:r>
            <w:proofErr w:type="gramStart"/>
            <w:r>
              <w:rPr>
                <w:rFonts w:ascii="Liberation Serif" w:hAnsi="Liberation Serif" w:cs="Liberation Serif"/>
              </w:rPr>
              <w:t>и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которого использование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   с осу</w:t>
            </w:r>
            <w:r>
              <w:rPr>
                <w:rFonts w:ascii="Liberation Serif" w:hAnsi="Liberation Serif" w:cs="Liberation Serif"/>
              </w:rPr>
              <w:t>ществлением сервитута, отсутствует.</w:t>
            </w:r>
          </w:p>
          <w:p w:rsidR="009B3C51" w:rsidRDefault="00143B79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  <w:r>
              <w:rPr>
                <w:rFonts w:ascii="Liberation Serif" w:hAnsi="Liberation Serif" w:cs="Liberation Serif"/>
              </w:rPr>
              <w:tab/>
            </w:r>
            <w:proofErr w:type="gramStart"/>
            <w:r>
              <w:rPr>
                <w:rFonts w:ascii="Liberation Serif" w:hAnsi="Liberation Serif" w:cs="Liberation Serif"/>
              </w:rPr>
              <w:t xml:space="preserve">Порядок установления зоны с особыми условиями использования территорий и содержание ограничений прав на земельные участки в границах такой зоны определяются в соответствии с </w:t>
            </w:r>
            <w:r>
              <w:rPr>
                <w:rFonts w:ascii="Liberation Serif" w:hAnsi="Liberation Serif" w:cs="Liberation Serif"/>
              </w:rPr>
              <w:t>Постановлением Правительства Российской Фед</w:t>
            </w:r>
            <w:r>
              <w:rPr>
                <w:rFonts w:ascii="Liberation Serif" w:hAnsi="Liberation Serif" w:cs="Liberation Serif"/>
              </w:rPr>
              <w:t xml:space="preserve">ерации от 24 февраля 2009 года № 160 «О порядке установления охранных зон </w:t>
            </w:r>
            <w:r>
              <w:rPr>
                <w:rFonts w:ascii="Liberation Serif" w:hAnsi="Liberation Serif" w:cs="Liberation Serif"/>
              </w:rPr>
              <w:lastRenderedPageBreak/>
              <w:t>объектов электросетевого хозяйства и особых условий использования земельных участков, расположенных в границах таких зон»</w:t>
            </w:r>
            <w:r>
              <w:rPr>
                <w:rFonts w:ascii="Liberation Serif" w:hAnsi="Liberation Serif" w:cs="Liberation Serif"/>
              </w:rPr>
              <w:t>.</w:t>
            </w:r>
            <w:proofErr w:type="gramEnd"/>
          </w:p>
          <w:p w:rsidR="009B3C51" w:rsidRDefault="00143B79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Обязать публичное акционерное общество «</w:t>
            </w:r>
            <w:proofErr w:type="spellStart"/>
            <w:r>
              <w:rPr>
                <w:rFonts w:ascii="Liberation Serif" w:hAnsi="Liberation Serif" w:cs="Liberation Serif"/>
              </w:rPr>
              <w:t>Россети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Урал» </w:t>
            </w:r>
            <w:r>
              <w:rPr>
                <w:rFonts w:ascii="Liberation Serif" w:hAnsi="Liberation Serif" w:cs="Liberation Serif"/>
              </w:rPr>
              <w:t>пр</w:t>
            </w:r>
            <w:r>
              <w:rPr>
                <w:rFonts w:ascii="Liberation Serif" w:hAnsi="Liberation Serif" w:cs="Liberation Serif"/>
              </w:rPr>
              <w:t>ивести земельные участки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использования в соответствии с видом разрешенного использования, в </w:t>
            </w:r>
            <w:proofErr w:type="gramStart"/>
            <w:r>
              <w:rPr>
                <w:rFonts w:ascii="Liberation Serif" w:hAnsi="Liberation Serif" w:cs="Liberation Serif"/>
              </w:rPr>
              <w:t>срок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не превышающий трех месяцев после завершения строительства объекта, для размещения которого был установлен публичный сервитут.</w:t>
            </w:r>
          </w:p>
          <w:p w:rsidR="009B3C51" w:rsidRDefault="00143B79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Пу</w:t>
            </w:r>
            <w:r>
              <w:rPr>
                <w:rFonts w:ascii="Liberation Serif" w:hAnsi="Liberation Serif" w:cs="Liberation Serif"/>
              </w:rPr>
              <w:t>бличный сервитут считается установленным со дня внесения сведений  о нем в Единый государственный реестр недвижимости.</w:t>
            </w:r>
          </w:p>
          <w:p w:rsidR="009B3C51" w:rsidRDefault="00143B79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муниципального округа Первоуральск в информационно-телекоммуникационной сети «</w:t>
            </w:r>
            <w:r>
              <w:rPr>
                <w:rFonts w:ascii="Liberation Serif" w:hAnsi="Liberation Serif" w:cs="Liberation Serif"/>
              </w:rPr>
              <w:t>Интернет».</w:t>
            </w:r>
          </w:p>
        </w:tc>
      </w:tr>
      <w:tr w:rsidR="009B3C51">
        <w:trPr>
          <w:trHeight w:val="1085"/>
        </w:trPr>
        <w:tc>
          <w:tcPr>
            <w:tcW w:w="5070" w:type="dxa"/>
            <w:noWrap/>
          </w:tcPr>
          <w:p w:rsidR="009B3C51" w:rsidRDefault="009B3C5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B3C51" w:rsidRDefault="009B3C5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B3C51" w:rsidRDefault="009B3C5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B3C51" w:rsidRDefault="009B3C5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B3C51" w:rsidRDefault="00143B79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  <w:tc>
          <w:tcPr>
            <w:tcW w:w="4426" w:type="dxa"/>
            <w:noWrap/>
          </w:tcPr>
          <w:p w:rsidR="009B3C51" w:rsidRDefault="009B3C5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B3C51" w:rsidRDefault="009B3C5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B3C51" w:rsidRDefault="009B3C5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B3C51" w:rsidRDefault="009B3C5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B3C51" w:rsidRDefault="00143B79">
            <w:pPr>
              <w:adjustRightInd w:val="0"/>
              <w:snapToGrid w:val="0"/>
              <w:ind w:right="90"/>
              <w:jc w:val="right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 xml:space="preserve">И.В. </w:t>
            </w:r>
            <w:proofErr w:type="spellStart"/>
            <w:r>
              <w:rPr>
                <w:rFonts w:ascii="Liberation Serif" w:hAnsi="Liberation Serif" w:cs="Liberation Serif"/>
              </w:rPr>
              <w:t>Кабец</w:t>
            </w:r>
            <w:proofErr w:type="spellEnd"/>
          </w:p>
        </w:tc>
      </w:tr>
    </w:tbl>
    <w:p w:rsidR="009B3C51" w:rsidRDefault="00143B79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9B3C51" w:rsidSect="00143B79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851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43B79">
      <w:r>
        <w:separator/>
      </w:r>
    </w:p>
  </w:endnote>
  <w:endnote w:type="continuationSeparator" w:id="0">
    <w:p w:rsidR="00000000" w:rsidRDefault="0014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C51" w:rsidRDefault="00143B79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B3C51" w:rsidRDefault="009B3C5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43B79">
      <w:r>
        <w:separator/>
      </w:r>
    </w:p>
  </w:footnote>
  <w:footnote w:type="continuationSeparator" w:id="0">
    <w:p w:rsidR="00000000" w:rsidRDefault="00143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C51" w:rsidRDefault="00143B79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B3C51" w:rsidRDefault="009B3C5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C51" w:rsidRDefault="00143B79">
    <w:pPr>
      <w:pStyle w:val="a8"/>
      <w:rPr>
        <w:rStyle w:val="a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E8E54D" wp14:editId="14B1830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B3C51" w:rsidRDefault="00143B79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" filled="f" stroked="f">
              <v:textbox style="mso-fit-shape-to-text:t" inset="0,0,0,0">
                <w:txbxContent>
                  <w:p w:rsidR="009B3C51" w:rsidRDefault="00143B79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9B3C51" w:rsidRDefault="009B3C51">
    <w:pPr>
      <w:pStyle w:val="a8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C51" w:rsidRDefault="00143B79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FD7FE2" wp14:editId="301FEC1A">
              <wp:simplePos x="0" y="0"/>
              <wp:positionH relativeFrom="margin">
                <wp:posOffset>2631440</wp:posOffset>
              </wp:positionH>
              <wp:positionV relativeFrom="paragraph">
                <wp:posOffset>66675</wp:posOffset>
              </wp:positionV>
              <wp:extent cx="589915" cy="304800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58991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B3C51" w:rsidRDefault="00143B79">
                          <w:pPr>
                            <w:pStyle w:val="a8"/>
                          </w:pPr>
                          <w:r>
                            <w:rPr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/>
                            </w:rPr>
                            <w:t>1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207.2pt;margin-top:5.25pt;width:46.45pt;height:24pt;flip:x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" filled="f" stroked="f">
              <v:textbox inset="0,0,0,0">
                <w:txbxContent>
                  <w:p w:rsidR="009B3C51" w:rsidRDefault="00143B79">
                    <w:pPr>
                      <w:pStyle w:val="a8"/>
                    </w:pPr>
                    <w:r>
                      <w:rPr>
                        <w:color w:val="FFFFFF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 \* MERGEFORMAT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</w:rPr>
                      <w:t>1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08"/>
    <w:rsid w:val="BB6CA83A"/>
    <w:rsid w:val="FE4F3505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3B79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C51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19E6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1B87A7F"/>
    <w:rsid w:val="01BF19B5"/>
    <w:rsid w:val="02736455"/>
    <w:rsid w:val="02E912A5"/>
    <w:rsid w:val="0335376A"/>
    <w:rsid w:val="033B6E7D"/>
    <w:rsid w:val="038113A1"/>
    <w:rsid w:val="038D1D46"/>
    <w:rsid w:val="03B12EE9"/>
    <w:rsid w:val="03FE65B2"/>
    <w:rsid w:val="057E7581"/>
    <w:rsid w:val="060549F0"/>
    <w:rsid w:val="06EB6E0C"/>
    <w:rsid w:val="070D3C38"/>
    <w:rsid w:val="081C2426"/>
    <w:rsid w:val="0830469D"/>
    <w:rsid w:val="09872A66"/>
    <w:rsid w:val="0A49405F"/>
    <w:rsid w:val="0B9E20A5"/>
    <w:rsid w:val="0CA63F28"/>
    <w:rsid w:val="0D6D5AB8"/>
    <w:rsid w:val="0DE7531B"/>
    <w:rsid w:val="0E332751"/>
    <w:rsid w:val="0E4506DF"/>
    <w:rsid w:val="0E5505E3"/>
    <w:rsid w:val="0E8506F3"/>
    <w:rsid w:val="0E9B12F6"/>
    <w:rsid w:val="0F0D6BB2"/>
    <w:rsid w:val="0F2D3C37"/>
    <w:rsid w:val="0FC05E29"/>
    <w:rsid w:val="12CA75BB"/>
    <w:rsid w:val="12F4320A"/>
    <w:rsid w:val="147D5903"/>
    <w:rsid w:val="14CB6E32"/>
    <w:rsid w:val="154B328C"/>
    <w:rsid w:val="155F01C0"/>
    <w:rsid w:val="15FC5198"/>
    <w:rsid w:val="16CC0BC0"/>
    <w:rsid w:val="17570732"/>
    <w:rsid w:val="183B7B0E"/>
    <w:rsid w:val="19326FE2"/>
    <w:rsid w:val="195B1F88"/>
    <w:rsid w:val="19A241B7"/>
    <w:rsid w:val="19DF3304"/>
    <w:rsid w:val="1B816D5F"/>
    <w:rsid w:val="1BA30072"/>
    <w:rsid w:val="1C02130A"/>
    <w:rsid w:val="1CA473E9"/>
    <w:rsid w:val="1CB3587E"/>
    <w:rsid w:val="1CB75BFF"/>
    <w:rsid w:val="1E0A592B"/>
    <w:rsid w:val="1E8B5E19"/>
    <w:rsid w:val="1F44371F"/>
    <w:rsid w:val="1F9C0FD8"/>
    <w:rsid w:val="1FA509AD"/>
    <w:rsid w:val="1FB10BB7"/>
    <w:rsid w:val="21D21292"/>
    <w:rsid w:val="21D540AB"/>
    <w:rsid w:val="220263E1"/>
    <w:rsid w:val="25284340"/>
    <w:rsid w:val="255C493E"/>
    <w:rsid w:val="27096FBA"/>
    <w:rsid w:val="278043E3"/>
    <w:rsid w:val="27C67B3A"/>
    <w:rsid w:val="27D65EAF"/>
    <w:rsid w:val="293C21EC"/>
    <w:rsid w:val="296E0FC9"/>
    <w:rsid w:val="2A757331"/>
    <w:rsid w:val="2AC6587D"/>
    <w:rsid w:val="2C7F0597"/>
    <w:rsid w:val="2D7F43B0"/>
    <w:rsid w:val="2DFE544B"/>
    <w:rsid w:val="2EB10B9E"/>
    <w:rsid w:val="2F915651"/>
    <w:rsid w:val="321E3108"/>
    <w:rsid w:val="328867EA"/>
    <w:rsid w:val="34371D0D"/>
    <w:rsid w:val="34C82881"/>
    <w:rsid w:val="351078BA"/>
    <w:rsid w:val="36826596"/>
    <w:rsid w:val="36F10CEA"/>
    <w:rsid w:val="37465C69"/>
    <w:rsid w:val="37BC2B5E"/>
    <w:rsid w:val="381E4407"/>
    <w:rsid w:val="38FC247C"/>
    <w:rsid w:val="39203E44"/>
    <w:rsid w:val="39745827"/>
    <w:rsid w:val="3A9E04E6"/>
    <w:rsid w:val="3C233468"/>
    <w:rsid w:val="3C5F4C83"/>
    <w:rsid w:val="3D2E140E"/>
    <w:rsid w:val="3D472D70"/>
    <w:rsid w:val="3DB456A5"/>
    <w:rsid w:val="3DC63FAB"/>
    <w:rsid w:val="3DDD5224"/>
    <w:rsid w:val="3E021EA8"/>
    <w:rsid w:val="3E8F7AA2"/>
    <w:rsid w:val="3EF82023"/>
    <w:rsid w:val="400E4984"/>
    <w:rsid w:val="401A57C9"/>
    <w:rsid w:val="4093139F"/>
    <w:rsid w:val="40950F56"/>
    <w:rsid w:val="409F76F1"/>
    <w:rsid w:val="44255EA5"/>
    <w:rsid w:val="4512438F"/>
    <w:rsid w:val="47CC0A6B"/>
    <w:rsid w:val="48CA4C00"/>
    <w:rsid w:val="497A30FC"/>
    <w:rsid w:val="4A41011A"/>
    <w:rsid w:val="4B0709C0"/>
    <w:rsid w:val="4B502367"/>
    <w:rsid w:val="4B5F5549"/>
    <w:rsid w:val="4BA74249"/>
    <w:rsid w:val="4BA879F9"/>
    <w:rsid w:val="4CD970B2"/>
    <w:rsid w:val="4D58066C"/>
    <w:rsid w:val="4D937181"/>
    <w:rsid w:val="4D9E5BEE"/>
    <w:rsid w:val="4F0F2C5D"/>
    <w:rsid w:val="4F5F701C"/>
    <w:rsid w:val="512775FA"/>
    <w:rsid w:val="512C2B84"/>
    <w:rsid w:val="51961E5E"/>
    <w:rsid w:val="51EB4B97"/>
    <w:rsid w:val="525D1C26"/>
    <w:rsid w:val="5312429C"/>
    <w:rsid w:val="548533FD"/>
    <w:rsid w:val="55B02072"/>
    <w:rsid w:val="57B03B16"/>
    <w:rsid w:val="5828742C"/>
    <w:rsid w:val="58662884"/>
    <w:rsid w:val="593B1BE0"/>
    <w:rsid w:val="59A16A92"/>
    <w:rsid w:val="5A934162"/>
    <w:rsid w:val="5B800982"/>
    <w:rsid w:val="5C225659"/>
    <w:rsid w:val="5E203172"/>
    <w:rsid w:val="5EC212BB"/>
    <w:rsid w:val="60DB7C4E"/>
    <w:rsid w:val="61F43874"/>
    <w:rsid w:val="631303F2"/>
    <w:rsid w:val="645C0E1F"/>
    <w:rsid w:val="652013F7"/>
    <w:rsid w:val="6659436D"/>
    <w:rsid w:val="67CB5329"/>
    <w:rsid w:val="687A1F93"/>
    <w:rsid w:val="69B3462E"/>
    <w:rsid w:val="6A3502CD"/>
    <w:rsid w:val="6C200D25"/>
    <w:rsid w:val="6C346F85"/>
    <w:rsid w:val="6C377583"/>
    <w:rsid w:val="6C425BAF"/>
    <w:rsid w:val="6C8A0BB7"/>
    <w:rsid w:val="6CC23C05"/>
    <w:rsid w:val="6CC4450B"/>
    <w:rsid w:val="6DC87E48"/>
    <w:rsid w:val="6E272778"/>
    <w:rsid w:val="6EAC1EB7"/>
    <w:rsid w:val="6F2C7706"/>
    <w:rsid w:val="6FF91715"/>
    <w:rsid w:val="715F43A8"/>
    <w:rsid w:val="71910AAA"/>
    <w:rsid w:val="741D5728"/>
    <w:rsid w:val="74320387"/>
    <w:rsid w:val="74C07CAE"/>
    <w:rsid w:val="74F00593"/>
    <w:rsid w:val="757F5A0D"/>
    <w:rsid w:val="758041E2"/>
    <w:rsid w:val="75CA0426"/>
    <w:rsid w:val="75D96C53"/>
    <w:rsid w:val="762728C0"/>
    <w:rsid w:val="768A2321"/>
    <w:rsid w:val="76E53553"/>
    <w:rsid w:val="778D046E"/>
    <w:rsid w:val="77DC095A"/>
    <w:rsid w:val="780E30E0"/>
    <w:rsid w:val="78760DAF"/>
    <w:rsid w:val="78A41433"/>
    <w:rsid w:val="78CA09A7"/>
    <w:rsid w:val="78DD498A"/>
    <w:rsid w:val="790569B0"/>
    <w:rsid w:val="79507611"/>
    <w:rsid w:val="79636111"/>
    <w:rsid w:val="797DD989"/>
    <w:rsid w:val="7A80166B"/>
    <w:rsid w:val="7AE15A30"/>
    <w:rsid w:val="7C4F1971"/>
    <w:rsid w:val="7D4C3C76"/>
    <w:rsid w:val="7DF57B59"/>
    <w:rsid w:val="7EC375C3"/>
    <w:rsid w:val="7F9B2F7D"/>
    <w:rsid w:val="7FAB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391</Words>
  <Characters>2951</Characters>
  <Application>Microsoft Office Word</Application>
  <DocSecurity>0</DocSecurity>
  <Lines>24</Lines>
  <Paragraphs>6</Paragraphs>
  <ScaleCrop>false</ScaleCrop>
  <Company>Kontora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2023-04-05T01:43:00Z</cp:lastPrinted>
  <dcterms:created xsi:type="dcterms:W3CDTF">2019-11-28T02:42:00Z</dcterms:created>
  <dcterms:modified xsi:type="dcterms:W3CDTF">2025-02-27T06:25:00Z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  <property fmtid="{D5CDD505-2E9C-101B-9397-08002B2CF9AE}" pid="3" name="ICV">
    <vt:lpwstr>992A315E74E2443DB1A568889739630B</vt:lpwstr>
  </property>
</Properties>
</file>