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4BFC1" w14:textId="77777777" w:rsidR="004620DB" w:rsidRDefault="004620DB" w:rsidP="00AD6CF3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  <w:bookmarkStart w:id="0" w:name="_GoBack"/>
      <w:bookmarkEnd w:id="0"/>
    </w:p>
    <w:p w14:paraId="005D1DA4" w14:textId="77777777" w:rsidR="00AD6CF3" w:rsidRPr="00AD6CF3" w:rsidRDefault="00AD6CF3" w:rsidP="00AD6CF3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  <w:r w:rsidRPr="00AD6CF3">
        <w:rPr>
          <w:rFonts w:ascii="Liberation Serif" w:hAnsi="Liberation Serif" w:cs="Times New Roman"/>
          <w:sz w:val="24"/>
          <w:szCs w:val="24"/>
        </w:rPr>
        <w:t xml:space="preserve">Опросный лист </w:t>
      </w:r>
    </w:p>
    <w:p w14:paraId="0F46DDD8" w14:textId="30C42FA1" w:rsidR="00AD6CF3" w:rsidRPr="00AD6CF3" w:rsidRDefault="00AD6CF3" w:rsidP="00AD6CF3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  <w:r w:rsidRPr="00AD6CF3">
        <w:rPr>
          <w:rFonts w:ascii="Liberation Serif" w:hAnsi="Liberation Serif" w:cs="Times New Roman"/>
          <w:sz w:val="24"/>
          <w:szCs w:val="24"/>
        </w:rPr>
        <w:t xml:space="preserve">для принятия предложений от населения об общественной территории, на которой будет реализовываться проект создания комфортной городской среды в </w:t>
      </w:r>
      <w:r w:rsidR="00477621">
        <w:rPr>
          <w:rFonts w:ascii="Liberation Serif" w:hAnsi="Liberation Serif" w:cs="Times New Roman"/>
          <w:sz w:val="24"/>
          <w:szCs w:val="24"/>
        </w:rPr>
        <w:t>муниципальном</w:t>
      </w:r>
      <w:r>
        <w:rPr>
          <w:rFonts w:ascii="Liberation Serif" w:hAnsi="Liberation Serif" w:cs="Times New Roman"/>
          <w:sz w:val="24"/>
          <w:szCs w:val="24"/>
        </w:rPr>
        <w:t xml:space="preserve"> округе</w:t>
      </w:r>
      <w:r w:rsidRPr="00AD6CF3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Первоуральск</w:t>
      </w:r>
      <w:r w:rsidRPr="00AD6CF3">
        <w:rPr>
          <w:rFonts w:ascii="Liberation Serif" w:hAnsi="Liberation Serif" w:cs="Times New Roman"/>
          <w:sz w:val="24"/>
          <w:szCs w:val="24"/>
        </w:rPr>
        <w:t xml:space="preserve"> в рамках Всероссийского конкурса</w:t>
      </w:r>
    </w:p>
    <w:p w14:paraId="2CB962F7" w14:textId="77777777" w:rsidR="00AD6CF3" w:rsidRPr="00AD6CF3" w:rsidRDefault="00AD6CF3" w:rsidP="00AD6CF3">
      <w:pPr>
        <w:pStyle w:val="ConsPlusTitle"/>
        <w:jc w:val="center"/>
        <w:rPr>
          <w:rFonts w:ascii="Liberation Serif" w:hAnsi="Liberation Serif" w:cs="Times New Roman"/>
          <w:b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7"/>
        <w:gridCol w:w="3793"/>
      </w:tblGrid>
      <w:tr w:rsidR="00AD6CF3" w14:paraId="77B39E1A" w14:textId="77777777" w:rsidTr="006654C1">
        <w:tc>
          <w:tcPr>
            <w:tcW w:w="9571" w:type="dxa"/>
            <w:gridSpan w:val="2"/>
          </w:tcPr>
          <w:p w14:paraId="5F16681D" w14:textId="77777777" w:rsidR="00AD6CF3" w:rsidRPr="00AD6CF3" w:rsidRDefault="00AD6CF3" w:rsidP="00AD6CF3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AD6CF3">
              <w:rPr>
                <w:rFonts w:ascii="Liberation Serif" w:hAnsi="Liberation Serif" w:cs="Times New Roman"/>
                <w:b w:val="0"/>
                <w:sz w:val="24"/>
                <w:szCs w:val="24"/>
              </w:rPr>
              <w:t>РАЗЪЯСНЕНИЕ О ПОРЯДКЕ ЗАПОЛНЕНИЯ ОПРОСНОГО ЛИСТА</w:t>
            </w:r>
          </w:p>
          <w:p w14:paraId="79A51066" w14:textId="77777777" w:rsidR="00AD6CF3" w:rsidRPr="00AD6CF3" w:rsidRDefault="00AD6CF3" w:rsidP="00AD6CF3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AD6CF3">
              <w:rPr>
                <w:rFonts w:ascii="Liberation Serif" w:hAnsi="Liberation Serif" w:cs="Times New Roman"/>
                <w:b w:val="0"/>
                <w:sz w:val="24"/>
                <w:szCs w:val="24"/>
              </w:rPr>
              <w:t>Поставьте один любой знак в пустом квадрате справа от наименования общественной территории, в пользу которой сделан выбор.</w:t>
            </w:r>
          </w:p>
          <w:p w14:paraId="4C732086" w14:textId="77777777" w:rsidR="00AD6CF3" w:rsidRDefault="00AD6CF3" w:rsidP="00AD6CF3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AD6CF3">
              <w:rPr>
                <w:rFonts w:ascii="Liberation Serif" w:hAnsi="Liberation Serif" w:cs="Times New Roman"/>
                <w:b w:val="0"/>
                <w:sz w:val="24"/>
                <w:szCs w:val="24"/>
              </w:rPr>
              <w:t>Опросный лист, в котором знак проставлен более чем в одном квадрате, либо не проставлен ни в одном из н</w:t>
            </w:r>
            <w:r>
              <w:rPr>
                <w:rFonts w:ascii="Liberation Serif" w:hAnsi="Liberation Serif" w:cs="Times New Roman"/>
                <w:b w:val="0"/>
                <w:sz w:val="24"/>
                <w:szCs w:val="24"/>
              </w:rPr>
              <w:t>их, считаются недействительным.</w:t>
            </w:r>
          </w:p>
        </w:tc>
      </w:tr>
      <w:tr w:rsidR="00AD6CF3" w14:paraId="629EFCCF" w14:textId="77777777" w:rsidTr="00AD6CF3">
        <w:trPr>
          <w:trHeight w:val="1042"/>
        </w:trPr>
        <w:tc>
          <w:tcPr>
            <w:tcW w:w="5778" w:type="dxa"/>
            <w:vAlign w:val="center"/>
          </w:tcPr>
          <w:p w14:paraId="40C53B17" w14:textId="77777777" w:rsidR="00AD6CF3" w:rsidRDefault="00AD6CF3" w:rsidP="00AD6CF3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AD6CF3">
              <w:rPr>
                <w:rFonts w:ascii="Liberation Serif" w:hAnsi="Liberation Serif" w:cs="Times New Roman"/>
                <w:b w:val="0"/>
                <w:sz w:val="24"/>
                <w:szCs w:val="24"/>
              </w:rPr>
              <w:t>Набережная Нижне-</w:t>
            </w:r>
            <w:proofErr w:type="spellStart"/>
            <w:r w:rsidRPr="00AD6CF3">
              <w:rPr>
                <w:rFonts w:ascii="Liberation Serif" w:hAnsi="Liberation Serif" w:cs="Times New Roman"/>
                <w:b w:val="0"/>
                <w:sz w:val="24"/>
                <w:szCs w:val="24"/>
              </w:rPr>
              <w:t>Шайтанского</w:t>
            </w:r>
            <w:proofErr w:type="spellEnd"/>
            <w:r w:rsidRPr="00AD6CF3">
              <w:rPr>
                <w:rFonts w:ascii="Liberation Serif" w:hAnsi="Liberation Serif" w:cs="Times New Roman"/>
                <w:b w:val="0"/>
                <w:sz w:val="24"/>
                <w:szCs w:val="24"/>
              </w:rPr>
              <w:t xml:space="preserve"> пруда (IV этап)</w:t>
            </w:r>
          </w:p>
        </w:tc>
        <w:tc>
          <w:tcPr>
            <w:tcW w:w="3793" w:type="dxa"/>
          </w:tcPr>
          <w:p w14:paraId="6978ADB5" w14:textId="77777777" w:rsidR="00AD6CF3" w:rsidRDefault="00AD6CF3" w:rsidP="00AD6CF3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CC3E78D" wp14:editId="2296CFCF">
                      <wp:simplePos x="0" y="0"/>
                      <wp:positionH relativeFrom="column">
                        <wp:posOffset>948690</wp:posOffset>
                      </wp:positionH>
                      <wp:positionV relativeFrom="page">
                        <wp:posOffset>152400</wp:posOffset>
                      </wp:positionV>
                      <wp:extent cx="323850" cy="333375"/>
                      <wp:effectExtent l="0" t="0" r="19050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0D47EA8" id="Прямоугольник 3" o:spid="_x0000_s1026" style="position:absolute;margin-left:74.7pt;margin-top:12pt;width:25.5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" fillcolor="window" strokecolor="windowText" strokeweight="2pt">
                      <v:path arrowok="t"/>
                      <w10:wrap anchory="page"/>
                    </v:rect>
                  </w:pict>
                </mc:Fallback>
              </mc:AlternateContent>
            </w:r>
          </w:p>
          <w:p w14:paraId="55ACD61D" w14:textId="77777777" w:rsidR="00AD6CF3" w:rsidRDefault="00AD6CF3" w:rsidP="00AD6CF3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</w:p>
        </w:tc>
      </w:tr>
      <w:tr w:rsidR="00AD6CF3" w14:paraId="31AEEF23" w14:textId="77777777" w:rsidTr="00AD6CF3">
        <w:trPr>
          <w:trHeight w:val="987"/>
        </w:trPr>
        <w:tc>
          <w:tcPr>
            <w:tcW w:w="5778" w:type="dxa"/>
            <w:vAlign w:val="center"/>
          </w:tcPr>
          <w:p w14:paraId="08558F15" w14:textId="77777777" w:rsidR="00AD6CF3" w:rsidRDefault="00AD6CF3" w:rsidP="00AD6CF3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AD6CF3">
              <w:rPr>
                <w:rFonts w:ascii="Liberation Serif" w:hAnsi="Liberation Serif" w:cs="Times New Roman"/>
                <w:b w:val="0"/>
                <w:sz w:val="24"/>
                <w:szCs w:val="24"/>
              </w:rPr>
              <w:t>«Прудки» за Мечетью по ул. Гагарина, д. 1«А»</w:t>
            </w:r>
          </w:p>
        </w:tc>
        <w:tc>
          <w:tcPr>
            <w:tcW w:w="3793" w:type="dxa"/>
          </w:tcPr>
          <w:p w14:paraId="555ED219" w14:textId="77777777" w:rsidR="00AD6CF3" w:rsidRDefault="00AD6CF3" w:rsidP="00AD6CF3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EAF0BE6" wp14:editId="6C6825E8">
                      <wp:simplePos x="0" y="0"/>
                      <wp:positionH relativeFrom="column">
                        <wp:posOffset>950595</wp:posOffset>
                      </wp:positionH>
                      <wp:positionV relativeFrom="page">
                        <wp:posOffset>147955</wp:posOffset>
                      </wp:positionV>
                      <wp:extent cx="323850" cy="333375"/>
                      <wp:effectExtent l="0" t="0" r="19050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A3B4412" id="Прямоугольник 4" o:spid="_x0000_s1026" style="position:absolute;margin-left:74.85pt;margin-top:11.65pt;width:25.5pt;height:26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" fillcolor="window" strokecolor="windowText" strokeweight="2pt">
                      <v:path arrowok="t"/>
                      <w10:wrap anchory="page"/>
                    </v:rect>
                  </w:pict>
                </mc:Fallback>
              </mc:AlternateContent>
            </w:r>
          </w:p>
        </w:tc>
      </w:tr>
      <w:tr w:rsidR="003E19C3" w14:paraId="14BEEB8D" w14:textId="77777777" w:rsidTr="00AD6CF3">
        <w:trPr>
          <w:trHeight w:val="987"/>
        </w:trPr>
        <w:tc>
          <w:tcPr>
            <w:tcW w:w="5778" w:type="dxa"/>
            <w:vAlign w:val="center"/>
          </w:tcPr>
          <w:p w14:paraId="14925133" w14:textId="2567381F" w:rsidR="003E19C3" w:rsidRPr="00AD6CF3" w:rsidRDefault="003E19C3" w:rsidP="00AD6CF3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 w:val="0"/>
                <w:sz w:val="24"/>
                <w:szCs w:val="24"/>
              </w:rPr>
              <w:t xml:space="preserve">Пешеходная зона по ул. Вайнера </w:t>
            </w:r>
          </w:p>
        </w:tc>
        <w:tc>
          <w:tcPr>
            <w:tcW w:w="3793" w:type="dxa"/>
          </w:tcPr>
          <w:p w14:paraId="4C41D616" w14:textId="6A9C67B2" w:rsidR="003E19C3" w:rsidRDefault="003E19C3" w:rsidP="00AD6CF3">
            <w:pPr>
              <w:pStyle w:val="ConsPlusTitle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D42FFBE" wp14:editId="2416BBF4">
                      <wp:simplePos x="0" y="0"/>
                      <wp:positionH relativeFrom="column">
                        <wp:posOffset>959485</wp:posOffset>
                      </wp:positionH>
                      <wp:positionV relativeFrom="page">
                        <wp:posOffset>138430</wp:posOffset>
                      </wp:positionV>
                      <wp:extent cx="323850" cy="3333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6B841C8" id="Прямоугольник 7" o:spid="_x0000_s1026" style="position:absolute;margin-left:75.55pt;margin-top:10.9pt;width:25.5pt;height:26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" fillcolor="window" strokecolor="windowText" strokeweight="2pt">
                      <v:path arrowok="t"/>
                      <w10:wrap anchory="page"/>
                    </v:rect>
                  </w:pict>
                </mc:Fallback>
              </mc:AlternateContent>
            </w:r>
          </w:p>
        </w:tc>
      </w:tr>
    </w:tbl>
    <w:p w14:paraId="1F18D454" w14:textId="77777777" w:rsidR="00AD6CF3" w:rsidRPr="00AD6CF3" w:rsidRDefault="00AD6CF3" w:rsidP="00AD6CF3">
      <w:pPr>
        <w:pStyle w:val="ConsPlusTitle"/>
        <w:jc w:val="center"/>
        <w:rPr>
          <w:rFonts w:ascii="Liberation Serif" w:hAnsi="Liberation Serif" w:cs="Times New Roman"/>
          <w:b w:val="0"/>
          <w:sz w:val="24"/>
          <w:szCs w:val="24"/>
        </w:rPr>
      </w:pPr>
    </w:p>
    <w:p w14:paraId="1696605A" w14:textId="77777777" w:rsidR="00581C33" w:rsidRDefault="00581C33" w:rsidP="00581C33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</w:p>
    <w:p w14:paraId="02C772AF" w14:textId="77777777" w:rsidR="003E19C3" w:rsidRDefault="003E19C3" w:rsidP="00581C33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</w:p>
    <w:p w14:paraId="3A09AC12" w14:textId="77777777" w:rsidR="003E19C3" w:rsidRDefault="003E19C3" w:rsidP="00581C33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</w:p>
    <w:p w14:paraId="48C6DB48" w14:textId="77777777" w:rsidR="003E19C3" w:rsidRDefault="003E19C3" w:rsidP="00581C33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</w:p>
    <w:p w14:paraId="4BC9A975" w14:textId="77777777" w:rsidR="003E19C3" w:rsidRDefault="003E19C3" w:rsidP="00581C33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</w:p>
    <w:p w14:paraId="73095E48" w14:textId="77777777" w:rsidR="003E19C3" w:rsidRDefault="003E19C3" w:rsidP="00581C33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</w:p>
    <w:p w14:paraId="21FB1B43" w14:textId="1276CFAA" w:rsidR="00581C33" w:rsidRPr="00AD6CF3" w:rsidRDefault="00581C33" w:rsidP="00581C33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  <w:r w:rsidRPr="00AD6CF3">
        <w:rPr>
          <w:rFonts w:ascii="Liberation Serif" w:hAnsi="Liberation Serif" w:cs="Times New Roman"/>
          <w:sz w:val="24"/>
          <w:szCs w:val="24"/>
        </w:rPr>
        <w:t xml:space="preserve">Опросный лист </w:t>
      </w:r>
    </w:p>
    <w:p w14:paraId="3951A684" w14:textId="42A01CD3" w:rsidR="00581C33" w:rsidRPr="00AD6CF3" w:rsidRDefault="00581C33" w:rsidP="00581C33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  <w:r w:rsidRPr="00AD6CF3">
        <w:rPr>
          <w:rFonts w:ascii="Liberation Serif" w:hAnsi="Liberation Serif" w:cs="Times New Roman"/>
          <w:sz w:val="24"/>
          <w:szCs w:val="24"/>
        </w:rPr>
        <w:t xml:space="preserve">для принятия предложений от населения об общественной территории, на которой будет реализовываться проект создания комфортной городской среды в </w:t>
      </w:r>
      <w:r w:rsidR="00477621">
        <w:rPr>
          <w:rFonts w:ascii="Liberation Serif" w:hAnsi="Liberation Serif" w:cs="Times New Roman"/>
          <w:sz w:val="24"/>
          <w:szCs w:val="24"/>
        </w:rPr>
        <w:t>муниципальном</w:t>
      </w:r>
      <w:r>
        <w:rPr>
          <w:rFonts w:ascii="Liberation Serif" w:hAnsi="Liberation Serif" w:cs="Times New Roman"/>
          <w:sz w:val="24"/>
          <w:szCs w:val="24"/>
        </w:rPr>
        <w:t xml:space="preserve"> округе</w:t>
      </w:r>
      <w:r w:rsidRPr="00AD6CF3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Первоуральск</w:t>
      </w:r>
      <w:r w:rsidRPr="00AD6CF3">
        <w:rPr>
          <w:rFonts w:ascii="Liberation Serif" w:hAnsi="Liberation Serif" w:cs="Times New Roman"/>
          <w:sz w:val="24"/>
          <w:szCs w:val="24"/>
        </w:rPr>
        <w:t xml:space="preserve"> в рамках Всероссийского конкурса</w:t>
      </w:r>
    </w:p>
    <w:p w14:paraId="0C6DF33E" w14:textId="77777777" w:rsidR="00581C33" w:rsidRPr="00AD6CF3" w:rsidRDefault="00581C33" w:rsidP="00581C33">
      <w:pPr>
        <w:pStyle w:val="ConsPlusTitle"/>
        <w:jc w:val="center"/>
        <w:rPr>
          <w:rFonts w:ascii="Liberation Serif" w:hAnsi="Liberation Serif" w:cs="Times New Roman"/>
          <w:b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7"/>
        <w:gridCol w:w="3793"/>
      </w:tblGrid>
      <w:tr w:rsidR="00581C33" w14:paraId="1959535A" w14:textId="77777777" w:rsidTr="006E3F31">
        <w:tc>
          <w:tcPr>
            <w:tcW w:w="9571" w:type="dxa"/>
            <w:gridSpan w:val="2"/>
          </w:tcPr>
          <w:p w14:paraId="71194A77" w14:textId="77777777" w:rsidR="00581C33" w:rsidRPr="00AD6CF3" w:rsidRDefault="00581C33" w:rsidP="006E3F31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AD6CF3">
              <w:rPr>
                <w:rFonts w:ascii="Liberation Serif" w:hAnsi="Liberation Serif" w:cs="Times New Roman"/>
                <w:b w:val="0"/>
                <w:sz w:val="24"/>
                <w:szCs w:val="24"/>
              </w:rPr>
              <w:t>РАЗЪЯСНЕНИЕ О ПОРЯДКЕ ЗАПОЛНЕНИЯ ОПРОСНОГО ЛИСТА</w:t>
            </w:r>
          </w:p>
          <w:p w14:paraId="724AB93A" w14:textId="77777777" w:rsidR="00581C33" w:rsidRPr="00AD6CF3" w:rsidRDefault="00581C33" w:rsidP="006E3F31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AD6CF3">
              <w:rPr>
                <w:rFonts w:ascii="Liberation Serif" w:hAnsi="Liberation Serif" w:cs="Times New Roman"/>
                <w:b w:val="0"/>
                <w:sz w:val="24"/>
                <w:szCs w:val="24"/>
              </w:rPr>
              <w:t>Поставьте один любой знак в пустом квадрате справа от наименования общественной территории, в пользу которой сделан выбор.</w:t>
            </w:r>
          </w:p>
          <w:p w14:paraId="37B0EBF8" w14:textId="77777777" w:rsidR="00581C33" w:rsidRDefault="00581C33" w:rsidP="006E3F31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AD6CF3">
              <w:rPr>
                <w:rFonts w:ascii="Liberation Serif" w:hAnsi="Liberation Serif" w:cs="Times New Roman"/>
                <w:b w:val="0"/>
                <w:sz w:val="24"/>
                <w:szCs w:val="24"/>
              </w:rPr>
              <w:t>Опросный лист, в котором знак проставлен более чем в одном квадрате, либо не проставлен ни в одном из н</w:t>
            </w:r>
            <w:r>
              <w:rPr>
                <w:rFonts w:ascii="Liberation Serif" w:hAnsi="Liberation Serif" w:cs="Times New Roman"/>
                <w:b w:val="0"/>
                <w:sz w:val="24"/>
                <w:szCs w:val="24"/>
              </w:rPr>
              <w:t>их, считаются недействительным.</w:t>
            </w:r>
          </w:p>
        </w:tc>
      </w:tr>
      <w:tr w:rsidR="00581C33" w14:paraId="23CD4012" w14:textId="77777777" w:rsidTr="006E3F31">
        <w:trPr>
          <w:trHeight w:val="1042"/>
        </w:trPr>
        <w:tc>
          <w:tcPr>
            <w:tcW w:w="5778" w:type="dxa"/>
            <w:vAlign w:val="center"/>
          </w:tcPr>
          <w:p w14:paraId="12DF5766" w14:textId="77777777" w:rsidR="00581C33" w:rsidRDefault="00581C33" w:rsidP="006E3F31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AD6CF3">
              <w:rPr>
                <w:rFonts w:ascii="Liberation Serif" w:hAnsi="Liberation Serif" w:cs="Times New Roman"/>
                <w:b w:val="0"/>
                <w:sz w:val="24"/>
                <w:szCs w:val="24"/>
              </w:rPr>
              <w:t>Набережная Нижне-</w:t>
            </w:r>
            <w:proofErr w:type="spellStart"/>
            <w:r w:rsidRPr="00AD6CF3">
              <w:rPr>
                <w:rFonts w:ascii="Liberation Serif" w:hAnsi="Liberation Serif" w:cs="Times New Roman"/>
                <w:b w:val="0"/>
                <w:sz w:val="24"/>
                <w:szCs w:val="24"/>
              </w:rPr>
              <w:t>Шайтанского</w:t>
            </w:r>
            <w:proofErr w:type="spellEnd"/>
            <w:r w:rsidRPr="00AD6CF3">
              <w:rPr>
                <w:rFonts w:ascii="Liberation Serif" w:hAnsi="Liberation Serif" w:cs="Times New Roman"/>
                <w:b w:val="0"/>
                <w:sz w:val="24"/>
                <w:szCs w:val="24"/>
              </w:rPr>
              <w:t xml:space="preserve"> пруда (IV этап)</w:t>
            </w:r>
          </w:p>
        </w:tc>
        <w:tc>
          <w:tcPr>
            <w:tcW w:w="3793" w:type="dxa"/>
          </w:tcPr>
          <w:p w14:paraId="1D28A445" w14:textId="77777777" w:rsidR="00581C33" w:rsidRDefault="00581C33" w:rsidP="006E3F31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2832DB0" wp14:editId="2D7CB53F">
                      <wp:simplePos x="0" y="0"/>
                      <wp:positionH relativeFrom="column">
                        <wp:posOffset>948690</wp:posOffset>
                      </wp:positionH>
                      <wp:positionV relativeFrom="page">
                        <wp:posOffset>152400</wp:posOffset>
                      </wp:positionV>
                      <wp:extent cx="323850" cy="333375"/>
                      <wp:effectExtent l="0" t="0" r="19050" b="2857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78139EC" id="Прямоугольник 1" o:spid="_x0000_s1026" style="position:absolute;margin-left:74.7pt;margin-top:12pt;width:25.5pt;height:26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" fillcolor="window" strokecolor="windowText" strokeweight="2pt">
                      <v:path arrowok="t"/>
                      <w10:wrap anchory="page"/>
                    </v:rect>
                  </w:pict>
                </mc:Fallback>
              </mc:AlternateContent>
            </w:r>
          </w:p>
          <w:p w14:paraId="3B32B818" w14:textId="77777777" w:rsidR="00581C33" w:rsidRDefault="00581C33" w:rsidP="006E3F31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</w:p>
        </w:tc>
      </w:tr>
      <w:tr w:rsidR="00581C33" w14:paraId="45908C01" w14:textId="77777777" w:rsidTr="006E3F31">
        <w:trPr>
          <w:trHeight w:val="987"/>
        </w:trPr>
        <w:tc>
          <w:tcPr>
            <w:tcW w:w="5778" w:type="dxa"/>
            <w:vAlign w:val="center"/>
          </w:tcPr>
          <w:p w14:paraId="141FB3BB" w14:textId="77777777" w:rsidR="00581C33" w:rsidRDefault="00581C33" w:rsidP="006E3F31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AD6CF3">
              <w:rPr>
                <w:rFonts w:ascii="Liberation Serif" w:hAnsi="Liberation Serif" w:cs="Times New Roman"/>
                <w:b w:val="0"/>
                <w:sz w:val="24"/>
                <w:szCs w:val="24"/>
              </w:rPr>
              <w:t>«Прудки» за Мечетью по ул. Гагарина, д. 1«А»</w:t>
            </w:r>
          </w:p>
        </w:tc>
        <w:tc>
          <w:tcPr>
            <w:tcW w:w="3793" w:type="dxa"/>
          </w:tcPr>
          <w:p w14:paraId="1F3EC176" w14:textId="77777777" w:rsidR="00581C33" w:rsidRDefault="00581C33" w:rsidP="006E3F31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441F28D" wp14:editId="1102DBB3">
                      <wp:simplePos x="0" y="0"/>
                      <wp:positionH relativeFrom="column">
                        <wp:posOffset>950595</wp:posOffset>
                      </wp:positionH>
                      <wp:positionV relativeFrom="page">
                        <wp:posOffset>147955</wp:posOffset>
                      </wp:positionV>
                      <wp:extent cx="323850" cy="33337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83B4A33" id="Прямоугольник 2" o:spid="_x0000_s1026" style="position:absolute;margin-left:74.85pt;margin-top:11.65pt;width:25.5pt;height:26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" fillcolor="window" strokecolor="windowText" strokeweight="2pt">
                      <v:path arrowok="t"/>
                      <w10:wrap anchory="page"/>
                    </v:rect>
                  </w:pict>
                </mc:Fallback>
              </mc:AlternateContent>
            </w:r>
          </w:p>
        </w:tc>
      </w:tr>
      <w:tr w:rsidR="003E19C3" w14:paraId="31F12575" w14:textId="77777777" w:rsidTr="006E3F31">
        <w:trPr>
          <w:trHeight w:val="987"/>
        </w:trPr>
        <w:tc>
          <w:tcPr>
            <w:tcW w:w="5778" w:type="dxa"/>
            <w:vAlign w:val="center"/>
          </w:tcPr>
          <w:p w14:paraId="7DEC36EB" w14:textId="7489E350" w:rsidR="003E19C3" w:rsidRPr="00AD6CF3" w:rsidRDefault="003E19C3" w:rsidP="006E3F31">
            <w:pPr>
              <w:pStyle w:val="ConsPlusTitle"/>
              <w:jc w:val="center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 w:val="0"/>
                <w:sz w:val="24"/>
                <w:szCs w:val="24"/>
              </w:rPr>
              <w:t>Пешеходная зона по ул. Вайнера</w:t>
            </w:r>
          </w:p>
        </w:tc>
        <w:tc>
          <w:tcPr>
            <w:tcW w:w="3793" w:type="dxa"/>
          </w:tcPr>
          <w:p w14:paraId="6A03E18F" w14:textId="35DEBB9B" w:rsidR="003E19C3" w:rsidRDefault="003E19C3" w:rsidP="006E3F31">
            <w:pPr>
              <w:pStyle w:val="ConsPlusTitle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CCFF357" wp14:editId="11BF05B2">
                      <wp:simplePos x="0" y="0"/>
                      <wp:positionH relativeFrom="column">
                        <wp:posOffset>959485</wp:posOffset>
                      </wp:positionH>
                      <wp:positionV relativeFrom="page">
                        <wp:posOffset>148590</wp:posOffset>
                      </wp:positionV>
                      <wp:extent cx="323850" cy="333375"/>
                      <wp:effectExtent l="0" t="0" r="19050" b="2857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01B936A" id="Прямоугольник 8" o:spid="_x0000_s1026" style="position:absolute;margin-left:75.55pt;margin-top:11.7pt;width:25.5pt;height:26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" fillcolor="window" strokecolor="windowText" strokeweight="2pt">
                      <v:path arrowok="t"/>
                      <w10:wrap anchory="page"/>
                    </v:rect>
                  </w:pict>
                </mc:Fallback>
              </mc:AlternateContent>
            </w:r>
          </w:p>
        </w:tc>
      </w:tr>
    </w:tbl>
    <w:p w14:paraId="5557EEC9" w14:textId="77777777" w:rsidR="00FB451D" w:rsidRDefault="00FB451D" w:rsidP="00AD6CF3">
      <w:pPr>
        <w:pStyle w:val="ConsPlusTitle"/>
        <w:jc w:val="center"/>
        <w:rPr>
          <w:rFonts w:ascii="Liberation Serif" w:hAnsi="Liberation Serif"/>
          <w:sz w:val="24"/>
          <w:szCs w:val="24"/>
        </w:rPr>
      </w:pPr>
    </w:p>
    <w:p w14:paraId="2970687E" w14:textId="77777777" w:rsidR="00581C33" w:rsidRDefault="00581C33" w:rsidP="00581C33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</w:p>
    <w:sectPr w:rsidR="00581C33" w:rsidSect="00581C33">
      <w:pgSz w:w="11906" w:h="16838"/>
      <w:pgMar w:top="28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E3BF6" w14:textId="77777777" w:rsidR="001017B5" w:rsidRDefault="001017B5" w:rsidP="00EA61FB">
      <w:pPr>
        <w:spacing w:after="0" w:line="240" w:lineRule="auto"/>
      </w:pPr>
      <w:r>
        <w:separator/>
      </w:r>
    </w:p>
  </w:endnote>
  <w:endnote w:type="continuationSeparator" w:id="0">
    <w:p w14:paraId="600655C8" w14:textId="77777777" w:rsidR="001017B5" w:rsidRDefault="001017B5" w:rsidP="00EA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EF6F8" w14:textId="77777777" w:rsidR="001017B5" w:rsidRDefault="001017B5" w:rsidP="00EA61FB">
      <w:pPr>
        <w:spacing w:after="0" w:line="240" w:lineRule="auto"/>
      </w:pPr>
      <w:r>
        <w:separator/>
      </w:r>
    </w:p>
  </w:footnote>
  <w:footnote w:type="continuationSeparator" w:id="0">
    <w:p w14:paraId="0F8A335C" w14:textId="77777777" w:rsidR="001017B5" w:rsidRDefault="001017B5" w:rsidP="00EA6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5C"/>
    <w:rsid w:val="00023018"/>
    <w:rsid w:val="00032AA7"/>
    <w:rsid w:val="00071244"/>
    <w:rsid w:val="00093D6A"/>
    <w:rsid w:val="001017B5"/>
    <w:rsid w:val="001520B4"/>
    <w:rsid w:val="001525BB"/>
    <w:rsid w:val="0016634D"/>
    <w:rsid w:val="00175D2B"/>
    <w:rsid w:val="001F7EA4"/>
    <w:rsid w:val="002003EB"/>
    <w:rsid w:val="00204D53"/>
    <w:rsid w:val="002409B4"/>
    <w:rsid w:val="00263286"/>
    <w:rsid w:val="00264A81"/>
    <w:rsid w:val="002E5EA3"/>
    <w:rsid w:val="003054DD"/>
    <w:rsid w:val="00351A16"/>
    <w:rsid w:val="003644D4"/>
    <w:rsid w:val="00364E03"/>
    <w:rsid w:val="003837BA"/>
    <w:rsid w:val="003E19C3"/>
    <w:rsid w:val="00403B11"/>
    <w:rsid w:val="00424A61"/>
    <w:rsid w:val="00440550"/>
    <w:rsid w:val="00456CEA"/>
    <w:rsid w:val="004620DB"/>
    <w:rsid w:val="00467601"/>
    <w:rsid w:val="00477621"/>
    <w:rsid w:val="0049141F"/>
    <w:rsid w:val="00496260"/>
    <w:rsid w:val="004B7759"/>
    <w:rsid w:val="00506DBD"/>
    <w:rsid w:val="00563BCA"/>
    <w:rsid w:val="005737D1"/>
    <w:rsid w:val="00581C33"/>
    <w:rsid w:val="00613391"/>
    <w:rsid w:val="006728D4"/>
    <w:rsid w:val="00690072"/>
    <w:rsid w:val="006B1291"/>
    <w:rsid w:val="00717919"/>
    <w:rsid w:val="0072056D"/>
    <w:rsid w:val="0073372B"/>
    <w:rsid w:val="00754840"/>
    <w:rsid w:val="0079304D"/>
    <w:rsid w:val="007C6B31"/>
    <w:rsid w:val="007D4CD5"/>
    <w:rsid w:val="007D6EB5"/>
    <w:rsid w:val="007E1358"/>
    <w:rsid w:val="007E660A"/>
    <w:rsid w:val="00804746"/>
    <w:rsid w:val="00821BF6"/>
    <w:rsid w:val="00822D97"/>
    <w:rsid w:val="00825B5E"/>
    <w:rsid w:val="008335CC"/>
    <w:rsid w:val="00887DEE"/>
    <w:rsid w:val="008D2D0E"/>
    <w:rsid w:val="008E16C7"/>
    <w:rsid w:val="008E54F6"/>
    <w:rsid w:val="008E7D1D"/>
    <w:rsid w:val="0093108D"/>
    <w:rsid w:val="009D30DE"/>
    <w:rsid w:val="00A1379A"/>
    <w:rsid w:val="00A31F92"/>
    <w:rsid w:val="00A76C65"/>
    <w:rsid w:val="00AB1F64"/>
    <w:rsid w:val="00AB659B"/>
    <w:rsid w:val="00AC4D65"/>
    <w:rsid w:val="00AD6CF3"/>
    <w:rsid w:val="00B0029D"/>
    <w:rsid w:val="00B054B3"/>
    <w:rsid w:val="00B14C05"/>
    <w:rsid w:val="00B2615C"/>
    <w:rsid w:val="00B45895"/>
    <w:rsid w:val="00BD3CD4"/>
    <w:rsid w:val="00C01266"/>
    <w:rsid w:val="00C134E5"/>
    <w:rsid w:val="00D74935"/>
    <w:rsid w:val="00D80235"/>
    <w:rsid w:val="00E34D71"/>
    <w:rsid w:val="00E47DC3"/>
    <w:rsid w:val="00E6101D"/>
    <w:rsid w:val="00EA61FB"/>
    <w:rsid w:val="00EF61D7"/>
    <w:rsid w:val="00F435B0"/>
    <w:rsid w:val="00FB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4C9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1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61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EA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6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61FB"/>
  </w:style>
  <w:style w:type="paragraph" w:styleId="a6">
    <w:name w:val="footer"/>
    <w:basedOn w:val="a"/>
    <w:link w:val="a7"/>
    <w:uiPriority w:val="99"/>
    <w:unhideWhenUsed/>
    <w:rsid w:val="00EA6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61FB"/>
  </w:style>
  <w:style w:type="paragraph" w:styleId="a8">
    <w:name w:val="Balloon Text"/>
    <w:basedOn w:val="a"/>
    <w:link w:val="a9"/>
    <w:uiPriority w:val="99"/>
    <w:semiHidden/>
    <w:unhideWhenUsed/>
    <w:rsid w:val="00C1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34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1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61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EA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6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61FB"/>
  </w:style>
  <w:style w:type="paragraph" w:styleId="a6">
    <w:name w:val="footer"/>
    <w:basedOn w:val="a"/>
    <w:link w:val="a7"/>
    <w:uiPriority w:val="99"/>
    <w:unhideWhenUsed/>
    <w:rsid w:val="00EA6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61FB"/>
  </w:style>
  <w:style w:type="paragraph" w:styleId="a8">
    <w:name w:val="Balloon Text"/>
    <w:basedOn w:val="a"/>
    <w:link w:val="a9"/>
    <w:uiPriority w:val="99"/>
    <w:semiHidden/>
    <w:unhideWhenUsed/>
    <w:rsid w:val="00C1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3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704A3-BC21-4547-9E60-539CA4DA0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Кошелева</dc:creator>
  <cp:lastModifiedBy>Аксенова Наталья Николаевна</cp:lastModifiedBy>
  <cp:revision>2</cp:revision>
  <cp:lastPrinted>2024-03-20T06:05:00Z</cp:lastPrinted>
  <dcterms:created xsi:type="dcterms:W3CDTF">2025-02-03T06:20:00Z</dcterms:created>
  <dcterms:modified xsi:type="dcterms:W3CDTF">2025-02-03T06:20:00Z</dcterms:modified>
</cp:coreProperties>
</file>