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56D1BFE5" w14:textId="77777777" w:rsidTr="002D67AD">
        <w:tc>
          <w:tcPr>
            <w:tcW w:w="4785" w:type="dxa"/>
            <w:shd w:val="clear" w:color="auto" w:fill="auto"/>
          </w:tcPr>
          <w:p w14:paraId="1FFDD4E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7DDE94D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74C1613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CF7AE58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4E83ED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BF7295">
              <w:rPr>
                <w:rFonts w:ascii="Liberation Serif" w:hAnsi="Liberation Serif" w:cs="Times New Roman CYR"/>
              </w:rPr>
              <w:t>2</w:t>
            </w:r>
          </w:p>
          <w:p w14:paraId="6CBF5B8D" w14:textId="7DDF524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851EDA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042818D4" w14:textId="424EFFF5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2701A6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114D2003" w14:textId="1130C1B6" w:rsidR="00B6455F" w:rsidRPr="0073372A" w:rsidRDefault="00B6455F" w:rsidP="009C5167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D62491" w:rsidRPr="00D62491">
              <w:rPr>
                <w:rFonts w:ascii="Liberation Serif" w:hAnsi="Liberation Serif" w:cs="Times New Roman CYR"/>
              </w:rPr>
              <w:t>от 03.03.2025   № 26</w:t>
            </w:r>
            <w:bookmarkStart w:id="0" w:name="_GoBack"/>
            <w:bookmarkEnd w:id="0"/>
          </w:p>
        </w:tc>
      </w:tr>
    </w:tbl>
    <w:p w14:paraId="47BBA5DC" w14:textId="71A49568" w:rsidR="009C5167" w:rsidRDefault="009C5167"/>
    <w:p w14:paraId="5204ACF1" w14:textId="77777777" w:rsidR="0078211F" w:rsidRDefault="0078211F"/>
    <w:p w14:paraId="04D6B175" w14:textId="4A46EF74" w:rsidR="00BF7295" w:rsidRDefault="00BF7295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</w:t>
      </w:r>
      <w:r w:rsidR="009718BE">
        <w:rPr>
          <w:rFonts w:ascii="Liberation Serif" w:hAnsi="Liberation Serif" w:cs="Times New Roman CYR"/>
        </w:rPr>
        <w:t>и</w:t>
      </w:r>
      <w:r w:rsidR="00294685">
        <w:rPr>
          <w:rFonts w:ascii="Liberation Serif" w:hAnsi="Liberation Serif" w:cs="Times New Roman CYR"/>
        </w:rPr>
        <w:t>й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</w:t>
      </w:r>
      <w:r>
        <w:rPr>
          <w:rFonts w:ascii="Liberation Serif" w:hAnsi="Liberation Serif" w:cs="Liberation Serif"/>
          <w:bCs/>
        </w:rPr>
        <w:t xml:space="preserve"> о</w:t>
      </w:r>
      <w:r w:rsidRPr="00B648A9">
        <w:rPr>
          <w:rFonts w:ascii="Liberation Serif" w:hAnsi="Liberation Serif" w:cs="Liberation Serif"/>
          <w:bCs/>
        </w:rPr>
        <w:t>тклонени</w:t>
      </w:r>
      <w:r w:rsidR="00BC6A7C">
        <w:rPr>
          <w:rFonts w:ascii="Liberation Serif" w:hAnsi="Liberation Serif" w:cs="Liberation Serif"/>
          <w:bCs/>
        </w:rPr>
        <w:t>я</w:t>
      </w:r>
      <w:r w:rsidRPr="00B648A9">
        <w:rPr>
          <w:rFonts w:ascii="Liberation Serif" w:hAnsi="Liberation Serif" w:cs="Liberation Serif"/>
          <w:bCs/>
        </w:rPr>
        <w:t xml:space="preserve"> от предельных параметров разрешенного строительства, реконструкции объектов капитального строительства</w:t>
      </w:r>
    </w:p>
    <w:p w14:paraId="1E5D0564" w14:textId="77777777" w:rsidR="0078211F" w:rsidRDefault="0078211F" w:rsidP="00B6455F">
      <w:pPr>
        <w:jc w:val="center"/>
        <w:rPr>
          <w:rFonts w:ascii="Liberation Serif" w:hAnsi="Liberation Serif" w:cs="Liberation Serif"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8678"/>
      </w:tblGrid>
      <w:tr w:rsidR="00B6455F" w:rsidRPr="00BC6A7C" w14:paraId="67640291" w14:textId="77777777" w:rsidTr="00A05B14">
        <w:trPr>
          <w:tblHeader/>
          <w:jc w:val="center"/>
        </w:trPr>
        <w:tc>
          <w:tcPr>
            <w:tcW w:w="667" w:type="dxa"/>
            <w:vAlign w:val="center"/>
          </w:tcPr>
          <w:p w14:paraId="3B628263" w14:textId="77777777" w:rsidR="00B6455F" w:rsidRPr="00BC6A7C" w:rsidRDefault="00B6455F" w:rsidP="00726917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№</w:t>
            </w:r>
          </w:p>
        </w:tc>
        <w:tc>
          <w:tcPr>
            <w:tcW w:w="8678" w:type="dxa"/>
            <w:vAlign w:val="center"/>
          </w:tcPr>
          <w:p w14:paraId="4D30E23C" w14:textId="77777777" w:rsidR="00B6455F" w:rsidRPr="00BC6A7C" w:rsidRDefault="00B6455F" w:rsidP="00726917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Наименование</w:t>
            </w:r>
          </w:p>
        </w:tc>
      </w:tr>
      <w:tr w:rsidR="00FE1940" w:rsidRPr="00BC6A7C" w14:paraId="26A0199D" w14:textId="77777777" w:rsidTr="00A05B14">
        <w:trPr>
          <w:jc w:val="center"/>
        </w:trPr>
        <w:tc>
          <w:tcPr>
            <w:tcW w:w="667" w:type="dxa"/>
            <w:vAlign w:val="center"/>
          </w:tcPr>
          <w:p w14:paraId="02C36EAA" w14:textId="77777777" w:rsidR="00FE1940" w:rsidRPr="00BC6A7C" w:rsidRDefault="00FE1940" w:rsidP="00FE1940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1</w:t>
            </w:r>
          </w:p>
        </w:tc>
        <w:tc>
          <w:tcPr>
            <w:tcW w:w="8678" w:type="dxa"/>
            <w:vAlign w:val="center"/>
          </w:tcPr>
          <w:p w14:paraId="1BCE7847" w14:textId="29D9F72B" w:rsidR="00FE1940" w:rsidRDefault="00FE1940" w:rsidP="00FE1940">
            <w:pPr>
              <w:jc w:val="both"/>
              <w:rPr>
                <w:rFonts w:ascii="Liberation Serif" w:hAnsi="Liberation Serif"/>
              </w:rPr>
            </w:pPr>
            <w:r w:rsidRPr="002C4477">
              <w:rPr>
                <w:rFonts w:ascii="Liberation Serif" w:hAnsi="Liberation Serif"/>
              </w:rPr>
              <w:t>Предоставление разрешени</w:t>
            </w:r>
            <w:r>
              <w:rPr>
                <w:rFonts w:ascii="Liberation Serif" w:hAnsi="Liberation Serif"/>
              </w:rPr>
              <w:t>я</w:t>
            </w:r>
            <w:r w:rsidRPr="002C4477">
              <w:rPr>
                <w:rFonts w:ascii="Liberation Serif" w:hAnsi="Liberation Serif"/>
              </w:rPr>
              <w:t xml:space="preserve"> на отклонение от предельных параметров разрешенного строительства, реконструкции объекта капитального строительства, в части </w:t>
            </w:r>
            <w:r>
              <w:rPr>
                <w:rFonts w:ascii="Liberation Serif" w:hAnsi="Liberation Serif"/>
              </w:rPr>
              <w:t xml:space="preserve">увеличения </w:t>
            </w:r>
            <w:r w:rsidRPr="002C4477">
              <w:rPr>
                <w:rFonts w:ascii="Liberation Serif" w:hAnsi="Liberation Serif"/>
              </w:rPr>
              <w:t xml:space="preserve">предельного </w:t>
            </w:r>
            <w:r>
              <w:rPr>
                <w:rFonts w:ascii="Liberation Serif" w:hAnsi="Liberation Serif"/>
              </w:rPr>
              <w:t>максимального</w:t>
            </w:r>
            <w:r w:rsidRPr="002C4477">
              <w:rPr>
                <w:rFonts w:ascii="Liberation Serif" w:hAnsi="Liberation Serif"/>
              </w:rPr>
              <w:t xml:space="preserve"> размера земельного участк</w:t>
            </w:r>
            <w:r>
              <w:rPr>
                <w:rFonts w:ascii="Liberation Serif" w:hAnsi="Liberation Serif"/>
              </w:rPr>
              <w:t>а в кадастровом квартале</w:t>
            </w:r>
            <w:r w:rsidRPr="002C4477">
              <w:rPr>
                <w:rFonts w:ascii="Liberation Serif" w:hAnsi="Liberation Serif"/>
              </w:rPr>
              <w:t xml:space="preserve"> 66:58:</w:t>
            </w:r>
            <w:r>
              <w:rPr>
                <w:rFonts w:ascii="Liberation Serif" w:hAnsi="Liberation Serif"/>
              </w:rPr>
              <w:t>2902024:161:ЗУ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5AE8EF1E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394305.17 Y 1498375.40</w:t>
            </w:r>
          </w:p>
          <w:p w14:paraId="352A3BFF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394312.67 Y 1498375.47</w:t>
            </w:r>
          </w:p>
          <w:p w14:paraId="304C8745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394314.31 Y 1498375.49</w:t>
            </w:r>
          </w:p>
          <w:p w14:paraId="02EE2F8C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394332.47 Y 1498375.69</w:t>
            </w:r>
          </w:p>
          <w:p w14:paraId="06A2BA4C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394377.96 Y 1498376.23</w:t>
            </w:r>
          </w:p>
          <w:p w14:paraId="2BD19E13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394390.13 Y 1498376.27</w:t>
            </w:r>
          </w:p>
          <w:p w14:paraId="23AA0CAC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394395.58 Y 1498407.01</w:t>
            </w:r>
          </w:p>
          <w:p w14:paraId="4DB4DB8B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394382.25 Y 1498407.46</w:t>
            </w:r>
          </w:p>
          <w:p w14:paraId="2E573668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394377.74 Y 1498407.64</w:t>
            </w:r>
          </w:p>
          <w:p w14:paraId="62CEF9EA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394358.28 Y 1498407.98</w:t>
            </w:r>
          </w:p>
          <w:p w14:paraId="39566072" w14:textId="77777777" w:rsidR="00FE1940" w:rsidRPr="00AA23BE" w:rsidRDefault="00FE1940" w:rsidP="00FE194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394332.09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1498408.43</w:t>
            </w:r>
          </w:p>
          <w:p w14:paraId="41BED878" w14:textId="77777777" w:rsidR="00FE1940" w:rsidRPr="00AA23BE" w:rsidRDefault="00FE1940" w:rsidP="00FE194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394328.12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1498408.50</w:t>
            </w:r>
          </w:p>
          <w:p w14:paraId="51835261" w14:textId="77777777" w:rsidR="00FE1940" w:rsidRPr="00AA23BE" w:rsidRDefault="00FE1940" w:rsidP="00FE194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394312.64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1498408.77</w:t>
            </w:r>
          </w:p>
          <w:p w14:paraId="35FC2476" w14:textId="77777777" w:rsidR="00FE1940" w:rsidRPr="00331B73" w:rsidRDefault="00FE1940" w:rsidP="00FE194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331B73">
              <w:rPr>
                <w:rFonts w:ascii="Liberation Serif" w:hAnsi="Liberation Serif"/>
              </w:rPr>
              <w:t xml:space="preserve"> 394305.14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331B73">
              <w:rPr>
                <w:rFonts w:ascii="Liberation Serif" w:hAnsi="Liberation Serif"/>
              </w:rPr>
              <w:t xml:space="preserve"> 1498408.90</w:t>
            </w:r>
          </w:p>
          <w:p w14:paraId="1E791826" w14:textId="2635BC5B" w:rsidR="00FE1940" w:rsidRPr="000A4A4A" w:rsidRDefault="00FE1940" w:rsidP="00FE1940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р</w:t>
            </w:r>
            <w:r w:rsidRPr="00EE4A25">
              <w:rPr>
                <w:rFonts w:ascii="Liberation Serif" w:hAnsi="Liberation Serif"/>
              </w:rPr>
              <w:t>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</w:t>
            </w:r>
            <w:r>
              <w:rPr>
                <w:rFonts w:ascii="Liberation Serif" w:hAnsi="Liberation Serif"/>
              </w:rPr>
              <w:t>город</w:t>
            </w:r>
            <w:r w:rsidRPr="00EE4A25">
              <w:rPr>
                <w:rFonts w:ascii="Liberation Serif" w:hAnsi="Liberation Serif"/>
              </w:rPr>
              <w:t xml:space="preserve"> Первоуральск, </w:t>
            </w:r>
            <w:r>
              <w:rPr>
                <w:rFonts w:ascii="Liberation Serif" w:hAnsi="Liberation Serif"/>
              </w:rPr>
              <w:t xml:space="preserve">                         улица Совхоз Первоуральский. 25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в территориальной зоне </w:t>
            </w:r>
            <w:r w:rsidRPr="001A690C">
              <w:rPr>
                <w:rFonts w:ascii="Liberation Serif" w:hAnsi="Liberation Serif"/>
              </w:rPr>
              <w:t>Ж-1 (</w:t>
            </w:r>
            <w:r w:rsidRPr="001A690C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Pr="001A690C">
              <w:rPr>
                <w:rFonts w:ascii="Liberation Serif" w:hAnsi="Liberation Serif"/>
              </w:rPr>
              <w:t xml:space="preserve">, </w:t>
            </w:r>
            <w:r w:rsidRPr="00EE4A25">
              <w:rPr>
                <w:rFonts w:ascii="Liberation Serif" w:hAnsi="Liberation Serif"/>
              </w:rPr>
              <w:t xml:space="preserve">с целью дальнейшего </w:t>
            </w:r>
            <w:r>
              <w:rPr>
                <w:rFonts w:ascii="Liberation Serif" w:hAnsi="Liberation Serif"/>
              </w:rPr>
              <w:t>перераспределения земельного участка</w:t>
            </w:r>
          </w:p>
        </w:tc>
      </w:tr>
      <w:tr w:rsidR="00FE1940" w:rsidRPr="00BC6A7C" w14:paraId="4D5BB081" w14:textId="77777777" w:rsidTr="00A05B14">
        <w:trPr>
          <w:jc w:val="center"/>
        </w:trPr>
        <w:tc>
          <w:tcPr>
            <w:tcW w:w="667" w:type="dxa"/>
            <w:vAlign w:val="center"/>
          </w:tcPr>
          <w:p w14:paraId="6703622A" w14:textId="77777777" w:rsidR="00FE1940" w:rsidRPr="00BC6A7C" w:rsidRDefault="00FE1940" w:rsidP="00FE194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8678" w:type="dxa"/>
            <w:vAlign w:val="center"/>
          </w:tcPr>
          <w:p w14:paraId="0385B5AD" w14:textId="72DAFC17" w:rsidR="00FE1940" w:rsidRDefault="00FE1940" w:rsidP="00FE1940">
            <w:pPr>
              <w:jc w:val="both"/>
              <w:rPr>
                <w:rFonts w:ascii="Liberation Serif" w:hAnsi="Liberation Serif"/>
              </w:rPr>
            </w:pPr>
            <w:r w:rsidRPr="002C4477">
              <w:rPr>
                <w:rFonts w:ascii="Liberation Serif" w:hAnsi="Liberation Serif"/>
              </w:rPr>
              <w:t>Предоставление разрешени</w:t>
            </w:r>
            <w:r>
              <w:rPr>
                <w:rFonts w:ascii="Liberation Serif" w:hAnsi="Liberation Serif"/>
              </w:rPr>
              <w:t>я</w:t>
            </w:r>
            <w:r w:rsidRPr="002C4477">
              <w:rPr>
                <w:rFonts w:ascii="Liberation Serif" w:hAnsi="Liberation Serif"/>
              </w:rPr>
              <w:t xml:space="preserve"> на отклонени</w:t>
            </w:r>
            <w:r>
              <w:rPr>
                <w:rFonts w:ascii="Liberation Serif" w:hAnsi="Liberation Serif"/>
              </w:rPr>
              <w:t>я</w:t>
            </w:r>
            <w:r w:rsidRPr="002C4477">
              <w:rPr>
                <w:rFonts w:ascii="Liberation Serif" w:hAnsi="Liberation Serif"/>
              </w:rPr>
              <w:t xml:space="preserve"> от предельных параметров разрешенного строительства, реконструкции объекта капитального строительства</w:t>
            </w:r>
            <w:r>
              <w:rPr>
                <w:rFonts w:ascii="Liberation Serif" w:hAnsi="Liberation Serif"/>
              </w:rPr>
              <w:t>, земельного участка, расположенного по адресу: Свердловская область,                              город Первоуральск, улица Толмачева, 52:</w:t>
            </w:r>
          </w:p>
          <w:p w14:paraId="3B976898" w14:textId="77777777" w:rsidR="00FE1940" w:rsidRDefault="00FE1940" w:rsidP="00FE1940">
            <w:pPr>
              <w:jc w:val="both"/>
              <w:rPr>
                <w:rFonts w:ascii="Liberation Serif" w:hAnsi="Liberation Serif"/>
              </w:rPr>
            </w:pPr>
            <w:r w:rsidRPr="0097189F">
              <w:rPr>
                <w:rFonts w:ascii="Liberation Serif" w:hAnsi="Liberation Serif"/>
              </w:rPr>
              <w:t>-</w:t>
            </w:r>
            <w:r w:rsidRPr="002C4477">
              <w:rPr>
                <w:rFonts w:ascii="Liberation Serif" w:hAnsi="Liberation Serif"/>
              </w:rPr>
              <w:t xml:space="preserve"> в части </w:t>
            </w:r>
            <w:r>
              <w:rPr>
                <w:rFonts w:ascii="Liberation Serif" w:hAnsi="Liberation Serif"/>
              </w:rPr>
              <w:t xml:space="preserve">уменьшения </w:t>
            </w:r>
            <w:r w:rsidRPr="002C4477">
              <w:rPr>
                <w:rFonts w:ascii="Liberation Serif" w:hAnsi="Liberation Serif"/>
              </w:rPr>
              <w:t xml:space="preserve">предельного </w:t>
            </w:r>
            <w:r>
              <w:rPr>
                <w:rFonts w:ascii="Liberation Serif" w:hAnsi="Liberation Serif"/>
              </w:rPr>
              <w:t>минимального</w:t>
            </w:r>
            <w:r w:rsidRPr="002C4477">
              <w:rPr>
                <w:rFonts w:ascii="Liberation Serif" w:hAnsi="Liberation Serif"/>
              </w:rPr>
              <w:t xml:space="preserve"> размера земельного участк</w:t>
            </w:r>
            <w:r>
              <w:rPr>
                <w:rFonts w:ascii="Liberation Serif" w:hAnsi="Liberation Serif"/>
              </w:rPr>
              <w:t>а в кадастровом квартале</w:t>
            </w:r>
            <w:r w:rsidRPr="002C4477">
              <w:rPr>
                <w:rFonts w:ascii="Liberation Serif" w:hAnsi="Liberation Serif"/>
              </w:rPr>
              <w:t xml:space="preserve"> 66:58:</w:t>
            </w:r>
            <w:r>
              <w:rPr>
                <w:rFonts w:ascii="Liberation Serif" w:hAnsi="Liberation Serif"/>
              </w:rPr>
              <w:t>0109001:ЗУ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3A945248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399832.76 Y 1496838.90</w:t>
            </w:r>
          </w:p>
          <w:p w14:paraId="67255D6F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399816.30 Y 1496862.81</w:t>
            </w:r>
          </w:p>
          <w:p w14:paraId="1F7E5DE4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399816.18 Y 1496862.73</w:t>
            </w:r>
          </w:p>
          <w:p w14:paraId="4DE4C340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399800.96 Y 1496852.14</w:t>
            </w:r>
          </w:p>
          <w:p w14:paraId="5C235CC5" w14:textId="77777777" w:rsidR="00FE1940" w:rsidRDefault="00FE1940" w:rsidP="00FE1940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399803.76 Y 1496847.37</w:t>
            </w:r>
          </w:p>
          <w:p w14:paraId="53AAC855" w14:textId="77777777" w:rsidR="00FE1940" w:rsidRPr="00AA23BE" w:rsidRDefault="00FE1940" w:rsidP="00FE194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399812.32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1496835.20</w:t>
            </w:r>
          </w:p>
          <w:p w14:paraId="59D44BC1" w14:textId="77777777" w:rsidR="00FE1940" w:rsidRPr="00AA23BE" w:rsidRDefault="00FE1940" w:rsidP="00FE194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399817.18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1496828.43? </w:t>
            </w:r>
          </w:p>
          <w:p w14:paraId="406B1403" w14:textId="77777777" w:rsidR="00FE1940" w:rsidRDefault="00FE1940" w:rsidP="00FE194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 целью дальнейшего оформления земельного участка;</w:t>
            </w:r>
          </w:p>
          <w:p w14:paraId="07D9E610" w14:textId="66EB9C51" w:rsidR="00FE1940" w:rsidRPr="000A4A4A" w:rsidRDefault="00FE1940" w:rsidP="00FE194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в части уменьшения отступа от границ земельного участка с 5 м до 0 м до границы улицы Толмачева</w:t>
            </w:r>
          </w:p>
        </w:tc>
      </w:tr>
    </w:tbl>
    <w:p w14:paraId="55FE2292" w14:textId="77777777" w:rsidR="00B6455F" w:rsidRDefault="00B6455F" w:rsidP="00BC6A7C">
      <w:pPr>
        <w:jc w:val="center"/>
      </w:pPr>
    </w:p>
    <w:sectPr w:rsidR="00B6455F" w:rsidSect="000000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361FD" w14:textId="77777777" w:rsidR="00C0113A" w:rsidRDefault="00C0113A" w:rsidP="000000DB">
      <w:r>
        <w:separator/>
      </w:r>
    </w:p>
  </w:endnote>
  <w:endnote w:type="continuationSeparator" w:id="0">
    <w:p w14:paraId="4453F3AC" w14:textId="77777777" w:rsidR="00C0113A" w:rsidRDefault="00C0113A" w:rsidP="0000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4D950" w14:textId="77777777" w:rsidR="00C0113A" w:rsidRDefault="00C0113A" w:rsidP="000000DB">
      <w:r>
        <w:separator/>
      </w:r>
    </w:p>
  </w:footnote>
  <w:footnote w:type="continuationSeparator" w:id="0">
    <w:p w14:paraId="0B4923B1" w14:textId="77777777" w:rsidR="00C0113A" w:rsidRDefault="00C0113A" w:rsidP="00000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703918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2F7F21C4" w14:textId="77777777" w:rsidR="000000DB" w:rsidRPr="000000DB" w:rsidRDefault="000000DB">
        <w:pPr>
          <w:pStyle w:val="a4"/>
          <w:jc w:val="center"/>
          <w:rPr>
            <w:rFonts w:ascii="Liberation Serif" w:hAnsi="Liberation Serif"/>
          </w:rPr>
        </w:pPr>
        <w:r w:rsidRPr="000000DB">
          <w:rPr>
            <w:rFonts w:ascii="Liberation Serif" w:hAnsi="Liberation Serif"/>
          </w:rPr>
          <w:fldChar w:fldCharType="begin"/>
        </w:r>
        <w:r w:rsidRPr="000000DB">
          <w:rPr>
            <w:rFonts w:ascii="Liberation Serif" w:hAnsi="Liberation Serif"/>
          </w:rPr>
          <w:instrText>PAGE   \* MERGEFORMAT</w:instrText>
        </w:r>
        <w:r w:rsidRPr="000000DB">
          <w:rPr>
            <w:rFonts w:ascii="Liberation Serif" w:hAnsi="Liberation Serif"/>
          </w:rPr>
          <w:fldChar w:fldCharType="separate"/>
        </w:r>
        <w:r w:rsidR="00B54D8D">
          <w:rPr>
            <w:rFonts w:ascii="Liberation Serif" w:hAnsi="Liberation Serif"/>
            <w:noProof/>
          </w:rPr>
          <w:t>2</w:t>
        </w:r>
        <w:r w:rsidRPr="000000DB">
          <w:rPr>
            <w:rFonts w:ascii="Liberation Serif" w:hAnsi="Liberation Serif"/>
          </w:rPr>
          <w:fldChar w:fldCharType="end"/>
        </w:r>
      </w:p>
    </w:sdtContent>
  </w:sdt>
  <w:p w14:paraId="3B3F1A65" w14:textId="77777777" w:rsidR="000000DB" w:rsidRDefault="00000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000DB"/>
    <w:rsid w:val="00082209"/>
    <w:rsid w:val="00083505"/>
    <w:rsid w:val="000D30EF"/>
    <w:rsid w:val="000E6223"/>
    <w:rsid w:val="00100D54"/>
    <w:rsid w:val="001305CF"/>
    <w:rsid w:val="00141701"/>
    <w:rsid w:val="001E234C"/>
    <w:rsid w:val="00210542"/>
    <w:rsid w:val="002701A6"/>
    <w:rsid w:val="002828C4"/>
    <w:rsid w:val="00294685"/>
    <w:rsid w:val="002D0CBA"/>
    <w:rsid w:val="002E33D1"/>
    <w:rsid w:val="00385341"/>
    <w:rsid w:val="00386237"/>
    <w:rsid w:val="003A0551"/>
    <w:rsid w:val="003D589F"/>
    <w:rsid w:val="0040579B"/>
    <w:rsid w:val="00405F27"/>
    <w:rsid w:val="0041624C"/>
    <w:rsid w:val="0043480D"/>
    <w:rsid w:val="004648A6"/>
    <w:rsid w:val="0047362A"/>
    <w:rsid w:val="004A6C7F"/>
    <w:rsid w:val="004C70C1"/>
    <w:rsid w:val="004D13BA"/>
    <w:rsid w:val="004D47CD"/>
    <w:rsid w:val="00531E4D"/>
    <w:rsid w:val="0053639A"/>
    <w:rsid w:val="005709C8"/>
    <w:rsid w:val="00593B5F"/>
    <w:rsid w:val="005B0A1D"/>
    <w:rsid w:val="005C3286"/>
    <w:rsid w:val="005C46D8"/>
    <w:rsid w:val="005C4CC5"/>
    <w:rsid w:val="005D5D99"/>
    <w:rsid w:val="006364E6"/>
    <w:rsid w:val="006F48B1"/>
    <w:rsid w:val="00706A35"/>
    <w:rsid w:val="00721770"/>
    <w:rsid w:val="00726917"/>
    <w:rsid w:val="00731751"/>
    <w:rsid w:val="00750AD8"/>
    <w:rsid w:val="0078211F"/>
    <w:rsid w:val="007A1963"/>
    <w:rsid w:val="007B2B2D"/>
    <w:rsid w:val="007E2DB4"/>
    <w:rsid w:val="008142CE"/>
    <w:rsid w:val="008279EF"/>
    <w:rsid w:val="00851EDA"/>
    <w:rsid w:val="00887E38"/>
    <w:rsid w:val="008B6C98"/>
    <w:rsid w:val="009118FE"/>
    <w:rsid w:val="0091248C"/>
    <w:rsid w:val="009718BE"/>
    <w:rsid w:val="00971ABE"/>
    <w:rsid w:val="00987423"/>
    <w:rsid w:val="009B40DD"/>
    <w:rsid w:val="009C5167"/>
    <w:rsid w:val="009E1D9E"/>
    <w:rsid w:val="00A04AB5"/>
    <w:rsid w:val="00A05B14"/>
    <w:rsid w:val="00A45CF6"/>
    <w:rsid w:val="00A52E88"/>
    <w:rsid w:val="00A6334C"/>
    <w:rsid w:val="00A866BB"/>
    <w:rsid w:val="00A876C4"/>
    <w:rsid w:val="00AA7D90"/>
    <w:rsid w:val="00AC629D"/>
    <w:rsid w:val="00AE7E7A"/>
    <w:rsid w:val="00B11A0F"/>
    <w:rsid w:val="00B32F8A"/>
    <w:rsid w:val="00B37FB2"/>
    <w:rsid w:val="00B54D8D"/>
    <w:rsid w:val="00B6455F"/>
    <w:rsid w:val="00B710D7"/>
    <w:rsid w:val="00B80342"/>
    <w:rsid w:val="00B93929"/>
    <w:rsid w:val="00BA4D60"/>
    <w:rsid w:val="00BC6A7C"/>
    <w:rsid w:val="00BD5C61"/>
    <w:rsid w:val="00BF7295"/>
    <w:rsid w:val="00C0113A"/>
    <w:rsid w:val="00C136EB"/>
    <w:rsid w:val="00C25CAD"/>
    <w:rsid w:val="00C3337F"/>
    <w:rsid w:val="00C34ECD"/>
    <w:rsid w:val="00C643CC"/>
    <w:rsid w:val="00C95918"/>
    <w:rsid w:val="00CC09FA"/>
    <w:rsid w:val="00CC194A"/>
    <w:rsid w:val="00CC59AB"/>
    <w:rsid w:val="00CF627B"/>
    <w:rsid w:val="00D32836"/>
    <w:rsid w:val="00D4799C"/>
    <w:rsid w:val="00D62491"/>
    <w:rsid w:val="00D62766"/>
    <w:rsid w:val="00DD40A4"/>
    <w:rsid w:val="00DE2438"/>
    <w:rsid w:val="00DE3C73"/>
    <w:rsid w:val="00DF2C90"/>
    <w:rsid w:val="00E1503C"/>
    <w:rsid w:val="00E15AA9"/>
    <w:rsid w:val="00E333EF"/>
    <w:rsid w:val="00E34CED"/>
    <w:rsid w:val="00E53EE5"/>
    <w:rsid w:val="00E97D3D"/>
    <w:rsid w:val="00EA6E54"/>
    <w:rsid w:val="00ED5290"/>
    <w:rsid w:val="00EE49CC"/>
    <w:rsid w:val="00F05F49"/>
    <w:rsid w:val="00F57366"/>
    <w:rsid w:val="00F624F0"/>
    <w:rsid w:val="00F73DAC"/>
    <w:rsid w:val="00F836C4"/>
    <w:rsid w:val="00F93355"/>
    <w:rsid w:val="00FA41D5"/>
    <w:rsid w:val="00FA5C64"/>
    <w:rsid w:val="00FC1DF6"/>
    <w:rsid w:val="00FD7F5D"/>
    <w:rsid w:val="00FE1940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6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2025-03-03T10:07:00Z</cp:lastPrinted>
  <dcterms:created xsi:type="dcterms:W3CDTF">2025-03-03T10:07:00Z</dcterms:created>
  <dcterms:modified xsi:type="dcterms:W3CDTF">2025-03-03T10:07:00Z</dcterms:modified>
</cp:coreProperties>
</file>