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66DB" w:rsidRPr="00D30C67" w14:paraId="694C33D8" w14:textId="77777777" w:rsidTr="002C5A95">
        <w:trPr>
          <w:trHeight w:val="1265"/>
        </w:trPr>
        <w:tc>
          <w:tcPr>
            <w:tcW w:w="4785" w:type="dxa"/>
          </w:tcPr>
          <w:p w14:paraId="6A185ECC" w14:textId="77777777" w:rsidR="001466DB" w:rsidRPr="00D30C67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14:paraId="43F9A2F5" w14:textId="77777777" w:rsidR="00763B6E" w:rsidRDefault="00763B6E" w:rsidP="00763B6E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Приложение </w:t>
            </w:r>
          </w:p>
          <w:p w14:paraId="5AED6B97" w14:textId="77777777" w:rsidR="00763B6E" w:rsidRDefault="00763B6E" w:rsidP="00763B6E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к постановлению Главы </w:t>
            </w:r>
          </w:p>
          <w:p w14:paraId="614570D8" w14:textId="46F7291B" w:rsidR="00763B6E" w:rsidRDefault="00F426FD" w:rsidP="00763B6E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>муниципального</w:t>
            </w:r>
            <w:r w:rsidR="00763B6E">
              <w:rPr>
                <w:rFonts w:ascii="Liberation Serif" w:hAnsi="Liberation Serif"/>
                <w:sz w:val="24"/>
                <w:szCs w:val="28"/>
              </w:rPr>
              <w:t xml:space="preserve"> округа Первоуральск </w:t>
            </w:r>
          </w:p>
          <w:p w14:paraId="40070B60" w14:textId="72EE330C" w:rsidR="001466DB" w:rsidRPr="00D30C67" w:rsidRDefault="007617AA" w:rsidP="00763B6E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от 05.03.2025   </w:t>
            </w:r>
            <w:bookmarkStart w:id="0" w:name="_GoBack"/>
            <w:bookmarkEnd w:id="0"/>
            <w:r>
              <w:rPr>
                <w:rFonts w:ascii="Liberation Serif" w:hAnsi="Liberation Serif"/>
                <w:sz w:val="24"/>
                <w:szCs w:val="28"/>
              </w:rPr>
              <w:t>№ 28</w:t>
            </w:r>
          </w:p>
        </w:tc>
      </w:tr>
    </w:tbl>
    <w:p w14:paraId="2B6DDABC" w14:textId="77777777"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14:paraId="306D1C0A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  <w:bookmarkStart w:id="1" w:name="_Toc486347259"/>
      <w:bookmarkStart w:id="2" w:name="_Toc487736423"/>
    </w:p>
    <w:p w14:paraId="7E410786" w14:textId="246F221C" w:rsidR="001B2390" w:rsidRDefault="00A26869" w:rsidP="00F426FD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A26869">
        <w:rPr>
          <w:rFonts w:ascii="Liberation Serif" w:hAnsi="Liberation Serif" w:cs="Liberation Serif"/>
          <w:sz w:val="24"/>
          <w:szCs w:val="24"/>
        </w:rPr>
        <w:t xml:space="preserve">Проект </w:t>
      </w:r>
      <w:bookmarkEnd w:id="1"/>
      <w:bookmarkEnd w:id="2"/>
      <w:r w:rsidR="00F426FD" w:rsidRPr="00F426FD">
        <w:rPr>
          <w:rFonts w:ascii="Liberation Serif" w:hAnsi="Liberation Serif"/>
          <w:sz w:val="24"/>
          <w:szCs w:val="24"/>
        </w:rPr>
        <w:t>планировки и межевания территории в границах планировочной структуры, кадастрового квартала 66:58:1301003 по адресу: Свердловская область, город Первоуральск, поселок Билимбай в границах улиц Ленина, Коммуны, Февральской Революции, Орджоникидзе</w:t>
      </w:r>
    </w:p>
    <w:p w14:paraId="2EA9D811" w14:textId="77777777" w:rsidR="00F426FD" w:rsidRPr="00F426FD" w:rsidRDefault="00F426FD" w:rsidP="00F426FD">
      <w:pPr>
        <w:spacing w:after="0" w:line="240" w:lineRule="auto"/>
        <w:jc w:val="center"/>
        <w:rPr>
          <w:rFonts w:ascii="Liberation Serif" w:hAnsi="Liberation Serif"/>
          <w:iCs/>
          <w:sz w:val="28"/>
          <w:szCs w:val="28"/>
        </w:rPr>
      </w:pPr>
    </w:p>
    <w:p w14:paraId="34A96159" w14:textId="1FFF1C66" w:rsidR="001B2390" w:rsidRDefault="00F426FD" w:rsidP="00F426FD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Сведения о границах территории проектирования с технико-экономическими показателями</w:t>
      </w:r>
    </w:p>
    <w:p w14:paraId="18F141B6" w14:textId="7A728F9F" w:rsidR="00F426FD" w:rsidRDefault="00F426FD" w:rsidP="00F426FD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53A9F43F" w14:textId="567C5108" w:rsidR="00F426FD" w:rsidRPr="00F426FD" w:rsidRDefault="00F426FD" w:rsidP="00F426FD">
      <w:pPr>
        <w:pStyle w:val="afff0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  <w:color w:val="000000"/>
          <w:kern w:val="2"/>
          <w:lang w:eastAsia="ru-RU"/>
        </w:rPr>
        <w:t>Территория, в отношении которой разработан проект</w:t>
      </w:r>
      <w:r>
        <w:rPr>
          <w:rFonts w:ascii="Liberation Serif" w:hAnsi="Liberation Serif" w:cs="Liberation Serif"/>
          <w:color w:val="000000"/>
          <w:kern w:val="2"/>
          <w:lang w:eastAsia="ru-RU"/>
        </w:rPr>
        <w:t xml:space="preserve"> планировки и </w:t>
      </w:r>
      <w:r w:rsidRPr="00F426FD">
        <w:rPr>
          <w:rFonts w:ascii="Liberation Serif" w:hAnsi="Liberation Serif" w:cs="Liberation Serif"/>
          <w:color w:val="000000"/>
          <w:kern w:val="2"/>
          <w:lang w:eastAsia="ru-RU"/>
        </w:rPr>
        <w:t>межевания территории, расположена в кадастровом квартале 66:58:1301005 и имеет смешанную застройку, включающую в себя:</w:t>
      </w:r>
    </w:p>
    <w:p w14:paraId="3A0BFA6A" w14:textId="7A3D76F8" w:rsidR="00F426FD" w:rsidRPr="00F426FD" w:rsidRDefault="00F426FD" w:rsidP="00F426FD">
      <w:pPr>
        <w:pStyle w:val="afff0"/>
        <w:numPr>
          <w:ilvl w:val="0"/>
          <w:numId w:val="33"/>
        </w:numPr>
        <w:suppressAutoHyphens/>
        <w:snapToGrid w:val="0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7 индивидуальных жилых домов</w:t>
      </w:r>
      <w:r>
        <w:rPr>
          <w:rFonts w:ascii="Liberation Serif" w:hAnsi="Liberation Serif" w:cs="Liberation Serif"/>
        </w:rPr>
        <w:t>;</w:t>
      </w:r>
    </w:p>
    <w:p w14:paraId="78929310" w14:textId="7904937D" w:rsidR="00F426FD" w:rsidRPr="00F426FD" w:rsidRDefault="00F426FD" w:rsidP="00F426FD">
      <w:pPr>
        <w:pStyle w:val="afff0"/>
        <w:numPr>
          <w:ilvl w:val="0"/>
          <w:numId w:val="33"/>
        </w:numPr>
        <w:suppressAutoHyphens/>
        <w:snapToGrid w:val="0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дом блокированной застройки, состоящий из 2 блоков</w:t>
      </w:r>
      <w:r>
        <w:rPr>
          <w:rFonts w:ascii="Liberation Serif" w:hAnsi="Liberation Serif" w:cs="Liberation Serif"/>
        </w:rPr>
        <w:t>;</w:t>
      </w:r>
    </w:p>
    <w:p w14:paraId="2A20D5DC" w14:textId="534ED8F5" w:rsidR="00F426FD" w:rsidRPr="00F426FD" w:rsidRDefault="00F426FD" w:rsidP="00F426FD">
      <w:pPr>
        <w:pStyle w:val="afff0"/>
        <w:numPr>
          <w:ilvl w:val="0"/>
          <w:numId w:val="33"/>
        </w:numPr>
        <w:suppressAutoHyphens/>
        <w:snapToGrid w:val="0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2 нежилых здания</w:t>
      </w:r>
      <w:r>
        <w:rPr>
          <w:rFonts w:ascii="Liberation Serif" w:hAnsi="Liberation Serif" w:cs="Liberation Serif"/>
        </w:rPr>
        <w:t>;</w:t>
      </w:r>
    </w:p>
    <w:p w14:paraId="48B914F0" w14:textId="3F9B2D8D" w:rsidR="00F426FD" w:rsidRPr="00F426FD" w:rsidRDefault="00F426FD" w:rsidP="00F426FD">
      <w:pPr>
        <w:pStyle w:val="afff0"/>
        <w:numPr>
          <w:ilvl w:val="0"/>
          <w:numId w:val="33"/>
        </w:numPr>
        <w:suppressAutoHyphens/>
        <w:snapToGrid w:val="0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земельный участок бывшего сельского клуба</w:t>
      </w:r>
      <w:r>
        <w:rPr>
          <w:rFonts w:ascii="Liberation Serif" w:hAnsi="Liberation Serif" w:cs="Liberation Serif"/>
        </w:rPr>
        <w:t>.</w:t>
      </w:r>
    </w:p>
    <w:p w14:paraId="66BBBE7E" w14:textId="77777777" w:rsidR="00F426FD" w:rsidRPr="00F426FD" w:rsidRDefault="00F426FD" w:rsidP="00F426FD">
      <w:pPr>
        <w:pStyle w:val="afff0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  <w:color w:val="000000"/>
          <w:kern w:val="2"/>
          <w:lang w:eastAsia="ru-RU"/>
        </w:rPr>
        <w:t>Площадь территории, в отношении которой разработан проект, составляет 2,4 га</w:t>
      </w:r>
      <w:r w:rsidRPr="00F426FD">
        <w:rPr>
          <w:rFonts w:ascii="Liberation Serif" w:hAnsi="Liberation Serif" w:cs="Liberation Serif"/>
          <w:kern w:val="2"/>
          <w:lang w:eastAsia="ru-RU"/>
        </w:rPr>
        <w:t>.</w:t>
      </w:r>
    </w:p>
    <w:p w14:paraId="4B87E0C8" w14:textId="7A72B828" w:rsidR="00F426FD" w:rsidRPr="00F426FD" w:rsidRDefault="00F426FD" w:rsidP="00F426FD">
      <w:pPr>
        <w:pStyle w:val="afff0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В Таблице 1 приведены сведения о границах территории, в отношении которой разрабатывается проект планировки и межевания территории</w:t>
      </w:r>
    </w:p>
    <w:p w14:paraId="36C73FE9" w14:textId="77777777" w:rsidR="00F426FD" w:rsidRDefault="00F426FD" w:rsidP="00F426FD">
      <w:pPr>
        <w:pStyle w:val="afff0"/>
      </w:pPr>
    </w:p>
    <w:p w14:paraId="14EB8CAA" w14:textId="77777777" w:rsidR="00F426FD" w:rsidRPr="00F426FD" w:rsidRDefault="00F426FD" w:rsidP="00F426FD">
      <w:pPr>
        <w:pStyle w:val="afff0"/>
        <w:jc w:val="center"/>
      </w:pPr>
      <w:r w:rsidRPr="00F426FD">
        <w:t>Граница проектирования</w:t>
      </w:r>
    </w:p>
    <w:p w14:paraId="2B800005" w14:textId="77777777" w:rsidR="00F426FD" w:rsidRDefault="00F426FD" w:rsidP="00F426FD">
      <w:pPr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iCs/>
          <w:kern w:val="2"/>
          <w:sz w:val="24"/>
          <w:szCs w:val="24"/>
          <w:lang w:eastAsia="ru-RU"/>
        </w:rPr>
        <w:t>Таблица 1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08"/>
        <w:gridCol w:w="3466"/>
        <w:gridCol w:w="4391"/>
      </w:tblGrid>
      <w:tr w:rsidR="00F426FD" w:rsidRPr="00F426FD" w14:paraId="0DADC0D6" w14:textId="77777777" w:rsidTr="00F426FD">
        <w:trPr>
          <w:trHeight w:hRule="exact" w:val="340"/>
          <w:jc w:val="center"/>
        </w:trPr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8D8460" w14:textId="77777777" w:rsidR="00F426FD" w:rsidRPr="00F426FD" w:rsidRDefault="00F426FD" w:rsidP="0046371F">
            <w:pPr>
              <w:pStyle w:val="afff8"/>
              <w:rPr>
                <w:rFonts w:ascii="Times New Roman" w:hAnsi="Times New Roman"/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№ п/п</w:t>
            </w:r>
          </w:p>
        </w:tc>
        <w:tc>
          <w:tcPr>
            <w:tcW w:w="6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C386F" w14:textId="77777777" w:rsidR="00F426FD" w:rsidRPr="00F426FD" w:rsidRDefault="00F426FD" w:rsidP="0046371F">
            <w:pPr>
              <w:pStyle w:val="afff8"/>
              <w:rPr>
                <w:rFonts w:ascii="Times New Roman" w:hAnsi="Times New Roman"/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Координаты</w:t>
            </w:r>
          </w:p>
        </w:tc>
      </w:tr>
      <w:tr w:rsidR="00F426FD" w:rsidRPr="00F426FD" w14:paraId="17C25DCA" w14:textId="77777777" w:rsidTr="00F426FD">
        <w:trPr>
          <w:trHeight w:hRule="exact" w:val="283"/>
          <w:jc w:val="center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CB824B" w14:textId="77777777" w:rsidR="00F426FD" w:rsidRPr="00F426FD" w:rsidRDefault="00F426FD" w:rsidP="0046371F"/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526C0F" w14:textId="77777777" w:rsidR="00F426FD" w:rsidRPr="00F426FD" w:rsidRDefault="00F426FD" w:rsidP="0046371F">
            <w:pPr>
              <w:pStyle w:val="afff8"/>
              <w:rPr>
                <w:rFonts w:ascii="Times New Roman" w:hAnsi="Times New Roman" w:cs="Liberation Serif;Times New Roma"/>
                <w:color w:val="000000"/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Х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85C1B" w14:textId="77777777" w:rsidR="00F426FD" w:rsidRPr="00F426FD" w:rsidRDefault="00F426FD" w:rsidP="0046371F">
            <w:pPr>
              <w:pStyle w:val="afff8"/>
              <w:rPr>
                <w:rFonts w:ascii="Times New Roman" w:hAnsi="Times New Roman" w:cs="Liberation Serif;Times New Roma"/>
                <w:color w:val="000000"/>
                <w:sz w:val="22"/>
                <w:szCs w:val="22"/>
                <w:lang w:val="en-US"/>
              </w:rPr>
            </w:pPr>
            <w:r w:rsidRPr="00F426FD">
              <w:rPr>
                <w:sz w:val="22"/>
                <w:szCs w:val="22"/>
              </w:rPr>
              <w:t>Y</w:t>
            </w:r>
          </w:p>
        </w:tc>
      </w:tr>
      <w:tr w:rsidR="00F426FD" w:rsidRPr="00F426FD" w14:paraId="01A75B35" w14:textId="77777777" w:rsidTr="00F426FD">
        <w:trPr>
          <w:trHeight w:hRule="exact" w:val="283"/>
          <w:jc w:val="center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94CA1B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1</w:t>
            </w: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1A185E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404902.62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5AE95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1485801.33</w:t>
            </w:r>
          </w:p>
        </w:tc>
      </w:tr>
      <w:tr w:rsidR="00F426FD" w:rsidRPr="00F426FD" w14:paraId="086C822F" w14:textId="77777777" w:rsidTr="00F426FD">
        <w:trPr>
          <w:trHeight w:hRule="exact" w:val="283"/>
          <w:jc w:val="center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62A1E6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2</w:t>
            </w: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E9BD63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404905.81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35339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1485967.55</w:t>
            </w:r>
          </w:p>
        </w:tc>
      </w:tr>
      <w:tr w:rsidR="00F426FD" w:rsidRPr="00F426FD" w14:paraId="480E66DF" w14:textId="77777777" w:rsidTr="00F426FD">
        <w:trPr>
          <w:trHeight w:hRule="exact" w:val="283"/>
          <w:jc w:val="center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CAFBB2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3</w:t>
            </w: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26C577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404749.62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22BFD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1485970.69</w:t>
            </w:r>
          </w:p>
        </w:tc>
      </w:tr>
      <w:tr w:rsidR="00F426FD" w:rsidRPr="00F426FD" w14:paraId="625C72BE" w14:textId="77777777" w:rsidTr="00F426FD">
        <w:trPr>
          <w:trHeight w:hRule="exact" w:val="283"/>
          <w:jc w:val="center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8D4A4E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4</w:t>
            </w: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68959D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404736.33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06481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1485842.19</w:t>
            </w:r>
          </w:p>
        </w:tc>
      </w:tr>
      <w:tr w:rsidR="00F426FD" w:rsidRPr="00F426FD" w14:paraId="331E3E0E" w14:textId="77777777" w:rsidTr="00F426FD">
        <w:trPr>
          <w:trHeight w:hRule="exact" w:val="283"/>
          <w:jc w:val="center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AAC09D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1</w:t>
            </w: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ABF57E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404902.62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5ADEC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1485801.33</w:t>
            </w:r>
          </w:p>
        </w:tc>
      </w:tr>
    </w:tbl>
    <w:p w14:paraId="2A3F7ABA" w14:textId="77777777" w:rsidR="00F426FD" w:rsidRPr="00F426FD" w:rsidRDefault="00F426FD" w:rsidP="00F426FD">
      <w:pPr>
        <w:pStyle w:val="afff0"/>
        <w:rPr>
          <w:rFonts w:ascii="Liberation Serif" w:eastAsia="Times New Roman" w:hAnsi="Liberation Serif" w:cs="Liberation Serif"/>
          <w:kern w:val="2"/>
          <w:lang w:eastAsia="ru-RU"/>
        </w:rPr>
      </w:pPr>
    </w:p>
    <w:p w14:paraId="6053EAAA" w14:textId="77777777" w:rsidR="00F426FD" w:rsidRPr="00F426FD" w:rsidRDefault="00F426FD" w:rsidP="00F426FD">
      <w:pPr>
        <w:pStyle w:val="afff0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В границу проектирования попадают земельные участки, поставленные на кадастровый учет, представлены в таблице 2</w:t>
      </w:r>
    </w:p>
    <w:p w14:paraId="0E5E6556" w14:textId="77777777" w:rsidR="00F426FD" w:rsidRPr="00F426FD" w:rsidRDefault="00F426FD" w:rsidP="00F426FD">
      <w:pPr>
        <w:pStyle w:val="afff0"/>
        <w:jc w:val="center"/>
        <w:rPr>
          <w:rFonts w:ascii="Liberation Serif" w:hAnsi="Liberation Serif" w:cs="Liberation Serif"/>
        </w:rPr>
      </w:pPr>
    </w:p>
    <w:p w14:paraId="56624518" w14:textId="77777777" w:rsidR="00F426FD" w:rsidRPr="00F426FD" w:rsidRDefault="00F426FD" w:rsidP="00F426FD">
      <w:pPr>
        <w:pStyle w:val="afff0"/>
        <w:jc w:val="center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Сведения о земельных участках</w:t>
      </w:r>
    </w:p>
    <w:p w14:paraId="1301940C" w14:textId="77777777" w:rsidR="00F426FD" w:rsidRPr="00F426FD" w:rsidRDefault="00F426FD" w:rsidP="00F426FD">
      <w:pPr>
        <w:spacing w:after="0" w:line="240" w:lineRule="auto"/>
        <w:ind w:left="7787" w:firstLine="1"/>
        <w:jc w:val="right"/>
        <w:rPr>
          <w:rFonts w:ascii="Liberation Serif" w:hAnsi="Liberation Serif" w:cs="Liberation Serif"/>
          <w:sz w:val="24"/>
          <w:szCs w:val="24"/>
        </w:rPr>
      </w:pPr>
      <w:r w:rsidRPr="00F426FD">
        <w:rPr>
          <w:rFonts w:ascii="Liberation Serif" w:eastAsia="Times New Roman" w:hAnsi="Liberation Serif" w:cs="Liberation Serif"/>
          <w:kern w:val="2"/>
          <w:sz w:val="24"/>
          <w:szCs w:val="24"/>
        </w:rPr>
        <w:t>Таблица 2</w:t>
      </w:r>
    </w:p>
    <w:tbl>
      <w:tblPr>
        <w:tblW w:w="5000" w:type="pct"/>
        <w:jc w:val="center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96"/>
        <w:gridCol w:w="2127"/>
        <w:gridCol w:w="4317"/>
        <w:gridCol w:w="2526"/>
      </w:tblGrid>
      <w:tr w:rsidR="00F426FD" w:rsidRPr="00F426FD" w14:paraId="047343D0" w14:textId="77777777" w:rsidTr="00F426FD">
        <w:trPr>
          <w:trHeight w:val="397"/>
          <w:tblHeader/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93A2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№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96B1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Кадастровый номер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E720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Вид разрешенного использования (по документу)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854A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Площадь, м2</w:t>
            </w:r>
          </w:p>
        </w:tc>
      </w:tr>
      <w:tr w:rsidR="00F426FD" w:rsidRPr="00F426FD" w14:paraId="1E2B7AD8" w14:textId="77777777" w:rsidTr="00F426FD">
        <w:trPr>
          <w:trHeight w:val="397"/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D3331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A1B43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66:58:1301005:46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BA4E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под жилой дом для индивидуального жилищного строительства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13217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2296</w:t>
            </w:r>
          </w:p>
        </w:tc>
      </w:tr>
      <w:tr w:rsidR="00F426FD" w:rsidRPr="00F426FD" w14:paraId="472B0D4F" w14:textId="77777777" w:rsidTr="00F426FD">
        <w:trPr>
          <w:trHeight w:val="397"/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465D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92E95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66:58:1301005:60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0F0725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для индивидуального жилья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2148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1298</w:t>
            </w:r>
          </w:p>
        </w:tc>
      </w:tr>
      <w:tr w:rsidR="00F426FD" w:rsidRPr="00F426FD" w14:paraId="26578CF1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AA705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3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A53908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66:58:1301005:116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89F047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для индивидуального жилья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39DB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1759</w:t>
            </w:r>
          </w:p>
        </w:tc>
      </w:tr>
      <w:tr w:rsidR="00F426FD" w:rsidRPr="00F426FD" w14:paraId="4E905C31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C6CA41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4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49C4C6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66:58:1301005:117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0EE3B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для индивидуального жилья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343E4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1498</w:t>
            </w:r>
          </w:p>
        </w:tc>
      </w:tr>
      <w:tr w:rsidR="00F426FD" w:rsidRPr="00F426FD" w14:paraId="50583AA8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2D9FE4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lastRenderedPageBreak/>
              <w:t>5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5BAA5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66:58:1301005:138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A3CF5C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бытовое обслуживание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6D5E3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1802</w:t>
            </w:r>
          </w:p>
        </w:tc>
      </w:tr>
      <w:tr w:rsidR="00F426FD" w:rsidRPr="00F426FD" w14:paraId="59CBA404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CF2D06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FF31E6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66:58:1301005:314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29FB8D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индивидуальное жилищное строительство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4367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1925</w:t>
            </w:r>
          </w:p>
        </w:tc>
      </w:tr>
      <w:tr w:rsidR="00F426FD" w:rsidRPr="00F426FD" w14:paraId="4B599161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600D4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7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EA8F93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66:58:1301005:340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92BD2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Объекты культурно-досуговой деятельности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FC807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1207</w:t>
            </w:r>
          </w:p>
        </w:tc>
      </w:tr>
      <w:tr w:rsidR="00F426FD" w:rsidRPr="00F426FD" w14:paraId="5C6B31FD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2B121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8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623D71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66:58:1301005:399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DC1BA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Под установку торгового павильона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CA177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58</w:t>
            </w:r>
          </w:p>
        </w:tc>
      </w:tr>
      <w:tr w:rsidR="00F426FD" w:rsidRPr="00F426FD" w14:paraId="7EBB9F46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6995F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9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AC1E5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66:58:1301005:404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15E7F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под строительство индивидуального жилого дома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0FD8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1004</w:t>
            </w:r>
          </w:p>
        </w:tc>
      </w:tr>
      <w:tr w:rsidR="00F426FD" w:rsidRPr="00F426FD" w14:paraId="19297D2B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DA4247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10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2D95C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66:58:1301005:407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D6DF9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под жилой дом для индивидуального жилищного строительства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D3CFC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1390</w:t>
            </w:r>
          </w:p>
        </w:tc>
      </w:tr>
      <w:tr w:rsidR="00F426FD" w:rsidRPr="00F426FD" w14:paraId="7FD638F4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B3AA7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11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A095BD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66:58:1301005:436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9D5811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для организации автопарковки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846F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265</w:t>
            </w:r>
          </w:p>
        </w:tc>
      </w:tr>
      <w:tr w:rsidR="00F426FD" w:rsidRPr="00F426FD" w14:paraId="45B09757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53EBB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12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85B34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66:58:1301005:1196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3C6E2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под жилой дом для индивидуального жилищного строительства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BD96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1518</w:t>
            </w:r>
          </w:p>
        </w:tc>
      </w:tr>
      <w:tr w:rsidR="00F426FD" w:rsidRPr="00F426FD" w14:paraId="1002C8EB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AACAA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13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2D780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66:58:1301005:1236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61AA9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под жилой дом для индивидуального жилищного строительства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914E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1016</w:t>
            </w:r>
          </w:p>
        </w:tc>
      </w:tr>
      <w:tr w:rsidR="00F426FD" w:rsidRPr="00F426FD" w14:paraId="37ED13B4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E2964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14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AC9A8D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66:58:1301005:1456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B2153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Для ведения личного подсобного хозяйства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50B3D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542</w:t>
            </w:r>
          </w:p>
        </w:tc>
      </w:tr>
      <w:tr w:rsidR="00F426FD" w:rsidRPr="00F426FD" w14:paraId="549A3E87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9B37D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15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0786B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66:58:1301005:1611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C91A0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под существующую часть жилого дома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8C495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792</w:t>
            </w:r>
          </w:p>
        </w:tc>
      </w:tr>
    </w:tbl>
    <w:p w14:paraId="3C5DACF1" w14:textId="77777777" w:rsidR="00F426FD" w:rsidRDefault="00F426FD" w:rsidP="00F426FD">
      <w:pPr>
        <w:widowControl w:val="0"/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bCs/>
          <w:kern w:val="2"/>
          <w:szCs w:val="24"/>
        </w:rPr>
      </w:pPr>
    </w:p>
    <w:p w14:paraId="6CD0485E" w14:textId="77777777" w:rsidR="00F426FD" w:rsidRDefault="00F426FD" w:rsidP="00F426FD">
      <w:pPr>
        <w:pStyle w:val="a4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  <w:r w:rsidRPr="00F426FD">
        <w:rPr>
          <w:rFonts w:ascii="Liberation Serif" w:eastAsia="Times New Roman" w:hAnsi="Liberation Serif" w:cs="Liberation Serif"/>
          <w:kern w:val="2"/>
          <w:sz w:val="24"/>
          <w:szCs w:val="28"/>
        </w:rPr>
        <w:t>Сведения об объектах недвижимости, расположенных в границах территории представлены в таблице 3</w:t>
      </w:r>
    </w:p>
    <w:p w14:paraId="63539221" w14:textId="776249BF" w:rsidR="00F426FD" w:rsidRDefault="00F426FD" w:rsidP="00F426FD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</w:p>
    <w:p w14:paraId="6B87942E" w14:textId="77777777" w:rsidR="00F426FD" w:rsidRPr="00F426FD" w:rsidRDefault="00F426FD" w:rsidP="00F426FD">
      <w:pPr>
        <w:pStyle w:val="a4"/>
        <w:shd w:val="clear" w:color="auto" w:fill="FFFFFF"/>
        <w:spacing w:after="0" w:line="240" w:lineRule="auto"/>
        <w:ind w:left="0" w:firstLine="709"/>
        <w:jc w:val="center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F426FD">
        <w:rPr>
          <w:rFonts w:ascii="Liberation Serif" w:eastAsia="Times New Roman" w:hAnsi="Liberation Serif" w:cs="Liberation Serif"/>
          <w:kern w:val="2"/>
          <w:sz w:val="24"/>
          <w:szCs w:val="24"/>
        </w:rPr>
        <w:t>Сведения об объектах недвижимости</w:t>
      </w:r>
    </w:p>
    <w:p w14:paraId="4B4CA88A" w14:textId="77777777" w:rsidR="00F426FD" w:rsidRPr="00F426FD" w:rsidRDefault="00F426FD" w:rsidP="00F426FD">
      <w:pPr>
        <w:pStyle w:val="a4"/>
        <w:shd w:val="clear" w:color="auto" w:fill="FFFFFF"/>
        <w:spacing w:after="0" w:line="240" w:lineRule="auto"/>
        <w:ind w:left="0" w:firstLine="709"/>
        <w:jc w:val="center"/>
        <w:textAlignment w:val="baseline"/>
        <w:rPr>
          <w:rFonts w:ascii="Liberation Serif" w:hAnsi="Liberation Serif" w:cs="Liberation Serif"/>
          <w:sz w:val="24"/>
          <w:szCs w:val="24"/>
        </w:rPr>
      </w:pPr>
    </w:p>
    <w:p w14:paraId="56EA8B7A" w14:textId="77777777" w:rsidR="00F426FD" w:rsidRPr="00F426FD" w:rsidRDefault="00F426FD" w:rsidP="00F426FD">
      <w:pPr>
        <w:pStyle w:val="afff0"/>
        <w:jc w:val="right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Таблица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82"/>
        <w:gridCol w:w="2500"/>
        <w:gridCol w:w="2215"/>
        <w:gridCol w:w="1147"/>
        <w:gridCol w:w="888"/>
        <w:gridCol w:w="2344"/>
      </w:tblGrid>
      <w:tr w:rsidR="00F426FD" w:rsidRPr="00F426FD" w14:paraId="4663AF06" w14:textId="77777777" w:rsidTr="00F426FD">
        <w:trPr>
          <w:cantSplit/>
          <w:trHeight w:val="480"/>
          <w:tblHeader/>
          <w:jc w:val="center"/>
        </w:trPr>
        <w:tc>
          <w:tcPr>
            <w:tcW w:w="492" w:type="dxa"/>
            <w:vAlign w:val="center"/>
          </w:tcPr>
          <w:p w14:paraId="79845A5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№</w:t>
            </w:r>
          </w:p>
          <w:p w14:paraId="6589A17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п/п</w:t>
            </w:r>
          </w:p>
        </w:tc>
        <w:tc>
          <w:tcPr>
            <w:tcW w:w="2593" w:type="dxa"/>
            <w:vAlign w:val="center"/>
          </w:tcPr>
          <w:p w14:paraId="6C04AD3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Адрес</w:t>
            </w:r>
          </w:p>
        </w:tc>
        <w:tc>
          <w:tcPr>
            <w:tcW w:w="2297" w:type="dxa"/>
            <w:vAlign w:val="center"/>
          </w:tcPr>
          <w:p w14:paraId="0A77214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Кадастровый номер</w:t>
            </w:r>
          </w:p>
        </w:tc>
        <w:tc>
          <w:tcPr>
            <w:tcW w:w="1184" w:type="dxa"/>
            <w:vAlign w:val="center"/>
          </w:tcPr>
          <w:p w14:paraId="17438CA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Площадь</w:t>
            </w:r>
          </w:p>
        </w:tc>
        <w:tc>
          <w:tcPr>
            <w:tcW w:w="915" w:type="dxa"/>
            <w:vAlign w:val="center"/>
          </w:tcPr>
          <w:p w14:paraId="15780544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Этажность</w:t>
            </w:r>
          </w:p>
        </w:tc>
        <w:tc>
          <w:tcPr>
            <w:tcW w:w="2431" w:type="dxa"/>
            <w:vAlign w:val="center"/>
          </w:tcPr>
          <w:p w14:paraId="386EBB53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Наименование объекта капитального строительства</w:t>
            </w:r>
          </w:p>
        </w:tc>
      </w:tr>
      <w:tr w:rsidR="00F426FD" w:rsidRPr="00F426FD" w14:paraId="7BA3D92B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793E661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593" w:type="dxa"/>
            <w:vAlign w:val="center"/>
          </w:tcPr>
          <w:p w14:paraId="69E0B78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Ленина, дом 118</w:t>
            </w:r>
          </w:p>
        </w:tc>
        <w:tc>
          <w:tcPr>
            <w:tcW w:w="2297" w:type="dxa"/>
            <w:vAlign w:val="center"/>
          </w:tcPr>
          <w:p w14:paraId="6CECE6F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66:58:0106001:449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57668646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26.4</w:t>
            </w:r>
          </w:p>
        </w:tc>
        <w:tc>
          <w:tcPr>
            <w:tcW w:w="915" w:type="dxa"/>
            <w:vAlign w:val="center"/>
          </w:tcPr>
          <w:p w14:paraId="133A09C4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349571F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-</w:t>
            </w:r>
          </w:p>
        </w:tc>
      </w:tr>
      <w:tr w:rsidR="00F426FD" w:rsidRPr="00F426FD" w14:paraId="16AEE9DE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57CF3045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2</w:t>
            </w:r>
          </w:p>
        </w:tc>
        <w:tc>
          <w:tcPr>
            <w:tcW w:w="2593" w:type="dxa"/>
            <w:vAlign w:val="center"/>
          </w:tcPr>
          <w:p w14:paraId="427BA567" w14:textId="7E38896D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Ленина, д</w:t>
            </w:r>
            <w:r>
              <w:rPr>
                <w:rFonts w:cs="Liberation Serif"/>
                <w:sz w:val="22"/>
                <w:szCs w:val="22"/>
              </w:rPr>
              <w:t>ом</w:t>
            </w:r>
            <w:r w:rsidRPr="00F426FD">
              <w:rPr>
                <w:rFonts w:cs="Liberation Serif"/>
                <w:sz w:val="22"/>
                <w:szCs w:val="22"/>
              </w:rPr>
              <w:t xml:space="preserve"> 116</w:t>
            </w:r>
          </w:p>
        </w:tc>
        <w:tc>
          <w:tcPr>
            <w:tcW w:w="2297" w:type="dxa"/>
            <w:vAlign w:val="center"/>
          </w:tcPr>
          <w:p w14:paraId="1C852E3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66:58:1301005:1612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3C49FC78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11.6</w:t>
            </w:r>
          </w:p>
        </w:tc>
        <w:tc>
          <w:tcPr>
            <w:tcW w:w="915" w:type="dxa"/>
            <w:vAlign w:val="center"/>
          </w:tcPr>
          <w:p w14:paraId="7D676C4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03B27E3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Котельная</w:t>
            </w:r>
          </w:p>
        </w:tc>
      </w:tr>
      <w:tr w:rsidR="00F426FD" w:rsidRPr="00F426FD" w14:paraId="78687394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4F4EA238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3</w:t>
            </w:r>
          </w:p>
        </w:tc>
        <w:tc>
          <w:tcPr>
            <w:tcW w:w="2593" w:type="dxa"/>
            <w:vAlign w:val="center"/>
          </w:tcPr>
          <w:p w14:paraId="16B21D81" w14:textId="4C0481CD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Коммуны, д</w:t>
            </w:r>
            <w:r>
              <w:rPr>
                <w:rFonts w:cs="Liberation Serif"/>
                <w:sz w:val="22"/>
                <w:szCs w:val="22"/>
              </w:rPr>
              <w:t>ом</w:t>
            </w:r>
            <w:r w:rsidRPr="00F426FD">
              <w:rPr>
                <w:rFonts w:cs="Liberation Serif"/>
                <w:sz w:val="22"/>
                <w:szCs w:val="22"/>
              </w:rPr>
              <w:t xml:space="preserve"> 7</w:t>
            </w:r>
          </w:p>
        </w:tc>
        <w:tc>
          <w:tcPr>
            <w:tcW w:w="2297" w:type="dxa"/>
            <w:vAlign w:val="center"/>
          </w:tcPr>
          <w:p w14:paraId="4A22AB9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66:58:1301005:1437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2F1C9B04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164.4</w:t>
            </w:r>
          </w:p>
        </w:tc>
        <w:tc>
          <w:tcPr>
            <w:tcW w:w="915" w:type="dxa"/>
            <w:vAlign w:val="center"/>
          </w:tcPr>
          <w:p w14:paraId="7773AAE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2</w:t>
            </w:r>
          </w:p>
        </w:tc>
        <w:tc>
          <w:tcPr>
            <w:tcW w:w="2431" w:type="dxa"/>
            <w:vAlign w:val="center"/>
          </w:tcPr>
          <w:p w14:paraId="2B70B145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Жилой дом</w:t>
            </w:r>
          </w:p>
        </w:tc>
      </w:tr>
      <w:tr w:rsidR="00F426FD" w:rsidRPr="00F426FD" w14:paraId="73238971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5A26FE08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lastRenderedPageBreak/>
              <w:t>4</w:t>
            </w:r>
          </w:p>
        </w:tc>
        <w:tc>
          <w:tcPr>
            <w:tcW w:w="2593" w:type="dxa"/>
            <w:vAlign w:val="center"/>
          </w:tcPr>
          <w:p w14:paraId="24EC701E" w14:textId="439B379C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Ленина, 110</w:t>
            </w:r>
            <w:r>
              <w:rPr>
                <w:rFonts w:cs="Liberation Serif"/>
                <w:sz w:val="22"/>
                <w:szCs w:val="22"/>
              </w:rPr>
              <w:t>А</w:t>
            </w:r>
          </w:p>
        </w:tc>
        <w:tc>
          <w:tcPr>
            <w:tcW w:w="2297" w:type="dxa"/>
            <w:vAlign w:val="center"/>
          </w:tcPr>
          <w:p w14:paraId="1D96085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66:58:1301005:1232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1FCBACF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57.4</w:t>
            </w:r>
          </w:p>
        </w:tc>
        <w:tc>
          <w:tcPr>
            <w:tcW w:w="915" w:type="dxa"/>
            <w:vAlign w:val="center"/>
          </w:tcPr>
          <w:p w14:paraId="63B7E0D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20387E48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Здание павильона</w:t>
            </w:r>
          </w:p>
        </w:tc>
      </w:tr>
      <w:tr w:rsidR="00F426FD" w:rsidRPr="00F426FD" w14:paraId="3A0E8F76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355CB1E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5</w:t>
            </w:r>
          </w:p>
        </w:tc>
        <w:tc>
          <w:tcPr>
            <w:tcW w:w="2593" w:type="dxa"/>
            <w:vAlign w:val="center"/>
          </w:tcPr>
          <w:p w14:paraId="4022D74B" w14:textId="306A526E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Ленина, д</w:t>
            </w:r>
            <w:r>
              <w:rPr>
                <w:rFonts w:cs="Liberation Serif"/>
                <w:sz w:val="22"/>
                <w:szCs w:val="22"/>
              </w:rPr>
              <w:t>ом</w:t>
            </w:r>
            <w:r w:rsidRPr="00F426FD">
              <w:rPr>
                <w:rFonts w:cs="Liberation Serif"/>
                <w:sz w:val="22"/>
                <w:szCs w:val="22"/>
              </w:rPr>
              <w:t xml:space="preserve"> 110</w:t>
            </w:r>
          </w:p>
        </w:tc>
        <w:tc>
          <w:tcPr>
            <w:tcW w:w="2297" w:type="dxa"/>
            <w:vAlign w:val="center"/>
          </w:tcPr>
          <w:p w14:paraId="13AA3E4D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66:58:1301005:1197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0524D296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708.8</w:t>
            </w:r>
          </w:p>
        </w:tc>
        <w:tc>
          <w:tcPr>
            <w:tcW w:w="915" w:type="dxa"/>
            <w:vAlign w:val="center"/>
          </w:tcPr>
          <w:p w14:paraId="70AF8A53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2</w:t>
            </w:r>
          </w:p>
        </w:tc>
        <w:tc>
          <w:tcPr>
            <w:tcW w:w="2431" w:type="dxa"/>
            <w:vAlign w:val="center"/>
          </w:tcPr>
          <w:p w14:paraId="195A7715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Нежилое здание</w:t>
            </w:r>
          </w:p>
        </w:tc>
      </w:tr>
      <w:tr w:rsidR="00F426FD" w:rsidRPr="00F426FD" w14:paraId="5AB7C506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5BA27DE1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</w:t>
            </w:r>
          </w:p>
        </w:tc>
        <w:tc>
          <w:tcPr>
            <w:tcW w:w="2593" w:type="dxa"/>
            <w:vAlign w:val="center"/>
          </w:tcPr>
          <w:p w14:paraId="03C3FCA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Ленина, дом 114</w:t>
            </w:r>
          </w:p>
        </w:tc>
        <w:tc>
          <w:tcPr>
            <w:tcW w:w="2297" w:type="dxa"/>
            <w:vAlign w:val="center"/>
          </w:tcPr>
          <w:p w14:paraId="10C14DD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66:58:0106001:444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62D32404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35.7</w:t>
            </w:r>
          </w:p>
        </w:tc>
        <w:tc>
          <w:tcPr>
            <w:tcW w:w="915" w:type="dxa"/>
            <w:vAlign w:val="center"/>
          </w:tcPr>
          <w:p w14:paraId="5919862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433CFBDC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-</w:t>
            </w:r>
          </w:p>
        </w:tc>
      </w:tr>
      <w:tr w:rsidR="00F426FD" w:rsidRPr="00F426FD" w14:paraId="089644EE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570E5164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7</w:t>
            </w:r>
          </w:p>
        </w:tc>
        <w:tc>
          <w:tcPr>
            <w:tcW w:w="2593" w:type="dxa"/>
            <w:vAlign w:val="center"/>
          </w:tcPr>
          <w:p w14:paraId="5B555DD7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Коммуны, дом 5</w:t>
            </w:r>
          </w:p>
        </w:tc>
        <w:tc>
          <w:tcPr>
            <w:tcW w:w="2297" w:type="dxa"/>
            <w:vAlign w:val="center"/>
          </w:tcPr>
          <w:p w14:paraId="74FDEC4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66:58:0105001:280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4C5D49B6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81.7</w:t>
            </w:r>
          </w:p>
        </w:tc>
        <w:tc>
          <w:tcPr>
            <w:tcW w:w="915" w:type="dxa"/>
            <w:vAlign w:val="center"/>
          </w:tcPr>
          <w:p w14:paraId="31E1ABB3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3984D10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-</w:t>
            </w:r>
          </w:p>
        </w:tc>
      </w:tr>
      <w:tr w:rsidR="00F426FD" w:rsidRPr="00F426FD" w14:paraId="62B34D52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07DF1D68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8</w:t>
            </w:r>
          </w:p>
        </w:tc>
        <w:tc>
          <w:tcPr>
            <w:tcW w:w="2593" w:type="dxa"/>
            <w:vAlign w:val="center"/>
          </w:tcPr>
          <w:p w14:paraId="1577C213" w14:textId="158DD490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Орджоникидзе, д</w:t>
            </w:r>
            <w:r>
              <w:rPr>
                <w:rFonts w:cs="Liberation Serif"/>
                <w:sz w:val="22"/>
                <w:szCs w:val="22"/>
              </w:rPr>
              <w:t>ом</w:t>
            </w:r>
            <w:r w:rsidRPr="00F426FD">
              <w:rPr>
                <w:rFonts w:cs="Liberation Serif"/>
                <w:sz w:val="22"/>
                <w:szCs w:val="22"/>
              </w:rPr>
              <w:t xml:space="preserve"> 10</w:t>
            </w:r>
          </w:p>
        </w:tc>
        <w:tc>
          <w:tcPr>
            <w:tcW w:w="2297" w:type="dxa"/>
            <w:vAlign w:val="center"/>
          </w:tcPr>
          <w:p w14:paraId="2E5D1B96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66:58:1301005:512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44F8045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62.2</w:t>
            </w:r>
          </w:p>
        </w:tc>
        <w:tc>
          <w:tcPr>
            <w:tcW w:w="915" w:type="dxa"/>
            <w:vAlign w:val="center"/>
          </w:tcPr>
          <w:p w14:paraId="79CA3B17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5E49CCE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Жилой дом</w:t>
            </w:r>
          </w:p>
        </w:tc>
      </w:tr>
      <w:tr w:rsidR="00F426FD" w:rsidRPr="00F426FD" w14:paraId="4BF643B7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13AA1BC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9</w:t>
            </w:r>
          </w:p>
        </w:tc>
        <w:tc>
          <w:tcPr>
            <w:tcW w:w="2593" w:type="dxa"/>
            <w:vAlign w:val="center"/>
          </w:tcPr>
          <w:p w14:paraId="7FF97F94" w14:textId="14A24CA2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Орджоникидзе, д</w:t>
            </w:r>
            <w:r>
              <w:rPr>
                <w:rFonts w:cs="Liberation Serif"/>
                <w:sz w:val="22"/>
                <w:szCs w:val="22"/>
              </w:rPr>
              <w:t>ом</w:t>
            </w:r>
            <w:r w:rsidRPr="00F426FD">
              <w:rPr>
                <w:rFonts w:cs="Liberation Serif"/>
                <w:sz w:val="22"/>
                <w:szCs w:val="22"/>
              </w:rPr>
              <w:t xml:space="preserve"> 6</w:t>
            </w:r>
          </w:p>
        </w:tc>
        <w:tc>
          <w:tcPr>
            <w:tcW w:w="2297" w:type="dxa"/>
            <w:vAlign w:val="center"/>
          </w:tcPr>
          <w:p w14:paraId="21A0577D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66:58:1301005:658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1F4920A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85.2</w:t>
            </w:r>
          </w:p>
        </w:tc>
        <w:tc>
          <w:tcPr>
            <w:tcW w:w="915" w:type="dxa"/>
            <w:vAlign w:val="center"/>
          </w:tcPr>
          <w:p w14:paraId="5376F3D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1574A5D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Жилой дом индивидуального типа со служебными постройками</w:t>
            </w:r>
          </w:p>
        </w:tc>
      </w:tr>
      <w:tr w:rsidR="00F426FD" w:rsidRPr="00F426FD" w14:paraId="4134D822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41909E5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10</w:t>
            </w:r>
          </w:p>
        </w:tc>
        <w:tc>
          <w:tcPr>
            <w:tcW w:w="2593" w:type="dxa"/>
            <w:vAlign w:val="center"/>
          </w:tcPr>
          <w:p w14:paraId="641862A6" w14:textId="46F7C513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Ленина, д</w:t>
            </w:r>
            <w:r>
              <w:rPr>
                <w:rFonts w:cs="Liberation Serif"/>
                <w:sz w:val="22"/>
                <w:szCs w:val="22"/>
              </w:rPr>
              <w:t>ом</w:t>
            </w:r>
            <w:r w:rsidRPr="00F426FD">
              <w:rPr>
                <w:rFonts w:cs="Liberation Serif"/>
                <w:sz w:val="22"/>
                <w:szCs w:val="22"/>
              </w:rPr>
              <w:t xml:space="preserve"> 116</w:t>
            </w:r>
          </w:p>
        </w:tc>
        <w:tc>
          <w:tcPr>
            <w:tcW w:w="2297" w:type="dxa"/>
            <w:vAlign w:val="center"/>
          </w:tcPr>
          <w:p w14:paraId="168D66B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66:58:1301005:1358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49AAC10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343.1</w:t>
            </w:r>
          </w:p>
        </w:tc>
        <w:tc>
          <w:tcPr>
            <w:tcW w:w="915" w:type="dxa"/>
            <w:vAlign w:val="center"/>
          </w:tcPr>
          <w:p w14:paraId="36BC83C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79197A9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Жилой дом</w:t>
            </w:r>
          </w:p>
        </w:tc>
      </w:tr>
      <w:tr w:rsidR="00F426FD" w:rsidRPr="00F426FD" w14:paraId="0E6CD785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2354560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11</w:t>
            </w:r>
          </w:p>
        </w:tc>
        <w:tc>
          <w:tcPr>
            <w:tcW w:w="2593" w:type="dxa"/>
            <w:vAlign w:val="center"/>
          </w:tcPr>
          <w:p w14:paraId="75756E42" w14:textId="6FBEB17A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</w:t>
            </w:r>
            <w:r>
              <w:rPr>
                <w:rFonts w:cs="Liberation Serif"/>
                <w:sz w:val="22"/>
                <w:szCs w:val="22"/>
              </w:rPr>
              <w:t>ородской округ</w:t>
            </w:r>
            <w:r w:rsidRPr="00F426FD">
              <w:rPr>
                <w:rFonts w:cs="Liberation Serif"/>
                <w:sz w:val="22"/>
                <w:szCs w:val="22"/>
              </w:rPr>
              <w:t xml:space="preserve"> Первоуральск, п</w:t>
            </w:r>
            <w:r>
              <w:rPr>
                <w:rFonts w:cs="Liberation Serif"/>
                <w:sz w:val="22"/>
                <w:szCs w:val="22"/>
              </w:rPr>
              <w:t>оселок</w:t>
            </w:r>
            <w:r w:rsidRPr="00F426FD">
              <w:rPr>
                <w:rFonts w:cs="Liberation Serif"/>
                <w:sz w:val="22"/>
                <w:szCs w:val="22"/>
              </w:rPr>
              <w:t xml:space="preserve"> Билимбай</w:t>
            </w:r>
          </w:p>
        </w:tc>
        <w:tc>
          <w:tcPr>
            <w:tcW w:w="2297" w:type="dxa"/>
            <w:vAlign w:val="center"/>
          </w:tcPr>
          <w:p w14:paraId="3513D5C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66:58:0000000:14297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54FC5003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Протяженность: 20781</w:t>
            </w:r>
          </w:p>
        </w:tc>
        <w:tc>
          <w:tcPr>
            <w:tcW w:w="915" w:type="dxa"/>
            <w:vAlign w:val="center"/>
          </w:tcPr>
          <w:p w14:paraId="6E96697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-</w:t>
            </w:r>
          </w:p>
        </w:tc>
        <w:tc>
          <w:tcPr>
            <w:tcW w:w="2431" w:type="dxa"/>
            <w:vAlign w:val="center"/>
          </w:tcPr>
          <w:p w14:paraId="1B57F28A" w14:textId="46F15B64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Газоснабжение жилых домов п</w:t>
            </w:r>
            <w:r>
              <w:rPr>
                <w:rFonts w:cs="Liberation Serif"/>
                <w:sz w:val="22"/>
                <w:szCs w:val="22"/>
              </w:rPr>
              <w:t>оселок</w:t>
            </w:r>
            <w:r w:rsidRPr="00F426FD">
              <w:rPr>
                <w:rFonts w:cs="Liberation Serif"/>
                <w:sz w:val="22"/>
                <w:szCs w:val="22"/>
              </w:rPr>
              <w:t xml:space="preserve"> Билимбай Свердловской области</w:t>
            </w:r>
          </w:p>
        </w:tc>
      </w:tr>
      <w:tr w:rsidR="00F426FD" w:rsidRPr="00F426FD" w14:paraId="667F53D4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0094BAEC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12</w:t>
            </w:r>
          </w:p>
        </w:tc>
        <w:tc>
          <w:tcPr>
            <w:tcW w:w="2593" w:type="dxa"/>
            <w:vAlign w:val="center"/>
          </w:tcPr>
          <w:p w14:paraId="64D3ACA6" w14:textId="2858E26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 xml:space="preserve">Свердловская область, городской округ Первоуральск, поселок Билимбай, улица Февральской </w:t>
            </w:r>
            <w:r>
              <w:rPr>
                <w:rFonts w:cs="Liberation Serif"/>
                <w:sz w:val="22"/>
                <w:szCs w:val="22"/>
              </w:rPr>
              <w:t>Р</w:t>
            </w:r>
            <w:r w:rsidRPr="00F426FD">
              <w:rPr>
                <w:rFonts w:cs="Liberation Serif"/>
                <w:sz w:val="22"/>
                <w:szCs w:val="22"/>
              </w:rPr>
              <w:t>еволюции, д</w:t>
            </w:r>
            <w:r>
              <w:rPr>
                <w:rFonts w:cs="Liberation Serif"/>
                <w:sz w:val="22"/>
                <w:szCs w:val="22"/>
              </w:rPr>
              <w:t>ом</w:t>
            </w:r>
            <w:r w:rsidRPr="00F426FD">
              <w:rPr>
                <w:rFonts w:cs="Liberation Serif"/>
                <w:sz w:val="22"/>
                <w:szCs w:val="22"/>
              </w:rPr>
              <w:t xml:space="preserve"> 5</w:t>
            </w:r>
          </w:p>
        </w:tc>
        <w:tc>
          <w:tcPr>
            <w:tcW w:w="2297" w:type="dxa"/>
            <w:vAlign w:val="center"/>
          </w:tcPr>
          <w:p w14:paraId="27934FF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66:58:1301005:607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5970B9F5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50.6</w:t>
            </w:r>
          </w:p>
        </w:tc>
        <w:tc>
          <w:tcPr>
            <w:tcW w:w="915" w:type="dxa"/>
            <w:vAlign w:val="center"/>
          </w:tcPr>
          <w:p w14:paraId="549AE16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54C6918C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Жилой дом</w:t>
            </w:r>
          </w:p>
        </w:tc>
      </w:tr>
      <w:tr w:rsidR="00F426FD" w:rsidRPr="00F426FD" w14:paraId="45E256D5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3DBFEB8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lastRenderedPageBreak/>
              <w:t>13</w:t>
            </w:r>
          </w:p>
        </w:tc>
        <w:tc>
          <w:tcPr>
            <w:tcW w:w="2593" w:type="dxa"/>
            <w:vAlign w:val="center"/>
          </w:tcPr>
          <w:p w14:paraId="06BC132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Ленина, дом 112</w:t>
            </w:r>
          </w:p>
        </w:tc>
        <w:tc>
          <w:tcPr>
            <w:tcW w:w="2297" w:type="dxa"/>
            <w:vAlign w:val="center"/>
          </w:tcPr>
          <w:p w14:paraId="7838A3D3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66:58:0106001:442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2FF1C6D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48.9</w:t>
            </w:r>
          </w:p>
        </w:tc>
        <w:tc>
          <w:tcPr>
            <w:tcW w:w="915" w:type="dxa"/>
            <w:vAlign w:val="center"/>
          </w:tcPr>
          <w:p w14:paraId="69671E2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33FD4A9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Жилой дом</w:t>
            </w:r>
          </w:p>
        </w:tc>
      </w:tr>
      <w:tr w:rsidR="00F426FD" w:rsidRPr="00F426FD" w14:paraId="68A484B0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1729FEA6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14</w:t>
            </w:r>
          </w:p>
        </w:tc>
        <w:tc>
          <w:tcPr>
            <w:tcW w:w="2593" w:type="dxa"/>
            <w:vAlign w:val="center"/>
          </w:tcPr>
          <w:p w14:paraId="411AF4E8" w14:textId="6217C0F0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Коммуны, д</w:t>
            </w:r>
            <w:r>
              <w:rPr>
                <w:rFonts w:cs="Liberation Serif"/>
                <w:sz w:val="22"/>
                <w:szCs w:val="22"/>
              </w:rPr>
              <w:t>ом</w:t>
            </w:r>
            <w:r w:rsidRPr="00F426FD">
              <w:rPr>
                <w:rFonts w:cs="Liberation Serif"/>
                <w:sz w:val="22"/>
                <w:szCs w:val="22"/>
              </w:rPr>
              <w:t xml:space="preserve"> 3</w:t>
            </w:r>
          </w:p>
        </w:tc>
        <w:tc>
          <w:tcPr>
            <w:tcW w:w="2297" w:type="dxa"/>
            <w:vAlign w:val="center"/>
          </w:tcPr>
          <w:p w14:paraId="42323083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66:58:0105001:260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1A7BEF54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66.</w:t>
            </w:r>
          </w:p>
        </w:tc>
        <w:tc>
          <w:tcPr>
            <w:tcW w:w="915" w:type="dxa"/>
            <w:vAlign w:val="center"/>
          </w:tcPr>
          <w:p w14:paraId="1F9925E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51501E8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-</w:t>
            </w:r>
          </w:p>
        </w:tc>
      </w:tr>
    </w:tbl>
    <w:p w14:paraId="10B42F4F" w14:textId="15499B59" w:rsidR="00F426FD" w:rsidRDefault="00F426FD" w:rsidP="00F426FD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</w:p>
    <w:p w14:paraId="05FCBA2F" w14:textId="129447C2" w:rsidR="00F426FD" w:rsidRPr="00F426FD" w:rsidRDefault="00F426FD" w:rsidP="00EA6C34">
      <w:pPr>
        <w:numPr>
          <w:ilvl w:val="0"/>
          <w:numId w:val="34"/>
        </w:numPr>
        <w:suppressAutoHyphens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26FD">
        <w:rPr>
          <w:rFonts w:ascii="Liberation Serif" w:hAnsi="Liberation Serif" w:cs="Liberation Serif"/>
          <w:sz w:val="24"/>
          <w:szCs w:val="24"/>
        </w:rPr>
        <w:t xml:space="preserve">Территория проектирования в соответствии с Правилами землепользования и застройки </w:t>
      </w:r>
      <w:r w:rsidR="00EA6C34">
        <w:rPr>
          <w:rFonts w:ascii="Liberation Serif" w:hAnsi="Liberation Serif" w:cs="Liberation Serif"/>
          <w:sz w:val="24"/>
          <w:szCs w:val="24"/>
        </w:rPr>
        <w:t xml:space="preserve">муниципального округа Первоуральск Свердловской области </w:t>
      </w:r>
      <w:r w:rsidRPr="00F426FD">
        <w:rPr>
          <w:rFonts w:ascii="Liberation Serif" w:hAnsi="Liberation Serif" w:cs="Liberation Serif"/>
          <w:sz w:val="24"/>
          <w:szCs w:val="24"/>
        </w:rPr>
        <w:t>расположена в границах следующих территориальных зон:</w:t>
      </w:r>
    </w:p>
    <w:p w14:paraId="6D1CD015" w14:textId="1B61ACDB" w:rsidR="00F426FD" w:rsidRPr="00F426FD" w:rsidRDefault="00F426FD" w:rsidP="00EA6C34">
      <w:pPr>
        <w:pStyle w:val="afff0"/>
        <w:numPr>
          <w:ilvl w:val="0"/>
          <w:numId w:val="34"/>
        </w:numPr>
        <w:suppressAutoHyphens/>
        <w:snapToGrid w:val="0"/>
        <w:ind w:firstLine="709"/>
        <w:rPr>
          <w:rFonts w:ascii="Liberation Serif" w:hAnsi="Liberation Serif" w:cs="Liberation Serif"/>
          <w:shd w:val="clear" w:color="auto" w:fill="FFFF00"/>
        </w:rPr>
      </w:pPr>
      <w:r w:rsidRPr="00F426FD">
        <w:rPr>
          <w:rFonts w:ascii="Liberation Serif" w:hAnsi="Liberation Serif" w:cs="Liberation Serif"/>
        </w:rPr>
        <w:t>Ж-1. Зона жилых домов усадебного типа - территории, застроенные или планируемые для размещения жилых домов, не предназначенных для раздела на квартиры (дом, пригодный для постоянного проживания, высотой не выше трех надземных этажей, включая мансардный) и жилыми домами блокированного типа.</w:t>
      </w:r>
    </w:p>
    <w:p w14:paraId="0AE2BE68" w14:textId="77777777" w:rsidR="00F426FD" w:rsidRPr="00F426FD" w:rsidRDefault="00F426FD" w:rsidP="00EA6C34">
      <w:pPr>
        <w:pStyle w:val="afff0"/>
        <w:numPr>
          <w:ilvl w:val="0"/>
          <w:numId w:val="34"/>
        </w:numPr>
        <w:suppressAutoHyphens/>
        <w:snapToGrid w:val="0"/>
        <w:ind w:firstLine="709"/>
        <w:rPr>
          <w:rFonts w:ascii="Liberation Serif" w:hAnsi="Liberation Serif" w:cs="Liberation Serif"/>
        </w:rPr>
      </w:pPr>
      <w:r w:rsidRPr="00F426FD">
        <w:rPr>
          <w:rFonts w:ascii="Liberation Serif" w:eastAsia="Times New Roman" w:hAnsi="Liberation Serif" w:cs="Liberation Serif"/>
          <w:kern w:val="2"/>
          <w:szCs w:val="28"/>
        </w:rPr>
        <w:t xml:space="preserve">ОД(К). </w:t>
      </w:r>
      <w:r w:rsidRPr="00F426FD">
        <w:rPr>
          <w:rFonts w:ascii="Liberation Serif" w:hAnsi="Liberation Serif" w:cs="Liberation Serif"/>
        </w:rPr>
        <w:t>Комплексная общественно-деловая зона – территории, застроенные или планируемые к застройке объектами социального обслуживания, бытового обслуживания, здравоохранения, образования и просвещения, культурного развития, религиозного использования, общественного управления, обеспечения научной деятельности, ветеринарного обслуживания, рынков, магазинов, общественного питания, гостиничного обслуживания.</w:t>
      </w:r>
    </w:p>
    <w:p w14:paraId="37AF40B9" w14:textId="77777777" w:rsidR="00F426FD" w:rsidRPr="00F426FD" w:rsidRDefault="00F426FD" w:rsidP="00EA6C34">
      <w:pPr>
        <w:pStyle w:val="afff0"/>
        <w:numPr>
          <w:ilvl w:val="0"/>
          <w:numId w:val="34"/>
        </w:numPr>
        <w:suppressAutoHyphens/>
        <w:snapToGrid w:val="0"/>
        <w:ind w:firstLine="709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Зона сосредоточенных на относительно небольшой территории объектов используемых:</w:t>
      </w:r>
    </w:p>
    <w:p w14:paraId="5952C1BD" w14:textId="77777777" w:rsidR="00F426FD" w:rsidRPr="00F426FD" w:rsidRDefault="00F426FD" w:rsidP="00EA6C34">
      <w:pPr>
        <w:pStyle w:val="afff0"/>
        <w:numPr>
          <w:ilvl w:val="0"/>
          <w:numId w:val="34"/>
        </w:numPr>
        <w:suppressAutoHyphens/>
        <w:snapToGrid w:val="0"/>
        <w:ind w:firstLine="709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- в целях обеспечения удовлетворения бытовых, социальных и духовных потребностей человека;</w:t>
      </w:r>
    </w:p>
    <w:p w14:paraId="56DF42E8" w14:textId="77777777" w:rsidR="00F426FD" w:rsidRPr="00F426FD" w:rsidRDefault="00F426FD" w:rsidP="00EA6C34">
      <w:pPr>
        <w:pStyle w:val="afff0"/>
        <w:numPr>
          <w:ilvl w:val="0"/>
          <w:numId w:val="34"/>
        </w:numPr>
        <w:suppressAutoHyphens/>
        <w:snapToGrid w:val="0"/>
        <w:ind w:firstLine="709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 xml:space="preserve">- в целях извлечения прибыли на основании торговой, банковской и иной предпринимательской деятельности. </w:t>
      </w:r>
    </w:p>
    <w:p w14:paraId="43D964CC" w14:textId="513C2975" w:rsidR="00F426FD" w:rsidRDefault="00F426FD" w:rsidP="00EA6C34">
      <w:pPr>
        <w:pStyle w:val="a4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  <w:r>
        <w:rPr>
          <w:rFonts w:ascii="Liberation Serif" w:eastAsia="Times New Roman" w:hAnsi="Liberation Serif" w:cs="Liberation Serif"/>
          <w:kern w:val="2"/>
          <w:sz w:val="24"/>
          <w:szCs w:val="28"/>
        </w:rPr>
        <w:t xml:space="preserve">ТОП. </w:t>
      </w:r>
      <w:r w:rsidRPr="00F426FD">
        <w:rPr>
          <w:rFonts w:ascii="Liberation Serif" w:hAnsi="Liberation Serif" w:cs="Liberation Serif"/>
          <w:sz w:val="24"/>
          <w:szCs w:val="24"/>
        </w:rPr>
        <w:t>Территории общего пользования в границах улиц, площадей и прочего.</w:t>
      </w:r>
    </w:p>
    <w:p w14:paraId="438EA0C0" w14:textId="6DE13196" w:rsidR="00EA6C34" w:rsidRPr="00EA6C34" w:rsidRDefault="00EA6C34" w:rsidP="00EA6C34">
      <w:pPr>
        <w:pStyle w:val="afff0"/>
        <w:numPr>
          <w:ilvl w:val="0"/>
          <w:numId w:val="34"/>
        </w:numPr>
        <w:suppressAutoHyphens/>
        <w:snapToGrid w:val="0"/>
        <w:ind w:firstLine="709"/>
        <w:rPr>
          <w:rFonts w:ascii="Liberation Serif" w:hAnsi="Liberation Serif" w:cs="Liberation Serif"/>
          <w:bCs/>
          <w:kern w:val="2"/>
          <w:szCs w:val="28"/>
        </w:rPr>
      </w:pPr>
      <w:r w:rsidRPr="00EA6C34">
        <w:rPr>
          <w:rFonts w:ascii="Liberation Serif" w:hAnsi="Liberation Serif" w:cs="Liberation Serif"/>
          <w:bCs/>
          <w:kern w:val="2"/>
          <w:szCs w:val="28"/>
        </w:rPr>
        <w:t>В соответствии с действующими Правилами землепользования и застройки предлагается внести изменения в границу территориальной зоны ОД(К)</w:t>
      </w:r>
      <w:r>
        <w:rPr>
          <w:rFonts w:ascii="Liberation Serif" w:hAnsi="Liberation Serif" w:cs="Liberation Serif"/>
          <w:bCs/>
          <w:kern w:val="2"/>
          <w:szCs w:val="28"/>
        </w:rPr>
        <w:t>, таблица 4.</w:t>
      </w:r>
    </w:p>
    <w:p w14:paraId="37A4D8B5" w14:textId="5B5B386B" w:rsidR="00F426FD" w:rsidRDefault="00F426FD" w:rsidP="00EA6C34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</w:p>
    <w:p w14:paraId="55904905" w14:textId="31D371C3" w:rsidR="00EA6C34" w:rsidRDefault="00EA6C34" w:rsidP="00EA6C34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  <w:r>
        <w:rPr>
          <w:rFonts w:ascii="Liberation Serif" w:eastAsia="Times New Roman" w:hAnsi="Liberation Serif" w:cs="Liberation Serif"/>
          <w:kern w:val="2"/>
          <w:sz w:val="24"/>
          <w:szCs w:val="28"/>
        </w:rPr>
        <w:t>Граница устанавливаемой территориальной зоны</w:t>
      </w:r>
    </w:p>
    <w:p w14:paraId="17C02454" w14:textId="70A84490" w:rsidR="00EA6C34" w:rsidRDefault="00EA6C34" w:rsidP="00EA6C34">
      <w:pPr>
        <w:pStyle w:val="a4"/>
        <w:shd w:val="clear" w:color="auto" w:fill="FFFFFF"/>
        <w:spacing w:after="0" w:line="240" w:lineRule="auto"/>
        <w:ind w:left="0"/>
        <w:jc w:val="right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  <w:r>
        <w:rPr>
          <w:rFonts w:ascii="Liberation Serif" w:eastAsia="Times New Roman" w:hAnsi="Liberation Serif" w:cs="Liberation Serif"/>
          <w:kern w:val="2"/>
          <w:sz w:val="24"/>
          <w:szCs w:val="28"/>
        </w:rPr>
        <w:t>Таблица 4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71"/>
        <w:gridCol w:w="3957"/>
        <w:gridCol w:w="3337"/>
      </w:tblGrid>
      <w:tr w:rsidR="00EA6C34" w:rsidRPr="00EA6C34" w14:paraId="7F733B6D" w14:textId="77777777" w:rsidTr="00EA6C34">
        <w:trPr>
          <w:trHeight w:hRule="exact" w:val="401"/>
          <w:tblHeader/>
          <w:jc w:val="center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B41A08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№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5776CD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X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584C4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Y</w:t>
            </w:r>
          </w:p>
        </w:tc>
      </w:tr>
      <w:tr w:rsidR="00EA6C34" w:rsidRPr="00EA6C34" w14:paraId="0889F363" w14:textId="77777777" w:rsidTr="00EA6C34">
        <w:trPr>
          <w:trHeight w:hRule="exact" w:val="384"/>
          <w:jc w:val="center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BBB7D7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874AA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404748,29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09B7D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1485927,57</w:t>
            </w:r>
          </w:p>
        </w:tc>
      </w:tr>
      <w:tr w:rsidR="00EA6C34" w:rsidRPr="00EA6C34" w14:paraId="79F3A7AF" w14:textId="77777777" w:rsidTr="00EA6C34">
        <w:trPr>
          <w:trHeight w:hRule="exact" w:val="462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4AE2E0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2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EE70E8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404752,64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63B3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1485926,87</w:t>
            </w:r>
          </w:p>
        </w:tc>
      </w:tr>
      <w:tr w:rsidR="00EA6C34" w:rsidRPr="00EA6C34" w14:paraId="323CBAA7" w14:textId="77777777" w:rsidTr="00EA6C34">
        <w:trPr>
          <w:trHeight w:hRule="exact" w:val="409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74E6BA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3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C434AE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404751,63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5B926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1485921,38</w:t>
            </w:r>
          </w:p>
        </w:tc>
      </w:tr>
      <w:tr w:rsidR="00EA6C34" w:rsidRPr="00EA6C34" w14:paraId="624CAAE2" w14:textId="77777777" w:rsidTr="00EA6C34">
        <w:trPr>
          <w:trHeight w:hRule="exact" w:val="385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D155F5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DB882D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404755,78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3D69A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1485919,66</w:t>
            </w:r>
          </w:p>
        </w:tc>
      </w:tr>
      <w:tr w:rsidR="00EA6C34" w:rsidRPr="00EA6C34" w14:paraId="2020545F" w14:textId="77777777" w:rsidTr="00EA6C34">
        <w:trPr>
          <w:trHeight w:hRule="exact" w:val="38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44913F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5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84DC01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404761,47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8DC19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1485918,96</w:t>
            </w:r>
          </w:p>
        </w:tc>
      </w:tr>
      <w:tr w:rsidR="00EA6C34" w:rsidRPr="00EA6C34" w14:paraId="1B2B9CB2" w14:textId="77777777" w:rsidTr="00EA6C34">
        <w:trPr>
          <w:trHeight w:hRule="exact" w:val="38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517737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6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573406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404772,57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3A91E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1485915,77</w:t>
            </w:r>
          </w:p>
        </w:tc>
      </w:tr>
      <w:tr w:rsidR="00EA6C34" w:rsidRPr="00EA6C34" w14:paraId="4B6E3F45" w14:textId="77777777" w:rsidTr="00EA6C34">
        <w:trPr>
          <w:trHeight w:hRule="exact" w:val="401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27265D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7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F7A57C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404803,45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46EE0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1485908,83</w:t>
            </w:r>
          </w:p>
        </w:tc>
      </w:tr>
      <w:tr w:rsidR="00EA6C34" w:rsidRPr="00EA6C34" w14:paraId="4E51B372" w14:textId="77777777" w:rsidTr="00EA6C34">
        <w:trPr>
          <w:trHeight w:hRule="exact" w:val="437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7E273C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8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B41B97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404803,23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32DD2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1485909,63</w:t>
            </w:r>
          </w:p>
        </w:tc>
      </w:tr>
      <w:tr w:rsidR="00EA6C34" w:rsidRPr="00EA6C34" w14:paraId="5938AD99" w14:textId="77777777" w:rsidTr="00EA6C34">
        <w:trPr>
          <w:trHeight w:hRule="exact" w:val="400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5DF44E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9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7230A6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404804,88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121C1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1485937,91</w:t>
            </w:r>
          </w:p>
        </w:tc>
      </w:tr>
      <w:tr w:rsidR="00EA6C34" w:rsidRPr="00EA6C34" w14:paraId="258BDFBD" w14:textId="77777777" w:rsidTr="00EA6C34">
        <w:trPr>
          <w:trHeight w:hRule="exact" w:val="43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68A12B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10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FBDF9D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404804,06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E6093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1485942,81</w:t>
            </w:r>
          </w:p>
        </w:tc>
      </w:tr>
      <w:tr w:rsidR="00EA6C34" w:rsidRPr="00EA6C34" w14:paraId="22A38280" w14:textId="77777777" w:rsidTr="00EA6C34">
        <w:trPr>
          <w:trHeight w:hRule="exact" w:val="43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132490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11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6E660E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404803,82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DF457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1485957,72</w:t>
            </w:r>
          </w:p>
        </w:tc>
      </w:tr>
      <w:tr w:rsidR="00EA6C34" w:rsidRPr="00EA6C34" w14:paraId="55201A49" w14:textId="77777777" w:rsidTr="00EA6C34">
        <w:trPr>
          <w:trHeight w:hRule="exact" w:val="43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D23A9E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12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FC29A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404767,05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94384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1485957,02</w:t>
            </w:r>
          </w:p>
        </w:tc>
      </w:tr>
      <w:tr w:rsidR="00EA6C34" w:rsidRPr="00EA6C34" w14:paraId="1640275F" w14:textId="77777777" w:rsidTr="00EA6C34">
        <w:trPr>
          <w:trHeight w:hRule="exact" w:val="43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9D3B9C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13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04A862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404763,72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CBA33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1485961,91</w:t>
            </w:r>
          </w:p>
        </w:tc>
      </w:tr>
      <w:tr w:rsidR="00EA6C34" w:rsidRPr="00EA6C34" w14:paraId="0ED9C3BA" w14:textId="77777777" w:rsidTr="00EA6C34">
        <w:trPr>
          <w:trHeight w:hRule="exact" w:val="43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33301E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C9C91C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404762,31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52BB0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1485962,26</w:t>
            </w:r>
          </w:p>
        </w:tc>
      </w:tr>
      <w:tr w:rsidR="00EA6C34" w:rsidRPr="00EA6C34" w14:paraId="4439F37A" w14:textId="77777777" w:rsidTr="00EA6C34">
        <w:trPr>
          <w:trHeight w:hRule="exact" w:val="43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36604E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15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1970D7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404755,20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AE683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1485963,16</w:t>
            </w:r>
          </w:p>
        </w:tc>
      </w:tr>
      <w:tr w:rsidR="00EA6C34" w:rsidRPr="00EA6C34" w14:paraId="4C2AC463" w14:textId="77777777" w:rsidTr="00EA6C34">
        <w:trPr>
          <w:trHeight w:hRule="exact" w:val="43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3E5886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16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D6F847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404750,84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F8F57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1485944,67</w:t>
            </w:r>
          </w:p>
        </w:tc>
      </w:tr>
    </w:tbl>
    <w:p w14:paraId="20C48FF0" w14:textId="77777777" w:rsidR="00EA6C34" w:rsidRPr="00EA6C34" w:rsidRDefault="00EA6C34" w:rsidP="00EA6C34">
      <w:pPr>
        <w:pStyle w:val="a4"/>
        <w:shd w:val="clear" w:color="auto" w:fill="FFFFFF"/>
        <w:suppressAutoHyphens/>
        <w:spacing w:after="0" w:line="240" w:lineRule="auto"/>
        <w:ind w:left="0"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>Развитие социальной, транспортной и инженерной инфраструктур территории не требуется.</w:t>
      </w:r>
    </w:p>
    <w:p w14:paraId="25100C82" w14:textId="77777777" w:rsidR="00EA6C34" w:rsidRPr="00EA6C34" w:rsidRDefault="00EA6C34" w:rsidP="00EA6C34">
      <w:pPr>
        <w:pStyle w:val="a4"/>
        <w:numPr>
          <w:ilvl w:val="0"/>
          <w:numId w:val="34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>Основными целями при формировании концепции развития территории стали:</w:t>
      </w:r>
    </w:p>
    <w:p w14:paraId="5623AC85" w14:textId="77777777" w:rsidR="00EA6C34" w:rsidRPr="00EA6C34" w:rsidRDefault="00EA6C34" w:rsidP="00EA6C34">
      <w:pPr>
        <w:pStyle w:val="a4"/>
        <w:numPr>
          <w:ilvl w:val="0"/>
          <w:numId w:val="34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>выявление исторически сложившихся ландшафтных особенностей данного участка с целью их максимального сохранения и адаптации к сложившимся условиям использования;</w:t>
      </w:r>
    </w:p>
    <w:p w14:paraId="6CA362F4" w14:textId="77777777" w:rsidR="00EA6C34" w:rsidRPr="00EA6C34" w:rsidRDefault="00EA6C34" w:rsidP="00EA6C34">
      <w:pPr>
        <w:pStyle w:val="a4"/>
        <w:numPr>
          <w:ilvl w:val="0"/>
          <w:numId w:val="34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>рубка деревьев не предусмотрена и не требуется;</w:t>
      </w:r>
    </w:p>
    <w:p w14:paraId="5EE7C4D9" w14:textId="77777777" w:rsidR="00EA6C34" w:rsidRPr="00EA6C34" w:rsidRDefault="00EA6C34" w:rsidP="00EA6C34">
      <w:pPr>
        <w:pStyle w:val="a4"/>
        <w:numPr>
          <w:ilvl w:val="0"/>
          <w:numId w:val="34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>транспортные и инженерных коммуникаций сохраняются;</w:t>
      </w:r>
    </w:p>
    <w:p w14:paraId="001E8E61" w14:textId="13BE1117" w:rsidR="00EA6C34" w:rsidRPr="00EA6C34" w:rsidRDefault="00EA6C34" w:rsidP="00EA6C34">
      <w:pPr>
        <w:pStyle w:val="a4"/>
        <w:numPr>
          <w:ilvl w:val="0"/>
          <w:numId w:val="34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 xml:space="preserve">благоустройство предусматривается в виде </w:t>
      </w:r>
      <w:r w:rsidRPr="00EA6C34">
        <w:rPr>
          <w:rStyle w:val="af4"/>
          <w:rFonts w:ascii="Liberation Serif" w:hAnsi="Liberation Serif" w:cs="Liberation Serif"/>
          <w:color w:val="000000"/>
          <w:sz w:val="24"/>
          <w:szCs w:val="24"/>
          <w:lang w:eastAsia="ru-RU"/>
        </w:rPr>
        <w:t>организации открытой стоянки автомобилей</w:t>
      </w:r>
      <w:r w:rsidRPr="00EA6C34">
        <w:rPr>
          <w:rStyle w:val="af4"/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>.</w:t>
      </w:r>
    </w:p>
    <w:p w14:paraId="4BAFB68B" w14:textId="77777777" w:rsidR="00EA6C34" w:rsidRPr="00EA6C34" w:rsidRDefault="00EA6C34" w:rsidP="00EA6C34">
      <w:pPr>
        <w:pStyle w:val="a4"/>
        <w:numPr>
          <w:ilvl w:val="0"/>
          <w:numId w:val="34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 xml:space="preserve">На архитектурно-планировочное решение проекта оказывают влияние ряд следующих факторов: </w:t>
      </w: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 xml:space="preserve">Проектные решения документов территориального планирования; </w:t>
      </w:r>
    </w:p>
    <w:p w14:paraId="2EAC2270" w14:textId="77777777" w:rsidR="00EA6C34" w:rsidRPr="00EA6C34" w:rsidRDefault="00EA6C34" w:rsidP="00EA6C34">
      <w:pPr>
        <w:pStyle w:val="a4"/>
        <w:numPr>
          <w:ilvl w:val="0"/>
          <w:numId w:val="34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>Сложившиеся, существующее планировочное решение и улично-дорожная сеть;</w:t>
      </w:r>
    </w:p>
    <w:p w14:paraId="1E853C59" w14:textId="6E5210D7" w:rsidR="00EA6C34" w:rsidRPr="00EA6C34" w:rsidRDefault="00EA6C34" w:rsidP="00EA6C34">
      <w:pPr>
        <w:pStyle w:val="a4"/>
        <w:numPr>
          <w:ilvl w:val="0"/>
          <w:numId w:val="34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>- Существующая застройка.</w:t>
      </w:r>
    </w:p>
    <w:p w14:paraId="43C471F7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Согласно статье 41.2 Градостроительного кодекса Российской Федерации инженерные изыскания для подготовки документации по планировке территории выполняются в целях получения:</w:t>
      </w:r>
    </w:p>
    <w:p w14:paraId="54E529B2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материалов о природных условиях территории, в отношении которой осуществляется подготовка такой документации, и факторах техногенного воздействия на окружающую среду, прогнозов их изменения в целях обеспечения рационального и безопасного использования указанной территории;</w:t>
      </w:r>
    </w:p>
    <w:p w14:paraId="39B411AE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материалов, необходимых для установления границ зон планируемого размещения объектов капитального строительства, уточнения их предельных параметров, установления границ земельных участков;</w:t>
      </w:r>
    </w:p>
    <w:p w14:paraId="0ADB6904" w14:textId="2BA5C989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материалов, необходимых для обоснования проведения мероприятий по организации поверхностного стока вод, частичному или полному осушению территории и других подобных мероприятий, инженерной защите и благоустройству территории.</w:t>
      </w:r>
    </w:p>
    <w:p w14:paraId="4D60F88E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В соответствии со статьей 43 Градостроительного кодекса Российской Федерации 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Федерации.</w:t>
      </w:r>
    </w:p>
    <w:p w14:paraId="4131AAA7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Согласно статье 41.2 Градостроительного кодекса Российской Федерации инженерные изыскания для подготовки документации по планировке территории выполняются в целях получения:</w:t>
      </w:r>
    </w:p>
    <w:p w14:paraId="710BA8F9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  <w:t xml:space="preserve">- </w:t>
      </w: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материалов о природных условиях территории, в отношении которой осуществляется подготовка такой документации, и факторах техногенного воздействия на окружающую среду, прогнозов их изменения в целях обеспечения рационального и безопасного использования указанной территории;</w:t>
      </w:r>
    </w:p>
    <w:p w14:paraId="245650F0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  <w:t xml:space="preserve">- </w:t>
      </w: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материалов, необходимых для установления границ зон планируемого размещения объектов капитального строительства, уточнения их предельных параметров, установления границ земельных участков;</w:t>
      </w:r>
    </w:p>
    <w:p w14:paraId="4E9F5199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  <w:t xml:space="preserve">- </w:t>
      </w: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материалов, необходимых для обоснования проведения мероприятий по организации поверхностного стока вод, частичному или полному осушению территории и других подобных мероприятий, инженерной защите и благоустройству территории.</w:t>
      </w:r>
    </w:p>
    <w:p w14:paraId="40F43026" w14:textId="0951D41B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 xml:space="preserve">Виды инженерных изысканий, необходимых для подготовки документации по планировке территории, порядок их выполнения, а также случаи, при которых требуется их выполнение, устанавливаются постановлением Правительства Российской Федерации                                                           </w:t>
      </w:r>
      <w:r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о</w:t>
      </w: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 xml:space="preserve">т 31 марта 2017года 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</w:t>
      </w:r>
      <w:hyperlink r:id="rId9">
        <w:r w:rsidRPr="00EA6C34">
          <w:rPr>
            <w:rFonts w:ascii="Liberation Serif" w:hAnsi="Liberation Serif" w:cs="Liberation Serif"/>
            <w:iCs/>
            <w:color w:val="202122"/>
            <w:kern w:val="2"/>
            <w:sz w:val="24"/>
            <w:szCs w:val="24"/>
            <w:lang w:eastAsia="ru-RU"/>
          </w:rPr>
          <w:t>постановление Правительства Российской Федерации                                                   от 19 января 2006 г. № 20</w:t>
        </w:r>
      </w:hyperlink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 xml:space="preserve">».  </w:t>
      </w:r>
    </w:p>
    <w:p w14:paraId="3F05DBB2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Согласно подпункту. Б, пункта 2 постановления «выполнение инженерных изысканий, необходимых для подготовки документации по планировке территории, осуществляется, в том числе для определения границ зон планируемого размещения объектов капитального строительства, уточнения их предельных параметров».</w:t>
      </w:r>
    </w:p>
    <w:p w14:paraId="084A0CAD" w14:textId="26D6DC82" w:rsidR="00EA6C34" w:rsidRDefault="00EA6C34" w:rsidP="00EA6C34">
      <w:pPr>
        <w:pStyle w:val="ae"/>
        <w:numPr>
          <w:ilvl w:val="0"/>
          <w:numId w:val="34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Учитывая, что территория, в отношении которой подготовлен проект межевания территории, застроена объектами капитального строительства, размещение новых объектов капитального строительства не предусмотрено, отсутствует необходимость проведения инженерных изысканий. Таким образом, инженерно-геодезические изыскания не проводились. Инженерно-геодезические изыскания не требуются, поскольку по степени соответствия современному состоянию местности ранее созданные ИТП актуальны.</w:t>
      </w:r>
    </w:p>
    <w:p w14:paraId="5D274D5A" w14:textId="77777777" w:rsidR="00EA6C34" w:rsidRPr="00EA6C34" w:rsidRDefault="00EA6C34" w:rsidP="00EA6C34">
      <w:pPr>
        <w:pStyle w:val="afff0"/>
        <w:suppressAutoHyphens/>
        <w:snapToGrid w:val="0"/>
        <w:ind w:firstLine="0"/>
        <w:rPr>
          <w:rFonts w:ascii="Liberation Serif" w:hAnsi="Liberation Serif" w:cs="Liberation Serif"/>
        </w:rPr>
      </w:pPr>
      <w:r w:rsidRPr="00EA6C34">
        <w:rPr>
          <w:rFonts w:ascii="Liberation Serif" w:eastAsia="Times New Roman" w:hAnsi="Liberation Serif" w:cs="Liberation Serif"/>
          <w:kern w:val="2"/>
          <w:lang w:eastAsia="ru-RU"/>
        </w:rPr>
        <w:t>Участок проектирования располагается в границах территории «земли населенных пунктов», кадастровый квартал с номером 66:58:1301005</w:t>
      </w:r>
      <w:r w:rsidRPr="00EA6C34">
        <w:rPr>
          <w:rFonts w:ascii="Liberation Serif" w:eastAsia="Times New Roman" w:hAnsi="Liberation Serif" w:cs="Liberation Serif"/>
          <w:color w:val="000000"/>
          <w:kern w:val="2"/>
          <w:lang w:eastAsia="ru-RU"/>
        </w:rPr>
        <w:t>.</w:t>
      </w:r>
    </w:p>
    <w:p w14:paraId="56D4FD3F" w14:textId="25B99F77" w:rsidR="00EA6C34" w:rsidRPr="00EA6C34" w:rsidRDefault="00EA6C34" w:rsidP="00EA6C34">
      <w:pPr>
        <w:pStyle w:val="afff0"/>
        <w:suppressAutoHyphens/>
        <w:snapToGrid w:val="0"/>
        <w:ind w:firstLine="0"/>
        <w:rPr>
          <w:rFonts w:ascii="Liberation Serif" w:hAnsi="Liberation Serif" w:cs="Liberation Serif"/>
        </w:rPr>
      </w:pPr>
      <w:r w:rsidRPr="00EA6C34">
        <w:rPr>
          <w:rFonts w:ascii="Liberation Serif" w:eastAsia="Times New Roman" w:hAnsi="Liberation Serif" w:cs="Liberation Serif"/>
          <w:kern w:val="2"/>
          <w:lang w:eastAsia="ru-RU"/>
        </w:rPr>
        <w:t>По</w:t>
      </w:r>
      <w:r w:rsidRPr="00EA6C34">
        <w:rPr>
          <w:rFonts w:ascii="Liberation Serif" w:eastAsia="Times New Roman" w:hAnsi="Liberation Serif" w:cs="Liberation Serif"/>
          <w:bCs/>
          <w:iCs/>
          <w:color w:val="202122"/>
          <w:kern w:val="2"/>
          <w:lang w:eastAsia="ru-RU"/>
        </w:rPr>
        <w:t>скольку проект разрабатывается в отношении застроенной территории с целью приведения в соответствие зон и границ земельных участков под существующими объектами капитального строительства изменение инженерной и транспортной инфраструктуры не требуется. Участок проектирования обеспечен сетями центрального электроснабжения.</w:t>
      </w:r>
    </w:p>
    <w:p w14:paraId="1E492971" w14:textId="77777777" w:rsidR="00EA6C34" w:rsidRDefault="00EA6C34" w:rsidP="00EA6C34">
      <w:pPr>
        <w:suppressAutoHyphens/>
        <w:spacing w:after="0" w:line="240" w:lineRule="auto"/>
        <w:ind w:left="709"/>
        <w:jc w:val="both"/>
        <w:rPr>
          <w:rFonts w:ascii="Liberation Serif" w:hAnsi="Liberation Serif" w:cs="Liberation Serif"/>
          <w:sz w:val="24"/>
          <w:u w:val="single"/>
        </w:rPr>
      </w:pPr>
      <w:r w:rsidRPr="00EA6C34">
        <w:rPr>
          <w:rFonts w:ascii="Liberation Serif" w:hAnsi="Liberation Serif" w:cs="Liberation Serif"/>
          <w:sz w:val="24"/>
          <w:u w:val="single"/>
        </w:rPr>
        <w:t>Водоснабжение</w:t>
      </w:r>
    </w:p>
    <w:p w14:paraId="712CEDA2" w14:textId="2DC549B2" w:rsidR="00EA6C34" w:rsidRPr="00EA6C34" w:rsidRDefault="00EA6C34" w:rsidP="00EA6C34">
      <w:pPr>
        <w:suppressAutoHyphens/>
        <w:spacing w:after="0" w:line="240" w:lineRule="auto"/>
        <w:ind w:firstLine="709"/>
        <w:jc w:val="both"/>
        <w:rPr>
          <w:rFonts w:ascii="Liberation Serif" w:hAnsi="Liberation Serif" w:cs="Liberation Serif"/>
        </w:rPr>
      </w:pPr>
      <w:r w:rsidRPr="00EA6C34">
        <w:rPr>
          <w:rFonts w:ascii="Liberation Serif" w:hAnsi="Liberation Serif" w:cs="Liberation Serif"/>
          <w:sz w:val="24"/>
        </w:rPr>
        <w:t>Водоснабжение в населенном пункте есть. По</w:t>
      </w:r>
      <w:r w:rsidRPr="00EA6C34"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 xml:space="preserve"> ул</w:t>
      </w:r>
      <w:r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>ице</w:t>
      </w:r>
      <w:r w:rsidRPr="00EA6C34"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 xml:space="preserve"> Коммуны проложен магистральный водопровод без подключения к потребителям в границах проектировани</w:t>
      </w:r>
      <w:r w:rsidRPr="00EA6C34">
        <w:rPr>
          <w:rFonts w:ascii="Liberation Serif" w:eastAsia="Times New Roman" w:hAnsi="Liberation Serif" w:cs="Liberation Serif"/>
          <w:bCs/>
          <w:iCs/>
          <w:kern w:val="2"/>
          <w:sz w:val="24"/>
          <w:szCs w:val="24"/>
          <w:lang w:eastAsia="ru-RU"/>
        </w:rPr>
        <w:t>я. Водоснабжение осуществляется из собственных скважин на земельных участках.</w:t>
      </w:r>
    </w:p>
    <w:p w14:paraId="63A566F2" w14:textId="77777777" w:rsidR="00EA6C34" w:rsidRPr="00EA6C34" w:rsidRDefault="00EA6C34" w:rsidP="00EA6C34">
      <w:pPr>
        <w:suppressAutoHyphens/>
        <w:spacing w:after="0" w:line="240" w:lineRule="auto"/>
        <w:ind w:left="709"/>
        <w:jc w:val="both"/>
        <w:rPr>
          <w:rFonts w:ascii="Liberation Serif" w:hAnsi="Liberation Serif" w:cs="Liberation Serif"/>
        </w:rPr>
      </w:pPr>
      <w:r w:rsidRPr="00EA6C34">
        <w:rPr>
          <w:rFonts w:ascii="Liberation Serif" w:hAnsi="Liberation Serif" w:cs="Liberation Serif"/>
          <w:sz w:val="24"/>
          <w:u w:val="single"/>
        </w:rPr>
        <w:t xml:space="preserve">Водоотведение </w:t>
      </w:r>
    </w:p>
    <w:p w14:paraId="3C5A3BAE" w14:textId="27A4A9DA" w:rsidR="00EA6C34" w:rsidRPr="00EA6C34" w:rsidRDefault="00EA6C34" w:rsidP="00EA6C34">
      <w:pPr>
        <w:suppressAutoHyphens/>
        <w:spacing w:after="0" w:line="240" w:lineRule="auto"/>
        <w:ind w:firstLine="709"/>
        <w:jc w:val="both"/>
        <w:rPr>
          <w:rFonts w:ascii="Liberation Serif" w:hAnsi="Liberation Serif" w:cs="Liberation Serif"/>
        </w:rPr>
      </w:pPr>
      <w:r w:rsidRPr="00EA6C34"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 xml:space="preserve">Централизованная система водоотведения </w:t>
      </w:r>
      <w:r w:rsidRPr="00EA6C34">
        <w:rPr>
          <w:rFonts w:ascii="Liberation Serif" w:eastAsia="Times New Roman" w:hAnsi="Liberation Serif" w:cs="Liberation Serif"/>
          <w:bCs/>
          <w:iCs/>
          <w:kern w:val="2"/>
          <w:sz w:val="24"/>
          <w:szCs w:val="24"/>
          <w:lang w:eastAsia="ru-RU"/>
        </w:rPr>
        <w:t xml:space="preserve">в населенном пункте есть, </w:t>
      </w:r>
      <w:r w:rsidRPr="00EA6C34"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 xml:space="preserve">в границах проектирования </w:t>
      </w:r>
      <w:r w:rsidRPr="00EA6C34">
        <w:rPr>
          <w:rFonts w:ascii="Liberation Serif" w:eastAsia="Times New Roman" w:hAnsi="Liberation Serif" w:cs="Liberation Serif"/>
          <w:bCs/>
          <w:iCs/>
          <w:kern w:val="2"/>
          <w:sz w:val="24"/>
          <w:szCs w:val="24"/>
          <w:lang w:eastAsia="ru-RU"/>
        </w:rPr>
        <w:t>отсутствует.</w:t>
      </w:r>
      <w:r>
        <w:rPr>
          <w:rFonts w:ascii="Liberation Serif" w:eastAsia="Times New Roman" w:hAnsi="Liberation Serif" w:cs="Liberation Serif"/>
          <w:bCs/>
          <w:iCs/>
          <w:kern w:val="2"/>
          <w:sz w:val="24"/>
          <w:szCs w:val="24"/>
          <w:lang w:eastAsia="ru-RU"/>
        </w:rPr>
        <w:t xml:space="preserve"> </w:t>
      </w:r>
      <w:r w:rsidRPr="00EA6C34">
        <w:rPr>
          <w:rFonts w:ascii="Liberation Serif" w:hAnsi="Liberation Serif" w:cs="Liberation Serif"/>
          <w:sz w:val="24"/>
        </w:rPr>
        <w:t>Отвод хозяйственно-бытовых сточных вод осуществляется через устройство индивидуальных изолируемых выгребных ям, на территории земельного участка или устройства локальной станции биологической очистки с дальнейшим вывозом на полигон жидких бытовых отходов за счет собственных средств собственника земельного участка.</w:t>
      </w:r>
    </w:p>
    <w:p w14:paraId="6CB0486B" w14:textId="77777777" w:rsidR="00EA6C34" w:rsidRPr="00EA6C34" w:rsidRDefault="00EA6C34" w:rsidP="00EA6C34">
      <w:pPr>
        <w:suppressAutoHyphens/>
        <w:spacing w:after="0" w:line="240" w:lineRule="auto"/>
        <w:ind w:left="709"/>
        <w:jc w:val="both"/>
        <w:rPr>
          <w:rFonts w:ascii="Liberation Serif" w:hAnsi="Liberation Serif" w:cs="Liberation Serif"/>
        </w:rPr>
      </w:pPr>
      <w:r w:rsidRPr="00EA6C34">
        <w:rPr>
          <w:rFonts w:ascii="Liberation Serif" w:hAnsi="Liberation Serif" w:cs="Liberation Serif"/>
          <w:sz w:val="24"/>
          <w:u w:val="single"/>
        </w:rPr>
        <w:t>Теплоснабжение</w:t>
      </w:r>
    </w:p>
    <w:p w14:paraId="41D71247" w14:textId="41C0157B" w:rsidR="00EA6C34" w:rsidRPr="00EA6C34" w:rsidRDefault="00EA6C34" w:rsidP="00EA6C34">
      <w:p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</w:rPr>
      </w:pPr>
      <w:r w:rsidRPr="00EA6C34"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>Система централизованного теплоснабжения в населенном пункте есть. В границах проектирования только здание по адресу ул</w:t>
      </w:r>
      <w:r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>ице</w:t>
      </w:r>
      <w:r w:rsidRPr="00EA6C34"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 xml:space="preserve"> Ленина, д</w:t>
      </w:r>
      <w:r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>ом</w:t>
      </w:r>
      <w:r w:rsidRPr="00EA6C34"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 xml:space="preserve"> 110 подключено к системе централизованного теплоснабжения, остальная застройка отапливается от индивидуальных источников теплоснабжения. </w:t>
      </w:r>
    </w:p>
    <w:p w14:paraId="72E50CB9" w14:textId="77777777" w:rsidR="00EA6C34" w:rsidRPr="00EA6C34" w:rsidRDefault="00EA6C34" w:rsidP="00EA6C34">
      <w:pPr>
        <w:suppressAutoHyphens/>
        <w:spacing w:after="0" w:line="240" w:lineRule="auto"/>
        <w:ind w:left="709"/>
        <w:jc w:val="both"/>
        <w:rPr>
          <w:rFonts w:ascii="Liberation Serif" w:hAnsi="Liberation Serif" w:cs="Liberation Serif"/>
        </w:rPr>
      </w:pPr>
      <w:r w:rsidRPr="00EA6C34">
        <w:rPr>
          <w:rFonts w:ascii="Liberation Serif" w:hAnsi="Liberation Serif" w:cs="Liberation Serif"/>
          <w:sz w:val="24"/>
          <w:u w:val="single"/>
        </w:rPr>
        <w:t>Газоснабжение.</w:t>
      </w:r>
    </w:p>
    <w:p w14:paraId="1BD62A24" w14:textId="2EBAF9EE" w:rsidR="00EA6C34" w:rsidRPr="00EA6C34" w:rsidRDefault="00EA6C34" w:rsidP="00EA6C34">
      <w:pPr>
        <w:pStyle w:val="ae"/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</w:rPr>
        <w:t>Централизованное газоснабжение в населенном пункте есть. В границах проектирования газопровод проложен в 2019 году</w:t>
      </w:r>
      <w:r>
        <w:rPr>
          <w:rFonts w:ascii="Liberation Serif" w:hAnsi="Liberation Serif" w:cs="Liberation Serif"/>
          <w:sz w:val="24"/>
        </w:rPr>
        <w:t>.</w:t>
      </w:r>
    </w:p>
    <w:p w14:paraId="025B4346" w14:textId="5612EBA9" w:rsidR="00EA6C34" w:rsidRDefault="00EA6C34" w:rsidP="00EA6C34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</w:p>
    <w:p w14:paraId="2EE7A82F" w14:textId="60750138" w:rsidR="00EA6C34" w:rsidRDefault="00EA6C34" w:rsidP="00EA6C34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  <w:r>
        <w:rPr>
          <w:rFonts w:ascii="Liberation Serif" w:eastAsia="Times New Roman" w:hAnsi="Liberation Serif" w:cs="Liberation Serif"/>
          <w:kern w:val="2"/>
          <w:sz w:val="24"/>
          <w:szCs w:val="28"/>
        </w:rPr>
        <w:t>Зоны с особыми условиями</w:t>
      </w:r>
    </w:p>
    <w:p w14:paraId="03BCAF1E" w14:textId="7896C958" w:rsidR="00EA6C34" w:rsidRDefault="00EA6C34" w:rsidP="00EA6C34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</w:p>
    <w:p w14:paraId="77909783" w14:textId="6B3A9B4E" w:rsidR="00EA6C34" w:rsidRPr="00EA6C34" w:rsidRDefault="00EA6C34" w:rsidP="00EA6C34">
      <w:pPr>
        <w:pStyle w:val="afff0"/>
        <w:rPr>
          <w:rFonts w:ascii="Liberation Serif" w:eastAsia="Microsoft YaHei" w:hAnsi="Liberation Serif" w:cs="Liberation Serif"/>
          <w:b/>
          <w:bCs/>
          <w:kern w:val="2"/>
          <w:sz w:val="25"/>
          <w:szCs w:val="21"/>
          <w:lang w:eastAsia="ru-RU"/>
        </w:rPr>
      </w:pPr>
      <w:r w:rsidRPr="00EA6C34">
        <w:rPr>
          <w:rFonts w:ascii="Liberation Serif" w:eastAsia="Times New Roman" w:hAnsi="Liberation Serif" w:cs="Liberation Serif"/>
          <w:color w:val="000000"/>
          <w:kern w:val="2"/>
          <w:shd w:val="clear" w:color="auto" w:fill="FFFFFF"/>
          <w:lang w:eastAsia="ru-RU"/>
        </w:rPr>
        <w:t>Согласно части 4 статьи 1 Градостроительного кодекса Российской Федерации: «</w:t>
      </w:r>
      <w:r>
        <w:rPr>
          <w:rFonts w:ascii="Liberation Serif" w:eastAsia="Times New Roman" w:hAnsi="Liberation Serif" w:cs="Liberation Serif"/>
          <w:color w:val="000000"/>
          <w:kern w:val="2"/>
          <w:shd w:val="clear" w:color="auto" w:fill="FFFFFF"/>
          <w:lang w:eastAsia="ru-RU"/>
        </w:rPr>
        <w:t>З</w:t>
      </w:r>
      <w:r w:rsidRPr="00EA6C34">
        <w:rPr>
          <w:rFonts w:ascii="Liberation Serif" w:eastAsia="Times New Roman" w:hAnsi="Liberation Serif" w:cs="Liberation Serif"/>
          <w:color w:val="000000"/>
          <w:kern w:val="2"/>
          <w:shd w:val="clear" w:color="auto" w:fill="FFFFFF"/>
          <w:lang w:eastAsia="ru-RU"/>
        </w:rPr>
        <w:t>оны с особыми условиями использования территорий -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защитные зоны объектов культурного наследия, водоохранные зоны, зоны затопления, подтопления, зоны санитарной охраны источников питьевого и хозяйственно-бытового водоснабжения, зоны охраняемых объектов, приаэродромная территория, иные зоны, устанавливаемые в соответствии с</w:t>
      </w:r>
      <w:r w:rsidRPr="00EA6C34">
        <w:rPr>
          <w:rFonts w:ascii="Liberation Serif" w:eastAsia="Times New Roman" w:hAnsi="Liberation Serif" w:cs="Liberation Serif"/>
          <w:kern w:val="2"/>
          <w:shd w:val="clear" w:color="auto" w:fill="FFFFFF"/>
          <w:lang w:eastAsia="ru-RU"/>
        </w:rPr>
        <w:t> </w:t>
      </w:r>
      <w:hyperlink r:id="rId10" w:anchor="dst1863" w:history="1">
        <w:r w:rsidRPr="00EA6C34">
          <w:rPr>
            <w:rFonts w:ascii="Liberation Serif" w:eastAsia="Times New Roman" w:hAnsi="Liberation Serif" w:cs="Liberation Serif"/>
            <w:kern w:val="2"/>
            <w:shd w:val="clear" w:color="auto" w:fill="FFFFFF"/>
            <w:lang w:eastAsia="ru-RU"/>
          </w:rPr>
          <w:t>законодательством</w:t>
        </w:r>
      </w:hyperlink>
      <w:r w:rsidRPr="00EA6C34">
        <w:rPr>
          <w:rFonts w:ascii="Liberation Serif" w:eastAsia="Times New Roman" w:hAnsi="Liberation Serif" w:cs="Liberation Serif"/>
          <w:color w:val="000000"/>
          <w:kern w:val="2"/>
          <w:shd w:val="clear" w:color="auto" w:fill="FFFFFF"/>
          <w:lang w:eastAsia="ru-RU"/>
        </w:rPr>
        <w:t> Российской Федерации.»</w:t>
      </w:r>
    </w:p>
    <w:p w14:paraId="15DF15A7" w14:textId="77777777" w:rsidR="00EA6C34" w:rsidRPr="00EA6C34" w:rsidRDefault="00EA6C34" w:rsidP="00EA6C34">
      <w:pPr>
        <w:pStyle w:val="afff0"/>
        <w:rPr>
          <w:rFonts w:ascii="Liberation Serif" w:eastAsia="Times New Roman" w:hAnsi="Liberation Serif" w:cs="Liberation Serif"/>
          <w:color w:val="000000"/>
          <w:kern w:val="2"/>
          <w:shd w:val="clear" w:color="auto" w:fill="FFFFFF"/>
          <w:lang w:eastAsia="ru-RU"/>
        </w:rPr>
      </w:pPr>
      <w:r w:rsidRPr="00EA6C34">
        <w:rPr>
          <w:rFonts w:ascii="Liberation Serif" w:hAnsi="Liberation Serif" w:cs="Liberation Serif"/>
        </w:rPr>
        <w:t>На проектируемой территории установлены границы зон с особыми условиями использования территории (ЗОУИТ) согласно сведений ЕГРН следующие:</w:t>
      </w:r>
    </w:p>
    <w:tbl>
      <w:tblPr>
        <w:tblW w:w="5000" w:type="pct"/>
        <w:tblLayout w:type="fixed"/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4"/>
        <w:gridCol w:w="1081"/>
        <w:gridCol w:w="1328"/>
        <w:gridCol w:w="1573"/>
        <w:gridCol w:w="4939"/>
      </w:tblGrid>
      <w:tr w:rsidR="00EA6C34" w:rsidRPr="00EA6C34" w14:paraId="23267395" w14:textId="77777777" w:rsidTr="00EA6C34">
        <w:trPr>
          <w:cantSplit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E6569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№ п/п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9545E6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Реестровый номер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A75519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Вид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85552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Наименование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DF394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ограничение</w:t>
            </w:r>
          </w:p>
        </w:tc>
      </w:tr>
      <w:tr w:rsidR="00EA6C34" w:rsidRPr="00EA6C34" w14:paraId="7DA93335" w14:textId="77777777" w:rsidTr="00EA6C34">
        <w:trPr>
          <w:cantSplit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2CF233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54448C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rStyle w:val="1f"/>
                <w:sz w:val="22"/>
                <w:szCs w:val="32"/>
              </w:rPr>
              <w:t>66:58-6.990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D6ADA3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Зона охраны объекта культурного наследия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D02CF0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rStyle w:val="1f"/>
                <w:sz w:val="22"/>
                <w:szCs w:val="32"/>
              </w:rPr>
              <w:t>Зона регулирования застройки и хозяйственной деятельности (подзона ЗРЗ-1), объект культурного наследия регионального значения «Дом купца Малмыгина»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F483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Согласно Приказу Управления государственной охраны объектов культурного наследия Свердловской области от 02.10.2023 № 601</w:t>
            </w:r>
          </w:p>
        </w:tc>
      </w:tr>
      <w:tr w:rsidR="00EA6C34" w:rsidRPr="00EA6C34" w14:paraId="51AE5180" w14:textId="77777777" w:rsidTr="00EA6C34">
        <w:trPr>
          <w:cantSplit/>
          <w:trHeight w:val="159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1E6E7D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81A387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rStyle w:val="1f"/>
                <w:sz w:val="22"/>
                <w:szCs w:val="32"/>
              </w:rPr>
              <w:t>66:58-6.108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6B3E05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Зона охраны искусственных объектов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726B2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rStyle w:val="1f"/>
                <w:sz w:val="22"/>
                <w:szCs w:val="32"/>
              </w:rPr>
              <w:t>Охранная зона линии электрической 0,4 кВ, литер: 6-37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4758B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Ограничения в использовании объектов недвижимости в границах охранной зоны в соответствии с "Правилами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зон" утвержденных постановлением Правительства РФ от 24.02.2009 г. №160, глава III, п.8.</w:t>
            </w:r>
          </w:p>
        </w:tc>
      </w:tr>
    </w:tbl>
    <w:p w14:paraId="7D20D389" w14:textId="488E3763" w:rsidR="00EA6C34" w:rsidRDefault="00EA6C34" w:rsidP="00EA6C3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Ограничения в использовании объектов недвижимости в границах охранной зоны в соответствии с </w:t>
      </w:r>
      <w:r w:rsidR="008358E8">
        <w:rPr>
          <w:rFonts w:ascii="Liberation Serif" w:hAnsi="Liberation Serif" w:cs="Liberation Serif"/>
          <w:sz w:val="24"/>
          <w:szCs w:val="24"/>
        </w:rPr>
        <w:t>«</w:t>
      </w:r>
      <w:r w:rsidRPr="00EA6C34">
        <w:rPr>
          <w:rFonts w:ascii="Liberation Serif" w:hAnsi="Liberation Serif" w:cs="Liberation Serif"/>
          <w:sz w:val="24"/>
          <w:szCs w:val="24"/>
        </w:rPr>
        <w:t>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8358E8">
        <w:rPr>
          <w:rFonts w:ascii="Liberation Serif" w:hAnsi="Liberation Serif" w:cs="Liberation Serif"/>
          <w:sz w:val="24"/>
          <w:szCs w:val="24"/>
        </w:rPr>
        <w:t>»</w:t>
      </w:r>
      <w:r w:rsidRPr="00EA6C34">
        <w:rPr>
          <w:rFonts w:ascii="Liberation Serif" w:hAnsi="Liberation Serif" w:cs="Liberation Serif"/>
          <w:sz w:val="24"/>
          <w:szCs w:val="24"/>
        </w:rPr>
        <w:t xml:space="preserve"> утвержденных постановлением Правительства Р</w:t>
      </w:r>
      <w:r w:rsidR="008358E8">
        <w:rPr>
          <w:rFonts w:ascii="Liberation Serif" w:hAnsi="Liberation Serif" w:cs="Liberation Serif"/>
          <w:sz w:val="24"/>
          <w:szCs w:val="24"/>
        </w:rPr>
        <w:t xml:space="preserve">оссийской </w:t>
      </w:r>
      <w:r w:rsidRPr="00EA6C34">
        <w:rPr>
          <w:rFonts w:ascii="Liberation Serif" w:hAnsi="Liberation Serif" w:cs="Liberation Serif"/>
          <w:sz w:val="24"/>
          <w:szCs w:val="24"/>
        </w:rPr>
        <w:t>Ф</w:t>
      </w:r>
      <w:r w:rsidR="008358E8">
        <w:rPr>
          <w:rFonts w:ascii="Liberation Serif" w:hAnsi="Liberation Serif" w:cs="Liberation Serif"/>
          <w:sz w:val="24"/>
          <w:szCs w:val="24"/>
        </w:rPr>
        <w:t>едерации</w:t>
      </w:r>
      <w:r w:rsidRPr="00EA6C34">
        <w:rPr>
          <w:rFonts w:ascii="Liberation Serif" w:hAnsi="Liberation Serif" w:cs="Liberation Serif"/>
          <w:sz w:val="24"/>
          <w:szCs w:val="24"/>
        </w:rPr>
        <w:t xml:space="preserve"> от 24</w:t>
      </w:r>
      <w:r w:rsidR="008358E8">
        <w:rPr>
          <w:rFonts w:ascii="Liberation Serif" w:hAnsi="Liberation Serif" w:cs="Liberation Serif"/>
          <w:sz w:val="24"/>
          <w:szCs w:val="24"/>
        </w:rPr>
        <w:t xml:space="preserve"> февраля </w:t>
      </w:r>
      <w:r w:rsidRPr="00EA6C34">
        <w:rPr>
          <w:rFonts w:ascii="Liberation Serif" w:hAnsi="Liberation Serif" w:cs="Liberation Serif"/>
          <w:sz w:val="24"/>
          <w:szCs w:val="24"/>
        </w:rPr>
        <w:t>2009 г</w:t>
      </w:r>
      <w:r w:rsidR="008358E8">
        <w:rPr>
          <w:rFonts w:ascii="Liberation Serif" w:hAnsi="Liberation Serif" w:cs="Liberation Serif"/>
          <w:sz w:val="24"/>
          <w:szCs w:val="24"/>
        </w:rPr>
        <w:t>ода</w:t>
      </w:r>
      <w:r w:rsidRPr="00EA6C34">
        <w:rPr>
          <w:rFonts w:ascii="Liberation Serif" w:hAnsi="Liberation Serif" w:cs="Liberation Serif"/>
          <w:sz w:val="24"/>
          <w:szCs w:val="24"/>
        </w:rPr>
        <w:t xml:space="preserve"> №</w:t>
      </w:r>
      <w:r w:rsidR="008358E8">
        <w:rPr>
          <w:rFonts w:ascii="Liberation Serif" w:hAnsi="Liberation Serif" w:cs="Liberation Serif"/>
          <w:sz w:val="24"/>
          <w:szCs w:val="24"/>
        </w:rPr>
        <w:t xml:space="preserve"> </w:t>
      </w:r>
      <w:r w:rsidRPr="00EA6C34">
        <w:rPr>
          <w:rFonts w:ascii="Liberation Serif" w:hAnsi="Liberation Serif" w:cs="Liberation Serif"/>
          <w:sz w:val="24"/>
          <w:szCs w:val="24"/>
        </w:rPr>
        <w:t>160, глава III, п</w:t>
      </w:r>
      <w:r w:rsidR="008358E8">
        <w:rPr>
          <w:rFonts w:ascii="Liberation Serif" w:hAnsi="Liberation Serif" w:cs="Liberation Serif"/>
          <w:sz w:val="24"/>
          <w:szCs w:val="24"/>
        </w:rPr>
        <w:t>ункт</w:t>
      </w:r>
      <w:r w:rsidRPr="00EA6C34">
        <w:rPr>
          <w:rFonts w:ascii="Liberation Serif" w:hAnsi="Liberation Serif" w:cs="Liberation Serif"/>
          <w:sz w:val="24"/>
          <w:szCs w:val="24"/>
        </w:rPr>
        <w:t xml:space="preserve"> 8, 9. 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</w:t>
      </w:r>
      <w:r w:rsidR="008358E8">
        <w:rPr>
          <w:rFonts w:ascii="Liberation Serif" w:hAnsi="Liberation Serif" w:cs="Liberation Serif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F024D1" w14:textId="57802F1A" w:rsidR="00EA6C34" w:rsidRDefault="00EA6C34" w:rsidP="00EA6C3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358E8">
        <w:rPr>
          <w:rFonts w:ascii="Liberation Serif" w:hAnsi="Liberation Serif" w:cs="Liberation Serif"/>
          <w:sz w:val="24"/>
          <w:szCs w:val="24"/>
        </w:rPr>
        <w:t>Ограничения в использовании объектов недвижимости в границах охранной зоны в соответствии с Приказом Управления государственной охраны объектов культурного наследия Свердловской области от 02</w:t>
      </w:r>
      <w:r w:rsidR="008358E8">
        <w:rPr>
          <w:rFonts w:ascii="Liberation Serif" w:hAnsi="Liberation Serif" w:cs="Liberation Serif"/>
          <w:sz w:val="24"/>
          <w:szCs w:val="24"/>
        </w:rPr>
        <w:t xml:space="preserve"> октября </w:t>
      </w:r>
      <w:r w:rsidRPr="008358E8">
        <w:rPr>
          <w:rFonts w:ascii="Liberation Serif" w:hAnsi="Liberation Serif" w:cs="Liberation Serif"/>
          <w:sz w:val="24"/>
          <w:szCs w:val="24"/>
        </w:rPr>
        <w:t xml:space="preserve">2023 </w:t>
      </w:r>
      <w:r w:rsidR="008358E8">
        <w:rPr>
          <w:rFonts w:ascii="Liberation Serif" w:hAnsi="Liberation Serif" w:cs="Liberation Serif"/>
          <w:sz w:val="24"/>
          <w:szCs w:val="24"/>
        </w:rPr>
        <w:t xml:space="preserve">года </w:t>
      </w:r>
      <w:r w:rsidRPr="008358E8">
        <w:rPr>
          <w:rFonts w:ascii="Liberation Serif" w:hAnsi="Liberation Serif" w:cs="Liberation Serif"/>
          <w:sz w:val="24"/>
          <w:szCs w:val="24"/>
        </w:rPr>
        <w:t>№ 601</w:t>
      </w:r>
      <w:r w:rsidR="008358E8" w:rsidRPr="008358E8">
        <w:rPr>
          <w:rFonts w:ascii="Liberation Serif" w:hAnsi="Liberation Serif" w:cs="Liberation Serif"/>
          <w:sz w:val="24"/>
          <w:szCs w:val="24"/>
        </w:rPr>
        <w:t>.</w:t>
      </w:r>
    </w:p>
    <w:p w14:paraId="6B9BE829" w14:textId="3CDB9A25" w:rsidR="008358E8" w:rsidRDefault="008358E8" w:rsidP="008358E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4FB54C7D" w14:textId="159ADC52" w:rsidR="008358E8" w:rsidRDefault="008358E8" w:rsidP="008358E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Линии градостроительного регулирования</w:t>
      </w:r>
    </w:p>
    <w:p w14:paraId="42C834B5" w14:textId="71030416" w:rsidR="008358E8" w:rsidRDefault="008358E8" w:rsidP="008358E8">
      <w:pPr>
        <w:spacing w:after="0" w:line="240" w:lineRule="auto"/>
        <w:jc w:val="center"/>
        <w:rPr>
          <w:rFonts w:ascii="Liberation Serif" w:hAnsi="Liberation Serif" w:cs="Liberation Serif"/>
        </w:rPr>
      </w:pPr>
    </w:p>
    <w:p w14:paraId="03151E76" w14:textId="77777777" w:rsidR="008358E8" w:rsidRPr="008358E8" w:rsidRDefault="008358E8" w:rsidP="008358E8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Cs w:val="24"/>
        </w:rPr>
      </w:pPr>
      <w:r w:rsidRPr="008358E8">
        <w:rPr>
          <w:rFonts w:ascii="Liberation Serif" w:eastAsia="NSimSun" w:hAnsi="Liberation Serif" w:cs="Liberation Serif"/>
          <w:kern w:val="2"/>
          <w:sz w:val="24"/>
          <w:szCs w:val="24"/>
          <w:lang w:eastAsia="ru-RU"/>
        </w:rPr>
        <w:t xml:space="preserve">В границах проектирования красные линии отсутствуют. </w:t>
      </w:r>
    </w:p>
    <w:p w14:paraId="5C3E33D0" w14:textId="77777777" w:rsidR="008358E8" w:rsidRPr="008358E8" w:rsidRDefault="008358E8" w:rsidP="008358E8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Cs w:val="24"/>
        </w:rPr>
      </w:pPr>
      <w:r w:rsidRPr="008358E8">
        <w:rPr>
          <w:rFonts w:ascii="Liberation Serif" w:hAnsi="Liberation Serif" w:cs="Liberation Serif"/>
          <w:sz w:val="24"/>
          <w:szCs w:val="24"/>
        </w:rPr>
        <w:t>В результате проектирования были установлены красные линии, зона общего пользования в границах красных линий с учетом требований нормативных документов.</w:t>
      </w:r>
    </w:p>
    <w:p w14:paraId="59568D14" w14:textId="77777777" w:rsidR="008358E8" w:rsidRPr="008358E8" w:rsidRDefault="008358E8" w:rsidP="008358E8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Cs w:val="24"/>
        </w:rPr>
      </w:pPr>
      <w:r w:rsidRPr="008358E8">
        <w:rPr>
          <w:rFonts w:ascii="Liberation Serif" w:hAnsi="Liberation Serif" w:cs="Liberation Serif"/>
          <w:sz w:val="24"/>
          <w:szCs w:val="24"/>
        </w:rPr>
        <w:t>Проектируемые красные линии обозначены в координатах МСК-66 Зона 1 условной границей между внешними элементами поперечного профиля улиц и дорог (тротуар, обочина, техническая зона и др.) и прилегающей территорией.</w:t>
      </w:r>
    </w:p>
    <w:p w14:paraId="686F12ED" w14:textId="77777777" w:rsidR="008358E8" w:rsidRPr="008358E8" w:rsidRDefault="008358E8" w:rsidP="008358E8">
      <w:pPr>
        <w:spacing w:after="0" w:line="240" w:lineRule="auto"/>
        <w:ind w:firstLine="709"/>
        <w:jc w:val="both"/>
        <w:rPr>
          <w:rFonts w:ascii="Liberation Serif" w:hAnsi="Liberation Serif" w:cs="Liberation Serif"/>
          <w:szCs w:val="24"/>
        </w:rPr>
      </w:pPr>
      <w:r w:rsidRPr="008358E8">
        <w:rPr>
          <w:rFonts w:ascii="Liberation Serif" w:hAnsi="Liberation Serif" w:cs="Liberation Serif"/>
          <w:sz w:val="24"/>
          <w:szCs w:val="24"/>
        </w:rPr>
        <w:t>Ширина улиц и дорог в красных линиях определена в зависимости от интенсивности движения транспорта и пешеходов, состава и количества элементов, размещаемых в пределах поперечного профиля, с учетом санитарно-гигиенических условий и требований особых обстоятельств с учетом существующей застройки.</w:t>
      </w:r>
    </w:p>
    <w:p w14:paraId="1BC0B914" w14:textId="2D2ECD02" w:rsidR="008358E8" w:rsidRDefault="008358E8" w:rsidP="008358E8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777B8710" w14:textId="2F981980" w:rsidR="008358E8" w:rsidRDefault="008358E8" w:rsidP="008358E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Координаты красных линий</w:t>
      </w:r>
    </w:p>
    <w:p w14:paraId="7917091B" w14:textId="03C55596" w:rsidR="008358E8" w:rsidRDefault="008358E8" w:rsidP="008358E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447109DF" w14:textId="01D43224" w:rsidR="008358E8" w:rsidRDefault="008358E8" w:rsidP="008358E8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Таблица 6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20"/>
        <w:gridCol w:w="3308"/>
        <w:gridCol w:w="3337"/>
      </w:tblGrid>
      <w:tr w:rsidR="008358E8" w14:paraId="24E8A4D9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C9C7B6" w14:textId="77777777" w:rsidR="008358E8" w:rsidRDefault="008358E8" w:rsidP="008358E8">
            <w:pPr>
              <w:pStyle w:val="afff8"/>
            </w:pPr>
            <w:r>
              <w:t>№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FF4C63" w14:textId="77777777" w:rsidR="008358E8" w:rsidRDefault="008358E8" w:rsidP="008358E8">
            <w:pPr>
              <w:pStyle w:val="afff8"/>
            </w:pPr>
            <w:r>
              <w:t>X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23F72" w14:textId="77777777" w:rsidR="008358E8" w:rsidRDefault="008358E8" w:rsidP="008358E8">
            <w:pPr>
              <w:pStyle w:val="afff8"/>
            </w:pPr>
            <w:r>
              <w:t>Y</w:t>
            </w:r>
          </w:p>
        </w:tc>
      </w:tr>
      <w:tr w:rsidR="008358E8" w14:paraId="3EE24B27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08E7A9" w14:textId="77777777" w:rsidR="008358E8" w:rsidRDefault="008358E8" w:rsidP="008358E8">
            <w:pPr>
              <w:pStyle w:val="afff8"/>
            </w:pPr>
            <w:r>
              <w:t>1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ABF52B" w14:textId="77777777" w:rsidR="008358E8" w:rsidRDefault="008358E8" w:rsidP="008358E8">
            <w:pPr>
              <w:pStyle w:val="afff8"/>
            </w:pPr>
            <w:r>
              <w:t>404890,60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943FD" w14:textId="77777777" w:rsidR="008358E8" w:rsidRDefault="008358E8" w:rsidP="008358E8">
            <w:pPr>
              <w:pStyle w:val="afff8"/>
            </w:pPr>
            <w:r>
              <w:t>1485805,07</w:t>
            </w:r>
          </w:p>
        </w:tc>
      </w:tr>
      <w:tr w:rsidR="008358E8" w14:paraId="64DB2E05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69F5F5" w14:textId="77777777" w:rsidR="008358E8" w:rsidRDefault="008358E8" w:rsidP="008358E8">
            <w:pPr>
              <w:pStyle w:val="afff8"/>
            </w:pPr>
            <w:r>
              <w:t>2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0D62DE" w14:textId="77777777" w:rsidR="008358E8" w:rsidRDefault="008358E8" w:rsidP="008358E8">
            <w:pPr>
              <w:pStyle w:val="afff8"/>
            </w:pPr>
            <w:r>
              <w:t>404754,97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68E3B" w14:textId="77777777" w:rsidR="008358E8" w:rsidRDefault="008358E8" w:rsidP="008358E8">
            <w:pPr>
              <w:pStyle w:val="afff8"/>
            </w:pPr>
            <w:r>
              <w:t>1485840,37</w:t>
            </w:r>
          </w:p>
        </w:tc>
      </w:tr>
      <w:tr w:rsidR="008358E8" w14:paraId="517C21ED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8165B0" w14:textId="77777777" w:rsidR="008358E8" w:rsidRDefault="008358E8" w:rsidP="008358E8">
            <w:pPr>
              <w:pStyle w:val="afff8"/>
            </w:pPr>
            <w:r>
              <w:t>3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26E2AF" w14:textId="77777777" w:rsidR="008358E8" w:rsidRDefault="008358E8" w:rsidP="008358E8">
            <w:pPr>
              <w:pStyle w:val="afff8"/>
            </w:pPr>
            <w:r>
              <w:t>404738,94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333EE" w14:textId="77777777" w:rsidR="008358E8" w:rsidRDefault="008358E8" w:rsidP="008358E8">
            <w:pPr>
              <w:pStyle w:val="afff8"/>
            </w:pPr>
            <w:r>
              <w:t>1485844,80</w:t>
            </w:r>
          </w:p>
        </w:tc>
      </w:tr>
      <w:tr w:rsidR="008358E8" w14:paraId="29039526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2E7397" w14:textId="77777777" w:rsidR="008358E8" w:rsidRDefault="008358E8" w:rsidP="008358E8">
            <w:pPr>
              <w:pStyle w:val="afff8"/>
            </w:pPr>
            <w:r>
              <w:t>4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15304F" w14:textId="77777777" w:rsidR="008358E8" w:rsidRDefault="008358E8" w:rsidP="008358E8">
            <w:pPr>
              <w:pStyle w:val="afff8"/>
            </w:pPr>
            <w:r>
              <w:t>404751,96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B3957" w14:textId="77777777" w:rsidR="008358E8" w:rsidRDefault="008358E8" w:rsidP="008358E8">
            <w:pPr>
              <w:pStyle w:val="afff8"/>
            </w:pPr>
            <w:r>
              <w:t>1485902,25</w:t>
            </w:r>
          </w:p>
        </w:tc>
      </w:tr>
      <w:tr w:rsidR="008358E8" w14:paraId="62349D88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7DA4C8" w14:textId="77777777" w:rsidR="008358E8" w:rsidRDefault="008358E8" w:rsidP="008358E8">
            <w:pPr>
              <w:pStyle w:val="afff8"/>
            </w:pPr>
            <w:r>
              <w:t>5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273532" w14:textId="77777777" w:rsidR="008358E8" w:rsidRDefault="008358E8" w:rsidP="008358E8">
            <w:pPr>
              <w:pStyle w:val="afff8"/>
            </w:pPr>
            <w:r>
              <w:t>404755,78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7CE7" w14:textId="77777777" w:rsidR="008358E8" w:rsidRDefault="008358E8" w:rsidP="008358E8">
            <w:pPr>
              <w:pStyle w:val="afff8"/>
            </w:pPr>
            <w:r>
              <w:t>1485919,66</w:t>
            </w:r>
          </w:p>
        </w:tc>
      </w:tr>
      <w:tr w:rsidR="008358E8" w14:paraId="5F985503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8C4EAA" w14:textId="77777777" w:rsidR="008358E8" w:rsidRDefault="008358E8" w:rsidP="008358E8">
            <w:pPr>
              <w:pStyle w:val="afff8"/>
            </w:pPr>
            <w:r>
              <w:t>6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B28494" w14:textId="77777777" w:rsidR="008358E8" w:rsidRDefault="008358E8" w:rsidP="008358E8">
            <w:pPr>
              <w:pStyle w:val="afff8"/>
            </w:pPr>
            <w:r>
              <w:t>404751,63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52424" w14:textId="77777777" w:rsidR="008358E8" w:rsidRDefault="008358E8" w:rsidP="008358E8">
            <w:pPr>
              <w:pStyle w:val="afff8"/>
            </w:pPr>
            <w:r>
              <w:t>1485920,98</w:t>
            </w:r>
          </w:p>
        </w:tc>
      </w:tr>
      <w:tr w:rsidR="008358E8" w14:paraId="0986FBC2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024F6B" w14:textId="77777777" w:rsidR="008358E8" w:rsidRDefault="008358E8" w:rsidP="008358E8">
            <w:pPr>
              <w:pStyle w:val="afff8"/>
            </w:pPr>
            <w:r>
              <w:t>7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ADBB53" w14:textId="77777777" w:rsidR="008358E8" w:rsidRDefault="008358E8" w:rsidP="008358E8">
            <w:pPr>
              <w:pStyle w:val="afff8"/>
            </w:pPr>
            <w:r>
              <w:t>404752,64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837F1" w14:textId="77777777" w:rsidR="008358E8" w:rsidRDefault="008358E8" w:rsidP="008358E8">
            <w:pPr>
              <w:pStyle w:val="afff8"/>
            </w:pPr>
            <w:r>
              <w:t>1485926,47</w:t>
            </w:r>
          </w:p>
        </w:tc>
      </w:tr>
      <w:tr w:rsidR="008358E8" w14:paraId="4E0F9776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7507D6" w14:textId="77777777" w:rsidR="008358E8" w:rsidRDefault="008358E8" w:rsidP="008358E8">
            <w:pPr>
              <w:pStyle w:val="afff8"/>
            </w:pPr>
            <w:r>
              <w:t>8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BA65BA" w14:textId="77777777" w:rsidR="008358E8" w:rsidRDefault="008358E8" w:rsidP="008358E8">
            <w:pPr>
              <w:pStyle w:val="afff8"/>
            </w:pPr>
            <w:r>
              <w:t>404745,91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D40E7" w14:textId="77777777" w:rsidR="008358E8" w:rsidRDefault="008358E8" w:rsidP="008358E8">
            <w:pPr>
              <w:pStyle w:val="afff8"/>
            </w:pPr>
            <w:r>
              <w:t>1485927,92</w:t>
            </w:r>
          </w:p>
        </w:tc>
      </w:tr>
      <w:tr w:rsidR="008358E8" w14:paraId="0E8DCA1F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3276E3" w14:textId="77777777" w:rsidR="008358E8" w:rsidRDefault="008358E8" w:rsidP="008358E8">
            <w:pPr>
              <w:pStyle w:val="afff8"/>
            </w:pPr>
            <w:r>
              <w:t>9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07C751" w14:textId="77777777" w:rsidR="008358E8" w:rsidRDefault="008358E8" w:rsidP="008358E8">
            <w:pPr>
              <w:pStyle w:val="afff8"/>
            </w:pPr>
            <w:r>
              <w:t>404750,10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65B00" w14:textId="77777777" w:rsidR="008358E8" w:rsidRDefault="008358E8" w:rsidP="008358E8">
            <w:pPr>
              <w:pStyle w:val="afff8"/>
            </w:pPr>
            <w:r>
              <w:t>1485970,19</w:t>
            </w:r>
          </w:p>
        </w:tc>
      </w:tr>
      <w:tr w:rsidR="008358E8" w14:paraId="2BA7D9CF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8FC6CC" w14:textId="77777777" w:rsidR="008358E8" w:rsidRDefault="008358E8" w:rsidP="008358E8">
            <w:pPr>
              <w:pStyle w:val="afff8"/>
            </w:pPr>
            <w:r>
              <w:t>10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CA8182" w14:textId="77777777" w:rsidR="008358E8" w:rsidRDefault="008358E8" w:rsidP="008358E8">
            <w:pPr>
              <w:pStyle w:val="afff8"/>
            </w:pPr>
            <w:r>
              <w:t>404764,23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74CBE" w14:textId="77777777" w:rsidR="008358E8" w:rsidRDefault="008358E8" w:rsidP="008358E8">
            <w:pPr>
              <w:pStyle w:val="afff8"/>
            </w:pPr>
            <w:r>
              <w:t>1485966,14</w:t>
            </w:r>
          </w:p>
        </w:tc>
      </w:tr>
      <w:tr w:rsidR="008358E8" w14:paraId="111CD570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5BAA4C" w14:textId="77777777" w:rsidR="008358E8" w:rsidRDefault="008358E8" w:rsidP="008358E8">
            <w:pPr>
              <w:pStyle w:val="afff8"/>
            </w:pPr>
            <w:r>
              <w:t>11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A1061F" w14:textId="77777777" w:rsidR="008358E8" w:rsidRDefault="008358E8" w:rsidP="008358E8">
            <w:pPr>
              <w:pStyle w:val="afff8"/>
            </w:pPr>
            <w:r>
              <w:t>404767,05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484F2" w14:textId="77777777" w:rsidR="008358E8" w:rsidRDefault="008358E8" w:rsidP="008358E8">
            <w:pPr>
              <w:pStyle w:val="afff8"/>
            </w:pPr>
            <w:r>
              <w:t>1485957,02</w:t>
            </w:r>
          </w:p>
        </w:tc>
      </w:tr>
      <w:tr w:rsidR="008358E8" w14:paraId="4347B68D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34F2E5" w14:textId="77777777" w:rsidR="008358E8" w:rsidRDefault="008358E8" w:rsidP="008358E8">
            <w:pPr>
              <w:pStyle w:val="afff8"/>
            </w:pPr>
            <w:r>
              <w:t>12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570BEC" w14:textId="77777777" w:rsidR="008358E8" w:rsidRDefault="008358E8" w:rsidP="008358E8">
            <w:pPr>
              <w:pStyle w:val="afff8"/>
            </w:pPr>
            <w:r>
              <w:t>404833,56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1654B" w14:textId="77777777" w:rsidR="008358E8" w:rsidRDefault="008358E8" w:rsidP="008358E8">
            <w:pPr>
              <w:pStyle w:val="afff8"/>
            </w:pPr>
            <w:r>
              <w:t>1485958,50</w:t>
            </w:r>
          </w:p>
        </w:tc>
      </w:tr>
      <w:tr w:rsidR="008358E8" w14:paraId="7E2AA64F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3323ED" w14:textId="77777777" w:rsidR="008358E8" w:rsidRDefault="008358E8" w:rsidP="008358E8">
            <w:pPr>
              <w:pStyle w:val="afff8"/>
            </w:pPr>
            <w:r>
              <w:t>13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F619BC" w14:textId="77777777" w:rsidR="008358E8" w:rsidRDefault="008358E8" w:rsidP="008358E8">
            <w:pPr>
              <w:pStyle w:val="afff8"/>
            </w:pPr>
            <w:r>
              <w:t>404894,61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60496" w14:textId="77777777" w:rsidR="008358E8" w:rsidRDefault="008358E8" w:rsidP="008358E8">
            <w:pPr>
              <w:pStyle w:val="afff8"/>
            </w:pPr>
            <w:r>
              <w:t>1485959,96</w:t>
            </w:r>
          </w:p>
        </w:tc>
      </w:tr>
      <w:tr w:rsidR="008358E8" w14:paraId="43BE1D92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3B3144" w14:textId="77777777" w:rsidR="008358E8" w:rsidRDefault="008358E8" w:rsidP="008358E8">
            <w:pPr>
              <w:pStyle w:val="afff8"/>
            </w:pPr>
            <w:r>
              <w:t>14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DDCE41" w14:textId="77777777" w:rsidR="008358E8" w:rsidRDefault="008358E8" w:rsidP="008358E8">
            <w:pPr>
              <w:pStyle w:val="afff8"/>
            </w:pPr>
            <w:r>
              <w:t>404895,28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E5133" w14:textId="77777777" w:rsidR="008358E8" w:rsidRDefault="008358E8" w:rsidP="008358E8">
            <w:pPr>
              <w:pStyle w:val="afff8"/>
            </w:pPr>
            <w:r>
              <w:t>1485849,85</w:t>
            </w:r>
          </w:p>
        </w:tc>
      </w:tr>
      <w:tr w:rsidR="008358E8" w14:paraId="1F1441DF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81303F" w14:textId="77777777" w:rsidR="008358E8" w:rsidRDefault="008358E8" w:rsidP="008358E8">
            <w:pPr>
              <w:pStyle w:val="afff8"/>
            </w:pPr>
            <w:r>
              <w:t>15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24C24B" w14:textId="77777777" w:rsidR="008358E8" w:rsidRDefault="008358E8" w:rsidP="008358E8">
            <w:pPr>
              <w:pStyle w:val="afff8"/>
            </w:pPr>
            <w:r>
              <w:t>404895,41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E962D" w14:textId="77777777" w:rsidR="008358E8" w:rsidRDefault="008358E8" w:rsidP="008358E8">
            <w:pPr>
              <w:pStyle w:val="afff8"/>
            </w:pPr>
            <w:r>
              <w:t>1485835,23</w:t>
            </w:r>
          </w:p>
        </w:tc>
      </w:tr>
      <w:tr w:rsidR="008358E8" w14:paraId="118AD46B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2FD5DC" w14:textId="77777777" w:rsidR="008358E8" w:rsidRDefault="008358E8" w:rsidP="008358E8">
            <w:pPr>
              <w:pStyle w:val="afff8"/>
            </w:pPr>
            <w:r>
              <w:t>16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2C4E8F" w14:textId="77777777" w:rsidR="008358E8" w:rsidRDefault="008358E8" w:rsidP="008358E8">
            <w:pPr>
              <w:pStyle w:val="afff8"/>
            </w:pPr>
            <w:r>
              <w:t>404894,04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EA489" w14:textId="77777777" w:rsidR="008358E8" w:rsidRDefault="008358E8" w:rsidP="008358E8">
            <w:pPr>
              <w:pStyle w:val="afff8"/>
            </w:pPr>
            <w:r>
              <w:t>1485817,43</w:t>
            </w:r>
          </w:p>
        </w:tc>
      </w:tr>
      <w:tr w:rsidR="008358E8" w14:paraId="04C3E699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03CCA3" w14:textId="77777777" w:rsidR="008358E8" w:rsidRDefault="008358E8" w:rsidP="008358E8">
            <w:pPr>
              <w:pStyle w:val="afff8"/>
            </w:pPr>
            <w:r>
              <w:t>1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CE52CC" w14:textId="77777777" w:rsidR="008358E8" w:rsidRDefault="008358E8" w:rsidP="008358E8">
            <w:pPr>
              <w:pStyle w:val="afff8"/>
            </w:pPr>
            <w:r>
              <w:t>404890,60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B1DD2" w14:textId="77777777" w:rsidR="008358E8" w:rsidRDefault="008358E8" w:rsidP="008358E8">
            <w:pPr>
              <w:pStyle w:val="afff8"/>
            </w:pPr>
            <w:r>
              <w:t>1485805,07</w:t>
            </w:r>
          </w:p>
        </w:tc>
      </w:tr>
    </w:tbl>
    <w:p w14:paraId="44944B9F" w14:textId="596F930F" w:rsidR="008358E8" w:rsidRDefault="008358E8" w:rsidP="008358E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28699EDC" w14:textId="0E485776" w:rsidR="008358E8" w:rsidRDefault="00143FAD" w:rsidP="008358E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Вертикальная планировка и инженерная подготовка проектируемой территории</w:t>
      </w:r>
    </w:p>
    <w:p w14:paraId="084FF4CE" w14:textId="7E6F3961" w:rsidR="00143FAD" w:rsidRDefault="00143FAD" w:rsidP="008358E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802BE2F" w14:textId="77777777" w:rsidR="00143FAD" w:rsidRPr="00143FAD" w:rsidRDefault="00143FAD" w:rsidP="00143FAD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</w:rPr>
      </w:pPr>
      <w:r w:rsidRPr="00143FAD">
        <w:rPr>
          <w:rFonts w:ascii="Liberation Serif" w:hAnsi="Liberation Serif" w:cs="Liberation Serif"/>
          <w:sz w:val="24"/>
          <w:szCs w:val="24"/>
        </w:rPr>
        <w:t xml:space="preserve">На участке планируемого размещения объекта были выполнены инженерно-геодезические изыскания. Площадка спланирована в условиях поселковой застройки, рельеф площадки спокойный, абсолютные отметки поверхности участка изысканий изменяются в пределах </w:t>
      </w:r>
      <w:r w:rsidRPr="00143FAD">
        <w:rPr>
          <w:rFonts w:ascii="Liberation Serif" w:hAnsi="Liberation Serif" w:cs="Liberation Serif"/>
          <w:sz w:val="24"/>
          <w:szCs w:val="28"/>
        </w:rPr>
        <w:t>297,19 м до 306,07 м</w:t>
      </w:r>
      <w:r w:rsidRPr="00143FAD">
        <w:rPr>
          <w:rFonts w:ascii="Liberation Serif" w:hAnsi="Liberation Serif" w:cs="Liberation Serif"/>
          <w:sz w:val="24"/>
          <w:szCs w:val="24"/>
        </w:rPr>
        <w:t xml:space="preserve">. Для увеличения границ земельного участка не требуется изменение вертикальной планировки территории. </w:t>
      </w:r>
    </w:p>
    <w:p w14:paraId="6C46C42C" w14:textId="77777777" w:rsidR="00143FAD" w:rsidRPr="00143FAD" w:rsidRDefault="00143FAD" w:rsidP="00143FAD">
      <w:pPr>
        <w:pStyle w:val="a4"/>
        <w:shd w:val="clear" w:color="auto" w:fill="FFFFFF"/>
        <w:tabs>
          <w:tab w:val="left" w:pos="9900"/>
        </w:tabs>
        <w:spacing w:after="0" w:line="240" w:lineRule="auto"/>
        <w:ind w:left="0" w:firstLine="709"/>
        <w:jc w:val="both"/>
        <w:textAlignment w:val="baseline"/>
        <w:rPr>
          <w:rFonts w:ascii="Liberation Serif" w:hAnsi="Liberation Serif" w:cs="Liberation Serif"/>
        </w:rPr>
      </w:pPr>
      <w:r w:rsidRPr="00143FAD">
        <w:rPr>
          <w:rFonts w:ascii="Liberation Serif" w:eastAsia="Times New Roman" w:hAnsi="Liberation Serif" w:cs="Liberation Serif"/>
          <w:color w:val="000000"/>
          <w:kern w:val="2"/>
          <w:sz w:val="24"/>
          <w:szCs w:val="24"/>
          <w:lang w:eastAsia="ru-RU"/>
        </w:rPr>
        <w:t xml:space="preserve">Проект планировки не предусматривает изменение вертикальной планировки существующего рельефа с разработкой допустимых уклонов территорий. </w:t>
      </w:r>
    </w:p>
    <w:p w14:paraId="0BF9476F" w14:textId="65915594" w:rsidR="00143FAD" w:rsidRDefault="00143FAD" w:rsidP="00143FA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138D0AED" w14:textId="1B329C09" w:rsidR="00143FAD" w:rsidRDefault="00143FAD" w:rsidP="00143FAD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Проектные решения об очередности планируемого развития территории</w:t>
      </w:r>
    </w:p>
    <w:p w14:paraId="7F98CDE0" w14:textId="241EFB98" w:rsidR="00143FAD" w:rsidRDefault="00143FAD" w:rsidP="00143FAD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2B27F00C" w14:textId="77777777" w:rsidR="00143FAD" w:rsidRPr="00143FAD" w:rsidRDefault="00143FAD" w:rsidP="00143FAD">
      <w:pPr>
        <w:pStyle w:val="afff0"/>
        <w:rPr>
          <w:rFonts w:ascii="Liberation Serif" w:hAnsi="Liberation Serif" w:cs="Liberation Serif"/>
        </w:rPr>
      </w:pPr>
      <w:r w:rsidRPr="00143FAD">
        <w:rPr>
          <w:rFonts w:ascii="Liberation Serif" w:hAnsi="Liberation Serif" w:cs="Liberation Serif"/>
        </w:rPr>
        <w:t>Согласно статье 39.28 Земельного кодекса Российской Федерации 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допускается в том числе, в случаях перераспределения таких земель и (или)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вклинивания, вкрапливания, изломанности границ, чересполосицы при условии, что площадь земельных участков,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участков.</w:t>
      </w:r>
    </w:p>
    <w:p w14:paraId="3630BF59" w14:textId="77777777" w:rsidR="00143FAD" w:rsidRPr="00143FAD" w:rsidRDefault="00143FAD" w:rsidP="00143FAD">
      <w:pPr>
        <w:pStyle w:val="afff0"/>
        <w:rPr>
          <w:rFonts w:ascii="Liberation Serif" w:hAnsi="Liberation Serif" w:cs="Liberation Serif"/>
        </w:rPr>
      </w:pPr>
      <w:r w:rsidRPr="00143FAD">
        <w:rPr>
          <w:rFonts w:ascii="Liberation Serif" w:hAnsi="Liberation Serif" w:cs="Liberation Serif"/>
        </w:rPr>
        <w:t>Границы образуемых земельных участков определены с учетом устанавливаемых и существующих красных линий, а также с учетом границ земельных участков, сведения о которых содержатся в ЕГРН.</w:t>
      </w:r>
    </w:p>
    <w:p w14:paraId="07297BA6" w14:textId="77777777" w:rsidR="00143FAD" w:rsidRPr="00143FAD" w:rsidRDefault="00143FAD" w:rsidP="00143FAD">
      <w:pPr>
        <w:pStyle w:val="afff0"/>
        <w:rPr>
          <w:rFonts w:ascii="Liberation Serif" w:hAnsi="Liberation Serif" w:cs="Liberation Serif"/>
        </w:rPr>
      </w:pPr>
      <w:r w:rsidRPr="00143FAD">
        <w:rPr>
          <w:rFonts w:ascii="Liberation Serif" w:hAnsi="Liberation Serif" w:cs="Liberation Serif"/>
        </w:rPr>
        <w:t>Образуемые земельные участки в границах территории проектирования относятся к категории земель «земли населенных пунктов».</w:t>
      </w:r>
    </w:p>
    <w:p w14:paraId="5D793943" w14:textId="77777777" w:rsidR="00143FAD" w:rsidRPr="00143FAD" w:rsidRDefault="00143FAD" w:rsidP="00143FAD">
      <w:pPr>
        <w:pStyle w:val="afff0"/>
        <w:rPr>
          <w:rFonts w:ascii="Liberation Serif" w:hAnsi="Liberation Serif" w:cs="Liberation Serif"/>
        </w:rPr>
      </w:pPr>
      <w:r w:rsidRPr="00143FAD">
        <w:rPr>
          <w:rFonts w:ascii="Liberation Serif" w:hAnsi="Liberation Serif" w:cs="Liberation Serif"/>
        </w:rPr>
        <w:t>Координаты поворотных точек указаны в местной системе координат Свердловской области МСК-66, зона 1.</w:t>
      </w:r>
    </w:p>
    <w:p w14:paraId="39F1F437" w14:textId="77777777" w:rsidR="00143FAD" w:rsidRDefault="00143FAD" w:rsidP="00143FAD">
      <w:pPr>
        <w:pStyle w:val="afff0"/>
        <w:rPr>
          <w:rFonts w:ascii="Liberation Serif" w:hAnsi="Liberation Serif" w:cs="Liberation Serif"/>
        </w:rPr>
      </w:pPr>
      <w:r w:rsidRPr="00143FAD">
        <w:rPr>
          <w:rFonts w:ascii="Liberation Serif" w:hAnsi="Liberation Serif" w:cs="Liberation Serif"/>
        </w:rPr>
        <w:t>Настоящим проектом предусмотрено:</w:t>
      </w:r>
    </w:p>
    <w:p w14:paraId="4504CC47" w14:textId="77777777" w:rsidR="00143FAD" w:rsidRDefault="00143FAD" w:rsidP="00143FAD">
      <w:pPr>
        <w:pStyle w:val="afff0"/>
        <w:rPr>
          <w:rFonts w:ascii="Liberation Serif" w:hAnsi="Liberation Serif" w:cs="Liberation Serif"/>
        </w:rPr>
      </w:pPr>
      <w:r w:rsidRPr="00143FAD">
        <w:rPr>
          <w:rFonts w:ascii="Liberation Serif" w:hAnsi="Liberation Serif" w:cs="Liberation Serif"/>
        </w:rPr>
        <w:t>1.</w:t>
      </w:r>
      <w:r>
        <w:rPr>
          <w:rFonts w:ascii="Liberation Serif" w:hAnsi="Liberation Serif" w:cs="Liberation Serif"/>
        </w:rPr>
        <w:t xml:space="preserve"> </w:t>
      </w:r>
      <w:r w:rsidRPr="00143FAD">
        <w:rPr>
          <w:rFonts w:ascii="Liberation Serif" w:hAnsi="Liberation Serif" w:cs="Liberation Serif"/>
        </w:rPr>
        <w:t>Снятие с кадастрового учета земельного участка с кадастровым номером 66:58:1301005:436</w:t>
      </w:r>
    </w:p>
    <w:p w14:paraId="4E8AEFD7" w14:textId="77777777" w:rsidR="00143FAD" w:rsidRDefault="00143FAD" w:rsidP="00143FAD">
      <w:pPr>
        <w:pStyle w:val="afff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</w:t>
      </w:r>
      <w:r w:rsidRPr="00143FAD">
        <w:rPr>
          <w:rFonts w:ascii="Liberation Serif" w:hAnsi="Liberation Serif" w:cs="Liberation Serif"/>
          <w:szCs w:val="28"/>
        </w:rPr>
        <w:t>Перераспределение земельных участков с кадастровыми номерами 66:58:1301005:116,  66:58:1301005:117 и  66:58:1301005:138 между собой и с неразграниченными землями кадастрового квартала с образованием участков ЗУ1, ЗУ2 и ЗУ3 на основании ст</w:t>
      </w:r>
      <w:r>
        <w:rPr>
          <w:rFonts w:ascii="Liberation Serif" w:hAnsi="Liberation Serif" w:cs="Liberation Serif"/>
          <w:szCs w:val="28"/>
        </w:rPr>
        <w:t>атьи</w:t>
      </w:r>
      <w:r w:rsidRPr="00143FAD">
        <w:rPr>
          <w:rFonts w:ascii="Liberation Serif" w:hAnsi="Liberation Serif" w:cs="Liberation Serif"/>
          <w:szCs w:val="28"/>
        </w:rPr>
        <w:t xml:space="preserve"> 39.28 Земельного кодекса Р</w:t>
      </w:r>
      <w:r>
        <w:rPr>
          <w:rFonts w:ascii="Liberation Serif" w:hAnsi="Liberation Serif" w:cs="Liberation Serif"/>
          <w:szCs w:val="28"/>
        </w:rPr>
        <w:t xml:space="preserve">оссийской </w:t>
      </w:r>
      <w:r w:rsidRPr="00143FAD">
        <w:rPr>
          <w:rFonts w:ascii="Liberation Serif" w:hAnsi="Liberation Serif" w:cs="Liberation Serif"/>
          <w:szCs w:val="28"/>
        </w:rPr>
        <w:t>Ф</w:t>
      </w:r>
      <w:r>
        <w:rPr>
          <w:rFonts w:ascii="Liberation Serif" w:hAnsi="Liberation Serif" w:cs="Liberation Serif"/>
          <w:szCs w:val="28"/>
        </w:rPr>
        <w:t>едерации;</w:t>
      </w:r>
    </w:p>
    <w:p w14:paraId="34C0C698" w14:textId="77777777" w:rsidR="00143FAD" w:rsidRDefault="00143FAD" w:rsidP="00143FAD">
      <w:pPr>
        <w:pStyle w:val="afff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 </w:t>
      </w:r>
      <w:r w:rsidRPr="00143FAD">
        <w:rPr>
          <w:rFonts w:ascii="Liberation Serif" w:hAnsi="Liberation Serif" w:cs="Liberation Serif"/>
          <w:szCs w:val="28"/>
        </w:rPr>
        <w:t>Перераспределение земельного участка с кадастровым номером 66:58:1301005:399 с неразграниченными землями кадастрового квартала до максимально возможной площади с учетом зажатости образуемого участка со всех сторон с образованием участка ЗУ4, на основании ст</w:t>
      </w:r>
      <w:r>
        <w:rPr>
          <w:rFonts w:ascii="Liberation Serif" w:hAnsi="Liberation Serif" w:cs="Liberation Serif"/>
          <w:szCs w:val="28"/>
        </w:rPr>
        <w:t>атьи</w:t>
      </w:r>
      <w:r w:rsidRPr="00143FAD">
        <w:rPr>
          <w:rFonts w:ascii="Liberation Serif" w:hAnsi="Liberation Serif" w:cs="Liberation Serif"/>
          <w:szCs w:val="28"/>
        </w:rPr>
        <w:t xml:space="preserve"> 39.28 Земельного кодекса Р</w:t>
      </w:r>
      <w:r>
        <w:rPr>
          <w:rFonts w:ascii="Liberation Serif" w:hAnsi="Liberation Serif" w:cs="Liberation Serif"/>
          <w:szCs w:val="28"/>
        </w:rPr>
        <w:t xml:space="preserve">оссийской </w:t>
      </w:r>
      <w:r w:rsidRPr="00143FAD">
        <w:rPr>
          <w:rFonts w:ascii="Liberation Serif" w:hAnsi="Liberation Serif" w:cs="Liberation Serif"/>
          <w:szCs w:val="28"/>
        </w:rPr>
        <w:t>Ф</w:t>
      </w:r>
      <w:r>
        <w:rPr>
          <w:rFonts w:ascii="Liberation Serif" w:hAnsi="Liberation Serif" w:cs="Liberation Serif"/>
          <w:szCs w:val="28"/>
        </w:rPr>
        <w:t>едерации</w:t>
      </w:r>
      <w:r w:rsidRPr="00143FAD">
        <w:rPr>
          <w:rFonts w:ascii="Liberation Serif" w:hAnsi="Liberation Serif" w:cs="Liberation Serif"/>
          <w:szCs w:val="28"/>
        </w:rPr>
        <w:t xml:space="preserve">. Площадь формируемого участка меньше предельной минимальной нормы образуемых земельных участков для данного вида разрешенного использования, установленных Правилами землепользования и застройки Первоуральского муниципального округа, поскольку участок расположен в существующей застройке в стесненных условиях. Установление территориальной зоны образованному </w:t>
      </w:r>
      <w:r>
        <w:rPr>
          <w:rFonts w:ascii="Liberation Serif" w:hAnsi="Liberation Serif" w:cs="Liberation Serif"/>
          <w:szCs w:val="28"/>
        </w:rPr>
        <w:t xml:space="preserve">                    </w:t>
      </w:r>
      <w:r w:rsidRPr="00143FAD">
        <w:rPr>
          <w:rFonts w:ascii="Liberation Serif" w:hAnsi="Liberation Serif" w:cs="Liberation Serif"/>
          <w:szCs w:val="28"/>
        </w:rPr>
        <w:t>участку - ОД(К). Комплексная общественно-деловая зона.</w:t>
      </w:r>
    </w:p>
    <w:p w14:paraId="2C48987D" w14:textId="77777777" w:rsidR="00143FAD" w:rsidRDefault="00143FAD" w:rsidP="00143FAD">
      <w:pPr>
        <w:pStyle w:val="afff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4. </w:t>
      </w:r>
      <w:r w:rsidRPr="00143FAD">
        <w:rPr>
          <w:rFonts w:ascii="Liberation Serif" w:hAnsi="Liberation Serif" w:cs="Liberation Serif"/>
        </w:rPr>
        <w:t>Уточнение границ и площади земельного участка с кадастровым номером 66:58:1301005:340</w:t>
      </w:r>
    </w:p>
    <w:p w14:paraId="3BFE6188" w14:textId="77777777" w:rsidR="00143FAD" w:rsidRDefault="00143FAD" w:rsidP="00143FAD">
      <w:pPr>
        <w:pStyle w:val="afff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5. </w:t>
      </w:r>
      <w:r w:rsidRPr="00143FAD">
        <w:rPr>
          <w:rFonts w:ascii="Liberation Serif" w:hAnsi="Liberation Serif" w:cs="Liberation Serif"/>
        </w:rPr>
        <w:t xml:space="preserve">Приведение в соответствие вида разрешенного использования согласно Приказ Федеральной службы государственной регистрации, кадастра и картографии от 10 ноября 2020г. </w:t>
      </w:r>
      <w:r>
        <w:rPr>
          <w:rFonts w:ascii="Liberation Serif" w:hAnsi="Liberation Serif" w:cs="Liberation Serif"/>
        </w:rPr>
        <w:t>№</w:t>
      </w:r>
      <w:r w:rsidRPr="00143FAD">
        <w:rPr>
          <w:rFonts w:ascii="Liberation Serif" w:hAnsi="Liberation Serif" w:cs="Liberation Serif"/>
        </w:rPr>
        <w:t xml:space="preserve"> П/0412 </w:t>
      </w:r>
      <w:r>
        <w:rPr>
          <w:rFonts w:ascii="Liberation Serif" w:hAnsi="Liberation Serif" w:cs="Liberation Serif"/>
        </w:rPr>
        <w:t>«</w:t>
      </w:r>
      <w:r w:rsidRPr="00143FAD">
        <w:rPr>
          <w:rFonts w:ascii="Liberation Serif" w:hAnsi="Liberation Serif" w:cs="Liberation Serif"/>
        </w:rPr>
        <w:t>Об утверждении классификатора видов разрешенного использования земельных участков</w:t>
      </w:r>
      <w:r>
        <w:rPr>
          <w:rFonts w:ascii="Liberation Serif" w:hAnsi="Liberation Serif" w:cs="Liberation Serif"/>
        </w:rPr>
        <w:t>»</w:t>
      </w:r>
      <w:r w:rsidRPr="00143FAD">
        <w:rPr>
          <w:rFonts w:ascii="Liberation Serif" w:hAnsi="Liberation Serif" w:cs="Liberation Serif"/>
        </w:rPr>
        <w:t>.</w:t>
      </w:r>
    </w:p>
    <w:p w14:paraId="4F5EEDC5" w14:textId="360013A5" w:rsidR="00143FAD" w:rsidRPr="00143FAD" w:rsidRDefault="00143FAD" w:rsidP="00143FAD">
      <w:pPr>
        <w:pStyle w:val="afff0"/>
        <w:rPr>
          <w:rFonts w:ascii="Liberation Serif" w:hAnsi="Liberation Serif" w:cs="Liberation Serif"/>
        </w:rPr>
      </w:pPr>
      <w:r w:rsidRPr="00143FAD">
        <w:rPr>
          <w:rFonts w:ascii="Liberation Serif" w:hAnsi="Liberation Serif" w:cs="Liberation Serif"/>
          <w:bCs/>
          <w:szCs w:val="28"/>
        </w:rPr>
        <w:t>Сведения о земельных участках, образуемых в результате проекта межевания отражены на чертежах межевания, а так же в разделе 9</w:t>
      </w:r>
      <w:r w:rsidRPr="00143FAD">
        <w:rPr>
          <w:rFonts w:ascii="Liberation Serif" w:hAnsi="Liberation Serif" w:cs="Liberation Serif"/>
          <w:bCs/>
          <w:kern w:val="2"/>
          <w:szCs w:val="28"/>
        </w:rPr>
        <w:t>.</w:t>
      </w:r>
      <w:r w:rsidRPr="00143FAD">
        <w:rPr>
          <w:rFonts w:ascii="Liberation Serif" w:hAnsi="Liberation Serif" w:cs="Liberation Serif"/>
          <w:bCs/>
          <w:szCs w:val="28"/>
        </w:rPr>
        <w:t xml:space="preserve"> «</w:t>
      </w:r>
      <w:r w:rsidRPr="00143FAD">
        <w:rPr>
          <w:rFonts w:ascii="Liberation Serif" w:hAnsi="Liberation Serif" w:cs="Liberation Serif"/>
          <w:color w:val="000000"/>
        </w:rPr>
        <w:t>Перечень и сведения о площади образуемых земельных участков, в том числе возможные способы их образования, вид разрешенного использования образуемых земельных участков, координаты образуемых участков</w:t>
      </w:r>
      <w:r w:rsidRPr="00143FAD">
        <w:rPr>
          <w:rFonts w:ascii="Liberation Serif" w:hAnsi="Liberation Serif" w:cs="Liberation Serif"/>
          <w:bCs/>
          <w:color w:val="FF0000"/>
          <w:szCs w:val="28"/>
        </w:rPr>
        <w:t xml:space="preserve"> </w:t>
      </w:r>
      <w:r w:rsidRPr="00143FAD">
        <w:rPr>
          <w:rFonts w:ascii="Liberation Serif" w:hAnsi="Liberation Serif" w:cs="Liberation Serif"/>
          <w:bCs/>
          <w:szCs w:val="28"/>
        </w:rPr>
        <w:t>территории в соответствии с этапами проведения работ».</w:t>
      </w:r>
    </w:p>
    <w:p w14:paraId="07D49029" w14:textId="77777777" w:rsidR="00143FAD" w:rsidRPr="00143FAD" w:rsidRDefault="00143FAD" w:rsidP="00143FAD">
      <w:pPr>
        <w:pStyle w:val="afff0"/>
        <w:rPr>
          <w:rFonts w:ascii="Liberation Serif" w:hAnsi="Liberation Serif" w:cs="Liberation Serif"/>
          <w:bCs/>
          <w:szCs w:val="28"/>
        </w:rPr>
      </w:pPr>
    </w:p>
    <w:p w14:paraId="00AB3676" w14:textId="77777777" w:rsidR="00143FAD" w:rsidRPr="00143FAD" w:rsidRDefault="00143FAD" w:rsidP="00143FAD">
      <w:pPr>
        <w:pStyle w:val="afff0"/>
        <w:jc w:val="center"/>
        <w:rPr>
          <w:rFonts w:ascii="Liberation Serif" w:hAnsi="Liberation Serif" w:cs="Liberation Serif"/>
          <w:bCs/>
          <w:szCs w:val="28"/>
        </w:rPr>
      </w:pPr>
      <w:r w:rsidRPr="00143FAD">
        <w:rPr>
          <w:rFonts w:ascii="Liberation Serif" w:hAnsi="Liberation Serif" w:cs="Liberation Serif"/>
          <w:bCs/>
          <w:szCs w:val="28"/>
        </w:rPr>
        <w:t>Прилегающая территория</w:t>
      </w:r>
    </w:p>
    <w:p w14:paraId="4354FDDF" w14:textId="77777777" w:rsidR="00143FAD" w:rsidRPr="00143FAD" w:rsidRDefault="00143FAD" w:rsidP="00143FAD">
      <w:pPr>
        <w:pStyle w:val="afff0"/>
        <w:jc w:val="center"/>
        <w:rPr>
          <w:rFonts w:ascii="Liberation Serif" w:hAnsi="Liberation Serif" w:cs="Liberation Serif"/>
          <w:bCs/>
          <w:szCs w:val="28"/>
        </w:rPr>
      </w:pPr>
    </w:p>
    <w:p w14:paraId="53A6BB60" w14:textId="2E9C25E9" w:rsidR="00143FAD" w:rsidRPr="00143FAD" w:rsidRDefault="00143FAD" w:rsidP="00143FA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143FAD">
        <w:rPr>
          <w:rFonts w:ascii="Liberation Serif" w:eastAsia="Calibri" w:hAnsi="Liberation Serif" w:cs="Liberation Serif"/>
          <w:bCs/>
          <w:sz w:val="24"/>
          <w:szCs w:val="28"/>
        </w:rPr>
        <w:t xml:space="preserve"> Формирование прилегающих территорий - настоящим проектом не предусмотрено</w:t>
      </w:r>
    </w:p>
    <w:p w14:paraId="4DAFD1D4" w14:textId="77777777" w:rsidR="00143FAD" w:rsidRPr="00143FAD" w:rsidRDefault="00143FAD" w:rsidP="00143FAD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71A49B7C" w14:textId="77777777" w:rsidR="00F426FD" w:rsidRDefault="00F426FD" w:rsidP="00F426FD">
      <w:pPr>
        <w:pStyle w:val="a4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</w:p>
    <w:p w14:paraId="0AEFE1DC" w14:textId="77777777" w:rsidR="00F426FD" w:rsidRDefault="00F426FD" w:rsidP="00F426FD">
      <w:pPr>
        <w:pStyle w:val="a4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</w:p>
    <w:p w14:paraId="17FCC2EC" w14:textId="38FDBDB1" w:rsidR="00F426FD" w:rsidRPr="001B2390" w:rsidRDefault="00F426FD" w:rsidP="00143FAD">
      <w:pPr>
        <w:pStyle w:val="a4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</w:p>
    <w:p w14:paraId="4A360EEA" w14:textId="77777777" w:rsidR="001B2390" w:rsidRPr="001B2390" w:rsidRDefault="001B2390" w:rsidP="001B2390">
      <w:pPr>
        <w:pStyle w:val="a4"/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</w:p>
    <w:p w14:paraId="441CFEAC" w14:textId="77777777" w:rsidR="00B557B1" w:rsidRDefault="00B557B1" w:rsidP="00737457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7852DCDD" w14:textId="58EAD5E8" w:rsidR="00B557B1" w:rsidRDefault="00B557B1" w:rsidP="00737457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  <w:sectPr w:rsidR="00B557B1" w:rsidSect="000B7AA6">
          <w:headerReference w:type="default" r:id="rId11"/>
          <w:headerReference w:type="first" r:id="rId12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3C4655A2" w14:textId="761352A0" w:rsidR="004F2441" w:rsidRPr="004F2441" w:rsidRDefault="000D37A0" w:rsidP="004F244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32"/>
        </w:rPr>
      </w:pPr>
      <w:r>
        <w:rPr>
          <w:rFonts w:ascii="Liberation Serif" w:hAnsi="Liberation Serif" w:cs="Liberation Serif"/>
          <w:sz w:val="24"/>
          <w:szCs w:val="32"/>
        </w:rPr>
        <w:t xml:space="preserve">Перечень </w:t>
      </w:r>
      <w:r w:rsidR="00143FAD">
        <w:rPr>
          <w:rFonts w:ascii="Liberation Serif" w:hAnsi="Liberation Serif" w:cs="Liberation Serif"/>
          <w:sz w:val="24"/>
          <w:szCs w:val="32"/>
        </w:rPr>
        <w:t>и сведения о площади образуемых земельных участков, в том числе возможные способы их образования, вид разрешенного использования образуемых земельных участков, координаты образуемых участков</w:t>
      </w:r>
    </w:p>
    <w:tbl>
      <w:tblPr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83"/>
        <w:gridCol w:w="1349"/>
        <w:gridCol w:w="974"/>
        <w:gridCol w:w="960"/>
        <w:gridCol w:w="1029"/>
        <w:gridCol w:w="1876"/>
        <w:gridCol w:w="2382"/>
        <w:gridCol w:w="2350"/>
        <w:gridCol w:w="2923"/>
      </w:tblGrid>
      <w:tr w:rsidR="00143FAD" w:rsidRPr="00143FAD" w14:paraId="47A22CFD" w14:textId="77777777" w:rsidTr="00143FAD">
        <w:trPr>
          <w:cantSplit/>
          <w:trHeight w:val="1933"/>
          <w:tblHeader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FEE381E" w14:textId="77777777" w:rsidR="00143FAD" w:rsidRPr="00143FAD" w:rsidRDefault="00143FAD" w:rsidP="00143FAD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Кадастровый номер земельного участка/ условный  номер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0EBA7AD" w14:textId="77777777" w:rsidR="00143FAD" w:rsidRPr="00143FAD" w:rsidRDefault="00143FAD" w:rsidP="00143FAD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Место положение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B8C43FA" w14:textId="77777777" w:rsidR="00143FAD" w:rsidRPr="00143FAD" w:rsidRDefault="00143FAD" w:rsidP="00143FAD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Разрешенное использование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F18CD7F" w14:textId="77777777" w:rsidR="00143FAD" w:rsidRPr="00143FAD" w:rsidRDefault="00143FAD" w:rsidP="00143FAD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Категория земель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5907A4B" w14:textId="77777777" w:rsidR="00143FAD" w:rsidRPr="00143FAD" w:rsidRDefault="00143FAD" w:rsidP="00143FAD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Площадь, м²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B08482" w14:textId="77777777" w:rsidR="00143FAD" w:rsidRPr="00143FAD" w:rsidRDefault="00143FAD" w:rsidP="00143FAD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Способ образования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85369" w14:textId="77777777" w:rsidR="00143FAD" w:rsidRPr="00143FAD" w:rsidRDefault="00143FAD" w:rsidP="00143FAD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Обременение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49100" w14:textId="77777777" w:rsidR="00143FAD" w:rsidRPr="00143FAD" w:rsidRDefault="00143FAD" w:rsidP="00143FAD">
            <w:pPr>
              <w:widowControl w:val="0"/>
              <w:spacing w:line="240" w:lineRule="auto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Проектируемая территориальная зона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B8D22" w14:textId="77777777" w:rsidR="00143FAD" w:rsidRPr="00143FAD" w:rsidRDefault="00143FAD" w:rsidP="00143FAD">
            <w:pPr>
              <w:pStyle w:val="a4"/>
              <w:spacing w:after="0" w:line="240" w:lineRule="auto"/>
              <w:ind w:left="0" w:right="-34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Координаты</w:t>
            </w:r>
          </w:p>
        </w:tc>
      </w:tr>
      <w:tr w:rsidR="00143FAD" w:rsidRPr="00143FAD" w14:paraId="5F5BD3C9" w14:textId="77777777" w:rsidTr="00143FAD">
        <w:trPr>
          <w:cantSplit/>
          <w:trHeight w:val="3167"/>
          <w:jc w:val="center"/>
        </w:trPr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A4C55F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:ЗУ1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33490B9" w14:textId="15A010EA" w:rsidR="00143FAD" w:rsidRPr="00143FAD" w:rsidRDefault="00143FAD" w:rsidP="00143FAD">
            <w:pPr>
              <w:pStyle w:val="afff9"/>
              <w:spacing w:line="240" w:lineRule="auto"/>
              <w:jc w:val="center"/>
              <w:rPr>
                <w:rFonts w:cs="Liberation Serif"/>
                <w:sz w:val="22"/>
              </w:rPr>
            </w:pPr>
            <w:r w:rsidRPr="00143FAD">
              <w:rPr>
                <w:rFonts w:cs="Liberation Serif"/>
                <w:sz w:val="22"/>
              </w:rPr>
              <w:t>Свердловская обл</w:t>
            </w:r>
            <w:r>
              <w:rPr>
                <w:rFonts w:cs="Liberation Serif"/>
                <w:sz w:val="22"/>
              </w:rPr>
              <w:t>асть</w:t>
            </w:r>
            <w:r w:rsidRPr="00143FAD">
              <w:rPr>
                <w:rFonts w:cs="Liberation Serif"/>
                <w:sz w:val="22"/>
              </w:rPr>
              <w:t xml:space="preserve"> г</w:t>
            </w:r>
            <w:r>
              <w:rPr>
                <w:rFonts w:cs="Liberation Serif"/>
                <w:sz w:val="22"/>
              </w:rPr>
              <w:t xml:space="preserve">ород </w:t>
            </w:r>
            <w:r w:rsidRPr="00143FAD">
              <w:rPr>
                <w:rFonts w:cs="Liberation Serif"/>
                <w:sz w:val="22"/>
              </w:rPr>
              <w:t>Первоуральск, п</w:t>
            </w:r>
            <w:r>
              <w:rPr>
                <w:rFonts w:cs="Liberation Serif"/>
                <w:sz w:val="22"/>
              </w:rPr>
              <w:t>оселок</w:t>
            </w:r>
            <w:r w:rsidRPr="00143FAD">
              <w:rPr>
                <w:rFonts w:cs="Liberation Serif"/>
                <w:sz w:val="22"/>
              </w:rPr>
              <w:t xml:space="preserve"> Билимбай, ул</w:t>
            </w:r>
            <w:r>
              <w:rPr>
                <w:rFonts w:cs="Liberation Serif"/>
                <w:sz w:val="22"/>
              </w:rPr>
              <w:t>ица</w:t>
            </w:r>
            <w:r w:rsidRPr="00143FAD">
              <w:rPr>
                <w:rFonts w:cs="Liberation Serif"/>
                <w:sz w:val="22"/>
              </w:rPr>
              <w:t xml:space="preserve"> Орджоникидзе, дом 6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2A0E06D" w14:textId="77777777" w:rsidR="00143FAD" w:rsidRPr="00143FAD" w:rsidRDefault="00143FAD" w:rsidP="00143FAD">
            <w:pPr>
              <w:pStyle w:val="afff9"/>
              <w:overflowPunct w:val="0"/>
              <w:spacing w:after="0" w:line="240" w:lineRule="auto"/>
              <w:jc w:val="center"/>
              <w:rPr>
                <w:rFonts w:cs="Liberation Serif"/>
                <w:sz w:val="22"/>
                <w:lang w:eastAsia="en-US"/>
              </w:rPr>
            </w:pPr>
            <w:r w:rsidRPr="00143FAD">
              <w:rPr>
                <w:rFonts w:eastAsia="Calibri" w:cs="Liberation Serif"/>
                <w:sz w:val="22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0CE7990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Земли населенных пунктов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1A331F" w14:textId="77777777" w:rsidR="00143FAD" w:rsidRPr="00143FAD" w:rsidRDefault="00143FAD" w:rsidP="0046371F">
            <w:pPr>
              <w:pStyle w:val="afffa"/>
              <w:widowControl w:val="0"/>
              <w:overflowPunct w:val="0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eastAsia="Calibri" w:hAnsi="Liberation Serif" w:cs="Liberation Serif"/>
                <w:sz w:val="22"/>
                <w:szCs w:val="22"/>
              </w:rPr>
              <w:t>1777</w:t>
            </w: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2813BC" w14:textId="77777777" w:rsidR="00143FAD" w:rsidRPr="00143FAD" w:rsidRDefault="00143FAD" w:rsidP="0046371F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hAnsi="Liberation Serif" w:cs="Liberation Serif"/>
                <w:sz w:val="22"/>
                <w:szCs w:val="22"/>
              </w:rPr>
              <w:t>Перераспределение земельных участков 66:58:1301005:116, 66:58:1301005:117 и не разграниченных земель кадастрового квартала</w:t>
            </w:r>
          </w:p>
        </w:tc>
        <w:tc>
          <w:tcPr>
            <w:tcW w:w="2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8A0D95" w14:textId="77777777" w:rsidR="00143FAD" w:rsidRPr="00143FAD" w:rsidRDefault="00143FAD" w:rsidP="0046371F">
            <w:pPr>
              <w:pStyle w:val="afff8"/>
              <w:widowControl w:val="0"/>
              <w:rPr>
                <w:rFonts w:cs="Liberation Serif"/>
                <w:sz w:val="22"/>
                <w:szCs w:val="22"/>
              </w:rPr>
            </w:pPr>
            <w:r w:rsidRPr="00143FAD">
              <w:rPr>
                <w:rFonts w:cs="Liberation Serif"/>
                <w:sz w:val="22"/>
                <w:szCs w:val="22"/>
              </w:rPr>
              <w:t>-</w:t>
            </w: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37D164" w14:textId="77777777" w:rsidR="00143FAD" w:rsidRPr="00143FAD" w:rsidRDefault="00143FAD" w:rsidP="0046371F">
            <w:pPr>
              <w:keepNext/>
              <w:keepLines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Ж-1. Зона жилых домов усадебного типа</w:t>
            </w:r>
          </w:p>
        </w:tc>
        <w:tc>
          <w:tcPr>
            <w:tcW w:w="2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5000" w:type="pct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554"/>
              <w:gridCol w:w="1044"/>
              <w:gridCol w:w="1263"/>
            </w:tblGrid>
            <w:tr w:rsidR="00143FAD" w:rsidRPr="00143FAD" w14:paraId="6CF63CC4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68AF02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0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0EDD16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44442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Y</w:t>
                  </w:r>
                </w:p>
              </w:tc>
            </w:tr>
            <w:tr w:rsidR="00143FAD" w:rsidRPr="00143FAD" w14:paraId="19A0FFF6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860D7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BE512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404863.98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3D6D9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1485900.30</w:t>
                  </w:r>
                </w:p>
              </w:tc>
            </w:tr>
            <w:tr w:rsidR="00143FAD" w:rsidRPr="00143FAD" w14:paraId="7ABB131C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88414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3C3FF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404863.56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6FC3E6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1485958.68</w:t>
                  </w:r>
                </w:p>
              </w:tc>
            </w:tr>
            <w:tr w:rsidR="00143FAD" w:rsidRPr="00143FAD" w14:paraId="59A1B303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D9211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D75C6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404833.57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FFB3C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1485958.34</w:t>
                  </w:r>
                </w:p>
              </w:tc>
            </w:tr>
            <w:tr w:rsidR="00143FAD" w:rsidRPr="00143FAD" w14:paraId="05723894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5D576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EDDD2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404831.72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4B2FB6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1485902.58</w:t>
                  </w:r>
                </w:p>
              </w:tc>
            </w:tr>
            <w:tr w:rsidR="00143FAD" w:rsidRPr="00143FAD" w14:paraId="474F9464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F148F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89760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404857.45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82219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1485900.76</w:t>
                  </w:r>
                </w:p>
              </w:tc>
            </w:tr>
            <w:tr w:rsidR="00143FAD" w:rsidRPr="00143FAD" w14:paraId="3B3FDB58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FCA7C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BE5DC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404863.98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1F9FB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1485900.30</w:t>
                  </w:r>
                </w:p>
              </w:tc>
            </w:tr>
          </w:tbl>
          <w:p w14:paraId="1BCE95F7" w14:textId="77777777" w:rsidR="00143FAD" w:rsidRPr="00143FAD" w:rsidRDefault="00143FAD" w:rsidP="0046371F">
            <w:pPr>
              <w:rPr>
                <w:rFonts w:ascii="Liberation Serif" w:hAnsi="Liberation Serif" w:cs="Liberation Serif"/>
              </w:rPr>
            </w:pPr>
          </w:p>
        </w:tc>
      </w:tr>
      <w:tr w:rsidR="00143FAD" w:rsidRPr="00143FAD" w14:paraId="6D753FE9" w14:textId="77777777" w:rsidTr="00143FAD">
        <w:trPr>
          <w:cantSplit/>
          <w:trHeight w:val="2485"/>
          <w:jc w:val="center"/>
        </w:trPr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D8A28E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:ЗУ2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1E107EF" w14:textId="5D85FF76" w:rsidR="00143FAD" w:rsidRPr="00143FAD" w:rsidRDefault="00143FAD" w:rsidP="0046371F">
            <w:pPr>
              <w:pStyle w:val="afff9"/>
              <w:jc w:val="center"/>
              <w:rPr>
                <w:rFonts w:cs="Liberation Serif"/>
                <w:sz w:val="22"/>
              </w:rPr>
            </w:pPr>
            <w:r w:rsidRPr="00143FAD">
              <w:rPr>
                <w:rFonts w:cs="Liberation Serif"/>
                <w:sz w:val="22"/>
              </w:rPr>
              <w:t>Свердловская обл</w:t>
            </w:r>
            <w:r>
              <w:rPr>
                <w:rFonts w:cs="Liberation Serif"/>
                <w:sz w:val="22"/>
              </w:rPr>
              <w:t>асть</w:t>
            </w:r>
            <w:r w:rsidRPr="00143FAD">
              <w:rPr>
                <w:rFonts w:cs="Liberation Serif"/>
                <w:sz w:val="22"/>
              </w:rPr>
              <w:t xml:space="preserve"> г</w:t>
            </w:r>
            <w:r>
              <w:rPr>
                <w:rFonts w:cs="Liberation Serif"/>
                <w:sz w:val="22"/>
              </w:rPr>
              <w:t xml:space="preserve">ород </w:t>
            </w:r>
            <w:r w:rsidRPr="00143FAD">
              <w:rPr>
                <w:rFonts w:cs="Liberation Serif"/>
                <w:sz w:val="22"/>
              </w:rPr>
              <w:t>Первоуральск, п</w:t>
            </w:r>
            <w:r>
              <w:rPr>
                <w:rFonts w:cs="Liberation Serif"/>
                <w:sz w:val="22"/>
              </w:rPr>
              <w:t>оселок</w:t>
            </w:r>
            <w:r w:rsidRPr="00143FAD">
              <w:rPr>
                <w:rFonts w:cs="Liberation Serif"/>
                <w:sz w:val="22"/>
              </w:rPr>
              <w:t xml:space="preserve"> Билимбай, ул</w:t>
            </w:r>
            <w:r>
              <w:rPr>
                <w:rFonts w:cs="Liberation Serif"/>
                <w:sz w:val="22"/>
              </w:rPr>
              <w:t>ица</w:t>
            </w:r>
            <w:r w:rsidRPr="00143FAD">
              <w:rPr>
                <w:rFonts w:cs="Liberation Serif"/>
                <w:sz w:val="22"/>
              </w:rPr>
              <w:t xml:space="preserve"> Орджоникидзе, дом 1</w:t>
            </w:r>
            <w:r>
              <w:rPr>
                <w:rFonts w:cs="Liberation Serif"/>
                <w:sz w:val="22"/>
              </w:rPr>
              <w:t>1</w:t>
            </w:r>
            <w:r w:rsidRPr="00143FAD">
              <w:rPr>
                <w:rFonts w:cs="Liberation Serif"/>
                <w:sz w:val="22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0FA60AC" w14:textId="77777777" w:rsidR="00143FAD" w:rsidRPr="00143FAD" w:rsidRDefault="00143FAD" w:rsidP="0046371F">
            <w:pPr>
              <w:pStyle w:val="afff9"/>
              <w:overflowPunct w:val="0"/>
              <w:spacing w:after="0"/>
              <w:jc w:val="center"/>
              <w:rPr>
                <w:rFonts w:cs="Liberation Serif"/>
                <w:sz w:val="22"/>
                <w:lang w:eastAsia="en-US"/>
              </w:rPr>
            </w:pPr>
            <w:r w:rsidRPr="00143FAD">
              <w:rPr>
                <w:rFonts w:eastAsia="Calibri" w:cs="Liberation Serif"/>
                <w:sz w:val="22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05B8247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Земли населенных пунктов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A17E76" w14:textId="77777777" w:rsidR="00143FAD" w:rsidRPr="00143FAD" w:rsidRDefault="00143FAD" w:rsidP="0046371F">
            <w:pPr>
              <w:pStyle w:val="afffa"/>
              <w:widowControl w:val="0"/>
              <w:overflowPunct w:val="0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eastAsia="Calibri" w:hAnsi="Liberation Serif" w:cs="Liberation Serif"/>
                <w:sz w:val="22"/>
                <w:szCs w:val="22"/>
              </w:rPr>
              <w:t>1501</w:t>
            </w: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7D5633" w14:textId="77777777" w:rsidR="00143FAD" w:rsidRPr="00143FAD" w:rsidRDefault="00143FAD" w:rsidP="0046371F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hAnsi="Liberation Serif" w:cs="Liberation Serif"/>
                <w:sz w:val="22"/>
                <w:szCs w:val="22"/>
              </w:rPr>
              <w:t>Перераспределение земельных участков 66:58:1301005:117, 66:58:1301005:116, 66:58:1301005:138 и не разграниченных земель кадастрового квартала</w:t>
            </w:r>
          </w:p>
        </w:tc>
        <w:tc>
          <w:tcPr>
            <w:tcW w:w="2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60C8E1" w14:textId="77777777" w:rsidR="00143FAD" w:rsidRPr="00143FAD" w:rsidRDefault="00143FAD" w:rsidP="0046371F">
            <w:pPr>
              <w:pStyle w:val="afff8"/>
              <w:widowControl w:val="0"/>
              <w:rPr>
                <w:rFonts w:cs="Liberation Serif"/>
                <w:sz w:val="22"/>
                <w:szCs w:val="22"/>
              </w:rPr>
            </w:pPr>
            <w:r w:rsidRPr="00143FAD">
              <w:rPr>
                <w:rFonts w:cs="Liberation Serif"/>
                <w:sz w:val="22"/>
                <w:szCs w:val="22"/>
              </w:rPr>
              <w:t>-</w:t>
            </w: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073E39" w14:textId="77777777" w:rsidR="00143FAD" w:rsidRPr="00143FAD" w:rsidRDefault="00143FAD" w:rsidP="0046371F">
            <w:pPr>
              <w:keepNext/>
              <w:keepLines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Ж-1. Зона жилых домов усадебного типа</w:t>
            </w:r>
          </w:p>
        </w:tc>
        <w:tc>
          <w:tcPr>
            <w:tcW w:w="2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5000" w:type="pct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554"/>
              <w:gridCol w:w="1044"/>
              <w:gridCol w:w="1263"/>
            </w:tblGrid>
            <w:tr w:rsidR="00143FAD" w:rsidRPr="00143FAD" w14:paraId="4BD90567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EAEC6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0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7CAB4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C4681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Y</w:t>
                  </w:r>
                </w:p>
              </w:tc>
            </w:tr>
            <w:tr w:rsidR="00143FAD" w:rsidRPr="00143FAD" w14:paraId="081E81F9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B1273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3A714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404831.72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1873C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1485902.58</w:t>
                  </w:r>
                </w:p>
              </w:tc>
            </w:tr>
            <w:tr w:rsidR="00143FAD" w:rsidRPr="00143FAD" w14:paraId="47298E84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6CD76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90F2E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404831.72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C41369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1485902.58</w:t>
                  </w:r>
                </w:p>
              </w:tc>
            </w:tr>
            <w:tr w:rsidR="00143FAD" w:rsidRPr="00143FAD" w14:paraId="370198C7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4D42F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0E8526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404831.72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16DBF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1485902.58</w:t>
                  </w:r>
                </w:p>
              </w:tc>
            </w:tr>
            <w:tr w:rsidR="00143FAD" w:rsidRPr="00143FAD" w14:paraId="70695BCD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4EE27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5380D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404833.57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83ABF9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1485958.34</w:t>
                  </w:r>
                </w:p>
              </w:tc>
            </w:tr>
            <w:tr w:rsidR="00143FAD" w:rsidRPr="00143FAD" w14:paraId="05BCEFC8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F3BA5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40609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404803.82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C74C09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1485957.73</w:t>
                  </w:r>
                </w:p>
              </w:tc>
            </w:tr>
            <w:tr w:rsidR="00143FAD" w:rsidRPr="00143FAD" w14:paraId="2588C5A5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477E8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CE0E0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404804.06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FE2973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1485942.81</w:t>
                  </w:r>
                </w:p>
              </w:tc>
            </w:tr>
            <w:tr w:rsidR="00143FAD" w:rsidRPr="00143FAD" w14:paraId="068BB1E4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130C82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D3883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404804.88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1E1154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1485937.91</w:t>
                  </w:r>
                </w:p>
              </w:tc>
            </w:tr>
            <w:tr w:rsidR="00143FAD" w:rsidRPr="00143FAD" w14:paraId="20F2364D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341A5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E47E3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404803.23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CBA7D3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1485909.63</w:t>
                  </w:r>
                </w:p>
              </w:tc>
            </w:tr>
            <w:tr w:rsidR="00143FAD" w:rsidRPr="00143FAD" w14:paraId="7756C496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19EA23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38031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404803.45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DBD3B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1485908.83</w:t>
                  </w:r>
                </w:p>
              </w:tc>
            </w:tr>
            <w:tr w:rsidR="00143FAD" w:rsidRPr="00143FAD" w14:paraId="748E79A8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C0A0E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E9CC3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404817.80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4BE49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1485905.66</w:t>
                  </w:r>
                </w:p>
              </w:tc>
            </w:tr>
            <w:tr w:rsidR="00143FAD" w:rsidRPr="00143FAD" w14:paraId="5077E64F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DE1054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25286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404831.72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8ADE1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1485902.58</w:t>
                  </w:r>
                </w:p>
              </w:tc>
            </w:tr>
          </w:tbl>
          <w:p w14:paraId="22CB547F" w14:textId="77777777" w:rsidR="00143FAD" w:rsidRPr="00143FAD" w:rsidRDefault="00143FAD" w:rsidP="0046371F">
            <w:pPr>
              <w:rPr>
                <w:rFonts w:ascii="Liberation Serif" w:hAnsi="Liberation Serif" w:cs="Liberation Serif"/>
              </w:rPr>
            </w:pPr>
          </w:p>
        </w:tc>
      </w:tr>
      <w:tr w:rsidR="00143FAD" w:rsidRPr="00143FAD" w14:paraId="7B6463F9" w14:textId="77777777" w:rsidTr="00143FAD">
        <w:trPr>
          <w:cantSplit/>
          <w:trHeight w:val="3167"/>
          <w:jc w:val="center"/>
        </w:trPr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21BB31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:ЗУ3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7170FDC" w14:textId="715824BB" w:rsidR="00143FAD" w:rsidRPr="00143FAD" w:rsidRDefault="00143FAD" w:rsidP="0046371F">
            <w:pPr>
              <w:pStyle w:val="afff9"/>
              <w:jc w:val="center"/>
              <w:rPr>
                <w:rFonts w:cs="Liberation Serif"/>
                <w:sz w:val="22"/>
              </w:rPr>
            </w:pPr>
            <w:r w:rsidRPr="00143FAD">
              <w:rPr>
                <w:rFonts w:cs="Liberation Serif"/>
                <w:sz w:val="22"/>
              </w:rPr>
              <w:t>Свердловская обл</w:t>
            </w:r>
            <w:r>
              <w:rPr>
                <w:rFonts w:cs="Liberation Serif"/>
                <w:sz w:val="22"/>
              </w:rPr>
              <w:t>асть</w:t>
            </w:r>
            <w:r w:rsidRPr="00143FAD">
              <w:rPr>
                <w:rFonts w:cs="Liberation Serif"/>
                <w:sz w:val="22"/>
              </w:rPr>
              <w:t xml:space="preserve"> г</w:t>
            </w:r>
            <w:r>
              <w:rPr>
                <w:rFonts w:cs="Liberation Serif"/>
                <w:sz w:val="22"/>
              </w:rPr>
              <w:t xml:space="preserve">ород </w:t>
            </w:r>
            <w:r w:rsidRPr="00143FAD">
              <w:rPr>
                <w:rFonts w:cs="Liberation Serif"/>
                <w:sz w:val="22"/>
              </w:rPr>
              <w:t>Первоуральск, п</w:t>
            </w:r>
            <w:r>
              <w:rPr>
                <w:rFonts w:cs="Liberation Serif"/>
                <w:sz w:val="22"/>
              </w:rPr>
              <w:t>оселок</w:t>
            </w:r>
            <w:r w:rsidRPr="00143FAD">
              <w:rPr>
                <w:rFonts w:cs="Liberation Serif"/>
                <w:sz w:val="22"/>
              </w:rPr>
              <w:t xml:space="preserve"> Билимбай, ул</w:t>
            </w:r>
            <w:r>
              <w:rPr>
                <w:rFonts w:cs="Liberation Serif"/>
                <w:sz w:val="22"/>
              </w:rPr>
              <w:t>ица</w:t>
            </w:r>
            <w:r w:rsidRPr="00143FAD">
              <w:rPr>
                <w:rFonts w:cs="Liberation Serif"/>
                <w:sz w:val="22"/>
              </w:rPr>
              <w:t xml:space="preserve"> Орджоникидзе, дом 1</w:t>
            </w:r>
            <w:r>
              <w:rPr>
                <w:rFonts w:cs="Liberation Serif"/>
                <w:sz w:val="22"/>
              </w:rPr>
              <w:t>1</w:t>
            </w:r>
            <w:r w:rsidRPr="00143FAD">
              <w:rPr>
                <w:rFonts w:cs="Liberation Serif"/>
                <w:sz w:val="22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AC82237" w14:textId="77777777" w:rsidR="00143FAD" w:rsidRPr="00143FAD" w:rsidRDefault="00143FAD" w:rsidP="0046371F">
            <w:pPr>
              <w:pStyle w:val="afff9"/>
              <w:jc w:val="center"/>
              <w:rPr>
                <w:rFonts w:cs="Liberation Serif"/>
                <w:sz w:val="22"/>
              </w:rPr>
            </w:pPr>
            <w:r w:rsidRPr="00143FAD">
              <w:rPr>
                <w:rFonts w:cs="Liberation Serif"/>
                <w:sz w:val="22"/>
              </w:rPr>
              <w:t>Бытовое обслуживание (3.3)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AD59A22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Земли населенных пунктов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86D176" w14:textId="77777777" w:rsidR="00143FAD" w:rsidRPr="00143FAD" w:rsidRDefault="00143FAD" w:rsidP="0046371F">
            <w:pPr>
              <w:pStyle w:val="afffa"/>
              <w:widowControl w:val="0"/>
              <w:overflowPunct w:val="0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eastAsia="Calibri" w:hAnsi="Liberation Serif" w:cs="Liberation Serif"/>
                <w:sz w:val="22"/>
                <w:szCs w:val="22"/>
              </w:rPr>
              <w:t>1842</w:t>
            </w: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1E5DCE" w14:textId="77777777" w:rsidR="00143FAD" w:rsidRPr="00143FAD" w:rsidRDefault="00143FAD" w:rsidP="0046371F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hAnsi="Liberation Serif" w:cs="Liberation Serif"/>
                <w:sz w:val="22"/>
                <w:szCs w:val="22"/>
              </w:rPr>
              <w:t>Перераспределение земельных участков 66:58:1301005:138, 66:58:1301005:117 и не разграниченных земель кадастрового квартала</w:t>
            </w:r>
          </w:p>
        </w:tc>
        <w:tc>
          <w:tcPr>
            <w:tcW w:w="2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017BAF" w14:textId="77777777" w:rsidR="00143FAD" w:rsidRPr="00143FAD" w:rsidRDefault="00143FAD" w:rsidP="0046371F">
            <w:pPr>
              <w:pStyle w:val="afff8"/>
              <w:widowControl w:val="0"/>
              <w:rPr>
                <w:rFonts w:cs="Liberation Serif"/>
                <w:sz w:val="22"/>
                <w:szCs w:val="22"/>
              </w:rPr>
            </w:pPr>
            <w:r w:rsidRPr="00143FAD">
              <w:rPr>
                <w:rFonts w:cs="Liberation Serif"/>
                <w:sz w:val="22"/>
                <w:szCs w:val="22"/>
              </w:rPr>
              <w:t>-</w:t>
            </w: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F2A5DE" w14:textId="77777777" w:rsidR="00143FAD" w:rsidRPr="00143FAD" w:rsidRDefault="00143FAD" w:rsidP="0046371F">
            <w:pPr>
              <w:keepNext/>
              <w:keepLines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ОД(К). Комплексная общественно-деловая зона</w:t>
            </w:r>
          </w:p>
        </w:tc>
        <w:tc>
          <w:tcPr>
            <w:tcW w:w="2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5000" w:type="pct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554"/>
              <w:gridCol w:w="1044"/>
              <w:gridCol w:w="1263"/>
            </w:tblGrid>
            <w:tr w:rsidR="00143FAD" w:rsidRPr="00143FAD" w14:paraId="649D25A6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D1FF74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kern w:val="2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0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41DBC3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kern w:val="2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987A6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kern w:val="2"/>
                      <w:sz w:val="22"/>
                      <w:szCs w:val="22"/>
                    </w:rPr>
                    <w:t>Y</w:t>
                  </w:r>
                </w:p>
              </w:tc>
            </w:tr>
            <w:tr w:rsidR="00143FAD" w:rsidRPr="00143FAD" w14:paraId="5258781D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BA35C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AE29C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404803.45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847A6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1485908.83</w:t>
                  </w:r>
                </w:p>
              </w:tc>
            </w:tr>
            <w:tr w:rsidR="00143FAD" w:rsidRPr="00143FAD" w14:paraId="7DCD56CA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04E14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443A7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404803.23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82B102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1485909.63</w:t>
                  </w:r>
                </w:p>
              </w:tc>
            </w:tr>
            <w:tr w:rsidR="00143FAD" w:rsidRPr="00143FAD" w14:paraId="51513D74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879083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BFBCE4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404804.88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BE65B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1485937.91</w:t>
                  </w:r>
                </w:p>
              </w:tc>
            </w:tr>
            <w:tr w:rsidR="00143FAD" w:rsidRPr="00143FAD" w14:paraId="1643A807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AF5D6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9F6FE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404804.06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955DF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1485942.81</w:t>
                  </w:r>
                </w:p>
              </w:tc>
            </w:tr>
            <w:tr w:rsidR="00143FAD" w:rsidRPr="00143FAD" w14:paraId="631A01F7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91C46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293FB2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404803.82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7D6F0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1485957.72</w:t>
                  </w:r>
                </w:p>
              </w:tc>
            </w:tr>
            <w:tr w:rsidR="00143FAD" w:rsidRPr="00143FAD" w14:paraId="0B347440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CA3C1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6F422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404767.05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48997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1485957.02</w:t>
                  </w:r>
                </w:p>
              </w:tc>
            </w:tr>
            <w:tr w:rsidR="00143FAD" w:rsidRPr="00143FAD" w14:paraId="2EA011A9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5C850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6940B4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404765.10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E4125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1485940.79</w:t>
                  </w:r>
                </w:p>
              </w:tc>
            </w:tr>
            <w:tr w:rsidR="00143FAD" w:rsidRPr="00143FAD" w14:paraId="1CEFF3C0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D23E82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B4F152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404760.76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9AA67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1485937.36</w:t>
                  </w:r>
                </w:p>
              </w:tc>
            </w:tr>
            <w:tr w:rsidR="00143FAD" w:rsidRPr="00143FAD" w14:paraId="63622AC7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66D72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58DB2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404755.78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DCDEF4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1485919.66</w:t>
                  </w:r>
                </w:p>
              </w:tc>
            </w:tr>
            <w:tr w:rsidR="00143FAD" w:rsidRPr="00143FAD" w14:paraId="2A052B0A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10031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543BD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404761.47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8770F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1485918.96</w:t>
                  </w:r>
                </w:p>
              </w:tc>
            </w:tr>
            <w:tr w:rsidR="00143FAD" w:rsidRPr="00143FAD" w14:paraId="49E056BD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50F5C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F1904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404772.57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3914D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1485915.77</w:t>
                  </w:r>
                </w:p>
              </w:tc>
            </w:tr>
            <w:tr w:rsidR="00143FAD" w:rsidRPr="00143FAD" w14:paraId="522E6C78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6C6F12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EDDA4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404772.57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DBE6B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1485915.77</w:t>
                  </w:r>
                </w:p>
              </w:tc>
            </w:tr>
            <w:tr w:rsidR="00143FAD" w:rsidRPr="00143FAD" w14:paraId="106E9E38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0412B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4E7EC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404772.57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63382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1485915.77</w:t>
                  </w:r>
                </w:p>
              </w:tc>
            </w:tr>
            <w:tr w:rsidR="00143FAD" w:rsidRPr="00143FAD" w14:paraId="78343812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B8809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2A0E2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404803.45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6EAEC9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1485908.83</w:t>
                  </w:r>
                </w:p>
              </w:tc>
            </w:tr>
          </w:tbl>
          <w:p w14:paraId="06580FD7" w14:textId="77777777" w:rsidR="00143FAD" w:rsidRPr="00143FAD" w:rsidRDefault="00143FAD" w:rsidP="0046371F">
            <w:pPr>
              <w:rPr>
                <w:rFonts w:ascii="Liberation Serif" w:hAnsi="Liberation Serif" w:cs="Liberation Serif"/>
              </w:rPr>
            </w:pPr>
          </w:p>
        </w:tc>
      </w:tr>
      <w:tr w:rsidR="00143FAD" w:rsidRPr="00143FAD" w14:paraId="2E08A6CE" w14:textId="77777777" w:rsidTr="00143FAD">
        <w:trPr>
          <w:cantSplit/>
          <w:trHeight w:val="3167"/>
          <w:jc w:val="center"/>
        </w:trPr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5C427D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:ЗУ4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F6F9924" w14:textId="1A9F8827" w:rsidR="00143FAD" w:rsidRPr="00143FAD" w:rsidRDefault="00143FAD" w:rsidP="00143FAD">
            <w:pPr>
              <w:pStyle w:val="afff9"/>
              <w:spacing w:line="240" w:lineRule="auto"/>
              <w:jc w:val="center"/>
              <w:rPr>
                <w:rFonts w:cs="Liberation Serif"/>
                <w:sz w:val="22"/>
              </w:rPr>
            </w:pPr>
            <w:r w:rsidRPr="00143FAD">
              <w:rPr>
                <w:rFonts w:cs="Liberation Serif"/>
                <w:sz w:val="22"/>
              </w:rPr>
              <w:t>Свердловская обл</w:t>
            </w:r>
            <w:r>
              <w:rPr>
                <w:rFonts w:cs="Liberation Serif"/>
                <w:sz w:val="22"/>
              </w:rPr>
              <w:t>асть</w:t>
            </w:r>
            <w:r w:rsidRPr="00143FAD">
              <w:rPr>
                <w:rFonts w:cs="Liberation Serif"/>
                <w:sz w:val="22"/>
              </w:rPr>
              <w:t xml:space="preserve"> г</w:t>
            </w:r>
            <w:r>
              <w:rPr>
                <w:rFonts w:cs="Liberation Serif"/>
                <w:sz w:val="22"/>
              </w:rPr>
              <w:t xml:space="preserve">ород </w:t>
            </w:r>
            <w:r w:rsidRPr="00143FAD">
              <w:rPr>
                <w:rFonts w:cs="Liberation Serif"/>
                <w:sz w:val="22"/>
              </w:rPr>
              <w:t>Первоуральск, п</w:t>
            </w:r>
            <w:r>
              <w:rPr>
                <w:rFonts w:cs="Liberation Serif"/>
                <w:sz w:val="22"/>
              </w:rPr>
              <w:t>оселок</w:t>
            </w:r>
            <w:r w:rsidRPr="00143FAD">
              <w:rPr>
                <w:rFonts w:cs="Liberation Serif"/>
                <w:sz w:val="22"/>
              </w:rPr>
              <w:t xml:space="preserve"> Билимбай, ул</w:t>
            </w:r>
            <w:r>
              <w:rPr>
                <w:rFonts w:cs="Liberation Serif"/>
                <w:sz w:val="22"/>
              </w:rPr>
              <w:t>ица</w:t>
            </w:r>
            <w:r w:rsidRPr="00143FAD">
              <w:rPr>
                <w:rFonts w:cs="Liberation Serif"/>
                <w:sz w:val="22"/>
              </w:rPr>
              <w:t xml:space="preserve"> Орджоникидзе, дом 10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752CADB" w14:textId="77777777" w:rsidR="00143FAD" w:rsidRPr="00143FAD" w:rsidRDefault="00143FAD" w:rsidP="0046371F">
            <w:pPr>
              <w:pStyle w:val="afff9"/>
              <w:overflowPunct w:val="0"/>
              <w:spacing w:after="0"/>
              <w:jc w:val="center"/>
              <w:rPr>
                <w:rFonts w:cs="Liberation Serif"/>
                <w:sz w:val="22"/>
                <w:lang w:eastAsia="en-US"/>
              </w:rPr>
            </w:pPr>
            <w:r w:rsidRPr="00143FAD">
              <w:rPr>
                <w:rFonts w:eastAsia="Calibri" w:cs="Liberation Serif"/>
                <w:sz w:val="22"/>
                <w:lang w:eastAsia="en-US"/>
              </w:rPr>
              <w:t>Магазины (4.4)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E3CDFB2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Земли населенных пунктов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5E629D" w14:textId="77777777" w:rsidR="00143FAD" w:rsidRPr="00143FAD" w:rsidRDefault="00143FAD" w:rsidP="0046371F">
            <w:pPr>
              <w:pStyle w:val="afffa"/>
              <w:widowControl w:val="0"/>
              <w:overflowPunct w:val="0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eastAsia="Calibri" w:hAnsi="Liberation Serif" w:cs="Liberation Serif"/>
                <w:sz w:val="22"/>
                <w:szCs w:val="22"/>
              </w:rPr>
              <w:t>390</w:t>
            </w: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FA0EA8" w14:textId="77777777" w:rsidR="00143FAD" w:rsidRPr="00143FAD" w:rsidRDefault="00143FAD" w:rsidP="0046371F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hAnsi="Liberation Serif" w:cs="Liberation Serif"/>
                <w:sz w:val="22"/>
                <w:szCs w:val="22"/>
              </w:rPr>
              <w:t>Перераспределение земельного  участка 66:58:1301005:399 и не разграниченных земель кадастрового квартала</w:t>
            </w:r>
          </w:p>
        </w:tc>
        <w:tc>
          <w:tcPr>
            <w:tcW w:w="2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1112E8" w14:textId="77777777" w:rsidR="00143FAD" w:rsidRPr="00143FAD" w:rsidRDefault="00143FAD" w:rsidP="0046371F">
            <w:pPr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Охранная зона газопровода</w:t>
            </w:r>
            <w:r w:rsidRPr="00143FAD">
              <w:rPr>
                <w:rFonts w:ascii="Liberation Serif" w:hAnsi="Liberation Serif" w:cs="Liberation Serif"/>
              </w:rPr>
              <w:br/>
              <w:t>Охранная зона линии электрической 0,4 кВ, литер: 6-3 (66:58-6.108)</w:t>
            </w: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0F19E2" w14:textId="77777777" w:rsidR="00143FAD" w:rsidRPr="00143FAD" w:rsidRDefault="00143FAD" w:rsidP="0046371F">
            <w:pPr>
              <w:keepNext/>
              <w:keepLines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ОД(К). Комплексная общественно-деловая зона</w:t>
            </w:r>
          </w:p>
        </w:tc>
        <w:tc>
          <w:tcPr>
            <w:tcW w:w="2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2877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559"/>
              <w:gridCol w:w="1023"/>
              <w:gridCol w:w="1295"/>
            </w:tblGrid>
            <w:tr w:rsidR="00143FAD" w:rsidRPr="00143FAD" w14:paraId="5AD8B0E5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F60D78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13858F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BAB5A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Y</w:t>
                  </w:r>
                </w:p>
              </w:tc>
            </w:tr>
            <w:tr w:rsidR="00143FAD" w:rsidRPr="00143FAD" w14:paraId="75419A54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607357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85E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404756,05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26DB18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1485920,64</w:t>
                  </w:r>
                </w:p>
              </w:tc>
            </w:tr>
            <w:tr w:rsidR="00143FAD" w:rsidRPr="00143FAD" w14:paraId="080FE8E3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0CA918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63EFD5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404751,63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896C63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1485921,38</w:t>
                  </w:r>
                </w:p>
              </w:tc>
            </w:tr>
            <w:tr w:rsidR="00143FAD" w:rsidRPr="00143FAD" w14:paraId="4B72E47C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565F48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363A5E2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404752,64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DF8EB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1485926,87</w:t>
                  </w:r>
                </w:p>
              </w:tc>
            </w:tr>
            <w:tr w:rsidR="00143FAD" w:rsidRPr="00143FAD" w14:paraId="257ADEDE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1B4595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ED5295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404748,29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9FBF4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1485927,57</w:t>
                  </w:r>
                </w:p>
              </w:tc>
            </w:tr>
            <w:tr w:rsidR="00143FAD" w:rsidRPr="00143FAD" w14:paraId="31421BB3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5C4A1B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37CFD1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404750,84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062EE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1485944,67</w:t>
                  </w:r>
                </w:p>
              </w:tc>
            </w:tr>
            <w:tr w:rsidR="00143FAD" w:rsidRPr="00143FAD" w14:paraId="0399F83B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02D7C5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C07048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404755,20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4462F86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1485963,16</w:t>
                  </w:r>
                </w:p>
              </w:tc>
            </w:tr>
            <w:tr w:rsidR="00143FAD" w:rsidRPr="00143FAD" w14:paraId="3CE3BD86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4D4AD06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DFEA4D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404762,31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07520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1485962,26</w:t>
                  </w:r>
                </w:p>
              </w:tc>
            </w:tr>
            <w:tr w:rsidR="00143FAD" w:rsidRPr="00143FAD" w14:paraId="786BA223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7EAA0B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F252B1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404763,72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F295D9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1485961,91</w:t>
                  </w:r>
                </w:p>
              </w:tc>
            </w:tr>
            <w:tr w:rsidR="00143FAD" w:rsidRPr="00143FAD" w14:paraId="61858FA3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437FFA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3580CC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404760,76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3EEF6F9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1485937,36</w:t>
                  </w:r>
                </w:p>
              </w:tc>
            </w:tr>
            <w:tr w:rsidR="00143FAD" w:rsidRPr="00143FAD" w14:paraId="51419AE8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BE4509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0F535D4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404756,05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A1EF8F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1485920,64</w:t>
                  </w:r>
                </w:p>
              </w:tc>
            </w:tr>
          </w:tbl>
          <w:p w14:paraId="5CE09032" w14:textId="77777777" w:rsidR="00143FAD" w:rsidRPr="00143FAD" w:rsidRDefault="00143FAD" w:rsidP="0046371F">
            <w:pPr>
              <w:rPr>
                <w:rFonts w:ascii="Liberation Serif" w:hAnsi="Liberation Serif" w:cs="Liberation Serif"/>
              </w:rPr>
            </w:pPr>
          </w:p>
        </w:tc>
      </w:tr>
      <w:tr w:rsidR="00143FAD" w:rsidRPr="00143FAD" w14:paraId="583A55A1" w14:textId="77777777" w:rsidTr="00143FAD">
        <w:trPr>
          <w:cantSplit/>
          <w:trHeight w:val="3167"/>
          <w:jc w:val="center"/>
        </w:trPr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CF4021B" w14:textId="77777777" w:rsidR="00143FAD" w:rsidRPr="00143FAD" w:rsidRDefault="00143FAD" w:rsidP="0046371F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hAnsi="Liberation Serif" w:cs="Liberation Serif"/>
                <w:sz w:val="22"/>
                <w:szCs w:val="22"/>
              </w:rPr>
              <w:t>66:58:1301005:340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8019468" w14:textId="0A95EE79" w:rsidR="00143FAD" w:rsidRPr="00143FAD" w:rsidRDefault="00143FAD" w:rsidP="0046371F">
            <w:pPr>
              <w:pStyle w:val="afff9"/>
              <w:jc w:val="center"/>
              <w:rPr>
                <w:rFonts w:cs="Liberation Serif"/>
                <w:sz w:val="22"/>
              </w:rPr>
            </w:pPr>
            <w:r w:rsidRPr="00143FAD">
              <w:rPr>
                <w:rFonts w:cs="Liberation Serif"/>
                <w:sz w:val="22"/>
              </w:rPr>
              <w:t>Свердловская обл</w:t>
            </w:r>
            <w:r>
              <w:rPr>
                <w:rFonts w:cs="Liberation Serif"/>
                <w:sz w:val="22"/>
              </w:rPr>
              <w:t>асть</w:t>
            </w:r>
            <w:r w:rsidRPr="00143FAD">
              <w:rPr>
                <w:rFonts w:cs="Liberation Serif"/>
                <w:sz w:val="22"/>
              </w:rPr>
              <w:t xml:space="preserve"> г</w:t>
            </w:r>
            <w:r>
              <w:rPr>
                <w:rFonts w:cs="Liberation Serif"/>
                <w:sz w:val="22"/>
              </w:rPr>
              <w:t xml:space="preserve">ород </w:t>
            </w:r>
            <w:r w:rsidRPr="00143FAD">
              <w:rPr>
                <w:rFonts w:cs="Liberation Serif"/>
                <w:sz w:val="22"/>
              </w:rPr>
              <w:t>Первоуральск, п</w:t>
            </w:r>
            <w:r>
              <w:rPr>
                <w:rFonts w:cs="Liberation Serif"/>
                <w:sz w:val="22"/>
              </w:rPr>
              <w:t>оселок</w:t>
            </w:r>
            <w:r w:rsidRPr="00143FAD">
              <w:rPr>
                <w:rFonts w:cs="Liberation Serif"/>
                <w:sz w:val="22"/>
              </w:rPr>
              <w:t xml:space="preserve"> Билимбай, ул</w:t>
            </w:r>
            <w:r>
              <w:rPr>
                <w:rFonts w:cs="Liberation Serif"/>
                <w:sz w:val="22"/>
              </w:rPr>
              <w:t>ица</w:t>
            </w:r>
            <w:r w:rsidRPr="00143FAD">
              <w:rPr>
                <w:rFonts w:cs="Liberation Serif"/>
                <w:sz w:val="22"/>
              </w:rPr>
              <w:t xml:space="preserve"> </w:t>
            </w:r>
            <w:r>
              <w:rPr>
                <w:rFonts w:cs="Liberation Serif"/>
                <w:sz w:val="22"/>
              </w:rPr>
              <w:t xml:space="preserve"> </w:t>
            </w:r>
            <w:r w:rsidRPr="00143FAD">
              <w:rPr>
                <w:rFonts w:cs="Liberation Serif"/>
                <w:sz w:val="22"/>
              </w:rPr>
              <w:t xml:space="preserve">Коммуны, </w:t>
            </w:r>
            <w:r>
              <w:rPr>
                <w:rFonts w:cs="Liberation Serif"/>
                <w:sz w:val="22"/>
              </w:rPr>
              <w:t xml:space="preserve">                </w:t>
            </w:r>
            <w:r w:rsidRPr="00143FAD">
              <w:rPr>
                <w:rFonts w:cs="Liberation Serif"/>
                <w:sz w:val="22"/>
              </w:rPr>
              <w:t>дом 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FA74860" w14:textId="77777777" w:rsidR="00143FAD" w:rsidRPr="00143FAD" w:rsidRDefault="00143FAD" w:rsidP="0046371F">
            <w:pPr>
              <w:pStyle w:val="afff9"/>
              <w:jc w:val="center"/>
              <w:rPr>
                <w:rFonts w:cs="Liberation Serif"/>
                <w:sz w:val="22"/>
              </w:rPr>
            </w:pPr>
            <w:r w:rsidRPr="00143FAD">
              <w:rPr>
                <w:rFonts w:cs="Liberation Serif"/>
                <w:sz w:val="22"/>
              </w:rPr>
              <w:t>Объекты культурно-досуговой деятельности (3.6.1)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F90689C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Земли населенных пунктов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0A0B6D" w14:textId="77777777" w:rsidR="00143FAD" w:rsidRPr="00143FAD" w:rsidRDefault="00143FAD" w:rsidP="0046371F">
            <w:pPr>
              <w:pStyle w:val="afffa"/>
              <w:widowControl w:val="0"/>
              <w:overflowPunct w:val="0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eastAsia="Calibri" w:hAnsi="Liberation Serif" w:cs="Liberation Serif"/>
                <w:sz w:val="22"/>
                <w:szCs w:val="22"/>
              </w:rPr>
              <w:t>1635</w:t>
            </w: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653DE0" w14:textId="77777777" w:rsidR="00143FAD" w:rsidRPr="00143FAD" w:rsidRDefault="00143FAD" w:rsidP="0046371F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hAnsi="Liberation Serif" w:cs="Liberation Serif"/>
                <w:sz w:val="22"/>
                <w:szCs w:val="22"/>
              </w:rPr>
              <w:t>Уточнение границ земельного участка</w:t>
            </w:r>
          </w:p>
        </w:tc>
        <w:tc>
          <w:tcPr>
            <w:tcW w:w="2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0375B8" w14:textId="77777777" w:rsidR="00143FAD" w:rsidRPr="00143FAD" w:rsidRDefault="00143FAD" w:rsidP="0046371F">
            <w:pPr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C7E84A" w14:textId="77777777" w:rsidR="00143FAD" w:rsidRPr="00143FAD" w:rsidRDefault="00143FAD" w:rsidP="0046371F">
            <w:pPr>
              <w:keepNext/>
              <w:keepLines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Ж-1. Зона жилых домов усадебного типа</w:t>
            </w:r>
          </w:p>
        </w:tc>
        <w:tc>
          <w:tcPr>
            <w:tcW w:w="2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5000" w:type="pct"/>
              <w:jc w:val="center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528"/>
              <w:gridCol w:w="1075"/>
              <w:gridCol w:w="1254"/>
            </w:tblGrid>
            <w:tr w:rsidR="00143FAD" w:rsidRPr="00143FAD" w14:paraId="7C523F62" w14:textId="77777777" w:rsidTr="0046371F">
              <w:trPr>
                <w:trHeight w:hRule="exact" w:val="340"/>
                <w:jc w:val="center"/>
              </w:trPr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0272D9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0B962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8C096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Y</w:t>
                  </w:r>
                </w:p>
              </w:tc>
            </w:tr>
            <w:tr w:rsidR="00143FAD" w:rsidRPr="00143FAD" w14:paraId="1A3A808B" w14:textId="77777777" w:rsidTr="0046371F">
              <w:trPr>
                <w:trHeight w:hRule="exact" w:val="340"/>
                <w:jc w:val="center"/>
              </w:trPr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5699E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75BCE5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404893,26</w:t>
                  </w:r>
                </w:p>
              </w:tc>
              <w:tc>
                <w:tcPr>
                  <w:tcW w:w="1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808F20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1485905,01</w:t>
                  </w:r>
                </w:p>
              </w:tc>
            </w:tr>
            <w:tr w:rsidR="00143FAD" w:rsidRPr="00143FAD" w14:paraId="18B8B938" w14:textId="77777777" w:rsidTr="0046371F">
              <w:trPr>
                <w:trHeight w:hRule="exact" w:val="340"/>
                <w:jc w:val="center"/>
              </w:trPr>
              <w:tc>
                <w:tcPr>
                  <w:tcW w:w="527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162013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75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7D5F8C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404893,68</w:t>
                  </w:r>
                </w:p>
              </w:tc>
              <w:tc>
                <w:tcPr>
                  <w:tcW w:w="125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6B56A3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1485959,06</w:t>
                  </w:r>
                </w:p>
              </w:tc>
            </w:tr>
            <w:tr w:rsidR="00143FAD" w:rsidRPr="00143FAD" w14:paraId="416DEC37" w14:textId="77777777" w:rsidTr="0046371F">
              <w:trPr>
                <w:trHeight w:hRule="exact" w:val="340"/>
                <w:jc w:val="center"/>
              </w:trPr>
              <w:tc>
                <w:tcPr>
                  <w:tcW w:w="527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1A648C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75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342ACF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404863,56</w:t>
                  </w:r>
                </w:p>
              </w:tc>
              <w:tc>
                <w:tcPr>
                  <w:tcW w:w="125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F191A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1485958,68</w:t>
                  </w:r>
                </w:p>
              </w:tc>
            </w:tr>
            <w:tr w:rsidR="00143FAD" w:rsidRPr="00143FAD" w14:paraId="7A1B863D" w14:textId="77777777" w:rsidTr="0046371F">
              <w:trPr>
                <w:trHeight w:hRule="exact" w:val="340"/>
                <w:jc w:val="center"/>
              </w:trPr>
              <w:tc>
                <w:tcPr>
                  <w:tcW w:w="527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10BE26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75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FFA77B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404863,98</w:t>
                  </w:r>
                </w:p>
              </w:tc>
              <w:tc>
                <w:tcPr>
                  <w:tcW w:w="125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6D08F7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1485900,30</w:t>
                  </w:r>
                </w:p>
              </w:tc>
            </w:tr>
            <w:tr w:rsidR="00143FAD" w:rsidRPr="00143FAD" w14:paraId="1AC3E76C" w14:textId="77777777" w:rsidTr="0046371F">
              <w:trPr>
                <w:trHeight w:hRule="exact" w:val="340"/>
                <w:jc w:val="center"/>
              </w:trPr>
              <w:tc>
                <w:tcPr>
                  <w:tcW w:w="527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CF9C81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75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57E3D53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404866,18</w:t>
                  </w:r>
                </w:p>
              </w:tc>
              <w:tc>
                <w:tcPr>
                  <w:tcW w:w="125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703759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1485900,14</w:t>
                  </w:r>
                </w:p>
              </w:tc>
            </w:tr>
            <w:tr w:rsidR="00143FAD" w:rsidRPr="00143FAD" w14:paraId="609F17E0" w14:textId="77777777" w:rsidTr="0046371F">
              <w:trPr>
                <w:trHeight w:hRule="exact" w:val="340"/>
                <w:jc w:val="center"/>
              </w:trPr>
              <w:tc>
                <w:tcPr>
                  <w:tcW w:w="527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891D679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075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DDDE1A9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404868,97</w:t>
                  </w:r>
                </w:p>
              </w:tc>
              <w:tc>
                <w:tcPr>
                  <w:tcW w:w="125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426D3F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1485901,78</w:t>
                  </w:r>
                </w:p>
              </w:tc>
            </w:tr>
            <w:tr w:rsidR="00143FAD" w:rsidRPr="00143FAD" w14:paraId="3B8B3F57" w14:textId="77777777" w:rsidTr="0046371F">
              <w:trPr>
                <w:trHeight w:hRule="exact" w:val="340"/>
                <w:jc w:val="center"/>
              </w:trPr>
              <w:tc>
                <w:tcPr>
                  <w:tcW w:w="527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263E87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075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DD9A28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404875,62</w:t>
                  </w:r>
                </w:p>
              </w:tc>
              <w:tc>
                <w:tcPr>
                  <w:tcW w:w="125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3DD11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1485904,88</w:t>
                  </w:r>
                </w:p>
              </w:tc>
            </w:tr>
          </w:tbl>
          <w:p w14:paraId="6809BA3B" w14:textId="77777777" w:rsidR="00143FAD" w:rsidRPr="00143FAD" w:rsidRDefault="00143FAD" w:rsidP="0046371F">
            <w:pPr>
              <w:spacing w:after="57"/>
              <w:rPr>
                <w:rFonts w:ascii="Liberation Serif" w:hAnsi="Liberation Serif" w:cs="Liberation Serif"/>
                <w:kern w:val="2"/>
              </w:rPr>
            </w:pPr>
          </w:p>
        </w:tc>
      </w:tr>
    </w:tbl>
    <w:p w14:paraId="6A9B8C15" w14:textId="77777777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3"/>
        <w:gridCol w:w="7359"/>
      </w:tblGrid>
      <w:tr w:rsidR="00082E24" w14:paraId="653A8238" w14:textId="77777777" w:rsidTr="00082E24">
        <w:tc>
          <w:tcPr>
            <w:tcW w:w="7353" w:type="dxa"/>
          </w:tcPr>
          <w:p w14:paraId="216CE76F" w14:textId="77777777" w:rsidR="00082E24" w:rsidRDefault="00082E24" w:rsidP="00185E6A">
            <w:pPr>
              <w:ind w:right="-52"/>
              <w:jc w:val="right"/>
              <w:rPr>
                <w:rFonts w:ascii="Liberation Serif" w:hAnsi="Liberation Serif" w:cs="Times New Roman CYR"/>
              </w:rPr>
            </w:pPr>
          </w:p>
          <w:p w14:paraId="255160CB" w14:textId="05802DE2" w:rsidR="00D70C80" w:rsidRDefault="00D70C80" w:rsidP="00185E6A">
            <w:pPr>
              <w:ind w:right="-52"/>
              <w:jc w:val="right"/>
              <w:rPr>
                <w:rFonts w:ascii="Liberation Serif" w:hAnsi="Liberation Serif" w:cs="Times New Roman CYR"/>
              </w:rPr>
            </w:pPr>
          </w:p>
        </w:tc>
        <w:tc>
          <w:tcPr>
            <w:tcW w:w="7359" w:type="dxa"/>
          </w:tcPr>
          <w:p w14:paraId="3DFB17CC" w14:textId="77777777" w:rsidR="00082E24" w:rsidRPr="00073F44" w:rsidRDefault="00082E24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</w:rPr>
              <w:t xml:space="preserve"> </w:t>
            </w:r>
            <w:r w:rsidRPr="00073F44">
              <w:rPr>
                <w:rFonts w:ascii="Liberation Serif" w:hAnsi="Liberation Serif" w:cs="Times New Roman CYR"/>
                <w:sz w:val="24"/>
              </w:rPr>
              <w:t xml:space="preserve">Приложение </w:t>
            </w:r>
          </w:p>
          <w:p w14:paraId="64CCD4F5" w14:textId="77777777" w:rsidR="00082E24" w:rsidRPr="00073F44" w:rsidRDefault="00082E24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 w:rsidRPr="00073F44">
              <w:rPr>
                <w:rFonts w:ascii="Liberation Serif" w:hAnsi="Liberation Serif" w:cs="Times New Roman CYR"/>
                <w:sz w:val="24"/>
              </w:rPr>
              <w:t xml:space="preserve"> к проекту территории</w:t>
            </w:r>
          </w:p>
          <w:p w14:paraId="2112B1C4" w14:textId="77777777" w:rsidR="00082E24" w:rsidRDefault="00082E24" w:rsidP="00185E6A">
            <w:pPr>
              <w:ind w:left="-142" w:right="-52"/>
              <w:rPr>
                <w:rFonts w:ascii="Liberation Serif" w:hAnsi="Liberation Serif" w:cs="Times New Roman CYR"/>
              </w:rPr>
            </w:pPr>
          </w:p>
        </w:tc>
      </w:tr>
    </w:tbl>
    <w:p w14:paraId="7163DE65" w14:textId="06F1AE41" w:rsidR="001D2BB1" w:rsidRDefault="005D0436" w:rsidP="00F41EF9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Проект межевания</w:t>
      </w:r>
    </w:p>
    <w:p w14:paraId="23C519BB" w14:textId="77777777" w:rsidR="005D0436" w:rsidRDefault="005D0436" w:rsidP="00F41EF9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1EDD2D36" w14:textId="40DAD9AA" w:rsidR="00D70C80" w:rsidRDefault="00E51D40" w:rsidP="00F41EF9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  <w:lang w:eastAsia="ru-RU"/>
        </w:rPr>
        <w:drawing>
          <wp:inline distT="0" distB="0" distL="0" distR="0" wp14:anchorId="26DD302B" wp14:editId="1FD1ED44">
            <wp:extent cx="5016500" cy="4875256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0093" cy="4878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0C80" w:rsidSect="00082E24">
      <w:headerReference w:type="default" r:id="rId14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BC0B4" w14:textId="77777777" w:rsidR="00E678CA" w:rsidRDefault="00E678CA" w:rsidP="001466DB">
      <w:pPr>
        <w:spacing w:after="0" w:line="240" w:lineRule="auto"/>
      </w:pPr>
      <w:r>
        <w:separator/>
      </w:r>
    </w:p>
  </w:endnote>
  <w:endnote w:type="continuationSeparator" w:id="0">
    <w:p w14:paraId="113F4C3B" w14:textId="77777777" w:rsidR="00E678CA" w:rsidRDefault="00E678CA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1"/>
    <w:family w:val="auto"/>
    <w:pitch w:val="variable"/>
    <w:sig w:usb0="00000003" w:usb1="10000000" w:usb2="00000000" w:usb3="00000000" w:csb0="8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AF07C9" w14:textId="77777777" w:rsidR="00E678CA" w:rsidRDefault="00E678CA" w:rsidP="001466DB">
      <w:pPr>
        <w:spacing w:after="0" w:line="240" w:lineRule="auto"/>
      </w:pPr>
      <w:r>
        <w:separator/>
      </w:r>
    </w:p>
  </w:footnote>
  <w:footnote w:type="continuationSeparator" w:id="0">
    <w:p w14:paraId="036829A7" w14:textId="77777777" w:rsidR="00E678CA" w:rsidRDefault="00E678CA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301159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14:paraId="40BA051D" w14:textId="77777777" w:rsidR="002764A3" w:rsidRPr="001466DB" w:rsidRDefault="002764A3">
        <w:pPr>
          <w:pStyle w:val="aa"/>
          <w:jc w:val="center"/>
          <w:rPr>
            <w:rFonts w:ascii="Liberation Serif" w:hAnsi="Liberation Serif"/>
            <w:sz w:val="24"/>
          </w:rPr>
        </w:pPr>
        <w:r w:rsidRPr="001466DB">
          <w:rPr>
            <w:rFonts w:ascii="Liberation Serif" w:hAnsi="Liberation Serif"/>
            <w:sz w:val="24"/>
          </w:rPr>
          <w:fldChar w:fldCharType="begin"/>
        </w:r>
        <w:r w:rsidRPr="001466DB">
          <w:rPr>
            <w:rFonts w:ascii="Liberation Serif" w:hAnsi="Liberation Serif"/>
            <w:sz w:val="24"/>
          </w:rPr>
          <w:instrText>PAGE   \* MERGEFORMAT</w:instrText>
        </w:r>
        <w:r w:rsidRPr="001466DB">
          <w:rPr>
            <w:rFonts w:ascii="Liberation Serif" w:hAnsi="Liberation Serif"/>
            <w:sz w:val="24"/>
          </w:rPr>
          <w:fldChar w:fldCharType="separate"/>
        </w:r>
        <w:r w:rsidR="007617AA">
          <w:rPr>
            <w:rFonts w:ascii="Liberation Serif" w:hAnsi="Liberation Serif"/>
            <w:noProof/>
            <w:sz w:val="24"/>
          </w:rPr>
          <w:t>2</w:t>
        </w:r>
        <w:r w:rsidRPr="001466DB">
          <w:rPr>
            <w:rFonts w:ascii="Liberation Serif" w:hAnsi="Liberation Serif"/>
            <w:sz w:val="24"/>
          </w:rPr>
          <w:fldChar w:fldCharType="end"/>
        </w:r>
      </w:p>
    </w:sdtContent>
  </w:sdt>
  <w:p w14:paraId="3B62FCB5" w14:textId="77777777" w:rsidR="002764A3" w:rsidRDefault="002764A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5624013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14:paraId="1E3542FB" w14:textId="77777777" w:rsidR="002764A3" w:rsidRPr="00FB1199" w:rsidRDefault="002764A3">
        <w:pPr>
          <w:pStyle w:val="aa"/>
          <w:jc w:val="center"/>
          <w:rPr>
            <w:rFonts w:ascii="Liberation Serif" w:hAnsi="Liberation Serif"/>
            <w:sz w:val="24"/>
          </w:rPr>
        </w:pPr>
        <w:r>
          <w:rPr>
            <w:rFonts w:ascii="Liberation Serif" w:hAnsi="Liberation Serif"/>
            <w:noProof/>
            <w:sz w:val="24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D5A033" wp14:editId="1A6F92FB">
                  <wp:simplePos x="0" y="0"/>
                  <wp:positionH relativeFrom="column">
                    <wp:posOffset>2767246</wp:posOffset>
                  </wp:positionH>
                  <wp:positionV relativeFrom="paragraph">
                    <wp:posOffset>-62026</wp:posOffset>
                  </wp:positionV>
                  <wp:extent cx="379562" cy="207034"/>
                  <wp:effectExtent l="0" t="0" r="20955" b="21590"/>
                  <wp:wrapNone/>
                  <wp:docPr id="2" name="Прямоугольник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79562" cy="20703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7E94227D" id="Прямоугольник 2" o:spid="_x0000_s1026" style="position:absolute;margin-left:217.9pt;margin-top:-4.9pt;width:29.9pt;height:16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" fillcolor="white [3212]" strokecolor="white [3212]" strokeweight="2pt"/>
              </w:pict>
            </mc:Fallback>
          </mc:AlternateContent>
        </w:r>
        <w:r w:rsidRPr="00FB1199">
          <w:rPr>
            <w:rFonts w:ascii="Liberation Serif" w:hAnsi="Liberation Serif"/>
            <w:sz w:val="24"/>
          </w:rPr>
          <w:fldChar w:fldCharType="begin"/>
        </w:r>
        <w:r w:rsidRPr="00FB1199">
          <w:rPr>
            <w:rFonts w:ascii="Liberation Serif" w:hAnsi="Liberation Serif"/>
            <w:sz w:val="24"/>
          </w:rPr>
          <w:instrText>PAGE   \* MERGEFORMAT</w:instrText>
        </w:r>
        <w:r w:rsidRPr="00FB1199">
          <w:rPr>
            <w:rFonts w:ascii="Liberation Serif" w:hAnsi="Liberation Serif"/>
            <w:sz w:val="24"/>
          </w:rPr>
          <w:fldChar w:fldCharType="separate"/>
        </w:r>
        <w:r w:rsidR="007617AA">
          <w:rPr>
            <w:rFonts w:ascii="Liberation Serif" w:hAnsi="Liberation Serif"/>
            <w:noProof/>
            <w:sz w:val="24"/>
          </w:rPr>
          <w:t>1</w:t>
        </w:r>
        <w:r w:rsidRPr="00FB1199">
          <w:rPr>
            <w:rFonts w:ascii="Liberation Serif" w:hAnsi="Liberation Serif"/>
            <w:sz w:val="24"/>
          </w:rPr>
          <w:fldChar w:fldCharType="end"/>
        </w:r>
      </w:p>
    </w:sdtContent>
  </w:sdt>
  <w:p w14:paraId="7C576A6D" w14:textId="77777777" w:rsidR="002764A3" w:rsidRDefault="002764A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14:paraId="0E33525C" w14:textId="77777777" w:rsidR="002764A3" w:rsidRPr="00E51D40" w:rsidRDefault="002764A3" w:rsidP="00D54482">
        <w:pPr>
          <w:pStyle w:val="aa"/>
          <w:jc w:val="center"/>
          <w:rPr>
            <w:rFonts w:ascii="Liberation Serif" w:hAnsi="Liberation Serif" w:cs="Liberation Serif"/>
          </w:rPr>
        </w:pPr>
        <w:r w:rsidRPr="00E51D40">
          <w:rPr>
            <w:rFonts w:ascii="Liberation Serif" w:hAnsi="Liberation Serif" w:cs="Liberation Serif"/>
            <w:sz w:val="24"/>
          </w:rPr>
          <w:fldChar w:fldCharType="begin"/>
        </w:r>
        <w:r w:rsidRPr="00E51D40">
          <w:rPr>
            <w:rFonts w:ascii="Liberation Serif" w:hAnsi="Liberation Serif" w:cs="Liberation Serif"/>
            <w:sz w:val="24"/>
          </w:rPr>
          <w:instrText>PAGE   \* MERGEFORMAT</w:instrText>
        </w:r>
        <w:r w:rsidRPr="00E51D40">
          <w:rPr>
            <w:rFonts w:ascii="Liberation Serif" w:hAnsi="Liberation Serif" w:cs="Liberation Serif"/>
            <w:sz w:val="24"/>
          </w:rPr>
          <w:fldChar w:fldCharType="separate"/>
        </w:r>
        <w:r w:rsidR="007617AA">
          <w:rPr>
            <w:rFonts w:ascii="Liberation Serif" w:hAnsi="Liberation Serif" w:cs="Liberation Serif"/>
            <w:noProof/>
            <w:sz w:val="24"/>
          </w:rPr>
          <w:t>15</w:t>
        </w:r>
        <w:r w:rsidRPr="00E51D40">
          <w:rPr>
            <w:rFonts w:ascii="Liberation Serif" w:hAnsi="Liberation Serif" w:cs="Liberation Serif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5BF"/>
    <w:multiLevelType w:val="hybridMultilevel"/>
    <w:tmpl w:val="F1F253B0"/>
    <w:lvl w:ilvl="0" w:tplc="B8B4497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3E22CB9"/>
    <w:multiLevelType w:val="multilevel"/>
    <w:tmpl w:val="C0A2B6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044E5868"/>
    <w:multiLevelType w:val="hybridMultilevel"/>
    <w:tmpl w:val="9926B6CE"/>
    <w:lvl w:ilvl="0" w:tplc="727801E8">
      <w:start w:val="1"/>
      <w:numFmt w:val="bullet"/>
      <w:lvlText w:val="-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D6DA50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80C40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882862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06679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7EC3A4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D4C95C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DAAB9C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2CFE2C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4ED2604"/>
    <w:multiLevelType w:val="multilevel"/>
    <w:tmpl w:val="532668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6E1C90"/>
    <w:multiLevelType w:val="multilevel"/>
    <w:tmpl w:val="E2C072B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>
    <w:nsid w:val="0E8F4547"/>
    <w:multiLevelType w:val="multilevel"/>
    <w:tmpl w:val="E2C09858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6">
    <w:nsid w:val="120744B3"/>
    <w:multiLevelType w:val="multilevel"/>
    <w:tmpl w:val="8D4C3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6E1B14"/>
    <w:multiLevelType w:val="hybridMultilevel"/>
    <w:tmpl w:val="B3BE0A2E"/>
    <w:lvl w:ilvl="0" w:tplc="BD3EA5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1B5B2DAC"/>
    <w:multiLevelType w:val="multilevel"/>
    <w:tmpl w:val="8C008030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rFonts w:ascii="Liberation Serif" w:eastAsiaTheme="minorHAnsi" w:hAnsi="Liberation Serif" w:cs="Liberation Serif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0">
    <w:nsid w:val="1ED512A2"/>
    <w:multiLevelType w:val="multilevel"/>
    <w:tmpl w:val="F31C0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8C4B7F"/>
    <w:multiLevelType w:val="hybridMultilevel"/>
    <w:tmpl w:val="47BAFD22"/>
    <w:lvl w:ilvl="0" w:tplc="85487F8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368F6"/>
    <w:multiLevelType w:val="hybridMultilevel"/>
    <w:tmpl w:val="D8840274"/>
    <w:lvl w:ilvl="0" w:tplc="64325C74">
      <w:start w:val="2"/>
      <w:numFmt w:val="decimal"/>
      <w:lvlText w:val="%1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B4693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4AD85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581B6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C6E32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0C366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04EA60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78A700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C024D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86E489A"/>
    <w:multiLevelType w:val="multilevel"/>
    <w:tmpl w:val="151A08F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2E292865"/>
    <w:multiLevelType w:val="hybridMultilevel"/>
    <w:tmpl w:val="DB2235F2"/>
    <w:lvl w:ilvl="0" w:tplc="2446F8A0">
      <w:start w:val="1"/>
      <w:numFmt w:val="decimal"/>
      <w:lvlText w:val="%1.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15">
    <w:nsid w:val="36865F0A"/>
    <w:multiLevelType w:val="multilevel"/>
    <w:tmpl w:val="A7AE4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>
    <w:nsid w:val="3B781AB1"/>
    <w:multiLevelType w:val="hybridMultilevel"/>
    <w:tmpl w:val="D832B0D4"/>
    <w:lvl w:ilvl="0" w:tplc="5390406C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F3C1BB6"/>
    <w:multiLevelType w:val="multilevel"/>
    <w:tmpl w:val="A86E0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>
    <w:nsid w:val="41D13349"/>
    <w:multiLevelType w:val="multilevel"/>
    <w:tmpl w:val="82D25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9A1586"/>
    <w:multiLevelType w:val="multilevel"/>
    <w:tmpl w:val="B4AE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0D0596"/>
    <w:multiLevelType w:val="multilevel"/>
    <w:tmpl w:val="017407E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A7E0F07"/>
    <w:multiLevelType w:val="hybridMultilevel"/>
    <w:tmpl w:val="5A0AC50E"/>
    <w:lvl w:ilvl="0" w:tplc="6A049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AD7FF0"/>
    <w:multiLevelType w:val="multilevel"/>
    <w:tmpl w:val="F5486B42"/>
    <w:lvl w:ilvl="0">
      <w:start w:val="1"/>
      <w:numFmt w:val="decimal"/>
      <w:lvlText w:val="%1."/>
      <w:lvlJc w:val="left"/>
      <w:pPr>
        <w:tabs>
          <w:tab w:val="num" w:pos="0"/>
        </w:tabs>
        <w:ind w:left="1020" w:hanging="10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4CAE65B6"/>
    <w:multiLevelType w:val="multilevel"/>
    <w:tmpl w:val="91669C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>
    <w:nsid w:val="4EC21D0E"/>
    <w:multiLevelType w:val="multilevel"/>
    <w:tmpl w:val="802A5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</w:abstractNum>
  <w:abstractNum w:abstractNumId="25">
    <w:nsid w:val="4FBA52F8"/>
    <w:multiLevelType w:val="multilevel"/>
    <w:tmpl w:val="9A0EB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7">
    <w:nsid w:val="531772AC"/>
    <w:multiLevelType w:val="multilevel"/>
    <w:tmpl w:val="E73C84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8">
    <w:nsid w:val="55776CA9"/>
    <w:multiLevelType w:val="multilevel"/>
    <w:tmpl w:val="EA80DA5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580590D"/>
    <w:multiLevelType w:val="hybridMultilevel"/>
    <w:tmpl w:val="3648B776"/>
    <w:lvl w:ilvl="0" w:tplc="B12A1930">
      <w:start w:val="2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9843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F45E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A0A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1025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94A5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C021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6C83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266C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CCD5BDE"/>
    <w:multiLevelType w:val="multilevel"/>
    <w:tmpl w:val="1B18D97E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31">
    <w:nsid w:val="602A6DBB"/>
    <w:multiLevelType w:val="multilevel"/>
    <w:tmpl w:val="B776D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628C5DB1"/>
    <w:multiLevelType w:val="multilevel"/>
    <w:tmpl w:val="32F68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F2585F"/>
    <w:multiLevelType w:val="multilevel"/>
    <w:tmpl w:val="D9D66C50"/>
    <w:lvl w:ilvl="0">
      <w:start w:val="1"/>
      <w:numFmt w:val="decimal"/>
      <w:lvlText w:val="%1."/>
      <w:lvlJc w:val="left"/>
      <w:pPr>
        <w:tabs>
          <w:tab w:val="num" w:pos="0"/>
        </w:tabs>
        <w:ind w:left="1020" w:hanging="10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4">
    <w:nsid w:val="68D50A70"/>
    <w:multiLevelType w:val="multilevel"/>
    <w:tmpl w:val="5B16B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5">
    <w:nsid w:val="69B050F8"/>
    <w:multiLevelType w:val="hybridMultilevel"/>
    <w:tmpl w:val="20466CBA"/>
    <w:lvl w:ilvl="0" w:tplc="902C7D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B86426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2A3B0C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5E5FCE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F4AAD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22A04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DC18CC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AADAA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5AE252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AF45EAE"/>
    <w:multiLevelType w:val="multilevel"/>
    <w:tmpl w:val="EB9674A0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7">
    <w:nsid w:val="732D5986"/>
    <w:multiLevelType w:val="multilevel"/>
    <w:tmpl w:val="44749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erif" w:eastAsia="Calibri" w:hAnsi="Liberation Serif" w:cs="Liberation Serif"/>
        <w:color w:val="auto"/>
        <w:kern w:val="0"/>
        <w:sz w:val="24"/>
        <w:szCs w:val="24"/>
        <w:lang w:val="ru-RU" w:eastAsia="ru-RU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</w:abstractNum>
  <w:abstractNum w:abstractNumId="38">
    <w:nsid w:val="77D86897"/>
    <w:multiLevelType w:val="multilevel"/>
    <w:tmpl w:val="7AACA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192C61"/>
    <w:multiLevelType w:val="multilevel"/>
    <w:tmpl w:val="ECAE52C4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rFonts w:ascii="Liberation Serif" w:eastAsiaTheme="minorHAnsi" w:hAnsi="Liberation Serif" w:cs="Liberation Serif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40">
    <w:nsid w:val="7FBD39A8"/>
    <w:multiLevelType w:val="hybridMultilevel"/>
    <w:tmpl w:val="9A74EC30"/>
    <w:lvl w:ilvl="0" w:tplc="0F1297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FED044C"/>
    <w:multiLevelType w:val="multilevel"/>
    <w:tmpl w:val="18DC3870"/>
    <w:lvl w:ilvl="0">
      <w:start w:val="1"/>
      <w:numFmt w:val="bullet"/>
      <w:lvlText w:val=""/>
      <w:lvlJc w:val="left"/>
      <w:pPr>
        <w:tabs>
          <w:tab w:val="num" w:pos="1097"/>
        </w:tabs>
        <w:ind w:left="109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57"/>
        </w:tabs>
        <w:ind w:left="145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17"/>
        </w:tabs>
        <w:ind w:left="181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77"/>
        </w:tabs>
        <w:ind w:left="217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37"/>
        </w:tabs>
        <w:ind w:left="253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97"/>
        </w:tabs>
        <w:ind w:left="289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17"/>
        </w:tabs>
        <w:ind w:left="361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77"/>
        </w:tabs>
        <w:ind w:left="3977" w:hanging="360"/>
      </w:pPr>
      <w:rPr>
        <w:rFonts w:ascii="OpenSymbol" w:hAnsi="OpenSymbol" w:cs="OpenSymbol" w:hint="default"/>
      </w:rPr>
    </w:lvl>
  </w:abstractNum>
  <w:num w:numId="1">
    <w:abstractNumId w:val="26"/>
  </w:num>
  <w:num w:numId="2">
    <w:abstractNumId w:val="30"/>
  </w:num>
  <w:num w:numId="3">
    <w:abstractNumId w:val="33"/>
  </w:num>
  <w:num w:numId="4">
    <w:abstractNumId w:val="6"/>
  </w:num>
  <w:num w:numId="5">
    <w:abstractNumId w:val="38"/>
  </w:num>
  <w:num w:numId="6">
    <w:abstractNumId w:val="32"/>
  </w:num>
  <w:num w:numId="7">
    <w:abstractNumId w:val="10"/>
  </w:num>
  <w:num w:numId="8">
    <w:abstractNumId w:val="19"/>
    <w:lvlOverride w:ilvl="0">
      <w:startOverride w:val="1"/>
    </w:lvlOverride>
  </w:num>
  <w:num w:numId="9">
    <w:abstractNumId w:val="25"/>
  </w:num>
  <w:num w:numId="10">
    <w:abstractNumId w:val="18"/>
  </w:num>
  <w:num w:numId="11">
    <w:abstractNumId w:val="31"/>
  </w:num>
  <w:num w:numId="12">
    <w:abstractNumId w:val="5"/>
  </w:num>
  <w:num w:numId="13">
    <w:abstractNumId w:val="22"/>
  </w:num>
  <w:num w:numId="14">
    <w:abstractNumId w:val="16"/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2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9"/>
  </w:num>
  <w:num w:numId="22">
    <w:abstractNumId w:val="39"/>
  </w:num>
  <w:num w:numId="23">
    <w:abstractNumId w:val="13"/>
  </w:num>
  <w:num w:numId="24">
    <w:abstractNumId w:val="17"/>
  </w:num>
  <w:num w:numId="25">
    <w:abstractNumId w:val="20"/>
  </w:num>
  <w:num w:numId="26">
    <w:abstractNumId w:val="28"/>
  </w:num>
  <w:num w:numId="27">
    <w:abstractNumId w:val="35"/>
  </w:num>
  <w:num w:numId="28">
    <w:abstractNumId w:val="2"/>
  </w:num>
  <w:num w:numId="29">
    <w:abstractNumId w:val="29"/>
  </w:num>
  <w:num w:numId="30">
    <w:abstractNumId w:val="14"/>
  </w:num>
  <w:num w:numId="31">
    <w:abstractNumId w:val="12"/>
  </w:num>
  <w:num w:numId="32">
    <w:abstractNumId w:val="7"/>
  </w:num>
  <w:num w:numId="33">
    <w:abstractNumId w:val="4"/>
  </w:num>
  <w:num w:numId="34">
    <w:abstractNumId w:val="36"/>
  </w:num>
  <w:num w:numId="35">
    <w:abstractNumId w:val="41"/>
  </w:num>
  <w:num w:numId="36">
    <w:abstractNumId w:val="23"/>
  </w:num>
  <w:num w:numId="37">
    <w:abstractNumId w:val="27"/>
  </w:num>
  <w:num w:numId="38">
    <w:abstractNumId w:val="1"/>
  </w:num>
  <w:num w:numId="39">
    <w:abstractNumId w:val="34"/>
  </w:num>
  <w:num w:numId="40">
    <w:abstractNumId w:val="15"/>
  </w:num>
  <w:num w:numId="41">
    <w:abstractNumId w:val="24"/>
  </w:num>
  <w:num w:numId="42">
    <w:abstractNumId w:val="3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018C1"/>
    <w:rsid w:val="00007D6B"/>
    <w:rsid w:val="00012E30"/>
    <w:rsid w:val="00026C76"/>
    <w:rsid w:val="00026EAD"/>
    <w:rsid w:val="0003474F"/>
    <w:rsid w:val="0005196B"/>
    <w:rsid w:val="00057003"/>
    <w:rsid w:val="00073F44"/>
    <w:rsid w:val="00082E24"/>
    <w:rsid w:val="00084D71"/>
    <w:rsid w:val="000A519E"/>
    <w:rsid w:val="000B7AA6"/>
    <w:rsid w:val="000D37A0"/>
    <w:rsid w:val="000D7CC6"/>
    <w:rsid w:val="001029AB"/>
    <w:rsid w:val="0010691A"/>
    <w:rsid w:val="001106B5"/>
    <w:rsid w:val="00123B83"/>
    <w:rsid w:val="0012791F"/>
    <w:rsid w:val="001366BB"/>
    <w:rsid w:val="00143FAD"/>
    <w:rsid w:val="001466DB"/>
    <w:rsid w:val="00161C78"/>
    <w:rsid w:val="001772E4"/>
    <w:rsid w:val="001901E4"/>
    <w:rsid w:val="0019225C"/>
    <w:rsid w:val="001B2390"/>
    <w:rsid w:val="001C15FE"/>
    <w:rsid w:val="001D2BB1"/>
    <w:rsid w:val="00202C6E"/>
    <w:rsid w:val="002114ED"/>
    <w:rsid w:val="00215717"/>
    <w:rsid w:val="00222A14"/>
    <w:rsid w:val="00227DCC"/>
    <w:rsid w:val="00264AAF"/>
    <w:rsid w:val="00264BFA"/>
    <w:rsid w:val="002764A3"/>
    <w:rsid w:val="00282955"/>
    <w:rsid w:val="00297727"/>
    <w:rsid w:val="002A6B47"/>
    <w:rsid w:val="002A7829"/>
    <w:rsid w:val="002B3FC4"/>
    <w:rsid w:val="002C46CE"/>
    <w:rsid w:val="002C5A95"/>
    <w:rsid w:val="002D118E"/>
    <w:rsid w:val="00301D52"/>
    <w:rsid w:val="00316397"/>
    <w:rsid w:val="0033425F"/>
    <w:rsid w:val="0034170E"/>
    <w:rsid w:val="00352060"/>
    <w:rsid w:val="0036212F"/>
    <w:rsid w:val="0037395D"/>
    <w:rsid w:val="003767C7"/>
    <w:rsid w:val="003D3277"/>
    <w:rsid w:val="00420CC5"/>
    <w:rsid w:val="00423803"/>
    <w:rsid w:val="004244A0"/>
    <w:rsid w:val="004322BB"/>
    <w:rsid w:val="0043518F"/>
    <w:rsid w:val="00447685"/>
    <w:rsid w:val="00451A81"/>
    <w:rsid w:val="0046538A"/>
    <w:rsid w:val="00494B4B"/>
    <w:rsid w:val="004D07A1"/>
    <w:rsid w:val="004D12EB"/>
    <w:rsid w:val="004E5AD2"/>
    <w:rsid w:val="004E6D1F"/>
    <w:rsid w:val="004F19C4"/>
    <w:rsid w:val="004F2441"/>
    <w:rsid w:val="004F6D65"/>
    <w:rsid w:val="00522371"/>
    <w:rsid w:val="00526B88"/>
    <w:rsid w:val="00543BB4"/>
    <w:rsid w:val="00582A49"/>
    <w:rsid w:val="005A416C"/>
    <w:rsid w:val="005B0342"/>
    <w:rsid w:val="005B5927"/>
    <w:rsid w:val="005B7545"/>
    <w:rsid w:val="005D0436"/>
    <w:rsid w:val="005F1B2A"/>
    <w:rsid w:val="00601F60"/>
    <w:rsid w:val="00614C5E"/>
    <w:rsid w:val="006550FE"/>
    <w:rsid w:val="00660BF7"/>
    <w:rsid w:val="00672842"/>
    <w:rsid w:val="0068002E"/>
    <w:rsid w:val="00681BB4"/>
    <w:rsid w:val="00687E99"/>
    <w:rsid w:val="0069511A"/>
    <w:rsid w:val="006C2639"/>
    <w:rsid w:val="006D5842"/>
    <w:rsid w:val="006F3EDC"/>
    <w:rsid w:val="00700D2E"/>
    <w:rsid w:val="00707459"/>
    <w:rsid w:val="00710197"/>
    <w:rsid w:val="00717B65"/>
    <w:rsid w:val="00737457"/>
    <w:rsid w:val="00740425"/>
    <w:rsid w:val="00741741"/>
    <w:rsid w:val="0075059A"/>
    <w:rsid w:val="007617AA"/>
    <w:rsid w:val="00763B6E"/>
    <w:rsid w:val="007939DE"/>
    <w:rsid w:val="007E39A6"/>
    <w:rsid w:val="00834F4A"/>
    <w:rsid w:val="008358E8"/>
    <w:rsid w:val="00850369"/>
    <w:rsid w:val="00870D14"/>
    <w:rsid w:val="00876285"/>
    <w:rsid w:val="00884F84"/>
    <w:rsid w:val="008973BD"/>
    <w:rsid w:val="008B5081"/>
    <w:rsid w:val="008D0156"/>
    <w:rsid w:val="008E6C07"/>
    <w:rsid w:val="009034DA"/>
    <w:rsid w:val="00906D87"/>
    <w:rsid w:val="00917A6B"/>
    <w:rsid w:val="0095349D"/>
    <w:rsid w:val="00965AE5"/>
    <w:rsid w:val="00990C4A"/>
    <w:rsid w:val="009B6BDB"/>
    <w:rsid w:val="00A0033D"/>
    <w:rsid w:val="00A01508"/>
    <w:rsid w:val="00A14EAB"/>
    <w:rsid w:val="00A26869"/>
    <w:rsid w:val="00A41A75"/>
    <w:rsid w:val="00A423AD"/>
    <w:rsid w:val="00A45CF6"/>
    <w:rsid w:val="00A90568"/>
    <w:rsid w:val="00AC027F"/>
    <w:rsid w:val="00AD020F"/>
    <w:rsid w:val="00AE05C0"/>
    <w:rsid w:val="00AE3F42"/>
    <w:rsid w:val="00AE7AB7"/>
    <w:rsid w:val="00B14632"/>
    <w:rsid w:val="00B2662D"/>
    <w:rsid w:val="00B31239"/>
    <w:rsid w:val="00B345D2"/>
    <w:rsid w:val="00B4753F"/>
    <w:rsid w:val="00B557B1"/>
    <w:rsid w:val="00B5643F"/>
    <w:rsid w:val="00B56C46"/>
    <w:rsid w:val="00B66C4A"/>
    <w:rsid w:val="00B66E60"/>
    <w:rsid w:val="00B71060"/>
    <w:rsid w:val="00B95967"/>
    <w:rsid w:val="00BB3371"/>
    <w:rsid w:val="00C109F7"/>
    <w:rsid w:val="00C112C5"/>
    <w:rsid w:val="00C143E9"/>
    <w:rsid w:val="00C660B9"/>
    <w:rsid w:val="00C7101E"/>
    <w:rsid w:val="00C75037"/>
    <w:rsid w:val="00CB2F1B"/>
    <w:rsid w:val="00CC7248"/>
    <w:rsid w:val="00CF4C2D"/>
    <w:rsid w:val="00D00175"/>
    <w:rsid w:val="00D05084"/>
    <w:rsid w:val="00D305C1"/>
    <w:rsid w:val="00D32901"/>
    <w:rsid w:val="00D4023B"/>
    <w:rsid w:val="00D54482"/>
    <w:rsid w:val="00D70C80"/>
    <w:rsid w:val="00D80F01"/>
    <w:rsid w:val="00DB3FB2"/>
    <w:rsid w:val="00DC78FC"/>
    <w:rsid w:val="00DC7F31"/>
    <w:rsid w:val="00DE6E2A"/>
    <w:rsid w:val="00DF66F2"/>
    <w:rsid w:val="00E01112"/>
    <w:rsid w:val="00E0714F"/>
    <w:rsid w:val="00E51D40"/>
    <w:rsid w:val="00E678CA"/>
    <w:rsid w:val="00E7145E"/>
    <w:rsid w:val="00E71FAD"/>
    <w:rsid w:val="00E73847"/>
    <w:rsid w:val="00E95230"/>
    <w:rsid w:val="00EA4456"/>
    <w:rsid w:val="00EA6C34"/>
    <w:rsid w:val="00ED354B"/>
    <w:rsid w:val="00EF1732"/>
    <w:rsid w:val="00EF70C9"/>
    <w:rsid w:val="00F21A85"/>
    <w:rsid w:val="00F21FB6"/>
    <w:rsid w:val="00F41EF9"/>
    <w:rsid w:val="00F426FD"/>
    <w:rsid w:val="00FA69D8"/>
    <w:rsid w:val="00FB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B66B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F21A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F21A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ffe">
    <w:name w:val="Нормальный (таблица)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Прижатый влево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0">
    <w:name w:val="Обычный текст"/>
    <w:basedOn w:val="a"/>
    <w:link w:val="afff1"/>
    <w:qFormat/>
    <w:rsid w:val="005B592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1">
    <w:name w:val="Обычный текст Знак"/>
    <w:basedOn w:val="a0"/>
    <w:link w:val="afff0"/>
    <w:qFormat/>
    <w:rsid w:val="005B5927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F21A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F21A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F21A85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21A8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F21A85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F21A85"/>
  </w:style>
  <w:style w:type="character" w:customStyle="1" w:styleId="FontStyle34">
    <w:name w:val="Font Style34"/>
    <w:basedOn w:val="a0"/>
    <w:uiPriority w:val="99"/>
    <w:rsid w:val="00F21A85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F21A85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iiaiieoaeno">
    <w:name w:val="Iniiaiie oaeno"/>
    <w:basedOn w:val="a"/>
    <w:qFormat/>
    <w:rsid w:val="00F21A85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character" w:customStyle="1" w:styleId="register-cardval">
    <w:name w:val="register-card__val"/>
    <w:basedOn w:val="a0"/>
    <w:rsid w:val="00F21A85"/>
  </w:style>
  <w:style w:type="paragraph" w:customStyle="1" w:styleId="headertext">
    <w:name w:val="headertext"/>
    <w:basedOn w:val="a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1C15FE"/>
    <w:rPr>
      <w:color w:val="605E5C"/>
      <w:shd w:val="clear" w:color="auto" w:fill="E1DFDD"/>
    </w:rPr>
  </w:style>
  <w:style w:type="character" w:customStyle="1" w:styleId="23">
    <w:name w:val="Основной текст 2 Знак"/>
    <w:basedOn w:val="a0"/>
    <w:link w:val="24"/>
    <w:rsid w:val="001C1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3"/>
    <w:rsid w:val="001C15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C15FE"/>
  </w:style>
  <w:style w:type="character" w:customStyle="1" w:styleId="afff3">
    <w:name w:val="Текст Знак"/>
    <w:basedOn w:val="a0"/>
    <w:link w:val="afff4"/>
    <w:rsid w:val="001C15FE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ff4">
    <w:name w:val="Plain Text"/>
    <w:basedOn w:val="a"/>
    <w:link w:val="afff3"/>
    <w:rsid w:val="001C15FE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1a">
    <w:name w:val="Текст Знак1"/>
    <w:basedOn w:val="a0"/>
    <w:uiPriority w:val="99"/>
    <w:semiHidden/>
    <w:rsid w:val="001C15FE"/>
    <w:rPr>
      <w:rFonts w:ascii="Consolas" w:hAnsi="Consolas" w:cs="Consolas"/>
      <w:sz w:val="21"/>
      <w:szCs w:val="21"/>
    </w:rPr>
  </w:style>
  <w:style w:type="character" w:customStyle="1" w:styleId="1b">
    <w:name w:val="Тема примечания Знак1"/>
    <w:basedOn w:val="aff7"/>
    <w:uiPriority w:val="99"/>
    <w:semiHidden/>
    <w:rsid w:val="001C15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5"/>
    <w:rsid w:val="001C15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5">
    <w:name w:val="Body Text 3"/>
    <w:basedOn w:val="a"/>
    <w:link w:val="34"/>
    <w:rsid w:val="001C15F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1C15FE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6"/>
    <w:uiPriority w:val="99"/>
    <w:rsid w:val="001C15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5"/>
    <w:uiPriority w:val="99"/>
    <w:rsid w:val="001C15F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1C15FE"/>
  </w:style>
  <w:style w:type="character" w:customStyle="1" w:styleId="afff5">
    <w:name w:val="Выделенная цитата Знак"/>
    <w:basedOn w:val="a0"/>
    <w:link w:val="afff6"/>
    <w:qFormat/>
    <w:rsid w:val="001C15FE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ff6">
    <w:name w:val="Intense Quote"/>
    <w:basedOn w:val="a"/>
    <w:next w:val="a"/>
    <w:link w:val="afff5"/>
    <w:qFormat/>
    <w:rsid w:val="001C15FE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character" w:customStyle="1" w:styleId="1c">
    <w:name w:val="Выделенная цитата Знак1"/>
    <w:basedOn w:val="a0"/>
    <w:uiPriority w:val="30"/>
    <w:rsid w:val="001C15FE"/>
    <w:rPr>
      <w:b/>
      <w:bCs/>
      <w:i/>
      <w:iCs/>
      <w:color w:val="4F81BD" w:themeColor="accent1"/>
    </w:rPr>
  </w:style>
  <w:style w:type="character" w:customStyle="1" w:styleId="27">
    <w:name w:val="Цитата 2 Знак"/>
    <w:basedOn w:val="a0"/>
    <w:link w:val="28"/>
    <w:rsid w:val="001C15FE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paragraph" w:styleId="28">
    <w:name w:val="Quote"/>
    <w:basedOn w:val="a"/>
    <w:next w:val="a"/>
    <w:link w:val="27"/>
    <w:qFormat/>
    <w:rsid w:val="001C15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customStyle="1" w:styleId="212">
    <w:name w:val="Цитата 2 Знак1"/>
    <w:basedOn w:val="a0"/>
    <w:uiPriority w:val="29"/>
    <w:rsid w:val="001C15FE"/>
    <w:rPr>
      <w:i/>
      <w:iCs/>
      <w:color w:val="000000" w:themeColor="text1"/>
    </w:rPr>
  </w:style>
  <w:style w:type="paragraph" w:customStyle="1" w:styleId="afff7">
    <w:name w:val="Стандарт"/>
    <w:basedOn w:val="ae"/>
    <w:link w:val="1d"/>
    <w:rsid w:val="001C15FE"/>
  </w:style>
  <w:style w:type="character" w:customStyle="1" w:styleId="1d">
    <w:name w:val="Стандарт Знак1"/>
    <w:basedOn w:val="a0"/>
    <w:link w:val="afff7"/>
    <w:rsid w:val="001C15FE"/>
    <w:rPr>
      <w:rFonts w:ascii="Calibri" w:eastAsia="Calibri" w:hAnsi="Calibri" w:cs="Times New Roman"/>
    </w:rPr>
  </w:style>
  <w:style w:type="paragraph" w:customStyle="1" w:styleId="afff8">
    <w:name w:val="В таблице"/>
    <w:basedOn w:val="afff0"/>
    <w:autoRedefine/>
    <w:qFormat/>
    <w:rsid w:val="002A7829"/>
    <w:pPr>
      <w:spacing w:after="57"/>
      <w:ind w:firstLine="0"/>
      <w:jc w:val="center"/>
    </w:pPr>
    <w:rPr>
      <w:rFonts w:ascii="Liberation Serif" w:hAnsi="Liberation Serif"/>
      <w:sz w:val="19"/>
    </w:rPr>
  </w:style>
  <w:style w:type="paragraph" w:customStyle="1" w:styleId="afff9">
    <w:name w:val="Содержимое таблицы"/>
    <w:basedOn w:val="a"/>
    <w:qFormat/>
    <w:rsid w:val="00EF70C9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1e">
    <w:name w:val="Гиперссылка1"/>
    <w:basedOn w:val="a0"/>
    <w:uiPriority w:val="99"/>
    <w:semiHidden/>
    <w:unhideWhenUsed/>
    <w:rsid w:val="00ED354B"/>
    <w:rPr>
      <w:color w:val="0000FF"/>
      <w:u w:val="single"/>
    </w:rPr>
  </w:style>
  <w:style w:type="paragraph" w:customStyle="1" w:styleId="Standard">
    <w:name w:val="Standard"/>
    <w:qFormat/>
    <w:rsid w:val="00161C78"/>
    <w:pPr>
      <w:suppressAutoHyphens/>
      <w:autoSpaceDN w:val="0"/>
      <w:textAlignment w:val="baseline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a"/>
    <w:rsid w:val="00161C78"/>
    <w:pPr>
      <w:suppressLineNumbers/>
      <w:suppressAutoHyphens/>
      <w:autoSpaceDN w:val="0"/>
      <w:spacing w:after="200" w:line="276" w:lineRule="auto"/>
      <w:textAlignment w:val="baseline"/>
    </w:pPr>
    <w:rPr>
      <w:rFonts w:ascii="Liberation Serif" w:eastAsia="Times New Roman" w:hAnsi="Liberation Serif" w:cs="Liberation Serif"/>
      <w:sz w:val="24"/>
      <w:lang w:eastAsia="ru-RU"/>
    </w:rPr>
  </w:style>
  <w:style w:type="paragraph" w:customStyle="1" w:styleId="Heading10">
    <w:name w:val="Heading 10"/>
    <w:basedOn w:val="a"/>
    <w:next w:val="a"/>
    <w:rsid w:val="00161C78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Liberation Sans"/>
      <w:b/>
      <w:bCs/>
      <w:sz w:val="25"/>
      <w:szCs w:val="21"/>
      <w:lang w:eastAsia="ru-RU"/>
    </w:rPr>
  </w:style>
  <w:style w:type="paragraph" w:customStyle="1" w:styleId="formattext">
    <w:name w:val="formattext"/>
    <w:basedOn w:val="a"/>
    <w:qFormat/>
    <w:rsid w:val="004F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F6D6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f">
    <w:name w:val="Основной шрифт абзаца1"/>
    <w:qFormat/>
    <w:rsid w:val="001029AB"/>
  </w:style>
  <w:style w:type="paragraph" w:customStyle="1" w:styleId="afffa">
    <w:name w:val="Таблица_Текст_ЦЕНТР"/>
    <w:basedOn w:val="a"/>
    <w:qFormat/>
    <w:rsid w:val="00D4023B"/>
    <w:pPr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table" w:customStyle="1" w:styleId="91">
    <w:name w:val="Сетка таблицы9"/>
    <w:basedOn w:val="a1"/>
    <w:uiPriority w:val="39"/>
    <w:rsid w:val="008D015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b">
    <w:name w:val="Содержимое врезки"/>
    <w:basedOn w:val="a"/>
    <w:qFormat/>
    <w:rsid w:val="0003474F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Internetlink">
    <w:name w:val="Internet link"/>
    <w:basedOn w:val="a0"/>
    <w:rsid w:val="007939DE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7939DE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c">
    <w:name w:val="Маркеры списка"/>
    <w:qFormat/>
    <w:rsid w:val="007939DE"/>
    <w:rPr>
      <w:rFonts w:ascii="OpenSymbol" w:eastAsia="OpenSymbol" w:hAnsi="OpenSymbol" w:cs="OpenSymbol"/>
    </w:rPr>
  </w:style>
  <w:style w:type="character" w:customStyle="1" w:styleId="afffd">
    <w:name w:val="Символ нумерации"/>
    <w:qFormat/>
    <w:rsid w:val="007939DE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e">
    <w:name w:val="Маркеры"/>
    <w:qFormat/>
    <w:rsid w:val="007939DE"/>
    <w:rPr>
      <w:rFonts w:ascii="OpenSymbol" w:eastAsia="OpenSymbol" w:hAnsi="OpenSymbol" w:cs="OpenSymbol"/>
    </w:rPr>
  </w:style>
  <w:style w:type="paragraph" w:customStyle="1" w:styleId="1f0">
    <w:name w:val="Заголовок1"/>
    <w:basedOn w:val="a"/>
    <w:next w:val="ae"/>
    <w:qFormat/>
    <w:rsid w:val="007939DE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">
    <w:name w:val="List"/>
    <w:basedOn w:val="ae"/>
    <w:rsid w:val="007939DE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f1">
    <w:name w:val="index 1"/>
    <w:basedOn w:val="a"/>
    <w:next w:val="a"/>
    <w:autoRedefine/>
    <w:uiPriority w:val="99"/>
    <w:semiHidden/>
    <w:unhideWhenUsed/>
    <w:rsid w:val="007939DE"/>
    <w:pPr>
      <w:spacing w:after="0" w:line="240" w:lineRule="auto"/>
      <w:ind w:left="220" w:hanging="220"/>
    </w:pPr>
  </w:style>
  <w:style w:type="paragraph" w:styleId="affff0">
    <w:name w:val="index heading"/>
    <w:basedOn w:val="1f0"/>
    <w:rsid w:val="007939DE"/>
    <w:pPr>
      <w:suppressLineNumbers/>
    </w:pPr>
    <w:rPr>
      <w:b/>
      <w:bCs/>
      <w:sz w:val="32"/>
      <w:szCs w:val="32"/>
    </w:rPr>
  </w:style>
  <w:style w:type="paragraph" w:customStyle="1" w:styleId="affff1">
    <w:name w:val="Верхний и нижний колонтитулы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2">
    <w:name w:val="Колонтитул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7939DE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793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Заголовок таблицы"/>
    <w:basedOn w:val="afff9"/>
    <w:qFormat/>
    <w:rsid w:val="007939DE"/>
    <w:pPr>
      <w:jc w:val="center"/>
    </w:pPr>
    <w:rPr>
      <w:b/>
      <w:bCs/>
    </w:rPr>
  </w:style>
  <w:style w:type="paragraph" w:customStyle="1" w:styleId="100">
    <w:name w:val="Заголовок 10"/>
    <w:basedOn w:val="1f0"/>
    <w:next w:val="ae"/>
    <w:qFormat/>
    <w:rsid w:val="007939DE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9">
    <w:name w:val="envelope return"/>
    <w:basedOn w:val="a"/>
    <w:rsid w:val="007939DE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Горизонтальная линия"/>
    <w:basedOn w:val="a"/>
    <w:next w:val="ae"/>
    <w:qFormat/>
    <w:rsid w:val="007939DE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1f2">
    <w:name w:val="Подзаголовок 1"/>
    <w:basedOn w:val="100"/>
    <w:next w:val="afff0"/>
    <w:qFormat/>
    <w:rsid w:val="007939DE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5">
    <w:name w:val="Маркер –"/>
    <w:qFormat/>
    <w:rsid w:val="007939DE"/>
  </w:style>
  <w:style w:type="numbering" w:customStyle="1" w:styleId="affff6">
    <w:name w:val="Маркер •"/>
    <w:qFormat/>
    <w:rsid w:val="007939DE"/>
  </w:style>
  <w:style w:type="paragraph" w:customStyle="1" w:styleId="Textbody">
    <w:name w:val="Text body"/>
    <w:basedOn w:val="Standard"/>
    <w:rsid w:val="007939DE"/>
    <w:pPr>
      <w:spacing w:after="140"/>
    </w:pPr>
    <w:rPr>
      <w:rFonts w:eastAsia="NSimSun" w:cs="Mangal"/>
      <w:kern w:val="3"/>
    </w:rPr>
  </w:style>
  <w:style w:type="character" w:customStyle="1" w:styleId="searchresult">
    <w:name w:val="search_result"/>
    <w:basedOn w:val="a0"/>
    <w:rsid w:val="007939DE"/>
  </w:style>
  <w:style w:type="character" w:customStyle="1" w:styleId="2a">
    <w:name w:val="Неразрешенное упоминание2"/>
    <w:basedOn w:val="a0"/>
    <w:uiPriority w:val="99"/>
    <w:semiHidden/>
    <w:rsid w:val="007939DE"/>
    <w:rPr>
      <w:color w:val="605E5C"/>
      <w:shd w:val="clear" w:color="auto" w:fill="E1DFDD"/>
    </w:rPr>
  </w:style>
  <w:style w:type="table" w:customStyle="1" w:styleId="2b">
    <w:name w:val="Сетка таблицы2"/>
    <w:basedOn w:val="a1"/>
    <w:next w:val="a3"/>
    <w:uiPriority w:val="39"/>
    <w:rsid w:val="00793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F21A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F21A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ffe">
    <w:name w:val="Нормальный (таблица)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Прижатый влево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0">
    <w:name w:val="Обычный текст"/>
    <w:basedOn w:val="a"/>
    <w:link w:val="afff1"/>
    <w:qFormat/>
    <w:rsid w:val="005B592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1">
    <w:name w:val="Обычный текст Знак"/>
    <w:basedOn w:val="a0"/>
    <w:link w:val="afff0"/>
    <w:qFormat/>
    <w:rsid w:val="005B5927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F21A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F21A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F21A85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21A8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F21A85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F21A85"/>
  </w:style>
  <w:style w:type="character" w:customStyle="1" w:styleId="FontStyle34">
    <w:name w:val="Font Style34"/>
    <w:basedOn w:val="a0"/>
    <w:uiPriority w:val="99"/>
    <w:rsid w:val="00F21A85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F21A85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iiaiieoaeno">
    <w:name w:val="Iniiaiie oaeno"/>
    <w:basedOn w:val="a"/>
    <w:qFormat/>
    <w:rsid w:val="00F21A85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character" w:customStyle="1" w:styleId="register-cardval">
    <w:name w:val="register-card__val"/>
    <w:basedOn w:val="a0"/>
    <w:rsid w:val="00F21A85"/>
  </w:style>
  <w:style w:type="paragraph" w:customStyle="1" w:styleId="headertext">
    <w:name w:val="headertext"/>
    <w:basedOn w:val="a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1C15FE"/>
    <w:rPr>
      <w:color w:val="605E5C"/>
      <w:shd w:val="clear" w:color="auto" w:fill="E1DFDD"/>
    </w:rPr>
  </w:style>
  <w:style w:type="character" w:customStyle="1" w:styleId="23">
    <w:name w:val="Основной текст 2 Знак"/>
    <w:basedOn w:val="a0"/>
    <w:link w:val="24"/>
    <w:rsid w:val="001C1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3"/>
    <w:rsid w:val="001C15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C15FE"/>
  </w:style>
  <w:style w:type="character" w:customStyle="1" w:styleId="afff3">
    <w:name w:val="Текст Знак"/>
    <w:basedOn w:val="a0"/>
    <w:link w:val="afff4"/>
    <w:rsid w:val="001C15FE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ff4">
    <w:name w:val="Plain Text"/>
    <w:basedOn w:val="a"/>
    <w:link w:val="afff3"/>
    <w:rsid w:val="001C15FE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1a">
    <w:name w:val="Текст Знак1"/>
    <w:basedOn w:val="a0"/>
    <w:uiPriority w:val="99"/>
    <w:semiHidden/>
    <w:rsid w:val="001C15FE"/>
    <w:rPr>
      <w:rFonts w:ascii="Consolas" w:hAnsi="Consolas" w:cs="Consolas"/>
      <w:sz w:val="21"/>
      <w:szCs w:val="21"/>
    </w:rPr>
  </w:style>
  <w:style w:type="character" w:customStyle="1" w:styleId="1b">
    <w:name w:val="Тема примечания Знак1"/>
    <w:basedOn w:val="aff7"/>
    <w:uiPriority w:val="99"/>
    <w:semiHidden/>
    <w:rsid w:val="001C15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5"/>
    <w:rsid w:val="001C15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5">
    <w:name w:val="Body Text 3"/>
    <w:basedOn w:val="a"/>
    <w:link w:val="34"/>
    <w:rsid w:val="001C15F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1C15FE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6"/>
    <w:uiPriority w:val="99"/>
    <w:rsid w:val="001C15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5"/>
    <w:uiPriority w:val="99"/>
    <w:rsid w:val="001C15F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1C15FE"/>
  </w:style>
  <w:style w:type="character" w:customStyle="1" w:styleId="afff5">
    <w:name w:val="Выделенная цитата Знак"/>
    <w:basedOn w:val="a0"/>
    <w:link w:val="afff6"/>
    <w:qFormat/>
    <w:rsid w:val="001C15FE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ff6">
    <w:name w:val="Intense Quote"/>
    <w:basedOn w:val="a"/>
    <w:next w:val="a"/>
    <w:link w:val="afff5"/>
    <w:qFormat/>
    <w:rsid w:val="001C15FE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character" w:customStyle="1" w:styleId="1c">
    <w:name w:val="Выделенная цитата Знак1"/>
    <w:basedOn w:val="a0"/>
    <w:uiPriority w:val="30"/>
    <w:rsid w:val="001C15FE"/>
    <w:rPr>
      <w:b/>
      <w:bCs/>
      <w:i/>
      <w:iCs/>
      <w:color w:val="4F81BD" w:themeColor="accent1"/>
    </w:rPr>
  </w:style>
  <w:style w:type="character" w:customStyle="1" w:styleId="27">
    <w:name w:val="Цитата 2 Знак"/>
    <w:basedOn w:val="a0"/>
    <w:link w:val="28"/>
    <w:rsid w:val="001C15FE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paragraph" w:styleId="28">
    <w:name w:val="Quote"/>
    <w:basedOn w:val="a"/>
    <w:next w:val="a"/>
    <w:link w:val="27"/>
    <w:qFormat/>
    <w:rsid w:val="001C15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customStyle="1" w:styleId="212">
    <w:name w:val="Цитата 2 Знак1"/>
    <w:basedOn w:val="a0"/>
    <w:uiPriority w:val="29"/>
    <w:rsid w:val="001C15FE"/>
    <w:rPr>
      <w:i/>
      <w:iCs/>
      <w:color w:val="000000" w:themeColor="text1"/>
    </w:rPr>
  </w:style>
  <w:style w:type="paragraph" w:customStyle="1" w:styleId="afff7">
    <w:name w:val="Стандарт"/>
    <w:basedOn w:val="ae"/>
    <w:link w:val="1d"/>
    <w:rsid w:val="001C15FE"/>
  </w:style>
  <w:style w:type="character" w:customStyle="1" w:styleId="1d">
    <w:name w:val="Стандарт Знак1"/>
    <w:basedOn w:val="a0"/>
    <w:link w:val="afff7"/>
    <w:rsid w:val="001C15FE"/>
    <w:rPr>
      <w:rFonts w:ascii="Calibri" w:eastAsia="Calibri" w:hAnsi="Calibri" w:cs="Times New Roman"/>
    </w:rPr>
  </w:style>
  <w:style w:type="paragraph" w:customStyle="1" w:styleId="afff8">
    <w:name w:val="В таблице"/>
    <w:basedOn w:val="afff0"/>
    <w:autoRedefine/>
    <w:qFormat/>
    <w:rsid w:val="002A7829"/>
    <w:pPr>
      <w:spacing w:after="57"/>
      <w:ind w:firstLine="0"/>
      <w:jc w:val="center"/>
    </w:pPr>
    <w:rPr>
      <w:rFonts w:ascii="Liberation Serif" w:hAnsi="Liberation Serif"/>
      <w:sz w:val="19"/>
    </w:rPr>
  </w:style>
  <w:style w:type="paragraph" w:customStyle="1" w:styleId="afff9">
    <w:name w:val="Содержимое таблицы"/>
    <w:basedOn w:val="a"/>
    <w:qFormat/>
    <w:rsid w:val="00EF70C9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1e">
    <w:name w:val="Гиперссылка1"/>
    <w:basedOn w:val="a0"/>
    <w:uiPriority w:val="99"/>
    <w:semiHidden/>
    <w:unhideWhenUsed/>
    <w:rsid w:val="00ED354B"/>
    <w:rPr>
      <w:color w:val="0000FF"/>
      <w:u w:val="single"/>
    </w:rPr>
  </w:style>
  <w:style w:type="paragraph" w:customStyle="1" w:styleId="Standard">
    <w:name w:val="Standard"/>
    <w:qFormat/>
    <w:rsid w:val="00161C78"/>
    <w:pPr>
      <w:suppressAutoHyphens/>
      <w:autoSpaceDN w:val="0"/>
      <w:textAlignment w:val="baseline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a"/>
    <w:rsid w:val="00161C78"/>
    <w:pPr>
      <w:suppressLineNumbers/>
      <w:suppressAutoHyphens/>
      <w:autoSpaceDN w:val="0"/>
      <w:spacing w:after="200" w:line="276" w:lineRule="auto"/>
      <w:textAlignment w:val="baseline"/>
    </w:pPr>
    <w:rPr>
      <w:rFonts w:ascii="Liberation Serif" w:eastAsia="Times New Roman" w:hAnsi="Liberation Serif" w:cs="Liberation Serif"/>
      <w:sz w:val="24"/>
      <w:lang w:eastAsia="ru-RU"/>
    </w:rPr>
  </w:style>
  <w:style w:type="paragraph" w:customStyle="1" w:styleId="Heading10">
    <w:name w:val="Heading 10"/>
    <w:basedOn w:val="a"/>
    <w:next w:val="a"/>
    <w:rsid w:val="00161C78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Liberation Sans"/>
      <w:b/>
      <w:bCs/>
      <w:sz w:val="25"/>
      <w:szCs w:val="21"/>
      <w:lang w:eastAsia="ru-RU"/>
    </w:rPr>
  </w:style>
  <w:style w:type="paragraph" w:customStyle="1" w:styleId="formattext">
    <w:name w:val="formattext"/>
    <w:basedOn w:val="a"/>
    <w:qFormat/>
    <w:rsid w:val="004F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F6D6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f">
    <w:name w:val="Основной шрифт абзаца1"/>
    <w:qFormat/>
    <w:rsid w:val="001029AB"/>
  </w:style>
  <w:style w:type="paragraph" w:customStyle="1" w:styleId="afffa">
    <w:name w:val="Таблица_Текст_ЦЕНТР"/>
    <w:basedOn w:val="a"/>
    <w:qFormat/>
    <w:rsid w:val="00D4023B"/>
    <w:pPr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table" w:customStyle="1" w:styleId="91">
    <w:name w:val="Сетка таблицы9"/>
    <w:basedOn w:val="a1"/>
    <w:uiPriority w:val="39"/>
    <w:rsid w:val="008D015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b">
    <w:name w:val="Содержимое врезки"/>
    <w:basedOn w:val="a"/>
    <w:qFormat/>
    <w:rsid w:val="0003474F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Internetlink">
    <w:name w:val="Internet link"/>
    <w:basedOn w:val="a0"/>
    <w:rsid w:val="007939DE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7939DE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c">
    <w:name w:val="Маркеры списка"/>
    <w:qFormat/>
    <w:rsid w:val="007939DE"/>
    <w:rPr>
      <w:rFonts w:ascii="OpenSymbol" w:eastAsia="OpenSymbol" w:hAnsi="OpenSymbol" w:cs="OpenSymbol"/>
    </w:rPr>
  </w:style>
  <w:style w:type="character" w:customStyle="1" w:styleId="afffd">
    <w:name w:val="Символ нумерации"/>
    <w:qFormat/>
    <w:rsid w:val="007939DE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e">
    <w:name w:val="Маркеры"/>
    <w:qFormat/>
    <w:rsid w:val="007939DE"/>
    <w:rPr>
      <w:rFonts w:ascii="OpenSymbol" w:eastAsia="OpenSymbol" w:hAnsi="OpenSymbol" w:cs="OpenSymbol"/>
    </w:rPr>
  </w:style>
  <w:style w:type="paragraph" w:customStyle="1" w:styleId="1f0">
    <w:name w:val="Заголовок1"/>
    <w:basedOn w:val="a"/>
    <w:next w:val="ae"/>
    <w:qFormat/>
    <w:rsid w:val="007939DE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">
    <w:name w:val="List"/>
    <w:basedOn w:val="ae"/>
    <w:rsid w:val="007939DE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f1">
    <w:name w:val="index 1"/>
    <w:basedOn w:val="a"/>
    <w:next w:val="a"/>
    <w:autoRedefine/>
    <w:uiPriority w:val="99"/>
    <w:semiHidden/>
    <w:unhideWhenUsed/>
    <w:rsid w:val="007939DE"/>
    <w:pPr>
      <w:spacing w:after="0" w:line="240" w:lineRule="auto"/>
      <w:ind w:left="220" w:hanging="220"/>
    </w:pPr>
  </w:style>
  <w:style w:type="paragraph" w:styleId="affff0">
    <w:name w:val="index heading"/>
    <w:basedOn w:val="1f0"/>
    <w:rsid w:val="007939DE"/>
    <w:pPr>
      <w:suppressLineNumbers/>
    </w:pPr>
    <w:rPr>
      <w:b/>
      <w:bCs/>
      <w:sz w:val="32"/>
      <w:szCs w:val="32"/>
    </w:rPr>
  </w:style>
  <w:style w:type="paragraph" w:customStyle="1" w:styleId="affff1">
    <w:name w:val="Верхний и нижний колонтитулы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2">
    <w:name w:val="Колонтитул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7939DE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793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Заголовок таблицы"/>
    <w:basedOn w:val="afff9"/>
    <w:qFormat/>
    <w:rsid w:val="007939DE"/>
    <w:pPr>
      <w:jc w:val="center"/>
    </w:pPr>
    <w:rPr>
      <w:b/>
      <w:bCs/>
    </w:rPr>
  </w:style>
  <w:style w:type="paragraph" w:customStyle="1" w:styleId="100">
    <w:name w:val="Заголовок 10"/>
    <w:basedOn w:val="1f0"/>
    <w:next w:val="ae"/>
    <w:qFormat/>
    <w:rsid w:val="007939DE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9">
    <w:name w:val="envelope return"/>
    <w:basedOn w:val="a"/>
    <w:rsid w:val="007939DE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Горизонтальная линия"/>
    <w:basedOn w:val="a"/>
    <w:next w:val="ae"/>
    <w:qFormat/>
    <w:rsid w:val="007939DE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1f2">
    <w:name w:val="Подзаголовок 1"/>
    <w:basedOn w:val="100"/>
    <w:next w:val="afff0"/>
    <w:qFormat/>
    <w:rsid w:val="007939DE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5">
    <w:name w:val="Маркер –"/>
    <w:qFormat/>
    <w:rsid w:val="007939DE"/>
  </w:style>
  <w:style w:type="numbering" w:customStyle="1" w:styleId="affff6">
    <w:name w:val="Маркер •"/>
    <w:qFormat/>
    <w:rsid w:val="007939DE"/>
  </w:style>
  <w:style w:type="paragraph" w:customStyle="1" w:styleId="Textbody">
    <w:name w:val="Text body"/>
    <w:basedOn w:val="Standard"/>
    <w:rsid w:val="007939DE"/>
    <w:pPr>
      <w:spacing w:after="140"/>
    </w:pPr>
    <w:rPr>
      <w:rFonts w:eastAsia="NSimSun" w:cs="Mangal"/>
      <w:kern w:val="3"/>
    </w:rPr>
  </w:style>
  <w:style w:type="character" w:customStyle="1" w:styleId="searchresult">
    <w:name w:val="search_result"/>
    <w:basedOn w:val="a0"/>
    <w:rsid w:val="007939DE"/>
  </w:style>
  <w:style w:type="character" w:customStyle="1" w:styleId="2a">
    <w:name w:val="Неразрешенное упоминание2"/>
    <w:basedOn w:val="a0"/>
    <w:uiPriority w:val="99"/>
    <w:semiHidden/>
    <w:rsid w:val="007939DE"/>
    <w:rPr>
      <w:color w:val="605E5C"/>
      <w:shd w:val="clear" w:color="auto" w:fill="E1DFDD"/>
    </w:rPr>
  </w:style>
  <w:style w:type="table" w:customStyle="1" w:styleId="2b">
    <w:name w:val="Сетка таблицы2"/>
    <w:basedOn w:val="a1"/>
    <w:next w:val="a3"/>
    <w:uiPriority w:val="39"/>
    <w:rsid w:val="00793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381486/d470dcf99871701e9e113961d34f6671e43824c4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964137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1D29F-2D41-458F-A6C2-A60A5F552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3481</Words>
  <Characters>19848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cp:lastPrinted>2025-03-05T05:50:00Z</cp:lastPrinted>
  <dcterms:created xsi:type="dcterms:W3CDTF">2025-03-05T05:50:00Z</dcterms:created>
  <dcterms:modified xsi:type="dcterms:W3CDTF">2025-03-05T05:50:00Z</dcterms:modified>
</cp:coreProperties>
</file>