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A3" w:rsidRPr="00DD20A3" w:rsidRDefault="00DD20A3" w:rsidP="00DD20A3">
      <w:pPr>
        <w:jc w:val="center"/>
        <w:rPr>
          <w:rFonts w:eastAsia="Times New Roman"/>
        </w:rPr>
      </w:pPr>
      <w:r w:rsidRPr="00DD20A3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DD20A3" w:rsidRPr="00DD20A3" w:rsidRDefault="00DD20A3" w:rsidP="00DD20A3">
      <w:pPr>
        <w:jc w:val="center"/>
        <w:rPr>
          <w:rFonts w:eastAsia="Times New Roman"/>
          <w:b/>
          <w:w w:val="150"/>
          <w:sz w:val="18"/>
          <w:szCs w:val="18"/>
        </w:rPr>
      </w:pPr>
      <w:r w:rsidRPr="00DD20A3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DD20A3" w:rsidRPr="00DD20A3" w:rsidRDefault="00DD20A3" w:rsidP="00DD20A3">
      <w:pPr>
        <w:jc w:val="center"/>
        <w:rPr>
          <w:rFonts w:eastAsia="Times New Roman"/>
          <w:b/>
          <w:w w:val="160"/>
          <w:sz w:val="36"/>
          <w:szCs w:val="20"/>
        </w:rPr>
      </w:pPr>
      <w:r w:rsidRPr="00DD20A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DD20A3" w:rsidRPr="00DD20A3" w:rsidRDefault="00DD20A3" w:rsidP="00DD20A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D20A3" w:rsidRPr="00DD20A3" w:rsidRDefault="00DD20A3" w:rsidP="00DD20A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D20A3" w:rsidRPr="00DD20A3" w:rsidRDefault="00DD20A3" w:rsidP="00DD20A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D20A3" w:rsidRPr="00DD20A3" w:rsidTr="00DD20A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0A3" w:rsidRPr="00DD20A3" w:rsidRDefault="00DD20A3" w:rsidP="00DD20A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16.06.2025</w:t>
            </w:r>
          </w:p>
        </w:tc>
        <w:tc>
          <w:tcPr>
            <w:tcW w:w="3322" w:type="dxa"/>
            <w:vAlign w:val="bottom"/>
            <w:hideMark/>
          </w:tcPr>
          <w:p w:rsidR="00DD20A3" w:rsidRPr="00DD20A3" w:rsidRDefault="00DD20A3" w:rsidP="00DD20A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DD20A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0A3" w:rsidRPr="00DD20A3" w:rsidRDefault="00DD20A3" w:rsidP="00DD20A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1550</w:t>
            </w:r>
          </w:p>
        </w:tc>
      </w:tr>
    </w:tbl>
    <w:p w:rsidR="00DD20A3" w:rsidRPr="00DD20A3" w:rsidRDefault="00DD20A3" w:rsidP="00DD20A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DD20A3" w:rsidRPr="00DD20A3" w:rsidRDefault="00DD20A3" w:rsidP="00DD20A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DD20A3">
        <w:rPr>
          <w:rFonts w:eastAsia="Times New Roman"/>
          <w:sz w:val="28"/>
          <w:szCs w:val="28"/>
        </w:rPr>
        <w:t>г. Первоуральск</w:t>
      </w:r>
    </w:p>
    <w:p w:rsidR="009700B5" w:rsidRDefault="009700B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9700B5">
        <w:trPr>
          <w:trHeight w:val="553"/>
        </w:trPr>
        <w:tc>
          <w:tcPr>
            <w:tcW w:w="4251" w:type="dxa"/>
            <w:noWrap/>
          </w:tcPr>
          <w:p w:rsidR="009700B5" w:rsidRDefault="00DD20A3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700B5" w:rsidRDefault="009700B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700B5" w:rsidRDefault="009700B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700B5" w:rsidRDefault="009700B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700B5" w:rsidRDefault="009700B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9383"/>
      </w:tblGrid>
      <w:tr w:rsidR="009700B5">
        <w:tc>
          <w:tcPr>
            <w:tcW w:w="9383" w:type="dxa"/>
            <w:noWrap/>
          </w:tcPr>
          <w:p w:rsidR="009700B5" w:rsidRDefault="00DD20A3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</w:t>
            </w:r>
            <w:r>
              <w:rPr>
                <w:rFonts w:ascii="Liberation Serif" w:hAnsi="Liberation Serif" w:cs="Liberation Serif"/>
              </w:rPr>
              <w:t xml:space="preserve">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Федерации»,                    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 xml:space="preserve">                   </w:t>
            </w:r>
            <w:r>
              <w:rPr>
                <w:rFonts w:ascii="Liberation Serif" w:hAnsi="Liberation Serif" w:cs="Liberation Serif"/>
              </w:rPr>
              <w:t>(ИНН/КПП 6671028735/665801001, 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 об осуществлении технологического присоединения к электрическим сетям от 06 мая   2024 год</w:t>
            </w:r>
            <w:r>
              <w:rPr>
                <w:rFonts w:ascii="Liberation Serif" w:hAnsi="Liberation Serif" w:cs="Liberation Serif"/>
              </w:rPr>
              <w:t>а № 1564-2024-31-ЛК,</w:t>
            </w:r>
            <w:r>
              <w:rPr>
                <w:rFonts w:ascii="Liberation Serif" w:hAnsi="Liberation Serif" w:cs="Liberation Serif"/>
              </w:rPr>
              <w:t xml:space="preserve"> д</w:t>
            </w:r>
            <w:r>
              <w:rPr>
                <w:rFonts w:ascii="Liberation Serif" w:hAnsi="Liberation Serif" w:cs="Liberation Serif"/>
              </w:rPr>
              <w:t xml:space="preserve">оговор об осуществлении технологического присоединения к электрическим сетям от 13 августа 2024 года № 3311-2024-31-ЛК, </w:t>
            </w:r>
            <w:r>
              <w:rPr>
                <w:rFonts w:ascii="Liberation Serif" w:hAnsi="Liberation Serif" w:cs="Liberation Serif"/>
              </w:rPr>
              <w:t xml:space="preserve">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9700B5" w:rsidRDefault="009700B5">
      <w:pPr>
        <w:jc w:val="both"/>
        <w:rPr>
          <w:rFonts w:ascii="Liberation Serif" w:hAnsi="Liberation Serif" w:cs="Liberation Serif"/>
        </w:rPr>
      </w:pPr>
    </w:p>
    <w:p w:rsidR="009700B5" w:rsidRDefault="009700B5">
      <w:pPr>
        <w:jc w:val="both"/>
        <w:rPr>
          <w:rFonts w:ascii="Liberation Serif" w:hAnsi="Liberation Serif" w:cs="Liberation Serif"/>
        </w:rPr>
      </w:pPr>
    </w:p>
    <w:p w:rsidR="009700B5" w:rsidRDefault="00DD20A3">
      <w:pPr>
        <w:adjustRightInd w:val="0"/>
        <w:snapToGrid w:val="0"/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9700B5">
        <w:trPr>
          <w:trHeight w:val="90"/>
        </w:trPr>
        <w:tc>
          <w:tcPr>
            <w:tcW w:w="9384" w:type="dxa"/>
            <w:gridSpan w:val="2"/>
            <w:noWrap/>
          </w:tcPr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 публичный сервитут площадью 1449 кв. метров,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</w:t>
            </w:r>
            <w:r>
              <w:rPr>
                <w:rFonts w:ascii="Liberation Serif" w:hAnsi="Liberation Serif" w:cs="Liberation Serif"/>
              </w:rPr>
              <w:t xml:space="preserve">чения: «Реконструкция         ВЛ-6 кВ ф. «Галкинский карьер-1» (инв. № ОК-0069655) (от ПС-35/6 кВ БКУ). Реконструкция ТП-17 (инв. № 0029420). Реконструкция ВЛ-0,4 кВ ф. 4                      (инв. № 0029408) (от ТП-17). Реконструкция ВЛ-0,4 кВ ф. 6 (инв. </w:t>
            </w:r>
            <w:r>
              <w:rPr>
                <w:rFonts w:ascii="Liberation Serif" w:hAnsi="Liberation Serif" w:cs="Liberation Serif"/>
              </w:rPr>
              <w:t>№ 0048337)              (от ТП-17). Строительство ЛЭП-0,4 кВ от РУ-0,4 кВ ТП-17 до точки присоединения, город Первоуральск, поселок Билимбай, улица Лермонтова, 2» в отношении:</w:t>
            </w:r>
          </w:p>
          <w:p w:rsidR="009700B5" w:rsidRDefault="00DD20A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</w:t>
            </w:r>
            <w:r>
              <w:rPr>
                <w:rFonts w:ascii="Liberation Serif" w:hAnsi="Liberation Serif" w:cs="Liberation Serif"/>
              </w:rPr>
              <w:t xml:space="preserve"> квартале 66:58:1301009, площадью 1190 кв. метров;</w:t>
            </w:r>
          </w:p>
          <w:p w:rsidR="009700B5" w:rsidRDefault="00DD20A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66:58:1301009:1007, площадью 8 кв. метров, с местоположением: Свердловская область,                          город Первоуральск, поселок Билимбай, улица Олега</w:t>
            </w:r>
            <w:r>
              <w:rPr>
                <w:rFonts w:ascii="Liberation Serif" w:hAnsi="Liberation Serif" w:cs="Liberation Serif"/>
              </w:rPr>
              <w:t xml:space="preserve"> Кошевого;</w:t>
            </w:r>
          </w:p>
          <w:p w:rsidR="009700B5" w:rsidRDefault="00DD20A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66:58:1301009:1023, площадью 30 кв. метров, с местоположением: Свердловская область,                        город Первоуральск, поселок Билимбай, переулок Второй;</w:t>
            </w:r>
          </w:p>
          <w:p w:rsidR="009700B5" w:rsidRDefault="00DD20A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</w:t>
            </w:r>
            <w:r>
              <w:rPr>
                <w:rFonts w:ascii="Liberation Serif" w:hAnsi="Liberation Serif" w:cs="Liberation Serif"/>
              </w:rPr>
              <w:t>кадастровым номером 66:58:1301009:248, площадью 6 кв. метров, с местоположением: Свердловская область,                          город Первоуральск, поселок Билимбай, улица Олега Кошевого, дом 7;</w:t>
            </w:r>
          </w:p>
          <w:p w:rsidR="009700B5" w:rsidRDefault="00DD20A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66:58:1301009:</w:t>
            </w:r>
            <w:r>
              <w:rPr>
                <w:rFonts w:ascii="Liberation Serif" w:hAnsi="Liberation Serif" w:cs="Liberation Serif"/>
              </w:rPr>
              <w:t>252, площадью 215 кв. метров, с местоположением: Свердловская область,                          город Первоуральск, поселок Билимбай, переулок Второй, дом 8.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</w:t>
            </w:r>
            <w:r>
              <w:rPr>
                <w:rFonts w:ascii="Liberation Serif" w:hAnsi="Liberation Serif" w:cs="Liberation Serif"/>
              </w:rPr>
              <w:t>риложение</w:t>
            </w:r>
            <w:r w:rsidRPr="00DD20A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</w:t>
            </w:r>
            <w:r>
              <w:rPr>
                <w:rFonts w:ascii="Liberation Serif" w:hAnsi="Liberation Serif" w:cs="Liberation Serif"/>
              </w:rPr>
              <w:t>ствлением сервитута - 3 месяца.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</w:t>
            </w:r>
            <w:r>
              <w:rPr>
                <w:rFonts w:ascii="Liberation Serif" w:hAnsi="Liberation Serif" w:cs="Liberation Serif"/>
              </w:rPr>
              <w:t xml:space="preserve">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</w:t>
            </w:r>
            <w:r>
              <w:rPr>
                <w:rFonts w:ascii="Liberation Serif" w:hAnsi="Liberation Serif" w:cs="Liberation Serif"/>
              </w:rPr>
              <w:t>декса Российской Федерации размер платы за публичный сервитут, согласно следующим расчетам (Приложения №№ 2-4).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</w:t>
            </w:r>
            <w:r>
              <w:rPr>
                <w:rFonts w:ascii="Liberation Serif" w:hAnsi="Liberation Serif" w:cs="Liberation Serif"/>
              </w:rPr>
              <w:t>ию № 5.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«Облкоммунэнерго»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</w:t>
            </w:r>
            <w:r>
              <w:rPr>
                <w:rFonts w:ascii="Liberation Serif" w:hAnsi="Liberation Serif" w:cs="Liberation Serif"/>
              </w:rPr>
              <w:t>о сооружения, для размещения которого был установлен публичный сервитут.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9700B5" w:rsidRDefault="00DD20A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</w:t>
            </w:r>
            <w:r>
              <w:rPr>
                <w:rFonts w:ascii="Liberation Serif" w:hAnsi="Liberation Serif" w:cs="Liberation Serif"/>
              </w:rPr>
              <w:t>муниципального округа Первоуральск в информационно-телекоммуникационной сети «Интернет».</w:t>
            </w:r>
          </w:p>
        </w:tc>
      </w:tr>
      <w:tr w:rsidR="009700B5">
        <w:trPr>
          <w:trHeight w:val="1372"/>
        </w:trPr>
        <w:tc>
          <w:tcPr>
            <w:tcW w:w="4958" w:type="dxa"/>
            <w:noWrap/>
          </w:tcPr>
          <w:p w:rsidR="009700B5" w:rsidRDefault="009700B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700B5" w:rsidRDefault="009700B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700B5" w:rsidRDefault="009700B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700B5" w:rsidRDefault="009700B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700B5" w:rsidRDefault="00DD20A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6" w:type="dxa"/>
            <w:noWrap/>
          </w:tcPr>
          <w:p w:rsidR="009700B5" w:rsidRDefault="009700B5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9700B5" w:rsidRDefault="009700B5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9700B5" w:rsidRDefault="009700B5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9700B5" w:rsidRDefault="009700B5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9700B5" w:rsidRDefault="00DD20A3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9700B5" w:rsidRDefault="00DD20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9700B5" w:rsidSect="00DD20A3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20A3">
      <w:r>
        <w:separator/>
      </w:r>
    </w:p>
  </w:endnote>
  <w:endnote w:type="continuationSeparator" w:id="0">
    <w:p w:rsidR="00000000" w:rsidRDefault="00DD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5" w:rsidRDefault="00DD20A3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700B5" w:rsidRDefault="009700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20A3">
      <w:r>
        <w:separator/>
      </w:r>
    </w:p>
  </w:footnote>
  <w:footnote w:type="continuationSeparator" w:id="0">
    <w:p w:rsidR="00000000" w:rsidRDefault="00DD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5" w:rsidRDefault="00DD20A3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700B5" w:rsidRDefault="009700B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5" w:rsidRDefault="00DD20A3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700B5" w:rsidRDefault="00DD20A3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700B5" w:rsidRDefault="009700B5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5" w:rsidRDefault="00DD20A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700B5" w:rsidRDefault="00DD20A3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00B5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20A3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2B36A4"/>
    <w:rsid w:val="02736455"/>
    <w:rsid w:val="028710B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81C2426"/>
    <w:rsid w:val="0830469D"/>
    <w:rsid w:val="086A6A56"/>
    <w:rsid w:val="088F3223"/>
    <w:rsid w:val="09216B15"/>
    <w:rsid w:val="09831EA8"/>
    <w:rsid w:val="09872A66"/>
    <w:rsid w:val="09E715CA"/>
    <w:rsid w:val="0AC16A80"/>
    <w:rsid w:val="0B6E7DCD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FF73B6"/>
    <w:rsid w:val="0F0D6BB2"/>
    <w:rsid w:val="0F2D3C37"/>
    <w:rsid w:val="104B72DD"/>
    <w:rsid w:val="110B33EA"/>
    <w:rsid w:val="123B1977"/>
    <w:rsid w:val="12CA75BB"/>
    <w:rsid w:val="130B144A"/>
    <w:rsid w:val="13CA679F"/>
    <w:rsid w:val="13D15990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0D112C"/>
    <w:rsid w:val="1B5645B2"/>
    <w:rsid w:val="1BA30072"/>
    <w:rsid w:val="1BE96BCA"/>
    <w:rsid w:val="1C3773DE"/>
    <w:rsid w:val="1C4B2607"/>
    <w:rsid w:val="1C8E1FE6"/>
    <w:rsid w:val="1CA50D9A"/>
    <w:rsid w:val="1CB3587E"/>
    <w:rsid w:val="1CB75BFF"/>
    <w:rsid w:val="1D754862"/>
    <w:rsid w:val="1D8B498A"/>
    <w:rsid w:val="1DB52E1F"/>
    <w:rsid w:val="1DBC0763"/>
    <w:rsid w:val="1E0A592B"/>
    <w:rsid w:val="1E193FE5"/>
    <w:rsid w:val="1E8729D4"/>
    <w:rsid w:val="1E8B5E19"/>
    <w:rsid w:val="1F9C0FD8"/>
    <w:rsid w:val="1FA509AD"/>
    <w:rsid w:val="1FB10BB7"/>
    <w:rsid w:val="1FBF220F"/>
    <w:rsid w:val="1FED4C1F"/>
    <w:rsid w:val="20997C44"/>
    <w:rsid w:val="20BC4BB0"/>
    <w:rsid w:val="21B82C5E"/>
    <w:rsid w:val="21D540AB"/>
    <w:rsid w:val="220263E1"/>
    <w:rsid w:val="22FE115F"/>
    <w:rsid w:val="2375307B"/>
    <w:rsid w:val="239B00EF"/>
    <w:rsid w:val="248E2A06"/>
    <w:rsid w:val="24FD728A"/>
    <w:rsid w:val="25007546"/>
    <w:rsid w:val="255C493E"/>
    <w:rsid w:val="258D2325"/>
    <w:rsid w:val="26DB2738"/>
    <w:rsid w:val="27096FBA"/>
    <w:rsid w:val="276E63FB"/>
    <w:rsid w:val="277E6D6B"/>
    <w:rsid w:val="278043E3"/>
    <w:rsid w:val="27B01338"/>
    <w:rsid w:val="27C67B3A"/>
    <w:rsid w:val="27D65EAF"/>
    <w:rsid w:val="293C21EC"/>
    <w:rsid w:val="29743E3A"/>
    <w:rsid w:val="2A086006"/>
    <w:rsid w:val="2A757331"/>
    <w:rsid w:val="2AAD44DE"/>
    <w:rsid w:val="2BC0369B"/>
    <w:rsid w:val="2CCC0D0C"/>
    <w:rsid w:val="2D0A1C99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E62A06"/>
    <w:rsid w:val="328867EA"/>
    <w:rsid w:val="32C4057C"/>
    <w:rsid w:val="34371D0D"/>
    <w:rsid w:val="34AF73F6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5842D9"/>
    <w:rsid w:val="37BC2B5E"/>
    <w:rsid w:val="381E4407"/>
    <w:rsid w:val="38915DE8"/>
    <w:rsid w:val="38C57DB9"/>
    <w:rsid w:val="38C91A32"/>
    <w:rsid w:val="38FC247C"/>
    <w:rsid w:val="39745827"/>
    <w:rsid w:val="3BA810F0"/>
    <w:rsid w:val="3BD86F95"/>
    <w:rsid w:val="3C5F4C83"/>
    <w:rsid w:val="3D472D70"/>
    <w:rsid w:val="3DB456A5"/>
    <w:rsid w:val="3DC63FAB"/>
    <w:rsid w:val="3DDD5224"/>
    <w:rsid w:val="3E8F7AA2"/>
    <w:rsid w:val="3EF82023"/>
    <w:rsid w:val="3F310B59"/>
    <w:rsid w:val="3F846E42"/>
    <w:rsid w:val="400E4984"/>
    <w:rsid w:val="401A57C9"/>
    <w:rsid w:val="401D5D3B"/>
    <w:rsid w:val="405D34CF"/>
    <w:rsid w:val="4079340C"/>
    <w:rsid w:val="40950F56"/>
    <w:rsid w:val="409F76F1"/>
    <w:rsid w:val="417A58FB"/>
    <w:rsid w:val="432C7010"/>
    <w:rsid w:val="44255EA5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A4C00"/>
    <w:rsid w:val="49DF30B2"/>
    <w:rsid w:val="4A41011A"/>
    <w:rsid w:val="4A755664"/>
    <w:rsid w:val="4B221C9D"/>
    <w:rsid w:val="4B2E6A3C"/>
    <w:rsid w:val="4B502367"/>
    <w:rsid w:val="4BA74249"/>
    <w:rsid w:val="4BA879F9"/>
    <w:rsid w:val="4BEC1D1F"/>
    <w:rsid w:val="4CD970B2"/>
    <w:rsid w:val="4CF27F48"/>
    <w:rsid w:val="4D58066C"/>
    <w:rsid w:val="4D811DB6"/>
    <w:rsid w:val="4D937181"/>
    <w:rsid w:val="4D9E5BEE"/>
    <w:rsid w:val="4DAC5AD3"/>
    <w:rsid w:val="4EE72982"/>
    <w:rsid w:val="4EE90083"/>
    <w:rsid w:val="4EF73A73"/>
    <w:rsid w:val="4EFF4935"/>
    <w:rsid w:val="4F0F2C5D"/>
    <w:rsid w:val="4F5F701C"/>
    <w:rsid w:val="4FB30DD1"/>
    <w:rsid w:val="50320027"/>
    <w:rsid w:val="512775FA"/>
    <w:rsid w:val="512C2B84"/>
    <w:rsid w:val="51961E5E"/>
    <w:rsid w:val="51B358AF"/>
    <w:rsid w:val="51D71B4D"/>
    <w:rsid w:val="51F138FE"/>
    <w:rsid w:val="525D1C26"/>
    <w:rsid w:val="52A42A07"/>
    <w:rsid w:val="52A720A8"/>
    <w:rsid w:val="52E6760E"/>
    <w:rsid w:val="5312429C"/>
    <w:rsid w:val="5398284C"/>
    <w:rsid w:val="541C548D"/>
    <w:rsid w:val="54285C0F"/>
    <w:rsid w:val="543A5854"/>
    <w:rsid w:val="548533FD"/>
    <w:rsid w:val="54881245"/>
    <w:rsid w:val="55867BDF"/>
    <w:rsid w:val="55B02072"/>
    <w:rsid w:val="55CA2C56"/>
    <w:rsid w:val="56CA50E2"/>
    <w:rsid w:val="56E1315A"/>
    <w:rsid w:val="57715504"/>
    <w:rsid w:val="57812D77"/>
    <w:rsid w:val="57B03B16"/>
    <w:rsid w:val="5828742C"/>
    <w:rsid w:val="58662884"/>
    <w:rsid w:val="588B22C9"/>
    <w:rsid w:val="593B1BE0"/>
    <w:rsid w:val="59C7415A"/>
    <w:rsid w:val="59FD68C9"/>
    <w:rsid w:val="5A22586A"/>
    <w:rsid w:val="5A934162"/>
    <w:rsid w:val="5AEB5C12"/>
    <w:rsid w:val="5B617DCA"/>
    <w:rsid w:val="5B800982"/>
    <w:rsid w:val="5B9339CA"/>
    <w:rsid w:val="5C225659"/>
    <w:rsid w:val="5CD50504"/>
    <w:rsid w:val="5D4E1518"/>
    <w:rsid w:val="5DFC53C5"/>
    <w:rsid w:val="5E203172"/>
    <w:rsid w:val="5E313610"/>
    <w:rsid w:val="5E315ABA"/>
    <w:rsid w:val="5E6C521E"/>
    <w:rsid w:val="5EC212BB"/>
    <w:rsid w:val="5F0F1EEE"/>
    <w:rsid w:val="5F9032E2"/>
    <w:rsid w:val="60AD5CAC"/>
    <w:rsid w:val="60D57983"/>
    <w:rsid w:val="61E86DCF"/>
    <w:rsid w:val="6266691D"/>
    <w:rsid w:val="62A90E18"/>
    <w:rsid w:val="631303F2"/>
    <w:rsid w:val="645C0E1F"/>
    <w:rsid w:val="64F91223"/>
    <w:rsid w:val="652013F7"/>
    <w:rsid w:val="65515A4A"/>
    <w:rsid w:val="65FE2039"/>
    <w:rsid w:val="66302417"/>
    <w:rsid w:val="66E51CB4"/>
    <w:rsid w:val="67CB5329"/>
    <w:rsid w:val="680C6AE7"/>
    <w:rsid w:val="6865358D"/>
    <w:rsid w:val="687A1F93"/>
    <w:rsid w:val="68D93174"/>
    <w:rsid w:val="69B3462E"/>
    <w:rsid w:val="6A1F373D"/>
    <w:rsid w:val="6A3502CD"/>
    <w:rsid w:val="6C346F85"/>
    <w:rsid w:val="6C377583"/>
    <w:rsid w:val="6C3F2885"/>
    <w:rsid w:val="6C425BAF"/>
    <w:rsid w:val="6C4273D6"/>
    <w:rsid w:val="6C97141C"/>
    <w:rsid w:val="6CC23C05"/>
    <w:rsid w:val="6CC4450B"/>
    <w:rsid w:val="6D740BA3"/>
    <w:rsid w:val="6DC87E48"/>
    <w:rsid w:val="6E272778"/>
    <w:rsid w:val="6E7741F6"/>
    <w:rsid w:val="6EAC1EB7"/>
    <w:rsid w:val="6F2375E4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D43C38"/>
    <w:rsid w:val="74F00593"/>
    <w:rsid w:val="752601BF"/>
    <w:rsid w:val="755767F5"/>
    <w:rsid w:val="757F5A0D"/>
    <w:rsid w:val="758041E2"/>
    <w:rsid w:val="75CA0426"/>
    <w:rsid w:val="75D96C53"/>
    <w:rsid w:val="75DF2E4D"/>
    <w:rsid w:val="75F66B70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80E30E0"/>
    <w:rsid w:val="78455B5D"/>
    <w:rsid w:val="78760DAF"/>
    <w:rsid w:val="78A41433"/>
    <w:rsid w:val="78CA09A7"/>
    <w:rsid w:val="78DD498A"/>
    <w:rsid w:val="790569B0"/>
    <w:rsid w:val="79133760"/>
    <w:rsid w:val="79636111"/>
    <w:rsid w:val="79AA1619"/>
    <w:rsid w:val="79D4756E"/>
    <w:rsid w:val="7AA9084B"/>
    <w:rsid w:val="7AE15A30"/>
    <w:rsid w:val="7AFB404B"/>
    <w:rsid w:val="7B6D6A9A"/>
    <w:rsid w:val="7BB56DE5"/>
    <w:rsid w:val="7C0C30A0"/>
    <w:rsid w:val="7C2D32FF"/>
    <w:rsid w:val="7CCA3B21"/>
    <w:rsid w:val="7D2D5128"/>
    <w:rsid w:val="7D46367E"/>
    <w:rsid w:val="7D4C3C76"/>
    <w:rsid w:val="7D6C6800"/>
    <w:rsid w:val="7E393255"/>
    <w:rsid w:val="7EC375C3"/>
    <w:rsid w:val="7F63180E"/>
    <w:rsid w:val="7F9B2F7D"/>
    <w:rsid w:val="7FAB26F4"/>
    <w:rsid w:val="7FFC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Company>Kontora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2024-08-13T06:23:00Z</cp:lastPrinted>
  <dcterms:created xsi:type="dcterms:W3CDTF">2019-11-27T06:42:00Z</dcterms:created>
  <dcterms:modified xsi:type="dcterms:W3CDTF">2025-06-18T05:51:00Z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