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53" w:rsidRPr="00030753" w:rsidRDefault="00030753" w:rsidP="00030753">
      <w:pPr>
        <w:jc w:val="center"/>
      </w:pPr>
      <w:r w:rsidRPr="00030753">
        <w:rPr>
          <w:noProof/>
        </w:rPr>
        <w:drawing>
          <wp:inline distT="0" distB="0" distL="0" distR="0" wp14:anchorId="107A9EA2" wp14:editId="4B245922">
            <wp:extent cx="704850" cy="7239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53" w:rsidRPr="00030753" w:rsidRDefault="00030753" w:rsidP="00030753">
      <w:pPr>
        <w:jc w:val="center"/>
      </w:pPr>
    </w:p>
    <w:p w:rsidR="00030753" w:rsidRPr="00030753" w:rsidRDefault="00030753" w:rsidP="00030753">
      <w:pPr>
        <w:jc w:val="center"/>
        <w:rPr>
          <w:b/>
          <w:w w:val="150"/>
          <w:sz w:val="18"/>
          <w:szCs w:val="18"/>
        </w:rPr>
      </w:pPr>
      <w:r w:rsidRPr="00030753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030753" w:rsidRPr="00030753" w:rsidRDefault="00030753" w:rsidP="00030753">
      <w:pPr>
        <w:jc w:val="center"/>
        <w:rPr>
          <w:b/>
          <w:w w:val="160"/>
          <w:sz w:val="6"/>
          <w:szCs w:val="6"/>
        </w:rPr>
      </w:pPr>
      <w:r w:rsidRPr="00030753">
        <w:rPr>
          <w:b/>
          <w:w w:val="160"/>
          <w:sz w:val="36"/>
          <w:szCs w:val="20"/>
        </w:rPr>
        <w:t>РАСПОРЯЖЕНИЕ</w:t>
      </w:r>
    </w:p>
    <w:p w:rsidR="00030753" w:rsidRPr="00030753" w:rsidRDefault="00030753" w:rsidP="00030753">
      <w:pPr>
        <w:jc w:val="center"/>
        <w:rPr>
          <w:b/>
          <w:w w:val="160"/>
          <w:sz w:val="6"/>
          <w:szCs w:val="6"/>
        </w:rPr>
      </w:pPr>
    </w:p>
    <w:p w:rsidR="00030753" w:rsidRPr="00030753" w:rsidRDefault="00030753" w:rsidP="00030753">
      <w:pPr>
        <w:jc w:val="center"/>
        <w:rPr>
          <w:b/>
          <w:w w:val="160"/>
          <w:sz w:val="6"/>
          <w:szCs w:val="6"/>
        </w:rPr>
      </w:pPr>
      <w:r w:rsidRPr="0003075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C549A" wp14:editId="58C67D5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srhIih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030753" w:rsidRPr="00030753" w:rsidTr="0003075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53" w:rsidRPr="00030753" w:rsidRDefault="00030753" w:rsidP="0003075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04.06.2025</w:t>
            </w:r>
          </w:p>
        </w:tc>
        <w:tc>
          <w:tcPr>
            <w:tcW w:w="3322" w:type="dxa"/>
            <w:vAlign w:val="bottom"/>
            <w:hideMark/>
          </w:tcPr>
          <w:p w:rsidR="00030753" w:rsidRPr="00030753" w:rsidRDefault="00030753" w:rsidP="0003075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03075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53" w:rsidRPr="00030753" w:rsidRDefault="00030753" w:rsidP="0003075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</w:tr>
    </w:tbl>
    <w:p w:rsidR="00030753" w:rsidRPr="00030753" w:rsidRDefault="00030753" w:rsidP="0003075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030753" w:rsidRPr="00030753" w:rsidRDefault="00030753" w:rsidP="0003075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030753">
        <w:rPr>
          <w:sz w:val="28"/>
          <w:szCs w:val="28"/>
        </w:rPr>
        <w:t>г. Первоуральск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8A0F08" w:rsidRPr="008A0F08" w:rsidTr="00E15FE7">
        <w:tc>
          <w:tcPr>
            <w:tcW w:w="4786" w:type="dxa"/>
            <w:shd w:val="clear" w:color="auto" w:fill="auto"/>
            <w:hideMark/>
          </w:tcPr>
          <w:p w:rsidR="008A0F08" w:rsidRPr="008A0F08" w:rsidRDefault="008A0F08" w:rsidP="00E15FE7">
            <w:pPr>
              <w:spacing w:line="276" w:lineRule="auto"/>
              <w:ind w:right="31" w:firstLine="709"/>
              <w:jc w:val="both"/>
              <w:rPr>
                <w:rFonts w:ascii="Liberation Serif" w:hAnsi="Liberation Serif"/>
              </w:rPr>
            </w:pPr>
          </w:p>
          <w:p w:rsidR="008A0F08" w:rsidRPr="008A0F08" w:rsidRDefault="008A0F08" w:rsidP="00E15FE7">
            <w:pPr>
              <w:spacing w:line="276" w:lineRule="auto"/>
              <w:ind w:right="31"/>
              <w:jc w:val="both"/>
              <w:rPr>
                <w:rFonts w:ascii="Liberation Serif" w:hAnsi="Liberation Serif"/>
              </w:rPr>
            </w:pPr>
            <w:r w:rsidRPr="008A0F08">
              <w:rPr>
                <w:rFonts w:ascii="Liberation Serif" w:hAnsi="Liberation Serif"/>
              </w:rPr>
              <w:t>О подготовке и проведен</w:t>
            </w:r>
            <w:proofErr w:type="gramStart"/>
            <w:r w:rsidRPr="008A0F08">
              <w:rPr>
                <w:rFonts w:ascii="Liberation Serif" w:hAnsi="Liberation Serif"/>
              </w:rPr>
              <w:t>ии ау</w:t>
            </w:r>
            <w:proofErr w:type="gramEnd"/>
            <w:r w:rsidRPr="008A0F08">
              <w:rPr>
                <w:rFonts w:ascii="Liberation Serif" w:hAnsi="Liberation Serif"/>
              </w:rPr>
              <w:t>кциона по продаже муниципального имущества</w:t>
            </w:r>
          </w:p>
        </w:tc>
      </w:tr>
    </w:tbl>
    <w:p w:rsidR="008A0F08" w:rsidRPr="008A0F08" w:rsidRDefault="008A0F08" w:rsidP="008A0F08">
      <w:pPr>
        <w:spacing w:line="276" w:lineRule="auto"/>
        <w:ind w:right="31" w:firstLine="709"/>
        <w:jc w:val="both"/>
        <w:rPr>
          <w:rFonts w:ascii="Liberation Serif" w:hAnsi="Liberation Serif"/>
        </w:rPr>
      </w:pPr>
    </w:p>
    <w:p w:rsidR="008A0F08" w:rsidRPr="008A0F08" w:rsidRDefault="008A0F08" w:rsidP="008A0F08">
      <w:pPr>
        <w:spacing w:line="276" w:lineRule="auto"/>
        <w:ind w:right="31" w:firstLine="709"/>
        <w:jc w:val="both"/>
        <w:rPr>
          <w:rFonts w:ascii="Liberation Serif" w:hAnsi="Liberation Serif"/>
        </w:rPr>
      </w:pPr>
    </w:p>
    <w:p w:rsidR="008A0F08" w:rsidRPr="008A0F08" w:rsidRDefault="008A0F08" w:rsidP="008A0F08">
      <w:pPr>
        <w:spacing w:line="276" w:lineRule="auto"/>
        <w:ind w:right="31" w:firstLine="709"/>
        <w:jc w:val="both"/>
        <w:rPr>
          <w:rFonts w:ascii="Liberation Serif" w:hAnsi="Liberation Serif"/>
        </w:rPr>
      </w:pPr>
    </w:p>
    <w:p w:rsidR="008A0F08" w:rsidRPr="008A0F08" w:rsidRDefault="008A0F08" w:rsidP="008A0F08">
      <w:pPr>
        <w:spacing w:line="276" w:lineRule="auto"/>
        <w:ind w:right="31" w:firstLine="709"/>
        <w:jc w:val="both"/>
        <w:rPr>
          <w:rFonts w:ascii="Liberation Serif" w:hAnsi="Liberation Serif"/>
        </w:rPr>
      </w:pPr>
    </w:p>
    <w:p w:rsidR="003B24F1" w:rsidRDefault="008A0F08" w:rsidP="008A0F08">
      <w:pPr>
        <w:ind w:firstLine="708"/>
        <w:jc w:val="both"/>
        <w:rPr>
          <w:rFonts w:ascii="Liberation Serif" w:hAnsi="Liberation Serif"/>
        </w:rPr>
      </w:pPr>
      <w:proofErr w:type="gramStart"/>
      <w:r w:rsidRPr="008A0F08">
        <w:rPr>
          <w:rFonts w:ascii="Liberation Serif" w:hAnsi="Liberation Serif"/>
        </w:rPr>
        <w:t>В соответствии с Федеральным законом от</w:t>
      </w:r>
      <w:r>
        <w:rPr>
          <w:rFonts w:ascii="Liberation Serif" w:hAnsi="Liberation Serif"/>
        </w:rPr>
        <w:t xml:space="preserve"> 21 декабря 2001 года № 178-ФЗ</w:t>
      </w:r>
      <w:r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>«О приватизации государственного и муницип</w:t>
      </w:r>
      <w:r>
        <w:rPr>
          <w:rFonts w:ascii="Liberation Serif" w:hAnsi="Liberation Serif"/>
        </w:rPr>
        <w:t xml:space="preserve">ального имущества», Положением </w:t>
      </w:r>
      <w:r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>«О порядке управления и распоряжения имуществом, находящимся в собственности городского округа Первоуральск», утвержденным решением Первоуральской городской Думы от 25</w:t>
      </w:r>
      <w:r>
        <w:rPr>
          <w:rFonts w:ascii="Liberation Serif" w:hAnsi="Liberation Serif"/>
        </w:rPr>
        <w:t xml:space="preserve"> апреля 2024 года № 185, решением</w:t>
      </w:r>
      <w:r w:rsidRPr="008A0F08">
        <w:rPr>
          <w:rFonts w:ascii="Liberation Serif" w:hAnsi="Liberation Serif"/>
        </w:rPr>
        <w:t xml:space="preserve"> Пе</w:t>
      </w:r>
      <w:r>
        <w:rPr>
          <w:rFonts w:ascii="Liberation Serif" w:hAnsi="Liberation Serif"/>
        </w:rPr>
        <w:t xml:space="preserve">рвоуральской городской Думы </w:t>
      </w:r>
      <w:r w:rsidR="00C24806">
        <w:rPr>
          <w:rFonts w:ascii="Liberation Serif" w:hAnsi="Liberation Serif"/>
        </w:rPr>
        <w:br/>
      </w:r>
      <w:r>
        <w:rPr>
          <w:rFonts w:ascii="Liberation Serif" w:hAnsi="Liberation Serif"/>
        </w:rPr>
        <w:t xml:space="preserve">от </w:t>
      </w:r>
      <w:r w:rsidRPr="008A0F08">
        <w:rPr>
          <w:rFonts w:ascii="Liberation Serif" w:hAnsi="Liberation Serif"/>
        </w:rPr>
        <w:t>31 октября 2024 года № 230 «О внесении изменений в прогнозный план приватизации муниципального имущества</w:t>
      </w:r>
      <w:proofErr w:type="gramEnd"/>
      <w:r w:rsidRPr="008A0F08">
        <w:rPr>
          <w:rFonts w:ascii="Liberation Serif" w:hAnsi="Liberation Serif"/>
        </w:rPr>
        <w:t xml:space="preserve"> городского округа Первоуральск на 2024 год, утвержденный решением Первоуральской городской Думы от 2</w:t>
      </w:r>
      <w:r>
        <w:rPr>
          <w:rFonts w:ascii="Liberation Serif" w:hAnsi="Liberation Serif"/>
        </w:rPr>
        <w:t>7 июля 2023 года № 109», решением</w:t>
      </w:r>
      <w:r w:rsidRPr="008A0F08">
        <w:rPr>
          <w:rFonts w:ascii="Liberation Serif" w:hAnsi="Liberation Serif"/>
        </w:rPr>
        <w:t xml:space="preserve"> Пер</w:t>
      </w:r>
      <w:r w:rsidR="00C24806">
        <w:rPr>
          <w:rFonts w:ascii="Liberation Serif" w:hAnsi="Liberation Serif"/>
        </w:rPr>
        <w:t>воуральской городской Думы от 29 мая 2025 года № 295</w:t>
      </w:r>
      <w:r w:rsidRPr="008A0F08">
        <w:rPr>
          <w:rFonts w:ascii="Liberation Serif" w:hAnsi="Liberation Serif"/>
        </w:rPr>
        <w:t xml:space="preserve"> «О проведен</w:t>
      </w:r>
      <w:proofErr w:type="gramStart"/>
      <w:r w:rsidRPr="008A0F08">
        <w:rPr>
          <w:rFonts w:ascii="Liberation Serif" w:hAnsi="Liberation Serif"/>
        </w:rPr>
        <w:t>ии ау</w:t>
      </w:r>
      <w:proofErr w:type="gramEnd"/>
      <w:r w:rsidRPr="008A0F08">
        <w:rPr>
          <w:rFonts w:ascii="Liberation Serif" w:hAnsi="Liberation Serif"/>
        </w:rPr>
        <w:t>кциона по продаже мун</w:t>
      </w:r>
      <w:r w:rsidR="00C24806">
        <w:rPr>
          <w:rFonts w:ascii="Liberation Serif" w:hAnsi="Liberation Serif"/>
        </w:rPr>
        <w:t>иципального имущества муниципального</w:t>
      </w:r>
      <w:r w:rsidRPr="008A0F08">
        <w:rPr>
          <w:rFonts w:ascii="Liberation Serif" w:hAnsi="Liberation Serif"/>
        </w:rPr>
        <w:t xml:space="preserve"> округа Первоуральск»,</w:t>
      </w:r>
    </w:p>
    <w:p w:rsidR="008A0F08" w:rsidRDefault="008A0F08" w:rsidP="008A0F08">
      <w:pPr>
        <w:jc w:val="both"/>
        <w:rPr>
          <w:rFonts w:ascii="Liberation Serif" w:hAnsi="Liberation Serif"/>
        </w:rPr>
      </w:pPr>
    </w:p>
    <w:p w:rsidR="008A0F08" w:rsidRDefault="008A0F08" w:rsidP="008A0F08">
      <w:pPr>
        <w:jc w:val="both"/>
        <w:rPr>
          <w:rFonts w:ascii="Liberation Serif" w:hAnsi="Liberation Serif"/>
        </w:rPr>
      </w:pPr>
    </w:p>
    <w:p w:rsidR="008A0F08" w:rsidRPr="008A0F08" w:rsidRDefault="008A0F08" w:rsidP="008A0F08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>1.</w:t>
      </w:r>
      <w:r w:rsidRPr="008A0F08">
        <w:rPr>
          <w:rFonts w:ascii="Liberation Serif" w:hAnsi="Liberation Serif"/>
        </w:rPr>
        <w:tab/>
        <w:t>Провести аукцион в электронной форме по продаже муниципального имущества:</w:t>
      </w:r>
    </w:p>
    <w:p w:rsidR="008A0F08" w:rsidRPr="008A0F08" w:rsidRDefault="008A0F08" w:rsidP="008A0F08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>1)</w:t>
      </w:r>
      <w:r w:rsidRPr="008A0F08">
        <w:rPr>
          <w:rFonts w:ascii="Liberation Serif" w:hAnsi="Liberation Serif"/>
        </w:rPr>
        <w:tab/>
        <w:t>лот № 1: Нежилое поме</w:t>
      </w:r>
      <w:r>
        <w:rPr>
          <w:rFonts w:ascii="Liberation Serif" w:hAnsi="Liberation Serif"/>
        </w:rPr>
        <w:t xml:space="preserve">щение, расположенное по адресу: </w:t>
      </w:r>
      <w:r w:rsidR="005D0028"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>Свердловская область, город Первоуральск, улица Сакко и Ванцетти дом 17, корпус 2, помещение 1, кадастровый номер 66:58:01</w:t>
      </w:r>
      <w:r w:rsidR="00106471">
        <w:rPr>
          <w:rFonts w:ascii="Liberation Serif" w:hAnsi="Liberation Serif"/>
        </w:rPr>
        <w:t xml:space="preserve">20001:3344, площадью 157,8 </w:t>
      </w:r>
      <w:proofErr w:type="spellStart"/>
      <w:r w:rsidR="00106471">
        <w:rPr>
          <w:rFonts w:ascii="Liberation Serif" w:hAnsi="Liberation Serif"/>
        </w:rPr>
        <w:t>кв.м</w:t>
      </w:r>
      <w:proofErr w:type="spellEnd"/>
      <w:r w:rsidR="00106471">
        <w:rPr>
          <w:rFonts w:ascii="Liberation Serif" w:hAnsi="Liberation Serif"/>
        </w:rPr>
        <w:t>.</w:t>
      </w:r>
    </w:p>
    <w:p w:rsidR="008A0F08" w:rsidRPr="008A0F08" w:rsidRDefault="008A0F08" w:rsidP="008A0F08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 xml:space="preserve">Установить открытую форму подачи предложений о цене. Начальную цену продаваемого имущества установить согласно экспертной оценке в размере </w:t>
      </w:r>
      <w:r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>4 213 400 (Четыре миллиона двести тринадцать тысяч четыреста) рублей 00 копеек, в том числе НДС 702 233 (Семьсот две тысячи двести тридцать три) рубля 33 копейки.</w:t>
      </w:r>
    </w:p>
    <w:p w:rsidR="008A0F08" w:rsidRPr="008A0F08" w:rsidRDefault="008A0F08" w:rsidP="00AA5631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 xml:space="preserve">Установить величину повышения начальной цены продаваемого имущества </w:t>
      </w:r>
      <w:r w:rsidR="00AA5631"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>(«шаг аукциона») 5% от начальной цены продажи в размере 210</w:t>
      </w:r>
      <w:r w:rsidR="00AA5631">
        <w:rPr>
          <w:rFonts w:ascii="Liberation Serif" w:hAnsi="Liberation Serif"/>
        </w:rPr>
        <w:t> </w:t>
      </w:r>
      <w:r w:rsidRPr="008A0F08">
        <w:rPr>
          <w:rFonts w:ascii="Liberation Serif" w:hAnsi="Liberation Serif"/>
        </w:rPr>
        <w:t>670</w:t>
      </w:r>
      <w:r w:rsidR="00106471">
        <w:rPr>
          <w:rFonts w:ascii="Liberation Serif" w:hAnsi="Liberation Serif"/>
        </w:rPr>
        <w:t xml:space="preserve"> </w:t>
      </w:r>
      <w:r w:rsidRPr="008A0F08">
        <w:rPr>
          <w:rFonts w:ascii="Liberation Serif" w:hAnsi="Liberation Serif"/>
        </w:rPr>
        <w:t>(Двести десять тысяч шесть</w:t>
      </w:r>
      <w:r w:rsidR="00106471">
        <w:rPr>
          <w:rFonts w:ascii="Liberation Serif" w:hAnsi="Liberation Serif"/>
        </w:rPr>
        <w:t>сот семьдесят) рублей 00 копеек;</w:t>
      </w:r>
    </w:p>
    <w:p w:rsidR="008A0F08" w:rsidRPr="008A0F08" w:rsidRDefault="008A0F08" w:rsidP="00AA5631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>2)</w:t>
      </w:r>
      <w:r w:rsidRPr="008A0F08">
        <w:rPr>
          <w:rFonts w:ascii="Liberation Serif" w:hAnsi="Liberation Serif"/>
        </w:rPr>
        <w:tab/>
        <w:t>лот № 2: Нежилое помещение, расположенное по адресу:</w:t>
      </w:r>
      <w:r w:rsidR="00AA5631">
        <w:rPr>
          <w:rFonts w:ascii="Liberation Serif" w:hAnsi="Liberation Serif"/>
        </w:rPr>
        <w:t xml:space="preserve"> </w:t>
      </w:r>
      <w:r w:rsidR="00AA5631"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 xml:space="preserve">Свердловская область, город Первоуральск, улица Сакко и Ванцетти, дом 17, корпус 2, помещение 2, кадастровый номер 66:58:0120001:3345, площадью 86,2 </w:t>
      </w:r>
      <w:proofErr w:type="spellStart"/>
      <w:r w:rsidRPr="008A0F08">
        <w:rPr>
          <w:rFonts w:ascii="Liberation Serif" w:hAnsi="Liberation Serif"/>
        </w:rPr>
        <w:t>кв.м</w:t>
      </w:r>
      <w:proofErr w:type="spellEnd"/>
      <w:r w:rsidRPr="008A0F08">
        <w:rPr>
          <w:rFonts w:ascii="Liberation Serif" w:hAnsi="Liberation Serif"/>
        </w:rPr>
        <w:t>.</w:t>
      </w:r>
    </w:p>
    <w:p w:rsidR="008A0F08" w:rsidRPr="008A0F08" w:rsidRDefault="008A0F08" w:rsidP="00AA5631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>Установить открытую форму подачи предложений о цене. Начальную цену продаваемого имущества установить согласно экспер</w:t>
      </w:r>
      <w:r w:rsidR="00106471">
        <w:rPr>
          <w:rFonts w:ascii="Liberation Serif" w:hAnsi="Liberation Serif"/>
        </w:rPr>
        <w:t xml:space="preserve">тной оценке в размере 2 803 800 </w:t>
      </w:r>
      <w:r w:rsidR="005D0028"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 xml:space="preserve">(Два миллиона восемьсот три тысячи восемьсот) рублей 00 копеек, в том числе НДС </w:t>
      </w:r>
      <w:r w:rsidR="00AA5631"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>467 300 (Четыреста шестьдесят семь тысяч триста) рублей 00 копеек.</w:t>
      </w:r>
    </w:p>
    <w:p w:rsidR="008A0F08" w:rsidRPr="008A0F08" w:rsidRDefault="008A0F08" w:rsidP="008A0F08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 xml:space="preserve">Установить величину повышения начальной цены продаваемого имущества </w:t>
      </w:r>
      <w:r w:rsidR="00106471"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>(«шаг аукциона») 5% от начальной цены продажи в размере 140 190 (Сто сорок тысяч сто девяносто) рублей 00 копеек;</w:t>
      </w:r>
    </w:p>
    <w:p w:rsidR="008A0F08" w:rsidRPr="008A0F08" w:rsidRDefault="008A0F08" w:rsidP="00AA5631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lastRenderedPageBreak/>
        <w:t>3)</w:t>
      </w:r>
      <w:r w:rsidRPr="008A0F08">
        <w:rPr>
          <w:rFonts w:ascii="Liberation Serif" w:hAnsi="Liberation Serif"/>
        </w:rPr>
        <w:tab/>
        <w:t>лот № 3: Нежилое помещение, расположенное по адресу:</w:t>
      </w:r>
      <w:r w:rsidR="00AA5631"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 xml:space="preserve">Свердловская область, город Первоуральск, улица Сакко и Ванцетти, дом 17, корпус 2, помещение 3, кадастровый номер 66:58:0120001:3346, площадью 82,6 </w:t>
      </w:r>
      <w:proofErr w:type="spellStart"/>
      <w:r w:rsidRPr="008A0F08">
        <w:rPr>
          <w:rFonts w:ascii="Liberation Serif" w:hAnsi="Liberation Serif"/>
        </w:rPr>
        <w:t>кв.м</w:t>
      </w:r>
      <w:proofErr w:type="spellEnd"/>
      <w:r w:rsidRPr="008A0F08">
        <w:rPr>
          <w:rFonts w:ascii="Liberation Serif" w:hAnsi="Liberation Serif"/>
        </w:rPr>
        <w:t>.</w:t>
      </w:r>
    </w:p>
    <w:p w:rsidR="008A0F08" w:rsidRPr="008A0F08" w:rsidRDefault="008A0F08" w:rsidP="008A0F08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 xml:space="preserve">Установить открытую форму подачи предложений о цене. Начальную цену продаваемого имущества установить согласно экспертной оценке в размере 2 762 700 </w:t>
      </w:r>
      <w:r w:rsidR="005D0028"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>(Два миллиона семьсот шестьдесят две тысячи семьсот) ру</w:t>
      </w:r>
      <w:r w:rsidR="005D0028">
        <w:rPr>
          <w:rFonts w:ascii="Liberation Serif" w:hAnsi="Liberation Serif"/>
        </w:rPr>
        <w:t xml:space="preserve">блей 00 копеек, в том числе НДС </w:t>
      </w:r>
      <w:r w:rsidRPr="008A0F08">
        <w:rPr>
          <w:rFonts w:ascii="Liberation Serif" w:hAnsi="Liberation Serif"/>
        </w:rPr>
        <w:t>460 450 (Четыреста шестьдесят тысяч четыреста пятьдесят) рублей 00 копеек.</w:t>
      </w:r>
    </w:p>
    <w:p w:rsidR="008A0F08" w:rsidRPr="008A0F08" w:rsidRDefault="008A0F08" w:rsidP="00AA5631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 xml:space="preserve">Установить величину повышения начальной цены продаваемого имущества </w:t>
      </w:r>
      <w:r w:rsidR="00AA5631">
        <w:rPr>
          <w:rFonts w:ascii="Liberation Serif" w:hAnsi="Liberation Serif"/>
        </w:rPr>
        <w:br/>
      </w:r>
      <w:r w:rsidRPr="008A0F08">
        <w:rPr>
          <w:rFonts w:ascii="Liberation Serif" w:hAnsi="Liberation Serif"/>
        </w:rPr>
        <w:t>(«шаг аукциона») 5% от начальной цены продажи в размере 138</w:t>
      </w:r>
      <w:r w:rsidR="00AA5631">
        <w:rPr>
          <w:rFonts w:ascii="Liberation Serif" w:hAnsi="Liberation Serif"/>
        </w:rPr>
        <w:t> </w:t>
      </w:r>
      <w:r w:rsidRPr="008A0F08">
        <w:rPr>
          <w:rFonts w:ascii="Liberation Serif" w:hAnsi="Liberation Serif"/>
        </w:rPr>
        <w:t>135</w:t>
      </w:r>
      <w:r w:rsidR="00106471">
        <w:rPr>
          <w:rFonts w:ascii="Liberation Serif" w:hAnsi="Liberation Serif"/>
        </w:rPr>
        <w:t xml:space="preserve"> </w:t>
      </w:r>
      <w:r w:rsidRPr="008A0F08">
        <w:rPr>
          <w:rFonts w:ascii="Liberation Serif" w:hAnsi="Liberation Serif"/>
        </w:rPr>
        <w:t>(Сто тридцать восемь тысяч сто тридцать пять) рублей 00 копеек.</w:t>
      </w:r>
    </w:p>
    <w:p w:rsidR="008A0F08" w:rsidRPr="008A0F08" w:rsidRDefault="008A0F08" w:rsidP="008A0F08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>2.</w:t>
      </w:r>
      <w:r w:rsidRPr="008A0F08">
        <w:rPr>
          <w:rFonts w:ascii="Liberation Serif" w:hAnsi="Liberation Serif"/>
        </w:rPr>
        <w:tab/>
        <w:t xml:space="preserve">Установить открытую форму подачи предложений о цене. </w:t>
      </w:r>
    </w:p>
    <w:p w:rsidR="008A0F08" w:rsidRPr="008A0F08" w:rsidRDefault="008A0F08" w:rsidP="008A0F08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>3.</w:t>
      </w:r>
      <w:r w:rsidRPr="008A0F08">
        <w:rPr>
          <w:rFonts w:ascii="Liberation Serif" w:hAnsi="Liberation Serif"/>
        </w:rPr>
        <w:tab/>
        <w:t>Определить электронную торговую площадку общества с ограниченной ответственностью «Российская торговая система – тендер» (www.rts-tender.ru).</w:t>
      </w:r>
    </w:p>
    <w:p w:rsidR="008A0F08" w:rsidRPr="008A0F08" w:rsidRDefault="008A0F08" w:rsidP="008A0F08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>4.</w:t>
      </w:r>
      <w:r w:rsidRPr="008A0F08">
        <w:rPr>
          <w:rFonts w:ascii="Liberation Serif" w:hAnsi="Liberation Serif"/>
        </w:rPr>
        <w:tab/>
        <w:t>Подготовить информационное сообщение о проведен</w:t>
      </w:r>
      <w:proofErr w:type="gramStart"/>
      <w:r w:rsidRPr="008A0F08">
        <w:rPr>
          <w:rFonts w:ascii="Liberation Serif" w:hAnsi="Liberation Serif"/>
        </w:rPr>
        <w:t>ии ау</w:t>
      </w:r>
      <w:proofErr w:type="gramEnd"/>
      <w:r w:rsidRPr="008A0F08">
        <w:rPr>
          <w:rFonts w:ascii="Liberation Serif" w:hAnsi="Liberation Serif"/>
        </w:rPr>
        <w:t>кциона по продаже муниципального имущества и опубликовать на официальном сайте Российской Федерации для размещения информации о проведении торгов – www.torgi.gov.ru/</w:t>
      </w:r>
      <w:proofErr w:type="spellStart"/>
      <w:r w:rsidRPr="008A0F08">
        <w:rPr>
          <w:rFonts w:ascii="Liberation Serif" w:hAnsi="Liberation Serif"/>
        </w:rPr>
        <w:t>n</w:t>
      </w:r>
      <w:r w:rsidR="005D0028">
        <w:rPr>
          <w:rFonts w:ascii="Liberation Serif" w:hAnsi="Liberation Serif"/>
        </w:rPr>
        <w:t>ew</w:t>
      </w:r>
      <w:proofErr w:type="spellEnd"/>
      <w:r w:rsidR="005D0028">
        <w:rPr>
          <w:rFonts w:ascii="Liberation Serif" w:hAnsi="Liberation Serif"/>
        </w:rPr>
        <w:t>, официальном сайте муниципального</w:t>
      </w:r>
      <w:r w:rsidRPr="008A0F08">
        <w:rPr>
          <w:rFonts w:ascii="Liberation Serif" w:hAnsi="Liberation Serif"/>
        </w:rPr>
        <w:t xml:space="preserve"> округа Первоуральск - www.prvadm.ru.</w:t>
      </w:r>
    </w:p>
    <w:p w:rsidR="008A0F08" w:rsidRPr="008A0F08" w:rsidRDefault="008A0F08" w:rsidP="008A0F08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>5.</w:t>
      </w:r>
      <w:r w:rsidRPr="008A0F08">
        <w:rPr>
          <w:rFonts w:ascii="Liberation Serif" w:hAnsi="Liberation Serif"/>
        </w:rPr>
        <w:tab/>
        <w:t>Настоящее распоряжение разместить на офи</w:t>
      </w:r>
      <w:r w:rsidR="005D0028">
        <w:rPr>
          <w:rFonts w:ascii="Liberation Serif" w:hAnsi="Liberation Serif"/>
        </w:rPr>
        <w:t>циальном сайте муниципального округа</w:t>
      </w:r>
      <w:r w:rsidRPr="008A0F08">
        <w:rPr>
          <w:rFonts w:ascii="Liberation Serif" w:hAnsi="Liberation Serif"/>
        </w:rPr>
        <w:t xml:space="preserve"> Первоуральск.</w:t>
      </w:r>
    </w:p>
    <w:p w:rsidR="00AA5631" w:rsidRDefault="008A0F08" w:rsidP="00833EEB">
      <w:pPr>
        <w:ind w:firstLine="708"/>
        <w:jc w:val="both"/>
        <w:rPr>
          <w:rFonts w:ascii="Liberation Serif" w:hAnsi="Liberation Serif"/>
        </w:rPr>
      </w:pPr>
      <w:r w:rsidRPr="008A0F08">
        <w:rPr>
          <w:rFonts w:ascii="Liberation Serif" w:hAnsi="Liberation Serif"/>
        </w:rPr>
        <w:t>6.</w:t>
      </w:r>
      <w:r w:rsidRPr="008A0F08">
        <w:rPr>
          <w:rFonts w:ascii="Liberation Serif" w:hAnsi="Liberation Serif"/>
        </w:rPr>
        <w:tab/>
      </w:r>
      <w:proofErr w:type="gramStart"/>
      <w:r w:rsidRPr="008A0F08">
        <w:rPr>
          <w:rFonts w:ascii="Liberation Serif" w:hAnsi="Liberation Serif"/>
        </w:rPr>
        <w:t>Контроль за</w:t>
      </w:r>
      <w:proofErr w:type="gramEnd"/>
      <w:r w:rsidRPr="008A0F08">
        <w:rPr>
          <w:rFonts w:ascii="Liberation Serif" w:hAnsi="Liberation Serif"/>
        </w:rPr>
        <w:t xml:space="preserve"> испо</w:t>
      </w:r>
      <w:r w:rsidR="00AA5631">
        <w:rPr>
          <w:rFonts w:ascii="Liberation Serif" w:hAnsi="Liberation Serif"/>
        </w:rPr>
        <w:t>лнением н</w:t>
      </w:r>
      <w:r w:rsidR="00833EEB">
        <w:rPr>
          <w:rFonts w:ascii="Liberation Serif" w:hAnsi="Liberation Serif"/>
        </w:rPr>
        <w:t xml:space="preserve">астоящего распоряжения возлагаю на Заместителя Главы </w:t>
      </w:r>
      <w:r w:rsidR="00833EEB" w:rsidRPr="00833EEB">
        <w:rPr>
          <w:rFonts w:ascii="Liberation Serif" w:hAnsi="Liberation Serif"/>
        </w:rPr>
        <w:t>муниц</w:t>
      </w:r>
      <w:r w:rsidR="00833EEB">
        <w:rPr>
          <w:rFonts w:ascii="Liberation Serif" w:hAnsi="Liberation Serif"/>
        </w:rPr>
        <w:t xml:space="preserve">ипального округа Первоуральск </w:t>
      </w:r>
      <w:r w:rsidR="00833EEB" w:rsidRPr="00833EEB">
        <w:rPr>
          <w:rFonts w:ascii="Liberation Serif" w:hAnsi="Liberation Serif"/>
        </w:rPr>
        <w:t>по муниципальному управлению</w:t>
      </w:r>
      <w:r w:rsidR="00833EEB">
        <w:rPr>
          <w:rFonts w:ascii="Liberation Serif" w:hAnsi="Liberation Serif"/>
        </w:rPr>
        <w:t xml:space="preserve"> Д.М. </w:t>
      </w:r>
      <w:proofErr w:type="spellStart"/>
      <w:r w:rsidR="00833EEB">
        <w:rPr>
          <w:rFonts w:ascii="Liberation Serif" w:hAnsi="Liberation Serif"/>
        </w:rPr>
        <w:t>Крючкова</w:t>
      </w:r>
      <w:proofErr w:type="spellEnd"/>
      <w:r w:rsidR="00833EEB">
        <w:rPr>
          <w:rFonts w:ascii="Liberation Serif" w:hAnsi="Liberation Serif"/>
        </w:rPr>
        <w:t>.</w:t>
      </w:r>
    </w:p>
    <w:p w:rsidR="00AA5631" w:rsidRDefault="00AA5631" w:rsidP="008A0F08">
      <w:pPr>
        <w:ind w:firstLine="708"/>
        <w:jc w:val="both"/>
        <w:rPr>
          <w:rFonts w:ascii="Liberation Serif" w:hAnsi="Liberation Serif"/>
        </w:rPr>
      </w:pPr>
    </w:p>
    <w:p w:rsidR="00AA5631" w:rsidRDefault="00AA5631" w:rsidP="008A0F08">
      <w:pPr>
        <w:ind w:firstLine="708"/>
        <w:jc w:val="both"/>
        <w:rPr>
          <w:rFonts w:ascii="Liberation Serif" w:hAnsi="Liberation Serif"/>
        </w:rPr>
      </w:pPr>
    </w:p>
    <w:p w:rsidR="00AA5631" w:rsidRDefault="00AA5631" w:rsidP="008A0F08">
      <w:pPr>
        <w:ind w:firstLine="708"/>
        <w:jc w:val="both"/>
        <w:rPr>
          <w:rFonts w:ascii="Liberation Serif" w:hAnsi="Liberation Serif"/>
        </w:rPr>
      </w:pPr>
    </w:p>
    <w:p w:rsidR="00AA5631" w:rsidRDefault="00AA5631" w:rsidP="008A0F08">
      <w:pPr>
        <w:ind w:firstLine="708"/>
        <w:jc w:val="both"/>
        <w:rPr>
          <w:rFonts w:ascii="Liberation Serif" w:hAnsi="Liberation Serif"/>
        </w:rPr>
      </w:pPr>
    </w:p>
    <w:p w:rsidR="00AA5631" w:rsidRPr="009A13FF" w:rsidRDefault="00833EEB" w:rsidP="00AA563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Глава муниципального округа Первоуральск                                                           И.В. </w:t>
      </w:r>
      <w:proofErr w:type="spellStart"/>
      <w:r>
        <w:rPr>
          <w:rFonts w:ascii="Liberation Serif" w:hAnsi="Liberation Serif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890"/>
        <w:gridCol w:w="3788"/>
        <w:gridCol w:w="1893"/>
      </w:tblGrid>
      <w:tr w:rsidR="00AA5631" w:rsidRPr="002811AE" w:rsidTr="00E15FE7">
        <w:tc>
          <w:tcPr>
            <w:tcW w:w="4077" w:type="dxa"/>
            <w:shd w:val="clear" w:color="auto" w:fill="auto"/>
          </w:tcPr>
          <w:p w:rsidR="00AA5631" w:rsidRPr="002811AE" w:rsidRDefault="00AA5631" w:rsidP="00E15FE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AA5631" w:rsidRPr="002811AE" w:rsidRDefault="00AA5631" w:rsidP="00E15FE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AA5631" w:rsidRPr="002811AE" w:rsidRDefault="00AA5631" w:rsidP="00E15FE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AA5631" w:rsidRPr="002811AE" w:rsidRDefault="00AA5631" w:rsidP="00E15FE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AA5631" w:rsidRPr="002811AE" w:rsidRDefault="00AA5631" w:rsidP="00E15FE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A5631" w:rsidRPr="002811AE" w:rsidRDefault="00AA5631" w:rsidP="00030753">
            <w:pPr>
              <w:spacing w:line="360" w:lineRule="auto"/>
              <w:jc w:val="center"/>
              <w:rPr>
                <w:rFonts w:ascii="Liberation Serif" w:hAnsi="Liberation Serif"/>
                <w:lang w:val="en-US"/>
              </w:rPr>
            </w:pPr>
            <w:bookmarkStart w:id="0" w:name="_GoBack"/>
            <w:bookmarkEnd w:id="0"/>
          </w:p>
        </w:tc>
        <w:tc>
          <w:tcPr>
            <w:tcW w:w="1978" w:type="dxa"/>
            <w:shd w:val="clear" w:color="auto" w:fill="auto"/>
          </w:tcPr>
          <w:p w:rsidR="00AA5631" w:rsidRPr="002811AE" w:rsidRDefault="00AA5631" w:rsidP="00E15FE7">
            <w:pPr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</w:tbl>
    <w:p w:rsidR="00AA5631" w:rsidRPr="002811AE" w:rsidRDefault="00AA5631" w:rsidP="008A0F08">
      <w:pPr>
        <w:ind w:firstLine="708"/>
        <w:jc w:val="both"/>
        <w:rPr>
          <w:rFonts w:ascii="Liberation Serif" w:hAnsi="Liberation Serif"/>
        </w:rPr>
      </w:pPr>
    </w:p>
    <w:sectPr w:rsidR="00AA5631" w:rsidRPr="002811AE" w:rsidSect="00030753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6B" w:rsidRDefault="00CE116B" w:rsidP="00CE116B">
      <w:r>
        <w:separator/>
      </w:r>
    </w:p>
  </w:endnote>
  <w:endnote w:type="continuationSeparator" w:id="0">
    <w:p w:rsidR="00CE116B" w:rsidRDefault="00CE116B" w:rsidP="00CE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6B" w:rsidRDefault="00CE116B" w:rsidP="00CE116B">
      <w:r>
        <w:separator/>
      </w:r>
    </w:p>
  </w:footnote>
  <w:footnote w:type="continuationSeparator" w:id="0">
    <w:p w:rsidR="00CE116B" w:rsidRDefault="00CE116B" w:rsidP="00CE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990012"/>
      <w:docPartObj>
        <w:docPartGallery w:val="Page Numbers (Top of Page)"/>
        <w:docPartUnique/>
      </w:docPartObj>
    </w:sdtPr>
    <w:sdtEndPr/>
    <w:sdtContent>
      <w:p w:rsidR="00CE116B" w:rsidRDefault="00CE11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753">
          <w:rPr>
            <w:noProof/>
          </w:rPr>
          <w:t>2</w:t>
        </w:r>
        <w:r>
          <w:fldChar w:fldCharType="end"/>
        </w:r>
      </w:p>
    </w:sdtContent>
  </w:sdt>
  <w:p w:rsidR="00CE116B" w:rsidRDefault="00CE1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08"/>
    <w:rsid w:val="00030753"/>
    <w:rsid w:val="00106471"/>
    <w:rsid w:val="002811AE"/>
    <w:rsid w:val="003B24F1"/>
    <w:rsid w:val="005D0028"/>
    <w:rsid w:val="00751C50"/>
    <w:rsid w:val="00833EEB"/>
    <w:rsid w:val="008A0F08"/>
    <w:rsid w:val="00AA5631"/>
    <w:rsid w:val="00C24806"/>
    <w:rsid w:val="00C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11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1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11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1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0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11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1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11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1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0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 Ирина Юрьевна</dc:creator>
  <cp:lastModifiedBy>Ващенко Юлия Александровна</cp:lastModifiedBy>
  <cp:revision>6</cp:revision>
  <cp:lastPrinted>2025-06-02T11:25:00Z</cp:lastPrinted>
  <dcterms:created xsi:type="dcterms:W3CDTF">2024-12-18T07:52:00Z</dcterms:created>
  <dcterms:modified xsi:type="dcterms:W3CDTF">2025-06-05T03:38:00Z</dcterms:modified>
</cp:coreProperties>
</file>