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F7" w:rsidRDefault="004E62F7" w:rsidP="004E62F7">
      <w:pPr>
        <w:ind w:left="4962"/>
        <w:rPr>
          <w:rFonts w:ascii="Liberation Serif" w:hAnsi="Liberation Serif"/>
        </w:rPr>
      </w:pPr>
      <w:r w:rsidRPr="00AB3A5B">
        <w:rPr>
          <w:rFonts w:ascii="Liberation Serif" w:hAnsi="Liberation Serif"/>
        </w:rPr>
        <w:t xml:space="preserve">Приложение </w:t>
      </w:r>
      <w:r w:rsidR="007B2F49">
        <w:rPr>
          <w:rFonts w:ascii="Liberation Serif" w:hAnsi="Liberation Serif"/>
        </w:rPr>
        <w:t xml:space="preserve">№ </w:t>
      </w:r>
      <w:r w:rsidR="001C1205">
        <w:rPr>
          <w:rFonts w:ascii="Liberation Serif" w:hAnsi="Liberation Serif"/>
        </w:rPr>
        <w:t>3</w:t>
      </w:r>
    </w:p>
    <w:p w:rsidR="00B6794C" w:rsidRPr="00AB3A5B" w:rsidRDefault="00C50953" w:rsidP="00B6794C">
      <w:pPr>
        <w:ind w:left="4962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</w:t>
      </w:r>
    </w:p>
    <w:p w:rsidR="00B6794C" w:rsidRPr="00AB3A5B" w:rsidRDefault="00C80440" w:rsidP="00B6794C">
      <w:pPr>
        <w:ind w:left="4962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постановлением </w:t>
      </w:r>
      <w:r w:rsidR="0089669D">
        <w:rPr>
          <w:rFonts w:ascii="Liberation Serif" w:hAnsi="Liberation Serif"/>
        </w:rPr>
        <w:t>Администрации</w:t>
      </w:r>
    </w:p>
    <w:p w:rsidR="00B6794C" w:rsidRPr="00AB3A5B" w:rsidRDefault="00881EFD" w:rsidP="00B6794C">
      <w:pPr>
        <w:ind w:left="4962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B6794C" w:rsidRPr="00AB3A5B">
        <w:rPr>
          <w:rFonts w:ascii="Liberation Serif" w:hAnsi="Liberation Serif"/>
        </w:rPr>
        <w:t xml:space="preserve"> округа Первоуральск</w:t>
      </w:r>
    </w:p>
    <w:p w:rsidR="00B6794C" w:rsidRPr="00AB3A5B" w:rsidRDefault="006E64BF" w:rsidP="00B6794C">
      <w:pPr>
        <w:ind w:left="4962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10.07.2025   </w:t>
      </w:r>
      <w:bookmarkStart w:id="0" w:name="_GoBack"/>
      <w:bookmarkEnd w:id="0"/>
      <w:r w:rsidR="00B6794C" w:rsidRPr="00AB3A5B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1804</w:t>
      </w:r>
    </w:p>
    <w:p w:rsidR="00B6794C" w:rsidRPr="00AB3A5B" w:rsidRDefault="00B6794C" w:rsidP="00B6794C">
      <w:pPr>
        <w:jc w:val="right"/>
        <w:rPr>
          <w:rFonts w:ascii="Liberation Serif" w:hAnsi="Liberation Serif"/>
        </w:rPr>
      </w:pPr>
    </w:p>
    <w:p w:rsidR="00AB3A5B" w:rsidRDefault="00AB3A5B" w:rsidP="00B6794C">
      <w:pPr>
        <w:jc w:val="center"/>
        <w:rPr>
          <w:rFonts w:ascii="Liberation Serif" w:hAnsi="Liberation Serif"/>
        </w:rPr>
      </w:pPr>
    </w:p>
    <w:p w:rsidR="00AB3A5B" w:rsidRDefault="00AB3A5B" w:rsidP="00B6794C">
      <w:pPr>
        <w:jc w:val="center"/>
        <w:rPr>
          <w:rFonts w:ascii="Liberation Serif" w:hAnsi="Liberation Serif"/>
        </w:rPr>
      </w:pPr>
    </w:p>
    <w:p w:rsidR="00D31CB5" w:rsidRDefault="00D31CB5" w:rsidP="001C1205">
      <w:pPr>
        <w:widowControl w:val="0"/>
        <w:jc w:val="center"/>
        <w:rPr>
          <w:rFonts w:ascii="Liberation Serif" w:hAnsi="Liberation Serif" w:cs="Liberation Serif"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  <w:bCs/>
          <w:color w:val="000000"/>
          <w:shd w:val="clear" w:color="auto" w:fill="FFFFFF"/>
        </w:rPr>
        <w:t>ПЕРЧЕНЬ</w:t>
      </w:r>
    </w:p>
    <w:p w:rsidR="007B2F49" w:rsidRPr="001C1205" w:rsidRDefault="0089669D" w:rsidP="001C1205">
      <w:pPr>
        <w:widowControl w:val="0"/>
        <w:jc w:val="center"/>
        <w:rPr>
          <w:rFonts w:ascii="Liberation Serif" w:hAnsi="Liberation Serif"/>
        </w:rPr>
      </w:pPr>
      <w:r w:rsidRPr="001C1205">
        <w:rPr>
          <w:rFonts w:ascii="Liberation Serif" w:hAnsi="Liberation Serif" w:cs="Liberation Serif"/>
          <w:bCs/>
          <w:color w:val="000000"/>
          <w:shd w:val="clear" w:color="auto" w:fill="FFFFFF"/>
        </w:rPr>
        <w:t>предметов, запрещенных к проносу (провозу) в охраняемые зоны во время проведения праздничных мероприятий в честь Дня города</w:t>
      </w:r>
      <w:r w:rsidR="001C1205">
        <w:rPr>
          <w:rFonts w:ascii="Liberation Serif" w:hAnsi="Liberation Serif" w:cs="Liberation Serif"/>
          <w:bCs/>
          <w:color w:val="000000"/>
          <w:shd w:val="clear" w:color="auto" w:fill="FFFFFF"/>
        </w:rPr>
        <w:t xml:space="preserve"> </w:t>
      </w:r>
      <w:r w:rsidR="001C1205">
        <w:rPr>
          <w:rFonts w:ascii="Liberation Serif" w:hAnsi="Liberation Serif" w:cs="Liberation Serif"/>
          <w:bCs/>
          <w:color w:val="000000"/>
          <w:shd w:val="clear" w:color="auto" w:fill="FFFFFF"/>
        </w:rPr>
        <w:br/>
        <w:t>18-19 июля 2025 года</w:t>
      </w:r>
    </w:p>
    <w:p w:rsidR="007B2F49" w:rsidRPr="001C1205" w:rsidRDefault="007B2F49" w:rsidP="001C1205">
      <w:pPr>
        <w:widowControl w:val="0"/>
        <w:rPr>
          <w:rFonts w:ascii="Liberation Serif" w:hAnsi="Liberation Serif"/>
          <w:caps/>
        </w:rPr>
      </w:pPr>
    </w:p>
    <w:tbl>
      <w:tblPr>
        <w:tblW w:w="9631" w:type="dxa"/>
        <w:jc w:val="center"/>
        <w:shd w:val="clear" w:color="auto" w:fill="EBE8D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4"/>
        <w:gridCol w:w="6276"/>
        <w:gridCol w:w="2551"/>
      </w:tblGrid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 xml:space="preserve">№ </w:t>
            </w:r>
            <w:proofErr w:type="gramStart"/>
            <w:r w:rsidRPr="001C1205">
              <w:rPr>
                <w:rFonts w:ascii="Liberation Serif" w:hAnsi="Liberation Serif" w:cs="Liberation Serif"/>
                <w:color w:val="000000"/>
              </w:rPr>
              <w:t>п</w:t>
            </w:r>
            <w:proofErr w:type="gramEnd"/>
            <w:r w:rsidRPr="001C1205">
              <w:rPr>
                <w:rFonts w:ascii="Liberation Serif" w:hAnsi="Liberation Serif" w:cs="Liberation Serif"/>
                <w:color w:val="000000"/>
              </w:rPr>
              <w:t>/п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Запрещенные предметы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Исключения</w:t>
            </w: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Взрывчатые вещества и их компоненты, средства взрывания и предметы, ими начиненные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Оружие любого типа, в том числе самообороны, боеприпасы, составные части огнестрельного оружия, спецсредства, колющие или режущие предметы, ножи, иное холодное оружие, в том числе холодное оружие, являющееся элементом военной формы одежды (кортик)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 xml:space="preserve">Устройства и изделия, в том числе самодельного изготовления, не являющиеся пиротехникой, применяющиеся для разбрасывания, распыления различных материалов и веществ (в том числе </w:t>
            </w:r>
            <w:proofErr w:type="spellStart"/>
            <w:r w:rsidRPr="001C1205">
              <w:rPr>
                <w:rFonts w:ascii="Liberation Serif" w:hAnsi="Liberation Serif" w:cs="Liberation Serif"/>
                <w:color w:val="000000"/>
              </w:rPr>
              <w:t>пневмохлопушки</w:t>
            </w:r>
            <w:proofErr w:type="spellEnd"/>
            <w:r w:rsidRPr="001C1205">
              <w:rPr>
                <w:rFonts w:ascii="Liberation Serif" w:hAnsi="Liberation Serif" w:cs="Liberation Serif"/>
                <w:color w:val="000000"/>
              </w:rPr>
              <w:t>) и иные изделия, предметы, в том числе самодельного изготовления, использование которых может привести</w:t>
            </w:r>
            <w:r w:rsidRPr="001C1205">
              <w:rPr>
                <w:rFonts w:ascii="Liberation Serif" w:hAnsi="Liberation Serif" w:cs="Liberation Serif"/>
                <w:color w:val="000000"/>
              </w:rPr>
              <w:br/>
              <w:t>к травмам, воспламенению или задымлению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4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Средства маскировки или предметы, затрудняющие установление личности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5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Аэрозольные баллончики, сжатые и сжиженные газы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Карманные зажигалки</w:t>
            </w: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6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 xml:space="preserve">Огнеопасные и пиротехнические вещества и изделия, включая сигнальные ракеты, </w:t>
            </w:r>
            <w:proofErr w:type="spellStart"/>
            <w:r w:rsidRPr="001C1205">
              <w:rPr>
                <w:rFonts w:ascii="Liberation Serif" w:hAnsi="Liberation Serif" w:cs="Liberation Serif"/>
                <w:color w:val="000000"/>
              </w:rPr>
              <w:t>файеры</w:t>
            </w:r>
            <w:proofErr w:type="spellEnd"/>
            <w:r w:rsidRPr="001C1205">
              <w:rPr>
                <w:rFonts w:ascii="Liberation Serif" w:hAnsi="Liberation Serif" w:cs="Liberation Serif"/>
                <w:color w:val="000000"/>
              </w:rPr>
              <w:t>, петарды, газовые баллоны и предметы, которые могут быть использованы для изготовления пиротехнических изделий или дымов, воспламеняющиеся твердые вещества и иные химические материалы, включая легковоспламеняющиеся и горючие жидкости, горючие газы, окисляющие вещества и органические перекиси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7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 xml:space="preserve">Источники ионизирующих излучений, радиоактивные и делящиеся материалы, токсичные химические вещества, </w:t>
            </w:r>
            <w:r w:rsidRPr="001C1205">
              <w:rPr>
                <w:rFonts w:ascii="Liberation Serif" w:hAnsi="Liberation Serif" w:cs="Liberation Serif"/>
                <w:color w:val="000000"/>
              </w:rPr>
              <w:lastRenderedPageBreak/>
              <w:t>аварийн</w:t>
            </w:r>
            <w:proofErr w:type="gramStart"/>
            <w:r w:rsidRPr="001C1205">
              <w:rPr>
                <w:rFonts w:ascii="Liberation Serif" w:hAnsi="Liberation Serif" w:cs="Liberation Serif"/>
                <w:color w:val="000000"/>
              </w:rPr>
              <w:t>о-</w:t>
            </w:r>
            <w:proofErr w:type="gramEnd"/>
            <w:r w:rsidRPr="001C1205">
              <w:rPr>
                <w:rFonts w:ascii="Liberation Serif" w:hAnsi="Liberation Serif" w:cs="Liberation Serif"/>
                <w:color w:val="000000"/>
              </w:rPr>
              <w:t xml:space="preserve"> химически опасные вещества, химические реактивы и средства бытовой химии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lastRenderedPageBreak/>
              <w:t>8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proofErr w:type="gramStart"/>
            <w:r w:rsidRPr="001C1205">
              <w:rPr>
                <w:rFonts w:ascii="Liberation Serif" w:hAnsi="Liberation Serif" w:cs="Liberation Serif"/>
                <w:color w:val="000000"/>
              </w:rPr>
              <w:t>Материалы (на любых носителях, включая одежду) экстремистского, оскорбительного или дискриминационного характера, содержащие нацистскую атрибутику или символику, либо атрибутику или символику экстремистских организаций, а также направленные на любого рода дискриминацию страны, лица или группы лиц по признакам расы, этнического или социального происхождения и статуса, пола, инвалидности, языка, религии, политических или иных убеждений, места рождения и проживания, уровня доходов или по любой</w:t>
            </w:r>
            <w:proofErr w:type="gramEnd"/>
            <w:r w:rsidRPr="001C1205">
              <w:rPr>
                <w:rFonts w:ascii="Liberation Serif" w:hAnsi="Liberation Serif" w:cs="Liberation Serif"/>
                <w:color w:val="000000"/>
              </w:rPr>
              <w:t xml:space="preserve"> другой причине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9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Средства защиты тела (бронежилеты, корсеты)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Корсеты, назначенные по медицинским показаниям</w:t>
            </w: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10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 xml:space="preserve">Наркотические, психотропные, токсические вещества, их </w:t>
            </w:r>
            <w:proofErr w:type="spellStart"/>
            <w:r w:rsidRPr="001C1205">
              <w:rPr>
                <w:rFonts w:ascii="Liberation Serif" w:hAnsi="Liberation Serif" w:cs="Liberation Serif"/>
                <w:color w:val="000000"/>
              </w:rPr>
              <w:t>прекурсоры</w:t>
            </w:r>
            <w:proofErr w:type="spellEnd"/>
            <w:r w:rsidRPr="001C1205">
              <w:rPr>
                <w:rFonts w:ascii="Liberation Serif" w:hAnsi="Liberation Serif" w:cs="Liberation Serif"/>
                <w:color w:val="000000"/>
              </w:rPr>
              <w:t>, в том числе в виде лекарственных средств, а также инъекционные препараты, медицинские шприцы и иглы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Лекарственные препараты по назначению врача со справкой из медицинского учреждения об их назначении</w:t>
            </w: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11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Стеклянные, металлические и пластиковые контейнеры, в том числе для продуктов, бутылки</w:t>
            </w:r>
            <w:r w:rsidRPr="001C1205">
              <w:rPr>
                <w:rFonts w:ascii="Liberation Serif" w:hAnsi="Liberation Serif" w:cs="Liberation Serif"/>
                <w:color w:val="000000"/>
              </w:rPr>
              <w:br/>
              <w:t>и банки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12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Все виды жидкостей объемом свыше 50 мл, в том числе парфюмерия и жидкие средства личной гигиены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Антисептические и гигиенические салфетки</w:t>
            </w: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13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Продукты питания (яйца, кетчуп, майонез и т.д.)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14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Алкогольные напитки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15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Животные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Собаки-поводыри с паспортом и заполненными ветеринарными документами</w:t>
            </w: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16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Громоздкие предметы, сумма которых в трех измерениях по длине, ширине и высоте превышает 150 см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17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Флаги и баннеры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18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Древки для флагов или плакатов любого типа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19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 xml:space="preserve">Печатная продукция религиозного, политического или </w:t>
            </w:r>
            <w:r w:rsidRPr="001C1205">
              <w:rPr>
                <w:rFonts w:ascii="Liberation Serif" w:hAnsi="Liberation Serif" w:cs="Liberation Serif"/>
                <w:color w:val="000000"/>
              </w:rPr>
              <w:lastRenderedPageBreak/>
              <w:t>оскорбительного содержания или содержания, противоречащего нормам общественного порядка и/или морали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lastRenderedPageBreak/>
              <w:t xml:space="preserve">Религиозные книги </w:t>
            </w:r>
            <w:r w:rsidRPr="001C1205">
              <w:rPr>
                <w:rFonts w:ascii="Liberation Serif" w:hAnsi="Liberation Serif" w:cs="Liberation Serif"/>
                <w:color w:val="000000"/>
              </w:rPr>
              <w:lastRenderedPageBreak/>
              <w:t>для личного использования</w:t>
            </w: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lastRenderedPageBreak/>
              <w:t>20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Технические средства, способные помешать проведению охранных мероприятий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21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Беспилотные воздушные суда любой максимальной взлетной массы и беспилотные аппараты, перемещающиеся по земле, на воде</w:t>
            </w:r>
            <w:r w:rsidRPr="001C1205">
              <w:rPr>
                <w:rFonts w:ascii="Liberation Serif" w:hAnsi="Liberation Serif" w:cs="Liberation Serif"/>
                <w:color w:val="000000"/>
              </w:rPr>
              <w:br/>
              <w:t>и под водой, воздушные змеи и воздушные шары любых размеров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При наличии разрешения, выданного уполномоченным органом</w:t>
            </w: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22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Профессиональное оборудование для фот</w:t>
            </w:r>
            <w:proofErr w:type="gramStart"/>
            <w:r w:rsidRPr="001C1205">
              <w:rPr>
                <w:rFonts w:ascii="Liberation Serif" w:hAnsi="Liberation Serif" w:cs="Liberation Serif"/>
                <w:color w:val="000000"/>
              </w:rPr>
              <w:t>о-</w:t>
            </w:r>
            <w:proofErr w:type="gramEnd"/>
            <w:r w:rsidRPr="001C1205">
              <w:rPr>
                <w:rFonts w:ascii="Liberation Serif" w:hAnsi="Liberation Serif" w:cs="Liberation Serif"/>
                <w:color w:val="000000"/>
              </w:rPr>
              <w:br/>
              <w:t>и видеосъемки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Аккредитованные представители СМИ</w:t>
            </w: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23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Любые сыпучие вещества независимо от объема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Зарегистрированные лекарственные препараты в заводской упаковке</w:t>
            </w: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24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 xml:space="preserve">Средства индивидуальной мобильности (велосипеды, </w:t>
            </w:r>
            <w:proofErr w:type="spellStart"/>
            <w:r w:rsidRPr="001C1205">
              <w:rPr>
                <w:rFonts w:ascii="Liberation Serif" w:hAnsi="Liberation Serif" w:cs="Liberation Serif"/>
                <w:color w:val="000000"/>
              </w:rPr>
              <w:t>электросамокаты</w:t>
            </w:r>
            <w:proofErr w:type="spellEnd"/>
            <w:r w:rsidRPr="001C1205">
              <w:rPr>
                <w:rFonts w:ascii="Liberation Serif" w:hAnsi="Liberation Serif" w:cs="Liberation Serif"/>
                <w:color w:val="000000"/>
              </w:rPr>
              <w:t xml:space="preserve">, </w:t>
            </w:r>
            <w:proofErr w:type="spellStart"/>
            <w:r w:rsidRPr="001C1205">
              <w:rPr>
                <w:rFonts w:ascii="Liberation Serif" w:hAnsi="Liberation Serif" w:cs="Liberation Serif"/>
                <w:color w:val="000000"/>
              </w:rPr>
              <w:t>гироскутеры</w:t>
            </w:r>
            <w:proofErr w:type="spellEnd"/>
            <w:r w:rsidRPr="001C1205">
              <w:rPr>
                <w:rFonts w:ascii="Liberation Serif" w:hAnsi="Liberation Serif" w:cs="Liberation Serif"/>
                <w:color w:val="000000"/>
              </w:rPr>
              <w:t xml:space="preserve"> и т.д.) и необходимые для управления ими средства защиты тела</w:t>
            </w:r>
          </w:p>
          <w:p w:rsidR="0089669D" w:rsidRPr="001C1205" w:rsidRDefault="0089669D" w:rsidP="001C1205">
            <w:pPr>
              <w:widowControl w:val="0"/>
              <w:jc w:val="center"/>
              <w:textAlignment w:val="baseline"/>
              <w:rPr>
                <w:rFonts w:ascii="Liberation Serif" w:hAnsi="Liberation Serif" w:cs="Liberation Serif"/>
                <w:color w:val="000000"/>
                <w:spacing w:val="1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Вспомогательные средства для персональной мобильности (кресла-коляски)</w:t>
            </w: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25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 xml:space="preserve">Электронные устройства, нагревающие жидкость, включая </w:t>
            </w:r>
            <w:proofErr w:type="spellStart"/>
            <w:r w:rsidRPr="001C1205">
              <w:rPr>
                <w:rFonts w:ascii="Liberation Serif" w:hAnsi="Liberation Serif" w:cs="Liberation Serif"/>
                <w:color w:val="000000"/>
              </w:rPr>
              <w:t>вейпы</w:t>
            </w:r>
            <w:proofErr w:type="spellEnd"/>
            <w:r w:rsidRPr="001C1205">
              <w:rPr>
                <w:rFonts w:ascii="Liberation Serif" w:hAnsi="Liberation Serif" w:cs="Liberation Serif"/>
                <w:color w:val="000000"/>
              </w:rPr>
              <w:t xml:space="preserve"> и электронные сигареты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26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Другие вещества и предметы, представляющие опасность, а также запрещенные к обороту на территории Российской Федерации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669D" w:rsidRPr="001C1205" w:rsidTr="001C1205">
        <w:trPr>
          <w:jc w:val="center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27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C1205">
              <w:rPr>
                <w:rFonts w:ascii="Liberation Serif" w:hAnsi="Liberation Serif" w:cs="Liberation Serif"/>
                <w:color w:val="000000"/>
              </w:rPr>
              <w:t>Любые предметы, внешне напоминающие запрещённые предметы или их копии и аналоги</w:t>
            </w:r>
            <w:r w:rsidRPr="001C1205">
              <w:rPr>
                <w:rFonts w:ascii="Liberation Serif" w:hAnsi="Liberation Serif" w:cs="Liberation Serif"/>
                <w:color w:val="000000"/>
              </w:rPr>
              <w:br/>
              <w:t>в соответствии с перечнем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9669D" w:rsidRPr="001C1205" w:rsidRDefault="0089669D" w:rsidP="001C1205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:rsidR="007F7C70" w:rsidRDefault="007F7C70" w:rsidP="007B2F49">
      <w:pPr>
        <w:rPr>
          <w:rFonts w:ascii="Liberation Serif" w:hAnsi="Liberation Serif"/>
        </w:rPr>
      </w:pPr>
    </w:p>
    <w:p w:rsidR="007B2F49" w:rsidRPr="007F7C70" w:rsidRDefault="007B2F49" w:rsidP="007B2F49">
      <w:pPr>
        <w:rPr>
          <w:rFonts w:ascii="Liberation Serif" w:hAnsi="Liberation Serif"/>
        </w:rPr>
      </w:pPr>
    </w:p>
    <w:sectPr w:rsidR="007B2F49" w:rsidRPr="007F7C70" w:rsidSect="005D6AD0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C6E" w:rsidRDefault="00DB1C6E">
      <w:r>
        <w:separator/>
      </w:r>
    </w:p>
  </w:endnote>
  <w:endnote w:type="continuationSeparator" w:id="0">
    <w:p w:rsidR="00DB1C6E" w:rsidRDefault="00DB1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C6E" w:rsidRDefault="00DB1C6E">
      <w:r>
        <w:separator/>
      </w:r>
    </w:p>
  </w:footnote>
  <w:footnote w:type="continuationSeparator" w:id="0">
    <w:p w:rsidR="00DB1C6E" w:rsidRDefault="00DB1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3790240"/>
      <w:docPartObj>
        <w:docPartGallery w:val="Page Numbers (Top of Page)"/>
        <w:docPartUnique/>
      </w:docPartObj>
    </w:sdtPr>
    <w:sdtEndPr/>
    <w:sdtContent>
      <w:p w:rsidR="00092937" w:rsidRDefault="00236450" w:rsidP="00092937">
        <w:pPr>
          <w:pStyle w:val="a3"/>
          <w:jc w:val="center"/>
        </w:pPr>
        <w:r>
          <w:fldChar w:fldCharType="begin"/>
        </w:r>
        <w:r w:rsidR="00A728AD">
          <w:instrText>PAGE   \* MERGEFORMAT</w:instrText>
        </w:r>
        <w:r>
          <w:fldChar w:fldCharType="separate"/>
        </w:r>
        <w:r w:rsidR="006E64B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C4469"/>
    <w:multiLevelType w:val="hybridMultilevel"/>
    <w:tmpl w:val="2B70DAD4"/>
    <w:lvl w:ilvl="0" w:tplc="845079A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466B3893"/>
    <w:multiLevelType w:val="hybridMultilevel"/>
    <w:tmpl w:val="733EA21A"/>
    <w:lvl w:ilvl="0" w:tplc="12AE0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A14"/>
    <w:rsid w:val="00014681"/>
    <w:rsid w:val="00053F3A"/>
    <w:rsid w:val="00066DB8"/>
    <w:rsid w:val="000B751C"/>
    <w:rsid w:val="000C54E3"/>
    <w:rsid w:val="00103949"/>
    <w:rsid w:val="00160D03"/>
    <w:rsid w:val="00161800"/>
    <w:rsid w:val="001731D6"/>
    <w:rsid w:val="001879B6"/>
    <w:rsid w:val="001C1205"/>
    <w:rsid w:val="001D1ACA"/>
    <w:rsid w:val="001E0636"/>
    <w:rsid w:val="001F611D"/>
    <w:rsid w:val="00236450"/>
    <w:rsid w:val="00244BE4"/>
    <w:rsid w:val="00254F41"/>
    <w:rsid w:val="00264EDE"/>
    <w:rsid w:val="002C1B8A"/>
    <w:rsid w:val="003220D7"/>
    <w:rsid w:val="00331305"/>
    <w:rsid w:val="00370194"/>
    <w:rsid w:val="003F7AFC"/>
    <w:rsid w:val="00400E25"/>
    <w:rsid w:val="004223A6"/>
    <w:rsid w:val="004235E2"/>
    <w:rsid w:val="00465D61"/>
    <w:rsid w:val="004707CB"/>
    <w:rsid w:val="004C4242"/>
    <w:rsid w:val="004E62F7"/>
    <w:rsid w:val="0051521D"/>
    <w:rsid w:val="00535F5C"/>
    <w:rsid w:val="00540142"/>
    <w:rsid w:val="00542B0D"/>
    <w:rsid w:val="00553A8B"/>
    <w:rsid w:val="005545B5"/>
    <w:rsid w:val="00585BFE"/>
    <w:rsid w:val="00591E8C"/>
    <w:rsid w:val="005D6AD0"/>
    <w:rsid w:val="005E6E85"/>
    <w:rsid w:val="005F1CEF"/>
    <w:rsid w:val="0060127A"/>
    <w:rsid w:val="00614199"/>
    <w:rsid w:val="00621EA2"/>
    <w:rsid w:val="00665477"/>
    <w:rsid w:val="006724B1"/>
    <w:rsid w:val="00683A41"/>
    <w:rsid w:val="006A50FA"/>
    <w:rsid w:val="006E25CB"/>
    <w:rsid w:val="006E64BF"/>
    <w:rsid w:val="0073344E"/>
    <w:rsid w:val="00750B0E"/>
    <w:rsid w:val="0075540B"/>
    <w:rsid w:val="00777586"/>
    <w:rsid w:val="00782BC3"/>
    <w:rsid w:val="00792FDD"/>
    <w:rsid w:val="007B2F49"/>
    <w:rsid w:val="007B53BD"/>
    <w:rsid w:val="007C50D9"/>
    <w:rsid w:val="007C7813"/>
    <w:rsid w:val="007D12F0"/>
    <w:rsid w:val="007E4C56"/>
    <w:rsid w:val="007F7C70"/>
    <w:rsid w:val="00812D95"/>
    <w:rsid w:val="008148FC"/>
    <w:rsid w:val="008369B7"/>
    <w:rsid w:val="008515A5"/>
    <w:rsid w:val="0085244B"/>
    <w:rsid w:val="0085407F"/>
    <w:rsid w:val="00881EFD"/>
    <w:rsid w:val="008909C2"/>
    <w:rsid w:val="0089669D"/>
    <w:rsid w:val="008B44F9"/>
    <w:rsid w:val="008B799E"/>
    <w:rsid w:val="009310E1"/>
    <w:rsid w:val="00984A1D"/>
    <w:rsid w:val="009919A8"/>
    <w:rsid w:val="009E2DCA"/>
    <w:rsid w:val="009E3A14"/>
    <w:rsid w:val="00A26CFF"/>
    <w:rsid w:val="00A401C0"/>
    <w:rsid w:val="00A67D58"/>
    <w:rsid w:val="00A728AD"/>
    <w:rsid w:val="00A9147B"/>
    <w:rsid w:val="00AB3A5B"/>
    <w:rsid w:val="00AB3A75"/>
    <w:rsid w:val="00AB7010"/>
    <w:rsid w:val="00AC4DCA"/>
    <w:rsid w:val="00AC53CB"/>
    <w:rsid w:val="00AD398F"/>
    <w:rsid w:val="00AE315E"/>
    <w:rsid w:val="00AF4E05"/>
    <w:rsid w:val="00B1664C"/>
    <w:rsid w:val="00B23550"/>
    <w:rsid w:val="00B23DD2"/>
    <w:rsid w:val="00B33EF9"/>
    <w:rsid w:val="00B6794C"/>
    <w:rsid w:val="00B8011B"/>
    <w:rsid w:val="00B817E3"/>
    <w:rsid w:val="00BF42BB"/>
    <w:rsid w:val="00C34A31"/>
    <w:rsid w:val="00C4278B"/>
    <w:rsid w:val="00C47A8E"/>
    <w:rsid w:val="00C50953"/>
    <w:rsid w:val="00C73351"/>
    <w:rsid w:val="00C80440"/>
    <w:rsid w:val="00C8771B"/>
    <w:rsid w:val="00C905DE"/>
    <w:rsid w:val="00CC5A4E"/>
    <w:rsid w:val="00CE1D7F"/>
    <w:rsid w:val="00CF013D"/>
    <w:rsid w:val="00D0502A"/>
    <w:rsid w:val="00D23862"/>
    <w:rsid w:val="00D31CB5"/>
    <w:rsid w:val="00D34AA0"/>
    <w:rsid w:val="00D52F10"/>
    <w:rsid w:val="00D703EC"/>
    <w:rsid w:val="00D8594F"/>
    <w:rsid w:val="00D93B13"/>
    <w:rsid w:val="00DB0224"/>
    <w:rsid w:val="00DB068C"/>
    <w:rsid w:val="00DB1C6E"/>
    <w:rsid w:val="00DB38B4"/>
    <w:rsid w:val="00DB3B19"/>
    <w:rsid w:val="00E5788F"/>
    <w:rsid w:val="00E66F70"/>
    <w:rsid w:val="00E778C7"/>
    <w:rsid w:val="00EC58E2"/>
    <w:rsid w:val="00EF5EB7"/>
    <w:rsid w:val="00F12ECC"/>
    <w:rsid w:val="00FA66AD"/>
    <w:rsid w:val="00FC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79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794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67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F12ECC"/>
    <w:rPr>
      <w:b/>
      <w:bCs/>
    </w:rPr>
  </w:style>
  <w:style w:type="paragraph" w:styleId="a7">
    <w:name w:val="List Paragraph"/>
    <w:basedOn w:val="a"/>
    <w:uiPriority w:val="34"/>
    <w:qFormat/>
    <w:rsid w:val="00881E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7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2FE90-4274-4AE6-B21A-E91F84A37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 Татьяна Ивановна</dc:creator>
  <cp:lastModifiedBy>Ващенко Юлия Александровна</cp:lastModifiedBy>
  <cp:revision>18</cp:revision>
  <cp:lastPrinted>2021-08-03T05:46:00Z</cp:lastPrinted>
  <dcterms:created xsi:type="dcterms:W3CDTF">2022-11-22T04:52:00Z</dcterms:created>
  <dcterms:modified xsi:type="dcterms:W3CDTF">2025-07-11T09:25:00Z</dcterms:modified>
</cp:coreProperties>
</file>