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7DE" w:rsidRDefault="00816527">
      <w:pPr>
        <w:wordWrap w:val="0"/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Приложение № 2</w:t>
      </w:r>
    </w:p>
    <w:p w:rsidR="007477DE" w:rsidRDefault="00816527">
      <w:pPr>
        <w:wordWrap w:val="0"/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к постановлению Администрации</w:t>
      </w:r>
    </w:p>
    <w:p w:rsidR="007477DE" w:rsidRDefault="00816527">
      <w:pPr>
        <w:wordWrap w:val="0"/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муниципального округа Первоуральск</w:t>
      </w:r>
    </w:p>
    <w:p w:rsidR="007477DE" w:rsidRDefault="00816527">
      <w:pPr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 xml:space="preserve">от 14.07.2025   </w:t>
      </w:r>
      <w:bookmarkStart w:id="0" w:name="_GoBack"/>
      <w:bookmarkEnd w:id="0"/>
      <w:r>
        <w:rPr>
          <w:rFonts w:ascii="Liberation Serif" w:hAnsi="Liberation Serif" w:cs="Liberation Serif"/>
          <w:bCs/>
          <w:lang w:val="ru-RU"/>
        </w:rPr>
        <w:t>№ 1815</w:t>
      </w:r>
    </w:p>
    <w:p w:rsidR="007477DE" w:rsidRDefault="007477DE">
      <w:pPr>
        <w:ind w:firstLine="5380"/>
        <w:jc w:val="both"/>
        <w:rPr>
          <w:rFonts w:ascii="Liberation Serif" w:hAnsi="Liberation Serif" w:cs="Liberation Serif"/>
          <w:bCs/>
          <w:lang w:val="ru-RU"/>
        </w:rPr>
      </w:pPr>
    </w:p>
    <w:p w:rsidR="007477DE" w:rsidRDefault="007477DE">
      <w:pPr>
        <w:ind w:firstLine="5380"/>
        <w:jc w:val="both"/>
        <w:rPr>
          <w:rFonts w:ascii="Liberation Serif" w:hAnsi="Liberation Serif" w:cs="Liberation Serif"/>
          <w:bCs/>
          <w:lang w:val="ru-RU"/>
        </w:rPr>
      </w:pPr>
    </w:p>
    <w:p w:rsidR="007477DE" w:rsidRDefault="007477DE">
      <w:pPr>
        <w:ind w:firstLine="5380"/>
        <w:jc w:val="both"/>
        <w:rPr>
          <w:rFonts w:ascii="Liberation Serif" w:hAnsi="Liberation Serif" w:cs="Liberation Serif"/>
          <w:bCs/>
          <w:lang w:val="ru-RU"/>
        </w:rPr>
      </w:pPr>
    </w:p>
    <w:p w:rsidR="007477DE" w:rsidRDefault="007477DE">
      <w:pPr>
        <w:ind w:firstLine="5380"/>
        <w:jc w:val="both"/>
        <w:rPr>
          <w:rFonts w:ascii="Liberation Serif" w:hAnsi="Liberation Serif" w:cs="Liberation Serif"/>
          <w:bCs/>
          <w:lang w:val="ru-RU"/>
        </w:rPr>
      </w:pPr>
    </w:p>
    <w:p w:rsidR="007477DE" w:rsidRPr="00816527" w:rsidRDefault="00816527">
      <w:pPr>
        <w:ind w:firstLine="284"/>
        <w:jc w:val="both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Пользователь:  </w:t>
      </w:r>
      <w:bookmarkStart w:id="1" w:name="ClientName"/>
      <w:bookmarkEnd w:id="1"/>
      <w:r>
        <w:rPr>
          <w:rFonts w:ascii="Liberation Serif" w:hAnsi="Liberation Serif" w:cs="Liberation Serif"/>
          <w:b/>
          <w:lang w:val="ru-RU"/>
        </w:rPr>
        <w:t>Акционерное общество  «</w:t>
      </w:r>
      <w:proofErr w:type="spellStart"/>
      <w:r>
        <w:rPr>
          <w:rFonts w:ascii="Liberation Serif" w:hAnsi="Liberation Serif" w:cs="Liberation Serif"/>
          <w:b/>
          <w:lang w:val="ru-RU"/>
        </w:rPr>
        <w:t>Облкоммунэнерго</w:t>
      </w:r>
      <w:proofErr w:type="spellEnd"/>
      <w:r>
        <w:rPr>
          <w:rFonts w:ascii="Liberation Serif" w:hAnsi="Liberation Serif" w:cs="Liberation Serif"/>
          <w:b/>
          <w:lang w:val="ru-RU"/>
        </w:rPr>
        <w:t>»</w:t>
      </w:r>
      <w:proofErr w:type="gramStart"/>
      <w:r>
        <w:rPr>
          <w:rFonts w:ascii="Liberation Serif" w:hAnsi="Liberation Serif" w:cs="Liberation Serif"/>
          <w:b/>
          <w:lang w:val="ru-RU"/>
        </w:rPr>
        <w:t xml:space="preserve">  </w:t>
      </w:r>
      <w:bookmarkStart w:id="2" w:name="ClientName1"/>
      <w:bookmarkEnd w:id="2"/>
      <w:r>
        <w:rPr>
          <w:rFonts w:ascii="Liberation Serif" w:hAnsi="Liberation Serif" w:cs="Liberation Serif"/>
          <w:b/>
          <w:lang w:val="ru-RU"/>
        </w:rPr>
        <w:t>.</w:t>
      </w:r>
      <w:proofErr w:type="gramEnd"/>
    </w:p>
    <w:p w:rsidR="007477DE" w:rsidRDefault="00816527">
      <w:pPr>
        <w:ind w:firstLine="284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 w:cs="Liberation Serif"/>
          <w:lang w:val="ru-RU"/>
        </w:rPr>
        <w:t xml:space="preserve">Свердловская область, город Екатеринбург, улица Московская, </w:t>
      </w:r>
      <w:r>
        <w:rPr>
          <w:rFonts w:ascii="Liberation Serif" w:hAnsi="Liberation Serif" w:cs="Liberation Serif"/>
          <w:lang w:val="ru-RU"/>
        </w:rPr>
        <w:t xml:space="preserve"> дом 48Г, оф. 2.</w:t>
      </w:r>
    </w:p>
    <w:p w:rsidR="007477DE" w:rsidRDefault="00816527">
      <w:pPr>
        <w:ind w:firstLine="284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Адрес земельного участка: </w:t>
      </w:r>
      <w:bookmarkStart w:id="4" w:name="GroundAddress"/>
      <w:bookmarkEnd w:id="4"/>
      <w:r>
        <w:rPr>
          <w:rFonts w:ascii="Liberation Serif" w:hAnsi="Liberation Serif" w:cs="Liberation Serif"/>
          <w:lang w:val="ru-RU"/>
        </w:rPr>
        <w:t>Свердловская область, город Первоуральск, п. Билимбай</w:t>
      </w:r>
    </w:p>
    <w:p w:rsidR="007477DE" w:rsidRDefault="00816527">
      <w:pPr>
        <w:ind w:firstLine="284"/>
        <w:jc w:val="both"/>
        <w:rPr>
          <w:rFonts w:ascii="Liberation Serif" w:hAnsi="Liberation Serif" w:cs="Liberation Serif"/>
          <w:lang w:val="ru-RU"/>
        </w:rPr>
      </w:pPr>
      <w:bookmarkStart w:id="5" w:name="GOKATO1"/>
      <w:bookmarkEnd w:id="5"/>
      <w:r>
        <w:rPr>
          <w:rFonts w:ascii="Liberation Serif" w:hAnsi="Liberation Serif" w:cs="Liberation Serif"/>
        </w:rPr>
        <w:t>OKT</w:t>
      </w:r>
      <w:r>
        <w:rPr>
          <w:rFonts w:ascii="Liberation Serif" w:hAnsi="Liberation Serif" w:cs="Liberation Serif"/>
          <w:lang w:val="ru-RU"/>
        </w:rPr>
        <w:t>М</w:t>
      </w:r>
      <w:r>
        <w:rPr>
          <w:rFonts w:ascii="Liberation Serif" w:hAnsi="Liberation Serif" w:cs="Liberation Serif"/>
        </w:rPr>
        <w:t>O</w:t>
      </w:r>
      <w:r>
        <w:rPr>
          <w:rFonts w:ascii="Liberation Serif" w:hAnsi="Liberation Serif" w:cs="Liberation Serif"/>
          <w:lang w:val="ru-RU"/>
        </w:rPr>
        <w:t xml:space="preserve"> земельного участка:  </w:t>
      </w:r>
      <w:bookmarkStart w:id="6" w:name="GOKATO"/>
      <w:bookmarkEnd w:id="6"/>
      <w:r>
        <w:rPr>
          <w:rFonts w:ascii="Liberation Serif" w:hAnsi="Liberation Serif" w:cs="Liberation Serif"/>
          <w:lang w:val="ru-RU"/>
        </w:rPr>
        <w:t>65524000.</w:t>
      </w:r>
    </w:p>
    <w:p w:rsidR="007477DE" w:rsidRDefault="00816527">
      <w:pPr>
        <w:ind w:firstLine="284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Кадастровый номер квартала:  </w:t>
      </w:r>
      <w:bookmarkStart w:id="7" w:name="KadastrNo"/>
      <w:bookmarkEnd w:id="7"/>
      <w:r>
        <w:rPr>
          <w:rFonts w:ascii="Liberation Serif" w:hAnsi="Liberation Serif" w:cs="Liberation Serif"/>
          <w:lang w:val="ru-RU"/>
        </w:rPr>
        <w:t>66:58:1301002</w:t>
      </w:r>
    </w:p>
    <w:p w:rsidR="007477DE" w:rsidRDefault="00816527">
      <w:pPr>
        <w:ind w:firstLine="284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Категория земель: </w:t>
      </w:r>
      <w:bookmarkStart w:id="8" w:name="GroundKateg"/>
      <w:bookmarkEnd w:id="8"/>
      <w:r>
        <w:rPr>
          <w:rFonts w:ascii="Liberation Serif" w:hAnsi="Liberation Serif" w:cs="Liberation Serif"/>
          <w:lang w:val="ru-RU"/>
        </w:rPr>
        <w:t>земли населённых пунктов.</w:t>
      </w:r>
    </w:p>
    <w:p w:rsidR="007477DE" w:rsidRDefault="00816527">
      <w:pPr>
        <w:pStyle w:val="ab"/>
        <w:numPr>
          <w:ilvl w:val="0"/>
          <w:numId w:val="1"/>
        </w:numPr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Исходные данные для расчета:</w:t>
      </w:r>
    </w:p>
    <w:p w:rsidR="007477DE" w:rsidRDefault="00816527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Liberation Serif"/>
          <w:color w:val="000000"/>
          <w:lang w:val="ru-RU" w:eastAsia="ru-RU" w:bidi="ar-SA"/>
        </w:rPr>
      </w:pPr>
      <w:bookmarkStart w:id="9" w:name="UseSquare1text"/>
      <w:bookmarkEnd w:id="9"/>
      <w:r>
        <w:rPr>
          <w:rFonts w:ascii="Liberation Serif" w:hAnsi="Liberation Serif" w:cs="Liberation Serif"/>
          <w:color w:val="000000"/>
          <w:lang w:val="ru-RU" w:eastAsia="ru-RU" w:bidi="ar-SA"/>
        </w:rPr>
        <w:t>площад</w:t>
      </w:r>
      <w:r>
        <w:rPr>
          <w:rFonts w:ascii="Liberation Serif" w:hAnsi="Liberation Serif" w:cs="Liberation Serif"/>
          <w:color w:val="000000"/>
          <w:lang w:val="ru-RU" w:eastAsia="ru-RU" w:bidi="ar-SA"/>
        </w:rPr>
        <w:t xml:space="preserve">ь части земельного участка, в отношении которого устанавливается сервитут (согласно схеме расположения границ сервитута на кадастровом плане территории):  </w:t>
      </w:r>
      <w:bookmarkStart w:id="10" w:name="UseSquare1"/>
      <w:bookmarkEnd w:id="10"/>
      <w:r w:rsidRPr="00816527">
        <w:rPr>
          <w:rFonts w:ascii="Liberation Serif" w:hAnsi="Liberation Serif" w:cs="Liberation Serif"/>
          <w:color w:val="000000"/>
          <w:lang w:val="ru-RU" w:eastAsia="ru-RU" w:bidi="ar-SA"/>
        </w:rPr>
        <w:t xml:space="preserve">    </w:t>
      </w:r>
      <w:r>
        <w:rPr>
          <w:rFonts w:ascii="Liberation Serif" w:hAnsi="Liberation Serif" w:cs="Liberation Serif"/>
          <w:b/>
          <w:color w:val="000000"/>
          <w:lang w:val="ru-RU" w:eastAsia="ru-RU" w:bidi="ar-SA"/>
        </w:rPr>
        <w:t xml:space="preserve">651 </w:t>
      </w:r>
      <w:proofErr w:type="spellStart"/>
      <w:r>
        <w:rPr>
          <w:rFonts w:ascii="Liberation Serif" w:hAnsi="Liberation Serif" w:cs="Liberation Serif"/>
          <w:b/>
          <w:color w:val="000000"/>
          <w:lang w:val="ru-RU" w:eastAsia="ru-RU" w:bidi="ar-SA"/>
        </w:rPr>
        <w:t>кв.м</w:t>
      </w:r>
      <w:proofErr w:type="spellEnd"/>
      <w:r>
        <w:rPr>
          <w:rFonts w:ascii="Liberation Serif" w:hAnsi="Liberation Serif" w:cs="Liberation Serif"/>
          <w:b/>
          <w:color w:val="000000"/>
          <w:lang w:val="ru-RU" w:eastAsia="ru-RU" w:bidi="ar-SA"/>
        </w:rPr>
        <w:t>.;</w:t>
      </w:r>
      <w:bookmarkStart w:id="11" w:name="DataMetods"/>
      <w:bookmarkEnd w:id="11"/>
    </w:p>
    <w:p w:rsidR="007477DE" w:rsidRDefault="00816527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 xml:space="preserve">средний уровень кадастровой стоимости земель муниципального округа Первоуральск: </w:t>
      </w:r>
      <w:r>
        <w:rPr>
          <w:rFonts w:ascii="Liberation Serif" w:hAnsi="Liberation Serif" w:cs="Liberation Serif"/>
          <w:color w:val="000000"/>
          <w:lang w:val="ru-RU"/>
        </w:rPr>
        <w:t>325,01 руб./</w:t>
      </w:r>
      <w:proofErr w:type="spellStart"/>
      <w:r>
        <w:rPr>
          <w:rFonts w:ascii="Liberation Serif" w:hAnsi="Liberation Serif" w:cs="Liberation Serif"/>
          <w:color w:val="000000"/>
          <w:lang w:val="ru-RU"/>
        </w:rPr>
        <w:t>кв.м</w:t>
      </w:r>
      <w:proofErr w:type="spellEnd"/>
      <w:r>
        <w:rPr>
          <w:rFonts w:ascii="Liberation Serif" w:hAnsi="Liberation Serif" w:cs="Liberation Serif"/>
          <w:color w:val="000000"/>
          <w:lang w:val="ru-RU"/>
        </w:rPr>
        <w:t>.</w:t>
      </w:r>
    </w:p>
    <w:p w:rsidR="007477DE" w:rsidRDefault="00816527">
      <w:pPr>
        <w:pStyle w:val="ab"/>
        <w:ind w:left="0"/>
        <w:jc w:val="both"/>
        <w:rPr>
          <w:rFonts w:ascii="Liberation Serif" w:hAnsi="Liberation Serif" w:cs="Liberation Serif"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color w:val="000000"/>
          <w:sz w:val="20"/>
          <w:szCs w:val="20"/>
          <w:lang w:val="ru-RU"/>
        </w:rPr>
        <w:t>(Приказ Министерства по управлению государственным имуществом Свердловской области от 21.11.2022 № 5500 «Об утверждении результатов определения кадастровой стоимости земельных участков, расположенных на территории Свердловской области»);</w:t>
      </w:r>
    </w:p>
    <w:p w:rsidR="007477DE" w:rsidRDefault="00816527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размер платы (в процентах от кадастровой стоимости земельного участка): 0,01%</w:t>
      </w:r>
    </w:p>
    <w:p w:rsidR="007477DE" w:rsidRDefault="00816527">
      <w:pPr>
        <w:pStyle w:val="ab"/>
        <w:ind w:left="0"/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sz w:val="20"/>
          <w:szCs w:val="20"/>
          <w:lang w:val="ru-RU"/>
        </w:rPr>
        <w:t>(п. 4, 5 ст. 39.46 Земельного кодекса Российской Федерации).</w:t>
      </w:r>
    </w:p>
    <w:p w:rsidR="007477DE" w:rsidRDefault="00816527">
      <w:pPr>
        <w:numPr>
          <w:ilvl w:val="0"/>
          <w:numId w:val="1"/>
        </w:numPr>
        <w:contextualSpacing/>
        <w:jc w:val="both"/>
        <w:rPr>
          <w:rFonts w:ascii="Liberation Serif" w:hAnsi="Liberation Serif" w:cs="Liberation Serif"/>
          <w:color w:val="000000"/>
          <w:lang w:val="ru-RU" w:bidi="ar-SA"/>
        </w:rPr>
      </w:pPr>
      <w:bookmarkStart w:id="12" w:name="ChargeObl"/>
      <w:bookmarkEnd w:id="12"/>
      <w:r>
        <w:rPr>
          <w:rFonts w:ascii="Liberation Serif" w:hAnsi="Liberation Serif" w:cs="Liberation Serif"/>
          <w:color w:val="000000"/>
          <w:lang w:val="ru-RU" w:bidi="ar-SA"/>
        </w:rPr>
        <w:t>Определяющая формула расчета: (период расчета с  01.07.2025 г. по 30.06.2035 г.).</w:t>
      </w:r>
    </w:p>
    <w:p w:rsidR="007477DE" w:rsidRDefault="00816527">
      <w:pPr>
        <w:ind w:left="4" w:firstLine="280"/>
        <w:jc w:val="both"/>
        <w:rPr>
          <w:rFonts w:ascii="Liberation Serif" w:hAnsi="Liberation Serif" w:cs="Liberation Serif"/>
          <w:b/>
          <w:lang w:val="ru-RU"/>
        </w:rPr>
      </w:pPr>
      <w:bookmarkStart w:id="13" w:name="Formula"/>
      <w:bookmarkEnd w:id="13"/>
      <w:r>
        <w:rPr>
          <w:rFonts w:ascii="Liberation Serif" w:hAnsi="Liberation Serif" w:cs="Liberation Serif"/>
          <w:b/>
          <w:lang w:val="ru-RU"/>
        </w:rPr>
        <w:t xml:space="preserve">Размер платы за сервитут = Средний уровень кадастровой стоимости * Площадь части земельного участка, в отношении которого устанавливается сервитут * 0,01/ 100 * Период расчета </w:t>
      </w:r>
    </w:p>
    <w:p w:rsidR="007477DE" w:rsidRDefault="00816527">
      <w:pPr>
        <w:ind w:firstLine="284"/>
        <w:jc w:val="both"/>
        <w:rPr>
          <w:rFonts w:ascii="Liberation Serif" w:hAnsi="Liberation Serif" w:cs="Liberation Serif"/>
          <w:b/>
          <w:lang w:val="ru-RU"/>
        </w:rPr>
      </w:pPr>
      <w:bookmarkStart w:id="14" w:name="Raschet"/>
      <w:bookmarkEnd w:id="14"/>
      <w:r>
        <w:rPr>
          <w:rFonts w:ascii="Liberation Serif" w:hAnsi="Liberation Serif" w:cs="Liberation Serif"/>
          <w:lang w:val="ru-RU"/>
        </w:rPr>
        <w:t xml:space="preserve">Расчет произведен: </w:t>
      </w:r>
      <w:r>
        <w:rPr>
          <w:rFonts w:ascii="Liberation Serif" w:hAnsi="Liberation Serif" w:cs="Liberation Serif"/>
          <w:b/>
          <w:lang w:val="ru-RU"/>
        </w:rPr>
        <w:t>325,01*651*0,01/100*10 (лет)</w:t>
      </w:r>
    </w:p>
    <w:p w:rsidR="007477DE" w:rsidRDefault="00816527">
      <w:pPr>
        <w:pStyle w:val="ab"/>
        <w:ind w:left="0"/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sz w:val="20"/>
          <w:szCs w:val="20"/>
          <w:lang w:val="ru-RU"/>
        </w:rPr>
        <w:t xml:space="preserve">(п. 4, 5 ст. 39.46 Земельного </w:t>
      </w:r>
      <w:r>
        <w:rPr>
          <w:rFonts w:ascii="Liberation Serif" w:hAnsi="Liberation Serif" w:cs="Liberation Serif"/>
          <w:color w:val="000000"/>
          <w:sz w:val="20"/>
          <w:szCs w:val="20"/>
          <w:lang w:val="ru-RU"/>
        </w:rPr>
        <w:t>кодекса Российской Федерации).</w:t>
      </w:r>
    </w:p>
    <w:p w:rsidR="007477DE" w:rsidRDefault="00816527">
      <w:pPr>
        <w:ind w:firstLine="284"/>
        <w:jc w:val="both"/>
        <w:rPr>
          <w:rFonts w:ascii="Liberation Serif" w:hAnsi="Liberation Serif" w:cs="Liberation Serif"/>
          <w:b/>
          <w:lang w:val="ru-RU"/>
        </w:rPr>
      </w:pPr>
      <w:bookmarkStart w:id="15" w:name="Obligation"/>
      <w:bookmarkEnd w:id="15"/>
      <w:r>
        <w:rPr>
          <w:rFonts w:ascii="Liberation Serif" w:hAnsi="Liberation Serif" w:cs="Liberation Serif"/>
          <w:b/>
          <w:lang w:val="ru-RU"/>
        </w:rPr>
        <w:t>размер платы: 211,58 руб.</w:t>
      </w:r>
    </w:p>
    <w:p w:rsidR="007477DE" w:rsidRDefault="007477DE">
      <w:pPr>
        <w:ind w:firstLine="284"/>
        <w:jc w:val="both"/>
        <w:rPr>
          <w:rFonts w:ascii="Liberation Serif" w:hAnsi="Liberation Serif" w:cs="Liberation Serif"/>
          <w:color w:val="000000"/>
          <w:lang w:val="ru-RU"/>
        </w:rPr>
      </w:pPr>
      <w:bookmarkStart w:id="16" w:name="RaschetInfo"/>
      <w:bookmarkEnd w:id="16"/>
    </w:p>
    <w:p w:rsidR="007477DE" w:rsidRDefault="00816527">
      <w:pPr>
        <w:ind w:left="284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Примечания.</w:t>
      </w:r>
    </w:p>
    <w:p w:rsidR="007477DE" w:rsidRDefault="00816527">
      <w:pPr>
        <w:ind w:left="4" w:firstLine="280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 xml:space="preserve">При перечислении платы ссылка на </w:t>
      </w:r>
      <w:bookmarkStart w:id="17" w:name="MainDocName"/>
      <w:bookmarkEnd w:id="17"/>
      <w:r>
        <w:rPr>
          <w:rFonts w:ascii="Liberation Serif" w:hAnsi="Liberation Serif" w:cs="Times New Roman CYR"/>
          <w:color w:val="000000"/>
          <w:lang w:val="ru-RU"/>
        </w:rPr>
        <w:t>Постановление Администрации муниципального округа Первоуральск об установлении публичного сервитута обязательна.</w:t>
      </w:r>
    </w:p>
    <w:p w:rsidR="007477DE" w:rsidRDefault="007477DE">
      <w:pPr>
        <w:ind w:firstLine="284"/>
        <w:jc w:val="both"/>
        <w:rPr>
          <w:rFonts w:ascii="Liberation Serif" w:hAnsi="Liberation Serif" w:cs="Liberation Serif"/>
          <w:color w:val="000000"/>
          <w:lang w:val="ru-RU"/>
        </w:rPr>
      </w:pPr>
    </w:p>
    <w:p w:rsidR="007477DE" w:rsidRDefault="00816527">
      <w:pPr>
        <w:pStyle w:val="ab"/>
        <w:ind w:left="0"/>
        <w:jc w:val="center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  <w:t>Реквизиты для перечисления платы:</w:t>
      </w:r>
    </w:p>
    <w:p w:rsidR="007477DE" w:rsidRDefault="007477DE">
      <w:pPr>
        <w:pStyle w:val="ab"/>
        <w:ind w:left="0"/>
        <w:jc w:val="center"/>
        <w:rPr>
          <w:rFonts w:ascii="Liberation Serif" w:hAnsi="Liberation Serif" w:cs="Liberation Serif"/>
          <w:b/>
          <w:color w:val="00000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3"/>
        <w:gridCol w:w="6928"/>
      </w:tblGrid>
      <w:tr w:rsidR="007477D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DE" w:rsidRDefault="00816527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ИНН/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>КПП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DE" w:rsidRDefault="00816527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6625004730/668401001</w:t>
            </w:r>
          </w:p>
        </w:tc>
      </w:tr>
      <w:tr w:rsidR="007477DE" w:rsidRPr="008165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DE" w:rsidRDefault="00816527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Получатель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DE" w:rsidRDefault="00816527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7477D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DE" w:rsidRDefault="00816527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DE" w:rsidRDefault="00816527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40102810645370000054</w:t>
            </w:r>
          </w:p>
        </w:tc>
      </w:tr>
      <w:tr w:rsidR="007477DE" w:rsidRPr="008165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DE" w:rsidRDefault="00816527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Банк получателя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DE" w:rsidRDefault="00816527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proofErr w:type="gramStart"/>
            <w:r>
              <w:rPr>
                <w:rFonts w:ascii="Liberation Serif" w:hAnsi="Liberation Serif" w:cs="Liberation Serif"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ГУ Банка России//УФК по Свердловской области г.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>Екатеринбург</w:t>
            </w:r>
          </w:p>
        </w:tc>
      </w:tr>
      <w:tr w:rsidR="007477D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DE" w:rsidRDefault="00816527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БИК ТОФК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DE" w:rsidRDefault="00816527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016577551</w:t>
            </w:r>
          </w:p>
        </w:tc>
      </w:tr>
      <w:tr w:rsidR="007477D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DE" w:rsidRDefault="00816527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Казначейский счет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DE" w:rsidRDefault="00816527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03100643000000016200</w:t>
            </w:r>
          </w:p>
        </w:tc>
      </w:tr>
      <w:tr w:rsidR="007477D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DE" w:rsidRDefault="00816527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ОКТМО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DE" w:rsidRDefault="00816527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65524000</w:t>
            </w:r>
          </w:p>
        </w:tc>
      </w:tr>
      <w:tr w:rsidR="007477D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DE" w:rsidRDefault="00816527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КБК 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DE" w:rsidRDefault="00816527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90111105410140000120</w:t>
            </w:r>
          </w:p>
        </w:tc>
      </w:tr>
    </w:tbl>
    <w:p w:rsidR="007477DE" w:rsidRDefault="007477DE">
      <w:pPr>
        <w:ind w:firstLine="709"/>
        <w:jc w:val="center"/>
        <w:rPr>
          <w:rFonts w:ascii="Liberation Serif" w:hAnsi="Liberation Serif" w:cs="Liberation Serif"/>
          <w:b/>
          <w:lang w:val="ru-RU" w:eastAsia="ru-RU"/>
        </w:rPr>
      </w:pPr>
      <w:bookmarkStart w:id="18" w:name="Kpp"/>
      <w:bookmarkStart w:id="19" w:name="EndPd4"/>
      <w:bookmarkStart w:id="20" w:name="StartPd4"/>
      <w:bookmarkStart w:id="21" w:name="Inn"/>
      <w:bookmarkEnd w:id="18"/>
      <w:bookmarkEnd w:id="19"/>
      <w:bookmarkEnd w:id="20"/>
      <w:bookmarkEnd w:id="21"/>
    </w:p>
    <w:sectPr w:rsidR="007477D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Nimbus Roman No9 L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7C4C"/>
    <w:rsid w:val="FF7D2806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5F4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D2149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22A8"/>
    <w:rsid w:val="002D749D"/>
    <w:rsid w:val="002E102C"/>
    <w:rsid w:val="002E29EF"/>
    <w:rsid w:val="002E41ED"/>
    <w:rsid w:val="002E7C9D"/>
    <w:rsid w:val="002E7EEE"/>
    <w:rsid w:val="002F2519"/>
    <w:rsid w:val="002F364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95E87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3C2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3C3F"/>
    <w:rsid w:val="004B024D"/>
    <w:rsid w:val="004C0F9E"/>
    <w:rsid w:val="004C15EF"/>
    <w:rsid w:val="004C2CA3"/>
    <w:rsid w:val="004C3AEC"/>
    <w:rsid w:val="004C3DB7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27C4C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8162E"/>
    <w:rsid w:val="0058200D"/>
    <w:rsid w:val="00582766"/>
    <w:rsid w:val="00583BD8"/>
    <w:rsid w:val="005854CD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19F5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CEF"/>
    <w:rsid w:val="005D61D9"/>
    <w:rsid w:val="005D65A4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300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5A1D"/>
    <w:rsid w:val="00641C69"/>
    <w:rsid w:val="00642942"/>
    <w:rsid w:val="00643004"/>
    <w:rsid w:val="00644943"/>
    <w:rsid w:val="00644DF2"/>
    <w:rsid w:val="00647B8E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143D2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477DE"/>
    <w:rsid w:val="0075203E"/>
    <w:rsid w:val="00754598"/>
    <w:rsid w:val="00761095"/>
    <w:rsid w:val="00766C03"/>
    <w:rsid w:val="00771269"/>
    <w:rsid w:val="00773224"/>
    <w:rsid w:val="00777F70"/>
    <w:rsid w:val="00780DD7"/>
    <w:rsid w:val="00781D39"/>
    <w:rsid w:val="00785790"/>
    <w:rsid w:val="00785E84"/>
    <w:rsid w:val="00786084"/>
    <w:rsid w:val="00786889"/>
    <w:rsid w:val="00791BA4"/>
    <w:rsid w:val="00792860"/>
    <w:rsid w:val="007957F0"/>
    <w:rsid w:val="0079623B"/>
    <w:rsid w:val="007A4017"/>
    <w:rsid w:val="007B0E90"/>
    <w:rsid w:val="007C015A"/>
    <w:rsid w:val="007C0A56"/>
    <w:rsid w:val="007C0AC7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16527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3B42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A44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27BA4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1508"/>
    <w:rsid w:val="00B52970"/>
    <w:rsid w:val="00B56B16"/>
    <w:rsid w:val="00B618AD"/>
    <w:rsid w:val="00B73921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20551"/>
    <w:rsid w:val="00C21178"/>
    <w:rsid w:val="00C249DF"/>
    <w:rsid w:val="00C3080D"/>
    <w:rsid w:val="00C30C6F"/>
    <w:rsid w:val="00C31D35"/>
    <w:rsid w:val="00C40A6D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389A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87D"/>
    <w:rsid w:val="00DF2AD3"/>
    <w:rsid w:val="00DF4D35"/>
    <w:rsid w:val="00E0023F"/>
    <w:rsid w:val="00E01304"/>
    <w:rsid w:val="00E0225F"/>
    <w:rsid w:val="00E127DF"/>
    <w:rsid w:val="00E1421B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1B23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3AC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4326"/>
    <w:rsid w:val="00F156EA"/>
    <w:rsid w:val="00F16135"/>
    <w:rsid w:val="00F17B4F"/>
    <w:rsid w:val="00F20B1D"/>
    <w:rsid w:val="00F27249"/>
    <w:rsid w:val="00F334FC"/>
    <w:rsid w:val="00F33854"/>
    <w:rsid w:val="00F348E0"/>
    <w:rsid w:val="00F36E68"/>
    <w:rsid w:val="00F403A6"/>
    <w:rsid w:val="00F40452"/>
    <w:rsid w:val="00F41D01"/>
    <w:rsid w:val="00F46A37"/>
    <w:rsid w:val="00F50C38"/>
    <w:rsid w:val="00F51A5C"/>
    <w:rsid w:val="00F53E93"/>
    <w:rsid w:val="00F54C1E"/>
    <w:rsid w:val="00F55305"/>
    <w:rsid w:val="00F553C6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B75A4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56BF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1793</Characters>
  <Application>Microsoft Office Word</Application>
  <DocSecurity>0</DocSecurity>
  <Lines>14</Lines>
  <Paragraphs>4</Paragraphs>
  <ScaleCrop>false</ScaleCrop>
  <Company>Administration of Pervouralsk city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16</cp:revision>
  <cp:lastPrinted>2024-11-27T21:30:00Z</cp:lastPrinted>
  <dcterms:created xsi:type="dcterms:W3CDTF">2024-11-27T21:26:00Z</dcterms:created>
  <dcterms:modified xsi:type="dcterms:W3CDTF">2025-07-16T04:50:00Z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